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188A" w14:textId="77777777" w:rsidR="00D1494E" w:rsidRPr="00BE17CB" w:rsidRDefault="00D14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D1494E" w:rsidRPr="00BE17CB" w14:paraId="3FD432F4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69716FA0" w14:textId="77777777" w:rsidR="00D1494E" w:rsidRPr="00BE17CB" w:rsidRDefault="00D1494E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D1494E" w:rsidRPr="00BE17CB" w14:paraId="150A16DF" w14:textId="77777777">
        <w:trPr>
          <w:trHeight w:val="290"/>
        </w:trPr>
        <w:tc>
          <w:tcPr>
            <w:tcW w:w="5167" w:type="dxa"/>
          </w:tcPr>
          <w:p w14:paraId="4AB38EB6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17CB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AE50" w14:textId="77777777" w:rsidR="00D1494E" w:rsidRPr="00BE17CB" w:rsidRDefault="00E32CC7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BE17CB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Experimental Agriculture International</w:t>
              </w:r>
            </w:hyperlink>
            <w:r w:rsidRPr="00BE17CB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D1494E" w:rsidRPr="00BE17CB" w14:paraId="467E9F14" w14:textId="77777777">
        <w:trPr>
          <w:trHeight w:val="290"/>
        </w:trPr>
        <w:tc>
          <w:tcPr>
            <w:tcW w:w="5167" w:type="dxa"/>
          </w:tcPr>
          <w:p w14:paraId="3F1C1A64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17CB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3CB4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17C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Ms_JEAI_141664</w:t>
            </w:r>
          </w:p>
        </w:tc>
      </w:tr>
      <w:tr w:rsidR="00D1494E" w:rsidRPr="00BE17CB" w14:paraId="1E14CF5A" w14:textId="77777777">
        <w:trPr>
          <w:trHeight w:val="650"/>
        </w:trPr>
        <w:tc>
          <w:tcPr>
            <w:tcW w:w="5167" w:type="dxa"/>
          </w:tcPr>
          <w:p w14:paraId="02A9AC5E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17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4D6B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17C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Adoption of Precision Agriculture Technologies in Northern India: A Push-Pull Framework Approach</w:t>
            </w:r>
          </w:p>
        </w:tc>
      </w:tr>
      <w:tr w:rsidR="00D1494E" w:rsidRPr="00BE17CB" w14:paraId="757F0121" w14:textId="77777777">
        <w:trPr>
          <w:trHeight w:val="332"/>
        </w:trPr>
        <w:tc>
          <w:tcPr>
            <w:tcW w:w="5167" w:type="dxa"/>
          </w:tcPr>
          <w:p w14:paraId="1F637322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17CB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A51C" w14:textId="77777777" w:rsidR="00D1494E" w:rsidRPr="00BE17CB" w:rsidRDefault="00D14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5B46A7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CB22B4A" w14:textId="77777777" w:rsidR="00D1494E" w:rsidRPr="00BE17CB" w:rsidRDefault="00D1494E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32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3"/>
        <w:gridCol w:w="9357"/>
        <w:gridCol w:w="6442"/>
      </w:tblGrid>
      <w:tr w:rsidR="00D1494E" w:rsidRPr="00BE17CB" w14:paraId="320914D7" w14:textId="77777777" w:rsidTr="00BE17CB">
        <w:tc>
          <w:tcPr>
            <w:tcW w:w="21132" w:type="dxa"/>
            <w:gridSpan w:val="3"/>
            <w:tcBorders>
              <w:top w:val="nil"/>
              <w:left w:val="nil"/>
              <w:right w:val="nil"/>
            </w:tcBorders>
          </w:tcPr>
          <w:p w14:paraId="3A339FAF" w14:textId="77777777" w:rsidR="00D1494E" w:rsidRPr="00BE17CB" w:rsidRDefault="00E32CC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E17CB">
              <w:rPr>
                <w:rFonts w:ascii="Arial" w:eastAsia="Times New Roman" w:hAnsi="Arial" w:cs="Arial"/>
                <w:highlight w:val="yellow"/>
              </w:rPr>
              <w:t>PART  1:</w:t>
            </w:r>
            <w:r w:rsidRPr="00BE17CB">
              <w:rPr>
                <w:rFonts w:ascii="Arial" w:eastAsia="Times New Roman" w:hAnsi="Arial" w:cs="Arial"/>
              </w:rPr>
              <w:t xml:space="preserve"> Comments</w:t>
            </w:r>
          </w:p>
          <w:p w14:paraId="6981C255" w14:textId="77777777" w:rsidR="00D1494E" w:rsidRPr="00BE17CB" w:rsidRDefault="00D14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94E" w:rsidRPr="00BE17CB" w14:paraId="38A7F3A5" w14:textId="77777777" w:rsidTr="00BE17CB">
        <w:tc>
          <w:tcPr>
            <w:tcW w:w="5333" w:type="dxa"/>
          </w:tcPr>
          <w:p w14:paraId="21714D68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2B34555" w14:textId="77777777" w:rsidR="00D1494E" w:rsidRPr="00BE17CB" w:rsidRDefault="00E32CC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E17CB">
              <w:rPr>
                <w:rFonts w:ascii="Arial" w:eastAsia="Times New Roman" w:hAnsi="Arial" w:cs="Arial"/>
              </w:rPr>
              <w:t>Reviewer’s comment</w:t>
            </w:r>
          </w:p>
          <w:p w14:paraId="02778A5A" w14:textId="77777777" w:rsidR="00D1494E" w:rsidRPr="00BE17CB" w:rsidRDefault="00E32CC7">
            <w:pPr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F034236" w14:textId="77777777" w:rsidR="00D1494E" w:rsidRPr="00BE17CB" w:rsidRDefault="00D14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7B0FEF34" w14:textId="77777777" w:rsidR="00D1494E" w:rsidRPr="00BE17CB" w:rsidRDefault="00E32CC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BE17CB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2D5889B7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1494E" w:rsidRPr="00BE17CB" w14:paraId="5EC0117B" w14:textId="77777777" w:rsidTr="00BE17CB">
        <w:trPr>
          <w:trHeight w:val="1264"/>
        </w:trPr>
        <w:tc>
          <w:tcPr>
            <w:tcW w:w="5333" w:type="dxa"/>
          </w:tcPr>
          <w:p w14:paraId="1E3AC355" w14:textId="77777777" w:rsidR="00D1494E" w:rsidRPr="00BE17CB" w:rsidRDefault="00E32C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4F6444CE" w14:textId="77777777" w:rsidR="00D1494E" w:rsidRPr="00BE17CB" w:rsidRDefault="00D1494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4B08420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7CB">
              <w:rPr>
                <w:rFonts w:ascii="Arial" w:hAnsi="Arial" w:cs="Arial"/>
                <w:sz w:val="20"/>
                <w:szCs w:val="20"/>
              </w:rPr>
              <w:t xml:space="preserve">Indian agriculture farming sector are important part of economy. Agricultural practices with new innovative technologies </w:t>
            </w:r>
            <w:proofErr w:type="gramStart"/>
            <w:r w:rsidRPr="00BE17CB">
              <w:rPr>
                <w:rFonts w:ascii="Arial" w:hAnsi="Arial" w:cs="Arial"/>
                <w:sz w:val="20"/>
                <w:szCs w:val="20"/>
              </w:rPr>
              <w:t>helps</w:t>
            </w:r>
            <w:proofErr w:type="gramEnd"/>
            <w:r w:rsidRPr="00BE17CB">
              <w:rPr>
                <w:rFonts w:ascii="Arial" w:hAnsi="Arial" w:cs="Arial"/>
                <w:sz w:val="20"/>
                <w:szCs w:val="20"/>
              </w:rPr>
              <w:t xml:space="preserve"> to understand the highest yield </w:t>
            </w:r>
            <w:proofErr w:type="spellStart"/>
            <w:proofErr w:type="gramStart"/>
            <w:r w:rsidRPr="00BE17CB">
              <w:rPr>
                <w:rFonts w:ascii="Arial" w:hAnsi="Arial" w:cs="Arial"/>
                <w:sz w:val="20"/>
                <w:szCs w:val="20"/>
              </w:rPr>
              <w:t>production.Push</w:t>
            </w:r>
            <w:proofErr w:type="spellEnd"/>
            <w:proofErr w:type="gramEnd"/>
            <w:r w:rsidRPr="00BE17CB">
              <w:rPr>
                <w:rFonts w:ascii="Arial" w:hAnsi="Arial" w:cs="Arial"/>
                <w:sz w:val="20"/>
                <w:szCs w:val="20"/>
              </w:rPr>
              <w:t xml:space="preserve"> and pull factor also important to understand the agricultural practices.</w:t>
            </w:r>
          </w:p>
        </w:tc>
        <w:tc>
          <w:tcPr>
            <w:tcW w:w="6442" w:type="dxa"/>
          </w:tcPr>
          <w:p w14:paraId="12C9B20B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1494E" w:rsidRPr="00BE17CB" w14:paraId="7FB175D5" w14:textId="77777777" w:rsidTr="00BE17CB">
        <w:trPr>
          <w:trHeight w:val="1262"/>
        </w:trPr>
        <w:tc>
          <w:tcPr>
            <w:tcW w:w="5333" w:type="dxa"/>
          </w:tcPr>
          <w:p w14:paraId="096B9273" w14:textId="77777777" w:rsidR="00D1494E" w:rsidRPr="00BE17CB" w:rsidRDefault="00E32C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EDDF56E" w14:textId="77777777" w:rsidR="00D1494E" w:rsidRPr="00BE17CB" w:rsidRDefault="00E32C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41D6AE2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79A2590" w14:textId="77777777" w:rsidR="00D1494E" w:rsidRPr="00BE17CB" w:rsidRDefault="00E32CC7">
            <w:pPr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0F9FC767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1494E" w:rsidRPr="00BE17CB" w14:paraId="4865760A" w14:textId="77777777" w:rsidTr="00BE17CB">
        <w:trPr>
          <w:trHeight w:val="1262"/>
        </w:trPr>
        <w:tc>
          <w:tcPr>
            <w:tcW w:w="5333" w:type="dxa"/>
          </w:tcPr>
          <w:p w14:paraId="56026E27" w14:textId="77777777" w:rsidR="00D1494E" w:rsidRPr="00BE17CB" w:rsidRDefault="00E32CC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E17CB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3648BF16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FD77E91" w14:textId="77777777" w:rsidR="00D1494E" w:rsidRPr="00BE17CB" w:rsidRDefault="00E32CC7">
            <w:pPr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sz w:val="20"/>
                <w:szCs w:val="20"/>
              </w:rPr>
              <w:t xml:space="preserve">Needed improvement </w:t>
            </w:r>
          </w:p>
          <w:p w14:paraId="291F56C5" w14:textId="77777777" w:rsidR="00D1494E" w:rsidRPr="00BE17CB" w:rsidRDefault="00E32CC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sz w:val="20"/>
                <w:szCs w:val="20"/>
              </w:rPr>
              <w:t xml:space="preserve">Research importance </w:t>
            </w:r>
          </w:p>
          <w:p w14:paraId="32509218" w14:textId="77777777" w:rsidR="00D1494E" w:rsidRPr="00BE17CB" w:rsidRDefault="00E32CC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sz w:val="20"/>
                <w:szCs w:val="20"/>
              </w:rPr>
              <w:t xml:space="preserve">Financial aspects </w:t>
            </w:r>
          </w:p>
        </w:tc>
        <w:tc>
          <w:tcPr>
            <w:tcW w:w="6442" w:type="dxa"/>
          </w:tcPr>
          <w:p w14:paraId="580163FB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1494E" w:rsidRPr="00BE17CB" w14:paraId="23619015" w14:textId="77777777" w:rsidTr="00BE17CB">
        <w:trPr>
          <w:trHeight w:val="704"/>
        </w:trPr>
        <w:tc>
          <w:tcPr>
            <w:tcW w:w="5333" w:type="dxa"/>
          </w:tcPr>
          <w:p w14:paraId="776E4003" w14:textId="77777777" w:rsidR="00D1494E" w:rsidRPr="00BE17CB" w:rsidRDefault="00E32CC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BE17CB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5B9A9FE2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7C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5F4976A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1494E" w:rsidRPr="00BE17CB" w14:paraId="529914A0" w14:textId="77777777" w:rsidTr="00BE17CB">
        <w:trPr>
          <w:trHeight w:val="703"/>
        </w:trPr>
        <w:tc>
          <w:tcPr>
            <w:tcW w:w="5333" w:type="dxa"/>
          </w:tcPr>
          <w:p w14:paraId="70E12F8C" w14:textId="77777777" w:rsidR="00D1494E" w:rsidRPr="00BE17CB" w:rsidRDefault="00E32C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09E9F75D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FC354AB" w14:textId="77777777" w:rsidR="00D1494E" w:rsidRPr="00BE17CB" w:rsidRDefault="00E3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sz w:val="20"/>
                <w:szCs w:val="20"/>
              </w:rPr>
              <w:t xml:space="preserve">Needed correction </w:t>
            </w:r>
          </w:p>
        </w:tc>
        <w:tc>
          <w:tcPr>
            <w:tcW w:w="6442" w:type="dxa"/>
          </w:tcPr>
          <w:p w14:paraId="33941291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1494E" w:rsidRPr="00BE17CB" w14:paraId="3483A58F" w14:textId="77777777" w:rsidTr="00BE17CB">
        <w:trPr>
          <w:trHeight w:val="386"/>
        </w:trPr>
        <w:tc>
          <w:tcPr>
            <w:tcW w:w="5333" w:type="dxa"/>
          </w:tcPr>
          <w:p w14:paraId="55B910B2" w14:textId="77777777" w:rsidR="00D1494E" w:rsidRPr="00BE17CB" w:rsidRDefault="00E32CC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E17CB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37C25CF3" w14:textId="77777777" w:rsidR="00D1494E" w:rsidRPr="00BE17CB" w:rsidRDefault="00D14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674996A" w14:textId="77777777" w:rsidR="00D1494E" w:rsidRPr="00BE17CB" w:rsidRDefault="00E32CC7">
            <w:pPr>
              <w:rPr>
                <w:rFonts w:ascii="Arial" w:hAnsi="Arial" w:cs="Arial"/>
                <w:sz w:val="20"/>
                <w:szCs w:val="20"/>
              </w:rPr>
            </w:pPr>
            <w:r w:rsidRPr="00BE17C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22E47C2" w14:textId="77777777" w:rsidR="00D1494E" w:rsidRPr="00BE17CB" w:rsidRDefault="00D14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94E" w:rsidRPr="00BE17CB" w14:paraId="594E362A" w14:textId="77777777" w:rsidTr="00BE17CB">
        <w:trPr>
          <w:trHeight w:val="1178"/>
        </w:trPr>
        <w:tc>
          <w:tcPr>
            <w:tcW w:w="5333" w:type="dxa"/>
          </w:tcPr>
          <w:p w14:paraId="39732EC0" w14:textId="77777777" w:rsidR="00D1494E" w:rsidRPr="00BE17CB" w:rsidRDefault="00E32CC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E17CB">
              <w:rPr>
                <w:rFonts w:ascii="Arial" w:eastAsia="Times New Roman" w:hAnsi="Arial" w:cs="Arial"/>
                <w:u w:val="single"/>
              </w:rPr>
              <w:t>Optional/General</w:t>
            </w:r>
            <w:r w:rsidRPr="00BE17CB">
              <w:rPr>
                <w:rFonts w:ascii="Arial" w:eastAsia="Times New Roman" w:hAnsi="Arial" w:cs="Arial"/>
              </w:rPr>
              <w:t xml:space="preserve"> </w:t>
            </w:r>
            <w:r w:rsidRPr="00BE17CB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12D54063" w14:textId="77777777" w:rsidR="00D1494E" w:rsidRPr="00BE17CB" w:rsidRDefault="00D1494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A13D821" w14:textId="77777777" w:rsidR="00D1494E" w:rsidRPr="00BE17CB" w:rsidRDefault="00D14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6572C61" w14:textId="77777777" w:rsidR="00D1494E" w:rsidRPr="00BE17CB" w:rsidRDefault="00D14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0DA8D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24D1F46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3B5A849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B05A2B4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23FB758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16990A6" w14:textId="77777777" w:rsidR="00D1494E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669AD35" w14:textId="77777777" w:rsidR="00BE17CB" w:rsidRPr="00BE17CB" w:rsidRDefault="00BE1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9DEF671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9A10120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0B50BAE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C8DF0FE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74428" w:rsidRPr="00BE17CB" w14:paraId="29C0AD50" w14:textId="77777777" w:rsidTr="0017442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37DB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0" w:name="_Hlk156057883"/>
            <w:bookmarkStart w:id="1" w:name="_Hlk156057704"/>
            <w:r w:rsidRPr="00BE17C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lastRenderedPageBreak/>
              <w:t>PART  2:</w:t>
            </w:r>
            <w:r w:rsidRPr="00BE17C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3562C8DE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174428" w:rsidRPr="00BE17CB" w14:paraId="5997F9C4" w14:textId="77777777" w:rsidTr="0017442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A689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B2C2" w14:textId="77777777" w:rsidR="00174428" w:rsidRPr="00BE17CB" w:rsidRDefault="00174428" w:rsidP="0017442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BE17CB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7FE9" w14:textId="77777777" w:rsidR="00174428" w:rsidRPr="00BE17CB" w:rsidRDefault="00174428" w:rsidP="0017442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BE17CB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BE17CB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BE17CB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74428" w:rsidRPr="00BE17CB" w14:paraId="6F31159A" w14:textId="77777777" w:rsidTr="0017442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B22A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BE17CB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14:paraId="10A0C68F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1280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BE17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BE17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BE17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14:paraId="024874F9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30BC17FA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A00B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3C388A1B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60170BEB" w14:textId="77777777" w:rsidR="00174428" w:rsidRPr="00BE17CB" w:rsidRDefault="00174428" w:rsidP="0017442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0"/>
    </w:tbl>
    <w:p w14:paraId="4916AFFA" w14:textId="77777777" w:rsidR="00174428" w:rsidRPr="00BE17CB" w:rsidRDefault="00174428" w:rsidP="00174428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1"/>
    <w:p w14:paraId="255094C7" w14:textId="77777777" w:rsidR="00BE17CB" w:rsidRPr="00ED50B8" w:rsidRDefault="00BE17CB" w:rsidP="00BE17C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D50B8">
        <w:rPr>
          <w:rFonts w:ascii="Arial" w:hAnsi="Arial" w:cs="Arial"/>
          <w:b/>
          <w:u w:val="single"/>
        </w:rPr>
        <w:t>Reviewer details:</w:t>
      </w:r>
    </w:p>
    <w:p w14:paraId="1F685071" w14:textId="77777777" w:rsidR="00BE17CB" w:rsidRPr="00ED50B8" w:rsidRDefault="00BE17CB" w:rsidP="00BE17C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D50B8">
        <w:rPr>
          <w:rFonts w:ascii="Arial" w:hAnsi="Arial" w:cs="Arial"/>
          <w:b/>
          <w:color w:val="000000"/>
        </w:rPr>
        <w:t xml:space="preserve">Amar Vijay </w:t>
      </w:r>
      <w:proofErr w:type="spellStart"/>
      <w:proofErr w:type="gramStart"/>
      <w:r w:rsidRPr="00ED50B8">
        <w:rPr>
          <w:rFonts w:ascii="Arial" w:hAnsi="Arial" w:cs="Arial"/>
          <w:b/>
          <w:color w:val="000000"/>
        </w:rPr>
        <w:t>Jamnekar</w:t>
      </w:r>
      <w:proofErr w:type="spellEnd"/>
      <w:r w:rsidRPr="00ED50B8">
        <w:rPr>
          <w:rFonts w:ascii="Arial" w:hAnsi="Arial" w:cs="Arial"/>
          <w:b/>
          <w:color w:val="000000"/>
        </w:rPr>
        <w:t xml:space="preserve"> ,</w:t>
      </w:r>
      <w:proofErr w:type="gramEnd"/>
      <w:r w:rsidRPr="00ED50B8">
        <w:rPr>
          <w:rFonts w:ascii="Arial" w:hAnsi="Arial" w:cs="Arial"/>
          <w:b/>
          <w:color w:val="000000"/>
        </w:rPr>
        <w:t xml:space="preserve"> India</w:t>
      </w:r>
    </w:p>
    <w:p w14:paraId="28CB0AFF" w14:textId="77777777" w:rsidR="00D1494E" w:rsidRPr="00BE17CB" w:rsidRDefault="00D149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sectPr w:rsidR="00D1494E" w:rsidRPr="00BE17CB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BC2E4" w14:textId="77777777" w:rsidR="003D68AD" w:rsidRDefault="003D68AD">
      <w:r>
        <w:separator/>
      </w:r>
    </w:p>
  </w:endnote>
  <w:endnote w:type="continuationSeparator" w:id="0">
    <w:p w14:paraId="05810D52" w14:textId="77777777" w:rsidR="003D68AD" w:rsidRDefault="003D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imSu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60FC" w14:textId="77777777" w:rsidR="00D1494E" w:rsidRDefault="00E32CC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A778E" w14:textId="77777777" w:rsidR="003D68AD" w:rsidRDefault="003D68AD">
      <w:r>
        <w:separator/>
      </w:r>
    </w:p>
  </w:footnote>
  <w:footnote w:type="continuationSeparator" w:id="0">
    <w:p w14:paraId="1662A0E4" w14:textId="77777777" w:rsidR="003D68AD" w:rsidRDefault="003D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43AF" w14:textId="77777777" w:rsidR="00D1494E" w:rsidRDefault="00D1494E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6DCD513C" w14:textId="77777777" w:rsidR="00D1494E" w:rsidRDefault="00E32CC7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85F59"/>
    <w:multiLevelType w:val="multilevel"/>
    <w:tmpl w:val="544AF7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191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4E"/>
    <w:rsid w:val="00174428"/>
    <w:rsid w:val="003D68AD"/>
    <w:rsid w:val="003E1FE6"/>
    <w:rsid w:val="004E2F7E"/>
    <w:rsid w:val="009A1401"/>
    <w:rsid w:val="00B67426"/>
    <w:rsid w:val="00BE17CB"/>
    <w:rsid w:val="00D1494E"/>
    <w:rsid w:val="00E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C189"/>
  <w15:docId w15:val="{A42E1656-42E1-48C7-A3AF-26815C8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74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42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E17CB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eai.com/index.php/JE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5</cp:revision>
  <dcterms:created xsi:type="dcterms:W3CDTF">2025-07-29T11:06:00Z</dcterms:created>
  <dcterms:modified xsi:type="dcterms:W3CDTF">2025-08-01T07:02:00Z</dcterms:modified>
</cp:coreProperties>
</file>