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10F39" w14:paraId="214FE0E1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1B113C3" w14:textId="77777777" w:rsidR="00602F7D" w:rsidRPr="00310F3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310F39" w14:paraId="268B58E3" w14:textId="77777777" w:rsidTr="002643B3">
        <w:trPr>
          <w:trHeight w:val="290"/>
        </w:trPr>
        <w:tc>
          <w:tcPr>
            <w:tcW w:w="1234" w:type="pct"/>
          </w:tcPr>
          <w:p w14:paraId="1072E4B1" w14:textId="77777777" w:rsidR="0000007A" w:rsidRPr="00310F3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0F39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C22AF" w14:textId="77777777" w:rsidR="0000007A" w:rsidRPr="00310F39" w:rsidRDefault="00912698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310F3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Experimental Agriculture International</w:t>
              </w:r>
            </w:hyperlink>
            <w:r w:rsidRPr="00310F3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310F39" w14:paraId="2311571D" w14:textId="77777777" w:rsidTr="002643B3">
        <w:trPr>
          <w:trHeight w:val="290"/>
        </w:trPr>
        <w:tc>
          <w:tcPr>
            <w:tcW w:w="1234" w:type="pct"/>
          </w:tcPr>
          <w:p w14:paraId="4ADDB09D" w14:textId="77777777" w:rsidR="0000007A" w:rsidRPr="00310F3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0F3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D610F" w14:textId="77777777" w:rsidR="0000007A" w:rsidRPr="00310F39" w:rsidRDefault="000E293C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0F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Ms_JEAI_141663</w:t>
            </w:r>
          </w:p>
        </w:tc>
      </w:tr>
      <w:tr w:rsidR="0000007A" w:rsidRPr="00310F39" w14:paraId="4C332D47" w14:textId="77777777" w:rsidTr="002643B3">
        <w:trPr>
          <w:trHeight w:val="650"/>
        </w:trPr>
        <w:tc>
          <w:tcPr>
            <w:tcW w:w="1234" w:type="pct"/>
          </w:tcPr>
          <w:p w14:paraId="6B47C521" w14:textId="77777777" w:rsidR="0000007A" w:rsidRPr="00310F3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0F3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27BC6" w14:textId="77777777" w:rsidR="0000007A" w:rsidRPr="00310F39" w:rsidRDefault="002B427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10F39">
              <w:rPr>
                <w:rFonts w:ascii="Arial" w:hAnsi="Arial" w:cs="Arial"/>
                <w:b/>
                <w:sz w:val="20"/>
                <w:szCs w:val="20"/>
                <w:lang w:val="en-GB"/>
              </w:rPr>
              <w:t>Genetic variability studies for yield, floral and quality traits in maintainer lines of rice (Oryza sativa L.)</w:t>
            </w:r>
          </w:p>
        </w:tc>
      </w:tr>
      <w:tr w:rsidR="00CF0BBB" w:rsidRPr="00310F39" w14:paraId="44F6D72C" w14:textId="77777777" w:rsidTr="002643B3">
        <w:trPr>
          <w:trHeight w:val="332"/>
        </w:trPr>
        <w:tc>
          <w:tcPr>
            <w:tcW w:w="1234" w:type="pct"/>
          </w:tcPr>
          <w:p w14:paraId="625CC82B" w14:textId="77777777" w:rsidR="00CF0BBB" w:rsidRPr="00310F3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0F3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80F7C" w14:textId="77777777" w:rsidR="00CF0BBB" w:rsidRPr="00310F39" w:rsidRDefault="00981C0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10F39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09F1300B" w14:textId="77777777" w:rsidR="00AE751B" w:rsidRPr="00310F39" w:rsidRDefault="00AE751B" w:rsidP="00AE751B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AE751B" w:rsidRPr="00310F39" w14:paraId="7DCF3153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4CCC042" w14:textId="77777777" w:rsidR="00AE751B" w:rsidRPr="00310F39" w:rsidRDefault="00AE751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10F3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10F3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3DF86889" w14:textId="77777777" w:rsidR="00AE751B" w:rsidRPr="00310F39" w:rsidRDefault="00AE75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E751B" w:rsidRPr="00310F39" w14:paraId="5F7A9130" w14:textId="77777777">
        <w:tc>
          <w:tcPr>
            <w:tcW w:w="1265" w:type="pct"/>
            <w:noWrap/>
          </w:tcPr>
          <w:p w14:paraId="10A42A07" w14:textId="77777777" w:rsidR="00AE751B" w:rsidRPr="00310F39" w:rsidRDefault="00AE751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4ECFF2D" w14:textId="77777777" w:rsidR="00AE751B" w:rsidRPr="00310F39" w:rsidRDefault="00AE751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10F39">
              <w:rPr>
                <w:rFonts w:ascii="Arial" w:hAnsi="Arial" w:cs="Arial"/>
                <w:lang w:val="en-GB"/>
              </w:rPr>
              <w:t>Reviewer’s comment</w:t>
            </w:r>
          </w:p>
          <w:p w14:paraId="13061068" w14:textId="77777777" w:rsidR="00610E1C" w:rsidRPr="00310F39" w:rsidRDefault="00610E1C" w:rsidP="00610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0F3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AB01BF4" w14:textId="77777777" w:rsidR="00610E1C" w:rsidRPr="00310F39" w:rsidRDefault="00610E1C" w:rsidP="00610E1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12D45FF" w14:textId="77777777" w:rsidR="00A921C3" w:rsidRPr="00310F39" w:rsidRDefault="00A921C3" w:rsidP="00A921C3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310F39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310F39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40E2FFC2" w14:textId="77777777" w:rsidR="00AE751B" w:rsidRPr="00310F39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310F39" w14:paraId="3383C901" w14:textId="77777777">
        <w:trPr>
          <w:trHeight w:val="1264"/>
        </w:trPr>
        <w:tc>
          <w:tcPr>
            <w:tcW w:w="1265" w:type="pct"/>
            <w:noWrap/>
          </w:tcPr>
          <w:p w14:paraId="7C20D053" w14:textId="77777777" w:rsidR="00AE751B" w:rsidRPr="00310F39" w:rsidRDefault="00AE75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0F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11E503F4" w14:textId="77777777" w:rsidR="00AE751B" w:rsidRPr="00310F39" w:rsidRDefault="00AE751B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9D56E9A" w14:textId="77777777" w:rsidR="00AE751B" w:rsidRPr="00310F39" w:rsidRDefault="002C75E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0F3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research work will benefit the </w:t>
            </w:r>
            <w:r w:rsidR="00EB1B95" w:rsidRPr="00310F3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paddy growers of </w:t>
            </w:r>
            <w:r w:rsidRPr="00310F39">
              <w:rPr>
                <w:rFonts w:ascii="Arial" w:hAnsi="Arial" w:cs="Arial"/>
                <w:bCs/>
                <w:sz w:val="20"/>
                <w:szCs w:val="20"/>
                <w:lang w:val="en-GB"/>
              </w:rPr>
              <w:t>Hyderabad region</w:t>
            </w:r>
            <w:r w:rsidR="00EB1B95" w:rsidRPr="00310F3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of </w:t>
            </w:r>
            <w:proofErr w:type="spellStart"/>
            <w:r w:rsidR="00EB1B95" w:rsidRPr="00310F39">
              <w:rPr>
                <w:rFonts w:ascii="Arial" w:hAnsi="Arial" w:cs="Arial"/>
                <w:bCs/>
                <w:sz w:val="20"/>
                <w:szCs w:val="20"/>
                <w:lang w:val="en-GB"/>
              </w:rPr>
              <w:t>Telengana</w:t>
            </w:r>
            <w:proofErr w:type="spellEnd"/>
            <w:r w:rsidR="00EB1B95" w:rsidRPr="00310F3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state</w:t>
            </w:r>
            <w:r w:rsidRPr="00310F3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and the entries evaluated may be considered for adoption in those locality</w:t>
            </w:r>
          </w:p>
        </w:tc>
        <w:tc>
          <w:tcPr>
            <w:tcW w:w="1523" w:type="pct"/>
          </w:tcPr>
          <w:p w14:paraId="2C00BDF2" w14:textId="77777777" w:rsidR="00AE751B" w:rsidRPr="00310F39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310F39" w14:paraId="569989BD" w14:textId="77777777">
        <w:trPr>
          <w:trHeight w:val="1262"/>
        </w:trPr>
        <w:tc>
          <w:tcPr>
            <w:tcW w:w="1265" w:type="pct"/>
            <w:noWrap/>
          </w:tcPr>
          <w:p w14:paraId="61C2E7E7" w14:textId="77777777" w:rsidR="00AE751B" w:rsidRPr="00310F39" w:rsidRDefault="00AE75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0F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D478022" w14:textId="77777777" w:rsidR="00AE751B" w:rsidRPr="00310F39" w:rsidRDefault="00AE75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0F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B0B4B75" w14:textId="77777777" w:rsidR="00AE751B" w:rsidRPr="00310F39" w:rsidRDefault="00AE751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B5A7655" w14:textId="77777777" w:rsidR="00AE751B" w:rsidRPr="00310F39" w:rsidRDefault="002C75EA" w:rsidP="002C75E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0F39">
              <w:rPr>
                <w:rFonts w:ascii="Arial" w:hAnsi="Arial" w:cs="Arial"/>
                <w:bCs/>
                <w:sz w:val="20"/>
                <w:szCs w:val="20"/>
                <w:lang w:val="en-GB"/>
              </w:rPr>
              <w:t>In the title agroclimatic zone or particular season/region may be considered</w:t>
            </w:r>
            <w:r w:rsidR="00EB1B95" w:rsidRPr="00310F39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  <w:r w:rsidRPr="00310F3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  <w:p w14:paraId="687A88DF" w14:textId="77777777" w:rsidR="002C75EA" w:rsidRPr="00310F39" w:rsidRDefault="002C75EA" w:rsidP="002C75E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10F39">
              <w:rPr>
                <w:rFonts w:ascii="Arial" w:hAnsi="Arial" w:cs="Arial"/>
                <w:bCs/>
                <w:sz w:val="20"/>
                <w:szCs w:val="20"/>
                <w:lang w:val="en-GB"/>
              </w:rPr>
              <w:t>e.g</w:t>
            </w:r>
            <w:proofErr w:type="spellEnd"/>
            <w:r w:rsidRPr="00310F39"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  <w:r w:rsidRPr="00310F39">
              <w:rPr>
                <w:rFonts w:ascii="Arial" w:hAnsi="Arial" w:cs="Arial"/>
                <w:bCs/>
                <w:sz w:val="20"/>
                <w:szCs w:val="20"/>
              </w:rPr>
              <w:t xml:space="preserve"> Genetic variability studies for yield, floral and quality traits in maintainer lines of rice (</w:t>
            </w:r>
            <w:r w:rsidRPr="00310F3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Oryza sativa</w:t>
            </w:r>
            <w:r w:rsidRPr="00310F39">
              <w:rPr>
                <w:rFonts w:ascii="Arial" w:hAnsi="Arial" w:cs="Arial"/>
                <w:bCs/>
                <w:sz w:val="20"/>
                <w:szCs w:val="20"/>
              </w:rPr>
              <w:t xml:space="preserve"> L.) under rainfed situations of </w:t>
            </w:r>
            <w:proofErr w:type="spellStart"/>
            <w:r w:rsidRPr="00310F39">
              <w:rPr>
                <w:rFonts w:ascii="Arial" w:hAnsi="Arial" w:cs="Arial"/>
                <w:bCs/>
                <w:sz w:val="20"/>
                <w:szCs w:val="20"/>
              </w:rPr>
              <w:t>Telengana</w:t>
            </w:r>
            <w:proofErr w:type="spellEnd"/>
            <w:r w:rsidR="00EB1B95" w:rsidRPr="00310F3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310F3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FE1C5BA" w14:textId="77777777" w:rsidR="002C75EA" w:rsidRPr="00310F39" w:rsidRDefault="002C75E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36B4DEE" w14:textId="77777777" w:rsidR="00AE751B" w:rsidRPr="00310F39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310F39" w14:paraId="1B174E47" w14:textId="77777777">
        <w:trPr>
          <w:trHeight w:val="1262"/>
        </w:trPr>
        <w:tc>
          <w:tcPr>
            <w:tcW w:w="1265" w:type="pct"/>
            <w:noWrap/>
          </w:tcPr>
          <w:p w14:paraId="5B45EF2D" w14:textId="77777777" w:rsidR="00AE751B" w:rsidRPr="00310F39" w:rsidRDefault="00AE751B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10F3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4F5712F" w14:textId="77777777" w:rsidR="00AE751B" w:rsidRPr="00310F39" w:rsidRDefault="00AE751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703D7C3" w14:textId="77777777" w:rsidR="00EB1B95" w:rsidRPr="00310F39" w:rsidRDefault="00EB1B95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0F3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Yes. </w:t>
            </w:r>
          </w:p>
          <w:p w14:paraId="69793CD0" w14:textId="77777777" w:rsidR="00AE751B" w:rsidRPr="00310F39" w:rsidRDefault="00EB1B95" w:rsidP="00EB1B95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0F3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Mention </w:t>
            </w:r>
            <w:proofErr w:type="gramStart"/>
            <w:r w:rsidRPr="00310F39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 GCV</w:t>
            </w:r>
            <w:proofErr w:type="gramEnd"/>
            <w:r w:rsidRPr="00310F3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and PCV % value in the </w:t>
            </w:r>
            <w:proofErr w:type="gramStart"/>
            <w:r w:rsidRPr="00310F39">
              <w:rPr>
                <w:rFonts w:ascii="Arial" w:hAnsi="Arial" w:cs="Arial"/>
                <w:bCs/>
                <w:sz w:val="20"/>
                <w:szCs w:val="20"/>
                <w:lang w:val="en-GB"/>
              </w:rPr>
              <w:t>abstract .</w:t>
            </w:r>
            <w:proofErr w:type="gramEnd"/>
            <w:r w:rsidRPr="00310F3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Range may be given</w:t>
            </w:r>
          </w:p>
        </w:tc>
        <w:tc>
          <w:tcPr>
            <w:tcW w:w="1523" w:type="pct"/>
          </w:tcPr>
          <w:p w14:paraId="6B1EE3D5" w14:textId="77777777" w:rsidR="00AE751B" w:rsidRPr="00310F39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310F39" w14:paraId="37F1C058" w14:textId="77777777">
        <w:trPr>
          <w:trHeight w:val="704"/>
        </w:trPr>
        <w:tc>
          <w:tcPr>
            <w:tcW w:w="1265" w:type="pct"/>
            <w:noWrap/>
          </w:tcPr>
          <w:p w14:paraId="6822C2D9" w14:textId="77777777" w:rsidR="00AE751B" w:rsidRPr="00310F39" w:rsidRDefault="00AE751B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310F39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1899DC7F" w14:textId="77777777" w:rsidR="00AE751B" w:rsidRPr="00310F39" w:rsidRDefault="00EB1B9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0F39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1ACA98F" w14:textId="77777777" w:rsidR="00AE751B" w:rsidRPr="00310F39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310F39" w14:paraId="396338FF" w14:textId="77777777">
        <w:trPr>
          <w:trHeight w:val="703"/>
        </w:trPr>
        <w:tc>
          <w:tcPr>
            <w:tcW w:w="1265" w:type="pct"/>
            <w:noWrap/>
          </w:tcPr>
          <w:p w14:paraId="506CD14D" w14:textId="77777777" w:rsidR="00AE751B" w:rsidRPr="00310F39" w:rsidRDefault="00AE75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0F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79A64EEF" w14:textId="77777777" w:rsidR="00AE751B" w:rsidRPr="00310F39" w:rsidRDefault="00EB1B9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0F39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7C2F3077" w14:textId="77777777" w:rsidR="00AE751B" w:rsidRPr="00310F39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310F39" w14:paraId="5A0435AA" w14:textId="77777777">
        <w:trPr>
          <w:trHeight w:val="386"/>
        </w:trPr>
        <w:tc>
          <w:tcPr>
            <w:tcW w:w="1265" w:type="pct"/>
            <w:noWrap/>
          </w:tcPr>
          <w:p w14:paraId="2E8E5A8A" w14:textId="77777777" w:rsidR="00AE751B" w:rsidRPr="00310F39" w:rsidRDefault="00AE751B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10F3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26343A0C" w14:textId="77777777" w:rsidR="00AE751B" w:rsidRPr="00310F39" w:rsidRDefault="00AE75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CA3B700" w14:textId="77777777" w:rsidR="00AE751B" w:rsidRPr="00310F39" w:rsidRDefault="00EB1B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10F39">
              <w:rPr>
                <w:rFonts w:ascii="Arial" w:hAnsi="Arial" w:cs="Arial"/>
                <w:sz w:val="20"/>
                <w:szCs w:val="20"/>
                <w:lang w:val="en-GB"/>
              </w:rPr>
              <w:t>There is scope for improvement and elaboration in result and discussion chapter</w:t>
            </w:r>
          </w:p>
        </w:tc>
        <w:tc>
          <w:tcPr>
            <w:tcW w:w="1523" w:type="pct"/>
          </w:tcPr>
          <w:p w14:paraId="6FB05044" w14:textId="77777777" w:rsidR="00AE751B" w:rsidRPr="00310F39" w:rsidRDefault="00AE75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E751B" w:rsidRPr="00310F39" w14:paraId="2B82D668" w14:textId="77777777">
        <w:trPr>
          <w:trHeight w:val="1178"/>
        </w:trPr>
        <w:tc>
          <w:tcPr>
            <w:tcW w:w="1265" w:type="pct"/>
            <w:noWrap/>
          </w:tcPr>
          <w:p w14:paraId="6E8BA96D" w14:textId="77777777" w:rsidR="00AE751B" w:rsidRPr="00310F39" w:rsidRDefault="00AE751B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10F3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10F3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10F3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7EEF9F4C" w14:textId="77777777" w:rsidR="00AE751B" w:rsidRPr="00310F39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9BF2B9B" w14:textId="77777777" w:rsidR="00AE751B" w:rsidRPr="00310F39" w:rsidRDefault="00EB1B95" w:rsidP="00EB1B95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10F39">
              <w:rPr>
                <w:rFonts w:ascii="Arial" w:hAnsi="Arial" w:cs="Arial"/>
                <w:sz w:val="20"/>
                <w:szCs w:val="20"/>
                <w:lang w:val="en-GB"/>
              </w:rPr>
              <w:t xml:space="preserve">One or two field photographs of the crop/genotypes evaluated in the </w:t>
            </w:r>
            <w:proofErr w:type="gramStart"/>
            <w:r w:rsidRPr="00310F39">
              <w:rPr>
                <w:rFonts w:ascii="Arial" w:hAnsi="Arial" w:cs="Arial"/>
                <w:sz w:val="20"/>
                <w:szCs w:val="20"/>
                <w:lang w:val="en-GB"/>
              </w:rPr>
              <w:t>study  may</w:t>
            </w:r>
            <w:proofErr w:type="gramEnd"/>
            <w:r w:rsidRPr="00310F39">
              <w:rPr>
                <w:rFonts w:ascii="Arial" w:hAnsi="Arial" w:cs="Arial"/>
                <w:sz w:val="20"/>
                <w:szCs w:val="20"/>
                <w:lang w:val="en-GB"/>
              </w:rPr>
              <w:t xml:space="preserve"> be included in the paper</w:t>
            </w:r>
          </w:p>
          <w:p w14:paraId="45F8C308" w14:textId="77777777" w:rsidR="003A5B6E" w:rsidRPr="00310F39" w:rsidRDefault="003A5B6E" w:rsidP="003A5B6E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35EEF0E" w14:textId="77777777" w:rsidR="00EB1B95" w:rsidRPr="00310F39" w:rsidRDefault="00EB1B95" w:rsidP="009B2BD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10F39">
              <w:rPr>
                <w:rFonts w:ascii="Arial" w:hAnsi="Arial" w:cs="Arial"/>
                <w:sz w:val="20"/>
                <w:szCs w:val="20"/>
                <w:lang w:val="en-GB"/>
              </w:rPr>
              <w:t xml:space="preserve">The name of the genotypes/entries and checks used in the study are not mentioned in the paper. Better to </w:t>
            </w:r>
            <w:proofErr w:type="gramStart"/>
            <w:r w:rsidR="009B2BD8" w:rsidRPr="00310F39">
              <w:rPr>
                <w:rFonts w:ascii="Arial" w:hAnsi="Arial" w:cs="Arial"/>
                <w:sz w:val="20"/>
                <w:szCs w:val="20"/>
                <w:lang w:val="en-GB"/>
              </w:rPr>
              <w:t>mention,</w:t>
            </w:r>
            <w:r w:rsidR="0074713E" w:rsidRPr="00310F3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80326" w:rsidRPr="00310F39">
              <w:rPr>
                <w:rFonts w:ascii="Arial" w:hAnsi="Arial" w:cs="Arial"/>
                <w:sz w:val="20"/>
                <w:szCs w:val="20"/>
                <w:lang w:val="en-GB"/>
              </w:rPr>
              <w:t xml:space="preserve"> as</w:t>
            </w:r>
            <w:proofErr w:type="gramEnd"/>
            <w:r w:rsidR="00880326" w:rsidRPr="00310F39">
              <w:rPr>
                <w:rFonts w:ascii="Arial" w:hAnsi="Arial" w:cs="Arial"/>
                <w:sz w:val="20"/>
                <w:szCs w:val="20"/>
                <w:lang w:val="en-GB"/>
              </w:rPr>
              <w:t xml:space="preserve"> it will help</w:t>
            </w:r>
            <w:r w:rsidR="0074713E" w:rsidRPr="00310F3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80326" w:rsidRPr="00310F39">
              <w:rPr>
                <w:rFonts w:ascii="Arial" w:hAnsi="Arial" w:cs="Arial"/>
                <w:sz w:val="20"/>
                <w:szCs w:val="20"/>
                <w:lang w:val="en-GB"/>
              </w:rPr>
              <w:t xml:space="preserve">in </w:t>
            </w:r>
            <w:r w:rsidR="009B2BD8" w:rsidRPr="00310F39">
              <w:rPr>
                <w:rFonts w:ascii="Arial" w:hAnsi="Arial" w:cs="Arial"/>
                <w:sz w:val="20"/>
                <w:szCs w:val="20"/>
                <w:lang w:val="en-GB"/>
              </w:rPr>
              <w:t>adoption</w:t>
            </w:r>
            <w:r w:rsidR="00880326" w:rsidRPr="00310F39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="0074713E" w:rsidRPr="00310F39">
              <w:rPr>
                <w:rFonts w:ascii="Arial" w:hAnsi="Arial" w:cs="Arial"/>
                <w:sz w:val="20"/>
                <w:szCs w:val="20"/>
                <w:lang w:val="en-GB"/>
              </w:rPr>
              <w:t>recommendation</w:t>
            </w:r>
            <w:r w:rsidR="00880326" w:rsidRPr="00310F39">
              <w:rPr>
                <w:rFonts w:ascii="Arial" w:hAnsi="Arial" w:cs="Arial"/>
                <w:sz w:val="20"/>
                <w:szCs w:val="20"/>
                <w:lang w:val="en-GB"/>
              </w:rPr>
              <w:t xml:space="preserve"> for the state</w:t>
            </w:r>
            <w:r w:rsidR="0074713E" w:rsidRPr="00310F39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1C05F488" w14:textId="77777777" w:rsidR="00AE751B" w:rsidRPr="00310F39" w:rsidRDefault="00AE75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56814D1" w14:textId="77777777" w:rsidR="00AE751B" w:rsidRPr="00310F39" w:rsidRDefault="00AE751B" w:rsidP="00AE751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4F3893E" w14:textId="77777777" w:rsidR="00AE751B" w:rsidRPr="00310F39" w:rsidRDefault="00AE751B" w:rsidP="00AE751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DE4D7E7" w14:textId="77777777" w:rsidR="00AE751B" w:rsidRPr="00310F39" w:rsidRDefault="00AE751B" w:rsidP="00AE751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F3BA497" w14:textId="77777777" w:rsidR="00AE751B" w:rsidRPr="00310F39" w:rsidRDefault="00AE751B" w:rsidP="00AE751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E260F5F" w14:textId="77777777" w:rsidR="00AE751B" w:rsidRPr="00310F39" w:rsidRDefault="00AE751B" w:rsidP="00AE751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528732C" w14:textId="77777777" w:rsidR="00AE751B" w:rsidRPr="00310F39" w:rsidRDefault="00AE751B" w:rsidP="00AE751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BD739A5" w14:textId="77777777" w:rsidR="00AE751B" w:rsidRPr="00310F39" w:rsidRDefault="00AE751B" w:rsidP="00AE751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ACB66E7" w14:textId="77777777" w:rsidR="00AE751B" w:rsidRPr="00310F39" w:rsidRDefault="00AE751B" w:rsidP="00AE751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D74B15F" w14:textId="77777777" w:rsidR="004912FB" w:rsidRPr="00310F39" w:rsidRDefault="004912FB" w:rsidP="004912FB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</w:rPr>
      </w:pPr>
    </w:p>
    <w:p w14:paraId="60C57961" w14:textId="77777777" w:rsidR="004912FB" w:rsidRPr="00310F39" w:rsidRDefault="004912FB" w:rsidP="004912FB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</w:rPr>
      </w:pPr>
    </w:p>
    <w:p w14:paraId="40FEF875" w14:textId="04260C99" w:rsidR="004912FB" w:rsidRPr="00310F39" w:rsidRDefault="004912FB" w:rsidP="004912FB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0C2434" w:rsidRPr="00310F39" w14:paraId="4662CBC9" w14:textId="77777777" w:rsidTr="000C2434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E856F" w14:textId="77777777" w:rsidR="000C2434" w:rsidRPr="00310F39" w:rsidRDefault="000C2434" w:rsidP="000C243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310F3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310F3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6A1C080" w14:textId="77777777" w:rsidR="000C2434" w:rsidRPr="00310F39" w:rsidRDefault="000C2434" w:rsidP="000C243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C2434" w:rsidRPr="00310F39" w14:paraId="64DB91B2" w14:textId="77777777" w:rsidTr="000C2434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0BD54" w14:textId="77777777" w:rsidR="000C2434" w:rsidRPr="00310F39" w:rsidRDefault="000C2434" w:rsidP="000C243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C1B28" w14:textId="77777777" w:rsidR="000C2434" w:rsidRPr="00310F39" w:rsidRDefault="000C2434" w:rsidP="000C2434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10F3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A86A1" w14:textId="77777777" w:rsidR="000C2434" w:rsidRPr="00310F39" w:rsidRDefault="000C2434" w:rsidP="000C2434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10F3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10F3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10F3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C2434" w:rsidRPr="00310F39" w14:paraId="3AA22E31" w14:textId="77777777" w:rsidTr="000C2434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1573E" w14:textId="77777777" w:rsidR="000C2434" w:rsidRPr="00310F39" w:rsidRDefault="000C2434" w:rsidP="000C243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10F3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52CCFD9" w14:textId="77777777" w:rsidR="000C2434" w:rsidRPr="00310F39" w:rsidRDefault="000C2434" w:rsidP="000C243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E8802" w14:textId="77777777" w:rsidR="000C2434" w:rsidRPr="00310F39" w:rsidRDefault="000C2434" w:rsidP="000C2434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10F3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10F3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10F3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B2475D8" w14:textId="77777777" w:rsidR="000C2434" w:rsidRPr="00310F39" w:rsidRDefault="000C2434" w:rsidP="000C243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0C98D06" w14:textId="77777777" w:rsidR="000C2434" w:rsidRPr="00310F39" w:rsidRDefault="000C2434" w:rsidP="000C243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09CE" w14:textId="77777777" w:rsidR="000C2434" w:rsidRPr="00310F39" w:rsidRDefault="000C2434" w:rsidP="000C243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A68E984" w14:textId="77777777" w:rsidR="000C2434" w:rsidRPr="00310F39" w:rsidRDefault="000C2434" w:rsidP="000C243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5D36A4F" w14:textId="77777777" w:rsidR="000C2434" w:rsidRPr="00310F39" w:rsidRDefault="000C2434" w:rsidP="000C243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  <w:bookmarkEnd w:id="2"/>
      <w:bookmarkEnd w:id="3"/>
    </w:tbl>
    <w:p w14:paraId="7AD2F14D" w14:textId="77777777" w:rsidR="00AE751B" w:rsidRDefault="00AE751B" w:rsidP="00AE751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340D903" w14:textId="77777777" w:rsidR="00310F39" w:rsidRPr="00B90AA2" w:rsidRDefault="00310F39" w:rsidP="00310F3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90AA2">
        <w:rPr>
          <w:rFonts w:ascii="Arial" w:hAnsi="Arial" w:cs="Arial"/>
          <w:b/>
          <w:u w:val="single"/>
        </w:rPr>
        <w:t>Reviewer details:</w:t>
      </w:r>
    </w:p>
    <w:p w14:paraId="39D20B3A" w14:textId="77777777" w:rsidR="00310F39" w:rsidRPr="00B90AA2" w:rsidRDefault="00310F39" w:rsidP="00310F39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B90AA2">
        <w:rPr>
          <w:rFonts w:ascii="Arial" w:hAnsi="Arial" w:cs="Arial"/>
          <w:b/>
          <w:color w:val="000000"/>
        </w:rPr>
        <w:t>Soumya Shetty, India</w:t>
      </w:r>
      <w:r w:rsidRPr="00B90AA2">
        <w:rPr>
          <w:rFonts w:ascii="Arial" w:hAnsi="Arial" w:cs="Arial"/>
          <w:b/>
          <w:color w:val="000000"/>
        </w:rPr>
        <w:tab/>
      </w:r>
    </w:p>
    <w:p w14:paraId="0EE9AB62" w14:textId="77777777" w:rsidR="00310F39" w:rsidRPr="00310F39" w:rsidRDefault="00310F39" w:rsidP="00AE751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310F39" w:rsidRPr="00310F39" w:rsidSect="00DE1764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2E67C" w14:textId="77777777" w:rsidR="00E3442A" w:rsidRPr="0000007A" w:rsidRDefault="00E3442A" w:rsidP="0099583E">
      <w:r>
        <w:separator/>
      </w:r>
    </w:p>
  </w:endnote>
  <w:endnote w:type="continuationSeparator" w:id="0">
    <w:p w14:paraId="0699656F" w14:textId="77777777" w:rsidR="00E3442A" w:rsidRPr="0000007A" w:rsidRDefault="00E3442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C88E5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A10039" w:rsidRPr="00A10039">
      <w:rPr>
        <w:sz w:val="16"/>
      </w:rPr>
      <w:t xml:space="preserve">Version: </w:t>
    </w:r>
    <w:r w:rsidR="00DE3EAB">
      <w:rPr>
        <w:sz w:val="16"/>
      </w:rPr>
      <w:t>3</w:t>
    </w:r>
    <w:r w:rsidR="00A10039" w:rsidRPr="00A10039">
      <w:rPr>
        <w:sz w:val="16"/>
      </w:rPr>
      <w:t xml:space="preserve"> (0</w:t>
    </w:r>
    <w:r w:rsidR="00DE3EAB">
      <w:rPr>
        <w:sz w:val="16"/>
      </w:rPr>
      <w:t>7</w:t>
    </w:r>
    <w:r w:rsidR="00A10039" w:rsidRPr="00A10039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864D7" w14:textId="77777777" w:rsidR="00E3442A" w:rsidRPr="0000007A" w:rsidRDefault="00E3442A" w:rsidP="0099583E">
      <w:r>
        <w:separator/>
      </w:r>
    </w:p>
  </w:footnote>
  <w:footnote w:type="continuationSeparator" w:id="0">
    <w:p w14:paraId="43B88866" w14:textId="77777777" w:rsidR="00E3442A" w:rsidRPr="0000007A" w:rsidRDefault="00E3442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1B8B2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0374089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DE3EAB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7109FA"/>
    <w:multiLevelType w:val="hybridMultilevel"/>
    <w:tmpl w:val="ECBA55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8304299">
    <w:abstractNumId w:val="4"/>
  </w:num>
  <w:num w:numId="2" w16cid:durableId="205142939">
    <w:abstractNumId w:val="9"/>
  </w:num>
  <w:num w:numId="3" w16cid:durableId="821123862">
    <w:abstractNumId w:val="8"/>
  </w:num>
  <w:num w:numId="4" w16cid:durableId="27414298">
    <w:abstractNumId w:val="10"/>
  </w:num>
  <w:num w:numId="5" w16cid:durableId="1333558958">
    <w:abstractNumId w:val="7"/>
  </w:num>
  <w:num w:numId="6" w16cid:durableId="740561162">
    <w:abstractNumId w:val="0"/>
  </w:num>
  <w:num w:numId="7" w16cid:durableId="2075544782">
    <w:abstractNumId w:val="3"/>
  </w:num>
  <w:num w:numId="8" w16cid:durableId="2082406514">
    <w:abstractNumId w:val="12"/>
  </w:num>
  <w:num w:numId="9" w16cid:durableId="1908610905">
    <w:abstractNumId w:val="11"/>
  </w:num>
  <w:num w:numId="10" w16cid:durableId="1024481187">
    <w:abstractNumId w:val="2"/>
  </w:num>
  <w:num w:numId="11" w16cid:durableId="1163665348">
    <w:abstractNumId w:val="1"/>
  </w:num>
  <w:num w:numId="12" w16cid:durableId="1255016049">
    <w:abstractNumId w:val="5"/>
  </w:num>
  <w:num w:numId="13" w16cid:durableId="561694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47480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2434"/>
    <w:rsid w:val="000C3B7E"/>
    <w:rsid w:val="000E293C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664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B427C"/>
    <w:rsid w:val="002C75EA"/>
    <w:rsid w:val="002D16E5"/>
    <w:rsid w:val="002D7EA9"/>
    <w:rsid w:val="002E1211"/>
    <w:rsid w:val="002E2339"/>
    <w:rsid w:val="002E6D86"/>
    <w:rsid w:val="002F6935"/>
    <w:rsid w:val="00310F39"/>
    <w:rsid w:val="00312559"/>
    <w:rsid w:val="003204B8"/>
    <w:rsid w:val="0033692F"/>
    <w:rsid w:val="00342B24"/>
    <w:rsid w:val="00346223"/>
    <w:rsid w:val="0035521A"/>
    <w:rsid w:val="00376ED5"/>
    <w:rsid w:val="003A04E7"/>
    <w:rsid w:val="003A4991"/>
    <w:rsid w:val="003A5B6E"/>
    <w:rsid w:val="003A6E1A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912FB"/>
    <w:rsid w:val="004B4CAD"/>
    <w:rsid w:val="004B4FDC"/>
    <w:rsid w:val="004C3DF1"/>
    <w:rsid w:val="004D2E36"/>
    <w:rsid w:val="004F0411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602F7D"/>
    <w:rsid w:val="00605952"/>
    <w:rsid w:val="00610E1C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4713E"/>
    <w:rsid w:val="00760F83"/>
    <w:rsid w:val="00766889"/>
    <w:rsid w:val="00766A0D"/>
    <w:rsid w:val="00767F8C"/>
    <w:rsid w:val="00780B67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0326"/>
    <w:rsid w:val="00882091"/>
    <w:rsid w:val="008913D5"/>
    <w:rsid w:val="00893E75"/>
    <w:rsid w:val="008B1BDC"/>
    <w:rsid w:val="008C2778"/>
    <w:rsid w:val="008C2F62"/>
    <w:rsid w:val="008D020E"/>
    <w:rsid w:val="008D1117"/>
    <w:rsid w:val="008D15A4"/>
    <w:rsid w:val="008F36E4"/>
    <w:rsid w:val="00912698"/>
    <w:rsid w:val="00933C8B"/>
    <w:rsid w:val="00954C1D"/>
    <w:rsid w:val="009553EC"/>
    <w:rsid w:val="0097330E"/>
    <w:rsid w:val="00974330"/>
    <w:rsid w:val="0097498C"/>
    <w:rsid w:val="00981C07"/>
    <w:rsid w:val="00982766"/>
    <w:rsid w:val="009852C4"/>
    <w:rsid w:val="00985F26"/>
    <w:rsid w:val="0099583E"/>
    <w:rsid w:val="009A0242"/>
    <w:rsid w:val="009A59ED"/>
    <w:rsid w:val="009B2BD8"/>
    <w:rsid w:val="009B5AA8"/>
    <w:rsid w:val="009C02E0"/>
    <w:rsid w:val="009C45A0"/>
    <w:rsid w:val="009C5642"/>
    <w:rsid w:val="009E13C3"/>
    <w:rsid w:val="009E6A30"/>
    <w:rsid w:val="009E79E5"/>
    <w:rsid w:val="009F07D4"/>
    <w:rsid w:val="009F29EB"/>
    <w:rsid w:val="00A001A0"/>
    <w:rsid w:val="00A10039"/>
    <w:rsid w:val="00A10DDF"/>
    <w:rsid w:val="00A12C83"/>
    <w:rsid w:val="00A15675"/>
    <w:rsid w:val="00A31AAC"/>
    <w:rsid w:val="00A32905"/>
    <w:rsid w:val="00A36C95"/>
    <w:rsid w:val="00A37DE3"/>
    <w:rsid w:val="00A519D1"/>
    <w:rsid w:val="00A6343B"/>
    <w:rsid w:val="00A65C50"/>
    <w:rsid w:val="00A66DD2"/>
    <w:rsid w:val="00A921C3"/>
    <w:rsid w:val="00AA41B3"/>
    <w:rsid w:val="00AA6670"/>
    <w:rsid w:val="00AB1ED6"/>
    <w:rsid w:val="00AB397D"/>
    <w:rsid w:val="00AB638A"/>
    <w:rsid w:val="00AB6E43"/>
    <w:rsid w:val="00AC1349"/>
    <w:rsid w:val="00AD32F1"/>
    <w:rsid w:val="00AD6C51"/>
    <w:rsid w:val="00AD76C9"/>
    <w:rsid w:val="00AE751B"/>
    <w:rsid w:val="00AF3016"/>
    <w:rsid w:val="00B001A5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07C16"/>
    <w:rsid w:val="00C10283"/>
    <w:rsid w:val="00C110CC"/>
    <w:rsid w:val="00C22886"/>
    <w:rsid w:val="00C25C8F"/>
    <w:rsid w:val="00C263C6"/>
    <w:rsid w:val="00C46750"/>
    <w:rsid w:val="00C61F4A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D5AB4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966A6"/>
    <w:rsid w:val="00DA41F5"/>
    <w:rsid w:val="00DB5B54"/>
    <w:rsid w:val="00DB5F1A"/>
    <w:rsid w:val="00DB7E1B"/>
    <w:rsid w:val="00DC1D81"/>
    <w:rsid w:val="00DE1764"/>
    <w:rsid w:val="00DE3EAB"/>
    <w:rsid w:val="00DE49EE"/>
    <w:rsid w:val="00E21D9F"/>
    <w:rsid w:val="00E3442A"/>
    <w:rsid w:val="00E451EA"/>
    <w:rsid w:val="00E53E52"/>
    <w:rsid w:val="00E57F4B"/>
    <w:rsid w:val="00E63889"/>
    <w:rsid w:val="00E65EB7"/>
    <w:rsid w:val="00E71C8D"/>
    <w:rsid w:val="00E72360"/>
    <w:rsid w:val="00E9400B"/>
    <w:rsid w:val="00E972A7"/>
    <w:rsid w:val="00EA2839"/>
    <w:rsid w:val="00EA488E"/>
    <w:rsid w:val="00EB1B95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0D2F"/>
    <w:rsid w:val="00FD70A7"/>
    <w:rsid w:val="00FD725C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CD536"/>
  <w15:docId w15:val="{A42E1656-42E1-48C7-A3AF-26815C82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342B2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97664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10F3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eai.com/index.php/JE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219FF-7B8C-471E-861E-579AA591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6684705</vt:i4>
      </vt:variant>
      <vt:variant>
        <vt:i4>0</vt:i4>
      </vt:variant>
      <vt:variant>
        <vt:i4>0</vt:i4>
      </vt:variant>
      <vt:variant>
        <vt:i4>5</vt:i4>
      </vt:variant>
      <vt:variant>
        <vt:lpwstr>https://journaljeai.com/index.php/JEAI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16</cp:revision>
  <dcterms:created xsi:type="dcterms:W3CDTF">2025-07-29T04:47:00Z</dcterms:created>
  <dcterms:modified xsi:type="dcterms:W3CDTF">2025-07-31T06:15:00Z</dcterms:modified>
</cp:coreProperties>
</file>