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57C" w:rsidRPr="00797989" w:rsidRDefault="00C0157C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0157C" w:rsidRPr="00797989">
        <w:trPr>
          <w:trHeight w:val="290"/>
        </w:trPr>
        <w:tc>
          <w:tcPr>
            <w:tcW w:w="5168" w:type="dxa"/>
          </w:tcPr>
          <w:p w:rsidR="00C0157C" w:rsidRPr="00797989" w:rsidRDefault="00ED7E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7989">
              <w:rPr>
                <w:rFonts w:ascii="Arial" w:hAnsi="Arial" w:cs="Arial"/>
                <w:sz w:val="20"/>
                <w:szCs w:val="20"/>
              </w:rPr>
              <w:t>Journal</w:t>
            </w:r>
            <w:r w:rsidRPr="007979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C0157C" w:rsidRPr="00797989" w:rsidRDefault="00444AF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D7E9E" w:rsidRPr="0079798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D7E9E" w:rsidRPr="0079798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D7E9E" w:rsidRPr="0079798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D7E9E" w:rsidRPr="0079798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D7E9E" w:rsidRPr="0079798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ED7E9E" w:rsidRPr="0079798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D7E9E" w:rsidRPr="0079798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ED7E9E" w:rsidRPr="0079798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D7E9E" w:rsidRPr="0079798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ED7E9E" w:rsidRPr="0079798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D7E9E" w:rsidRPr="0079798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ED7E9E" w:rsidRPr="0079798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D7E9E" w:rsidRPr="0079798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C0157C" w:rsidRPr="00797989">
        <w:trPr>
          <w:trHeight w:val="290"/>
        </w:trPr>
        <w:tc>
          <w:tcPr>
            <w:tcW w:w="5168" w:type="dxa"/>
          </w:tcPr>
          <w:p w:rsidR="00C0157C" w:rsidRPr="00797989" w:rsidRDefault="00ED7E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7989">
              <w:rPr>
                <w:rFonts w:ascii="Arial" w:hAnsi="Arial" w:cs="Arial"/>
                <w:sz w:val="20"/>
                <w:szCs w:val="20"/>
              </w:rPr>
              <w:t>Manuscript</w:t>
            </w:r>
            <w:r w:rsidRPr="0079798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C0157C" w:rsidRPr="00797989" w:rsidRDefault="00ED7E9E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Ms_JABB_142098</w:t>
            </w:r>
          </w:p>
        </w:tc>
      </w:tr>
      <w:tr w:rsidR="00C0157C" w:rsidRPr="00797989">
        <w:trPr>
          <w:trHeight w:val="650"/>
        </w:trPr>
        <w:tc>
          <w:tcPr>
            <w:tcW w:w="5168" w:type="dxa"/>
          </w:tcPr>
          <w:p w:rsidR="00C0157C" w:rsidRPr="00797989" w:rsidRDefault="00ED7E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7989">
              <w:rPr>
                <w:rFonts w:ascii="Arial" w:hAnsi="Arial" w:cs="Arial"/>
                <w:sz w:val="20"/>
                <w:szCs w:val="20"/>
              </w:rPr>
              <w:t>Title</w:t>
            </w:r>
            <w:r w:rsidRPr="007979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C0157C" w:rsidRPr="00797989" w:rsidRDefault="00ED7E9E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7979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97989">
              <w:rPr>
                <w:rFonts w:ascii="Arial" w:hAnsi="Arial" w:cs="Arial"/>
                <w:b/>
                <w:sz w:val="20"/>
                <w:szCs w:val="20"/>
              </w:rPr>
              <w:t>emulsifiable</w:t>
            </w:r>
            <w:proofErr w:type="spellEnd"/>
            <w:r w:rsidRPr="0079798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concentrates</w:t>
            </w:r>
            <w:r w:rsidRPr="007979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(EC)</w:t>
            </w:r>
            <w:r w:rsidRPr="007979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formulations</w:t>
            </w:r>
            <w:r w:rsidRPr="007979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79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7979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>snails</w:t>
            </w:r>
          </w:p>
        </w:tc>
      </w:tr>
      <w:tr w:rsidR="00C0157C" w:rsidRPr="00797989">
        <w:trPr>
          <w:trHeight w:val="333"/>
        </w:trPr>
        <w:tc>
          <w:tcPr>
            <w:tcW w:w="5168" w:type="dxa"/>
          </w:tcPr>
          <w:p w:rsidR="00C0157C" w:rsidRPr="00797989" w:rsidRDefault="00ED7E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97989">
              <w:rPr>
                <w:rFonts w:ascii="Arial" w:hAnsi="Arial" w:cs="Arial"/>
                <w:sz w:val="20"/>
                <w:szCs w:val="20"/>
              </w:rPr>
              <w:t>Type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C0157C" w:rsidRPr="00797989" w:rsidRDefault="00ED7E9E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97989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0157C" w:rsidRPr="00797989" w:rsidRDefault="00C0157C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797989" w:rsidRPr="00797989" w:rsidTr="0079798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797989" w:rsidRPr="00797989" w:rsidRDefault="00797989" w:rsidP="0079798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9798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97989" w:rsidRPr="00797989" w:rsidTr="00797989">
        <w:trPr>
          <w:trHeight w:val="964"/>
        </w:trPr>
        <w:tc>
          <w:tcPr>
            <w:tcW w:w="5352" w:type="dxa"/>
          </w:tcPr>
          <w:p w:rsidR="00797989" w:rsidRPr="00797989" w:rsidRDefault="00797989" w:rsidP="007979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797989" w:rsidRPr="00797989" w:rsidRDefault="00797989" w:rsidP="0079798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979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97989" w:rsidRPr="00797989" w:rsidRDefault="00797989" w:rsidP="00797989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9798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979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979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979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979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979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979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9798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9798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979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979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9798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9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797989" w:rsidRPr="00797989" w:rsidRDefault="00797989" w:rsidP="00797989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(It</w:t>
            </w:r>
            <w:r w:rsidRPr="007979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is</w:t>
            </w:r>
            <w:r w:rsidRPr="007979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mandatory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that</w:t>
            </w:r>
            <w:r w:rsidRPr="007979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authors</w:t>
            </w:r>
            <w:r w:rsidRPr="007979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should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write</w:t>
            </w:r>
            <w:r w:rsidRPr="007979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97989" w:rsidRPr="00797989" w:rsidTr="00797989">
        <w:trPr>
          <w:trHeight w:val="817"/>
        </w:trPr>
        <w:tc>
          <w:tcPr>
            <w:tcW w:w="5352" w:type="dxa"/>
          </w:tcPr>
          <w:p w:rsidR="00797989" w:rsidRPr="00797989" w:rsidRDefault="00797989" w:rsidP="0079798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979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797989" w:rsidRPr="00797989" w:rsidRDefault="00797989" w:rsidP="0079798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showed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novelty</w:t>
            </w:r>
            <w:r w:rsidRPr="007979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biopesticides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managing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>snail</w:t>
            </w:r>
          </w:p>
        </w:tc>
        <w:tc>
          <w:tcPr>
            <w:tcW w:w="6445" w:type="dxa"/>
          </w:tcPr>
          <w:p w:rsidR="00797989" w:rsidRPr="00797989" w:rsidRDefault="00797989" w:rsidP="007979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89" w:rsidRPr="00797989" w:rsidTr="00797989">
        <w:trPr>
          <w:trHeight w:val="331"/>
        </w:trPr>
        <w:tc>
          <w:tcPr>
            <w:tcW w:w="5352" w:type="dxa"/>
          </w:tcPr>
          <w:p w:rsidR="00797989" w:rsidRPr="00797989" w:rsidRDefault="00797989" w:rsidP="0079798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79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79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97989" w:rsidRPr="00797989" w:rsidRDefault="00797989" w:rsidP="0079798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797989" w:rsidRPr="00797989" w:rsidRDefault="00797989" w:rsidP="0079798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797989" w:rsidRPr="00797989" w:rsidRDefault="00797989" w:rsidP="007979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89" w:rsidRPr="00797989" w:rsidTr="00797989">
        <w:trPr>
          <w:trHeight w:val="1262"/>
        </w:trPr>
        <w:tc>
          <w:tcPr>
            <w:tcW w:w="5352" w:type="dxa"/>
          </w:tcPr>
          <w:p w:rsidR="00797989" w:rsidRPr="00797989" w:rsidRDefault="00797989" w:rsidP="0079798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979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797989" w:rsidRPr="00797989" w:rsidRDefault="00797989" w:rsidP="00797989">
            <w:pPr>
              <w:pStyle w:val="TableParagraph"/>
              <w:ind w:left="46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979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979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study,</w:t>
            </w:r>
            <w:r w:rsidRPr="007979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7979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statement/research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gap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simplified methodology (please refer to attach review manuscript)</w:t>
            </w:r>
          </w:p>
        </w:tc>
        <w:tc>
          <w:tcPr>
            <w:tcW w:w="6445" w:type="dxa"/>
          </w:tcPr>
          <w:p w:rsidR="00797989" w:rsidRPr="00797989" w:rsidRDefault="00797989" w:rsidP="007979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89" w:rsidRPr="00797989" w:rsidTr="00797989">
        <w:trPr>
          <w:trHeight w:val="705"/>
        </w:trPr>
        <w:tc>
          <w:tcPr>
            <w:tcW w:w="5352" w:type="dxa"/>
          </w:tcPr>
          <w:p w:rsidR="00797989" w:rsidRPr="00797989" w:rsidRDefault="00797989" w:rsidP="0079798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79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979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797989" w:rsidRPr="00797989" w:rsidRDefault="00797989" w:rsidP="0079798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97989">
              <w:rPr>
                <w:rFonts w:ascii="Arial" w:hAnsi="Arial" w:cs="Arial"/>
                <w:sz w:val="20"/>
                <w:szCs w:val="20"/>
              </w:rPr>
              <w:t>Statistical</w:t>
            </w:r>
            <w:r w:rsidRPr="007979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analysis</w:t>
            </w:r>
            <w:r w:rsidRPr="007979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needs</w:t>
            </w:r>
            <w:r w:rsidRPr="007979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to</w:t>
            </w:r>
            <w:r w:rsidRPr="007979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be</w:t>
            </w:r>
            <w:r w:rsidRPr="007979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added</w:t>
            </w:r>
            <w:r w:rsidRPr="007979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based</w:t>
            </w:r>
            <w:r w:rsidRPr="007979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on</w:t>
            </w:r>
            <w:r w:rsidRPr="007979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result.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Comparison</w:t>
            </w:r>
            <w:r w:rsidRPr="007979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and</w:t>
            </w:r>
            <w:r w:rsidRPr="007979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discussion</w:t>
            </w:r>
            <w:r w:rsidRPr="007979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result</w:t>
            </w:r>
            <w:r w:rsidRPr="007979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must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be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pacing w:val="-2"/>
                <w:sz w:val="20"/>
                <w:szCs w:val="20"/>
              </w:rPr>
              <w:t>added</w:t>
            </w:r>
          </w:p>
        </w:tc>
        <w:tc>
          <w:tcPr>
            <w:tcW w:w="6445" w:type="dxa"/>
          </w:tcPr>
          <w:p w:rsidR="00797989" w:rsidRPr="00797989" w:rsidRDefault="00797989" w:rsidP="007979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89" w:rsidRPr="00797989" w:rsidTr="00797989">
        <w:trPr>
          <w:trHeight w:val="702"/>
        </w:trPr>
        <w:tc>
          <w:tcPr>
            <w:tcW w:w="5352" w:type="dxa"/>
          </w:tcPr>
          <w:p w:rsidR="00797989" w:rsidRPr="00797989" w:rsidRDefault="00797989" w:rsidP="0079798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9798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979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797989" w:rsidRPr="00797989" w:rsidRDefault="00797989" w:rsidP="00797989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979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979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979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79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797989" w:rsidRPr="00797989" w:rsidRDefault="00797989" w:rsidP="0079798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797989" w:rsidRPr="00797989" w:rsidRDefault="00797989" w:rsidP="007979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89" w:rsidRPr="00797989" w:rsidTr="00797989">
        <w:trPr>
          <w:trHeight w:val="688"/>
        </w:trPr>
        <w:tc>
          <w:tcPr>
            <w:tcW w:w="5352" w:type="dxa"/>
          </w:tcPr>
          <w:p w:rsidR="00797989" w:rsidRPr="00797989" w:rsidRDefault="00797989" w:rsidP="0079798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979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79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797989" w:rsidRPr="00797989" w:rsidRDefault="00797989" w:rsidP="0079798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97989">
              <w:rPr>
                <w:rFonts w:ascii="Arial" w:hAnsi="Arial" w:cs="Arial"/>
                <w:sz w:val="20"/>
                <w:szCs w:val="20"/>
              </w:rPr>
              <w:t>Grammatical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error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and</w:t>
            </w:r>
            <w:r w:rsidRPr="007979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rephrasing</w:t>
            </w:r>
            <w:r w:rsidRPr="007979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sentence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need</w:t>
            </w:r>
            <w:r w:rsidRPr="007979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to</w:t>
            </w:r>
            <w:r w:rsidRPr="007979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be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check</w:t>
            </w:r>
            <w:r w:rsidRPr="007979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for</w:t>
            </w:r>
            <w:r w:rsidRPr="007979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z w:val="20"/>
                <w:szCs w:val="20"/>
              </w:rPr>
              <w:t>this</w:t>
            </w:r>
            <w:r w:rsidRPr="007979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6445" w:type="dxa"/>
          </w:tcPr>
          <w:p w:rsidR="00797989" w:rsidRPr="00797989" w:rsidRDefault="00797989" w:rsidP="007979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989" w:rsidRPr="00797989" w:rsidTr="00797989">
        <w:trPr>
          <w:trHeight w:val="511"/>
        </w:trPr>
        <w:tc>
          <w:tcPr>
            <w:tcW w:w="5352" w:type="dxa"/>
          </w:tcPr>
          <w:p w:rsidR="00797989" w:rsidRPr="00797989" w:rsidRDefault="00797989" w:rsidP="007979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9798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797989" w:rsidRPr="00797989" w:rsidRDefault="00797989" w:rsidP="0079798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798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added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compared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7979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z w:val="20"/>
                <w:szCs w:val="20"/>
              </w:rPr>
              <w:t>previous</w:t>
            </w:r>
            <w:r w:rsidRPr="007979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7989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research/article</w:t>
            </w:r>
          </w:p>
        </w:tc>
        <w:tc>
          <w:tcPr>
            <w:tcW w:w="6445" w:type="dxa"/>
          </w:tcPr>
          <w:p w:rsidR="00797989" w:rsidRPr="00797989" w:rsidRDefault="00797989" w:rsidP="007979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7279"/>
        <w:gridCol w:w="7041"/>
      </w:tblGrid>
      <w:tr w:rsidR="001F5BA5" w:rsidRPr="00797989" w:rsidTr="0079798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989" w:rsidRPr="00797989" w:rsidRDefault="00797989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704"/>
            <w:bookmarkStart w:id="1" w:name="_Hlk156057883"/>
          </w:p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9798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9798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F5BA5" w:rsidRPr="00797989" w:rsidTr="0079798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BA5" w:rsidRPr="00797989" w:rsidRDefault="001F5BA5" w:rsidP="001F5BA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79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BA5" w:rsidRPr="00797989" w:rsidRDefault="001F5BA5" w:rsidP="001F5BA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79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79798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9798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F5BA5" w:rsidRPr="00797989" w:rsidTr="00797989">
        <w:trPr>
          <w:trHeight w:val="890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9798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79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79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79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5BA5" w:rsidRPr="00797989" w:rsidRDefault="001F5BA5" w:rsidP="001F5BA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F5BA5" w:rsidRPr="00797989" w:rsidRDefault="001F5BA5" w:rsidP="001F5BA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:rsidR="00797989" w:rsidRPr="00797989" w:rsidRDefault="00797989" w:rsidP="007979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7989">
        <w:rPr>
          <w:rFonts w:ascii="Arial" w:hAnsi="Arial" w:cs="Arial"/>
          <w:b/>
          <w:u w:val="single"/>
        </w:rPr>
        <w:t>Reviewer details:</w:t>
      </w:r>
    </w:p>
    <w:p w:rsidR="001F5BA5" w:rsidRPr="00797989" w:rsidRDefault="001F5BA5" w:rsidP="001F5BA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97989" w:rsidRPr="00797989" w:rsidRDefault="00797989" w:rsidP="001F5BA5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05376260"/>
      <w:r w:rsidRPr="00797989">
        <w:rPr>
          <w:rFonts w:ascii="Arial" w:hAnsi="Arial" w:cs="Arial"/>
          <w:b/>
          <w:color w:val="000000"/>
          <w:sz w:val="20"/>
          <w:szCs w:val="20"/>
        </w:rPr>
        <w:t xml:space="preserve">Siti Noor Hajjar </w:t>
      </w:r>
      <w:proofErr w:type="spellStart"/>
      <w:r w:rsidRPr="00797989">
        <w:rPr>
          <w:rFonts w:ascii="Arial" w:hAnsi="Arial" w:cs="Arial"/>
          <w:b/>
          <w:color w:val="000000"/>
          <w:sz w:val="20"/>
          <w:szCs w:val="20"/>
        </w:rPr>
        <w:t>Bt</w:t>
      </w:r>
      <w:proofErr w:type="spellEnd"/>
      <w:r w:rsidRPr="00797989">
        <w:rPr>
          <w:rFonts w:ascii="Arial" w:hAnsi="Arial" w:cs="Arial"/>
          <w:b/>
          <w:color w:val="000000"/>
          <w:sz w:val="20"/>
          <w:szCs w:val="20"/>
        </w:rPr>
        <w:t xml:space="preserve"> Md </w:t>
      </w:r>
      <w:proofErr w:type="spellStart"/>
      <w:r w:rsidRPr="00797989">
        <w:rPr>
          <w:rFonts w:ascii="Arial" w:hAnsi="Arial" w:cs="Arial"/>
          <w:b/>
          <w:color w:val="000000"/>
          <w:sz w:val="20"/>
          <w:szCs w:val="20"/>
        </w:rPr>
        <w:t>Latip</w:t>
      </w:r>
      <w:proofErr w:type="spellEnd"/>
      <w:r w:rsidRPr="0079798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797989">
        <w:rPr>
          <w:rFonts w:ascii="Arial" w:hAnsi="Arial" w:cs="Arial"/>
          <w:b/>
          <w:color w:val="000000"/>
          <w:sz w:val="20"/>
          <w:szCs w:val="20"/>
        </w:rPr>
        <w:t>Universiti</w:t>
      </w:r>
      <w:proofErr w:type="spellEnd"/>
      <w:r w:rsidRPr="0079798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797989">
        <w:rPr>
          <w:rFonts w:ascii="Arial" w:hAnsi="Arial" w:cs="Arial"/>
          <w:b/>
          <w:color w:val="000000"/>
          <w:sz w:val="20"/>
          <w:szCs w:val="20"/>
        </w:rPr>
        <w:t>Teknologi</w:t>
      </w:r>
      <w:proofErr w:type="spellEnd"/>
      <w:r w:rsidRPr="00797989">
        <w:rPr>
          <w:rFonts w:ascii="Arial" w:hAnsi="Arial" w:cs="Arial"/>
          <w:b/>
          <w:color w:val="000000"/>
          <w:sz w:val="20"/>
          <w:szCs w:val="20"/>
        </w:rPr>
        <w:t xml:space="preserve"> Mara</w:t>
      </w:r>
      <w:r w:rsidRPr="0079798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97989">
        <w:rPr>
          <w:rFonts w:ascii="Arial" w:hAnsi="Arial" w:cs="Arial"/>
          <w:b/>
          <w:color w:val="000000"/>
          <w:sz w:val="20"/>
          <w:szCs w:val="20"/>
        </w:rPr>
        <w:t>Malaysia</w:t>
      </w:r>
    </w:p>
    <w:p w:rsidR="00ED7E9E" w:rsidRPr="00797989" w:rsidRDefault="00ED7E9E" w:rsidP="001F5BA5">
      <w:pPr>
        <w:spacing w:before="15"/>
        <w:rPr>
          <w:rFonts w:ascii="Arial" w:hAnsi="Arial" w:cs="Arial"/>
          <w:sz w:val="20"/>
          <w:szCs w:val="20"/>
        </w:rPr>
      </w:pPr>
      <w:bookmarkStart w:id="3" w:name="_GoBack"/>
      <w:bookmarkEnd w:id="2"/>
      <w:bookmarkEnd w:id="3"/>
    </w:p>
    <w:sectPr w:rsidR="00ED7E9E" w:rsidRPr="00797989" w:rsidSect="001F5BA5">
      <w:headerReference w:type="default" r:id="rId7"/>
      <w:footerReference w:type="default" r:id="rId8"/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AFD" w:rsidRDefault="00444AFD">
      <w:r>
        <w:separator/>
      </w:r>
    </w:p>
  </w:endnote>
  <w:endnote w:type="continuationSeparator" w:id="0">
    <w:p w:rsidR="00444AFD" w:rsidRDefault="0044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57C" w:rsidRDefault="00ED7E9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157C" w:rsidRDefault="00ED7E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C0157C" w:rsidRDefault="00ED7E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157C" w:rsidRDefault="00ED7E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C0157C" w:rsidRDefault="00ED7E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157C" w:rsidRDefault="00ED7E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C0157C" w:rsidRDefault="00ED7E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157C" w:rsidRDefault="00ED7E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C0157C" w:rsidRDefault="00ED7E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AFD" w:rsidRDefault="00444AFD">
      <w:r>
        <w:separator/>
      </w:r>
    </w:p>
  </w:footnote>
  <w:footnote w:type="continuationSeparator" w:id="0">
    <w:p w:rsidR="00444AFD" w:rsidRDefault="0044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57C" w:rsidRDefault="00ED7E9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157C" w:rsidRDefault="00ED7E9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C0157C" w:rsidRDefault="00ED7E9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57C"/>
    <w:rsid w:val="00180D52"/>
    <w:rsid w:val="001F5BA5"/>
    <w:rsid w:val="00444AFD"/>
    <w:rsid w:val="004D13E5"/>
    <w:rsid w:val="00797989"/>
    <w:rsid w:val="00C0157C"/>
    <w:rsid w:val="00D96ED2"/>
    <w:rsid w:val="00E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AE0F"/>
  <w15:docId w15:val="{75E08DBF-E9E6-442E-A56F-DC799924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D13E5"/>
    <w:rPr>
      <w:color w:val="0000FF"/>
      <w:u w:val="single"/>
    </w:rPr>
  </w:style>
  <w:style w:type="paragraph" w:customStyle="1" w:styleId="Affiliation">
    <w:name w:val="Affiliation"/>
    <w:basedOn w:val="Normal"/>
    <w:rsid w:val="0079798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2025-08-05T08:25:00Z</dcterms:created>
  <dcterms:modified xsi:type="dcterms:W3CDTF">2025-08-06T07:07:00Z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2025-08-05T00:00:00Z</vt:filetime>
  </property>
  <property fmtid="{D5CDD505-2E9C-101B-9397-08002B2CF9AE}" pid="5" name="Producer">
    <vt:lpwstr>3-Heights(TM) PDF Security Shell 4.8.25.2 (http://www.pdf-tools.com)</vt:lpwstr>
  </property>
</Properties>
</file>