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272E" w14:textId="77777777" w:rsidR="00037C9C" w:rsidRPr="00CA27F7" w:rsidRDefault="00037C9C">
      <w:pPr>
        <w:pStyle w:val="BodyText"/>
        <w:spacing w:before="4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37C9C" w:rsidRPr="00CA27F7" w14:paraId="14436F5E" w14:textId="77777777">
        <w:trPr>
          <w:trHeight w:val="290"/>
        </w:trPr>
        <w:tc>
          <w:tcPr>
            <w:tcW w:w="5168" w:type="dxa"/>
          </w:tcPr>
          <w:p w14:paraId="5BF40A98" w14:textId="77777777" w:rsidR="00037C9C" w:rsidRPr="00CA27F7" w:rsidRDefault="00712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Journal</w:t>
            </w:r>
            <w:r w:rsidRPr="00CA27F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3C473EDD" w14:textId="77777777" w:rsidR="00037C9C" w:rsidRPr="00CA27F7" w:rsidRDefault="00712EBB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CA27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CA27F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A27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A27F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A27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A27F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A27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Environment</w:t>
              </w:r>
              <w:r w:rsidRPr="00CA27F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A27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CA27F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A27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Climate</w:t>
              </w:r>
              <w:r w:rsidRPr="00CA27F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A27F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Change</w:t>
              </w:r>
            </w:hyperlink>
          </w:p>
        </w:tc>
      </w:tr>
      <w:tr w:rsidR="00037C9C" w:rsidRPr="00CA27F7" w14:paraId="60ADFA47" w14:textId="77777777">
        <w:trPr>
          <w:trHeight w:val="290"/>
        </w:trPr>
        <w:tc>
          <w:tcPr>
            <w:tcW w:w="5168" w:type="dxa"/>
          </w:tcPr>
          <w:p w14:paraId="7A141CC5" w14:textId="77777777" w:rsidR="00037C9C" w:rsidRPr="00CA27F7" w:rsidRDefault="00712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Manuscript</w:t>
            </w:r>
            <w:r w:rsidRPr="00CA27F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70A0B789" w14:textId="77777777" w:rsidR="00037C9C" w:rsidRPr="00CA27F7" w:rsidRDefault="00712EBB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Ms_IJECC_142218</w:t>
            </w:r>
          </w:p>
        </w:tc>
      </w:tr>
      <w:tr w:rsidR="00037C9C" w:rsidRPr="00CA27F7" w14:paraId="3AD2E4D5" w14:textId="77777777">
        <w:trPr>
          <w:trHeight w:val="650"/>
        </w:trPr>
        <w:tc>
          <w:tcPr>
            <w:tcW w:w="5168" w:type="dxa"/>
          </w:tcPr>
          <w:p w14:paraId="0D676B36" w14:textId="77777777" w:rsidR="00037C9C" w:rsidRPr="00CA27F7" w:rsidRDefault="00712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Title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53889BEE" w14:textId="77777777" w:rsidR="00037C9C" w:rsidRPr="00CA27F7" w:rsidRDefault="00712EBB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Perceptions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Climate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Realities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Agriculture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Farmers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Tamil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Nadu,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037C9C" w:rsidRPr="00CA27F7" w14:paraId="7997D38C" w14:textId="77777777">
        <w:trPr>
          <w:trHeight w:val="333"/>
        </w:trPr>
        <w:tc>
          <w:tcPr>
            <w:tcW w:w="5168" w:type="dxa"/>
          </w:tcPr>
          <w:p w14:paraId="47A1A462" w14:textId="77777777" w:rsidR="00037C9C" w:rsidRPr="00CA27F7" w:rsidRDefault="00712EB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Type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F2C17C0" w14:textId="77777777" w:rsidR="00037C9C" w:rsidRPr="00CA27F7" w:rsidRDefault="00712EBB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CA27F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A13BEC7" w14:textId="77777777" w:rsidR="00037C9C" w:rsidRPr="00CA27F7" w:rsidRDefault="00037C9C">
      <w:pPr>
        <w:pStyle w:val="BodyText"/>
        <w:rPr>
          <w:rFonts w:ascii="Arial" w:hAnsi="Arial" w:cs="Arial"/>
        </w:rPr>
        <w:sectPr w:rsidR="00037C9C" w:rsidRPr="00CA27F7">
          <w:headerReference w:type="default" r:id="rId7"/>
          <w:footerReference w:type="default" r:id="rId8"/>
          <w:type w:val="continuous"/>
          <w:pgSz w:w="23820" w:h="16840" w:orient="landscape"/>
          <w:pgMar w:top="2000" w:right="0" w:bottom="880" w:left="1275" w:header="1285" w:footer="694" w:gutter="0"/>
          <w:pgNumType w:start="1"/>
          <w:cols w:space="720"/>
        </w:sectPr>
      </w:pPr>
    </w:p>
    <w:p w14:paraId="428ABF9F" w14:textId="77777777" w:rsidR="00037C9C" w:rsidRPr="00CA27F7" w:rsidRDefault="00037C9C">
      <w:pPr>
        <w:pStyle w:val="BodyText"/>
        <w:spacing w:before="10"/>
        <w:rPr>
          <w:rFonts w:ascii="Arial" w:hAnsi="Arial" w:cs="Arial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037C9C" w:rsidRPr="00CA27F7" w14:paraId="151DF7E4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5FE5FCBE" w14:textId="77777777" w:rsidR="00037C9C" w:rsidRPr="00CA27F7" w:rsidRDefault="00712EB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A27F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A27F7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37C9C" w:rsidRPr="00CA27F7" w14:paraId="66549E2B" w14:textId="77777777">
        <w:trPr>
          <w:trHeight w:val="964"/>
        </w:trPr>
        <w:tc>
          <w:tcPr>
            <w:tcW w:w="5352" w:type="dxa"/>
          </w:tcPr>
          <w:p w14:paraId="39BBAAC3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F92D8DF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A27F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F96E1A3" w14:textId="77777777" w:rsidR="00037C9C" w:rsidRPr="00CA27F7" w:rsidRDefault="00712EBB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A27F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A27F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A27F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A27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A27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0A5B2986" w14:textId="77777777" w:rsidR="00037C9C" w:rsidRPr="00CA27F7" w:rsidRDefault="00712EBB">
            <w:pPr>
              <w:pStyle w:val="TableParagraph"/>
              <w:spacing w:line="252" w:lineRule="auto"/>
              <w:ind w:left="108" w:right="737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(It</w:t>
            </w:r>
            <w:r w:rsidRPr="00CA27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mandatory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that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authors</w:t>
            </w:r>
            <w:r w:rsidRPr="00CA27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should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write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37C9C" w:rsidRPr="00CA27F7" w14:paraId="0878828F" w14:textId="77777777">
        <w:trPr>
          <w:trHeight w:val="1264"/>
        </w:trPr>
        <w:tc>
          <w:tcPr>
            <w:tcW w:w="5352" w:type="dxa"/>
          </w:tcPr>
          <w:p w14:paraId="5744C311" w14:textId="77777777" w:rsidR="00037C9C" w:rsidRPr="00CA27F7" w:rsidRDefault="00712E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A27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3FC4F27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The study focused on the understanding and realization of climate change's real impact on a specific agricultural product.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Which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way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to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inform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farmer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group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about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climate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change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biodiversity.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These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kinds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studies help the researchers, farmer and related communities to focus on climate adaptation and crop diversification.</w:t>
            </w:r>
          </w:p>
        </w:tc>
        <w:tc>
          <w:tcPr>
            <w:tcW w:w="6444" w:type="dxa"/>
          </w:tcPr>
          <w:p w14:paraId="017534D5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9C" w:rsidRPr="00CA27F7" w14:paraId="5988F949" w14:textId="77777777">
        <w:trPr>
          <w:trHeight w:val="981"/>
        </w:trPr>
        <w:tc>
          <w:tcPr>
            <w:tcW w:w="5352" w:type="dxa"/>
          </w:tcPr>
          <w:p w14:paraId="12355DC1" w14:textId="77777777" w:rsidR="00037C9C" w:rsidRPr="00CA27F7" w:rsidRDefault="00712EB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27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45A5DC4" w14:textId="77777777" w:rsidR="00037C9C" w:rsidRPr="00CA27F7" w:rsidRDefault="00712EB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9CBDD37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title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suitable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fits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well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with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study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objective.</w:t>
            </w:r>
          </w:p>
        </w:tc>
        <w:tc>
          <w:tcPr>
            <w:tcW w:w="6444" w:type="dxa"/>
          </w:tcPr>
          <w:p w14:paraId="5CF2613B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9C" w:rsidRPr="00CA27F7" w14:paraId="1B18AB17" w14:textId="77777777">
        <w:trPr>
          <w:trHeight w:val="1261"/>
        </w:trPr>
        <w:tc>
          <w:tcPr>
            <w:tcW w:w="5352" w:type="dxa"/>
          </w:tcPr>
          <w:p w14:paraId="76D05216" w14:textId="77777777" w:rsidR="00037C9C" w:rsidRPr="00CA27F7" w:rsidRDefault="00712E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A27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30EA1DC3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abstract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article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completed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well-structured.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It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provides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good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overview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research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question, methodology, results, and effects of the study.</w:t>
            </w:r>
          </w:p>
        </w:tc>
        <w:tc>
          <w:tcPr>
            <w:tcW w:w="6444" w:type="dxa"/>
          </w:tcPr>
          <w:p w14:paraId="2084A0C7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9C" w:rsidRPr="00CA27F7" w14:paraId="522F869C" w14:textId="77777777">
        <w:trPr>
          <w:trHeight w:val="918"/>
        </w:trPr>
        <w:tc>
          <w:tcPr>
            <w:tcW w:w="5352" w:type="dxa"/>
          </w:tcPr>
          <w:p w14:paraId="1C685F0F" w14:textId="77777777" w:rsidR="00037C9C" w:rsidRPr="00CA27F7" w:rsidRDefault="00712E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A27F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B1383C9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manuscript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technically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correct.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This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well-written,</w:t>
            </w:r>
            <w:r w:rsidRPr="00CA27F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methodologically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ethically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sound.</w:t>
            </w:r>
          </w:p>
          <w:p w14:paraId="66B39ED8" w14:textId="77777777" w:rsidR="00037C9C" w:rsidRPr="00CA27F7" w:rsidRDefault="00712EBB">
            <w:pPr>
              <w:pStyle w:val="TableParagraph"/>
              <w:spacing w:before="209" w:line="230" w:lineRule="atLeas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results</w:t>
            </w:r>
            <w:r w:rsidRPr="00CA27F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study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were</w:t>
            </w:r>
            <w:r w:rsidRPr="00CA27F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presented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in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</w:t>
            </w:r>
            <w:r w:rsidRPr="00CA27F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clear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concise</w:t>
            </w:r>
            <w:r w:rsidRPr="00CA27F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manner.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author</w:t>
            </w:r>
            <w:r w:rsidRPr="00CA27F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discusses</w:t>
            </w:r>
            <w:r w:rsidRPr="00CA27F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very</w:t>
            </w:r>
            <w:r w:rsidRPr="00CA27F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insignificant about the constraints of the study.</w:t>
            </w:r>
          </w:p>
        </w:tc>
        <w:tc>
          <w:tcPr>
            <w:tcW w:w="6444" w:type="dxa"/>
          </w:tcPr>
          <w:p w14:paraId="13E1A2CE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9C" w:rsidRPr="00CA27F7" w14:paraId="1627369B" w14:textId="77777777">
        <w:trPr>
          <w:trHeight w:val="702"/>
        </w:trPr>
        <w:tc>
          <w:tcPr>
            <w:tcW w:w="5352" w:type="dxa"/>
          </w:tcPr>
          <w:p w14:paraId="044BFD58" w14:textId="77777777" w:rsidR="00037C9C" w:rsidRPr="00CA27F7" w:rsidRDefault="00712EBB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A27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7242D74E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Yes,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sufficient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references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and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mostly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recent,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followed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APA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style.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author cites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variety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relevant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sources, including recent papers on the subject matter.</w:t>
            </w:r>
          </w:p>
        </w:tc>
        <w:tc>
          <w:tcPr>
            <w:tcW w:w="6444" w:type="dxa"/>
          </w:tcPr>
          <w:p w14:paraId="094AD056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9C" w:rsidRPr="00CA27F7" w14:paraId="67142D16" w14:textId="77777777">
        <w:trPr>
          <w:trHeight w:val="691"/>
        </w:trPr>
        <w:tc>
          <w:tcPr>
            <w:tcW w:w="5352" w:type="dxa"/>
          </w:tcPr>
          <w:p w14:paraId="79669718" w14:textId="77777777" w:rsidR="00037C9C" w:rsidRPr="00CA27F7" w:rsidRDefault="00712E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A27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A27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27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FBF7C29" w14:textId="77777777" w:rsidR="00037C9C" w:rsidRPr="00CA27F7" w:rsidRDefault="00712EB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Yes,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language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/</w:t>
            </w:r>
            <w:r w:rsidRPr="00CA27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English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quality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of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the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article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is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suitable</w:t>
            </w:r>
            <w:r w:rsidRPr="00CA27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for</w:t>
            </w:r>
            <w:r w:rsidRPr="00CA27F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any</w:t>
            </w:r>
            <w:r w:rsidRPr="00CA27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z w:val="20"/>
                <w:szCs w:val="20"/>
              </w:rPr>
              <w:t>academic</w:t>
            </w:r>
            <w:r w:rsidRPr="00CA27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4" w:type="dxa"/>
          </w:tcPr>
          <w:p w14:paraId="200B2842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9C" w:rsidRPr="00CA27F7" w14:paraId="1F42C58F" w14:textId="77777777">
        <w:trPr>
          <w:trHeight w:val="1177"/>
        </w:trPr>
        <w:tc>
          <w:tcPr>
            <w:tcW w:w="5352" w:type="dxa"/>
          </w:tcPr>
          <w:p w14:paraId="0C129F47" w14:textId="77777777" w:rsidR="00037C9C" w:rsidRPr="00CA27F7" w:rsidRDefault="00712EB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A27F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27F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1752B0E" w14:textId="77777777" w:rsidR="00037C9C" w:rsidRPr="00CA27F7" w:rsidRDefault="00712EBB">
            <w:pPr>
              <w:pStyle w:val="TableParagraph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7F7">
              <w:rPr>
                <w:rFonts w:ascii="Arial" w:hAnsi="Arial" w:cs="Arial"/>
                <w:sz w:val="20"/>
                <w:szCs w:val="20"/>
              </w:rPr>
              <w:t>The study is aligned with the present situation, and it makes a substantial contribution to the field of the agricultural sector. This study enables and is a way forward to strengthening farmers’ perception and adaptive capacity through such integrated approaches is essential for creating climate-resilient agricultural communities which lead to sustainable development.</w:t>
            </w:r>
          </w:p>
        </w:tc>
        <w:tc>
          <w:tcPr>
            <w:tcW w:w="6444" w:type="dxa"/>
          </w:tcPr>
          <w:p w14:paraId="47017DC5" w14:textId="77777777" w:rsidR="00037C9C" w:rsidRPr="00CA27F7" w:rsidRDefault="00037C9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CF6AF" w14:textId="77777777" w:rsidR="00037C9C" w:rsidRPr="00CA27F7" w:rsidRDefault="00037C9C">
      <w:pPr>
        <w:pStyle w:val="BodyText"/>
        <w:rPr>
          <w:rFonts w:ascii="Arial" w:hAnsi="Arial" w:cs="Arial"/>
        </w:rPr>
      </w:pPr>
    </w:p>
    <w:p w14:paraId="2F707DED" w14:textId="77777777" w:rsidR="00037C9C" w:rsidRPr="00CA27F7" w:rsidRDefault="00037C9C">
      <w:pPr>
        <w:pStyle w:val="BodyText"/>
        <w:rPr>
          <w:rFonts w:ascii="Arial" w:hAnsi="Arial" w:cs="Arial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4"/>
        <w:gridCol w:w="7711"/>
        <w:gridCol w:w="7697"/>
      </w:tblGrid>
      <w:tr w:rsidR="00AC0F3D" w:rsidRPr="00CA27F7" w14:paraId="35209489" w14:textId="77777777" w:rsidTr="00CA27F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CB96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CA27F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27F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DDEED8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C0F3D" w:rsidRPr="00CA27F7" w14:paraId="4BE77053" w14:textId="77777777" w:rsidTr="00CA27F7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0ADC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7184" w14:textId="77777777" w:rsidR="00AC0F3D" w:rsidRPr="00CA27F7" w:rsidRDefault="00AC0F3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A27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564" w14:textId="77777777" w:rsidR="00AC0F3D" w:rsidRPr="00CA27F7" w:rsidRDefault="00AC0F3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A27F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A27F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762FF43" w14:textId="77777777" w:rsidR="00AC0F3D" w:rsidRPr="00CA27F7" w:rsidRDefault="00AC0F3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C0F3D" w:rsidRPr="00CA27F7" w14:paraId="6D0CE901" w14:textId="77777777" w:rsidTr="00CA27F7">
        <w:trPr>
          <w:trHeight w:val="89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08D5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A27F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CD87D57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41A7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27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6DC95B6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682C20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ACA0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F870A3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05D018" w14:textId="77777777" w:rsidR="00AC0F3D" w:rsidRPr="00CA27F7" w:rsidRDefault="00AC0F3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353C5B9" w14:textId="77777777" w:rsidR="00AC0F3D" w:rsidRPr="00CA27F7" w:rsidRDefault="00AC0F3D" w:rsidP="00AC0F3D">
      <w:pPr>
        <w:rPr>
          <w:rFonts w:ascii="Arial" w:hAnsi="Arial" w:cs="Arial"/>
          <w:sz w:val="20"/>
          <w:szCs w:val="20"/>
        </w:rPr>
      </w:pPr>
    </w:p>
    <w:p w14:paraId="6DC8772A" w14:textId="77777777" w:rsidR="00CA27F7" w:rsidRPr="002515A2" w:rsidRDefault="00CA27F7" w:rsidP="00CA27F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515A2">
        <w:rPr>
          <w:rFonts w:ascii="Arial" w:hAnsi="Arial" w:cs="Arial"/>
          <w:b/>
          <w:u w:val="single"/>
        </w:rPr>
        <w:t>Reviewer details:</w:t>
      </w:r>
    </w:p>
    <w:p w14:paraId="3E9077C6" w14:textId="77777777" w:rsidR="00CA27F7" w:rsidRPr="002515A2" w:rsidRDefault="00CA27F7" w:rsidP="00CA27F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515A2">
        <w:rPr>
          <w:rFonts w:ascii="Arial" w:hAnsi="Arial" w:cs="Arial"/>
          <w:b/>
          <w:color w:val="000000"/>
        </w:rPr>
        <w:t>Rozina Khanam, Bangladesh</w:t>
      </w:r>
    </w:p>
    <w:p w14:paraId="0CA70B20" w14:textId="77777777" w:rsidR="00AC0F3D" w:rsidRPr="00CA27F7" w:rsidRDefault="00AC0F3D" w:rsidP="00AC0F3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7F627781" w14:textId="77777777" w:rsidR="00AC0F3D" w:rsidRPr="00CA27F7" w:rsidRDefault="00AC0F3D" w:rsidP="00AC0F3D">
      <w:pPr>
        <w:rPr>
          <w:rFonts w:ascii="Arial" w:hAnsi="Arial" w:cs="Arial"/>
          <w:sz w:val="20"/>
          <w:szCs w:val="20"/>
        </w:rPr>
      </w:pPr>
    </w:p>
    <w:p w14:paraId="7F8F887F" w14:textId="77777777" w:rsidR="00712EBB" w:rsidRPr="00CA27F7" w:rsidRDefault="00712EBB" w:rsidP="00AC0F3D">
      <w:pPr>
        <w:pStyle w:val="BodyText"/>
        <w:spacing w:before="15"/>
        <w:rPr>
          <w:rFonts w:ascii="Arial" w:hAnsi="Arial" w:cs="Arial"/>
        </w:rPr>
      </w:pPr>
    </w:p>
    <w:sectPr w:rsidR="00712EBB" w:rsidRPr="00CA27F7">
      <w:pgSz w:w="23820" w:h="16840" w:orient="landscape"/>
      <w:pgMar w:top="2000" w:right="0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B080" w14:textId="77777777" w:rsidR="008D1754" w:rsidRDefault="008D1754">
      <w:r>
        <w:separator/>
      </w:r>
    </w:p>
  </w:endnote>
  <w:endnote w:type="continuationSeparator" w:id="0">
    <w:p w14:paraId="4CBE7A0F" w14:textId="77777777" w:rsidR="008D1754" w:rsidRDefault="008D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D42F" w14:textId="77777777" w:rsidR="00037C9C" w:rsidRDefault="00712EB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0173988" wp14:editId="2606F3EB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7AF0B" w14:textId="77777777" w:rsidR="00037C9C" w:rsidRDefault="00712E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739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3A57AF0B" w14:textId="77777777" w:rsidR="00037C9C" w:rsidRDefault="00712E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C84C38" wp14:editId="6620F5FB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CE599" w14:textId="77777777" w:rsidR="00037C9C" w:rsidRDefault="00712E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C84C38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303CE599" w14:textId="77777777" w:rsidR="00037C9C" w:rsidRDefault="00712E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9897EEB" wp14:editId="4AD6C3F4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733DC" w14:textId="77777777" w:rsidR="00037C9C" w:rsidRDefault="00712E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97EEB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76F733DC" w14:textId="77777777" w:rsidR="00037C9C" w:rsidRDefault="00712E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C284587" wp14:editId="20001660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AAD9E" w14:textId="77777777" w:rsidR="00037C9C" w:rsidRDefault="00712E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84587" id="Textbox 5" o:spid="_x0000_s1030" type="#_x0000_t202" style="position:absolute;margin-left:539.05pt;margin-top:796.2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" filled="f" stroked="f">
              <v:textbox inset="0,0,0,0">
                <w:txbxContent>
                  <w:p w14:paraId="422AAD9E" w14:textId="77777777" w:rsidR="00037C9C" w:rsidRDefault="00712E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0B80" w14:textId="77777777" w:rsidR="008D1754" w:rsidRDefault="008D1754">
      <w:r>
        <w:separator/>
      </w:r>
    </w:p>
  </w:footnote>
  <w:footnote w:type="continuationSeparator" w:id="0">
    <w:p w14:paraId="4586BE47" w14:textId="77777777" w:rsidR="008D1754" w:rsidRDefault="008D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0890" w14:textId="77777777" w:rsidR="00037C9C" w:rsidRDefault="00712EB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11335A0" wp14:editId="68FD14E3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71B8B" w14:textId="77777777" w:rsidR="00037C9C" w:rsidRDefault="00712EB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335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E671B8B" w14:textId="77777777" w:rsidR="00037C9C" w:rsidRDefault="00712EB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C9C"/>
    <w:rsid w:val="00010C72"/>
    <w:rsid w:val="00037C9C"/>
    <w:rsid w:val="00712EBB"/>
    <w:rsid w:val="008D1754"/>
    <w:rsid w:val="00AC0F3D"/>
    <w:rsid w:val="00B20199"/>
    <w:rsid w:val="00B71FB4"/>
    <w:rsid w:val="00C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1A36"/>
  <w15:docId w15:val="{91582C5E-42F2-429E-AC80-1CC802A7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20199"/>
    <w:rPr>
      <w:color w:val="0000FF"/>
      <w:u w:val="single"/>
    </w:rPr>
  </w:style>
  <w:style w:type="paragraph" w:customStyle="1" w:styleId="Affiliation">
    <w:name w:val="Affiliation"/>
    <w:basedOn w:val="Normal"/>
    <w:rsid w:val="00CA27F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ecc.com/index.php/IJE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2025-08-13T06:52:00Z</dcterms:created>
  <dcterms:modified xsi:type="dcterms:W3CDTF">2025-08-14T09:48:00Z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3-Heights(TM) PDF Security Shell 4.8.25.2 (http://www.pdf-tools.com)</vt:lpwstr>
  </property>
</Properties>
</file>