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E0D0F" w14:paraId="4A91ADB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8E31461" w14:textId="77777777" w:rsidR="00602F7D" w:rsidRPr="00FE0D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E0D0F" w14:paraId="60910109" w14:textId="77777777" w:rsidTr="002643B3">
        <w:trPr>
          <w:trHeight w:val="290"/>
        </w:trPr>
        <w:tc>
          <w:tcPr>
            <w:tcW w:w="1234" w:type="pct"/>
          </w:tcPr>
          <w:p w14:paraId="51C3506D" w14:textId="77777777" w:rsidR="0000007A" w:rsidRPr="00FE0D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4FD8" w14:textId="77777777" w:rsidR="0000007A" w:rsidRPr="00FE0D0F" w:rsidRDefault="00D941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E0D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FE0D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E0D0F" w14:paraId="536766F2" w14:textId="77777777" w:rsidTr="002643B3">
        <w:trPr>
          <w:trHeight w:val="290"/>
        </w:trPr>
        <w:tc>
          <w:tcPr>
            <w:tcW w:w="1234" w:type="pct"/>
          </w:tcPr>
          <w:p w14:paraId="35E1A1DE" w14:textId="77777777" w:rsidR="0000007A" w:rsidRPr="00FE0D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532" w14:textId="77777777" w:rsidR="0000007A" w:rsidRPr="00FE0D0F" w:rsidRDefault="00DB2A2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Ms_IJECC_142218</w:t>
            </w:r>
          </w:p>
        </w:tc>
      </w:tr>
      <w:tr w:rsidR="0000007A" w:rsidRPr="00FE0D0F" w14:paraId="7AB6DFC0" w14:textId="77777777" w:rsidTr="002643B3">
        <w:trPr>
          <w:trHeight w:val="650"/>
        </w:trPr>
        <w:tc>
          <w:tcPr>
            <w:tcW w:w="1234" w:type="pct"/>
          </w:tcPr>
          <w:p w14:paraId="40E52C34" w14:textId="77777777" w:rsidR="0000007A" w:rsidRPr="00FE0D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9C03" w14:textId="77777777" w:rsidR="0000007A" w:rsidRPr="00FE0D0F" w:rsidRDefault="00DB2A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Perceptions and Awareness of Climate Change Realities in Agriculture Among Farmers in Tamil Nadu, India</w:t>
            </w:r>
          </w:p>
        </w:tc>
      </w:tr>
      <w:tr w:rsidR="00CF0BBB" w:rsidRPr="00FE0D0F" w14:paraId="2E3AC41F" w14:textId="77777777" w:rsidTr="002643B3">
        <w:trPr>
          <w:trHeight w:val="332"/>
        </w:trPr>
        <w:tc>
          <w:tcPr>
            <w:tcW w:w="1234" w:type="pct"/>
          </w:tcPr>
          <w:p w14:paraId="54B2BF96" w14:textId="77777777" w:rsidR="00CF0BBB" w:rsidRPr="00FE0D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BA7A" w14:textId="77777777" w:rsidR="00CF0BBB" w:rsidRPr="00FE0D0F" w:rsidRDefault="00DB2A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F829F06" w14:textId="77777777" w:rsidR="00037D52" w:rsidRPr="00FE0D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5E62E5" w14:textId="2CBD10CC" w:rsidR="00E303E9" w:rsidRPr="00FE0D0F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FE0D0F" w14:paraId="3B79285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9049393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0D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0D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F9E6AEF" w14:textId="77777777" w:rsidR="00E303E9" w:rsidRPr="00FE0D0F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FE0D0F" w14:paraId="2D1C1FD0" w14:textId="77777777">
        <w:tc>
          <w:tcPr>
            <w:tcW w:w="1265" w:type="pct"/>
            <w:noWrap/>
          </w:tcPr>
          <w:p w14:paraId="320C8EEF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6D422B2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0D0F">
              <w:rPr>
                <w:rFonts w:ascii="Arial" w:hAnsi="Arial" w:cs="Arial"/>
                <w:lang w:val="en-GB"/>
              </w:rPr>
              <w:t>Reviewer’s comment</w:t>
            </w:r>
          </w:p>
          <w:p w14:paraId="3343BF29" w14:textId="77777777" w:rsidR="0054621F" w:rsidRPr="00FE0D0F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9096016" w14:textId="77777777" w:rsidR="0054621F" w:rsidRPr="00FE0D0F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B7FDD1" w14:textId="77777777" w:rsidR="00496C39" w:rsidRPr="00FE0D0F" w:rsidRDefault="00496C39" w:rsidP="00496C3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E0D0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E0D0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90FBE4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6DC81C1B" w14:textId="77777777">
        <w:trPr>
          <w:trHeight w:val="1264"/>
        </w:trPr>
        <w:tc>
          <w:tcPr>
            <w:tcW w:w="1265" w:type="pct"/>
            <w:noWrap/>
          </w:tcPr>
          <w:p w14:paraId="2AFD3B11" w14:textId="77777777" w:rsidR="00E303E9" w:rsidRPr="00FE0D0F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FCFC01C" w14:textId="77777777" w:rsidR="00E303E9" w:rsidRPr="00FE0D0F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DA7E75" w14:textId="7E6EABC2" w:rsidR="00E303E9" w:rsidRPr="00FE0D0F" w:rsidRDefault="007B25CE" w:rsidP="00E378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</w:t>
            </w:r>
            <w:r w:rsidR="00C7078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nuscript </w:t>
            </w:r>
            <w:r w:rsidR="00757120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revealed key indicators </w:t>
            </w:r>
            <w:r w:rsidR="00DD2D9C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climate change </w:t>
            </w:r>
            <w:r w:rsidR="003D0FA8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affect</w:t>
            </w:r>
            <w:r w:rsidR="00BE39FB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agricultural productivity</w:t>
            </w:r>
            <w:r w:rsidR="000002B4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food </w:t>
            </w:r>
            <w:r w:rsidR="008F3B9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security adversely</w:t>
            </w:r>
            <w:r w:rsidR="008B0A0C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F3338A2" w14:textId="77777777" w:rsidR="008B0A0C" w:rsidRPr="00FE0D0F" w:rsidRDefault="008B0A0C" w:rsidP="00E378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emphasised </w:t>
            </w:r>
            <w:r w:rsidR="00593C6C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huge financial losses </w:t>
            </w:r>
            <w:r w:rsidR="0041431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farmers may incur if there is </w:t>
            </w:r>
            <w:r w:rsidR="005A69EB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gap in the implementation of effective </w:t>
            </w:r>
            <w:r w:rsidR="005E10C2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strategies towards the </w:t>
            </w:r>
            <w:r w:rsidR="0035418B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mitigation of climate change effects on agriculture. </w:t>
            </w:r>
          </w:p>
          <w:p w14:paraId="76533365" w14:textId="2BB8F39C" w:rsidR="00DB4839" w:rsidRPr="00FE0D0F" w:rsidRDefault="00DB4839" w:rsidP="00E378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r w:rsidR="008F3B9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 elaborated</w:t>
            </w: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</w:t>
            </w:r>
            <w:r w:rsidR="009E262E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socioeconomic implications of climate change </w:t>
            </w:r>
            <w:r w:rsidR="00EA6F72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</w:t>
            </w:r>
            <w:r w:rsidR="008F3B9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r w:rsidR="00903B5B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A6F72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increased poverty</w:t>
            </w:r>
            <w:r w:rsidR="00C35E57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levels.</w:t>
            </w:r>
          </w:p>
          <w:p w14:paraId="27468313" w14:textId="77777777" w:rsidR="007E4681" w:rsidRPr="00FE0D0F" w:rsidRDefault="00C35E57" w:rsidP="00E378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emphasised the </w:t>
            </w:r>
            <w:r w:rsidR="00EF6C95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strategies that could be adopted </w:t>
            </w:r>
            <w:r w:rsidR="00E66E6E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</w:t>
            </w:r>
            <w:r w:rsidR="00791B6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building </w:t>
            </w:r>
            <w:r w:rsidR="001A1050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resilient agricultural</w:t>
            </w:r>
          </w:p>
          <w:p w14:paraId="7009D034" w14:textId="664FC296" w:rsidR="00C35E57" w:rsidRPr="00FE0D0F" w:rsidRDefault="008F3B99" w:rsidP="007E46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7E4681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Practices </w:t>
            </w:r>
            <w:r w:rsidR="00553F8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maximum production </w:t>
            </w:r>
            <w:r w:rsidR="007E4681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including the </w:t>
            </w:r>
            <w:r w:rsidR="00F406D3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crop diversification and crop varieties. </w:t>
            </w:r>
          </w:p>
        </w:tc>
        <w:tc>
          <w:tcPr>
            <w:tcW w:w="1523" w:type="pct"/>
          </w:tcPr>
          <w:p w14:paraId="43855985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46B3DEFD" w14:textId="77777777">
        <w:trPr>
          <w:trHeight w:val="1262"/>
        </w:trPr>
        <w:tc>
          <w:tcPr>
            <w:tcW w:w="1265" w:type="pct"/>
            <w:noWrap/>
          </w:tcPr>
          <w:p w14:paraId="30EB1B04" w14:textId="77777777" w:rsidR="00E303E9" w:rsidRPr="00FE0D0F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782ED0" w14:textId="77777777" w:rsidR="00E303E9" w:rsidRPr="00FE0D0F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BA8AA8C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A36D30" w14:textId="62F0CAA2" w:rsidR="00E303E9" w:rsidRPr="00FE0D0F" w:rsidRDefault="005E644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</w:t>
            </w:r>
            <w:r w:rsidR="00BE31E8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suitable.</w:t>
            </w:r>
          </w:p>
        </w:tc>
        <w:tc>
          <w:tcPr>
            <w:tcW w:w="1523" w:type="pct"/>
          </w:tcPr>
          <w:p w14:paraId="78A0AA58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5E1446EE" w14:textId="77777777">
        <w:trPr>
          <w:trHeight w:val="1262"/>
        </w:trPr>
        <w:tc>
          <w:tcPr>
            <w:tcW w:w="1265" w:type="pct"/>
            <w:noWrap/>
          </w:tcPr>
          <w:p w14:paraId="7D7E74D6" w14:textId="77777777" w:rsidR="00E303E9" w:rsidRPr="00FE0D0F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0D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7552947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1D8C72" w14:textId="36D72A82" w:rsidR="00E303E9" w:rsidRPr="00FE0D0F" w:rsidRDefault="00BE31E8" w:rsidP="007811B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is </w:t>
            </w:r>
            <w:r w:rsidR="008A313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comprehensive.  The number of keywords </w:t>
            </w:r>
            <w:r w:rsidR="008F3B9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seems overbearing</w:t>
            </w:r>
            <w:r w:rsidR="008A313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It should conform</w:t>
            </w:r>
            <w:r w:rsidR="009205E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</w:t>
            </w:r>
            <w:r w:rsidR="008A313D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r w:rsidR="002C4C54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standard of the </w:t>
            </w:r>
            <w:r w:rsidR="009205E9"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Journal.</w:t>
            </w:r>
          </w:p>
        </w:tc>
        <w:tc>
          <w:tcPr>
            <w:tcW w:w="1523" w:type="pct"/>
          </w:tcPr>
          <w:p w14:paraId="1DA1AA70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65A06328" w14:textId="77777777">
        <w:trPr>
          <w:trHeight w:val="704"/>
        </w:trPr>
        <w:tc>
          <w:tcPr>
            <w:tcW w:w="1265" w:type="pct"/>
            <w:noWrap/>
          </w:tcPr>
          <w:p w14:paraId="4AF1F3CC" w14:textId="77777777" w:rsidR="00E303E9" w:rsidRPr="00FE0D0F" w:rsidRDefault="00E303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E0D0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F22C30F" w14:textId="36FB5806" w:rsidR="00E303E9" w:rsidRPr="00FE0D0F" w:rsidRDefault="0094612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scientifically correct. </w:t>
            </w:r>
          </w:p>
        </w:tc>
        <w:tc>
          <w:tcPr>
            <w:tcW w:w="1523" w:type="pct"/>
          </w:tcPr>
          <w:p w14:paraId="33A1EA25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02485330" w14:textId="77777777">
        <w:trPr>
          <w:trHeight w:val="703"/>
        </w:trPr>
        <w:tc>
          <w:tcPr>
            <w:tcW w:w="1265" w:type="pct"/>
            <w:noWrap/>
          </w:tcPr>
          <w:p w14:paraId="5508EDF1" w14:textId="77777777" w:rsidR="00E303E9" w:rsidRPr="00FE0D0F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29D0C6B" w14:textId="0CA53F3C" w:rsidR="00E303E9" w:rsidRPr="00FE0D0F" w:rsidRDefault="0094612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 is </w:t>
            </w:r>
            <w:r w:rsidR="000910EE" w:rsidRPr="00FE0D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sufficient and recent. </w:t>
            </w:r>
          </w:p>
        </w:tc>
        <w:tc>
          <w:tcPr>
            <w:tcW w:w="1523" w:type="pct"/>
          </w:tcPr>
          <w:p w14:paraId="6DF244DA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0D0F" w14:paraId="0313911F" w14:textId="77777777">
        <w:trPr>
          <w:trHeight w:val="386"/>
        </w:trPr>
        <w:tc>
          <w:tcPr>
            <w:tcW w:w="1265" w:type="pct"/>
            <w:noWrap/>
          </w:tcPr>
          <w:p w14:paraId="2BAC12CF" w14:textId="77777777" w:rsidR="00E303E9" w:rsidRPr="00FE0D0F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0D0F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035A55CA" w14:textId="77777777" w:rsidR="00E303E9" w:rsidRPr="00FE0D0F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325899B" w14:textId="77777777" w:rsidR="00E303E9" w:rsidRPr="00FE0D0F" w:rsidRDefault="00091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sz w:val="20"/>
                <w:szCs w:val="20"/>
                <w:lang w:val="en-GB"/>
              </w:rPr>
              <w:t xml:space="preserve">The quality of the English language </w:t>
            </w:r>
            <w:r w:rsidR="00B93F13" w:rsidRPr="00FE0D0F">
              <w:rPr>
                <w:rFonts w:ascii="Arial" w:hAnsi="Arial" w:cs="Arial"/>
                <w:sz w:val="20"/>
                <w:szCs w:val="20"/>
                <w:lang w:val="en-GB"/>
              </w:rPr>
              <w:t>is suitable for publication.</w:t>
            </w:r>
          </w:p>
          <w:p w14:paraId="3B99CE8C" w14:textId="256ACACE" w:rsidR="00B93F13" w:rsidRPr="00FE0D0F" w:rsidRDefault="00B93F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959220" w14:textId="77777777" w:rsidR="00E303E9" w:rsidRPr="00FE0D0F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FE0D0F" w14:paraId="59FBED7F" w14:textId="77777777">
        <w:trPr>
          <w:trHeight w:val="1178"/>
        </w:trPr>
        <w:tc>
          <w:tcPr>
            <w:tcW w:w="1265" w:type="pct"/>
            <w:noWrap/>
          </w:tcPr>
          <w:p w14:paraId="20B30E48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0D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0D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0D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037A698" w14:textId="77777777" w:rsidR="00E303E9" w:rsidRPr="00FE0D0F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58D6B3" w14:textId="77777777" w:rsidR="00E303E9" w:rsidRPr="00FE0D0F" w:rsidRDefault="000F6534" w:rsidP="000F653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tables have no sources.</w:t>
            </w:r>
          </w:p>
          <w:p w14:paraId="7560A0C0" w14:textId="15DA9DD9" w:rsidR="008F3B99" w:rsidRPr="00FE0D0F" w:rsidRDefault="00C06275" w:rsidP="000F653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A52BC1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paper should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 to, and</w:t>
            </w:r>
            <w:r w:rsidR="00A52BC1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2307B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discuss about the sustainable </w:t>
            </w:r>
            <w:r w:rsidR="00A97EAF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Goals</w:t>
            </w:r>
          </w:p>
          <w:p w14:paraId="4064CFEA" w14:textId="7DC0EB77" w:rsidR="000F6534" w:rsidRPr="00FE0D0F" w:rsidRDefault="00A97EAF" w:rsidP="008F3B99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 2 </w:t>
            </w:r>
            <w:r w:rsidR="00C8029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.4</w:t>
            </w:r>
            <w:r w:rsidR="00830CDC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</w:t>
            </w:r>
            <w:r w:rsidR="00C8029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focus on</w:t>
            </w:r>
            <w:r w:rsidR="00B74F41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1A37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sustainable food production </w:t>
            </w:r>
            <w:r w:rsidR="00830CDC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systems and resilient agricultur</w:t>
            </w:r>
            <w:r w:rsidR="00DC235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 practices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implementation, as</w:t>
            </w:r>
            <w:r w:rsidR="001102B6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well as SDG 13 which </w:t>
            </w:r>
            <w:r w:rsidR="003807BF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aims at combating </w:t>
            </w:r>
            <w:r w:rsidR="003D761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climate action and its impact on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agriculture.</w:t>
            </w:r>
          </w:p>
          <w:p w14:paraId="41FED5CF" w14:textId="38F62CD2" w:rsidR="00603563" w:rsidRPr="00FE0D0F" w:rsidRDefault="001B5143" w:rsidP="000F653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By having a recourse to the farmers and policy makers</w:t>
            </w:r>
            <w:r w:rsidR="00D23A9B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the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 should</w:t>
            </w:r>
            <w:r w:rsidR="0060356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10CAD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explain </w:t>
            </w:r>
            <w:r w:rsidR="00B543B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how</w:t>
            </w:r>
            <w:r w:rsidR="00B40606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adoption</w:t>
            </w:r>
            <w:r w:rsidR="00E4701C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</w:t>
            </w:r>
            <w:r w:rsidR="00B40606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543B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interconnectedness of the two goals</w:t>
            </w:r>
            <w:r w:rsidR="00D23A9B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highlighted above </w:t>
            </w:r>
            <w:r w:rsidR="00926294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B543B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819E5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</w:t>
            </w:r>
            <w:r w:rsidR="000F6304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conjunction </w:t>
            </w:r>
            <w:r w:rsidR="006819E5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with </w:t>
            </w:r>
            <w:r w:rsidR="008F3B99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climate</w:t>
            </w:r>
            <w:r w:rsidR="00BA7D7B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smart agriculture ( </w:t>
            </w:r>
            <w:r w:rsidR="00364867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A7D7B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CSA) </w:t>
            </w:r>
            <w:r w:rsidR="00926294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theory</w:t>
            </w:r>
            <w:r w:rsidR="00C93B6E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926294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can work together </w:t>
            </w:r>
            <w:r w:rsidR="009F637A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 </w:t>
            </w:r>
            <w:r w:rsidR="008F19B6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holistic approach to</w:t>
            </w:r>
            <w:r w:rsidR="003E0402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build a more sustainable and climate</w:t>
            </w:r>
            <w:r w:rsidR="009433B3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resilient </w:t>
            </w:r>
            <w:r w:rsidR="00364867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E0402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 agricultural sector </w:t>
            </w:r>
            <w:r w:rsidR="00015975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study area </w:t>
            </w:r>
            <w:r w:rsidR="00233911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Doing so will be a form of contribution to </w:t>
            </w:r>
            <w:r w:rsidR="00940AE0" w:rsidRPr="00FE0D0F">
              <w:rPr>
                <w:rFonts w:ascii="Arial" w:hAnsi="Arial" w:cs="Arial"/>
                <w:b/>
                <w:sz w:val="20"/>
                <w:szCs w:val="20"/>
                <w:lang w:val="en-GB"/>
              </w:rPr>
              <w:t>knowledge.</w:t>
            </w:r>
          </w:p>
        </w:tc>
        <w:tc>
          <w:tcPr>
            <w:tcW w:w="1523" w:type="pct"/>
          </w:tcPr>
          <w:p w14:paraId="685D2FB4" w14:textId="77777777" w:rsidR="00E303E9" w:rsidRPr="00FE0D0F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92BA99" w14:textId="77777777" w:rsidR="00E303E9" w:rsidRPr="00FE0D0F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A1EBD" w:rsidRPr="00FE0D0F" w14:paraId="25EE14E9" w14:textId="77777777" w:rsidTr="009163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302F" w14:textId="77777777" w:rsidR="008A1EBD" w:rsidRPr="00FE0D0F" w:rsidRDefault="008A1EBD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FE0D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0D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575F42" w14:textId="77777777" w:rsidR="008A1EBD" w:rsidRPr="00FE0D0F" w:rsidRDefault="008A1EBD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A1EBD" w:rsidRPr="00FE0D0F" w14:paraId="57804B51" w14:textId="77777777" w:rsidTr="009163DD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EF62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5A0C" w14:textId="77777777" w:rsidR="008A1EBD" w:rsidRPr="00FE0D0F" w:rsidRDefault="008A1EBD" w:rsidP="009163D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0D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620B30DC" w14:textId="77777777" w:rsidR="008A1EBD" w:rsidRPr="00FE0D0F" w:rsidRDefault="008A1EBD" w:rsidP="009163D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E0D0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E0D0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25E5218" w14:textId="77777777" w:rsidR="008A1EBD" w:rsidRPr="00FE0D0F" w:rsidRDefault="008A1EBD" w:rsidP="009163D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A1EBD" w:rsidRPr="00FE0D0F" w14:paraId="7663A876" w14:textId="77777777" w:rsidTr="009163DD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5224" w14:textId="77777777" w:rsidR="008A1EBD" w:rsidRPr="00FE0D0F" w:rsidRDefault="008A1EBD" w:rsidP="009163D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0D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1A289E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DA7C" w14:textId="77777777" w:rsidR="008A1EBD" w:rsidRPr="00FE0D0F" w:rsidRDefault="008A1EBD" w:rsidP="009163D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0D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38EC3E2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FD59BF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1068A10C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F706BA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C9DE58" w14:textId="77777777" w:rsidR="008A1EBD" w:rsidRPr="00FE0D0F" w:rsidRDefault="008A1EBD" w:rsidP="009163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842B68B" w14:textId="77777777" w:rsidR="008A1EBD" w:rsidRPr="00FE0D0F" w:rsidRDefault="008A1EBD" w:rsidP="008A1EBD">
      <w:pPr>
        <w:rPr>
          <w:rFonts w:ascii="Arial" w:hAnsi="Arial" w:cs="Arial"/>
          <w:sz w:val="20"/>
          <w:szCs w:val="20"/>
        </w:rPr>
      </w:pPr>
    </w:p>
    <w:p w14:paraId="44D9004A" w14:textId="77777777" w:rsidR="00FE0D0F" w:rsidRPr="002515A2" w:rsidRDefault="00FE0D0F" w:rsidP="00FE0D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3ECF285" w14:textId="77777777" w:rsidR="00FE0D0F" w:rsidRPr="002515A2" w:rsidRDefault="00FE0D0F" w:rsidP="00FE0D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15A2">
        <w:rPr>
          <w:rFonts w:ascii="Arial" w:hAnsi="Arial" w:cs="Arial"/>
          <w:b/>
          <w:u w:val="single"/>
        </w:rPr>
        <w:t>Reviewer details:</w:t>
      </w:r>
    </w:p>
    <w:p w14:paraId="4420B7C6" w14:textId="77777777" w:rsidR="00FE0D0F" w:rsidRPr="002515A2" w:rsidRDefault="00FE0D0F" w:rsidP="00FE0D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515A2">
        <w:rPr>
          <w:rFonts w:ascii="Arial" w:hAnsi="Arial" w:cs="Arial"/>
          <w:b/>
          <w:color w:val="000000"/>
        </w:rPr>
        <w:t>Abimbola Omolabi, Nigeria</w:t>
      </w:r>
    </w:p>
    <w:p w14:paraId="6261E01D" w14:textId="77777777" w:rsidR="008A1EBD" w:rsidRPr="00FE0D0F" w:rsidRDefault="008A1EBD" w:rsidP="008A1EBD">
      <w:pPr>
        <w:rPr>
          <w:rFonts w:ascii="Arial" w:hAnsi="Arial" w:cs="Arial"/>
          <w:sz w:val="20"/>
          <w:szCs w:val="20"/>
        </w:rPr>
      </w:pPr>
    </w:p>
    <w:p w14:paraId="5FDFAEC5" w14:textId="77777777" w:rsidR="008A1EBD" w:rsidRPr="00FE0D0F" w:rsidRDefault="008A1EBD" w:rsidP="008A1EB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2340AD89" w14:textId="77777777" w:rsidR="008A1EBD" w:rsidRPr="00FE0D0F" w:rsidRDefault="008A1EBD" w:rsidP="008A1EBD">
      <w:pPr>
        <w:rPr>
          <w:rFonts w:ascii="Arial" w:hAnsi="Arial" w:cs="Arial"/>
          <w:sz w:val="20"/>
          <w:szCs w:val="20"/>
        </w:rPr>
      </w:pPr>
    </w:p>
    <w:p w14:paraId="4B23A346" w14:textId="77777777" w:rsidR="008913D5" w:rsidRPr="00FE0D0F" w:rsidRDefault="008913D5" w:rsidP="008A1EB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FE0D0F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07A7" w14:textId="77777777" w:rsidR="00835B77" w:rsidRPr="0000007A" w:rsidRDefault="00835B77" w:rsidP="0099583E">
      <w:r>
        <w:separator/>
      </w:r>
    </w:p>
  </w:endnote>
  <w:endnote w:type="continuationSeparator" w:id="0">
    <w:p w14:paraId="7E36BCF7" w14:textId="77777777" w:rsidR="00835B77" w:rsidRPr="0000007A" w:rsidRDefault="00835B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007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6F4B" w14:textId="77777777" w:rsidR="00835B77" w:rsidRPr="0000007A" w:rsidRDefault="00835B77" w:rsidP="0099583E">
      <w:r>
        <w:separator/>
      </w:r>
    </w:p>
  </w:footnote>
  <w:footnote w:type="continuationSeparator" w:id="0">
    <w:p w14:paraId="584C16C1" w14:textId="77777777" w:rsidR="00835B77" w:rsidRPr="0000007A" w:rsidRDefault="00835B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DDF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C50B42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E30DA"/>
    <w:multiLevelType w:val="hybridMultilevel"/>
    <w:tmpl w:val="07EC4668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6386195">
    <w:abstractNumId w:val="4"/>
  </w:num>
  <w:num w:numId="2" w16cid:durableId="1631672305">
    <w:abstractNumId w:val="9"/>
  </w:num>
  <w:num w:numId="3" w16cid:durableId="1458907768">
    <w:abstractNumId w:val="8"/>
  </w:num>
  <w:num w:numId="4" w16cid:durableId="1187450977">
    <w:abstractNumId w:val="10"/>
  </w:num>
  <w:num w:numId="5" w16cid:durableId="1425569003">
    <w:abstractNumId w:val="7"/>
  </w:num>
  <w:num w:numId="6" w16cid:durableId="785857404">
    <w:abstractNumId w:val="0"/>
  </w:num>
  <w:num w:numId="7" w16cid:durableId="1526020283">
    <w:abstractNumId w:val="3"/>
  </w:num>
  <w:num w:numId="8" w16cid:durableId="1247232274">
    <w:abstractNumId w:val="12"/>
  </w:num>
  <w:num w:numId="9" w16cid:durableId="1370296690">
    <w:abstractNumId w:val="11"/>
  </w:num>
  <w:num w:numId="10" w16cid:durableId="232469015">
    <w:abstractNumId w:val="2"/>
  </w:num>
  <w:num w:numId="11" w16cid:durableId="1161238084">
    <w:abstractNumId w:val="1"/>
  </w:num>
  <w:num w:numId="12" w16cid:durableId="1507745300">
    <w:abstractNumId w:val="5"/>
  </w:num>
  <w:num w:numId="13" w16cid:durableId="748623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2B4"/>
    <w:rsid w:val="00006187"/>
    <w:rsid w:val="00010403"/>
    <w:rsid w:val="00010C72"/>
    <w:rsid w:val="00012C8B"/>
    <w:rsid w:val="00015975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0EE"/>
    <w:rsid w:val="00091112"/>
    <w:rsid w:val="000936AC"/>
    <w:rsid w:val="00095A59"/>
    <w:rsid w:val="000A2134"/>
    <w:rsid w:val="000A6F41"/>
    <w:rsid w:val="000B4EE5"/>
    <w:rsid w:val="000B6DD5"/>
    <w:rsid w:val="000B74A1"/>
    <w:rsid w:val="000B757E"/>
    <w:rsid w:val="000C0837"/>
    <w:rsid w:val="000C3B7E"/>
    <w:rsid w:val="000D38CE"/>
    <w:rsid w:val="000F6304"/>
    <w:rsid w:val="000F6534"/>
    <w:rsid w:val="00100577"/>
    <w:rsid w:val="00101322"/>
    <w:rsid w:val="001102B6"/>
    <w:rsid w:val="0012307B"/>
    <w:rsid w:val="00136984"/>
    <w:rsid w:val="00142EC9"/>
    <w:rsid w:val="00144521"/>
    <w:rsid w:val="00150304"/>
    <w:rsid w:val="0015296D"/>
    <w:rsid w:val="0015766B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050"/>
    <w:rsid w:val="001A1605"/>
    <w:rsid w:val="001B0C63"/>
    <w:rsid w:val="001B5143"/>
    <w:rsid w:val="001D02E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3911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0205"/>
    <w:rsid w:val="00291D08"/>
    <w:rsid w:val="00293482"/>
    <w:rsid w:val="002A73A4"/>
    <w:rsid w:val="002C4C54"/>
    <w:rsid w:val="002D7EA9"/>
    <w:rsid w:val="002E1211"/>
    <w:rsid w:val="002E2339"/>
    <w:rsid w:val="002E6D86"/>
    <w:rsid w:val="002F6935"/>
    <w:rsid w:val="00312559"/>
    <w:rsid w:val="003204B8"/>
    <w:rsid w:val="003260CF"/>
    <w:rsid w:val="0033692F"/>
    <w:rsid w:val="00346223"/>
    <w:rsid w:val="0035418B"/>
    <w:rsid w:val="00364867"/>
    <w:rsid w:val="00377FAA"/>
    <w:rsid w:val="003807BF"/>
    <w:rsid w:val="003936B2"/>
    <w:rsid w:val="003A04E7"/>
    <w:rsid w:val="003A4991"/>
    <w:rsid w:val="003A6E1A"/>
    <w:rsid w:val="003B2172"/>
    <w:rsid w:val="003C4BB2"/>
    <w:rsid w:val="003D0FA8"/>
    <w:rsid w:val="003D7613"/>
    <w:rsid w:val="003E0402"/>
    <w:rsid w:val="003E746A"/>
    <w:rsid w:val="003F7CBD"/>
    <w:rsid w:val="0041431D"/>
    <w:rsid w:val="0042465A"/>
    <w:rsid w:val="004356CC"/>
    <w:rsid w:val="00435B36"/>
    <w:rsid w:val="00442B24"/>
    <w:rsid w:val="0044444D"/>
    <w:rsid w:val="0044519B"/>
    <w:rsid w:val="00445B35"/>
    <w:rsid w:val="00446659"/>
    <w:rsid w:val="004527E7"/>
    <w:rsid w:val="00457AB1"/>
    <w:rsid w:val="00457BC0"/>
    <w:rsid w:val="00462996"/>
    <w:rsid w:val="004674B4"/>
    <w:rsid w:val="00496C39"/>
    <w:rsid w:val="004A1DAA"/>
    <w:rsid w:val="004B4CAD"/>
    <w:rsid w:val="004B4FDC"/>
    <w:rsid w:val="004C3DF1"/>
    <w:rsid w:val="004C5074"/>
    <w:rsid w:val="004D2E36"/>
    <w:rsid w:val="004D557F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3F8D"/>
    <w:rsid w:val="00557CD3"/>
    <w:rsid w:val="00560D3C"/>
    <w:rsid w:val="0056759D"/>
    <w:rsid w:val="00567DE0"/>
    <w:rsid w:val="005735A5"/>
    <w:rsid w:val="00593C6C"/>
    <w:rsid w:val="005A5BE0"/>
    <w:rsid w:val="005A69EB"/>
    <w:rsid w:val="005B12E0"/>
    <w:rsid w:val="005C25A0"/>
    <w:rsid w:val="005D230D"/>
    <w:rsid w:val="005E10C2"/>
    <w:rsid w:val="005E644D"/>
    <w:rsid w:val="005F315D"/>
    <w:rsid w:val="00602F7D"/>
    <w:rsid w:val="00603563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19E5"/>
    <w:rsid w:val="0068446F"/>
    <w:rsid w:val="0069428E"/>
    <w:rsid w:val="00696CAD"/>
    <w:rsid w:val="006A5E0B"/>
    <w:rsid w:val="006B2B0F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57120"/>
    <w:rsid w:val="00766889"/>
    <w:rsid w:val="00766A0D"/>
    <w:rsid w:val="00767F8C"/>
    <w:rsid w:val="00780B67"/>
    <w:rsid w:val="007811B1"/>
    <w:rsid w:val="00791B69"/>
    <w:rsid w:val="007B1099"/>
    <w:rsid w:val="007B25CE"/>
    <w:rsid w:val="007B6E18"/>
    <w:rsid w:val="007D0246"/>
    <w:rsid w:val="007D3353"/>
    <w:rsid w:val="007E28A8"/>
    <w:rsid w:val="007E4681"/>
    <w:rsid w:val="007F5873"/>
    <w:rsid w:val="00806382"/>
    <w:rsid w:val="00815F94"/>
    <w:rsid w:val="0082130C"/>
    <w:rsid w:val="008224E2"/>
    <w:rsid w:val="00825DC9"/>
    <w:rsid w:val="0082676D"/>
    <w:rsid w:val="00830CDC"/>
    <w:rsid w:val="00831055"/>
    <w:rsid w:val="00835B77"/>
    <w:rsid w:val="00837F69"/>
    <w:rsid w:val="008423BB"/>
    <w:rsid w:val="008446E5"/>
    <w:rsid w:val="00846F1F"/>
    <w:rsid w:val="008617C5"/>
    <w:rsid w:val="0087201B"/>
    <w:rsid w:val="00877F10"/>
    <w:rsid w:val="00882091"/>
    <w:rsid w:val="008913D5"/>
    <w:rsid w:val="00893E75"/>
    <w:rsid w:val="008A1EBD"/>
    <w:rsid w:val="008A313D"/>
    <w:rsid w:val="008A7DCD"/>
    <w:rsid w:val="008B0A0C"/>
    <w:rsid w:val="008C2778"/>
    <w:rsid w:val="008C2F62"/>
    <w:rsid w:val="008D020E"/>
    <w:rsid w:val="008D1117"/>
    <w:rsid w:val="008D15A4"/>
    <w:rsid w:val="008F19B6"/>
    <w:rsid w:val="008F36E4"/>
    <w:rsid w:val="008F3B99"/>
    <w:rsid w:val="00903B5B"/>
    <w:rsid w:val="009205E9"/>
    <w:rsid w:val="00926294"/>
    <w:rsid w:val="00933C8B"/>
    <w:rsid w:val="00940AE0"/>
    <w:rsid w:val="009433B3"/>
    <w:rsid w:val="0094612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3FED"/>
    <w:rsid w:val="009C45A0"/>
    <w:rsid w:val="009C5642"/>
    <w:rsid w:val="009D7C5A"/>
    <w:rsid w:val="009E13C3"/>
    <w:rsid w:val="009E262E"/>
    <w:rsid w:val="009E6A30"/>
    <w:rsid w:val="009E79E5"/>
    <w:rsid w:val="009F07D4"/>
    <w:rsid w:val="009F29EB"/>
    <w:rsid w:val="009F637A"/>
    <w:rsid w:val="00A001A0"/>
    <w:rsid w:val="00A02418"/>
    <w:rsid w:val="00A12C83"/>
    <w:rsid w:val="00A31AAC"/>
    <w:rsid w:val="00A32905"/>
    <w:rsid w:val="00A36C95"/>
    <w:rsid w:val="00A37DE3"/>
    <w:rsid w:val="00A447D2"/>
    <w:rsid w:val="00A519D1"/>
    <w:rsid w:val="00A52BC1"/>
    <w:rsid w:val="00A6343B"/>
    <w:rsid w:val="00A65C50"/>
    <w:rsid w:val="00A66DD2"/>
    <w:rsid w:val="00A71F1F"/>
    <w:rsid w:val="00A97EAF"/>
    <w:rsid w:val="00AA246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38F0"/>
    <w:rsid w:val="00B03A45"/>
    <w:rsid w:val="00B2236C"/>
    <w:rsid w:val="00B22FE6"/>
    <w:rsid w:val="00B3033D"/>
    <w:rsid w:val="00B34043"/>
    <w:rsid w:val="00B356AF"/>
    <w:rsid w:val="00B40606"/>
    <w:rsid w:val="00B543B3"/>
    <w:rsid w:val="00B62087"/>
    <w:rsid w:val="00B62F41"/>
    <w:rsid w:val="00B73785"/>
    <w:rsid w:val="00B74F41"/>
    <w:rsid w:val="00B760E1"/>
    <w:rsid w:val="00B807F8"/>
    <w:rsid w:val="00B858FF"/>
    <w:rsid w:val="00B93F13"/>
    <w:rsid w:val="00BA1AB3"/>
    <w:rsid w:val="00BA6421"/>
    <w:rsid w:val="00BA7D7B"/>
    <w:rsid w:val="00BB34E6"/>
    <w:rsid w:val="00BB4FEC"/>
    <w:rsid w:val="00BC402F"/>
    <w:rsid w:val="00BD27BA"/>
    <w:rsid w:val="00BE13EF"/>
    <w:rsid w:val="00BE31E8"/>
    <w:rsid w:val="00BE39FB"/>
    <w:rsid w:val="00BE40A5"/>
    <w:rsid w:val="00BE6454"/>
    <w:rsid w:val="00BF39A4"/>
    <w:rsid w:val="00C02797"/>
    <w:rsid w:val="00C06275"/>
    <w:rsid w:val="00C10283"/>
    <w:rsid w:val="00C10CAD"/>
    <w:rsid w:val="00C110CC"/>
    <w:rsid w:val="00C22886"/>
    <w:rsid w:val="00C25C8F"/>
    <w:rsid w:val="00C263C6"/>
    <w:rsid w:val="00C35E57"/>
    <w:rsid w:val="00C53249"/>
    <w:rsid w:val="00C635B6"/>
    <w:rsid w:val="00C7078D"/>
    <w:rsid w:val="00C70DFC"/>
    <w:rsid w:val="00C80293"/>
    <w:rsid w:val="00C82466"/>
    <w:rsid w:val="00C83BD3"/>
    <w:rsid w:val="00C84097"/>
    <w:rsid w:val="00C93ABA"/>
    <w:rsid w:val="00C93B6E"/>
    <w:rsid w:val="00CB429B"/>
    <w:rsid w:val="00CC2753"/>
    <w:rsid w:val="00CD093E"/>
    <w:rsid w:val="00CD1556"/>
    <w:rsid w:val="00CD1FD7"/>
    <w:rsid w:val="00CD5120"/>
    <w:rsid w:val="00CE199A"/>
    <w:rsid w:val="00CE5AC7"/>
    <w:rsid w:val="00CF0BBB"/>
    <w:rsid w:val="00CF2E4B"/>
    <w:rsid w:val="00CF50E2"/>
    <w:rsid w:val="00D10B05"/>
    <w:rsid w:val="00D1283A"/>
    <w:rsid w:val="00D17979"/>
    <w:rsid w:val="00D2075F"/>
    <w:rsid w:val="00D23A9B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96332"/>
    <w:rsid w:val="00DA41F5"/>
    <w:rsid w:val="00DB2A2A"/>
    <w:rsid w:val="00DB4839"/>
    <w:rsid w:val="00DB5B54"/>
    <w:rsid w:val="00DB7E1B"/>
    <w:rsid w:val="00DC1D81"/>
    <w:rsid w:val="00DC2353"/>
    <w:rsid w:val="00DD2D9C"/>
    <w:rsid w:val="00DD4ECC"/>
    <w:rsid w:val="00DF013D"/>
    <w:rsid w:val="00DF7203"/>
    <w:rsid w:val="00E00F9E"/>
    <w:rsid w:val="00E2339F"/>
    <w:rsid w:val="00E303E9"/>
    <w:rsid w:val="00E37839"/>
    <w:rsid w:val="00E451EA"/>
    <w:rsid w:val="00E4701C"/>
    <w:rsid w:val="00E53E52"/>
    <w:rsid w:val="00E57F4B"/>
    <w:rsid w:val="00E63889"/>
    <w:rsid w:val="00E65EB7"/>
    <w:rsid w:val="00E66E6E"/>
    <w:rsid w:val="00E71C8D"/>
    <w:rsid w:val="00E72360"/>
    <w:rsid w:val="00E91571"/>
    <w:rsid w:val="00E972A7"/>
    <w:rsid w:val="00EA26C5"/>
    <w:rsid w:val="00EA2839"/>
    <w:rsid w:val="00EA6F72"/>
    <w:rsid w:val="00EB3E91"/>
    <w:rsid w:val="00EC6894"/>
    <w:rsid w:val="00ED6B12"/>
    <w:rsid w:val="00EE0D3E"/>
    <w:rsid w:val="00EF326D"/>
    <w:rsid w:val="00EF53FE"/>
    <w:rsid w:val="00EF6C95"/>
    <w:rsid w:val="00F01A37"/>
    <w:rsid w:val="00F245A7"/>
    <w:rsid w:val="00F2643C"/>
    <w:rsid w:val="00F30CB7"/>
    <w:rsid w:val="00F3295A"/>
    <w:rsid w:val="00F34D8E"/>
    <w:rsid w:val="00F3669D"/>
    <w:rsid w:val="00F405F8"/>
    <w:rsid w:val="00F406D3"/>
    <w:rsid w:val="00F41154"/>
    <w:rsid w:val="00F42F5D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0D0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C910"/>
  <w15:chartTrackingRefBased/>
  <w15:docId w15:val="{A7672F62-6E44-A647-AEE8-50861C4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E0D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5D67-EF93-474C-910F-EA46C0C6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2025-08-12T17:55:00Z</dcterms:created>
  <dcterms:modified xsi:type="dcterms:W3CDTF">2025-08-14T09:48:00Z</dcterms:modified>
</cp:coreProperties>
</file>