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D9B" w:rsidRPr="00113EEF" w:rsidRDefault="00BC1D9B">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BC1D9B" w:rsidRPr="00113EEF" w:rsidTr="003A72FF">
        <w:trPr>
          <w:trHeight w:val="290"/>
        </w:trPr>
        <w:tc>
          <w:tcPr>
            <w:tcW w:w="5168" w:type="dxa"/>
          </w:tcPr>
          <w:p w:rsidR="00BC1D9B" w:rsidRPr="00113EEF" w:rsidRDefault="00314122">
            <w:pPr>
              <w:pStyle w:val="TableParagraph"/>
              <w:spacing w:line="229" w:lineRule="exact"/>
              <w:ind w:left="95"/>
              <w:rPr>
                <w:rFonts w:ascii="Arial" w:hAnsi="Arial" w:cs="Arial"/>
                <w:sz w:val="20"/>
                <w:szCs w:val="20"/>
              </w:rPr>
            </w:pPr>
            <w:r w:rsidRPr="00113EEF">
              <w:rPr>
                <w:rFonts w:ascii="Arial" w:hAnsi="Arial" w:cs="Arial"/>
                <w:sz w:val="20"/>
                <w:szCs w:val="20"/>
              </w:rPr>
              <w:t>Journal</w:t>
            </w:r>
            <w:r w:rsidRPr="00113EEF">
              <w:rPr>
                <w:rFonts w:ascii="Arial" w:hAnsi="Arial" w:cs="Arial"/>
                <w:spacing w:val="-10"/>
                <w:sz w:val="20"/>
                <w:szCs w:val="20"/>
              </w:rPr>
              <w:t xml:space="preserve"> </w:t>
            </w:r>
            <w:r w:rsidRPr="00113EEF">
              <w:rPr>
                <w:rFonts w:ascii="Arial" w:hAnsi="Arial" w:cs="Arial"/>
                <w:spacing w:val="-2"/>
                <w:sz w:val="20"/>
                <w:szCs w:val="20"/>
              </w:rPr>
              <w:t>Name:</w:t>
            </w:r>
          </w:p>
        </w:tc>
        <w:tc>
          <w:tcPr>
            <w:tcW w:w="15770" w:type="dxa"/>
          </w:tcPr>
          <w:p w:rsidR="00BC1D9B" w:rsidRPr="00113EEF" w:rsidRDefault="00B92441">
            <w:pPr>
              <w:pStyle w:val="TableParagraph"/>
              <w:spacing w:before="30"/>
              <w:ind w:left="107"/>
              <w:rPr>
                <w:rFonts w:ascii="Arial" w:hAnsi="Arial" w:cs="Arial"/>
                <w:b/>
                <w:sz w:val="20"/>
                <w:szCs w:val="20"/>
              </w:rPr>
            </w:pPr>
            <w:hyperlink r:id="rId7">
              <w:r w:rsidR="00314122" w:rsidRPr="00113EEF">
                <w:rPr>
                  <w:rFonts w:ascii="Arial" w:hAnsi="Arial" w:cs="Arial"/>
                  <w:b/>
                  <w:color w:val="0000FF"/>
                  <w:sz w:val="20"/>
                  <w:szCs w:val="20"/>
                  <w:u w:val="single" w:color="0000FF"/>
                </w:rPr>
                <w:t>European</w:t>
              </w:r>
              <w:r w:rsidR="00314122" w:rsidRPr="00113EEF">
                <w:rPr>
                  <w:rFonts w:ascii="Arial" w:hAnsi="Arial" w:cs="Arial"/>
                  <w:b/>
                  <w:color w:val="0000FF"/>
                  <w:spacing w:val="-5"/>
                  <w:sz w:val="20"/>
                  <w:szCs w:val="20"/>
                  <w:u w:val="single" w:color="0000FF"/>
                </w:rPr>
                <w:t xml:space="preserve"> </w:t>
              </w:r>
              <w:r w:rsidR="00314122" w:rsidRPr="00113EEF">
                <w:rPr>
                  <w:rFonts w:ascii="Arial" w:hAnsi="Arial" w:cs="Arial"/>
                  <w:b/>
                  <w:color w:val="0000FF"/>
                  <w:sz w:val="20"/>
                  <w:szCs w:val="20"/>
                  <w:u w:val="single" w:color="0000FF"/>
                </w:rPr>
                <w:t>Journal</w:t>
              </w:r>
              <w:r w:rsidR="00314122" w:rsidRPr="00113EEF">
                <w:rPr>
                  <w:rFonts w:ascii="Arial" w:hAnsi="Arial" w:cs="Arial"/>
                  <w:b/>
                  <w:color w:val="0000FF"/>
                  <w:spacing w:val="-6"/>
                  <w:sz w:val="20"/>
                  <w:szCs w:val="20"/>
                  <w:u w:val="single" w:color="0000FF"/>
                </w:rPr>
                <w:t xml:space="preserve"> </w:t>
              </w:r>
              <w:r w:rsidR="00314122" w:rsidRPr="00113EEF">
                <w:rPr>
                  <w:rFonts w:ascii="Arial" w:hAnsi="Arial" w:cs="Arial"/>
                  <w:b/>
                  <w:color w:val="0000FF"/>
                  <w:sz w:val="20"/>
                  <w:szCs w:val="20"/>
                  <w:u w:val="single" w:color="0000FF"/>
                </w:rPr>
                <w:t>of</w:t>
              </w:r>
              <w:r w:rsidR="00314122" w:rsidRPr="00113EEF">
                <w:rPr>
                  <w:rFonts w:ascii="Arial" w:hAnsi="Arial" w:cs="Arial"/>
                  <w:b/>
                  <w:color w:val="0000FF"/>
                  <w:spacing w:val="-6"/>
                  <w:sz w:val="20"/>
                  <w:szCs w:val="20"/>
                  <w:u w:val="single" w:color="0000FF"/>
                </w:rPr>
                <w:t xml:space="preserve"> </w:t>
              </w:r>
              <w:r w:rsidR="00314122" w:rsidRPr="00113EEF">
                <w:rPr>
                  <w:rFonts w:ascii="Arial" w:hAnsi="Arial" w:cs="Arial"/>
                  <w:b/>
                  <w:color w:val="0000FF"/>
                  <w:sz w:val="20"/>
                  <w:szCs w:val="20"/>
                  <w:u w:val="single" w:color="0000FF"/>
                </w:rPr>
                <w:t>Nutrition</w:t>
              </w:r>
              <w:r w:rsidR="00314122" w:rsidRPr="00113EEF">
                <w:rPr>
                  <w:rFonts w:ascii="Arial" w:hAnsi="Arial" w:cs="Arial"/>
                  <w:b/>
                  <w:color w:val="0000FF"/>
                  <w:spacing w:val="-6"/>
                  <w:sz w:val="20"/>
                  <w:szCs w:val="20"/>
                  <w:u w:val="single" w:color="0000FF"/>
                </w:rPr>
                <w:t xml:space="preserve"> </w:t>
              </w:r>
              <w:r w:rsidR="00314122" w:rsidRPr="00113EEF">
                <w:rPr>
                  <w:rFonts w:ascii="Arial" w:hAnsi="Arial" w:cs="Arial"/>
                  <w:b/>
                  <w:color w:val="0000FF"/>
                  <w:sz w:val="20"/>
                  <w:szCs w:val="20"/>
                  <w:u w:val="single" w:color="0000FF"/>
                </w:rPr>
                <w:t>&amp;</w:t>
              </w:r>
              <w:r w:rsidR="00314122" w:rsidRPr="00113EEF">
                <w:rPr>
                  <w:rFonts w:ascii="Arial" w:hAnsi="Arial" w:cs="Arial"/>
                  <w:b/>
                  <w:color w:val="0000FF"/>
                  <w:spacing w:val="-7"/>
                  <w:sz w:val="20"/>
                  <w:szCs w:val="20"/>
                  <w:u w:val="single" w:color="0000FF"/>
                </w:rPr>
                <w:t xml:space="preserve"> </w:t>
              </w:r>
              <w:r w:rsidR="00314122" w:rsidRPr="00113EEF">
                <w:rPr>
                  <w:rFonts w:ascii="Arial" w:hAnsi="Arial" w:cs="Arial"/>
                  <w:b/>
                  <w:color w:val="0000FF"/>
                  <w:sz w:val="20"/>
                  <w:szCs w:val="20"/>
                  <w:u w:val="single" w:color="0000FF"/>
                </w:rPr>
                <w:t>Food</w:t>
              </w:r>
              <w:r w:rsidR="00314122" w:rsidRPr="00113EEF">
                <w:rPr>
                  <w:rFonts w:ascii="Arial" w:hAnsi="Arial" w:cs="Arial"/>
                  <w:b/>
                  <w:color w:val="0000FF"/>
                  <w:spacing w:val="-5"/>
                  <w:sz w:val="20"/>
                  <w:szCs w:val="20"/>
                  <w:u w:val="single" w:color="0000FF"/>
                </w:rPr>
                <w:t xml:space="preserve"> </w:t>
              </w:r>
              <w:r w:rsidR="00314122" w:rsidRPr="00113EEF">
                <w:rPr>
                  <w:rFonts w:ascii="Arial" w:hAnsi="Arial" w:cs="Arial"/>
                  <w:b/>
                  <w:color w:val="0000FF"/>
                  <w:spacing w:val="-2"/>
                  <w:sz w:val="20"/>
                  <w:szCs w:val="20"/>
                  <w:u w:val="single" w:color="0000FF"/>
                </w:rPr>
                <w:t>Safety</w:t>
              </w:r>
            </w:hyperlink>
          </w:p>
        </w:tc>
      </w:tr>
      <w:tr w:rsidR="00BC1D9B" w:rsidRPr="00113EEF" w:rsidTr="003A72FF">
        <w:trPr>
          <w:trHeight w:val="290"/>
        </w:trPr>
        <w:tc>
          <w:tcPr>
            <w:tcW w:w="5168" w:type="dxa"/>
          </w:tcPr>
          <w:p w:rsidR="00BC1D9B" w:rsidRPr="00113EEF" w:rsidRDefault="00314122">
            <w:pPr>
              <w:pStyle w:val="TableParagraph"/>
              <w:spacing w:line="229" w:lineRule="exact"/>
              <w:ind w:left="95"/>
              <w:rPr>
                <w:rFonts w:ascii="Arial" w:hAnsi="Arial" w:cs="Arial"/>
                <w:sz w:val="20"/>
                <w:szCs w:val="20"/>
              </w:rPr>
            </w:pPr>
            <w:r w:rsidRPr="00113EEF">
              <w:rPr>
                <w:rFonts w:ascii="Arial" w:hAnsi="Arial" w:cs="Arial"/>
                <w:sz w:val="20"/>
                <w:szCs w:val="20"/>
              </w:rPr>
              <w:t>Manuscript</w:t>
            </w:r>
            <w:r w:rsidRPr="00113EEF">
              <w:rPr>
                <w:rFonts w:ascii="Arial" w:hAnsi="Arial" w:cs="Arial"/>
                <w:spacing w:val="-14"/>
                <w:sz w:val="20"/>
                <w:szCs w:val="20"/>
              </w:rPr>
              <w:t xml:space="preserve"> </w:t>
            </w:r>
            <w:r w:rsidRPr="00113EEF">
              <w:rPr>
                <w:rFonts w:ascii="Arial" w:hAnsi="Arial" w:cs="Arial"/>
                <w:spacing w:val="-2"/>
                <w:sz w:val="20"/>
                <w:szCs w:val="20"/>
              </w:rPr>
              <w:t>Number:</w:t>
            </w:r>
          </w:p>
        </w:tc>
        <w:tc>
          <w:tcPr>
            <w:tcW w:w="15770" w:type="dxa"/>
          </w:tcPr>
          <w:p w:rsidR="00BC1D9B" w:rsidRPr="00113EEF" w:rsidRDefault="00314122">
            <w:pPr>
              <w:pStyle w:val="TableParagraph"/>
              <w:spacing w:before="30"/>
              <w:ind w:left="107"/>
              <w:rPr>
                <w:rFonts w:ascii="Arial" w:hAnsi="Arial" w:cs="Arial"/>
                <w:b/>
                <w:sz w:val="20"/>
                <w:szCs w:val="20"/>
              </w:rPr>
            </w:pPr>
            <w:r w:rsidRPr="00113EEF">
              <w:rPr>
                <w:rFonts w:ascii="Arial" w:hAnsi="Arial" w:cs="Arial"/>
                <w:b/>
                <w:spacing w:val="-2"/>
                <w:sz w:val="20"/>
                <w:szCs w:val="20"/>
              </w:rPr>
              <w:t>Ms_EJNFS_141168</w:t>
            </w:r>
          </w:p>
        </w:tc>
      </w:tr>
      <w:tr w:rsidR="00BC1D9B" w:rsidRPr="00113EEF" w:rsidTr="003A72FF">
        <w:trPr>
          <w:trHeight w:val="650"/>
        </w:trPr>
        <w:tc>
          <w:tcPr>
            <w:tcW w:w="5168" w:type="dxa"/>
          </w:tcPr>
          <w:p w:rsidR="00BC1D9B" w:rsidRPr="00113EEF" w:rsidRDefault="00314122">
            <w:pPr>
              <w:pStyle w:val="TableParagraph"/>
              <w:spacing w:line="229" w:lineRule="exact"/>
              <w:ind w:left="95"/>
              <w:rPr>
                <w:rFonts w:ascii="Arial" w:hAnsi="Arial" w:cs="Arial"/>
                <w:sz w:val="20"/>
                <w:szCs w:val="20"/>
              </w:rPr>
            </w:pPr>
            <w:r w:rsidRPr="00113EEF">
              <w:rPr>
                <w:rFonts w:ascii="Arial" w:hAnsi="Arial" w:cs="Arial"/>
                <w:sz w:val="20"/>
                <w:szCs w:val="20"/>
              </w:rPr>
              <w:t>Title</w:t>
            </w:r>
            <w:r w:rsidRPr="00113EEF">
              <w:rPr>
                <w:rFonts w:ascii="Arial" w:hAnsi="Arial" w:cs="Arial"/>
                <w:spacing w:val="-4"/>
                <w:sz w:val="20"/>
                <w:szCs w:val="20"/>
              </w:rPr>
              <w:t xml:space="preserve"> </w:t>
            </w:r>
            <w:r w:rsidRPr="00113EEF">
              <w:rPr>
                <w:rFonts w:ascii="Arial" w:hAnsi="Arial" w:cs="Arial"/>
                <w:sz w:val="20"/>
                <w:szCs w:val="20"/>
              </w:rPr>
              <w:t>of</w:t>
            </w:r>
            <w:r w:rsidRPr="00113EEF">
              <w:rPr>
                <w:rFonts w:ascii="Arial" w:hAnsi="Arial" w:cs="Arial"/>
                <w:spacing w:val="-5"/>
                <w:sz w:val="20"/>
                <w:szCs w:val="20"/>
              </w:rPr>
              <w:t xml:space="preserve"> </w:t>
            </w:r>
            <w:r w:rsidRPr="00113EEF">
              <w:rPr>
                <w:rFonts w:ascii="Arial" w:hAnsi="Arial" w:cs="Arial"/>
                <w:sz w:val="20"/>
                <w:szCs w:val="20"/>
              </w:rPr>
              <w:t>the</w:t>
            </w:r>
            <w:r w:rsidRPr="00113EEF">
              <w:rPr>
                <w:rFonts w:ascii="Arial" w:hAnsi="Arial" w:cs="Arial"/>
                <w:spacing w:val="-5"/>
                <w:sz w:val="20"/>
                <w:szCs w:val="20"/>
              </w:rPr>
              <w:t xml:space="preserve"> </w:t>
            </w:r>
            <w:r w:rsidRPr="00113EEF">
              <w:rPr>
                <w:rFonts w:ascii="Arial" w:hAnsi="Arial" w:cs="Arial"/>
                <w:spacing w:val="-2"/>
                <w:sz w:val="20"/>
                <w:szCs w:val="20"/>
              </w:rPr>
              <w:t>Manuscript:</w:t>
            </w:r>
          </w:p>
        </w:tc>
        <w:tc>
          <w:tcPr>
            <w:tcW w:w="15770" w:type="dxa"/>
          </w:tcPr>
          <w:p w:rsidR="00BC1D9B" w:rsidRPr="00113EEF" w:rsidRDefault="00314122">
            <w:pPr>
              <w:pStyle w:val="TableParagraph"/>
              <w:spacing w:before="210"/>
              <w:ind w:left="107"/>
              <w:rPr>
                <w:rFonts w:ascii="Arial" w:hAnsi="Arial" w:cs="Arial"/>
                <w:b/>
                <w:sz w:val="20"/>
                <w:szCs w:val="20"/>
              </w:rPr>
            </w:pPr>
            <w:r w:rsidRPr="00113EEF">
              <w:rPr>
                <w:rFonts w:ascii="Arial" w:hAnsi="Arial" w:cs="Arial"/>
                <w:b/>
                <w:sz w:val="20"/>
                <w:szCs w:val="20"/>
              </w:rPr>
              <w:t>Impact</w:t>
            </w:r>
            <w:r w:rsidRPr="00113EEF">
              <w:rPr>
                <w:rFonts w:ascii="Arial" w:hAnsi="Arial" w:cs="Arial"/>
                <w:b/>
                <w:spacing w:val="-8"/>
                <w:sz w:val="20"/>
                <w:szCs w:val="20"/>
              </w:rPr>
              <w:t xml:space="preserve"> </w:t>
            </w:r>
            <w:r w:rsidRPr="00113EEF">
              <w:rPr>
                <w:rFonts w:ascii="Arial" w:hAnsi="Arial" w:cs="Arial"/>
                <w:b/>
                <w:sz w:val="20"/>
                <w:szCs w:val="20"/>
              </w:rPr>
              <w:t>of</w:t>
            </w:r>
            <w:r w:rsidRPr="00113EEF">
              <w:rPr>
                <w:rFonts w:ascii="Arial" w:hAnsi="Arial" w:cs="Arial"/>
                <w:b/>
                <w:spacing w:val="-7"/>
                <w:sz w:val="20"/>
                <w:szCs w:val="20"/>
              </w:rPr>
              <w:t xml:space="preserve"> </w:t>
            </w:r>
            <w:r w:rsidRPr="00113EEF">
              <w:rPr>
                <w:rFonts w:ascii="Arial" w:hAnsi="Arial" w:cs="Arial"/>
                <w:b/>
                <w:sz w:val="20"/>
                <w:szCs w:val="20"/>
              </w:rPr>
              <w:t>insect’s</w:t>
            </w:r>
            <w:r w:rsidRPr="00113EEF">
              <w:rPr>
                <w:rFonts w:ascii="Arial" w:hAnsi="Arial" w:cs="Arial"/>
                <w:b/>
                <w:spacing w:val="-9"/>
                <w:sz w:val="20"/>
                <w:szCs w:val="20"/>
              </w:rPr>
              <w:t xml:space="preserve"> </w:t>
            </w:r>
            <w:r w:rsidRPr="00113EEF">
              <w:rPr>
                <w:rFonts w:ascii="Arial" w:hAnsi="Arial" w:cs="Arial"/>
                <w:b/>
                <w:sz w:val="20"/>
                <w:szCs w:val="20"/>
              </w:rPr>
              <w:t>infestation</w:t>
            </w:r>
            <w:r w:rsidRPr="00113EEF">
              <w:rPr>
                <w:rFonts w:ascii="Arial" w:hAnsi="Arial" w:cs="Arial"/>
                <w:b/>
                <w:spacing w:val="-8"/>
                <w:sz w:val="20"/>
                <w:szCs w:val="20"/>
              </w:rPr>
              <w:t xml:space="preserve"> </w:t>
            </w:r>
            <w:r w:rsidRPr="00113EEF">
              <w:rPr>
                <w:rFonts w:ascii="Arial" w:hAnsi="Arial" w:cs="Arial"/>
                <w:b/>
                <w:sz w:val="20"/>
                <w:szCs w:val="20"/>
              </w:rPr>
              <w:t>in</w:t>
            </w:r>
            <w:r w:rsidRPr="00113EEF">
              <w:rPr>
                <w:rFonts w:ascii="Arial" w:hAnsi="Arial" w:cs="Arial"/>
                <w:b/>
                <w:spacing w:val="-9"/>
                <w:sz w:val="20"/>
                <w:szCs w:val="20"/>
              </w:rPr>
              <w:t xml:space="preserve"> </w:t>
            </w:r>
            <w:r w:rsidRPr="00113EEF">
              <w:rPr>
                <w:rFonts w:ascii="Arial" w:hAnsi="Arial" w:cs="Arial"/>
                <w:b/>
                <w:sz w:val="20"/>
                <w:szCs w:val="20"/>
              </w:rPr>
              <w:t>various</w:t>
            </w:r>
            <w:r w:rsidRPr="00113EEF">
              <w:rPr>
                <w:rFonts w:ascii="Arial" w:hAnsi="Arial" w:cs="Arial"/>
                <w:b/>
                <w:spacing w:val="-8"/>
                <w:sz w:val="20"/>
                <w:szCs w:val="20"/>
              </w:rPr>
              <w:t xml:space="preserve"> </w:t>
            </w:r>
            <w:r w:rsidRPr="00113EEF">
              <w:rPr>
                <w:rFonts w:ascii="Arial" w:hAnsi="Arial" w:cs="Arial"/>
                <w:b/>
                <w:sz w:val="20"/>
                <w:szCs w:val="20"/>
              </w:rPr>
              <w:t>packaging</w:t>
            </w:r>
            <w:r w:rsidRPr="00113EEF">
              <w:rPr>
                <w:rFonts w:ascii="Arial" w:hAnsi="Arial" w:cs="Arial"/>
                <w:b/>
                <w:spacing w:val="-7"/>
                <w:sz w:val="20"/>
                <w:szCs w:val="20"/>
              </w:rPr>
              <w:t xml:space="preserve"> </w:t>
            </w:r>
            <w:r w:rsidRPr="00113EEF">
              <w:rPr>
                <w:rFonts w:ascii="Arial" w:hAnsi="Arial" w:cs="Arial"/>
                <w:b/>
                <w:sz w:val="20"/>
                <w:szCs w:val="20"/>
              </w:rPr>
              <w:t>materials</w:t>
            </w:r>
            <w:r w:rsidRPr="00113EEF">
              <w:rPr>
                <w:rFonts w:ascii="Arial" w:hAnsi="Arial" w:cs="Arial"/>
                <w:b/>
                <w:spacing w:val="-9"/>
                <w:sz w:val="20"/>
                <w:szCs w:val="20"/>
              </w:rPr>
              <w:t xml:space="preserve"> </w:t>
            </w:r>
            <w:r w:rsidRPr="00113EEF">
              <w:rPr>
                <w:rFonts w:ascii="Arial" w:hAnsi="Arial" w:cs="Arial"/>
                <w:b/>
                <w:sz w:val="20"/>
                <w:szCs w:val="20"/>
              </w:rPr>
              <w:t>on</w:t>
            </w:r>
            <w:r w:rsidRPr="00113EEF">
              <w:rPr>
                <w:rFonts w:ascii="Arial" w:hAnsi="Arial" w:cs="Arial"/>
                <w:b/>
                <w:spacing w:val="-8"/>
                <w:sz w:val="20"/>
                <w:szCs w:val="20"/>
              </w:rPr>
              <w:t xml:space="preserve"> </w:t>
            </w:r>
            <w:r w:rsidRPr="00113EEF">
              <w:rPr>
                <w:rFonts w:ascii="Arial" w:hAnsi="Arial" w:cs="Arial"/>
                <w:b/>
                <w:sz w:val="20"/>
                <w:szCs w:val="20"/>
              </w:rPr>
              <w:t>Indigenous</w:t>
            </w:r>
            <w:r w:rsidRPr="00113EEF">
              <w:rPr>
                <w:rFonts w:ascii="Arial" w:hAnsi="Arial" w:cs="Arial"/>
                <w:b/>
                <w:spacing w:val="-7"/>
                <w:sz w:val="20"/>
                <w:szCs w:val="20"/>
              </w:rPr>
              <w:t xml:space="preserve"> </w:t>
            </w:r>
            <w:r w:rsidRPr="00113EEF">
              <w:rPr>
                <w:rFonts w:ascii="Arial" w:hAnsi="Arial" w:cs="Arial"/>
                <w:b/>
                <w:sz w:val="20"/>
                <w:szCs w:val="20"/>
              </w:rPr>
              <w:t>millet</w:t>
            </w:r>
            <w:r w:rsidRPr="00113EEF">
              <w:rPr>
                <w:rFonts w:ascii="Arial" w:hAnsi="Arial" w:cs="Arial"/>
                <w:b/>
                <w:spacing w:val="-9"/>
                <w:sz w:val="20"/>
                <w:szCs w:val="20"/>
              </w:rPr>
              <w:t xml:space="preserve"> </w:t>
            </w:r>
            <w:proofErr w:type="spellStart"/>
            <w:r w:rsidRPr="00113EEF">
              <w:rPr>
                <w:rFonts w:ascii="Arial" w:hAnsi="Arial" w:cs="Arial"/>
                <w:b/>
                <w:sz w:val="20"/>
                <w:szCs w:val="20"/>
              </w:rPr>
              <w:t>Kodo</w:t>
            </w:r>
            <w:proofErr w:type="spellEnd"/>
            <w:r w:rsidRPr="00113EEF">
              <w:rPr>
                <w:rFonts w:ascii="Arial" w:hAnsi="Arial" w:cs="Arial"/>
                <w:b/>
                <w:spacing w:val="-8"/>
                <w:sz w:val="20"/>
                <w:szCs w:val="20"/>
              </w:rPr>
              <w:t xml:space="preserve"> </w:t>
            </w:r>
            <w:r w:rsidRPr="00113EEF">
              <w:rPr>
                <w:rFonts w:ascii="Arial" w:hAnsi="Arial" w:cs="Arial"/>
                <w:b/>
                <w:sz w:val="20"/>
                <w:szCs w:val="20"/>
              </w:rPr>
              <w:t>(</w:t>
            </w:r>
            <w:proofErr w:type="spellStart"/>
            <w:r w:rsidRPr="00113EEF">
              <w:rPr>
                <w:rFonts w:ascii="Arial" w:hAnsi="Arial" w:cs="Arial"/>
                <w:b/>
                <w:sz w:val="20"/>
                <w:szCs w:val="20"/>
              </w:rPr>
              <w:t>Paspalum</w:t>
            </w:r>
            <w:proofErr w:type="spellEnd"/>
            <w:r w:rsidRPr="00113EEF">
              <w:rPr>
                <w:rFonts w:ascii="Arial" w:hAnsi="Arial" w:cs="Arial"/>
                <w:b/>
                <w:spacing w:val="-6"/>
                <w:sz w:val="20"/>
                <w:szCs w:val="20"/>
              </w:rPr>
              <w:t xml:space="preserve"> </w:t>
            </w:r>
            <w:proofErr w:type="spellStart"/>
            <w:r w:rsidRPr="00113EEF">
              <w:rPr>
                <w:rFonts w:ascii="Arial" w:hAnsi="Arial" w:cs="Arial"/>
                <w:b/>
                <w:sz w:val="20"/>
                <w:szCs w:val="20"/>
              </w:rPr>
              <w:t>scrobiculatum</w:t>
            </w:r>
            <w:proofErr w:type="spellEnd"/>
            <w:r w:rsidRPr="00113EEF">
              <w:rPr>
                <w:rFonts w:ascii="Arial" w:hAnsi="Arial" w:cs="Arial"/>
                <w:b/>
                <w:sz w:val="20"/>
                <w:szCs w:val="20"/>
              </w:rPr>
              <w:t>)</w:t>
            </w:r>
            <w:r w:rsidRPr="00113EEF">
              <w:rPr>
                <w:rFonts w:ascii="Arial" w:hAnsi="Arial" w:cs="Arial"/>
                <w:b/>
                <w:spacing w:val="-7"/>
                <w:sz w:val="20"/>
                <w:szCs w:val="20"/>
              </w:rPr>
              <w:t xml:space="preserve"> </w:t>
            </w:r>
            <w:proofErr w:type="spellStart"/>
            <w:r w:rsidRPr="00113EEF">
              <w:rPr>
                <w:rFonts w:ascii="Arial" w:hAnsi="Arial" w:cs="Arial"/>
                <w:b/>
                <w:sz w:val="20"/>
                <w:szCs w:val="20"/>
              </w:rPr>
              <w:t>physico</w:t>
            </w:r>
            <w:proofErr w:type="spellEnd"/>
            <w:r w:rsidRPr="00113EEF">
              <w:rPr>
                <w:rFonts w:ascii="Arial" w:hAnsi="Arial" w:cs="Arial"/>
                <w:b/>
                <w:sz w:val="20"/>
                <w:szCs w:val="20"/>
              </w:rPr>
              <w:t>-chemical</w:t>
            </w:r>
            <w:r w:rsidRPr="00113EEF">
              <w:rPr>
                <w:rFonts w:ascii="Arial" w:hAnsi="Arial" w:cs="Arial"/>
                <w:b/>
                <w:spacing w:val="-9"/>
                <w:sz w:val="20"/>
                <w:szCs w:val="20"/>
              </w:rPr>
              <w:t xml:space="preserve"> </w:t>
            </w:r>
            <w:r w:rsidRPr="00113EEF">
              <w:rPr>
                <w:rFonts w:ascii="Arial" w:hAnsi="Arial" w:cs="Arial"/>
                <w:b/>
                <w:spacing w:val="-2"/>
                <w:sz w:val="20"/>
                <w:szCs w:val="20"/>
              </w:rPr>
              <w:t>quality</w:t>
            </w:r>
          </w:p>
        </w:tc>
      </w:tr>
      <w:tr w:rsidR="00BC1D9B" w:rsidRPr="00113EEF" w:rsidTr="003A72FF">
        <w:trPr>
          <w:trHeight w:val="333"/>
        </w:trPr>
        <w:tc>
          <w:tcPr>
            <w:tcW w:w="5168" w:type="dxa"/>
          </w:tcPr>
          <w:p w:rsidR="00BC1D9B" w:rsidRPr="00113EEF" w:rsidRDefault="00314122">
            <w:pPr>
              <w:pStyle w:val="TableParagraph"/>
              <w:spacing w:line="229" w:lineRule="exact"/>
              <w:ind w:left="95"/>
              <w:rPr>
                <w:rFonts w:ascii="Arial" w:hAnsi="Arial" w:cs="Arial"/>
                <w:sz w:val="20"/>
                <w:szCs w:val="20"/>
              </w:rPr>
            </w:pPr>
            <w:r w:rsidRPr="00113EEF">
              <w:rPr>
                <w:rFonts w:ascii="Arial" w:hAnsi="Arial" w:cs="Arial"/>
                <w:sz w:val="20"/>
                <w:szCs w:val="20"/>
              </w:rPr>
              <w:t>Type</w:t>
            </w:r>
            <w:r w:rsidRPr="00113EEF">
              <w:rPr>
                <w:rFonts w:ascii="Arial" w:hAnsi="Arial" w:cs="Arial"/>
                <w:spacing w:val="-5"/>
                <w:sz w:val="20"/>
                <w:szCs w:val="20"/>
              </w:rPr>
              <w:t xml:space="preserve"> </w:t>
            </w:r>
            <w:r w:rsidRPr="00113EEF">
              <w:rPr>
                <w:rFonts w:ascii="Arial" w:hAnsi="Arial" w:cs="Arial"/>
                <w:sz w:val="20"/>
                <w:szCs w:val="20"/>
              </w:rPr>
              <w:t>of</w:t>
            </w:r>
            <w:r w:rsidRPr="00113EEF">
              <w:rPr>
                <w:rFonts w:ascii="Arial" w:hAnsi="Arial" w:cs="Arial"/>
                <w:spacing w:val="-4"/>
                <w:sz w:val="20"/>
                <w:szCs w:val="20"/>
              </w:rPr>
              <w:t xml:space="preserve"> </w:t>
            </w:r>
            <w:r w:rsidRPr="00113EEF">
              <w:rPr>
                <w:rFonts w:ascii="Arial" w:hAnsi="Arial" w:cs="Arial"/>
                <w:sz w:val="20"/>
                <w:szCs w:val="20"/>
              </w:rPr>
              <w:t>the</w:t>
            </w:r>
            <w:r w:rsidRPr="00113EEF">
              <w:rPr>
                <w:rFonts w:ascii="Arial" w:hAnsi="Arial" w:cs="Arial"/>
                <w:spacing w:val="-3"/>
                <w:sz w:val="20"/>
                <w:szCs w:val="20"/>
              </w:rPr>
              <w:t xml:space="preserve"> </w:t>
            </w:r>
            <w:r w:rsidRPr="00113EEF">
              <w:rPr>
                <w:rFonts w:ascii="Arial" w:hAnsi="Arial" w:cs="Arial"/>
                <w:spacing w:val="-2"/>
                <w:sz w:val="20"/>
                <w:szCs w:val="20"/>
              </w:rPr>
              <w:t>Article</w:t>
            </w:r>
          </w:p>
        </w:tc>
        <w:tc>
          <w:tcPr>
            <w:tcW w:w="15770" w:type="dxa"/>
          </w:tcPr>
          <w:p w:rsidR="00BC1D9B" w:rsidRPr="00113EEF" w:rsidRDefault="00314122">
            <w:pPr>
              <w:pStyle w:val="TableParagraph"/>
              <w:spacing w:before="52"/>
              <w:ind w:left="107"/>
              <w:rPr>
                <w:rFonts w:ascii="Arial" w:hAnsi="Arial" w:cs="Arial"/>
                <w:b/>
                <w:sz w:val="20"/>
                <w:szCs w:val="20"/>
              </w:rPr>
            </w:pPr>
            <w:r w:rsidRPr="00113EEF">
              <w:rPr>
                <w:rFonts w:ascii="Arial" w:hAnsi="Arial" w:cs="Arial"/>
                <w:b/>
                <w:sz w:val="20"/>
                <w:szCs w:val="20"/>
              </w:rPr>
              <w:t>Original</w:t>
            </w:r>
            <w:r w:rsidRPr="00113EEF">
              <w:rPr>
                <w:rFonts w:ascii="Arial" w:hAnsi="Arial" w:cs="Arial"/>
                <w:b/>
                <w:spacing w:val="-11"/>
                <w:sz w:val="20"/>
                <w:szCs w:val="20"/>
              </w:rPr>
              <w:t xml:space="preserve"> </w:t>
            </w:r>
            <w:r w:rsidRPr="00113EEF">
              <w:rPr>
                <w:rFonts w:ascii="Arial" w:hAnsi="Arial" w:cs="Arial"/>
                <w:b/>
                <w:sz w:val="20"/>
                <w:szCs w:val="20"/>
              </w:rPr>
              <w:t>Research</w:t>
            </w:r>
            <w:r w:rsidRPr="00113EEF">
              <w:rPr>
                <w:rFonts w:ascii="Arial" w:hAnsi="Arial" w:cs="Arial"/>
                <w:b/>
                <w:spacing w:val="-8"/>
                <w:sz w:val="20"/>
                <w:szCs w:val="20"/>
              </w:rPr>
              <w:t xml:space="preserve"> </w:t>
            </w:r>
            <w:r w:rsidRPr="00113EEF">
              <w:rPr>
                <w:rFonts w:ascii="Arial" w:hAnsi="Arial" w:cs="Arial"/>
                <w:b/>
                <w:spacing w:val="-2"/>
                <w:sz w:val="20"/>
                <w:szCs w:val="20"/>
              </w:rPr>
              <w:t>Article</w:t>
            </w:r>
          </w:p>
        </w:tc>
      </w:tr>
    </w:tbl>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3A72FF" w:rsidRPr="00113EEF" w:rsidTr="003A72FF">
        <w:trPr>
          <w:trHeight w:val="450"/>
        </w:trPr>
        <w:tc>
          <w:tcPr>
            <w:tcW w:w="21153" w:type="dxa"/>
            <w:gridSpan w:val="3"/>
            <w:tcBorders>
              <w:top w:val="nil"/>
              <w:left w:val="nil"/>
              <w:right w:val="nil"/>
            </w:tcBorders>
          </w:tcPr>
          <w:p w:rsidR="003A72FF" w:rsidRPr="00113EEF" w:rsidRDefault="003A72FF" w:rsidP="003A72FF">
            <w:pPr>
              <w:pStyle w:val="TableParagraph"/>
              <w:spacing w:line="221" w:lineRule="exact"/>
              <w:ind w:left="112"/>
              <w:rPr>
                <w:rFonts w:ascii="Arial" w:hAnsi="Arial" w:cs="Arial"/>
                <w:b/>
                <w:sz w:val="20"/>
                <w:szCs w:val="20"/>
              </w:rPr>
            </w:pPr>
            <w:r w:rsidRPr="00113EEF">
              <w:rPr>
                <w:rFonts w:ascii="Arial" w:hAnsi="Arial" w:cs="Arial"/>
                <w:b/>
                <w:color w:val="000000"/>
                <w:sz w:val="20"/>
                <w:szCs w:val="20"/>
                <w:highlight w:val="yellow"/>
              </w:rPr>
              <w:t>PART</w:t>
            </w:r>
            <w:r w:rsidRPr="00113EEF">
              <w:rPr>
                <w:rFonts w:ascii="Arial" w:hAnsi="Arial" w:cs="Arial"/>
                <w:b/>
                <w:color w:val="000000"/>
                <w:spacing w:val="45"/>
                <w:sz w:val="20"/>
                <w:szCs w:val="20"/>
                <w:highlight w:val="yellow"/>
              </w:rPr>
              <w:t xml:space="preserve"> </w:t>
            </w:r>
            <w:r w:rsidRPr="00113EEF">
              <w:rPr>
                <w:rFonts w:ascii="Arial" w:hAnsi="Arial" w:cs="Arial"/>
                <w:b/>
                <w:color w:val="000000"/>
                <w:sz w:val="20"/>
                <w:szCs w:val="20"/>
                <w:highlight w:val="yellow"/>
              </w:rPr>
              <w:t>1:</w:t>
            </w:r>
            <w:r w:rsidRPr="00113EEF">
              <w:rPr>
                <w:rFonts w:ascii="Arial" w:hAnsi="Arial" w:cs="Arial"/>
                <w:b/>
                <w:color w:val="000000"/>
                <w:sz w:val="20"/>
                <w:szCs w:val="20"/>
              </w:rPr>
              <w:t xml:space="preserve"> </w:t>
            </w:r>
            <w:r w:rsidRPr="00113EEF">
              <w:rPr>
                <w:rFonts w:ascii="Arial" w:hAnsi="Arial" w:cs="Arial"/>
                <w:b/>
                <w:color w:val="000000"/>
                <w:spacing w:val="-2"/>
                <w:sz w:val="20"/>
                <w:szCs w:val="20"/>
              </w:rPr>
              <w:t>Comments</w:t>
            </w:r>
          </w:p>
        </w:tc>
      </w:tr>
      <w:tr w:rsidR="003A72FF" w:rsidRPr="00113EEF" w:rsidTr="003A72FF">
        <w:trPr>
          <w:trHeight w:val="964"/>
        </w:trPr>
        <w:tc>
          <w:tcPr>
            <w:tcW w:w="5352" w:type="dxa"/>
          </w:tcPr>
          <w:p w:rsidR="003A72FF" w:rsidRPr="00113EEF" w:rsidRDefault="003A72FF" w:rsidP="003A72FF">
            <w:pPr>
              <w:pStyle w:val="TableParagraph"/>
              <w:rPr>
                <w:rFonts w:ascii="Arial" w:hAnsi="Arial" w:cs="Arial"/>
                <w:sz w:val="20"/>
                <w:szCs w:val="20"/>
              </w:rPr>
            </w:pPr>
          </w:p>
        </w:tc>
        <w:tc>
          <w:tcPr>
            <w:tcW w:w="9356" w:type="dxa"/>
          </w:tcPr>
          <w:p w:rsidR="003A72FF" w:rsidRPr="00113EEF" w:rsidRDefault="003A72FF" w:rsidP="003A72FF">
            <w:pPr>
              <w:pStyle w:val="TableParagraph"/>
              <w:ind w:left="108"/>
              <w:rPr>
                <w:rFonts w:ascii="Arial" w:hAnsi="Arial" w:cs="Arial"/>
                <w:b/>
                <w:sz w:val="20"/>
                <w:szCs w:val="20"/>
              </w:rPr>
            </w:pPr>
            <w:r w:rsidRPr="00113EEF">
              <w:rPr>
                <w:rFonts w:ascii="Arial" w:hAnsi="Arial" w:cs="Arial"/>
                <w:b/>
                <w:sz w:val="20"/>
                <w:szCs w:val="20"/>
              </w:rPr>
              <w:t>Reviewer’s</w:t>
            </w:r>
            <w:r w:rsidRPr="00113EEF">
              <w:rPr>
                <w:rFonts w:ascii="Arial" w:hAnsi="Arial" w:cs="Arial"/>
                <w:b/>
                <w:spacing w:val="-9"/>
                <w:sz w:val="20"/>
                <w:szCs w:val="20"/>
              </w:rPr>
              <w:t xml:space="preserve"> </w:t>
            </w:r>
            <w:r w:rsidRPr="00113EEF">
              <w:rPr>
                <w:rFonts w:ascii="Arial" w:hAnsi="Arial" w:cs="Arial"/>
                <w:b/>
                <w:spacing w:val="-2"/>
                <w:sz w:val="20"/>
                <w:szCs w:val="20"/>
              </w:rPr>
              <w:t>comment</w:t>
            </w:r>
          </w:p>
          <w:p w:rsidR="003A72FF" w:rsidRPr="00113EEF" w:rsidRDefault="003A72FF" w:rsidP="003A72FF">
            <w:pPr>
              <w:pStyle w:val="TableParagraph"/>
              <w:ind w:left="108" w:right="173"/>
              <w:rPr>
                <w:rFonts w:ascii="Arial" w:hAnsi="Arial" w:cs="Arial"/>
                <w:b/>
                <w:sz w:val="20"/>
                <w:szCs w:val="20"/>
              </w:rPr>
            </w:pPr>
            <w:r w:rsidRPr="00113EEF">
              <w:rPr>
                <w:rFonts w:ascii="Arial" w:hAnsi="Arial" w:cs="Arial"/>
                <w:b/>
                <w:color w:val="000000"/>
                <w:sz w:val="20"/>
                <w:szCs w:val="20"/>
                <w:highlight w:val="yellow"/>
              </w:rPr>
              <w:t>Artificial</w:t>
            </w:r>
            <w:r w:rsidRPr="00113EEF">
              <w:rPr>
                <w:rFonts w:ascii="Arial" w:hAnsi="Arial" w:cs="Arial"/>
                <w:b/>
                <w:color w:val="000000"/>
                <w:spacing w:val="-5"/>
                <w:sz w:val="20"/>
                <w:szCs w:val="20"/>
                <w:highlight w:val="yellow"/>
              </w:rPr>
              <w:t xml:space="preserve"> </w:t>
            </w:r>
            <w:r w:rsidRPr="00113EEF">
              <w:rPr>
                <w:rFonts w:ascii="Arial" w:hAnsi="Arial" w:cs="Arial"/>
                <w:b/>
                <w:color w:val="000000"/>
                <w:sz w:val="20"/>
                <w:szCs w:val="20"/>
                <w:highlight w:val="yellow"/>
              </w:rPr>
              <w:t>Intelligence</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(AI)</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generated</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or</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assisted</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review</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comments</w:t>
            </w:r>
            <w:r w:rsidRPr="00113EEF">
              <w:rPr>
                <w:rFonts w:ascii="Arial" w:hAnsi="Arial" w:cs="Arial"/>
                <w:b/>
                <w:color w:val="000000"/>
                <w:spacing w:val="-5"/>
                <w:sz w:val="20"/>
                <w:szCs w:val="20"/>
                <w:highlight w:val="yellow"/>
              </w:rPr>
              <w:t xml:space="preserve"> </w:t>
            </w:r>
            <w:r w:rsidRPr="00113EEF">
              <w:rPr>
                <w:rFonts w:ascii="Arial" w:hAnsi="Arial" w:cs="Arial"/>
                <w:b/>
                <w:color w:val="000000"/>
                <w:sz w:val="20"/>
                <w:szCs w:val="20"/>
                <w:highlight w:val="yellow"/>
              </w:rPr>
              <w:t>are</w:t>
            </w:r>
            <w:r w:rsidRPr="00113EEF">
              <w:rPr>
                <w:rFonts w:ascii="Arial" w:hAnsi="Arial" w:cs="Arial"/>
                <w:b/>
                <w:color w:val="000000"/>
                <w:spacing w:val="-6"/>
                <w:sz w:val="20"/>
                <w:szCs w:val="20"/>
                <w:highlight w:val="yellow"/>
              </w:rPr>
              <w:t xml:space="preserve"> </w:t>
            </w:r>
            <w:r w:rsidRPr="00113EEF">
              <w:rPr>
                <w:rFonts w:ascii="Arial" w:hAnsi="Arial" w:cs="Arial"/>
                <w:b/>
                <w:color w:val="000000"/>
                <w:sz w:val="20"/>
                <w:szCs w:val="20"/>
                <w:highlight w:val="yellow"/>
              </w:rPr>
              <w:t>strictly</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prohibited</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during</w:t>
            </w:r>
            <w:r w:rsidRPr="00113EEF">
              <w:rPr>
                <w:rFonts w:ascii="Arial" w:hAnsi="Arial" w:cs="Arial"/>
                <w:b/>
                <w:color w:val="000000"/>
                <w:spacing w:val="-4"/>
                <w:sz w:val="20"/>
                <w:szCs w:val="20"/>
                <w:highlight w:val="yellow"/>
              </w:rPr>
              <w:t xml:space="preserve"> </w:t>
            </w:r>
            <w:r w:rsidRPr="00113EEF">
              <w:rPr>
                <w:rFonts w:ascii="Arial" w:hAnsi="Arial" w:cs="Arial"/>
                <w:b/>
                <w:color w:val="000000"/>
                <w:sz w:val="20"/>
                <w:szCs w:val="20"/>
                <w:highlight w:val="yellow"/>
              </w:rPr>
              <w:t>peer</w:t>
            </w:r>
            <w:r w:rsidRPr="00113EEF">
              <w:rPr>
                <w:rFonts w:ascii="Arial" w:hAnsi="Arial" w:cs="Arial"/>
                <w:b/>
                <w:color w:val="000000"/>
                <w:sz w:val="20"/>
                <w:szCs w:val="20"/>
              </w:rPr>
              <w:t xml:space="preserve"> </w:t>
            </w:r>
            <w:r w:rsidRPr="00113EEF">
              <w:rPr>
                <w:rFonts w:ascii="Arial" w:hAnsi="Arial" w:cs="Arial"/>
                <w:b/>
                <w:color w:val="000000"/>
                <w:spacing w:val="-2"/>
                <w:sz w:val="20"/>
                <w:szCs w:val="20"/>
                <w:highlight w:val="yellow"/>
              </w:rPr>
              <w:t>review.</w:t>
            </w:r>
          </w:p>
        </w:tc>
        <w:tc>
          <w:tcPr>
            <w:tcW w:w="6445" w:type="dxa"/>
          </w:tcPr>
          <w:p w:rsidR="003A72FF" w:rsidRPr="00113EEF" w:rsidRDefault="003A72FF" w:rsidP="003A72FF">
            <w:pPr>
              <w:pStyle w:val="TableParagraph"/>
              <w:spacing w:line="252" w:lineRule="auto"/>
              <w:ind w:left="108" w:right="738"/>
              <w:rPr>
                <w:rFonts w:ascii="Arial" w:hAnsi="Arial" w:cs="Arial"/>
                <w:sz w:val="20"/>
                <w:szCs w:val="20"/>
              </w:rPr>
            </w:pPr>
            <w:r w:rsidRPr="00113EEF">
              <w:rPr>
                <w:rFonts w:ascii="Arial" w:hAnsi="Arial" w:cs="Arial"/>
                <w:b/>
                <w:sz w:val="20"/>
                <w:szCs w:val="20"/>
              </w:rPr>
              <w:t>Author’s</w:t>
            </w:r>
            <w:r w:rsidRPr="00113EEF">
              <w:rPr>
                <w:rFonts w:ascii="Arial" w:hAnsi="Arial" w:cs="Arial"/>
                <w:b/>
                <w:spacing w:val="-7"/>
                <w:sz w:val="20"/>
                <w:szCs w:val="20"/>
              </w:rPr>
              <w:t xml:space="preserve"> </w:t>
            </w:r>
            <w:r w:rsidRPr="00113EEF">
              <w:rPr>
                <w:rFonts w:ascii="Arial" w:hAnsi="Arial" w:cs="Arial"/>
                <w:b/>
                <w:sz w:val="20"/>
                <w:szCs w:val="20"/>
              </w:rPr>
              <w:t>Feedback</w:t>
            </w:r>
            <w:r w:rsidRPr="00113EEF">
              <w:rPr>
                <w:rFonts w:ascii="Arial" w:hAnsi="Arial" w:cs="Arial"/>
                <w:b/>
                <w:spacing w:val="-2"/>
                <w:sz w:val="20"/>
                <w:szCs w:val="20"/>
              </w:rPr>
              <w:t xml:space="preserve"> </w:t>
            </w:r>
            <w:r w:rsidRPr="00113EEF">
              <w:rPr>
                <w:rFonts w:ascii="Arial" w:hAnsi="Arial" w:cs="Arial"/>
                <w:sz w:val="20"/>
                <w:szCs w:val="20"/>
              </w:rPr>
              <w:t>(It</w:t>
            </w:r>
            <w:r w:rsidRPr="00113EEF">
              <w:rPr>
                <w:rFonts w:ascii="Arial" w:hAnsi="Arial" w:cs="Arial"/>
                <w:spacing w:val="-7"/>
                <w:sz w:val="20"/>
                <w:szCs w:val="20"/>
              </w:rPr>
              <w:t xml:space="preserve"> </w:t>
            </w:r>
            <w:r w:rsidRPr="00113EEF">
              <w:rPr>
                <w:rFonts w:ascii="Arial" w:hAnsi="Arial" w:cs="Arial"/>
                <w:sz w:val="20"/>
                <w:szCs w:val="20"/>
              </w:rPr>
              <w:t>is</w:t>
            </w:r>
            <w:r w:rsidRPr="00113EEF">
              <w:rPr>
                <w:rFonts w:ascii="Arial" w:hAnsi="Arial" w:cs="Arial"/>
                <w:spacing w:val="-7"/>
                <w:sz w:val="20"/>
                <w:szCs w:val="20"/>
              </w:rPr>
              <w:t xml:space="preserve"> </w:t>
            </w:r>
            <w:r w:rsidRPr="00113EEF">
              <w:rPr>
                <w:rFonts w:ascii="Arial" w:hAnsi="Arial" w:cs="Arial"/>
                <w:sz w:val="20"/>
                <w:szCs w:val="20"/>
              </w:rPr>
              <w:t>mandatory</w:t>
            </w:r>
            <w:r w:rsidRPr="00113EEF">
              <w:rPr>
                <w:rFonts w:ascii="Arial" w:hAnsi="Arial" w:cs="Arial"/>
                <w:spacing w:val="-5"/>
                <w:sz w:val="20"/>
                <w:szCs w:val="20"/>
              </w:rPr>
              <w:t xml:space="preserve"> </w:t>
            </w:r>
            <w:r w:rsidRPr="00113EEF">
              <w:rPr>
                <w:rFonts w:ascii="Arial" w:hAnsi="Arial" w:cs="Arial"/>
                <w:sz w:val="20"/>
                <w:szCs w:val="20"/>
              </w:rPr>
              <w:t>that</w:t>
            </w:r>
            <w:r w:rsidRPr="00113EEF">
              <w:rPr>
                <w:rFonts w:ascii="Arial" w:hAnsi="Arial" w:cs="Arial"/>
                <w:spacing w:val="-6"/>
                <w:sz w:val="20"/>
                <w:szCs w:val="20"/>
              </w:rPr>
              <w:t xml:space="preserve"> </w:t>
            </w:r>
            <w:r w:rsidRPr="00113EEF">
              <w:rPr>
                <w:rFonts w:ascii="Arial" w:hAnsi="Arial" w:cs="Arial"/>
                <w:sz w:val="20"/>
                <w:szCs w:val="20"/>
              </w:rPr>
              <w:t>authors</w:t>
            </w:r>
            <w:r w:rsidRPr="00113EEF">
              <w:rPr>
                <w:rFonts w:ascii="Arial" w:hAnsi="Arial" w:cs="Arial"/>
                <w:spacing w:val="-7"/>
                <w:sz w:val="20"/>
                <w:szCs w:val="20"/>
              </w:rPr>
              <w:t xml:space="preserve"> </w:t>
            </w:r>
            <w:r w:rsidRPr="00113EEF">
              <w:rPr>
                <w:rFonts w:ascii="Arial" w:hAnsi="Arial" w:cs="Arial"/>
                <w:sz w:val="20"/>
                <w:szCs w:val="20"/>
              </w:rPr>
              <w:t>should</w:t>
            </w:r>
            <w:r w:rsidRPr="00113EEF">
              <w:rPr>
                <w:rFonts w:ascii="Arial" w:hAnsi="Arial" w:cs="Arial"/>
                <w:spacing w:val="-5"/>
                <w:sz w:val="20"/>
                <w:szCs w:val="20"/>
              </w:rPr>
              <w:t xml:space="preserve"> </w:t>
            </w:r>
            <w:r w:rsidRPr="00113EEF">
              <w:rPr>
                <w:rFonts w:ascii="Arial" w:hAnsi="Arial" w:cs="Arial"/>
                <w:sz w:val="20"/>
                <w:szCs w:val="20"/>
              </w:rPr>
              <w:t>write</w:t>
            </w:r>
            <w:r w:rsidRPr="00113EEF">
              <w:rPr>
                <w:rFonts w:ascii="Arial" w:hAnsi="Arial" w:cs="Arial"/>
                <w:spacing w:val="-6"/>
                <w:sz w:val="20"/>
                <w:szCs w:val="20"/>
              </w:rPr>
              <w:t xml:space="preserve"> </w:t>
            </w:r>
            <w:r w:rsidRPr="00113EEF">
              <w:rPr>
                <w:rFonts w:ascii="Arial" w:hAnsi="Arial" w:cs="Arial"/>
                <w:sz w:val="20"/>
                <w:szCs w:val="20"/>
              </w:rPr>
              <w:t>his/her feedback here)</w:t>
            </w:r>
          </w:p>
        </w:tc>
      </w:tr>
      <w:tr w:rsidR="003A72FF" w:rsidRPr="00113EEF" w:rsidTr="003A72FF">
        <w:trPr>
          <w:trHeight w:val="2719"/>
        </w:trPr>
        <w:tc>
          <w:tcPr>
            <w:tcW w:w="5352" w:type="dxa"/>
          </w:tcPr>
          <w:p w:rsidR="003A72FF" w:rsidRPr="00113EEF" w:rsidRDefault="003A72FF" w:rsidP="003A72FF">
            <w:pPr>
              <w:pStyle w:val="TableParagraph"/>
              <w:ind w:left="467" w:right="199"/>
              <w:rPr>
                <w:rFonts w:ascii="Arial" w:hAnsi="Arial" w:cs="Arial"/>
                <w:b/>
                <w:sz w:val="20"/>
                <w:szCs w:val="20"/>
              </w:rPr>
            </w:pPr>
            <w:r w:rsidRPr="00113EEF">
              <w:rPr>
                <w:rFonts w:ascii="Arial" w:hAnsi="Arial" w:cs="Arial"/>
                <w:b/>
                <w:sz w:val="20"/>
                <w:szCs w:val="20"/>
              </w:rPr>
              <w:t>Please</w:t>
            </w:r>
            <w:r w:rsidRPr="00113EEF">
              <w:rPr>
                <w:rFonts w:ascii="Arial" w:hAnsi="Arial" w:cs="Arial"/>
                <w:b/>
                <w:spacing w:val="-6"/>
                <w:sz w:val="20"/>
                <w:szCs w:val="20"/>
              </w:rPr>
              <w:t xml:space="preserve"> </w:t>
            </w:r>
            <w:r w:rsidRPr="00113EEF">
              <w:rPr>
                <w:rFonts w:ascii="Arial" w:hAnsi="Arial" w:cs="Arial"/>
                <w:b/>
                <w:sz w:val="20"/>
                <w:szCs w:val="20"/>
              </w:rPr>
              <w:t>write</w:t>
            </w:r>
            <w:r w:rsidRPr="00113EEF">
              <w:rPr>
                <w:rFonts w:ascii="Arial" w:hAnsi="Arial" w:cs="Arial"/>
                <w:b/>
                <w:spacing w:val="-4"/>
                <w:sz w:val="20"/>
                <w:szCs w:val="20"/>
              </w:rPr>
              <w:t xml:space="preserve"> </w:t>
            </w:r>
            <w:r w:rsidRPr="00113EEF">
              <w:rPr>
                <w:rFonts w:ascii="Arial" w:hAnsi="Arial" w:cs="Arial"/>
                <w:b/>
                <w:sz w:val="20"/>
                <w:szCs w:val="20"/>
              </w:rPr>
              <w:t>a</w:t>
            </w:r>
            <w:r w:rsidRPr="00113EEF">
              <w:rPr>
                <w:rFonts w:ascii="Arial" w:hAnsi="Arial" w:cs="Arial"/>
                <w:b/>
                <w:spacing w:val="-5"/>
                <w:sz w:val="20"/>
                <w:szCs w:val="20"/>
              </w:rPr>
              <w:t xml:space="preserve"> </w:t>
            </w:r>
            <w:r w:rsidRPr="00113EEF">
              <w:rPr>
                <w:rFonts w:ascii="Arial" w:hAnsi="Arial" w:cs="Arial"/>
                <w:b/>
                <w:sz w:val="20"/>
                <w:szCs w:val="20"/>
              </w:rPr>
              <w:t>few</w:t>
            </w:r>
            <w:r w:rsidRPr="00113EEF">
              <w:rPr>
                <w:rFonts w:ascii="Arial" w:hAnsi="Arial" w:cs="Arial"/>
                <w:b/>
                <w:spacing w:val="-6"/>
                <w:sz w:val="20"/>
                <w:szCs w:val="20"/>
              </w:rPr>
              <w:t xml:space="preserve"> </w:t>
            </w:r>
            <w:r w:rsidRPr="00113EEF">
              <w:rPr>
                <w:rFonts w:ascii="Arial" w:hAnsi="Arial" w:cs="Arial"/>
                <w:b/>
                <w:sz w:val="20"/>
                <w:szCs w:val="20"/>
              </w:rPr>
              <w:t>sentences</w:t>
            </w:r>
            <w:r w:rsidRPr="00113EEF">
              <w:rPr>
                <w:rFonts w:ascii="Arial" w:hAnsi="Arial" w:cs="Arial"/>
                <w:b/>
                <w:spacing w:val="-7"/>
                <w:sz w:val="20"/>
                <w:szCs w:val="20"/>
              </w:rPr>
              <w:t xml:space="preserve"> </w:t>
            </w:r>
            <w:r w:rsidRPr="00113EEF">
              <w:rPr>
                <w:rFonts w:ascii="Arial" w:hAnsi="Arial" w:cs="Arial"/>
                <w:b/>
                <w:sz w:val="20"/>
                <w:szCs w:val="20"/>
              </w:rPr>
              <w:t>regarding</w:t>
            </w:r>
            <w:r w:rsidRPr="00113EEF">
              <w:rPr>
                <w:rFonts w:ascii="Arial" w:hAnsi="Arial" w:cs="Arial"/>
                <w:b/>
                <w:spacing w:val="-6"/>
                <w:sz w:val="20"/>
                <w:szCs w:val="20"/>
              </w:rPr>
              <w:t xml:space="preserve"> </w:t>
            </w:r>
            <w:r w:rsidRPr="00113EEF">
              <w:rPr>
                <w:rFonts w:ascii="Arial" w:hAnsi="Arial" w:cs="Arial"/>
                <w:b/>
                <w:sz w:val="20"/>
                <w:szCs w:val="20"/>
              </w:rPr>
              <w:t>the</w:t>
            </w:r>
            <w:r w:rsidRPr="00113EEF">
              <w:rPr>
                <w:rFonts w:ascii="Arial" w:hAnsi="Arial" w:cs="Arial"/>
                <w:b/>
                <w:spacing w:val="-6"/>
                <w:sz w:val="20"/>
                <w:szCs w:val="20"/>
              </w:rPr>
              <w:t xml:space="preserve"> </w:t>
            </w:r>
            <w:r w:rsidRPr="00113EEF">
              <w:rPr>
                <w:rFonts w:ascii="Arial" w:hAnsi="Arial" w:cs="Arial"/>
                <w:b/>
                <w:sz w:val="20"/>
                <w:szCs w:val="20"/>
              </w:rPr>
              <w:t xml:space="preserve">importance of this manuscript for the scientific community. A minimum of 3-4 sentences may be required for this </w:t>
            </w:r>
            <w:r w:rsidRPr="00113EEF">
              <w:rPr>
                <w:rFonts w:ascii="Arial" w:hAnsi="Arial" w:cs="Arial"/>
                <w:b/>
                <w:spacing w:val="-2"/>
                <w:sz w:val="20"/>
                <w:szCs w:val="20"/>
              </w:rPr>
              <w:t>part.</w:t>
            </w:r>
          </w:p>
        </w:tc>
        <w:tc>
          <w:tcPr>
            <w:tcW w:w="9356" w:type="dxa"/>
          </w:tcPr>
          <w:p w:rsidR="003A72FF" w:rsidRPr="00113EEF" w:rsidRDefault="003A72FF" w:rsidP="003A72FF">
            <w:pPr>
              <w:pStyle w:val="TableParagraph"/>
              <w:spacing w:before="1"/>
              <w:ind w:left="108" w:right="173"/>
              <w:rPr>
                <w:rFonts w:ascii="Arial" w:hAnsi="Arial" w:cs="Arial"/>
                <w:sz w:val="20"/>
                <w:szCs w:val="20"/>
              </w:rPr>
            </w:pPr>
            <w:r w:rsidRPr="00113EEF">
              <w:rPr>
                <w:rFonts w:ascii="Arial" w:hAnsi="Arial" w:cs="Arial"/>
                <w:sz w:val="20"/>
                <w:szCs w:val="20"/>
              </w:rPr>
              <w:t>This</w:t>
            </w:r>
            <w:r w:rsidRPr="00113EEF">
              <w:rPr>
                <w:rFonts w:ascii="Arial" w:hAnsi="Arial" w:cs="Arial"/>
                <w:spacing w:val="-5"/>
                <w:sz w:val="20"/>
                <w:szCs w:val="20"/>
              </w:rPr>
              <w:t xml:space="preserve"> </w:t>
            </w:r>
            <w:r w:rsidRPr="00113EEF">
              <w:rPr>
                <w:rFonts w:ascii="Arial" w:hAnsi="Arial" w:cs="Arial"/>
                <w:sz w:val="20"/>
                <w:szCs w:val="20"/>
              </w:rPr>
              <w:t>manuscript</w:t>
            </w:r>
            <w:r w:rsidRPr="00113EEF">
              <w:rPr>
                <w:rFonts w:ascii="Arial" w:hAnsi="Arial" w:cs="Arial"/>
                <w:spacing w:val="-4"/>
                <w:sz w:val="20"/>
                <w:szCs w:val="20"/>
              </w:rPr>
              <w:t xml:space="preserve"> </w:t>
            </w:r>
            <w:r w:rsidRPr="00113EEF">
              <w:rPr>
                <w:rFonts w:ascii="Arial" w:hAnsi="Arial" w:cs="Arial"/>
                <w:sz w:val="20"/>
                <w:szCs w:val="20"/>
              </w:rPr>
              <w:t>holds</w:t>
            </w:r>
            <w:r w:rsidRPr="00113EEF">
              <w:rPr>
                <w:rFonts w:ascii="Arial" w:hAnsi="Arial" w:cs="Arial"/>
                <w:spacing w:val="-5"/>
                <w:sz w:val="20"/>
                <w:szCs w:val="20"/>
              </w:rPr>
              <w:t xml:space="preserve"> </w:t>
            </w:r>
            <w:r w:rsidRPr="00113EEF">
              <w:rPr>
                <w:rFonts w:ascii="Arial" w:hAnsi="Arial" w:cs="Arial"/>
                <w:sz w:val="20"/>
                <w:szCs w:val="20"/>
              </w:rPr>
              <w:t>significant</w:t>
            </w:r>
            <w:r w:rsidRPr="00113EEF">
              <w:rPr>
                <w:rFonts w:ascii="Arial" w:hAnsi="Arial" w:cs="Arial"/>
                <w:spacing w:val="-4"/>
                <w:sz w:val="20"/>
                <w:szCs w:val="20"/>
              </w:rPr>
              <w:t xml:space="preserve"> </w:t>
            </w:r>
            <w:r w:rsidRPr="00113EEF">
              <w:rPr>
                <w:rFonts w:ascii="Arial" w:hAnsi="Arial" w:cs="Arial"/>
                <w:sz w:val="20"/>
                <w:szCs w:val="20"/>
              </w:rPr>
              <w:t>importance</w:t>
            </w:r>
            <w:r w:rsidRPr="00113EEF">
              <w:rPr>
                <w:rFonts w:ascii="Arial" w:hAnsi="Arial" w:cs="Arial"/>
                <w:spacing w:val="-3"/>
                <w:sz w:val="20"/>
                <w:szCs w:val="20"/>
              </w:rPr>
              <w:t xml:space="preserve"> </w:t>
            </w:r>
            <w:r w:rsidRPr="00113EEF">
              <w:rPr>
                <w:rFonts w:ascii="Arial" w:hAnsi="Arial" w:cs="Arial"/>
                <w:sz w:val="20"/>
                <w:szCs w:val="20"/>
              </w:rPr>
              <w:t>for</w:t>
            </w:r>
            <w:r w:rsidRPr="00113EEF">
              <w:rPr>
                <w:rFonts w:ascii="Arial" w:hAnsi="Arial" w:cs="Arial"/>
                <w:spacing w:val="-4"/>
                <w:sz w:val="20"/>
                <w:szCs w:val="20"/>
              </w:rPr>
              <w:t xml:space="preserve"> </w:t>
            </w:r>
            <w:r w:rsidRPr="00113EEF">
              <w:rPr>
                <w:rFonts w:ascii="Arial" w:hAnsi="Arial" w:cs="Arial"/>
                <w:sz w:val="20"/>
                <w:szCs w:val="20"/>
              </w:rPr>
              <w:t>the</w:t>
            </w:r>
            <w:r w:rsidRPr="00113EEF">
              <w:rPr>
                <w:rFonts w:ascii="Arial" w:hAnsi="Arial" w:cs="Arial"/>
                <w:spacing w:val="-4"/>
                <w:sz w:val="20"/>
                <w:szCs w:val="20"/>
              </w:rPr>
              <w:t xml:space="preserve"> </w:t>
            </w:r>
            <w:r w:rsidRPr="00113EEF">
              <w:rPr>
                <w:rFonts w:ascii="Arial" w:hAnsi="Arial" w:cs="Arial"/>
                <w:sz w:val="20"/>
                <w:szCs w:val="20"/>
              </w:rPr>
              <w:t>scientific</w:t>
            </w:r>
            <w:r w:rsidRPr="00113EEF">
              <w:rPr>
                <w:rFonts w:ascii="Arial" w:hAnsi="Arial" w:cs="Arial"/>
                <w:spacing w:val="-5"/>
                <w:sz w:val="20"/>
                <w:szCs w:val="20"/>
              </w:rPr>
              <w:t xml:space="preserve"> </w:t>
            </w:r>
            <w:r w:rsidRPr="00113EEF">
              <w:rPr>
                <w:rFonts w:ascii="Arial" w:hAnsi="Arial" w:cs="Arial"/>
                <w:sz w:val="20"/>
                <w:szCs w:val="20"/>
              </w:rPr>
              <w:t>community,</w:t>
            </w:r>
            <w:r w:rsidRPr="00113EEF">
              <w:rPr>
                <w:rFonts w:ascii="Arial" w:hAnsi="Arial" w:cs="Arial"/>
                <w:spacing w:val="-4"/>
                <w:sz w:val="20"/>
                <w:szCs w:val="20"/>
              </w:rPr>
              <w:t xml:space="preserve"> </w:t>
            </w:r>
            <w:r w:rsidRPr="00113EEF">
              <w:rPr>
                <w:rFonts w:ascii="Arial" w:hAnsi="Arial" w:cs="Arial"/>
                <w:sz w:val="20"/>
                <w:szCs w:val="20"/>
              </w:rPr>
              <w:t>particularly</w:t>
            </w:r>
            <w:r w:rsidRPr="00113EEF">
              <w:rPr>
                <w:rFonts w:ascii="Arial" w:hAnsi="Arial" w:cs="Arial"/>
                <w:spacing w:val="-4"/>
                <w:sz w:val="20"/>
                <w:szCs w:val="20"/>
              </w:rPr>
              <w:t xml:space="preserve"> </w:t>
            </w:r>
            <w:r w:rsidRPr="00113EEF">
              <w:rPr>
                <w:rFonts w:ascii="Arial" w:hAnsi="Arial" w:cs="Arial"/>
                <w:sz w:val="20"/>
                <w:szCs w:val="20"/>
              </w:rPr>
              <w:t>in</w:t>
            </w:r>
            <w:r w:rsidRPr="00113EEF">
              <w:rPr>
                <w:rFonts w:ascii="Arial" w:hAnsi="Arial" w:cs="Arial"/>
                <w:spacing w:val="-4"/>
                <w:sz w:val="20"/>
                <w:szCs w:val="20"/>
              </w:rPr>
              <w:t xml:space="preserve"> </w:t>
            </w:r>
            <w:r w:rsidRPr="00113EEF">
              <w:rPr>
                <w:rFonts w:ascii="Arial" w:hAnsi="Arial" w:cs="Arial"/>
                <w:sz w:val="20"/>
                <w:szCs w:val="20"/>
              </w:rPr>
              <w:t xml:space="preserve">the fields of food storage, post-harvest technology, and millet preservation. It provides a comprehensive evaluation of how different packaging materials influence insect infestation and the </w:t>
            </w:r>
            <w:proofErr w:type="spellStart"/>
            <w:r w:rsidRPr="00113EEF">
              <w:rPr>
                <w:rFonts w:ascii="Arial" w:hAnsi="Arial" w:cs="Arial"/>
                <w:sz w:val="20"/>
                <w:szCs w:val="20"/>
              </w:rPr>
              <w:t>physico</w:t>
            </w:r>
            <w:proofErr w:type="spellEnd"/>
            <w:r w:rsidRPr="00113EEF">
              <w:rPr>
                <w:rFonts w:ascii="Arial" w:hAnsi="Arial" w:cs="Arial"/>
                <w:sz w:val="20"/>
                <w:szCs w:val="20"/>
              </w:rPr>
              <w:t xml:space="preserve">-chemical quality of dehulled </w:t>
            </w:r>
            <w:proofErr w:type="spellStart"/>
            <w:r w:rsidRPr="00113EEF">
              <w:rPr>
                <w:rFonts w:ascii="Arial" w:hAnsi="Arial" w:cs="Arial"/>
                <w:sz w:val="20"/>
                <w:szCs w:val="20"/>
              </w:rPr>
              <w:t>Kodo</w:t>
            </w:r>
            <w:proofErr w:type="spellEnd"/>
            <w:r w:rsidRPr="00113EEF">
              <w:rPr>
                <w:rFonts w:ascii="Arial" w:hAnsi="Arial" w:cs="Arial"/>
                <w:sz w:val="20"/>
                <w:szCs w:val="20"/>
              </w:rPr>
              <w:t xml:space="preserve"> millet over extended storage periods. By demonstrating the effectiveness of vacuum packaging in maintaining nutritional quality and preventing pest infestation, the study offers practical and sustainable solutions for improving the shelf life and marketability of millets. These insights are crucial for enhancing food security and reducing post-harvest losses, especially in resource-constrained regions.</w:t>
            </w:r>
          </w:p>
        </w:tc>
        <w:tc>
          <w:tcPr>
            <w:tcW w:w="6445" w:type="dxa"/>
          </w:tcPr>
          <w:p w:rsidR="003A72FF" w:rsidRPr="00113EEF" w:rsidRDefault="003A72FF" w:rsidP="003A72FF">
            <w:pPr>
              <w:pStyle w:val="TableParagraph"/>
              <w:rPr>
                <w:rFonts w:ascii="Arial" w:hAnsi="Arial" w:cs="Arial"/>
                <w:sz w:val="20"/>
                <w:szCs w:val="20"/>
              </w:rPr>
            </w:pPr>
          </w:p>
        </w:tc>
      </w:tr>
      <w:tr w:rsidR="003A72FF" w:rsidRPr="00113EEF" w:rsidTr="003A72FF">
        <w:trPr>
          <w:trHeight w:val="1262"/>
        </w:trPr>
        <w:tc>
          <w:tcPr>
            <w:tcW w:w="5352" w:type="dxa"/>
          </w:tcPr>
          <w:p w:rsidR="003A72FF" w:rsidRPr="00113EEF" w:rsidRDefault="003A72FF" w:rsidP="003A72FF">
            <w:pPr>
              <w:pStyle w:val="TableParagraph"/>
              <w:ind w:left="467"/>
              <w:rPr>
                <w:rFonts w:ascii="Arial" w:hAnsi="Arial" w:cs="Arial"/>
                <w:b/>
                <w:sz w:val="20"/>
                <w:szCs w:val="20"/>
              </w:rPr>
            </w:pPr>
            <w:r w:rsidRPr="00113EEF">
              <w:rPr>
                <w:rFonts w:ascii="Arial" w:hAnsi="Arial" w:cs="Arial"/>
                <w:b/>
                <w:sz w:val="20"/>
                <w:szCs w:val="20"/>
              </w:rPr>
              <w:t>Is</w:t>
            </w:r>
            <w:r w:rsidRPr="00113EEF">
              <w:rPr>
                <w:rFonts w:ascii="Arial" w:hAnsi="Arial" w:cs="Arial"/>
                <w:b/>
                <w:spacing w:val="-4"/>
                <w:sz w:val="20"/>
                <w:szCs w:val="20"/>
              </w:rPr>
              <w:t xml:space="preserve"> </w:t>
            </w:r>
            <w:r w:rsidRPr="00113EEF">
              <w:rPr>
                <w:rFonts w:ascii="Arial" w:hAnsi="Arial" w:cs="Arial"/>
                <w:b/>
                <w:sz w:val="20"/>
                <w:szCs w:val="20"/>
              </w:rPr>
              <w:t>the</w:t>
            </w:r>
            <w:r w:rsidRPr="00113EEF">
              <w:rPr>
                <w:rFonts w:ascii="Arial" w:hAnsi="Arial" w:cs="Arial"/>
                <w:b/>
                <w:spacing w:val="-3"/>
                <w:sz w:val="20"/>
                <w:szCs w:val="20"/>
              </w:rPr>
              <w:t xml:space="preserve"> </w:t>
            </w:r>
            <w:r w:rsidRPr="00113EEF">
              <w:rPr>
                <w:rFonts w:ascii="Arial" w:hAnsi="Arial" w:cs="Arial"/>
                <w:b/>
                <w:sz w:val="20"/>
                <w:szCs w:val="20"/>
              </w:rPr>
              <w:t>title</w:t>
            </w:r>
            <w:r w:rsidRPr="00113EEF">
              <w:rPr>
                <w:rFonts w:ascii="Arial" w:hAnsi="Arial" w:cs="Arial"/>
                <w:b/>
                <w:spacing w:val="-2"/>
                <w:sz w:val="20"/>
                <w:szCs w:val="20"/>
              </w:rPr>
              <w:t xml:space="preserve"> </w:t>
            </w:r>
            <w:r w:rsidRPr="00113EEF">
              <w:rPr>
                <w:rFonts w:ascii="Arial" w:hAnsi="Arial" w:cs="Arial"/>
                <w:b/>
                <w:sz w:val="20"/>
                <w:szCs w:val="20"/>
              </w:rPr>
              <w:t>of</w:t>
            </w:r>
            <w:r w:rsidRPr="00113EEF">
              <w:rPr>
                <w:rFonts w:ascii="Arial" w:hAnsi="Arial" w:cs="Arial"/>
                <w:b/>
                <w:spacing w:val="-3"/>
                <w:sz w:val="20"/>
                <w:szCs w:val="20"/>
              </w:rPr>
              <w:t xml:space="preserve"> </w:t>
            </w:r>
            <w:r w:rsidRPr="00113EEF">
              <w:rPr>
                <w:rFonts w:ascii="Arial" w:hAnsi="Arial" w:cs="Arial"/>
                <w:b/>
                <w:sz w:val="20"/>
                <w:szCs w:val="20"/>
              </w:rPr>
              <w:t>the</w:t>
            </w:r>
            <w:r w:rsidRPr="00113EEF">
              <w:rPr>
                <w:rFonts w:ascii="Arial" w:hAnsi="Arial" w:cs="Arial"/>
                <w:b/>
                <w:spacing w:val="-2"/>
                <w:sz w:val="20"/>
                <w:szCs w:val="20"/>
              </w:rPr>
              <w:t xml:space="preserve"> </w:t>
            </w:r>
            <w:r w:rsidRPr="00113EEF">
              <w:rPr>
                <w:rFonts w:ascii="Arial" w:hAnsi="Arial" w:cs="Arial"/>
                <w:b/>
                <w:sz w:val="20"/>
                <w:szCs w:val="20"/>
              </w:rPr>
              <w:t>article</w:t>
            </w:r>
            <w:r w:rsidRPr="00113EEF">
              <w:rPr>
                <w:rFonts w:ascii="Arial" w:hAnsi="Arial" w:cs="Arial"/>
                <w:b/>
                <w:spacing w:val="-3"/>
                <w:sz w:val="20"/>
                <w:szCs w:val="20"/>
              </w:rPr>
              <w:t xml:space="preserve"> </w:t>
            </w:r>
            <w:r w:rsidRPr="00113EEF">
              <w:rPr>
                <w:rFonts w:ascii="Arial" w:hAnsi="Arial" w:cs="Arial"/>
                <w:b/>
                <w:spacing w:val="-2"/>
                <w:sz w:val="20"/>
                <w:szCs w:val="20"/>
              </w:rPr>
              <w:t>suitable?</w:t>
            </w:r>
          </w:p>
          <w:p w:rsidR="003A72FF" w:rsidRPr="00113EEF" w:rsidRDefault="003A72FF" w:rsidP="003A72FF">
            <w:pPr>
              <w:pStyle w:val="TableParagraph"/>
              <w:ind w:left="467"/>
              <w:rPr>
                <w:rFonts w:ascii="Arial" w:hAnsi="Arial" w:cs="Arial"/>
                <w:b/>
                <w:sz w:val="20"/>
                <w:szCs w:val="20"/>
              </w:rPr>
            </w:pPr>
            <w:r w:rsidRPr="00113EEF">
              <w:rPr>
                <w:rFonts w:ascii="Arial" w:hAnsi="Arial" w:cs="Arial"/>
                <w:b/>
                <w:sz w:val="20"/>
                <w:szCs w:val="20"/>
              </w:rPr>
              <w:t>(If</w:t>
            </w:r>
            <w:r w:rsidRPr="00113EEF">
              <w:rPr>
                <w:rFonts w:ascii="Arial" w:hAnsi="Arial" w:cs="Arial"/>
                <w:b/>
                <w:spacing w:val="-5"/>
                <w:sz w:val="20"/>
                <w:szCs w:val="20"/>
              </w:rPr>
              <w:t xml:space="preserve"> </w:t>
            </w:r>
            <w:r w:rsidRPr="00113EEF">
              <w:rPr>
                <w:rFonts w:ascii="Arial" w:hAnsi="Arial" w:cs="Arial"/>
                <w:b/>
                <w:sz w:val="20"/>
                <w:szCs w:val="20"/>
              </w:rPr>
              <w:t>not</w:t>
            </w:r>
            <w:r w:rsidRPr="00113EEF">
              <w:rPr>
                <w:rFonts w:ascii="Arial" w:hAnsi="Arial" w:cs="Arial"/>
                <w:b/>
                <w:spacing w:val="-5"/>
                <w:sz w:val="20"/>
                <w:szCs w:val="20"/>
              </w:rPr>
              <w:t xml:space="preserve"> </w:t>
            </w:r>
            <w:r w:rsidRPr="00113EEF">
              <w:rPr>
                <w:rFonts w:ascii="Arial" w:hAnsi="Arial" w:cs="Arial"/>
                <w:b/>
                <w:sz w:val="20"/>
                <w:szCs w:val="20"/>
              </w:rPr>
              <w:t>please</w:t>
            </w:r>
            <w:r w:rsidRPr="00113EEF">
              <w:rPr>
                <w:rFonts w:ascii="Arial" w:hAnsi="Arial" w:cs="Arial"/>
                <w:b/>
                <w:spacing w:val="-5"/>
                <w:sz w:val="20"/>
                <w:szCs w:val="20"/>
              </w:rPr>
              <w:t xml:space="preserve"> </w:t>
            </w:r>
            <w:r w:rsidRPr="00113EEF">
              <w:rPr>
                <w:rFonts w:ascii="Arial" w:hAnsi="Arial" w:cs="Arial"/>
                <w:b/>
                <w:sz w:val="20"/>
                <w:szCs w:val="20"/>
              </w:rPr>
              <w:t>suggest</w:t>
            </w:r>
            <w:r w:rsidRPr="00113EEF">
              <w:rPr>
                <w:rFonts w:ascii="Arial" w:hAnsi="Arial" w:cs="Arial"/>
                <w:b/>
                <w:spacing w:val="-5"/>
                <w:sz w:val="20"/>
                <w:szCs w:val="20"/>
              </w:rPr>
              <w:t xml:space="preserve"> </w:t>
            </w:r>
            <w:r w:rsidRPr="00113EEF">
              <w:rPr>
                <w:rFonts w:ascii="Arial" w:hAnsi="Arial" w:cs="Arial"/>
                <w:b/>
                <w:sz w:val="20"/>
                <w:szCs w:val="20"/>
              </w:rPr>
              <w:t>an</w:t>
            </w:r>
            <w:r w:rsidRPr="00113EEF">
              <w:rPr>
                <w:rFonts w:ascii="Arial" w:hAnsi="Arial" w:cs="Arial"/>
                <w:b/>
                <w:spacing w:val="-5"/>
                <w:sz w:val="20"/>
                <w:szCs w:val="20"/>
              </w:rPr>
              <w:t xml:space="preserve"> </w:t>
            </w:r>
            <w:r w:rsidRPr="00113EEF">
              <w:rPr>
                <w:rFonts w:ascii="Arial" w:hAnsi="Arial" w:cs="Arial"/>
                <w:b/>
                <w:sz w:val="20"/>
                <w:szCs w:val="20"/>
              </w:rPr>
              <w:t>alternative</w:t>
            </w:r>
            <w:r w:rsidRPr="00113EEF">
              <w:rPr>
                <w:rFonts w:ascii="Arial" w:hAnsi="Arial" w:cs="Arial"/>
                <w:b/>
                <w:spacing w:val="-5"/>
                <w:sz w:val="20"/>
                <w:szCs w:val="20"/>
              </w:rPr>
              <w:t xml:space="preserve"> </w:t>
            </w:r>
            <w:r w:rsidRPr="00113EEF">
              <w:rPr>
                <w:rFonts w:ascii="Arial" w:hAnsi="Arial" w:cs="Arial"/>
                <w:b/>
                <w:spacing w:val="-2"/>
                <w:sz w:val="20"/>
                <w:szCs w:val="20"/>
              </w:rPr>
              <w:t>title)</w:t>
            </w:r>
          </w:p>
        </w:tc>
        <w:tc>
          <w:tcPr>
            <w:tcW w:w="9356" w:type="dxa"/>
          </w:tcPr>
          <w:p w:rsidR="003A72FF" w:rsidRPr="00113EEF" w:rsidRDefault="003A72FF" w:rsidP="003A72FF">
            <w:pPr>
              <w:pStyle w:val="TableParagraph"/>
              <w:ind w:left="468"/>
              <w:rPr>
                <w:rFonts w:ascii="Arial" w:hAnsi="Arial" w:cs="Arial"/>
                <w:sz w:val="20"/>
                <w:szCs w:val="20"/>
              </w:rPr>
            </w:pPr>
            <w:r w:rsidRPr="00113EEF">
              <w:rPr>
                <w:rFonts w:ascii="Arial" w:hAnsi="Arial" w:cs="Arial"/>
                <w:sz w:val="20"/>
                <w:szCs w:val="20"/>
              </w:rPr>
              <w:t>Alternate</w:t>
            </w:r>
            <w:r w:rsidRPr="00113EEF">
              <w:rPr>
                <w:rFonts w:ascii="Arial" w:hAnsi="Arial" w:cs="Arial"/>
                <w:spacing w:val="-4"/>
                <w:sz w:val="20"/>
                <w:szCs w:val="20"/>
              </w:rPr>
              <w:t xml:space="preserve"> </w:t>
            </w:r>
            <w:r w:rsidRPr="00113EEF">
              <w:rPr>
                <w:rFonts w:ascii="Arial" w:hAnsi="Arial" w:cs="Arial"/>
                <w:sz w:val="20"/>
                <w:szCs w:val="20"/>
              </w:rPr>
              <w:t>title:</w:t>
            </w:r>
            <w:r w:rsidRPr="00113EEF">
              <w:rPr>
                <w:rFonts w:ascii="Arial" w:hAnsi="Arial" w:cs="Arial"/>
                <w:spacing w:val="-4"/>
                <w:sz w:val="20"/>
                <w:szCs w:val="20"/>
              </w:rPr>
              <w:t xml:space="preserve"> </w:t>
            </w:r>
            <w:r w:rsidRPr="00113EEF">
              <w:rPr>
                <w:rFonts w:ascii="Arial" w:hAnsi="Arial" w:cs="Arial"/>
                <w:sz w:val="20"/>
                <w:szCs w:val="20"/>
              </w:rPr>
              <w:t>Effect</w:t>
            </w:r>
            <w:r w:rsidRPr="00113EEF">
              <w:rPr>
                <w:rFonts w:ascii="Arial" w:hAnsi="Arial" w:cs="Arial"/>
                <w:spacing w:val="-4"/>
                <w:sz w:val="20"/>
                <w:szCs w:val="20"/>
              </w:rPr>
              <w:t xml:space="preserve"> </w:t>
            </w:r>
            <w:r w:rsidRPr="00113EEF">
              <w:rPr>
                <w:rFonts w:ascii="Arial" w:hAnsi="Arial" w:cs="Arial"/>
                <w:sz w:val="20"/>
                <w:szCs w:val="20"/>
              </w:rPr>
              <w:t>of</w:t>
            </w:r>
            <w:r w:rsidRPr="00113EEF">
              <w:rPr>
                <w:rFonts w:ascii="Arial" w:hAnsi="Arial" w:cs="Arial"/>
                <w:spacing w:val="-3"/>
                <w:sz w:val="20"/>
                <w:szCs w:val="20"/>
              </w:rPr>
              <w:t xml:space="preserve"> </w:t>
            </w:r>
            <w:r w:rsidRPr="00113EEF">
              <w:rPr>
                <w:rFonts w:ascii="Arial" w:hAnsi="Arial" w:cs="Arial"/>
                <w:sz w:val="20"/>
                <w:szCs w:val="20"/>
              </w:rPr>
              <w:t>Packaging</w:t>
            </w:r>
            <w:r w:rsidRPr="00113EEF">
              <w:rPr>
                <w:rFonts w:ascii="Arial" w:hAnsi="Arial" w:cs="Arial"/>
                <w:spacing w:val="-4"/>
                <w:sz w:val="20"/>
                <w:szCs w:val="20"/>
              </w:rPr>
              <w:t xml:space="preserve"> </w:t>
            </w:r>
            <w:r w:rsidRPr="00113EEF">
              <w:rPr>
                <w:rFonts w:ascii="Arial" w:hAnsi="Arial" w:cs="Arial"/>
                <w:sz w:val="20"/>
                <w:szCs w:val="20"/>
              </w:rPr>
              <w:t>on</w:t>
            </w:r>
            <w:r w:rsidRPr="00113EEF">
              <w:rPr>
                <w:rFonts w:ascii="Arial" w:hAnsi="Arial" w:cs="Arial"/>
                <w:spacing w:val="-4"/>
                <w:sz w:val="20"/>
                <w:szCs w:val="20"/>
              </w:rPr>
              <w:t xml:space="preserve"> </w:t>
            </w:r>
            <w:r w:rsidRPr="00113EEF">
              <w:rPr>
                <w:rFonts w:ascii="Arial" w:hAnsi="Arial" w:cs="Arial"/>
                <w:sz w:val="20"/>
                <w:szCs w:val="20"/>
              </w:rPr>
              <w:t>Storage</w:t>
            </w:r>
            <w:r w:rsidRPr="00113EEF">
              <w:rPr>
                <w:rFonts w:ascii="Arial" w:hAnsi="Arial" w:cs="Arial"/>
                <w:spacing w:val="-5"/>
                <w:sz w:val="20"/>
                <w:szCs w:val="20"/>
              </w:rPr>
              <w:t xml:space="preserve"> </w:t>
            </w:r>
            <w:r w:rsidRPr="00113EEF">
              <w:rPr>
                <w:rFonts w:ascii="Arial" w:hAnsi="Arial" w:cs="Arial"/>
                <w:sz w:val="20"/>
                <w:szCs w:val="20"/>
              </w:rPr>
              <w:t>Stability</w:t>
            </w:r>
            <w:r w:rsidRPr="00113EEF">
              <w:rPr>
                <w:rFonts w:ascii="Arial" w:hAnsi="Arial" w:cs="Arial"/>
                <w:spacing w:val="-4"/>
                <w:sz w:val="20"/>
                <w:szCs w:val="20"/>
              </w:rPr>
              <w:t xml:space="preserve"> </w:t>
            </w:r>
            <w:r w:rsidRPr="00113EEF">
              <w:rPr>
                <w:rFonts w:ascii="Arial" w:hAnsi="Arial" w:cs="Arial"/>
                <w:sz w:val="20"/>
                <w:szCs w:val="20"/>
              </w:rPr>
              <w:t>and</w:t>
            </w:r>
            <w:r w:rsidRPr="00113EEF">
              <w:rPr>
                <w:rFonts w:ascii="Arial" w:hAnsi="Arial" w:cs="Arial"/>
                <w:spacing w:val="-4"/>
                <w:sz w:val="20"/>
                <w:szCs w:val="20"/>
              </w:rPr>
              <w:t xml:space="preserve"> </w:t>
            </w:r>
            <w:r w:rsidRPr="00113EEF">
              <w:rPr>
                <w:rFonts w:ascii="Arial" w:hAnsi="Arial" w:cs="Arial"/>
                <w:sz w:val="20"/>
                <w:szCs w:val="20"/>
              </w:rPr>
              <w:t>Insect</w:t>
            </w:r>
            <w:r w:rsidRPr="00113EEF">
              <w:rPr>
                <w:rFonts w:ascii="Arial" w:hAnsi="Arial" w:cs="Arial"/>
                <w:spacing w:val="-2"/>
                <w:sz w:val="20"/>
                <w:szCs w:val="20"/>
              </w:rPr>
              <w:t xml:space="preserve"> </w:t>
            </w:r>
            <w:r w:rsidRPr="00113EEF">
              <w:rPr>
                <w:rFonts w:ascii="Arial" w:hAnsi="Arial" w:cs="Arial"/>
                <w:sz w:val="20"/>
                <w:szCs w:val="20"/>
              </w:rPr>
              <w:t>Infestation</w:t>
            </w:r>
            <w:r w:rsidRPr="00113EEF">
              <w:rPr>
                <w:rFonts w:ascii="Arial" w:hAnsi="Arial" w:cs="Arial"/>
                <w:spacing w:val="-4"/>
                <w:sz w:val="20"/>
                <w:szCs w:val="20"/>
              </w:rPr>
              <w:t xml:space="preserve"> </w:t>
            </w:r>
            <w:r w:rsidRPr="00113EEF">
              <w:rPr>
                <w:rFonts w:ascii="Arial" w:hAnsi="Arial" w:cs="Arial"/>
                <w:sz w:val="20"/>
                <w:szCs w:val="20"/>
              </w:rPr>
              <w:t>in</w:t>
            </w:r>
            <w:r w:rsidRPr="00113EEF">
              <w:rPr>
                <w:rFonts w:ascii="Arial" w:hAnsi="Arial" w:cs="Arial"/>
                <w:spacing w:val="-4"/>
                <w:sz w:val="20"/>
                <w:szCs w:val="20"/>
              </w:rPr>
              <w:t xml:space="preserve"> </w:t>
            </w:r>
            <w:proofErr w:type="spellStart"/>
            <w:r w:rsidRPr="00113EEF">
              <w:rPr>
                <w:rFonts w:ascii="Arial" w:hAnsi="Arial" w:cs="Arial"/>
                <w:sz w:val="20"/>
                <w:szCs w:val="20"/>
              </w:rPr>
              <w:t>Kodo</w:t>
            </w:r>
            <w:proofErr w:type="spellEnd"/>
            <w:r w:rsidRPr="00113EEF">
              <w:rPr>
                <w:rFonts w:ascii="Arial" w:hAnsi="Arial" w:cs="Arial"/>
                <w:sz w:val="20"/>
                <w:szCs w:val="20"/>
              </w:rPr>
              <w:t xml:space="preserve"> </w:t>
            </w:r>
            <w:r w:rsidRPr="00113EEF">
              <w:rPr>
                <w:rFonts w:ascii="Arial" w:hAnsi="Arial" w:cs="Arial"/>
                <w:spacing w:val="-2"/>
                <w:sz w:val="20"/>
                <w:szCs w:val="20"/>
              </w:rPr>
              <w:t>Millet"</w:t>
            </w:r>
          </w:p>
        </w:tc>
        <w:tc>
          <w:tcPr>
            <w:tcW w:w="6445" w:type="dxa"/>
          </w:tcPr>
          <w:p w:rsidR="003A72FF" w:rsidRPr="00113EEF" w:rsidRDefault="003A72FF" w:rsidP="003A72FF">
            <w:pPr>
              <w:pStyle w:val="TableParagraph"/>
              <w:rPr>
                <w:rFonts w:ascii="Arial" w:hAnsi="Arial" w:cs="Arial"/>
                <w:sz w:val="20"/>
                <w:szCs w:val="20"/>
              </w:rPr>
            </w:pPr>
          </w:p>
        </w:tc>
      </w:tr>
      <w:tr w:rsidR="003A72FF" w:rsidRPr="00113EEF" w:rsidTr="003A72FF">
        <w:trPr>
          <w:trHeight w:val="2207"/>
        </w:trPr>
        <w:tc>
          <w:tcPr>
            <w:tcW w:w="5352" w:type="dxa"/>
          </w:tcPr>
          <w:p w:rsidR="003A72FF" w:rsidRPr="00113EEF" w:rsidRDefault="003A72FF" w:rsidP="003A72FF">
            <w:pPr>
              <w:pStyle w:val="TableParagraph"/>
              <w:ind w:left="467" w:right="199"/>
              <w:rPr>
                <w:rFonts w:ascii="Arial" w:hAnsi="Arial" w:cs="Arial"/>
                <w:b/>
                <w:sz w:val="20"/>
                <w:szCs w:val="20"/>
              </w:rPr>
            </w:pPr>
            <w:r w:rsidRPr="00113EEF">
              <w:rPr>
                <w:rFonts w:ascii="Arial" w:hAnsi="Arial" w:cs="Arial"/>
                <w:b/>
                <w:sz w:val="20"/>
                <w:szCs w:val="20"/>
              </w:rPr>
              <w:t>Is the abstract of the article comprehensive? Do you suggest</w:t>
            </w:r>
            <w:r w:rsidRPr="00113EEF">
              <w:rPr>
                <w:rFonts w:ascii="Arial" w:hAnsi="Arial" w:cs="Arial"/>
                <w:b/>
                <w:spacing w:val="-4"/>
                <w:sz w:val="20"/>
                <w:szCs w:val="20"/>
              </w:rPr>
              <w:t xml:space="preserve"> </w:t>
            </w:r>
            <w:r w:rsidRPr="00113EEF">
              <w:rPr>
                <w:rFonts w:ascii="Arial" w:hAnsi="Arial" w:cs="Arial"/>
                <w:b/>
                <w:sz w:val="20"/>
                <w:szCs w:val="20"/>
              </w:rPr>
              <w:t>the</w:t>
            </w:r>
            <w:r w:rsidRPr="00113EEF">
              <w:rPr>
                <w:rFonts w:ascii="Arial" w:hAnsi="Arial" w:cs="Arial"/>
                <w:b/>
                <w:spacing w:val="-5"/>
                <w:sz w:val="20"/>
                <w:szCs w:val="20"/>
              </w:rPr>
              <w:t xml:space="preserve"> </w:t>
            </w:r>
            <w:r w:rsidRPr="00113EEF">
              <w:rPr>
                <w:rFonts w:ascii="Arial" w:hAnsi="Arial" w:cs="Arial"/>
                <w:b/>
                <w:sz w:val="20"/>
                <w:szCs w:val="20"/>
              </w:rPr>
              <w:t>addition</w:t>
            </w:r>
            <w:r w:rsidRPr="00113EEF">
              <w:rPr>
                <w:rFonts w:ascii="Arial" w:hAnsi="Arial" w:cs="Arial"/>
                <w:b/>
                <w:spacing w:val="-6"/>
                <w:sz w:val="20"/>
                <w:szCs w:val="20"/>
              </w:rPr>
              <w:t xml:space="preserve"> </w:t>
            </w:r>
            <w:r w:rsidRPr="00113EEF">
              <w:rPr>
                <w:rFonts w:ascii="Arial" w:hAnsi="Arial" w:cs="Arial"/>
                <w:b/>
                <w:sz w:val="20"/>
                <w:szCs w:val="20"/>
              </w:rPr>
              <w:t>(or</w:t>
            </w:r>
            <w:r w:rsidRPr="00113EEF">
              <w:rPr>
                <w:rFonts w:ascii="Arial" w:hAnsi="Arial" w:cs="Arial"/>
                <w:b/>
                <w:spacing w:val="-5"/>
                <w:sz w:val="20"/>
                <w:szCs w:val="20"/>
              </w:rPr>
              <w:t xml:space="preserve"> </w:t>
            </w:r>
            <w:r w:rsidRPr="00113EEF">
              <w:rPr>
                <w:rFonts w:ascii="Arial" w:hAnsi="Arial" w:cs="Arial"/>
                <w:b/>
                <w:sz w:val="20"/>
                <w:szCs w:val="20"/>
              </w:rPr>
              <w:t>deletion)</w:t>
            </w:r>
            <w:r w:rsidRPr="00113EEF">
              <w:rPr>
                <w:rFonts w:ascii="Arial" w:hAnsi="Arial" w:cs="Arial"/>
                <w:b/>
                <w:spacing w:val="-5"/>
                <w:sz w:val="20"/>
                <w:szCs w:val="20"/>
              </w:rPr>
              <w:t xml:space="preserve"> </w:t>
            </w:r>
            <w:r w:rsidRPr="00113EEF">
              <w:rPr>
                <w:rFonts w:ascii="Arial" w:hAnsi="Arial" w:cs="Arial"/>
                <w:b/>
                <w:sz w:val="20"/>
                <w:szCs w:val="20"/>
              </w:rPr>
              <w:t>of</w:t>
            </w:r>
            <w:r w:rsidRPr="00113EEF">
              <w:rPr>
                <w:rFonts w:ascii="Arial" w:hAnsi="Arial" w:cs="Arial"/>
                <w:b/>
                <w:spacing w:val="-5"/>
                <w:sz w:val="20"/>
                <w:szCs w:val="20"/>
              </w:rPr>
              <w:t xml:space="preserve"> </w:t>
            </w:r>
            <w:r w:rsidRPr="00113EEF">
              <w:rPr>
                <w:rFonts w:ascii="Arial" w:hAnsi="Arial" w:cs="Arial"/>
                <w:b/>
                <w:sz w:val="20"/>
                <w:szCs w:val="20"/>
              </w:rPr>
              <w:t>some</w:t>
            </w:r>
            <w:r w:rsidRPr="00113EEF">
              <w:rPr>
                <w:rFonts w:ascii="Arial" w:hAnsi="Arial" w:cs="Arial"/>
                <w:b/>
                <w:spacing w:val="-5"/>
                <w:sz w:val="20"/>
                <w:szCs w:val="20"/>
              </w:rPr>
              <w:t xml:space="preserve"> </w:t>
            </w:r>
            <w:r w:rsidRPr="00113EEF">
              <w:rPr>
                <w:rFonts w:ascii="Arial" w:hAnsi="Arial" w:cs="Arial"/>
                <w:b/>
                <w:sz w:val="20"/>
                <w:szCs w:val="20"/>
              </w:rPr>
              <w:t>points</w:t>
            </w:r>
            <w:r w:rsidRPr="00113EEF">
              <w:rPr>
                <w:rFonts w:ascii="Arial" w:hAnsi="Arial" w:cs="Arial"/>
                <w:b/>
                <w:spacing w:val="-6"/>
                <w:sz w:val="20"/>
                <w:szCs w:val="20"/>
              </w:rPr>
              <w:t xml:space="preserve"> </w:t>
            </w:r>
            <w:r w:rsidRPr="00113EEF">
              <w:rPr>
                <w:rFonts w:ascii="Arial" w:hAnsi="Arial" w:cs="Arial"/>
                <w:b/>
                <w:sz w:val="20"/>
                <w:szCs w:val="20"/>
              </w:rPr>
              <w:t>in</w:t>
            </w:r>
            <w:r w:rsidRPr="00113EEF">
              <w:rPr>
                <w:rFonts w:ascii="Arial" w:hAnsi="Arial" w:cs="Arial"/>
                <w:b/>
                <w:spacing w:val="-6"/>
                <w:sz w:val="20"/>
                <w:szCs w:val="20"/>
              </w:rPr>
              <w:t xml:space="preserve"> </w:t>
            </w:r>
            <w:r w:rsidRPr="00113EEF">
              <w:rPr>
                <w:rFonts w:ascii="Arial" w:hAnsi="Arial" w:cs="Arial"/>
                <w:b/>
                <w:sz w:val="20"/>
                <w:szCs w:val="20"/>
              </w:rPr>
              <w:t>this section? Please write your suggestions here.</w:t>
            </w:r>
          </w:p>
        </w:tc>
        <w:tc>
          <w:tcPr>
            <w:tcW w:w="9356" w:type="dxa"/>
          </w:tcPr>
          <w:p w:rsidR="003A72FF" w:rsidRPr="00113EEF" w:rsidRDefault="003A72FF" w:rsidP="003A72FF">
            <w:pPr>
              <w:pStyle w:val="TableParagraph"/>
              <w:ind w:left="468"/>
              <w:rPr>
                <w:rFonts w:ascii="Arial" w:hAnsi="Arial" w:cs="Arial"/>
                <w:sz w:val="20"/>
                <w:szCs w:val="20"/>
              </w:rPr>
            </w:pPr>
            <w:r w:rsidRPr="00113EEF">
              <w:rPr>
                <w:rFonts w:ascii="Arial" w:hAnsi="Arial" w:cs="Arial"/>
                <w:sz w:val="20"/>
                <w:szCs w:val="20"/>
              </w:rPr>
              <w:t>The abstract could be revised for grammatical clarity and better organization. It would benefit</w:t>
            </w:r>
            <w:r w:rsidRPr="00113EEF">
              <w:rPr>
                <w:rFonts w:ascii="Arial" w:hAnsi="Arial" w:cs="Arial"/>
                <w:spacing w:val="-3"/>
                <w:sz w:val="20"/>
                <w:szCs w:val="20"/>
              </w:rPr>
              <w:t xml:space="preserve"> </w:t>
            </w:r>
            <w:r w:rsidRPr="00113EEF">
              <w:rPr>
                <w:rFonts w:ascii="Arial" w:hAnsi="Arial" w:cs="Arial"/>
                <w:sz w:val="20"/>
                <w:szCs w:val="20"/>
              </w:rPr>
              <w:t>from</w:t>
            </w:r>
            <w:r w:rsidRPr="00113EEF">
              <w:rPr>
                <w:rFonts w:ascii="Arial" w:hAnsi="Arial" w:cs="Arial"/>
                <w:spacing w:val="-3"/>
                <w:sz w:val="20"/>
                <w:szCs w:val="20"/>
              </w:rPr>
              <w:t xml:space="preserve"> </w:t>
            </w:r>
            <w:r w:rsidRPr="00113EEF">
              <w:rPr>
                <w:rFonts w:ascii="Arial" w:hAnsi="Arial" w:cs="Arial"/>
                <w:sz w:val="20"/>
                <w:szCs w:val="20"/>
              </w:rPr>
              <w:t>a</w:t>
            </w:r>
            <w:r w:rsidRPr="00113EEF">
              <w:rPr>
                <w:rFonts w:ascii="Arial" w:hAnsi="Arial" w:cs="Arial"/>
                <w:spacing w:val="-4"/>
                <w:sz w:val="20"/>
                <w:szCs w:val="20"/>
              </w:rPr>
              <w:t xml:space="preserve"> </w:t>
            </w:r>
            <w:r w:rsidRPr="00113EEF">
              <w:rPr>
                <w:rFonts w:ascii="Arial" w:hAnsi="Arial" w:cs="Arial"/>
                <w:sz w:val="20"/>
                <w:szCs w:val="20"/>
              </w:rPr>
              <w:t>better</w:t>
            </w:r>
            <w:r w:rsidRPr="00113EEF">
              <w:rPr>
                <w:rFonts w:ascii="Arial" w:hAnsi="Arial" w:cs="Arial"/>
                <w:spacing w:val="-4"/>
                <w:sz w:val="20"/>
                <w:szCs w:val="20"/>
              </w:rPr>
              <w:t xml:space="preserve"> </w:t>
            </w:r>
            <w:r w:rsidRPr="00113EEF">
              <w:rPr>
                <w:rFonts w:ascii="Arial" w:hAnsi="Arial" w:cs="Arial"/>
                <w:sz w:val="20"/>
                <w:szCs w:val="20"/>
              </w:rPr>
              <w:t>statement</w:t>
            </w:r>
            <w:r w:rsidRPr="00113EEF">
              <w:rPr>
                <w:rFonts w:ascii="Arial" w:hAnsi="Arial" w:cs="Arial"/>
                <w:spacing w:val="-3"/>
                <w:sz w:val="20"/>
                <w:szCs w:val="20"/>
              </w:rPr>
              <w:t xml:space="preserve"> </w:t>
            </w:r>
            <w:r w:rsidRPr="00113EEF">
              <w:rPr>
                <w:rFonts w:ascii="Arial" w:hAnsi="Arial" w:cs="Arial"/>
                <w:sz w:val="20"/>
                <w:szCs w:val="20"/>
              </w:rPr>
              <w:t>of</w:t>
            </w:r>
            <w:r w:rsidRPr="00113EEF">
              <w:rPr>
                <w:rFonts w:ascii="Arial" w:hAnsi="Arial" w:cs="Arial"/>
                <w:spacing w:val="-4"/>
                <w:sz w:val="20"/>
                <w:szCs w:val="20"/>
              </w:rPr>
              <w:t xml:space="preserve"> </w:t>
            </w:r>
            <w:r w:rsidRPr="00113EEF">
              <w:rPr>
                <w:rFonts w:ascii="Arial" w:hAnsi="Arial" w:cs="Arial"/>
                <w:sz w:val="20"/>
                <w:szCs w:val="20"/>
              </w:rPr>
              <w:t>the</w:t>
            </w:r>
            <w:r w:rsidRPr="00113EEF">
              <w:rPr>
                <w:rFonts w:ascii="Arial" w:hAnsi="Arial" w:cs="Arial"/>
                <w:spacing w:val="-3"/>
                <w:sz w:val="20"/>
                <w:szCs w:val="20"/>
              </w:rPr>
              <w:t xml:space="preserve"> </w:t>
            </w:r>
            <w:r w:rsidRPr="00113EEF">
              <w:rPr>
                <w:rFonts w:ascii="Arial" w:hAnsi="Arial" w:cs="Arial"/>
                <w:sz w:val="20"/>
                <w:szCs w:val="20"/>
              </w:rPr>
              <w:t>study’s</w:t>
            </w:r>
            <w:r w:rsidRPr="00113EEF">
              <w:rPr>
                <w:rFonts w:ascii="Arial" w:hAnsi="Arial" w:cs="Arial"/>
                <w:spacing w:val="-4"/>
                <w:sz w:val="20"/>
                <w:szCs w:val="20"/>
              </w:rPr>
              <w:t xml:space="preserve"> </w:t>
            </w:r>
            <w:r w:rsidRPr="00113EEF">
              <w:rPr>
                <w:rFonts w:ascii="Arial" w:hAnsi="Arial" w:cs="Arial"/>
                <w:sz w:val="20"/>
                <w:szCs w:val="20"/>
              </w:rPr>
              <w:t>objective</w:t>
            </w:r>
            <w:r w:rsidRPr="00113EEF">
              <w:rPr>
                <w:rFonts w:ascii="Arial" w:hAnsi="Arial" w:cs="Arial"/>
                <w:spacing w:val="-4"/>
                <w:sz w:val="20"/>
                <w:szCs w:val="20"/>
              </w:rPr>
              <w:t xml:space="preserve"> </w:t>
            </w:r>
            <w:r w:rsidRPr="00113EEF">
              <w:rPr>
                <w:rFonts w:ascii="Arial" w:hAnsi="Arial" w:cs="Arial"/>
                <w:sz w:val="20"/>
                <w:szCs w:val="20"/>
              </w:rPr>
              <w:t>at</w:t>
            </w:r>
            <w:r w:rsidRPr="00113EEF">
              <w:rPr>
                <w:rFonts w:ascii="Arial" w:hAnsi="Arial" w:cs="Arial"/>
                <w:spacing w:val="-3"/>
                <w:sz w:val="20"/>
                <w:szCs w:val="20"/>
              </w:rPr>
              <w:t xml:space="preserve"> </w:t>
            </w:r>
            <w:r w:rsidRPr="00113EEF">
              <w:rPr>
                <w:rFonts w:ascii="Arial" w:hAnsi="Arial" w:cs="Arial"/>
                <w:sz w:val="20"/>
                <w:szCs w:val="20"/>
              </w:rPr>
              <w:t>the</w:t>
            </w:r>
            <w:r w:rsidRPr="00113EEF">
              <w:rPr>
                <w:rFonts w:ascii="Arial" w:hAnsi="Arial" w:cs="Arial"/>
                <w:spacing w:val="-4"/>
                <w:sz w:val="20"/>
                <w:szCs w:val="20"/>
              </w:rPr>
              <w:t xml:space="preserve"> </w:t>
            </w:r>
            <w:r w:rsidRPr="00113EEF">
              <w:rPr>
                <w:rFonts w:ascii="Arial" w:hAnsi="Arial" w:cs="Arial"/>
                <w:sz w:val="20"/>
                <w:szCs w:val="20"/>
              </w:rPr>
              <w:t>beginning</w:t>
            </w:r>
            <w:r w:rsidRPr="00113EEF">
              <w:rPr>
                <w:rFonts w:ascii="Arial" w:hAnsi="Arial" w:cs="Arial"/>
                <w:spacing w:val="-3"/>
                <w:sz w:val="20"/>
                <w:szCs w:val="20"/>
              </w:rPr>
              <w:t xml:space="preserve"> </w:t>
            </w:r>
            <w:r w:rsidRPr="00113EEF">
              <w:rPr>
                <w:rFonts w:ascii="Arial" w:hAnsi="Arial" w:cs="Arial"/>
                <w:sz w:val="20"/>
                <w:szCs w:val="20"/>
              </w:rPr>
              <w:t>and</w:t>
            </w:r>
            <w:r w:rsidRPr="00113EEF">
              <w:rPr>
                <w:rFonts w:ascii="Arial" w:hAnsi="Arial" w:cs="Arial"/>
                <w:spacing w:val="-3"/>
                <w:sz w:val="20"/>
                <w:szCs w:val="20"/>
              </w:rPr>
              <w:t xml:space="preserve"> </w:t>
            </w:r>
            <w:r w:rsidRPr="00113EEF">
              <w:rPr>
                <w:rFonts w:ascii="Arial" w:hAnsi="Arial" w:cs="Arial"/>
                <w:sz w:val="20"/>
                <w:szCs w:val="20"/>
              </w:rPr>
              <w:t>more</w:t>
            </w:r>
            <w:r w:rsidRPr="00113EEF">
              <w:rPr>
                <w:rFonts w:ascii="Arial" w:hAnsi="Arial" w:cs="Arial"/>
                <w:spacing w:val="-5"/>
                <w:sz w:val="20"/>
                <w:szCs w:val="20"/>
              </w:rPr>
              <w:t xml:space="preserve"> </w:t>
            </w:r>
            <w:r w:rsidRPr="00113EEF">
              <w:rPr>
                <w:rFonts w:ascii="Arial" w:hAnsi="Arial" w:cs="Arial"/>
                <w:sz w:val="20"/>
                <w:szCs w:val="20"/>
              </w:rPr>
              <w:t xml:space="preserve">precise diction of the methodology, including the sample preparation and storage </w:t>
            </w:r>
            <w:proofErr w:type="gramStart"/>
            <w:r w:rsidRPr="00113EEF">
              <w:rPr>
                <w:rFonts w:ascii="Arial" w:hAnsi="Arial" w:cs="Arial"/>
                <w:sz w:val="20"/>
                <w:szCs w:val="20"/>
              </w:rPr>
              <w:t>conditions..</w:t>
            </w:r>
            <w:proofErr w:type="gramEnd"/>
          </w:p>
          <w:p w:rsidR="003A72FF" w:rsidRPr="00113EEF" w:rsidRDefault="003A72FF" w:rsidP="003A72FF">
            <w:pPr>
              <w:pStyle w:val="TableParagraph"/>
              <w:ind w:left="468" w:right="173"/>
              <w:rPr>
                <w:rFonts w:ascii="Arial" w:hAnsi="Arial" w:cs="Arial"/>
                <w:sz w:val="20"/>
                <w:szCs w:val="20"/>
              </w:rPr>
            </w:pPr>
            <w:r w:rsidRPr="00113EEF">
              <w:rPr>
                <w:rFonts w:ascii="Arial" w:hAnsi="Arial" w:cs="Arial"/>
                <w:sz w:val="20"/>
                <w:szCs w:val="20"/>
              </w:rPr>
              <w:t>Summarizing key findings with relevant data (e.g., the number of insects in each packaging</w:t>
            </w:r>
            <w:r w:rsidRPr="00113EEF">
              <w:rPr>
                <w:rFonts w:ascii="Arial" w:hAnsi="Arial" w:cs="Arial"/>
                <w:spacing w:val="-3"/>
                <w:sz w:val="20"/>
                <w:szCs w:val="20"/>
              </w:rPr>
              <w:t xml:space="preserve"> </w:t>
            </w:r>
            <w:r w:rsidRPr="00113EEF">
              <w:rPr>
                <w:rFonts w:ascii="Arial" w:hAnsi="Arial" w:cs="Arial"/>
                <w:sz w:val="20"/>
                <w:szCs w:val="20"/>
              </w:rPr>
              <w:t>type</w:t>
            </w:r>
            <w:r w:rsidRPr="00113EEF">
              <w:rPr>
                <w:rFonts w:ascii="Arial" w:hAnsi="Arial" w:cs="Arial"/>
                <w:spacing w:val="-4"/>
                <w:sz w:val="20"/>
                <w:szCs w:val="20"/>
              </w:rPr>
              <w:t xml:space="preserve"> </w:t>
            </w:r>
            <w:r w:rsidRPr="00113EEF">
              <w:rPr>
                <w:rFonts w:ascii="Arial" w:hAnsi="Arial" w:cs="Arial"/>
                <w:sz w:val="20"/>
                <w:szCs w:val="20"/>
              </w:rPr>
              <w:t>or</w:t>
            </w:r>
            <w:r w:rsidRPr="00113EEF">
              <w:rPr>
                <w:rFonts w:ascii="Arial" w:hAnsi="Arial" w:cs="Arial"/>
                <w:spacing w:val="-2"/>
                <w:sz w:val="20"/>
                <w:szCs w:val="20"/>
              </w:rPr>
              <w:t xml:space="preserve"> </w:t>
            </w:r>
            <w:r w:rsidRPr="00113EEF">
              <w:rPr>
                <w:rFonts w:ascii="Arial" w:hAnsi="Arial" w:cs="Arial"/>
                <w:sz w:val="20"/>
                <w:szCs w:val="20"/>
              </w:rPr>
              <w:t>changes</w:t>
            </w:r>
            <w:r w:rsidRPr="00113EEF">
              <w:rPr>
                <w:rFonts w:ascii="Arial" w:hAnsi="Arial" w:cs="Arial"/>
                <w:spacing w:val="-4"/>
                <w:sz w:val="20"/>
                <w:szCs w:val="20"/>
              </w:rPr>
              <w:t xml:space="preserve"> </w:t>
            </w:r>
            <w:r w:rsidRPr="00113EEF">
              <w:rPr>
                <w:rFonts w:ascii="Arial" w:hAnsi="Arial" w:cs="Arial"/>
                <w:sz w:val="20"/>
                <w:szCs w:val="20"/>
              </w:rPr>
              <w:t>in</w:t>
            </w:r>
            <w:r w:rsidRPr="00113EEF">
              <w:rPr>
                <w:rFonts w:ascii="Arial" w:hAnsi="Arial" w:cs="Arial"/>
                <w:spacing w:val="-3"/>
                <w:sz w:val="20"/>
                <w:szCs w:val="20"/>
              </w:rPr>
              <w:t xml:space="preserve"> </w:t>
            </w:r>
            <w:r w:rsidRPr="00113EEF">
              <w:rPr>
                <w:rFonts w:ascii="Arial" w:hAnsi="Arial" w:cs="Arial"/>
                <w:sz w:val="20"/>
                <w:szCs w:val="20"/>
              </w:rPr>
              <w:t>moisture</w:t>
            </w:r>
            <w:r w:rsidRPr="00113EEF">
              <w:rPr>
                <w:rFonts w:ascii="Arial" w:hAnsi="Arial" w:cs="Arial"/>
                <w:spacing w:val="-5"/>
                <w:sz w:val="20"/>
                <w:szCs w:val="20"/>
              </w:rPr>
              <w:t xml:space="preserve"> </w:t>
            </w:r>
            <w:r w:rsidRPr="00113EEF">
              <w:rPr>
                <w:rFonts w:ascii="Arial" w:hAnsi="Arial" w:cs="Arial"/>
                <w:sz w:val="20"/>
                <w:szCs w:val="20"/>
              </w:rPr>
              <w:t>or</w:t>
            </w:r>
            <w:r w:rsidRPr="00113EEF">
              <w:rPr>
                <w:rFonts w:ascii="Arial" w:hAnsi="Arial" w:cs="Arial"/>
                <w:spacing w:val="-3"/>
                <w:sz w:val="20"/>
                <w:szCs w:val="20"/>
              </w:rPr>
              <w:t xml:space="preserve"> </w:t>
            </w:r>
            <w:r w:rsidRPr="00113EEF">
              <w:rPr>
                <w:rFonts w:ascii="Arial" w:hAnsi="Arial" w:cs="Arial"/>
                <w:sz w:val="20"/>
                <w:szCs w:val="20"/>
              </w:rPr>
              <w:t>protein</w:t>
            </w:r>
            <w:r w:rsidRPr="00113EEF">
              <w:rPr>
                <w:rFonts w:ascii="Arial" w:hAnsi="Arial" w:cs="Arial"/>
                <w:spacing w:val="-1"/>
                <w:sz w:val="20"/>
                <w:szCs w:val="20"/>
              </w:rPr>
              <w:t xml:space="preserve"> </w:t>
            </w:r>
            <w:r w:rsidRPr="00113EEF">
              <w:rPr>
                <w:rFonts w:ascii="Arial" w:hAnsi="Arial" w:cs="Arial"/>
                <w:sz w:val="20"/>
                <w:szCs w:val="20"/>
              </w:rPr>
              <w:t>content)</w:t>
            </w:r>
            <w:r w:rsidRPr="00113EEF">
              <w:rPr>
                <w:rFonts w:ascii="Arial" w:hAnsi="Arial" w:cs="Arial"/>
                <w:spacing w:val="-4"/>
                <w:sz w:val="20"/>
                <w:szCs w:val="20"/>
              </w:rPr>
              <w:t xml:space="preserve"> </w:t>
            </w:r>
            <w:r w:rsidRPr="00113EEF">
              <w:rPr>
                <w:rFonts w:ascii="Arial" w:hAnsi="Arial" w:cs="Arial"/>
                <w:sz w:val="20"/>
                <w:szCs w:val="20"/>
              </w:rPr>
              <w:t>would</w:t>
            </w:r>
            <w:r w:rsidRPr="00113EEF">
              <w:rPr>
                <w:rFonts w:ascii="Arial" w:hAnsi="Arial" w:cs="Arial"/>
                <w:spacing w:val="-3"/>
                <w:sz w:val="20"/>
                <w:szCs w:val="20"/>
              </w:rPr>
              <w:t xml:space="preserve"> </w:t>
            </w:r>
            <w:r w:rsidRPr="00113EEF">
              <w:rPr>
                <w:rFonts w:ascii="Arial" w:hAnsi="Arial" w:cs="Arial"/>
                <w:sz w:val="20"/>
                <w:szCs w:val="20"/>
              </w:rPr>
              <w:t>add</w:t>
            </w:r>
            <w:r w:rsidRPr="00113EEF">
              <w:rPr>
                <w:rFonts w:ascii="Arial" w:hAnsi="Arial" w:cs="Arial"/>
                <w:spacing w:val="-3"/>
                <w:sz w:val="20"/>
                <w:szCs w:val="20"/>
              </w:rPr>
              <w:t xml:space="preserve"> </w:t>
            </w:r>
            <w:r w:rsidRPr="00113EEF">
              <w:rPr>
                <w:rFonts w:ascii="Arial" w:hAnsi="Arial" w:cs="Arial"/>
                <w:sz w:val="20"/>
                <w:szCs w:val="20"/>
              </w:rPr>
              <w:t>depth.</w:t>
            </w:r>
            <w:r w:rsidRPr="00113EEF">
              <w:rPr>
                <w:rFonts w:ascii="Arial" w:hAnsi="Arial" w:cs="Arial"/>
                <w:spacing w:val="-3"/>
                <w:sz w:val="20"/>
                <w:szCs w:val="20"/>
              </w:rPr>
              <w:t xml:space="preserve"> </w:t>
            </w:r>
            <w:r w:rsidRPr="00113EEF">
              <w:rPr>
                <w:rFonts w:ascii="Arial" w:hAnsi="Arial" w:cs="Arial"/>
                <w:sz w:val="20"/>
                <w:szCs w:val="20"/>
              </w:rPr>
              <w:t>Lastly,</w:t>
            </w:r>
            <w:r w:rsidRPr="00113EEF">
              <w:rPr>
                <w:rFonts w:ascii="Arial" w:hAnsi="Arial" w:cs="Arial"/>
                <w:spacing w:val="-3"/>
                <w:sz w:val="20"/>
                <w:szCs w:val="20"/>
              </w:rPr>
              <w:t xml:space="preserve"> </w:t>
            </w:r>
            <w:r w:rsidRPr="00113EEF">
              <w:rPr>
                <w:rFonts w:ascii="Arial" w:hAnsi="Arial" w:cs="Arial"/>
                <w:sz w:val="20"/>
                <w:szCs w:val="20"/>
              </w:rPr>
              <w:t>the conclusion should be more concise and directly highlight the superiority of vacuum packaging in preserving millet quality over six months. Deleting unclear or repetitive</w:t>
            </w:r>
          </w:p>
          <w:p w:rsidR="003A72FF" w:rsidRPr="00113EEF" w:rsidRDefault="003A72FF" w:rsidP="003A72FF">
            <w:pPr>
              <w:pStyle w:val="TableParagraph"/>
              <w:spacing w:line="257" w:lineRule="exact"/>
              <w:ind w:left="468"/>
              <w:rPr>
                <w:rFonts w:ascii="Arial" w:hAnsi="Arial" w:cs="Arial"/>
                <w:sz w:val="20"/>
                <w:szCs w:val="20"/>
              </w:rPr>
            </w:pPr>
            <w:r w:rsidRPr="00113EEF">
              <w:rPr>
                <w:rFonts w:ascii="Arial" w:hAnsi="Arial" w:cs="Arial"/>
                <w:sz w:val="20"/>
                <w:szCs w:val="20"/>
              </w:rPr>
              <w:t>phrases</w:t>
            </w:r>
            <w:r w:rsidRPr="00113EEF">
              <w:rPr>
                <w:rFonts w:ascii="Arial" w:hAnsi="Arial" w:cs="Arial"/>
                <w:spacing w:val="-5"/>
                <w:sz w:val="20"/>
                <w:szCs w:val="20"/>
              </w:rPr>
              <w:t xml:space="preserve"> </w:t>
            </w:r>
            <w:r w:rsidRPr="00113EEF">
              <w:rPr>
                <w:rFonts w:ascii="Arial" w:hAnsi="Arial" w:cs="Arial"/>
                <w:sz w:val="20"/>
                <w:szCs w:val="20"/>
              </w:rPr>
              <w:t>(e.g.,</w:t>
            </w:r>
            <w:r w:rsidRPr="00113EEF">
              <w:rPr>
                <w:rFonts w:ascii="Arial" w:hAnsi="Arial" w:cs="Arial"/>
                <w:spacing w:val="-1"/>
                <w:sz w:val="20"/>
                <w:szCs w:val="20"/>
              </w:rPr>
              <w:t xml:space="preserve"> </w:t>
            </w:r>
            <w:r w:rsidRPr="00113EEF">
              <w:rPr>
                <w:rFonts w:ascii="Arial" w:hAnsi="Arial" w:cs="Arial"/>
                <w:sz w:val="20"/>
                <w:szCs w:val="20"/>
              </w:rPr>
              <w:t>“current</w:t>
            </w:r>
            <w:r w:rsidRPr="00113EEF">
              <w:rPr>
                <w:rFonts w:ascii="Arial" w:hAnsi="Arial" w:cs="Arial"/>
                <w:spacing w:val="-2"/>
                <w:sz w:val="20"/>
                <w:szCs w:val="20"/>
              </w:rPr>
              <w:t xml:space="preserve"> </w:t>
            </w:r>
            <w:r w:rsidRPr="00113EEF">
              <w:rPr>
                <w:rFonts w:ascii="Arial" w:hAnsi="Arial" w:cs="Arial"/>
                <w:sz w:val="20"/>
                <w:szCs w:val="20"/>
              </w:rPr>
              <w:t>investigation”</w:t>
            </w:r>
            <w:r w:rsidRPr="00113EEF">
              <w:rPr>
                <w:rFonts w:ascii="Arial" w:hAnsi="Arial" w:cs="Arial"/>
                <w:spacing w:val="-2"/>
                <w:sz w:val="20"/>
                <w:szCs w:val="20"/>
              </w:rPr>
              <w:t xml:space="preserve"> </w:t>
            </w:r>
            <w:r w:rsidRPr="00113EEF">
              <w:rPr>
                <w:rFonts w:ascii="Arial" w:hAnsi="Arial" w:cs="Arial"/>
                <w:sz w:val="20"/>
                <w:szCs w:val="20"/>
              </w:rPr>
              <w:t>used</w:t>
            </w:r>
            <w:r w:rsidRPr="00113EEF">
              <w:rPr>
                <w:rFonts w:ascii="Arial" w:hAnsi="Arial" w:cs="Arial"/>
                <w:spacing w:val="-1"/>
                <w:sz w:val="20"/>
                <w:szCs w:val="20"/>
              </w:rPr>
              <w:t xml:space="preserve"> </w:t>
            </w:r>
            <w:r w:rsidRPr="00113EEF">
              <w:rPr>
                <w:rFonts w:ascii="Arial" w:hAnsi="Arial" w:cs="Arial"/>
                <w:sz w:val="20"/>
                <w:szCs w:val="20"/>
              </w:rPr>
              <w:t>twice)</w:t>
            </w:r>
            <w:r w:rsidRPr="00113EEF">
              <w:rPr>
                <w:rFonts w:ascii="Arial" w:hAnsi="Arial" w:cs="Arial"/>
                <w:spacing w:val="-1"/>
                <w:sz w:val="20"/>
                <w:szCs w:val="20"/>
              </w:rPr>
              <w:t xml:space="preserve"> </w:t>
            </w:r>
            <w:r w:rsidRPr="00113EEF">
              <w:rPr>
                <w:rFonts w:ascii="Arial" w:hAnsi="Arial" w:cs="Arial"/>
                <w:sz w:val="20"/>
                <w:szCs w:val="20"/>
              </w:rPr>
              <w:t>will</w:t>
            </w:r>
            <w:r w:rsidRPr="00113EEF">
              <w:rPr>
                <w:rFonts w:ascii="Arial" w:hAnsi="Arial" w:cs="Arial"/>
                <w:spacing w:val="-1"/>
                <w:sz w:val="20"/>
                <w:szCs w:val="20"/>
              </w:rPr>
              <w:t xml:space="preserve"> </w:t>
            </w:r>
            <w:r w:rsidRPr="00113EEF">
              <w:rPr>
                <w:rFonts w:ascii="Arial" w:hAnsi="Arial" w:cs="Arial"/>
                <w:sz w:val="20"/>
                <w:szCs w:val="20"/>
              </w:rPr>
              <w:t>enhance</w:t>
            </w:r>
            <w:r w:rsidRPr="00113EEF">
              <w:rPr>
                <w:rFonts w:ascii="Arial" w:hAnsi="Arial" w:cs="Arial"/>
                <w:spacing w:val="-2"/>
                <w:sz w:val="20"/>
                <w:szCs w:val="20"/>
              </w:rPr>
              <w:t xml:space="preserve"> readability.</w:t>
            </w:r>
          </w:p>
        </w:tc>
        <w:tc>
          <w:tcPr>
            <w:tcW w:w="6445" w:type="dxa"/>
          </w:tcPr>
          <w:p w:rsidR="003A72FF" w:rsidRPr="00113EEF" w:rsidRDefault="003A72FF" w:rsidP="003A72FF">
            <w:pPr>
              <w:pStyle w:val="TableParagraph"/>
              <w:rPr>
                <w:rFonts w:ascii="Arial" w:hAnsi="Arial" w:cs="Arial"/>
                <w:sz w:val="20"/>
                <w:szCs w:val="20"/>
              </w:rPr>
            </w:pPr>
          </w:p>
        </w:tc>
      </w:tr>
      <w:tr w:rsidR="003A72FF" w:rsidRPr="00113EEF" w:rsidTr="003A72FF">
        <w:trPr>
          <w:trHeight w:val="3547"/>
        </w:trPr>
        <w:tc>
          <w:tcPr>
            <w:tcW w:w="5352" w:type="dxa"/>
          </w:tcPr>
          <w:p w:rsidR="003A72FF" w:rsidRPr="00113EEF" w:rsidRDefault="003A72FF" w:rsidP="003A72FF">
            <w:pPr>
              <w:pStyle w:val="TableParagraph"/>
              <w:ind w:left="467" w:right="199"/>
              <w:rPr>
                <w:rFonts w:ascii="Arial" w:hAnsi="Arial" w:cs="Arial"/>
                <w:b/>
                <w:sz w:val="20"/>
                <w:szCs w:val="20"/>
              </w:rPr>
            </w:pPr>
            <w:r w:rsidRPr="00113EEF">
              <w:rPr>
                <w:rFonts w:ascii="Arial" w:hAnsi="Arial" w:cs="Arial"/>
                <w:b/>
                <w:sz w:val="20"/>
                <w:szCs w:val="20"/>
              </w:rPr>
              <w:t>Is</w:t>
            </w:r>
            <w:r w:rsidRPr="00113EEF">
              <w:rPr>
                <w:rFonts w:ascii="Arial" w:hAnsi="Arial" w:cs="Arial"/>
                <w:b/>
                <w:spacing w:val="-8"/>
                <w:sz w:val="20"/>
                <w:szCs w:val="20"/>
              </w:rPr>
              <w:t xml:space="preserve"> </w:t>
            </w:r>
            <w:r w:rsidRPr="00113EEF">
              <w:rPr>
                <w:rFonts w:ascii="Arial" w:hAnsi="Arial" w:cs="Arial"/>
                <w:b/>
                <w:sz w:val="20"/>
                <w:szCs w:val="20"/>
              </w:rPr>
              <w:t>the</w:t>
            </w:r>
            <w:r w:rsidRPr="00113EEF">
              <w:rPr>
                <w:rFonts w:ascii="Arial" w:hAnsi="Arial" w:cs="Arial"/>
                <w:b/>
                <w:spacing w:val="-6"/>
                <w:sz w:val="20"/>
                <w:szCs w:val="20"/>
              </w:rPr>
              <w:t xml:space="preserve"> </w:t>
            </w:r>
            <w:r w:rsidRPr="00113EEF">
              <w:rPr>
                <w:rFonts w:ascii="Arial" w:hAnsi="Arial" w:cs="Arial"/>
                <w:b/>
                <w:sz w:val="20"/>
                <w:szCs w:val="20"/>
              </w:rPr>
              <w:t>manuscript</w:t>
            </w:r>
            <w:r w:rsidRPr="00113EEF">
              <w:rPr>
                <w:rFonts w:ascii="Arial" w:hAnsi="Arial" w:cs="Arial"/>
                <w:b/>
                <w:spacing w:val="-7"/>
                <w:sz w:val="20"/>
                <w:szCs w:val="20"/>
              </w:rPr>
              <w:t xml:space="preserve"> </w:t>
            </w:r>
            <w:r w:rsidRPr="00113EEF">
              <w:rPr>
                <w:rFonts w:ascii="Arial" w:hAnsi="Arial" w:cs="Arial"/>
                <w:b/>
                <w:sz w:val="20"/>
                <w:szCs w:val="20"/>
              </w:rPr>
              <w:t>scientifically,</w:t>
            </w:r>
            <w:r w:rsidRPr="00113EEF">
              <w:rPr>
                <w:rFonts w:ascii="Arial" w:hAnsi="Arial" w:cs="Arial"/>
                <w:b/>
                <w:spacing w:val="-7"/>
                <w:sz w:val="20"/>
                <w:szCs w:val="20"/>
              </w:rPr>
              <w:t xml:space="preserve"> </w:t>
            </w:r>
            <w:r w:rsidRPr="00113EEF">
              <w:rPr>
                <w:rFonts w:ascii="Arial" w:hAnsi="Arial" w:cs="Arial"/>
                <w:b/>
                <w:sz w:val="20"/>
                <w:szCs w:val="20"/>
              </w:rPr>
              <w:t>correct?</w:t>
            </w:r>
            <w:r w:rsidRPr="00113EEF">
              <w:rPr>
                <w:rFonts w:ascii="Arial" w:hAnsi="Arial" w:cs="Arial"/>
                <w:b/>
                <w:spacing w:val="-8"/>
                <w:sz w:val="20"/>
                <w:szCs w:val="20"/>
              </w:rPr>
              <w:t xml:space="preserve"> </w:t>
            </w:r>
            <w:r w:rsidRPr="00113EEF">
              <w:rPr>
                <w:rFonts w:ascii="Arial" w:hAnsi="Arial" w:cs="Arial"/>
                <w:b/>
                <w:sz w:val="20"/>
                <w:szCs w:val="20"/>
              </w:rPr>
              <w:t>Please</w:t>
            </w:r>
            <w:r w:rsidRPr="00113EEF">
              <w:rPr>
                <w:rFonts w:ascii="Arial" w:hAnsi="Arial" w:cs="Arial"/>
                <w:b/>
                <w:spacing w:val="-7"/>
                <w:sz w:val="20"/>
                <w:szCs w:val="20"/>
              </w:rPr>
              <w:t xml:space="preserve"> </w:t>
            </w:r>
            <w:r w:rsidRPr="00113EEF">
              <w:rPr>
                <w:rFonts w:ascii="Arial" w:hAnsi="Arial" w:cs="Arial"/>
                <w:b/>
                <w:sz w:val="20"/>
                <w:szCs w:val="20"/>
              </w:rPr>
              <w:t xml:space="preserve">write </w:t>
            </w:r>
            <w:r w:rsidRPr="00113EEF">
              <w:rPr>
                <w:rFonts w:ascii="Arial" w:hAnsi="Arial" w:cs="Arial"/>
                <w:b/>
                <w:spacing w:val="-2"/>
                <w:sz w:val="20"/>
                <w:szCs w:val="20"/>
              </w:rPr>
              <w:t>here.</w:t>
            </w:r>
          </w:p>
        </w:tc>
        <w:tc>
          <w:tcPr>
            <w:tcW w:w="9356" w:type="dxa"/>
          </w:tcPr>
          <w:p w:rsidR="003A72FF" w:rsidRPr="00113EEF" w:rsidRDefault="003A72FF" w:rsidP="003A72FF">
            <w:pPr>
              <w:pStyle w:val="TableParagraph"/>
              <w:ind w:left="108" w:right="173"/>
              <w:rPr>
                <w:rFonts w:ascii="Arial" w:hAnsi="Arial" w:cs="Arial"/>
                <w:sz w:val="20"/>
                <w:szCs w:val="20"/>
              </w:rPr>
            </w:pPr>
            <w:r w:rsidRPr="00113EEF">
              <w:rPr>
                <w:rFonts w:ascii="Arial" w:hAnsi="Arial" w:cs="Arial"/>
                <w:sz w:val="20"/>
                <w:szCs w:val="20"/>
              </w:rPr>
              <w:t>Yes, the manuscript is scientifically correct. It presents a well-structured study investigating the</w:t>
            </w:r>
            <w:r w:rsidRPr="00113EEF">
              <w:rPr>
                <w:rFonts w:ascii="Arial" w:hAnsi="Arial" w:cs="Arial"/>
                <w:spacing w:val="-2"/>
                <w:sz w:val="20"/>
                <w:szCs w:val="20"/>
              </w:rPr>
              <w:t xml:space="preserve"> </w:t>
            </w:r>
            <w:r w:rsidRPr="00113EEF">
              <w:rPr>
                <w:rFonts w:ascii="Arial" w:hAnsi="Arial" w:cs="Arial"/>
                <w:sz w:val="20"/>
                <w:szCs w:val="20"/>
              </w:rPr>
              <w:t>impact</w:t>
            </w:r>
            <w:r w:rsidRPr="00113EEF">
              <w:rPr>
                <w:rFonts w:ascii="Arial" w:hAnsi="Arial" w:cs="Arial"/>
                <w:spacing w:val="-2"/>
                <w:sz w:val="20"/>
                <w:szCs w:val="20"/>
              </w:rPr>
              <w:t xml:space="preserve"> </w:t>
            </w:r>
            <w:r w:rsidRPr="00113EEF">
              <w:rPr>
                <w:rFonts w:ascii="Arial" w:hAnsi="Arial" w:cs="Arial"/>
                <w:sz w:val="20"/>
                <w:szCs w:val="20"/>
              </w:rPr>
              <w:t>of</w:t>
            </w:r>
            <w:r w:rsidRPr="00113EEF">
              <w:rPr>
                <w:rFonts w:ascii="Arial" w:hAnsi="Arial" w:cs="Arial"/>
                <w:spacing w:val="-2"/>
                <w:sz w:val="20"/>
                <w:szCs w:val="20"/>
              </w:rPr>
              <w:t xml:space="preserve"> </w:t>
            </w:r>
            <w:r w:rsidRPr="00113EEF">
              <w:rPr>
                <w:rFonts w:ascii="Arial" w:hAnsi="Arial" w:cs="Arial"/>
                <w:sz w:val="20"/>
                <w:szCs w:val="20"/>
              </w:rPr>
              <w:t>insect</w:t>
            </w:r>
            <w:r w:rsidRPr="00113EEF">
              <w:rPr>
                <w:rFonts w:ascii="Arial" w:hAnsi="Arial" w:cs="Arial"/>
                <w:spacing w:val="-2"/>
                <w:sz w:val="20"/>
                <w:szCs w:val="20"/>
              </w:rPr>
              <w:t xml:space="preserve"> </w:t>
            </w:r>
            <w:r w:rsidRPr="00113EEF">
              <w:rPr>
                <w:rFonts w:ascii="Arial" w:hAnsi="Arial" w:cs="Arial"/>
                <w:sz w:val="20"/>
                <w:szCs w:val="20"/>
              </w:rPr>
              <w:t>infestation</w:t>
            </w:r>
            <w:r w:rsidRPr="00113EEF">
              <w:rPr>
                <w:rFonts w:ascii="Arial" w:hAnsi="Arial" w:cs="Arial"/>
                <w:spacing w:val="-2"/>
                <w:sz w:val="20"/>
                <w:szCs w:val="20"/>
              </w:rPr>
              <w:t xml:space="preserve"> </w:t>
            </w:r>
            <w:r w:rsidRPr="00113EEF">
              <w:rPr>
                <w:rFonts w:ascii="Arial" w:hAnsi="Arial" w:cs="Arial"/>
                <w:sz w:val="20"/>
                <w:szCs w:val="20"/>
              </w:rPr>
              <w:t>on</w:t>
            </w:r>
            <w:r w:rsidRPr="00113EEF">
              <w:rPr>
                <w:rFonts w:ascii="Arial" w:hAnsi="Arial" w:cs="Arial"/>
                <w:spacing w:val="-2"/>
                <w:sz w:val="20"/>
                <w:szCs w:val="20"/>
              </w:rPr>
              <w:t xml:space="preserve"> </w:t>
            </w:r>
            <w:r w:rsidRPr="00113EEF">
              <w:rPr>
                <w:rFonts w:ascii="Arial" w:hAnsi="Arial" w:cs="Arial"/>
                <w:sz w:val="20"/>
                <w:szCs w:val="20"/>
              </w:rPr>
              <w:t>the</w:t>
            </w:r>
            <w:r w:rsidRPr="00113EEF">
              <w:rPr>
                <w:rFonts w:ascii="Arial" w:hAnsi="Arial" w:cs="Arial"/>
                <w:spacing w:val="-3"/>
                <w:sz w:val="20"/>
                <w:szCs w:val="20"/>
              </w:rPr>
              <w:t xml:space="preserve"> </w:t>
            </w:r>
            <w:proofErr w:type="spellStart"/>
            <w:r w:rsidRPr="00113EEF">
              <w:rPr>
                <w:rFonts w:ascii="Arial" w:hAnsi="Arial" w:cs="Arial"/>
                <w:sz w:val="20"/>
                <w:szCs w:val="20"/>
              </w:rPr>
              <w:t>physico</w:t>
            </w:r>
            <w:proofErr w:type="spellEnd"/>
            <w:r w:rsidRPr="00113EEF">
              <w:rPr>
                <w:rFonts w:ascii="Arial" w:hAnsi="Arial" w:cs="Arial"/>
                <w:sz w:val="20"/>
                <w:szCs w:val="20"/>
              </w:rPr>
              <w:t>-chemical</w:t>
            </w:r>
            <w:r w:rsidRPr="00113EEF">
              <w:rPr>
                <w:rFonts w:ascii="Arial" w:hAnsi="Arial" w:cs="Arial"/>
                <w:spacing w:val="-2"/>
                <w:sz w:val="20"/>
                <w:szCs w:val="20"/>
              </w:rPr>
              <w:t xml:space="preserve"> </w:t>
            </w:r>
            <w:r w:rsidRPr="00113EEF">
              <w:rPr>
                <w:rFonts w:ascii="Arial" w:hAnsi="Arial" w:cs="Arial"/>
                <w:sz w:val="20"/>
                <w:szCs w:val="20"/>
              </w:rPr>
              <w:t>quality</w:t>
            </w:r>
            <w:r w:rsidRPr="00113EEF">
              <w:rPr>
                <w:rFonts w:ascii="Arial" w:hAnsi="Arial" w:cs="Arial"/>
                <w:spacing w:val="-2"/>
                <w:sz w:val="20"/>
                <w:szCs w:val="20"/>
              </w:rPr>
              <w:t xml:space="preserve"> </w:t>
            </w:r>
            <w:r w:rsidRPr="00113EEF">
              <w:rPr>
                <w:rFonts w:ascii="Arial" w:hAnsi="Arial" w:cs="Arial"/>
                <w:sz w:val="20"/>
                <w:szCs w:val="20"/>
              </w:rPr>
              <w:t>of</w:t>
            </w:r>
            <w:r w:rsidRPr="00113EEF">
              <w:rPr>
                <w:rFonts w:ascii="Arial" w:hAnsi="Arial" w:cs="Arial"/>
                <w:spacing w:val="-2"/>
                <w:sz w:val="20"/>
                <w:szCs w:val="20"/>
              </w:rPr>
              <w:t xml:space="preserve"> </w:t>
            </w:r>
            <w:r w:rsidRPr="00113EEF">
              <w:rPr>
                <w:rFonts w:ascii="Arial" w:hAnsi="Arial" w:cs="Arial"/>
                <w:sz w:val="20"/>
                <w:szCs w:val="20"/>
              </w:rPr>
              <w:t xml:space="preserve">dehulled </w:t>
            </w:r>
            <w:proofErr w:type="spellStart"/>
            <w:r w:rsidRPr="00113EEF">
              <w:rPr>
                <w:rFonts w:ascii="Arial" w:hAnsi="Arial" w:cs="Arial"/>
                <w:sz w:val="20"/>
                <w:szCs w:val="20"/>
              </w:rPr>
              <w:t>kodo</w:t>
            </w:r>
            <w:proofErr w:type="spellEnd"/>
            <w:r w:rsidRPr="00113EEF">
              <w:rPr>
                <w:rFonts w:ascii="Arial" w:hAnsi="Arial" w:cs="Arial"/>
                <w:spacing w:val="-2"/>
                <w:sz w:val="20"/>
                <w:szCs w:val="20"/>
              </w:rPr>
              <w:t xml:space="preserve"> </w:t>
            </w:r>
            <w:r w:rsidRPr="00113EEF">
              <w:rPr>
                <w:rFonts w:ascii="Arial" w:hAnsi="Arial" w:cs="Arial"/>
                <w:sz w:val="20"/>
                <w:szCs w:val="20"/>
              </w:rPr>
              <w:t>millet</w:t>
            </w:r>
            <w:r w:rsidRPr="00113EEF">
              <w:rPr>
                <w:rFonts w:ascii="Arial" w:hAnsi="Arial" w:cs="Arial"/>
                <w:spacing w:val="-2"/>
                <w:sz w:val="20"/>
                <w:szCs w:val="20"/>
              </w:rPr>
              <w:t xml:space="preserve"> </w:t>
            </w:r>
            <w:r w:rsidRPr="00113EEF">
              <w:rPr>
                <w:rFonts w:ascii="Arial" w:hAnsi="Arial" w:cs="Arial"/>
                <w:sz w:val="20"/>
                <w:szCs w:val="20"/>
              </w:rPr>
              <w:t>stored in various packaging materials. The objectives are clearly stated, and the methodology is sound, using standard analytical procedures as per AOAC and AACC guidelines. The experimental</w:t>
            </w:r>
            <w:r w:rsidRPr="00113EEF">
              <w:rPr>
                <w:rFonts w:ascii="Arial" w:hAnsi="Arial" w:cs="Arial"/>
                <w:spacing w:val="-5"/>
                <w:sz w:val="20"/>
                <w:szCs w:val="20"/>
              </w:rPr>
              <w:t xml:space="preserve"> </w:t>
            </w:r>
            <w:r w:rsidRPr="00113EEF">
              <w:rPr>
                <w:rFonts w:ascii="Arial" w:hAnsi="Arial" w:cs="Arial"/>
                <w:sz w:val="20"/>
                <w:szCs w:val="20"/>
              </w:rPr>
              <w:t>design,</w:t>
            </w:r>
            <w:r w:rsidRPr="00113EEF">
              <w:rPr>
                <w:rFonts w:ascii="Arial" w:hAnsi="Arial" w:cs="Arial"/>
                <w:spacing w:val="-5"/>
                <w:sz w:val="20"/>
                <w:szCs w:val="20"/>
              </w:rPr>
              <w:t xml:space="preserve"> </w:t>
            </w:r>
            <w:r w:rsidRPr="00113EEF">
              <w:rPr>
                <w:rFonts w:ascii="Arial" w:hAnsi="Arial" w:cs="Arial"/>
                <w:sz w:val="20"/>
                <w:szCs w:val="20"/>
              </w:rPr>
              <w:t>including</w:t>
            </w:r>
            <w:r w:rsidRPr="00113EEF">
              <w:rPr>
                <w:rFonts w:ascii="Arial" w:hAnsi="Arial" w:cs="Arial"/>
                <w:spacing w:val="-5"/>
                <w:sz w:val="20"/>
                <w:szCs w:val="20"/>
              </w:rPr>
              <w:t xml:space="preserve"> </w:t>
            </w:r>
            <w:r w:rsidRPr="00113EEF">
              <w:rPr>
                <w:rFonts w:ascii="Arial" w:hAnsi="Arial" w:cs="Arial"/>
                <w:sz w:val="20"/>
                <w:szCs w:val="20"/>
              </w:rPr>
              <w:t>different</w:t>
            </w:r>
            <w:r w:rsidRPr="00113EEF">
              <w:rPr>
                <w:rFonts w:ascii="Arial" w:hAnsi="Arial" w:cs="Arial"/>
                <w:spacing w:val="-5"/>
                <w:sz w:val="20"/>
                <w:szCs w:val="20"/>
              </w:rPr>
              <w:t xml:space="preserve"> </w:t>
            </w:r>
            <w:r w:rsidRPr="00113EEF">
              <w:rPr>
                <w:rFonts w:ascii="Arial" w:hAnsi="Arial" w:cs="Arial"/>
                <w:sz w:val="20"/>
                <w:szCs w:val="20"/>
              </w:rPr>
              <w:t>storage</w:t>
            </w:r>
            <w:r w:rsidRPr="00113EEF">
              <w:rPr>
                <w:rFonts w:ascii="Arial" w:hAnsi="Arial" w:cs="Arial"/>
                <w:spacing w:val="-6"/>
                <w:sz w:val="20"/>
                <w:szCs w:val="20"/>
              </w:rPr>
              <w:t xml:space="preserve"> </w:t>
            </w:r>
            <w:r w:rsidRPr="00113EEF">
              <w:rPr>
                <w:rFonts w:ascii="Arial" w:hAnsi="Arial" w:cs="Arial"/>
                <w:sz w:val="20"/>
                <w:szCs w:val="20"/>
              </w:rPr>
              <w:t>durations</w:t>
            </w:r>
            <w:r w:rsidRPr="00113EEF">
              <w:rPr>
                <w:rFonts w:ascii="Arial" w:hAnsi="Arial" w:cs="Arial"/>
                <w:spacing w:val="-6"/>
                <w:sz w:val="20"/>
                <w:szCs w:val="20"/>
              </w:rPr>
              <w:t xml:space="preserve"> </w:t>
            </w:r>
            <w:r w:rsidRPr="00113EEF">
              <w:rPr>
                <w:rFonts w:ascii="Arial" w:hAnsi="Arial" w:cs="Arial"/>
                <w:sz w:val="20"/>
                <w:szCs w:val="20"/>
              </w:rPr>
              <w:t>and</w:t>
            </w:r>
            <w:r w:rsidRPr="00113EEF">
              <w:rPr>
                <w:rFonts w:ascii="Arial" w:hAnsi="Arial" w:cs="Arial"/>
                <w:spacing w:val="-5"/>
                <w:sz w:val="20"/>
                <w:szCs w:val="20"/>
              </w:rPr>
              <w:t xml:space="preserve"> </w:t>
            </w:r>
            <w:r w:rsidRPr="00113EEF">
              <w:rPr>
                <w:rFonts w:ascii="Arial" w:hAnsi="Arial" w:cs="Arial"/>
                <w:sz w:val="20"/>
                <w:szCs w:val="20"/>
              </w:rPr>
              <w:t>packaging</w:t>
            </w:r>
            <w:r w:rsidRPr="00113EEF">
              <w:rPr>
                <w:rFonts w:ascii="Arial" w:hAnsi="Arial" w:cs="Arial"/>
                <w:spacing w:val="-5"/>
                <w:sz w:val="20"/>
                <w:szCs w:val="20"/>
              </w:rPr>
              <w:t xml:space="preserve"> </w:t>
            </w:r>
            <w:r w:rsidRPr="00113EEF">
              <w:rPr>
                <w:rFonts w:ascii="Arial" w:hAnsi="Arial" w:cs="Arial"/>
                <w:sz w:val="20"/>
                <w:szCs w:val="20"/>
              </w:rPr>
              <w:t>types,</w:t>
            </w:r>
            <w:r w:rsidRPr="00113EEF">
              <w:rPr>
                <w:rFonts w:ascii="Arial" w:hAnsi="Arial" w:cs="Arial"/>
                <w:spacing w:val="-5"/>
                <w:sz w:val="20"/>
                <w:szCs w:val="20"/>
              </w:rPr>
              <w:t xml:space="preserve"> </w:t>
            </w:r>
            <w:r w:rsidRPr="00113EEF">
              <w:rPr>
                <w:rFonts w:ascii="Arial" w:hAnsi="Arial" w:cs="Arial"/>
                <w:sz w:val="20"/>
                <w:szCs w:val="20"/>
              </w:rPr>
              <w:t>is</w:t>
            </w:r>
            <w:r w:rsidRPr="00113EEF">
              <w:rPr>
                <w:rFonts w:ascii="Arial" w:hAnsi="Arial" w:cs="Arial"/>
                <w:spacing w:val="-5"/>
                <w:sz w:val="20"/>
                <w:szCs w:val="20"/>
              </w:rPr>
              <w:t xml:space="preserve"> </w:t>
            </w:r>
            <w:r w:rsidRPr="00113EEF">
              <w:rPr>
                <w:rFonts w:ascii="Arial" w:hAnsi="Arial" w:cs="Arial"/>
                <w:sz w:val="20"/>
                <w:szCs w:val="20"/>
              </w:rPr>
              <w:t>appropriate, and the results are supported by tables, figures, and statistical analysis. The findings that vacuum packaging effectively preserves quality and prevents infestation align with previous research,</w:t>
            </w:r>
            <w:r w:rsidRPr="00113EEF">
              <w:rPr>
                <w:rFonts w:ascii="Arial" w:hAnsi="Arial" w:cs="Arial"/>
                <w:spacing w:val="-2"/>
                <w:sz w:val="20"/>
                <w:szCs w:val="20"/>
              </w:rPr>
              <w:t xml:space="preserve"> </w:t>
            </w:r>
            <w:r w:rsidRPr="00113EEF">
              <w:rPr>
                <w:rFonts w:ascii="Arial" w:hAnsi="Arial" w:cs="Arial"/>
                <w:sz w:val="20"/>
                <w:szCs w:val="20"/>
              </w:rPr>
              <w:t>enhancing</w:t>
            </w:r>
            <w:r w:rsidRPr="00113EEF">
              <w:rPr>
                <w:rFonts w:ascii="Arial" w:hAnsi="Arial" w:cs="Arial"/>
                <w:spacing w:val="-2"/>
                <w:sz w:val="20"/>
                <w:szCs w:val="20"/>
              </w:rPr>
              <w:t xml:space="preserve"> </w:t>
            </w:r>
            <w:r w:rsidRPr="00113EEF">
              <w:rPr>
                <w:rFonts w:ascii="Arial" w:hAnsi="Arial" w:cs="Arial"/>
                <w:sz w:val="20"/>
                <w:szCs w:val="20"/>
              </w:rPr>
              <w:t>the</w:t>
            </w:r>
            <w:r w:rsidRPr="00113EEF">
              <w:rPr>
                <w:rFonts w:ascii="Arial" w:hAnsi="Arial" w:cs="Arial"/>
                <w:spacing w:val="-3"/>
                <w:sz w:val="20"/>
                <w:szCs w:val="20"/>
              </w:rPr>
              <w:t xml:space="preserve"> </w:t>
            </w:r>
            <w:r w:rsidRPr="00113EEF">
              <w:rPr>
                <w:rFonts w:ascii="Arial" w:hAnsi="Arial" w:cs="Arial"/>
                <w:sz w:val="20"/>
                <w:szCs w:val="20"/>
              </w:rPr>
              <w:t>study's</w:t>
            </w:r>
            <w:r w:rsidRPr="00113EEF">
              <w:rPr>
                <w:rFonts w:ascii="Arial" w:hAnsi="Arial" w:cs="Arial"/>
                <w:spacing w:val="-2"/>
                <w:sz w:val="20"/>
                <w:szCs w:val="20"/>
              </w:rPr>
              <w:t xml:space="preserve"> </w:t>
            </w:r>
            <w:r w:rsidRPr="00113EEF">
              <w:rPr>
                <w:rFonts w:ascii="Arial" w:hAnsi="Arial" w:cs="Arial"/>
                <w:sz w:val="20"/>
                <w:szCs w:val="20"/>
              </w:rPr>
              <w:t>credibility.</w:t>
            </w:r>
            <w:r w:rsidRPr="00113EEF">
              <w:rPr>
                <w:rFonts w:ascii="Arial" w:hAnsi="Arial" w:cs="Arial"/>
                <w:spacing w:val="-2"/>
                <w:sz w:val="20"/>
                <w:szCs w:val="20"/>
              </w:rPr>
              <w:t xml:space="preserve"> </w:t>
            </w:r>
            <w:r w:rsidRPr="00113EEF">
              <w:rPr>
                <w:rFonts w:ascii="Arial" w:hAnsi="Arial" w:cs="Arial"/>
                <w:sz w:val="20"/>
                <w:szCs w:val="20"/>
              </w:rPr>
              <w:t>However,</w:t>
            </w:r>
            <w:r w:rsidRPr="00113EEF">
              <w:rPr>
                <w:rFonts w:ascii="Arial" w:hAnsi="Arial" w:cs="Arial"/>
                <w:spacing w:val="-2"/>
                <w:sz w:val="20"/>
                <w:szCs w:val="20"/>
              </w:rPr>
              <w:t xml:space="preserve"> </w:t>
            </w:r>
            <w:r w:rsidRPr="00113EEF">
              <w:rPr>
                <w:rFonts w:ascii="Arial" w:hAnsi="Arial" w:cs="Arial"/>
                <w:sz w:val="20"/>
                <w:szCs w:val="20"/>
              </w:rPr>
              <w:t>minor</w:t>
            </w:r>
            <w:r w:rsidRPr="00113EEF">
              <w:rPr>
                <w:rFonts w:ascii="Arial" w:hAnsi="Arial" w:cs="Arial"/>
                <w:spacing w:val="-2"/>
                <w:sz w:val="20"/>
                <w:szCs w:val="20"/>
              </w:rPr>
              <w:t xml:space="preserve"> </w:t>
            </w:r>
            <w:r w:rsidRPr="00113EEF">
              <w:rPr>
                <w:rFonts w:ascii="Arial" w:hAnsi="Arial" w:cs="Arial"/>
                <w:sz w:val="20"/>
                <w:szCs w:val="20"/>
              </w:rPr>
              <w:t>issues</w:t>
            </w:r>
            <w:r w:rsidRPr="00113EEF">
              <w:rPr>
                <w:rFonts w:ascii="Arial" w:hAnsi="Arial" w:cs="Arial"/>
                <w:spacing w:val="-3"/>
                <w:sz w:val="20"/>
                <w:szCs w:val="20"/>
              </w:rPr>
              <w:t xml:space="preserve"> </w:t>
            </w:r>
            <w:r w:rsidRPr="00113EEF">
              <w:rPr>
                <w:rFonts w:ascii="Arial" w:hAnsi="Arial" w:cs="Arial"/>
                <w:sz w:val="20"/>
                <w:szCs w:val="20"/>
              </w:rPr>
              <w:t>such</w:t>
            </w:r>
            <w:r w:rsidRPr="00113EEF">
              <w:rPr>
                <w:rFonts w:ascii="Arial" w:hAnsi="Arial" w:cs="Arial"/>
                <w:spacing w:val="-2"/>
                <w:sz w:val="20"/>
                <w:szCs w:val="20"/>
              </w:rPr>
              <w:t xml:space="preserve"> </w:t>
            </w:r>
            <w:r w:rsidRPr="00113EEF">
              <w:rPr>
                <w:rFonts w:ascii="Arial" w:hAnsi="Arial" w:cs="Arial"/>
                <w:sz w:val="20"/>
                <w:szCs w:val="20"/>
              </w:rPr>
              <w:t>as</w:t>
            </w:r>
            <w:r w:rsidRPr="00113EEF">
              <w:rPr>
                <w:rFonts w:ascii="Arial" w:hAnsi="Arial" w:cs="Arial"/>
                <w:spacing w:val="-3"/>
                <w:sz w:val="20"/>
                <w:szCs w:val="20"/>
              </w:rPr>
              <w:t xml:space="preserve"> </w:t>
            </w:r>
            <w:r w:rsidRPr="00113EEF">
              <w:rPr>
                <w:rFonts w:ascii="Arial" w:hAnsi="Arial" w:cs="Arial"/>
                <w:sz w:val="20"/>
                <w:szCs w:val="20"/>
              </w:rPr>
              <w:t>grammatical</w:t>
            </w:r>
            <w:r w:rsidRPr="00113EEF">
              <w:rPr>
                <w:rFonts w:ascii="Arial" w:hAnsi="Arial" w:cs="Arial"/>
                <w:spacing w:val="-2"/>
                <w:sz w:val="20"/>
                <w:szCs w:val="20"/>
              </w:rPr>
              <w:t xml:space="preserve"> </w:t>
            </w:r>
            <w:r w:rsidRPr="00113EEF">
              <w:rPr>
                <w:rFonts w:ascii="Arial" w:hAnsi="Arial" w:cs="Arial"/>
                <w:sz w:val="20"/>
                <w:szCs w:val="20"/>
              </w:rPr>
              <w:t>errors, inconsistent terminology, and unclear statistical interpretations need correction for improved clarity. Despite these language-related weaknesses, the scientific content and conclusions remain valid and reliable.</w:t>
            </w:r>
          </w:p>
        </w:tc>
        <w:tc>
          <w:tcPr>
            <w:tcW w:w="6445" w:type="dxa"/>
          </w:tcPr>
          <w:p w:rsidR="003A72FF" w:rsidRPr="00113EEF" w:rsidRDefault="003A72FF" w:rsidP="003A72FF">
            <w:pPr>
              <w:pStyle w:val="TableParagraph"/>
              <w:rPr>
                <w:rFonts w:ascii="Arial" w:hAnsi="Arial" w:cs="Arial"/>
                <w:sz w:val="20"/>
                <w:szCs w:val="20"/>
              </w:rPr>
            </w:pPr>
          </w:p>
        </w:tc>
      </w:tr>
      <w:tr w:rsidR="003A72FF" w:rsidRPr="00113EEF" w:rsidTr="003A72FF">
        <w:trPr>
          <w:trHeight w:val="1938"/>
        </w:trPr>
        <w:tc>
          <w:tcPr>
            <w:tcW w:w="5352" w:type="dxa"/>
          </w:tcPr>
          <w:p w:rsidR="003A72FF" w:rsidRPr="00113EEF" w:rsidRDefault="003A72FF" w:rsidP="003A72FF">
            <w:pPr>
              <w:pStyle w:val="TableParagraph"/>
              <w:ind w:left="467" w:right="199"/>
              <w:rPr>
                <w:rFonts w:ascii="Arial" w:hAnsi="Arial" w:cs="Arial"/>
                <w:b/>
                <w:sz w:val="20"/>
                <w:szCs w:val="20"/>
              </w:rPr>
            </w:pPr>
            <w:r w:rsidRPr="00113EEF">
              <w:rPr>
                <w:rFonts w:ascii="Arial" w:hAnsi="Arial" w:cs="Arial"/>
                <w:b/>
                <w:sz w:val="20"/>
                <w:szCs w:val="20"/>
              </w:rPr>
              <w:lastRenderedPageBreak/>
              <w:t>Are</w:t>
            </w:r>
            <w:r w:rsidRPr="00113EEF">
              <w:rPr>
                <w:rFonts w:ascii="Arial" w:hAnsi="Arial" w:cs="Arial"/>
                <w:b/>
                <w:spacing w:val="-5"/>
                <w:sz w:val="20"/>
                <w:szCs w:val="20"/>
              </w:rPr>
              <w:t xml:space="preserve"> </w:t>
            </w:r>
            <w:r w:rsidRPr="00113EEF">
              <w:rPr>
                <w:rFonts w:ascii="Arial" w:hAnsi="Arial" w:cs="Arial"/>
                <w:b/>
                <w:sz w:val="20"/>
                <w:szCs w:val="20"/>
              </w:rPr>
              <w:t>the</w:t>
            </w:r>
            <w:r w:rsidRPr="00113EEF">
              <w:rPr>
                <w:rFonts w:ascii="Arial" w:hAnsi="Arial" w:cs="Arial"/>
                <w:b/>
                <w:spacing w:val="-5"/>
                <w:sz w:val="20"/>
                <w:szCs w:val="20"/>
              </w:rPr>
              <w:t xml:space="preserve"> </w:t>
            </w:r>
            <w:r w:rsidRPr="00113EEF">
              <w:rPr>
                <w:rFonts w:ascii="Arial" w:hAnsi="Arial" w:cs="Arial"/>
                <w:b/>
                <w:sz w:val="20"/>
                <w:szCs w:val="20"/>
              </w:rPr>
              <w:t>references</w:t>
            </w:r>
            <w:r w:rsidRPr="00113EEF">
              <w:rPr>
                <w:rFonts w:ascii="Arial" w:hAnsi="Arial" w:cs="Arial"/>
                <w:b/>
                <w:spacing w:val="-6"/>
                <w:sz w:val="20"/>
                <w:szCs w:val="20"/>
              </w:rPr>
              <w:t xml:space="preserve"> </w:t>
            </w:r>
            <w:r w:rsidRPr="00113EEF">
              <w:rPr>
                <w:rFonts w:ascii="Arial" w:hAnsi="Arial" w:cs="Arial"/>
                <w:b/>
                <w:sz w:val="20"/>
                <w:szCs w:val="20"/>
              </w:rPr>
              <w:t>sufficient</w:t>
            </w:r>
            <w:r w:rsidRPr="00113EEF">
              <w:rPr>
                <w:rFonts w:ascii="Arial" w:hAnsi="Arial" w:cs="Arial"/>
                <w:b/>
                <w:spacing w:val="-3"/>
                <w:sz w:val="20"/>
                <w:szCs w:val="20"/>
              </w:rPr>
              <w:t xml:space="preserve"> </w:t>
            </w:r>
            <w:r w:rsidRPr="00113EEF">
              <w:rPr>
                <w:rFonts w:ascii="Arial" w:hAnsi="Arial" w:cs="Arial"/>
                <w:b/>
                <w:sz w:val="20"/>
                <w:szCs w:val="20"/>
              </w:rPr>
              <w:t>and</w:t>
            </w:r>
            <w:r w:rsidRPr="00113EEF">
              <w:rPr>
                <w:rFonts w:ascii="Arial" w:hAnsi="Arial" w:cs="Arial"/>
                <w:b/>
                <w:spacing w:val="-6"/>
                <w:sz w:val="20"/>
                <w:szCs w:val="20"/>
              </w:rPr>
              <w:t xml:space="preserve"> </w:t>
            </w:r>
            <w:r w:rsidRPr="00113EEF">
              <w:rPr>
                <w:rFonts w:ascii="Arial" w:hAnsi="Arial" w:cs="Arial"/>
                <w:b/>
                <w:sz w:val="20"/>
                <w:szCs w:val="20"/>
              </w:rPr>
              <w:t>recent?</w:t>
            </w:r>
            <w:r w:rsidRPr="00113EEF">
              <w:rPr>
                <w:rFonts w:ascii="Arial" w:hAnsi="Arial" w:cs="Arial"/>
                <w:b/>
                <w:spacing w:val="-5"/>
                <w:sz w:val="20"/>
                <w:szCs w:val="20"/>
              </w:rPr>
              <w:t xml:space="preserve"> </w:t>
            </w:r>
            <w:r w:rsidRPr="00113EEF">
              <w:rPr>
                <w:rFonts w:ascii="Arial" w:hAnsi="Arial" w:cs="Arial"/>
                <w:b/>
                <w:sz w:val="20"/>
                <w:szCs w:val="20"/>
              </w:rPr>
              <w:t>If</w:t>
            </w:r>
            <w:r w:rsidRPr="00113EEF">
              <w:rPr>
                <w:rFonts w:ascii="Arial" w:hAnsi="Arial" w:cs="Arial"/>
                <w:b/>
                <w:spacing w:val="-5"/>
                <w:sz w:val="20"/>
                <w:szCs w:val="20"/>
              </w:rPr>
              <w:t xml:space="preserve"> </w:t>
            </w:r>
            <w:r w:rsidRPr="00113EEF">
              <w:rPr>
                <w:rFonts w:ascii="Arial" w:hAnsi="Arial" w:cs="Arial"/>
                <w:b/>
                <w:sz w:val="20"/>
                <w:szCs w:val="20"/>
              </w:rPr>
              <w:t>you</w:t>
            </w:r>
            <w:r w:rsidRPr="00113EEF">
              <w:rPr>
                <w:rFonts w:ascii="Arial" w:hAnsi="Arial" w:cs="Arial"/>
                <w:b/>
                <w:spacing w:val="-6"/>
                <w:sz w:val="20"/>
                <w:szCs w:val="20"/>
              </w:rPr>
              <w:t xml:space="preserve"> </w:t>
            </w:r>
            <w:r w:rsidRPr="00113EEF">
              <w:rPr>
                <w:rFonts w:ascii="Arial" w:hAnsi="Arial" w:cs="Arial"/>
                <w:b/>
                <w:sz w:val="20"/>
                <w:szCs w:val="20"/>
              </w:rPr>
              <w:t>have suggestions of additional references, please mention them in the review form.</w:t>
            </w:r>
          </w:p>
        </w:tc>
        <w:tc>
          <w:tcPr>
            <w:tcW w:w="9356" w:type="dxa"/>
          </w:tcPr>
          <w:p w:rsidR="003A72FF" w:rsidRPr="00113EEF" w:rsidRDefault="003A72FF" w:rsidP="003A72FF">
            <w:pPr>
              <w:pStyle w:val="TableParagraph"/>
              <w:ind w:left="108" w:right="3546"/>
              <w:rPr>
                <w:rFonts w:ascii="Arial" w:hAnsi="Arial" w:cs="Arial"/>
                <w:sz w:val="20"/>
                <w:szCs w:val="20"/>
              </w:rPr>
            </w:pPr>
            <w:r w:rsidRPr="00113EEF">
              <w:rPr>
                <w:rFonts w:ascii="Arial" w:hAnsi="Arial" w:cs="Arial"/>
                <w:b/>
                <w:sz w:val="20"/>
                <w:szCs w:val="20"/>
              </w:rPr>
              <w:t>adequate</w:t>
            </w:r>
            <w:r w:rsidRPr="00113EEF">
              <w:rPr>
                <w:rFonts w:ascii="Arial" w:hAnsi="Arial" w:cs="Arial"/>
                <w:b/>
                <w:spacing w:val="-8"/>
                <w:sz w:val="20"/>
                <w:szCs w:val="20"/>
              </w:rPr>
              <w:t xml:space="preserve"> </w:t>
            </w:r>
            <w:r w:rsidRPr="00113EEF">
              <w:rPr>
                <w:rFonts w:ascii="Arial" w:hAnsi="Arial" w:cs="Arial"/>
                <w:b/>
                <w:sz w:val="20"/>
                <w:szCs w:val="20"/>
              </w:rPr>
              <w:t>in</w:t>
            </w:r>
            <w:r w:rsidRPr="00113EEF">
              <w:rPr>
                <w:rFonts w:ascii="Arial" w:hAnsi="Arial" w:cs="Arial"/>
                <w:b/>
                <w:spacing w:val="-5"/>
                <w:sz w:val="20"/>
                <w:szCs w:val="20"/>
              </w:rPr>
              <w:t xml:space="preserve"> </w:t>
            </w:r>
            <w:r w:rsidRPr="00113EEF">
              <w:rPr>
                <w:rFonts w:ascii="Arial" w:hAnsi="Arial" w:cs="Arial"/>
                <w:b/>
                <w:sz w:val="20"/>
                <w:szCs w:val="20"/>
              </w:rPr>
              <w:t>number</w:t>
            </w:r>
            <w:r w:rsidRPr="00113EEF">
              <w:rPr>
                <w:rFonts w:ascii="Arial" w:hAnsi="Arial" w:cs="Arial"/>
                <w:sz w:val="20"/>
                <w:szCs w:val="20"/>
              </w:rPr>
              <w:t>,</w:t>
            </w:r>
            <w:r w:rsidRPr="00113EEF">
              <w:rPr>
                <w:rFonts w:ascii="Arial" w:hAnsi="Arial" w:cs="Arial"/>
                <w:spacing w:val="-6"/>
                <w:sz w:val="20"/>
                <w:szCs w:val="20"/>
              </w:rPr>
              <w:t xml:space="preserve"> </w:t>
            </w:r>
            <w:r w:rsidRPr="00113EEF">
              <w:rPr>
                <w:rFonts w:ascii="Arial" w:hAnsi="Arial" w:cs="Arial"/>
                <w:sz w:val="20"/>
                <w:szCs w:val="20"/>
              </w:rPr>
              <w:t>but</w:t>
            </w:r>
            <w:r w:rsidRPr="00113EEF">
              <w:rPr>
                <w:rFonts w:ascii="Arial" w:hAnsi="Arial" w:cs="Arial"/>
                <w:spacing w:val="-6"/>
                <w:sz w:val="20"/>
                <w:szCs w:val="20"/>
              </w:rPr>
              <w:t xml:space="preserve"> </w:t>
            </w:r>
            <w:r w:rsidRPr="00113EEF">
              <w:rPr>
                <w:rFonts w:ascii="Arial" w:hAnsi="Arial" w:cs="Arial"/>
                <w:b/>
                <w:sz w:val="20"/>
                <w:szCs w:val="20"/>
              </w:rPr>
              <w:t>many</w:t>
            </w:r>
            <w:r w:rsidRPr="00113EEF">
              <w:rPr>
                <w:rFonts w:ascii="Arial" w:hAnsi="Arial" w:cs="Arial"/>
                <w:b/>
                <w:spacing w:val="-6"/>
                <w:sz w:val="20"/>
                <w:szCs w:val="20"/>
              </w:rPr>
              <w:t xml:space="preserve"> </w:t>
            </w:r>
            <w:r w:rsidRPr="00113EEF">
              <w:rPr>
                <w:rFonts w:ascii="Arial" w:hAnsi="Arial" w:cs="Arial"/>
                <w:b/>
                <w:sz w:val="20"/>
                <w:szCs w:val="20"/>
              </w:rPr>
              <w:t>are</w:t>
            </w:r>
            <w:r w:rsidRPr="00113EEF">
              <w:rPr>
                <w:rFonts w:ascii="Arial" w:hAnsi="Arial" w:cs="Arial"/>
                <w:b/>
                <w:spacing w:val="-7"/>
                <w:sz w:val="20"/>
                <w:szCs w:val="20"/>
              </w:rPr>
              <w:t xml:space="preserve"> </w:t>
            </w:r>
            <w:r w:rsidRPr="00113EEF">
              <w:rPr>
                <w:rFonts w:ascii="Arial" w:hAnsi="Arial" w:cs="Arial"/>
                <w:b/>
                <w:sz w:val="20"/>
                <w:szCs w:val="20"/>
              </w:rPr>
              <w:t>outdated</w:t>
            </w:r>
            <w:r w:rsidRPr="00113EEF">
              <w:rPr>
                <w:rFonts w:ascii="Arial" w:hAnsi="Arial" w:cs="Arial"/>
                <w:sz w:val="20"/>
                <w:szCs w:val="20"/>
              </w:rPr>
              <w:t xml:space="preserve">. </w:t>
            </w:r>
            <w:r w:rsidRPr="00113EEF">
              <w:rPr>
                <w:rFonts w:ascii="Arial" w:hAnsi="Arial" w:cs="Arial"/>
                <w:spacing w:val="-2"/>
                <w:sz w:val="20"/>
                <w:szCs w:val="20"/>
              </w:rPr>
              <w:t>Suggestions:</w:t>
            </w:r>
          </w:p>
          <w:p w:rsidR="003A72FF" w:rsidRPr="00113EEF" w:rsidRDefault="003A72FF" w:rsidP="003A72FF">
            <w:pPr>
              <w:pStyle w:val="TableParagraph"/>
              <w:ind w:left="108"/>
              <w:rPr>
                <w:rFonts w:ascii="Arial" w:hAnsi="Arial" w:cs="Arial"/>
                <w:sz w:val="20"/>
                <w:szCs w:val="20"/>
              </w:rPr>
            </w:pPr>
            <w:r w:rsidRPr="00113EEF">
              <w:rPr>
                <w:rFonts w:ascii="Arial" w:hAnsi="Arial" w:cs="Arial"/>
                <w:sz w:val="20"/>
                <w:szCs w:val="20"/>
              </w:rPr>
              <w:t>Include</w:t>
            </w:r>
            <w:r w:rsidRPr="00113EEF">
              <w:rPr>
                <w:rFonts w:ascii="Arial" w:hAnsi="Arial" w:cs="Arial"/>
                <w:spacing w:val="-2"/>
                <w:sz w:val="20"/>
                <w:szCs w:val="20"/>
              </w:rPr>
              <w:t xml:space="preserve"> </w:t>
            </w:r>
            <w:r w:rsidRPr="00113EEF">
              <w:rPr>
                <w:rFonts w:ascii="Arial" w:hAnsi="Arial" w:cs="Arial"/>
                <w:sz w:val="20"/>
                <w:szCs w:val="20"/>
              </w:rPr>
              <w:t>more recent</w:t>
            </w:r>
            <w:r w:rsidRPr="00113EEF">
              <w:rPr>
                <w:rFonts w:ascii="Arial" w:hAnsi="Arial" w:cs="Arial"/>
                <w:spacing w:val="-2"/>
                <w:sz w:val="20"/>
                <w:szCs w:val="20"/>
              </w:rPr>
              <w:t xml:space="preserve"> </w:t>
            </w:r>
            <w:r w:rsidRPr="00113EEF">
              <w:rPr>
                <w:rFonts w:ascii="Arial" w:hAnsi="Arial" w:cs="Arial"/>
                <w:sz w:val="20"/>
                <w:szCs w:val="20"/>
              </w:rPr>
              <w:t>studies</w:t>
            </w:r>
            <w:r w:rsidRPr="00113EEF">
              <w:rPr>
                <w:rFonts w:ascii="Arial" w:hAnsi="Arial" w:cs="Arial"/>
                <w:spacing w:val="-2"/>
                <w:sz w:val="20"/>
                <w:szCs w:val="20"/>
              </w:rPr>
              <w:t xml:space="preserve"> </w:t>
            </w:r>
            <w:r w:rsidRPr="00113EEF">
              <w:rPr>
                <w:rFonts w:ascii="Arial" w:hAnsi="Arial" w:cs="Arial"/>
                <w:sz w:val="20"/>
                <w:szCs w:val="20"/>
              </w:rPr>
              <w:t>(from</w:t>
            </w:r>
            <w:r w:rsidRPr="00113EEF">
              <w:rPr>
                <w:rFonts w:ascii="Arial" w:hAnsi="Arial" w:cs="Arial"/>
                <w:spacing w:val="-2"/>
                <w:sz w:val="20"/>
                <w:szCs w:val="20"/>
              </w:rPr>
              <w:t xml:space="preserve"> </w:t>
            </w:r>
            <w:r w:rsidRPr="00113EEF">
              <w:rPr>
                <w:rFonts w:ascii="Arial" w:hAnsi="Arial" w:cs="Arial"/>
                <w:sz w:val="20"/>
                <w:szCs w:val="20"/>
              </w:rPr>
              <w:t>2021–2024)</w:t>
            </w:r>
            <w:r w:rsidRPr="00113EEF">
              <w:rPr>
                <w:rFonts w:ascii="Arial" w:hAnsi="Arial" w:cs="Arial"/>
                <w:spacing w:val="-2"/>
                <w:sz w:val="20"/>
                <w:szCs w:val="20"/>
              </w:rPr>
              <w:t xml:space="preserve"> </w:t>
            </w:r>
            <w:proofErr w:type="spellStart"/>
            <w:proofErr w:type="gramStart"/>
            <w:r w:rsidRPr="00113EEF">
              <w:rPr>
                <w:rFonts w:ascii="Arial" w:hAnsi="Arial" w:cs="Arial"/>
                <w:sz w:val="20"/>
                <w:szCs w:val="20"/>
              </w:rPr>
              <w:t>on:Packaging</w:t>
            </w:r>
            <w:proofErr w:type="spellEnd"/>
            <w:proofErr w:type="gramEnd"/>
            <w:r w:rsidRPr="00113EEF">
              <w:rPr>
                <w:rFonts w:ascii="Arial" w:hAnsi="Arial" w:cs="Arial"/>
                <w:spacing w:val="-2"/>
                <w:sz w:val="20"/>
                <w:szCs w:val="20"/>
              </w:rPr>
              <w:t xml:space="preserve"> </w:t>
            </w:r>
            <w:r w:rsidRPr="00113EEF">
              <w:rPr>
                <w:rFonts w:ascii="Arial" w:hAnsi="Arial" w:cs="Arial"/>
                <w:sz w:val="20"/>
                <w:szCs w:val="20"/>
              </w:rPr>
              <w:t>technologies</w:t>
            </w:r>
            <w:r w:rsidRPr="00113EEF">
              <w:rPr>
                <w:rFonts w:ascii="Arial" w:hAnsi="Arial" w:cs="Arial"/>
                <w:spacing w:val="-2"/>
                <w:sz w:val="20"/>
                <w:szCs w:val="20"/>
              </w:rPr>
              <w:t xml:space="preserve"> </w:t>
            </w:r>
            <w:r w:rsidRPr="00113EEF">
              <w:rPr>
                <w:rFonts w:ascii="Arial" w:hAnsi="Arial" w:cs="Arial"/>
                <w:sz w:val="20"/>
                <w:szCs w:val="20"/>
              </w:rPr>
              <w:t>for</w:t>
            </w:r>
            <w:r w:rsidRPr="00113EEF">
              <w:rPr>
                <w:rFonts w:ascii="Arial" w:hAnsi="Arial" w:cs="Arial"/>
                <w:spacing w:val="-2"/>
                <w:sz w:val="20"/>
                <w:szCs w:val="20"/>
              </w:rPr>
              <w:t xml:space="preserve"> </w:t>
            </w:r>
            <w:r w:rsidRPr="00113EEF">
              <w:rPr>
                <w:rFonts w:ascii="Arial" w:hAnsi="Arial" w:cs="Arial"/>
                <w:sz w:val="20"/>
                <w:szCs w:val="20"/>
              </w:rPr>
              <w:t>millets</w:t>
            </w:r>
            <w:r w:rsidRPr="00113EEF">
              <w:rPr>
                <w:rFonts w:ascii="Arial" w:hAnsi="Arial" w:cs="Arial"/>
                <w:spacing w:val="-2"/>
                <w:sz w:val="20"/>
                <w:szCs w:val="20"/>
              </w:rPr>
              <w:t xml:space="preserve"> </w:t>
            </w:r>
            <w:r w:rsidRPr="00113EEF">
              <w:rPr>
                <w:rFonts w:ascii="Arial" w:hAnsi="Arial" w:cs="Arial"/>
                <w:sz w:val="20"/>
                <w:szCs w:val="20"/>
              </w:rPr>
              <w:t>or</w:t>
            </w:r>
            <w:r w:rsidRPr="00113EEF">
              <w:rPr>
                <w:rFonts w:ascii="Arial" w:hAnsi="Arial" w:cs="Arial"/>
                <w:spacing w:val="-1"/>
                <w:sz w:val="20"/>
                <w:szCs w:val="20"/>
              </w:rPr>
              <w:t xml:space="preserve"> </w:t>
            </w:r>
            <w:r w:rsidRPr="00113EEF">
              <w:rPr>
                <w:rFonts w:ascii="Arial" w:hAnsi="Arial" w:cs="Arial"/>
                <w:spacing w:val="-2"/>
                <w:sz w:val="20"/>
                <w:szCs w:val="20"/>
              </w:rPr>
              <w:t>grains</w:t>
            </w:r>
          </w:p>
          <w:p w:rsidR="003A72FF" w:rsidRPr="00113EEF" w:rsidRDefault="003A72FF" w:rsidP="003A72FF">
            <w:pPr>
              <w:pStyle w:val="TableParagraph"/>
              <w:spacing w:before="1"/>
              <w:rPr>
                <w:rFonts w:ascii="Arial" w:hAnsi="Arial" w:cs="Arial"/>
                <w:sz w:val="20"/>
                <w:szCs w:val="20"/>
              </w:rPr>
            </w:pPr>
          </w:p>
          <w:p w:rsidR="003A72FF" w:rsidRPr="00113EEF" w:rsidRDefault="003A72FF" w:rsidP="003A72FF">
            <w:pPr>
              <w:pStyle w:val="TableParagraph"/>
              <w:numPr>
                <w:ilvl w:val="0"/>
                <w:numId w:val="1"/>
              </w:numPr>
              <w:tabs>
                <w:tab w:val="left" w:pos="828"/>
              </w:tabs>
              <w:rPr>
                <w:rFonts w:ascii="Arial" w:hAnsi="Arial" w:cs="Arial"/>
                <w:sz w:val="20"/>
                <w:szCs w:val="20"/>
              </w:rPr>
            </w:pPr>
            <w:r w:rsidRPr="00113EEF">
              <w:rPr>
                <w:rFonts w:ascii="Arial" w:hAnsi="Arial" w:cs="Arial"/>
                <w:sz w:val="20"/>
                <w:szCs w:val="20"/>
              </w:rPr>
              <w:t>Advances</w:t>
            </w:r>
            <w:r w:rsidRPr="00113EEF">
              <w:rPr>
                <w:rFonts w:ascii="Arial" w:hAnsi="Arial" w:cs="Arial"/>
                <w:spacing w:val="-5"/>
                <w:sz w:val="20"/>
                <w:szCs w:val="20"/>
              </w:rPr>
              <w:t xml:space="preserve"> </w:t>
            </w:r>
            <w:r w:rsidRPr="00113EEF">
              <w:rPr>
                <w:rFonts w:ascii="Arial" w:hAnsi="Arial" w:cs="Arial"/>
                <w:sz w:val="20"/>
                <w:szCs w:val="20"/>
              </w:rPr>
              <w:t>in</w:t>
            </w:r>
            <w:r w:rsidRPr="00113EEF">
              <w:rPr>
                <w:rFonts w:ascii="Arial" w:hAnsi="Arial" w:cs="Arial"/>
                <w:spacing w:val="-1"/>
                <w:sz w:val="20"/>
                <w:szCs w:val="20"/>
              </w:rPr>
              <w:t xml:space="preserve"> </w:t>
            </w:r>
            <w:r w:rsidRPr="00113EEF">
              <w:rPr>
                <w:rFonts w:ascii="Arial" w:hAnsi="Arial" w:cs="Arial"/>
                <w:sz w:val="20"/>
                <w:szCs w:val="20"/>
              </w:rPr>
              <w:t>storage</w:t>
            </w:r>
            <w:r w:rsidRPr="00113EEF">
              <w:rPr>
                <w:rFonts w:ascii="Arial" w:hAnsi="Arial" w:cs="Arial"/>
                <w:spacing w:val="-3"/>
                <w:sz w:val="20"/>
                <w:szCs w:val="20"/>
              </w:rPr>
              <w:t xml:space="preserve"> </w:t>
            </w:r>
            <w:r w:rsidRPr="00113EEF">
              <w:rPr>
                <w:rFonts w:ascii="Arial" w:hAnsi="Arial" w:cs="Arial"/>
                <w:sz w:val="20"/>
                <w:szCs w:val="20"/>
              </w:rPr>
              <w:t>pest</w:t>
            </w:r>
            <w:r w:rsidRPr="00113EEF">
              <w:rPr>
                <w:rFonts w:ascii="Arial" w:hAnsi="Arial" w:cs="Arial"/>
                <w:spacing w:val="1"/>
                <w:sz w:val="20"/>
                <w:szCs w:val="20"/>
              </w:rPr>
              <w:t xml:space="preserve"> </w:t>
            </w:r>
            <w:r w:rsidRPr="00113EEF">
              <w:rPr>
                <w:rFonts w:ascii="Arial" w:hAnsi="Arial" w:cs="Arial"/>
                <w:sz w:val="20"/>
                <w:szCs w:val="20"/>
              </w:rPr>
              <w:t>control</w:t>
            </w:r>
            <w:r w:rsidRPr="00113EEF">
              <w:rPr>
                <w:rFonts w:ascii="Arial" w:hAnsi="Arial" w:cs="Arial"/>
                <w:spacing w:val="-1"/>
                <w:sz w:val="20"/>
                <w:szCs w:val="20"/>
              </w:rPr>
              <w:t xml:space="preserve"> </w:t>
            </w:r>
            <w:r w:rsidRPr="00113EEF">
              <w:rPr>
                <w:rFonts w:ascii="Arial" w:hAnsi="Arial" w:cs="Arial"/>
                <w:sz w:val="20"/>
                <w:szCs w:val="20"/>
              </w:rPr>
              <w:t>(e.g.,</w:t>
            </w:r>
            <w:r w:rsidRPr="00113EEF">
              <w:rPr>
                <w:rFonts w:ascii="Arial" w:hAnsi="Arial" w:cs="Arial"/>
                <w:spacing w:val="-2"/>
                <w:sz w:val="20"/>
                <w:szCs w:val="20"/>
              </w:rPr>
              <w:t xml:space="preserve"> </w:t>
            </w:r>
            <w:r w:rsidRPr="00113EEF">
              <w:rPr>
                <w:rFonts w:ascii="Arial" w:hAnsi="Arial" w:cs="Arial"/>
                <w:sz w:val="20"/>
                <w:szCs w:val="20"/>
              </w:rPr>
              <w:t>low-pressure,</w:t>
            </w:r>
            <w:r w:rsidRPr="00113EEF">
              <w:rPr>
                <w:rFonts w:ascii="Arial" w:hAnsi="Arial" w:cs="Arial"/>
                <w:spacing w:val="-1"/>
                <w:sz w:val="20"/>
                <w:szCs w:val="20"/>
              </w:rPr>
              <w:t xml:space="preserve"> </w:t>
            </w:r>
            <w:r w:rsidRPr="00113EEF">
              <w:rPr>
                <w:rFonts w:ascii="Arial" w:hAnsi="Arial" w:cs="Arial"/>
                <w:sz w:val="20"/>
                <w:szCs w:val="20"/>
              </w:rPr>
              <w:t>MAP,</w:t>
            </w:r>
            <w:r w:rsidRPr="00113EEF">
              <w:rPr>
                <w:rFonts w:ascii="Arial" w:hAnsi="Arial" w:cs="Arial"/>
                <w:spacing w:val="-1"/>
                <w:sz w:val="20"/>
                <w:szCs w:val="20"/>
              </w:rPr>
              <w:t xml:space="preserve"> </w:t>
            </w:r>
            <w:r w:rsidRPr="00113EEF">
              <w:rPr>
                <w:rFonts w:ascii="Arial" w:hAnsi="Arial" w:cs="Arial"/>
                <w:spacing w:val="-2"/>
                <w:sz w:val="20"/>
                <w:szCs w:val="20"/>
              </w:rPr>
              <w:t>biopesticides)</w:t>
            </w:r>
          </w:p>
          <w:p w:rsidR="003A72FF" w:rsidRPr="00113EEF" w:rsidRDefault="003A72FF" w:rsidP="003A72FF">
            <w:pPr>
              <w:pStyle w:val="TableParagraph"/>
              <w:numPr>
                <w:ilvl w:val="0"/>
                <w:numId w:val="1"/>
              </w:numPr>
              <w:tabs>
                <w:tab w:val="left" w:pos="828"/>
              </w:tabs>
              <w:rPr>
                <w:rFonts w:ascii="Arial" w:hAnsi="Arial" w:cs="Arial"/>
                <w:sz w:val="20"/>
                <w:szCs w:val="20"/>
              </w:rPr>
            </w:pPr>
            <w:proofErr w:type="spellStart"/>
            <w:r w:rsidRPr="00113EEF">
              <w:rPr>
                <w:rFonts w:ascii="Arial" w:hAnsi="Arial" w:cs="Arial"/>
                <w:sz w:val="20"/>
                <w:szCs w:val="20"/>
              </w:rPr>
              <w:t>Physico</w:t>
            </w:r>
            <w:proofErr w:type="spellEnd"/>
            <w:r w:rsidRPr="00113EEF">
              <w:rPr>
                <w:rFonts w:ascii="Arial" w:hAnsi="Arial" w:cs="Arial"/>
                <w:sz w:val="20"/>
                <w:szCs w:val="20"/>
              </w:rPr>
              <w:t>-chemical</w:t>
            </w:r>
            <w:r w:rsidRPr="00113EEF">
              <w:rPr>
                <w:rFonts w:ascii="Arial" w:hAnsi="Arial" w:cs="Arial"/>
                <w:spacing w:val="-3"/>
                <w:sz w:val="20"/>
                <w:szCs w:val="20"/>
              </w:rPr>
              <w:t xml:space="preserve"> </w:t>
            </w:r>
            <w:r w:rsidRPr="00113EEF">
              <w:rPr>
                <w:rFonts w:ascii="Arial" w:hAnsi="Arial" w:cs="Arial"/>
                <w:sz w:val="20"/>
                <w:szCs w:val="20"/>
              </w:rPr>
              <w:t>degradation</w:t>
            </w:r>
            <w:r w:rsidRPr="00113EEF">
              <w:rPr>
                <w:rFonts w:ascii="Arial" w:hAnsi="Arial" w:cs="Arial"/>
                <w:spacing w:val="-2"/>
                <w:sz w:val="20"/>
                <w:szCs w:val="20"/>
              </w:rPr>
              <w:t xml:space="preserve"> </w:t>
            </w:r>
            <w:r w:rsidRPr="00113EEF">
              <w:rPr>
                <w:rFonts w:ascii="Arial" w:hAnsi="Arial" w:cs="Arial"/>
                <w:sz w:val="20"/>
                <w:szCs w:val="20"/>
              </w:rPr>
              <w:t>during</w:t>
            </w:r>
            <w:r w:rsidRPr="00113EEF">
              <w:rPr>
                <w:rFonts w:ascii="Arial" w:hAnsi="Arial" w:cs="Arial"/>
                <w:spacing w:val="-2"/>
                <w:sz w:val="20"/>
                <w:szCs w:val="20"/>
              </w:rPr>
              <w:t xml:space="preserve"> storage</w:t>
            </w:r>
          </w:p>
        </w:tc>
        <w:tc>
          <w:tcPr>
            <w:tcW w:w="6445" w:type="dxa"/>
          </w:tcPr>
          <w:p w:rsidR="003A72FF" w:rsidRPr="00113EEF" w:rsidRDefault="003A72FF" w:rsidP="003A72FF">
            <w:pPr>
              <w:pStyle w:val="TableParagraph"/>
              <w:rPr>
                <w:rFonts w:ascii="Arial" w:hAnsi="Arial" w:cs="Arial"/>
                <w:sz w:val="20"/>
                <w:szCs w:val="20"/>
              </w:rPr>
            </w:pPr>
          </w:p>
        </w:tc>
      </w:tr>
    </w:tbl>
    <w:tbl>
      <w:tblPr>
        <w:tblpPr w:leftFromText="180" w:rightFromText="180" w:vertAnchor="text" w:horzAnchor="margin" w:tblpY="18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3A72FF" w:rsidRPr="00113EEF" w:rsidTr="003A72FF">
        <w:trPr>
          <w:trHeight w:val="702"/>
        </w:trPr>
        <w:tc>
          <w:tcPr>
            <w:tcW w:w="5352" w:type="dxa"/>
          </w:tcPr>
          <w:p w:rsidR="003A72FF" w:rsidRPr="00113EEF" w:rsidRDefault="003A72FF" w:rsidP="003A72FF">
            <w:pPr>
              <w:pStyle w:val="TableParagraph"/>
              <w:rPr>
                <w:rFonts w:ascii="Arial" w:hAnsi="Arial" w:cs="Arial"/>
                <w:sz w:val="20"/>
                <w:szCs w:val="20"/>
              </w:rPr>
            </w:pPr>
          </w:p>
        </w:tc>
        <w:tc>
          <w:tcPr>
            <w:tcW w:w="9356" w:type="dxa"/>
          </w:tcPr>
          <w:p w:rsidR="003A72FF" w:rsidRPr="00113EEF" w:rsidRDefault="003A72FF" w:rsidP="003A72FF">
            <w:pPr>
              <w:pStyle w:val="TableParagraph"/>
              <w:rPr>
                <w:rFonts w:ascii="Arial" w:hAnsi="Arial" w:cs="Arial"/>
                <w:sz w:val="20"/>
                <w:szCs w:val="20"/>
              </w:rPr>
            </w:pPr>
          </w:p>
        </w:tc>
        <w:tc>
          <w:tcPr>
            <w:tcW w:w="6445" w:type="dxa"/>
          </w:tcPr>
          <w:p w:rsidR="003A72FF" w:rsidRPr="00113EEF" w:rsidRDefault="003A72FF" w:rsidP="003A72FF">
            <w:pPr>
              <w:pStyle w:val="TableParagraph"/>
              <w:rPr>
                <w:rFonts w:ascii="Arial" w:hAnsi="Arial" w:cs="Arial"/>
                <w:sz w:val="20"/>
                <w:szCs w:val="20"/>
              </w:rPr>
            </w:pPr>
          </w:p>
        </w:tc>
      </w:tr>
      <w:tr w:rsidR="003A72FF" w:rsidRPr="00113EEF" w:rsidTr="003A72FF">
        <w:trPr>
          <w:trHeight w:val="1931"/>
        </w:trPr>
        <w:tc>
          <w:tcPr>
            <w:tcW w:w="5352" w:type="dxa"/>
          </w:tcPr>
          <w:p w:rsidR="003A72FF" w:rsidRPr="00113EEF" w:rsidRDefault="003A72FF" w:rsidP="003A72FF">
            <w:pPr>
              <w:pStyle w:val="TableParagraph"/>
              <w:ind w:left="467" w:right="199"/>
              <w:rPr>
                <w:rFonts w:ascii="Arial" w:hAnsi="Arial" w:cs="Arial"/>
                <w:b/>
                <w:sz w:val="20"/>
                <w:szCs w:val="20"/>
              </w:rPr>
            </w:pPr>
            <w:r w:rsidRPr="00113EEF">
              <w:rPr>
                <w:rFonts w:ascii="Arial" w:hAnsi="Arial" w:cs="Arial"/>
                <w:b/>
                <w:sz w:val="20"/>
                <w:szCs w:val="20"/>
              </w:rPr>
              <w:t>Is</w:t>
            </w:r>
            <w:r w:rsidRPr="00113EEF">
              <w:rPr>
                <w:rFonts w:ascii="Arial" w:hAnsi="Arial" w:cs="Arial"/>
                <w:b/>
                <w:spacing w:val="-7"/>
                <w:sz w:val="20"/>
                <w:szCs w:val="20"/>
              </w:rPr>
              <w:t xml:space="preserve"> </w:t>
            </w:r>
            <w:r w:rsidRPr="00113EEF">
              <w:rPr>
                <w:rFonts w:ascii="Arial" w:hAnsi="Arial" w:cs="Arial"/>
                <w:b/>
                <w:sz w:val="20"/>
                <w:szCs w:val="20"/>
              </w:rPr>
              <w:t>the</w:t>
            </w:r>
            <w:r w:rsidRPr="00113EEF">
              <w:rPr>
                <w:rFonts w:ascii="Arial" w:hAnsi="Arial" w:cs="Arial"/>
                <w:b/>
                <w:spacing w:val="-5"/>
                <w:sz w:val="20"/>
                <w:szCs w:val="20"/>
              </w:rPr>
              <w:t xml:space="preserve"> </w:t>
            </w:r>
            <w:r w:rsidRPr="00113EEF">
              <w:rPr>
                <w:rFonts w:ascii="Arial" w:hAnsi="Arial" w:cs="Arial"/>
                <w:b/>
                <w:sz w:val="20"/>
                <w:szCs w:val="20"/>
              </w:rPr>
              <w:t>language/English</w:t>
            </w:r>
            <w:r w:rsidRPr="00113EEF">
              <w:rPr>
                <w:rFonts w:ascii="Arial" w:hAnsi="Arial" w:cs="Arial"/>
                <w:b/>
                <w:spacing w:val="-7"/>
                <w:sz w:val="20"/>
                <w:szCs w:val="20"/>
              </w:rPr>
              <w:t xml:space="preserve"> </w:t>
            </w:r>
            <w:r w:rsidRPr="00113EEF">
              <w:rPr>
                <w:rFonts w:ascii="Arial" w:hAnsi="Arial" w:cs="Arial"/>
                <w:b/>
                <w:sz w:val="20"/>
                <w:szCs w:val="20"/>
              </w:rPr>
              <w:t>quality</w:t>
            </w:r>
            <w:r w:rsidRPr="00113EEF">
              <w:rPr>
                <w:rFonts w:ascii="Arial" w:hAnsi="Arial" w:cs="Arial"/>
                <w:b/>
                <w:spacing w:val="-5"/>
                <w:sz w:val="20"/>
                <w:szCs w:val="20"/>
              </w:rPr>
              <w:t xml:space="preserve"> </w:t>
            </w:r>
            <w:r w:rsidRPr="00113EEF">
              <w:rPr>
                <w:rFonts w:ascii="Arial" w:hAnsi="Arial" w:cs="Arial"/>
                <w:b/>
                <w:sz w:val="20"/>
                <w:szCs w:val="20"/>
              </w:rPr>
              <w:t>of</w:t>
            </w:r>
            <w:r w:rsidRPr="00113EEF">
              <w:rPr>
                <w:rFonts w:ascii="Arial" w:hAnsi="Arial" w:cs="Arial"/>
                <w:b/>
                <w:spacing w:val="-8"/>
                <w:sz w:val="20"/>
                <w:szCs w:val="20"/>
              </w:rPr>
              <w:t xml:space="preserve"> </w:t>
            </w:r>
            <w:r w:rsidRPr="00113EEF">
              <w:rPr>
                <w:rFonts w:ascii="Arial" w:hAnsi="Arial" w:cs="Arial"/>
                <w:b/>
                <w:sz w:val="20"/>
                <w:szCs w:val="20"/>
              </w:rPr>
              <w:t>the</w:t>
            </w:r>
            <w:r w:rsidRPr="00113EEF">
              <w:rPr>
                <w:rFonts w:ascii="Arial" w:hAnsi="Arial" w:cs="Arial"/>
                <w:b/>
                <w:spacing w:val="-6"/>
                <w:sz w:val="20"/>
                <w:szCs w:val="20"/>
              </w:rPr>
              <w:t xml:space="preserve"> </w:t>
            </w:r>
            <w:r w:rsidRPr="00113EEF">
              <w:rPr>
                <w:rFonts w:ascii="Arial" w:hAnsi="Arial" w:cs="Arial"/>
                <w:b/>
                <w:sz w:val="20"/>
                <w:szCs w:val="20"/>
              </w:rPr>
              <w:t>article</w:t>
            </w:r>
            <w:r w:rsidRPr="00113EEF">
              <w:rPr>
                <w:rFonts w:ascii="Arial" w:hAnsi="Arial" w:cs="Arial"/>
                <w:b/>
                <w:spacing w:val="-6"/>
                <w:sz w:val="20"/>
                <w:szCs w:val="20"/>
              </w:rPr>
              <w:t xml:space="preserve"> </w:t>
            </w:r>
            <w:r w:rsidRPr="00113EEF">
              <w:rPr>
                <w:rFonts w:ascii="Arial" w:hAnsi="Arial" w:cs="Arial"/>
                <w:b/>
                <w:sz w:val="20"/>
                <w:szCs w:val="20"/>
              </w:rPr>
              <w:t>suitable for scholarly communications?</w:t>
            </w:r>
          </w:p>
        </w:tc>
        <w:tc>
          <w:tcPr>
            <w:tcW w:w="9356" w:type="dxa"/>
          </w:tcPr>
          <w:p w:rsidR="003A72FF" w:rsidRPr="00113EEF" w:rsidRDefault="003A72FF" w:rsidP="003A72FF">
            <w:pPr>
              <w:pStyle w:val="TableParagraph"/>
              <w:spacing w:before="1"/>
              <w:ind w:left="108" w:right="462"/>
              <w:rPr>
                <w:rFonts w:ascii="Arial" w:hAnsi="Arial" w:cs="Arial"/>
                <w:sz w:val="20"/>
                <w:szCs w:val="20"/>
              </w:rPr>
            </w:pPr>
            <w:r w:rsidRPr="00113EEF">
              <w:rPr>
                <w:rFonts w:ascii="Arial" w:hAnsi="Arial" w:cs="Arial"/>
                <w:sz w:val="20"/>
                <w:szCs w:val="20"/>
              </w:rPr>
              <w:t>While the structure of the paper is appropriate, with well-defined sections and technical content, the manuscript contains numerous grammatical errors, awkward phrasing, and inconsistencies in terminology and sentence construction. Several sentences are lengthy or poorly</w:t>
            </w:r>
            <w:r w:rsidRPr="00113EEF">
              <w:rPr>
                <w:rFonts w:ascii="Arial" w:hAnsi="Arial" w:cs="Arial"/>
                <w:spacing w:val="-4"/>
                <w:sz w:val="20"/>
                <w:szCs w:val="20"/>
              </w:rPr>
              <w:t xml:space="preserve"> </w:t>
            </w:r>
            <w:r w:rsidRPr="00113EEF">
              <w:rPr>
                <w:rFonts w:ascii="Arial" w:hAnsi="Arial" w:cs="Arial"/>
                <w:sz w:val="20"/>
                <w:szCs w:val="20"/>
              </w:rPr>
              <w:t>punctuated,</w:t>
            </w:r>
            <w:r w:rsidRPr="00113EEF">
              <w:rPr>
                <w:rFonts w:ascii="Arial" w:hAnsi="Arial" w:cs="Arial"/>
                <w:spacing w:val="-4"/>
                <w:sz w:val="20"/>
                <w:szCs w:val="20"/>
              </w:rPr>
              <w:t xml:space="preserve"> </w:t>
            </w:r>
            <w:r w:rsidRPr="00113EEF">
              <w:rPr>
                <w:rFonts w:ascii="Arial" w:hAnsi="Arial" w:cs="Arial"/>
                <w:sz w:val="20"/>
                <w:szCs w:val="20"/>
              </w:rPr>
              <w:t>affecting</w:t>
            </w:r>
            <w:r w:rsidRPr="00113EEF">
              <w:rPr>
                <w:rFonts w:ascii="Arial" w:hAnsi="Arial" w:cs="Arial"/>
                <w:spacing w:val="-4"/>
                <w:sz w:val="20"/>
                <w:szCs w:val="20"/>
              </w:rPr>
              <w:t xml:space="preserve"> </w:t>
            </w:r>
            <w:r w:rsidRPr="00113EEF">
              <w:rPr>
                <w:rFonts w:ascii="Arial" w:hAnsi="Arial" w:cs="Arial"/>
                <w:sz w:val="20"/>
                <w:szCs w:val="20"/>
              </w:rPr>
              <w:t>clarity</w:t>
            </w:r>
            <w:r w:rsidRPr="00113EEF">
              <w:rPr>
                <w:rFonts w:ascii="Arial" w:hAnsi="Arial" w:cs="Arial"/>
                <w:spacing w:val="-4"/>
                <w:sz w:val="20"/>
                <w:szCs w:val="20"/>
              </w:rPr>
              <w:t xml:space="preserve"> </w:t>
            </w:r>
            <w:r w:rsidRPr="00113EEF">
              <w:rPr>
                <w:rFonts w:ascii="Arial" w:hAnsi="Arial" w:cs="Arial"/>
                <w:sz w:val="20"/>
                <w:szCs w:val="20"/>
              </w:rPr>
              <w:t>and</w:t>
            </w:r>
            <w:r w:rsidRPr="00113EEF">
              <w:rPr>
                <w:rFonts w:ascii="Arial" w:hAnsi="Arial" w:cs="Arial"/>
                <w:spacing w:val="-4"/>
                <w:sz w:val="20"/>
                <w:szCs w:val="20"/>
              </w:rPr>
              <w:t xml:space="preserve"> </w:t>
            </w:r>
            <w:r w:rsidRPr="00113EEF">
              <w:rPr>
                <w:rFonts w:ascii="Arial" w:hAnsi="Arial" w:cs="Arial"/>
                <w:sz w:val="20"/>
                <w:szCs w:val="20"/>
              </w:rPr>
              <w:t>coherence.</w:t>
            </w:r>
            <w:r w:rsidRPr="00113EEF">
              <w:rPr>
                <w:rFonts w:ascii="Arial" w:hAnsi="Arial" w:cs="Arial"/>
                <w:spacing w:val="-4"/>
                <w:sz w:val="20"/>
                <w:szCs w:val="20"/>
              </w:rPr>
              <w:t xml:space="preserve"> </w:t>
            </w:r>
            <w:r w:rsidRPr="00113EEF">
              <w:rPr>
                <w:rFonts w:ascii="Arial" w:hAnsi="Arial" w:cs="Arial"/>
                <w:sz w:val="20"/>
                <w:szCs w:val="20"/>
              </w:rPr>
              <w:t>Typographical</w:t>
            </w:r>
            <w:r w:rsidRPr="00113EEF">
              <w:rPr>
                <w:rFonts w:ascii="Arial" w:hAnsi="Arial" w:cs="Arial"/>
                <w:spacing w:val="-2"/>
                <w:sz w:val="20"/>
                <w:szCs w:val="20"/>
              </w:rPr>
              <w:t xml:space="preserve"> </w:t>
            </w:r>
            <w:r w:rsidRPr="00113EEF">
              <w:rPr>
                <w:rFonts w:ascii="Arial" w:hAnsi="Arial" w:cs="Arial"/>
                <w:sz w:val="20"/>
                <w:szCs w:val="20"/>
              </w:rPr>
              <w:t>errors,</w:t>
            </w:r>
            <w:r w:rsidRPr="00113EEF">
              <w:rPr>
                <w:rFonts w:ascii="Arial" w:hAnsi="Arial" w:cs="Arial"/>
                <w:spacing w:val="-4"/>
                <w:sz w:val="20"/>
                <w:szCs w:val="20"/>
              </w:rPr>
              <w:t xml:space="preserve"> </w:t>
            </w:r>
            <w:r w:rsidRPr="00113EEF">
              <w:rPr>
                <w:rFonts w:ascii="Arial" w:hAnsi="Arial" w:cs="Arial"/>
                <w:sz w:val="20"/>
                <w:szCs w:val="20"/>
              </w:rPr>
              <w:t>such</w:t>
            </w:r>
            <w:r w:rsidRPr="00113EEF">
              <w:rPr>
                <w:rFonts w:ascii="Arial" w:hAnsi="Arial" w:cs="Arial"/>
                <w:spacing w:val="-4"/>
                <w:sz w:val="20"/>
                <w:szCs w:val="20"/>
              </w:rPr>
              <w:t xml:space="preserve"> </w:t>
            </w:r>
            <w:r w:rsidRPr="00113EEF">
              <w:rPr>
                <w:rFonts w:ascii="Arial" w:hAnsi="Arial" w:cs="Arial"/>
                <w:sz w:val="20"/>
                <w:szCs w:val="20"/>
              </w:rPr>
              <w:t>as</w:t>
            </w:r>
            <w:r w:rsidRPr="00113EEF">
              <w:rPr>
                <w:rFonts w:ascii="Arial" w:hAnsi="Arial" w:cs="Arial"/>
                <w:spacing w:val="-5"/>
                <w:sz w:val="20"/>
                <w:szCs w:val="20"/>
              </w:rPr>
              <w:t xml:space="preserve"> </w:t>
            </w:r>
            <w:r w:rsidRPr="00113EEF">
              <w:rPr>
                <w:rFonts w:ascii="Arial" w:hAnsi="Arial" w:cs="Arial"/>
                <w:sz w:val="20"/>
                <w:szCs w:val="20"/>
              </w:rPr>
              <w:t>the</w:t>
            </w:r>
            <w:r w:rsidRPr="00113EEF">
              <w:rPr>
                <w:rFonts w:ascii="Arial" w:hAnsi="Arial" w:cs="Arial"/>
                <w:spacing w:val="-4"/>
                <w:sz w:val="20"/>
                <w:szCs w:val="20"/>
              </w:rPr>
              <w:t xml:space="preserve"> </w:t>
            </w:r>
            <w:r w:rsidRPr="00113EEF">
              <w:rPr>
                <w:rFonts w:ascii="Arial" w:hAnsi="Arial" w:cs="Arial"/>
                <w:sz w:val="20"/>
                <w:szCs w:val="20"/>
              </w:rPr>
              <w:t>use</w:t>
            </w:r>
            <w:r w:rsidRPr="00113EEF">
              <w:rPr>
                <w:rFonts w:ascii="Arial" w:hAnsi="Arial" w:cs="Arial"/>
                <w:spacing w:val="-5"/>
                <w:sz w:val="20"/>
                <w:szCs w:val="20"/>
              </w:rPr>
              <w:t xml:space="preserve"> </w:t>
            </w:r>
            <w:r w:rsidRPr="00113EEF">
              <w:rPr>
                <w:rFonts w:ascii="Arial" w:hAnsi="Arial" w:cs="Arial"/>
                <w:sz w:val="20"/>
                <w:szCs w:val="20"/>
              </w:rPr>
              <w:t>of “bunny-bag” instead of “gunny bag,” and inconsistent use of terms like “vacuumed pack”</w:t>
            </w:r>
          </w:p>
          <w:p w:rsidR="003A72FF" w:rsidRPr="00113EEF" w:rsidRDefault="003A72FF" w:rsidP="003A72FF">
            <w:pPr>
              <w:pStyle w:val="TableParagraph"/>
              <w:spacing w:line="275" w:lineRule="exact"/>
              <w:ind w:left="108"/>
              <w:rPr>
                <w:rFonts w:ascii="Arial" w:hAnsi="Arial" w:cs="Arial"/>
                <w:sz w:val="20"/>
                <w:szCs w:val="20"/>
              </w:rPr>
            </w:pPr>
            <w:r w:rsidRPr="00113EEF">
              <w:rPr>
                <w:rFonts w:ascii="Arial" w:hAnsi="Arial" w:cs="Arial"/>
                <w:sz w:val="20"/>
                <w:szCs w:val="20"/>
              </w:rPr>
              <w:t>versus</w:t>
            </w:r>
            <w:r w:rsidRPr="00113EEF">
              <w:rPr>
                <w:rFonts w:ascii="Arial" w:hAnsi="Arial" w:cs="Arial"/>
                <w:spacing w:val="-5"/>
                <w:sz w:val="20"/>
                <w:szCs w:val="20"/>
              </w:rPr>
              <w:t xml:space="preserve"> </w:t>
            </w:r>
            <w:r w:rsidRPr="00113EEF">
              <w:rPr>
                <w:rFonts w:ascii="Arial" w:hAnsi="Arial" w:cs="Arial"/>
                <w:sz w:val="20"/>
                <w:szCs w:val="20"/>
              </w:rPr>
              <w:t>“vacuum-packed”</w:t>
            </w:r>
            <w:r w:rsidRPr="00113EEF">
              <w:rPr>
                <w:rFonts w:ascii="Arial" w:hAnsi="Arial" w:cs="Arial"/>
                <w:spacing w:val="-1"/>
                <w:sz w:val="20"/>
                <w:szCs w:val="20"/>
              </w:rPr>
              <w:t xml:space="preserve"> </w:t>
            </w:r>
            <w:r w:rsidRPr="00113EEF">
              <w:rPr>
                <w:rFonts w:ascii="Arial" w:hAnsi="Arial" w:cs="Arial"/>
                <w:sz w:val="20"/>
                <w:szCs w:val="20"/>
              </w:rPr>
              <w:t>also</w:t>
            </w:r>
            <w:r w:rsidRPr="00113EEF">
              <w:rPr>
                <w:rFonts w:ascii="Arial" w:hAnsi="Arial" w:cs="Arial"/>
                <w:spacing w:val="-2"/>
                <w:sz w:val="20"/>
                <w:szCs w:val="20"/>
              </w:rPr>
              <w:t xml:space="preserve"> </w:t>
            </w:r>
            <w:r w:rsidRPr="00113EEF">
              <w:rPr>
                <w:rFonts w:ascii="Arial" w:hAnsi="Arial" w:cs="Arial"/>
                <w:sz w:val="20"/>
                <w:szCs w:val="20"/>
              </w:rPr>
              <w:t>reduce</w:t>
            </w:r>
            <w:r w:rsidRPr="00113EEF">
              <w:rPr>
                <w:rFonts w:ascii="Arial" w:hAnsi="Arial" w:cs="Arial"/>
                <w:spacing w:val="-2"/>
                <w:sz w:val="20"/>
                <w:szCs w:val="20"/>
              </w:rPr>
              <w:t xml:space="preserve"> </w:t>
            </w:r>
            <w:r w:rsidRPr="00113EEF">
              <w:rPr>
                <w:rFonts w:ascii="Arial" w:hAnsi="Arial" w:cs="Arial"/>
                <w:sz w:val="20"/>
                <w:szCs w:val="20"/>
              </w:rPr>
              <w:t>the</w:t>
            </w:r>
            <w:r w:rsidRPr="00113EEF">
              <w:rPr>
                <w:rFonts w:ascii="Arial" w:hAnsi="Arial" w:cs="Arial"/>
                <w:spacing w:val="-2"/>
                <w:sz w:val="20"/>
                <w:szCs w:val="20"/>
              </w:rPr>
              <w:t xml:space="preserve"> </w:t>
            </w:r>
            <w:r w:rsidRPr="00113EEF">
              <w:rPr>
                <w:rFonts w:ascii="Arial" w:hAnsi="Arial" w:cs="Arial"/>
                <w:sz w:val="20"/>
                <w:szCs w:val="20"/>
              </w:rPr>
              <w:t>paper’s</w:t>
            </w:r>
            <w:r w:rsidRPr="00113EEF">
              <w:rPr>
                <w:rFonts w:ascii="Arial" w:hAnsi="Arial" w:cs="Arial"/>
                <w:spacing w:val="-2"/>
                <w:sz w:val="20"/>
                <w:szCs w:val="20"/>
              </w:rPr>
              <w:t xml:space="preserve"> </w:t>
            </w:r>
            <w:r w:rsidRPr="00113EEF">
              <w:rPr>
                <w:rFonts w:ascii="Arial" w:hAnsi="Arial" w:cs="Arial"/>
                <w:sz w:val="20"/>
                <w:szCs w:val="20"/>
              </w:rPr>
              <w:t>professionalism.</w:t>
            </w:r>
            <w:r w:rsidRPr="00113EEF">
              <w:rPr>
                <w:rFonts w:ascii="Arial" w:hAnsi="Arial" w:cs="Arial"/>
                <w:spacing w:val="-2"/>
                <w:sz w:val="20"/>
                <w:szCs w:val="20"/>
              </w:rPr>
              <w:t xml:space="preserve"> </w:t>
            </w:r>
            <w:r w:rsidRPr="00113EEF">
              <w:rPr>
                <w:rFonts w:ascii="Arial" w:hAnsi="Arial" w:cs="Arial"/>
                <w:sz w:val="20"/>
                <w:szCs w:val="20"/>
              </w:rPr>
              <w:t>Furthermore,</w:t>
            </w:r>
            <w:r w:rsidRPr="00113EEF">
              <w:rPr>
                <w:rFonts w:ascii="Arial" w:hAnsi="Arial" w:cs="Arial"/>
                <w:spacing w:val="-2"/>
                <w:sz w:val="20"/>
                <w:szCs w:val="20"/>
              </w:rPr>
              <w:t xml:space="preserve"> </w:t>
            </w:r>
            <w:r w:rsidRPr="00113EEF">
              <w:rPr>
                <w:rFonts w:ascii="Arial" w:hAnsi="Arial" w:cs="Arial"/>
                <w:sz w:val="20"/>
                <w:szCs w:val="20"/>
              </w:rPr>
              <w:t>some</w:t>
            </w:r>
            <w:r w:rsidRPr="00113EEF">
              <w:rPr>
                <w:rFonts w:ascii="Arial" w:hAnsi="Arial" w:cs="Arial"/>
                <w:spacing w:val="-2"/>
                <w:sz w:val="20"/>
                <w:szCs w:val="20"/>
              </w:rPr>
              <w:t xml:space="preserve"> phrases</w:t>
            </w:r>
          </w:p>
          <w:p w:rsidR="003A72FF" w:rsidRPr="00113EEF" w:rsidRDefault="003A72FF" w:rsidP="003A72FF">
            <w:pPr>
              <w:pStyle w:val="TableParagraph"/>
              <w:spacing w:line="255" w:lineRule="exact"/>
              <w:ind w:left="108"/>
              <w:rPr>
                <w:rFonts w:ascii="Arial" w:hAnsi="Arial" w:cs="Arial"/>
                <w:sz w:val="20"/>
                <w:szCs w:val="20"/>
              </w:rPr>
            </w:pPr>
            <w:r w:rsidRPr="00113EEF">
              <w:rPr>
                <w:rFonts w:ascii="Arial" w:hAnsi="Arial" w:cs="Arial"/>
                <w:sz w:val="20"/>
                <w:szCs w:val="20"/>
              </w:rPr>
              <w:t>are</w:t>
            </w:r>
            <w:r w:rsidRPr="00113EEF">
              <w:rPr>
                <w:rFonts w:ascii="Arial" w:hAnsi="Arial" w:cs="Arial"/>
                <w:spacing w:val="-5"/>
                <w:sz w:val="20"/>
                <w:szCs w:val="20"/>
              </w:rPr>
              <w:t xml:space="preserve"> </w:t>
            </w:r>
            <w:r w:rsidRPr="00113EEF">
              <w:rPr>
                <w:rFonts w:ascii="Arial" w:hAnsi="Arial" w:cs="Arial"/>
                <w:sz w:val="20"/>
                <w:szCs w:val="20"/>
              </w:rPr>
              <w:t>non-academic</w:t>
            </w:r>
            <w:r w:rsidRPr="00113EEF">
              <w:rPr>
                <w:rFonts w:ascii="Arial" w:hAnsi="Arial" w:cs="Arial"/>
                <w:spacing w:val="-1"/>
                <w:sz w:val="20"/>
                <w:szCs w:val="20"/>
              </w:rPr>
              <w:t xml:space="preserve"> </w:t>
            </w:r>
            <w:r w:rsidRPr="00113EEF">
              <w:rPr>
                <w:rFonts w:ascii="Arial" w:hAnsi="Arial" w:cs="Arial"/>
                <w:sz w:val="20"/>
                <w:szCs w:val="20"/>
              </w:rPr>
              <w:t>and</w:t>
            </w:r>
            <w:r w:rsidRPr="00113EEF">
              <w:rPr>
                <w:rFonts w:ascii="Arial" w:hAnsi="Arial" w:cs="Arial"/>
                <w:spacing w:val="-1"/>
                <w:sz w:val="20"/>
                <w:szCs w:val="20"/>
              </w:rPr>
              <w:t xml:space="preserve"> </w:t>
            </w:r>
            <w:r w:rsidRPr="00113EEF">
              <w:rPr>
                <w:rFonts w:ascii="Arial" w:hAnsi="Arial" w:cs="Arial"/>
                <w:sz w:val="20"/>
                <w:szCs w:val="20"/>
              </w:rPr>
              <w:t>should be</w:t>
            </w:r>
            <w:r w:rsidRPr="00113EEF">
              <w:rPr>
                <w:rFonts w:ascii="Arial" w:hAnsi="Arial" w:cs="Arial"/>
                <w:spacing w:val="-1"/>
                <w:sz w:val="20"/>
                <w:szCs w:val="20"/>
              </w:rPr>
              <w:t xml:space="preserve"> </w:t>
            </w:r>
            <w:r w:rsidRPr="00113EEF">
              <w:rPr>
                <w:rFonts w:ascii="Arial" w:hAnsi="Arial" w:cs="Arial"/>
                <w:sz w:val="20"/>
                <w:szCs w:val="20"/>
              </w:rPr>
              <w:t>revised for</w:t>
            </w:r>
            <w:r w:rsidRPr="00113EEF">
              <w:rPr>
                <w:rFonts w:ascii="Arial" w:hAnsi="Arial" w:cs="Arial"/>
                <w:spacing w:val="-1"/>
                <w:sz w:val="20"/>
                <w:szCs w:val="20"/>
              </w:rPr>
              <w:t xml:space="preserve"> </w:t>
            </w:r>
            <w:r w:rsidRPr="00113EEF">
              <w:rPr>
                <w:rFonts w:ascii="Arial" w:hAnsi="Arial" w:cs="Arial"/>
                <w:sz w:val="20"/>
                <w:szCs w:val="20"/>
              </w:rPr>
              <w:t>formal tone</w:t>
            </w:r>
            <w:r w:rsidRPr="00113EEF">
              <w:rPr>
                <w:rFonts w:ascii="Arial" w:hAnsi="Arial" w:cs="Arial"/>
                <w:spacing w:val="-2"/>
                <w:sz w:val="20"/>
                <w:szCs w:val="20"/>
              </w:rPr>
              <w:t xml:space="preserve"> </w:t>
            </w:r>
            <w:r w:rsidRPr="00113EEF">
              <w:rPr>
                <w:rFonts w:ascii="Arial" w:hAnsi="Arial" w:cs="Arial"/>
                <w:sz w:val="20"/>
                <w:szCs w:val="20"/>
              </w:rPr>
              <w:t xml:space="preserve">and </w:t>
            </w:r>
            <w:r w:rsidRPr="00113EEF">
              <w:rPr>
                <w:rFonts w:ascii="Arial" w:hAnsi="Arial" w:cs="Arial"/>
                <w:spacing w:val="-2"/>
                <w:sz w:val="20"/>
                <w:szCs w:val="20"/>
              </w:rPr>
              <w:t>accuracy.</w:t>
            </w:r>
          </w:p>
        </w:tc>
        <w:tc>
          <w:tcPr>
            <w:tcW w:w="6445" w:type="dxa"/>
          </w:tcPr>
          <w:p w:rsidR="003A72FF" w:rsidRPr="00113EEF" w:rsidRDefault="003A72FF" w:rsidP="003A72FF">
            <w:pPr>
              <w:pStyle w:val="TableParagraph"/>
              <w:rPr>
                <w:rFonts w:ascii="Arial" w:hAnsi="Arial" w:cs="Arial"/>
                <w:sz w:val="20"/>
                <w:szCs w:val="20"/>
              </w:rPr>
            </w:pPr>
          </w:p>
        </w:tc>
      </w:tr>
      <w:tr w:rsidR="003A72FF" w:rsidRPr="00113EEF" w:rsidTr="003A72FF">
        <w:trPr>
          <w:trHeight w:val="1180"/>
        </w:trPr>
        <w:tc>
          <w:tcPr>
            <w:tcW w:w="5352" w:type="dxa"/>
          </w:tcPr>
          <w:p w:rsidR="003A72FF" w:rsidRPr="00113EEF" w:rsidRDefault="003A72FF" w:rsidP="003A72FF">
            <w:pPr>
              <w:pStyle w:val="TableParagraph"/>
              <w:ind w:left="107"/>
              <w:rPr>
                <w:rFonts w:ascii="Arial" w:hAnsi="Arial" w:cs="Arial"/>
                <w:sz w:val="20"/>
                <w:szCs w:val="20"/>
              </w:rPr>
            </w:pPr>
            <w:r w:rsidRPr="00113EEF">
              <w:rPr>
                <w:rFonts w:ascii="Arial" w:hAnsi="Arial" w:cs="Arial"/>
                <w:b/>
                <w:sz w:val="20"/>
                <w:szCs w:val="20"/>
                <w:u w:val="single"/>
              </w:rPr>
              <w:t>Optional/General</w:t>
            </w:r>
            <w:r w:rsidRPr="00113EEF">
              <w:rPr>
                <w:rFonts w:ascii="Arial" w:hAnsi="Arial" w:cs="Arial"/>
                <w:b/>
                <w:spacing w:val="-12"/>
                <w:sz w:val="20"/>
                <w:szCs w:val="20"/>
              </w:rPr>
              <w:t xml:space="preserve"> </w:t>
            </w:r>
            <w:r w:rsidRPr="00113EEF">
              <w:rPr>
                <w:rFonts w:ascii="Arial" w:hAnsi="Arial" w:cs="Arial"/>
                <w:spacing w:val="-2"/>
                <w:sz w:val="20"/>
                <w:szCs w:val="20"/>
              </w:rPr>
              <w:t>comments</w:t>
            </w:r>
          </w:p>
        </w:tc>
        <w:tc>
          <w:tcPr>
            <w:tcW w:w="9356" w:type="dxa"/>
          </w:tcPr>
          <w:p w:rsidR="003A72FF" w:rsidRPr="00113EEF" w:rsidRDefault="003A72FF" w:rsidP="003A72FF">
            <w:pPr>
              <w:pStyle w:val="TableParagraph"/>
              <w:rPr>
                <w:rFonts w:ascii="Arial" w:hAnsi="Arial" w:cs="Arial"/>
                <w:sz w:val="20"/>
                <w:szCs w:val="20"/>
              </w:rPr>
            </w:pPr>
          </w:p>
        </w:tc>
        <w:tc>
          <w:tcPr>
            <w:tcW w:w="6445" w:type="dxa"/>
          </w:tcPr>
          <w:p w:rsidR="003A72FF" w:rsidRPr="00113EEF" w:rsidRDefault="003A72FF" w:rsidP="003A72FF">
            <w:pPr>
              <w:pStyle w:val="TableParagraph"/>
              <w:rPr>
                <w:rFonts w:ascii="Arial" w:hAnsi="Arial" w:cs="Arial"/>
                <w:sz w:val="20"/>
                <w:szCs w:val="20"/>
              </w:rPr>
            </w:pPr>
          </w:p>
        </w:tc>
      </w:tr>
    </w:tbl>
    <w:p w:rsidR="00BC1D9B" w:rsidRPr="00113EEF" w:rsidRDefault="00BC1D9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3A72FF" w:rsidRPr="00113EEF" w:rsidTr="0003191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A72FF" w:rsidRPr="00113EEF" w:rsidRDefault="003A72FF" w:rsidP="003A72FF">
            <w:pPr>
              <w:widowControl/>
              <w:autoSpaceDE/>
              <w:autoSpaceDN/>
              <w:rPr>
                <w:rFonts w:ascii="Arial" w:eastAsia="Arial Unicode MS" w:hAnsi="Arial" w:cs="Arial"/>
                <w:b/>
                <w:sz w:val="20"/>
                <w:szCs w:val="20"/>
                <w:u w:val="single"/>
                <w:lang w:val="en-GB"/>
              </w:rPr>
            </w:pPr>
            <w:bookmarkStart w:id="0" w:name="_Hlk156057883"/>
            <w:bookmarkStart w:id="1" w:name="_Hlk156057704"/>
            <w:r w:rsidRPr="00113EEF">
              <w:rPr>
                <w:rFonts w:ascii="Arial" w:eastAsia="Arial Unicode MS" w:hAnsi="Arial" w:cs="Arial"/>
                <w:b/>
                <w:sz w:val="20"/>
                <w:szCs w:val="20"/>
                <w:highlight w:val="yellow"/>
                <w:u w:val="single"/>
                <w:lang w:val="en-GB"/>
              </w:rPr>
              <w:t>PART  2:</w:t>
            </w:r>
            <w:r w:rsidRPr="00113EEF">
              <w:rPr>
                <w:rFonts w:ascii="Arial" w:eastAsia="Arial Unicode MS" w:hAnsi="Arial" w:cs="Arial"/>
                <w:b/>
                <w:sz w:val="20"/>
                <w:szCs w:val="20"/>
                <w:u w:val="single"/>
                <w:lang w:val="en-GB"/>
              </w:rPr>
              <w:t xml:space="preserve"> </w:t>
            </w:r>
          </w:p>
          <w:p w:rsidR="003A72FF" w:rsidRPr="00113EEF" w:rsidRDefault="003A72FF" w:rsidP="003A72FF">
            <w:pPr>
              <w:widowControl/>
              <w:autoSpaceDE/>
              <w:autoSpaceDN/>
              <w:rPr>
                <w:rFonts w:ascii="Arial" w:eastAsia="Arial Unicode MS" w:hAnsi="Arial" w:cs="Arial"/>
                <w:b/>
                <w:sz w:val="20"/>
                <w:szCs w:val="20"/>
                <w:u w:val="single"/>
                <w:lang w:val="en-GB"/>
              </w:rPr>
            </w:pPr>
          </w:p>
        </w:tc>
      </w:tr>
      <w:tr w:rsidR="003A72FF" w:rsidRPr="00113EEF" w:rsidTr="0003191D">
        <w:tc>
          <w:tcPr>
            <w:tcW w:w="1615" w:type="pct"/>
            <w:shd w:val="clear" w:color="auto" w:fill="auto"/>
            <w:noWrap/>
            <w:tcMar>
              <w:top w:w="0" w:type="dxa"/>
              <w:left w:w="108" w:type="dxa"/>
              <w:bottom w:w="0" w:type="dxa"/>
              <w:right w:w="108" w:type="dxa"/>
            </w:tcMar>
            <w:vAlign w:val="center"/>
          </w:tcPr>
          <w:p w:rsidR="003A72FF" w:rsidRPr="00113EEF" w:rsidRDefault="003A72FF" w:rsidP="003A72F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A72FF" w:rsidRPr="00113EEF" w:rsidRDefault="003A72FF" w:rsidP="003A72FF">
            <w:pPr>
              <w:keepNext/>
              <w:widowControl/>
              <w:autoSpaceDE/>
              <w:autoSpaceDN/>
              <w:outlineLvl w:val="1"/>
              <w:rPr>
                <w:rFonts w:ascii="Arial" w:eastAsia="MS Mincho" w:hAnsi="Arial" w:cs="Arial"/>
                <w:b/>
                <w:bCs/>
                <w:sz w:val="20"/>
                <w:szCs w:val="20"/>
                <w:lang w:val="en-GB"/>
              </w:rPr>
            </w:pPr>
            <w:r w:rsidRPr="00113EEF">
              <w:rPr>
                <w:rFonts w:ascii="Arial" w:eastAsia="MS Mincho" w:hAnsi="Arial" w:cs="Arial"/>
                <w:b/>
                <w:bCs/>
                <w:sz w:val="20"/>
                <w:szCs w:val="20"/>
                <w:lang w:val="en-GB"/>
              </w:rPr>
              <w:t>Reviewer’s comment</w:t>
            </w:r>
          </w:p>
        </w:tc>
        <w:tc>
          <w:tcPr>
            <w:tcW w:w="1691" w:type="pct"/>
            <w:shd w:val="clear" w:color="auto" w:fill="auto"/>
          </w:tcPr>
          <w:p w:rsidR="003A72FF" w:rsidRPr="00113EEF" w:rsidRDefault="003A72FF" w:rsidP="003A72FF">
            <w:pPr>
              <w:keepNext/>
              <w:widowControl/>
              <w:autoSpaceDE/>
              <w:autoSpaceDN/>
              <w:outlineLvl w:val="1"/>
              <w:rPr>
                <w:rFonts w:ascii="Arial" w:eastAsia="MS Mincho" w:hAnsi="Arial" w:cs="Arial"/>
                <w:bCs/>
                <w:sz w:val="20"/>
                <w:szCs w:val="20"/>
                <w:lang w:val="en-GB"/>
              </w:rPr>
            </w:pPr>
            <w:r w:rsidRPr="00113EEF">
              <w:rPr>
                <w:rFonts w:ascii="Arial" w:eastAsia="MS Mincho" w:hAnsi="Arial" w:cs="Arial"/>
                <w:b/>
                <w:bCs/>
                <w:sz w:val="20"/>
                <w:szCs w:val="20"/>
                <w:lang w:val="en-GB"/>
              </w:rPr>
              <w:t>Author’s comment</w:t>
            </w:r>
            <w:r w:rsidRPr="00113EEF">
              <w:rPr>
                <w:rFonts w:ascii="Arial" w:eastAsia="MS Mincho" w:hAnsi="Arial" w:cs="Arial"/>
                <w:bCs/>
                <w:sz w:val="20"/>
                <w:szCs w:val="20"/>
                <w:lang w:val="en-GB"/>
              </w:rPr>
              <w:t xml:space="preserve"> </w:t>
            </w:r>
            <w:r w:rsidRPr="00113EE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A72FF" w:rsidRPr="00113EEF" w:rsidTr="0003191D">
        <w:trPr>
          <w:trHeight w:val="890"/>
        </w:trPr>
        <w:tc>
          <w:tcPr>
            <w:tcW w:w="1615" w:type="pct"/>
            <w:shd w:val="clear" w:color="auto" w:fill="auto"/>
            <w:noWrap/>
            <w:tcMar>
              <w:top w:w="0" w:type="dxa"/>
              <w:left w:w="108" w:type="dxa"/>
              <w:bottom w:w="0" w:type="dxa"/>
              <w:right w:w="108" w:type="dxa"/>
            </w:tcMar>
            <w:vAlign w:val="center"/>
          </w:tcPr>
          <w:p w:rsidR="003A72FF" w:rsidRPr="00113EEF" w:rsidRDefault="003A72FF" w:rsidP="003A72FF">
            <w:pPr>
              <w:widowControl/>
              <w:autoSpaceDE/>
              <w:autoSpaceDN/>
              <w:rPr>
                <w:rFonts w:ascii="Arial" w:eastAsia="Arial Unicode MS" w:hAnsi="Arial" w:cs="Arial"/>
                <w:b/>
                <w:sz w:val="20"/>
                <w:szCs w:val="20"/>
                <w:lang w:val="en-GB"/>
              </w:rPr>
            </w:pPr>
            <w:r w:rsidRPr="00113EEF">
              <w:rPr>
                <w:rFonts w:ascii="Arial" w:eastAsia="Arial Unicode MS" w:hAnsi="Arial" w:cs="Arial"/>
                <w:b/>
                <w:sz w:val="20"/>
                <w:szCs w:val="20"/>
                <w:lang w:val="en-GB"/>
              </w:rPr>
              <w:t xml:space="preserve">Are there ethical issues in this manuscript? </w:t>
            </w:r>
          </w:p>
          <w:p w:rsidR="003A72FF" w:rsidRPr="00113EEF" w:rsidRDefault="003A72FF" w:rsidP="003A72F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A72FF" w:rsidRPr="00113EEF" w:rsidRDefault="003A72FF" w:rsidP="003A72FF">
            <w:pPr>
              <w:widowControl/>
              <w:autoSpaceDE/>
              <w:autoSpaceDN/>
              <w:rPr>
                <w:rFonts w:ascii="Arial" w:eastAsia="Arial Unicode MS" w:hAnsi="Arial" w:cs="Arial"/>
                <w:i/>
                <w:iCs/>
                <w:sz w:val="20"/>
                <w:szCs w:val="20"/>
                <w:u w:val="single"/>
                <w:lang w:val="en-GB"/>
              </w:rPr>
            </w:pPr>
            <w:r w:rsidRPr="00113EEF">
              <w:rPr>
                <w:rFonts w:ascii="Arial" w:eastAsia="Arial Unicode MS" w:hAnsi="Arial" w:cs="Arial"/>
                <w:i/>
                <w:iCs/>
                <w:sz w:val="20"/>
                <w:szCs w:val="20"/>
                <w:u w:val="single"/>
                <w:lang w:val="en-GB"/>
              </w:rPr>
              <w:t xml:space="preserve">(If yes, </w:t>
            </w:r>
            <w:proofErr w:type="gramStart"/>
            <w:r w:rsidRPr="00113EEF">
              <w:rPr>
                <w:rFonts w:ascii="Arial" w:eastAsia="Arial Unicode MS" w:hAnsi="Arial" w:cs="Arial"/>
                <w:i/>
                <w:iCs/>
                <w:sz w:val="20"/>
                <w:szCs w:val="20"/>
                <w:u w:val="single"/>
                <w:lang w:val="en-GB"/>
              </w:rPr>
              <w:t>Kindly</w:t>
            </w:r>
            <w:proofErr w:type="gramEnd"/>
            <w:r w:rsidRPr="00113EEF">
              <w:rPr>
                <w:rFonts w:ascii="Arial" w:eastAsia="Arial Unicode MS" w:hAnsi="Arial" w:cs="Arial"/>
                <w:i/>
                <w:iCs/>
                <w:sz w:val="20"/>
                <w:szCs w:val="20"/>
                <w:u w:val="single"/>
                <w:lang w:val="en-GB"/>
              </w:rPr>
              <w:t xml:space="preserve"> please write down the ethical issues here in details)</w:t>
            </w:r>
          </w:p>
          <w:p w:rsidR="003A72FF" w:rsidRPr="00113EEF" w:rsidRDefault="003A72FF" w:rsidP="003A72FF">
            <w:pPr>
              <w:widowControl/>
              <w:autoSpaceDE/>
              <w:autoSpaceDN/>
              <w:rPr>
                <w:rFonts w:ascii="Arial" w:eastAsia="Arial Unicode MS" w:hAnsi="Arial" w:cs="Arial"/>
                <w:sz w:val="20"/>
                <w:szCs w:val="20"/>
                <w:lang w:val="en-GB"/>
              </w:rPr>
            </w:pPr>
          </w:p>
          <w:p w:rsidR="003A72FF" w:rsidRPr="00113EEF" w:rsidRDefault="003A72FF" w:rsidP="003A72FF">
            <w:pPr>
              <w:widowControl/>
              <w:autoSpaceDE/>
              <w:autoSpaceDN/>
              <w:rPr>
                <w:rFonts w:ascii="Arial" w:eastAsia="Arial Unicode MS" w:hAnsi="Arial" w:cs="Arial"/>
                <w:sz w:val="20"/>
                <w:szCs w:val="20"/>
                <w:lang w:val="en-GB"/>
              </w:rPr>
            </w:pPr>
          </w:p>
        </w:tc>
        <w:tc>
          <w:tcPr>
            <w:tcW w:w="1691" w:type="pct"/>
            <w:shd w:val="clear" w:color="auto" w:fill="auto"/>
            <w:vAlign w:val="center"/>
          </w:tcPr>
          <w:p w:rsidR="003A72FF" w:rsidRPr="00113EEF" w:rsidRDefault="003A72FF" w:rsidP="003A72FF">
            <w:pPr>
              <w:widowControl/>
              <w:autoSpaceDE/>
              <w:autoSpaceDN/>
              <w:rPr>
                <w:rFonts w:ascii="Arial" w:eastAsia="Arial Unicode MS" w:hAnsi="Arial" w:cs="Arial"/>
                <w:sz w:val="20"/>
                <w:szCs w:val="20"/>
                <w:lang w:val="en-GB"/>
              </w:rPr>
            </w:pPr>
          </w:p>
          <w:p w:rsidR="003A72FF" w:rsidRPr="00113EEF" w:rsidRDefault="003A72FF" w:rsidP="003A72FF">
            <w:pPr>
              <w:widowControl/>
              <w:autoSpaceDE/>
              <w:autoSpaceDN/>
              <w:rPr>
                <w:rFonts w:ascii="Arial" w:eastAsia="Arial Unicode MS" w:hAnsi="Arial" w:cs="Arial"/>
                <w:sz w:val="20"/>
                <w:szCs w:val="20"/>
                <w:lang w:val="en-GB"/>
              </w:rPr>
            </w:pPr>
          </w:p>
          <w:p w:rsidR="003A72FF" w:rsidRPr="00113EEF" w:rsidRDefault="003A72FF" w:rsidP="003A72FF">
            <w:pPr>
              <w:widowControl/>
              <w:autoSpaceDE/>
              <w:autoSpaceDN/>
              <w:rPr>
                <w:rFonts w:ascii="Arial" w:eastAsia="Arial Unicode MS" w:hAnsi="Arial" w:cs="Arial"/>
                <w:sz w:val="20"/>
                <w:szCs w:val="20"/>
                <w:lang w:val="en-GB"/>
              </w:rPr>
            </w:pPr>
          </w:p>
        </w:tc>
      </w:tr>
      <w:bookmarkEnd w:id="0"/>
    </w:tbl>
    <w:p w:rsidR="003A72FF" w:rsidRPr="00113EEF" w:rsidRDefault="003A72FF" w:rsidP="003A72FF">
      <w:pPr>
        <w:widowControl/>
        <w:autoSpaceDE/>
        <w:autoSpaceDN/>
        <w:rPr>
          <w:rFonts w:ascii="Arial" w:hAnsi="Arial" w:cs="Arial"/>
          <w:sz w:val="20"/>
          <w:szCs w:val="20"/>
        </w:rPr>
      </w:pPr>
    </w:p>
    <w:bookmarkEnd w:id="1"/>
    <w:p w:rsidR="003A72FF" w:rsidRPr="00113EEF" w:rsidRDefault="003A72FF" w:rsidP="003A72FF">
      <w:pPr>
        <w:widowControl/>
        <w:autoSpaceDE/>
        <w:autoSpaceDN/>
        <w:rPr>
          <w:rFonts w:ascii="Arial" w:hAnsi="Arial" w:cs="Arial"/>
          <w:sz w:val="20"/>
          <w:szCs w:val="20"/>
        </w:rPr>
      </w:pPr>
    </w:p>
    <w:p w:rsidR="00113EEF" w:rsidRPr="00113EEF" w:rsidRDefault="00113EEF" w:rsidP="00113EEF">
      <w:pPr>
        <w:pStyle w:val="Affiliation"/>
        <w:spacing w:after="0" w:line="240" w:lineRule="auto"/>
        <w:jc w:val="left"/>
        <w:rPr>
          <w:rFonts w:ascii="Arial" w:hAnsi="Arial" w:cs="Arial"/>
          <w:b/>
          <w:u w:val="single"/>
        </w:rPr>
      </w:pPr>
      <w:r w:rsidRPr="00113EEF">
        <w:rPr>
          <w:rFonts w:ascii="Arial" w:hAnsi="Arial" w:cs="Arial"/>
          <w:b/>
          <w:u w:val="single"/>
        </w:rPr>
        <w:t>Reviewer details:</w:t>
      </w:r>
    </w:p>
    <w:p w:rsidR="00BC1D9B" w:rsidRPr="00113EEF" w:rsidRDefault="00BC1D9B">
      <w:pPr>
        <w:rPr>
          <w:rFonts w:ascii="Arial" w:hAnsi="Arial" w:cs="Arial"/>
          <w:sz w:val="20"/>
          <w:szCs w:val="20"/>
        </w:rPr>
      </w:pPr>
    </w:p>
    <w:p w:rsidR="00113EEF" w:rsidRPr="00113EEF" w:rsidRDefault="00113EEF" w:rsidP="00113EEF">
      <w:pPr>
        <w:rPr>
          <w:rFonts w:ascii="Arial" w:hAnsi="Arial" w:cs="Arial"/>
          <w:b/>
          <w:sz w:val="20"/>
          <w:szCs w:val="20"/>
        </w:rPr>
      </w:pPr>
      <w:bookmarkStart w:id="2" w:name="_Hlk204874140"/>
      <w:proofErr w:type="spellStart"/>
      <w:r w:rsidRPr="00113EEF">
        <w:rPr>
          <w:rFonts w:ascii="Arial" w:hAnsi="Arial" w:cs="Arial"/>
          <w:b/>
          <w:sz w:val="20"/>
          <w:szCs w:val="20"/>
        </w:rPr>
        <w:t>Shakila</w:t>
      </w:r>
      <w:proofErr w:type="spellEnd"/>
      <w:r w:rsidRPr="00113EEF">
        <w:rPr>
          <w:rFonts w:ascii="Arial" w:hAnsi="Arial" w:cs="Arial"/>
          <w:b/>
          <w:sz w:val="20"/>
          <w:szCs w:val="20"/>
        </w:rPr>
        <w:t xml:space="preserve"> Banu. M</w:t>
      </w:r>
      <w:r w:rsidRPr="00113EEF">
        <w:rPr>
          <w:rFonts w:ascii="Arial" w:hAnsi="Arial" w:cs="Arial"/>
          <w:b/>
          <w:sz w:val="20"/>
          <w:szCs w:val="20"/>
        </w:rPr>
        <w:t xml:space="preserve">, </w:t>
      </w:r>
      <w:proofErr w:type="spellStart"/>
      <w:r w:rsidRPr="00113EEF">
        <w:rPr>
          <w:rFonts w:ascii="Arial" w:hAnsi="Arial" w:cs="Arial"/>
          <w:b/>
          <w:sz w:val="20"/>
          <w:szCs w:val="20"/>
        </w:rPr>
        <w:t>Avinashilingam</w:t>
      </w:r>
      <w:proofErr w:type="spellEnd"/>
      <w:r w:rsidRPr="00113EEF">
        <w:rPr>
          <w:rFonts w:ascii="Arial" w:hAnsi="Arial" w:cs="Arial"/>
          <w:b/>
          <w:sz w:val="20"/>
          <w:szCs w:val="20"/>
        </w:rPr>
        <w:t xml:space="preserve"> Institute for Home Science and Higher Education for Women University</w:t>
      </w:r>
      <w:r w:rsidRPr="00113EEF">
        <w:rPr>
          <w:rFonts w:ascii="Arial" w:hAnsi="Arial" w:cs="Arial"/>
          <w:b/>
          <w:sz w:val="20"/>
          <w:szCs w:val="20"/>
        </w:rPr>
        <w:t xml:space="preserve">, </w:t>
      </w:r>
      <w:r w:rsidRPr="00113EEF">
        <w:rPr>
          <w:rFonts w:ascii="Arial" w:hAnsi="Arial" w:cs="Arial"/>
          <w:b/>
          <w:sz w:val="20"/>
          <w:szCs w:val="20"/>
        </w:rPr>
        <w:t>India</w:t>
      </w:r>
      <w:bookmarkStart w:id="3" w:name="_GoBack"/>
      <w:bookmarkEnd w:id="2"/>
      <w:bookmarkEnd w:id="3"/>
    </w:p>
    <w:sectPr w:rsidR="00113EEF" w:rsidRPr="00113EEF" w:rsidSect="003A72FF">
      <w:headerReference w:type="default" r:id="rId8"/>
      <w:footerReference w:type="default" r:id="rId9"/>
      <w:type w:val="continuous"/>
      <w:pgSz w:w="23820" w:h="16840" w:orient="landscape"/>
      <w:pgMar w:top="1820" w:right="1275" w:bottom="1257"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441" w:rsidRDefault="00B92441">
      <w:r>
        <w:separator/>
      </w:r>
    </w:p>
  </w:endnote>
  <w:endnote w:type="continuationSeparator" w:id="0">
    <w:p w:rsidR="00B92441" w:rsidRDefault="00B9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9B" w:rsidRDefault="00314122">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BC1D9B" w:rsidRDefault="00314122">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BC1D9B" w:rsidRDefault="00314122">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BC1D9B" w:rsidRDefault="00314122">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BC1D9B" w:rsidRDefault="00314122">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BC1D9B" w:rsidRDefault="00314122">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BC1D9B" w:rsidRDefault="00314122">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BC1D9B" w:rsidRDefault="00314122">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BC1D9B" w:rsidRDefault="00314122">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441" w:rsidRDefault="00B92441">
      <w:r>
        <w:separator/>
      </w:r>
    </w:p>
  </w:footnote>
  <w:footnote w:type="continuationSeparator" w:id="0">
    <w:p w:rsidR="00B92441" w:rsidRDefault="00B9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9B" w:rsidRDefault="00314122">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BC1D9B" w:rsidRDefault="00314122">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BC1D9B" w:rsidRDefault="00314122">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82BBA"/>
    <w:multiLevelType w:val="hybridMultilevel"/>
    <w:tmpl w:val="686688C4"/>
    <w:lvl w:ilvl="0" w:tplc="4750577C">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8C7E5932">
      <w:numFmt w:val="bullet"/>
      <w:lvlText w:val="•"/>
      <w:lvlJc w:val="left"/>
      <w:pPr>
        <w:ind w:left="1672" w:hanging="360"/>
      </w:pPr>
      <w:rPr>
        <w:rFonts w:hint="default"/>
        <w:lang w:val="en-US" w:eastAsia="en-US" w:bidi="ar-SA"/>
      </w:rPr>
    </w:lvl>
    <w:lvl w:ilvl="2" w:tplc="61601514">
      <w:numFmt w:val="bullet"/>
      <w:lvlText w:val="•"/>
      <w:lvlJc w:val="left"/>
      <w:pPr>
        <w:ind w:left="2525" w:hanging="360"/>
      </w:pPr>
      <w:rPr>
        <w:rFonts w:hint="default"/>
        <w:lang w:val="en-US" w:eastAsia="en-US" w:bidi="ar-SA"/>
      </w:rPr>
    </w:lvl>
    <w:lvl w:ilvl="3" w:tplc="E3421DBE">
      <w:numFmt w:val="bullet"/>
      <w:lvlText w:val="•"/>
      <w:lvlJc w:val="left"/>
      <w:pPr>
        <w:ind w:left="3377" w:hanging="360"/>
      </w:pPr>
      <w:rPr>
        <w:rFonts w:hint="default"/>
        <w:lang w:val="en-US" w:eastAsia="en-US" w:bidi="ar-SA"/>
      </w:rPr>
    </w:lvl>
    <w:lvl w:ilvl="4" w:tplc="89261602">
      <w:numFmt w:val="bullet"/>
      <w:lvlText w:val="•"/>
      <w:lvlJc w:val="left"/>
      <w:pPr>
        <w:ind w:left="4230" w:hanging="360"/>
      </w:pPr>
      <w:rPr>
        <w:rFonts w:hint="default"/>
        <w:lang w:val="en-US" w:eastAsia="en-US" w:bidi="ar-SA"/>
      </w:rPr>
    </w:lvl>
    <w:lvl w:ilvl="5" w:tplc="C9C8BC70">
      <w:numFmt w:val="bullet"/>
      <w:lvlText w:val="•"/>
      <w:lvlJc w:val="left"/>
      <w:pPr>
        <w:ind w:left="5083" w:hanging="360"/>
      </w:pPr>
      <w:rPr>
        <w:rFonts w:hint="default"/>
        <w:lang w:val="en-US" w:eastAsia="en-US" w:bidi="ar-SA"/>
      </w:rPr>
    </w:lvl>
    <w:lvl w:ilvl="6" w:tplc="93326D6C">
      <w:numFmt w:val="bullet"/>
      <w:lvlText w:val="•"/>
      <w:lvlJc w:val="left"/>
      <w:pPr>
        <w:ind w:left="5935" w:hanging="360"/>
      </w:pPr>
      <w:rPr>
        <w:rFonts w:hint="default"/>
        <w:lang w:val="en-US" w:eastAsia="en-US" w:bidi="ar-SA"/>
      </w:rPr>
    </w:lvl>
    <w:lvl w:ilvl="7" w:tplc="371CA7D8">
      <w:numFmt w:val="bullet"/>
      <w:lvlText w:val="•"/>
      <w:lvlJc w:val="left"/>
      <w:pPr>
        <w:ind w:left="6788" w:hanging="360"/>
      </w:pPr>
      <w:rPr>
        <w:rFonts w:hint="default"/>
        <w:lang w:val="en-US" w:eastAsia="en-US" w:bidi="ar-SA"/>
      </w:rPr>
    </w:lvl>
    <w:lvl w:ilvl="8" w:tplc="B396F646">
      <w:numFmt w:val="bullet"/>
      <w:lvlText w:val="•"/>
      <w:lvlJc w:val="left"/>
      <w:pPr>
        <w:ind w:left="76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1D9B"/>
    <w:rsid w:val="00113EEF"/>
    <w:rsid w:val="002E7DCE"/>
    <w:rsid w:val="00314122"/>
    <w:rsid w:val="003A72FF"/>
    <w:rsid w:val="00A02F5B"/>
    <w:rsid w:val="00AE56D4"/>
    <w:rsid w:val="00B92441"/>
    <w:rsid w:val="00BC1D9B"/>
    <w:rsid w:val="00E724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519C"/>
  <w15:docId w15:val="{7B9C9A16-2BE5-4816-AC5F-9FFFF36B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ffiliation">
    <w:name w:val="Affiliation"/>
    <w:basedOn w:val="Normal"/>
    <w:rsid w:val="00113EEF"/>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ejnfs.com/index.php/EJN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6</cp:revision>
  <dcterms:created xsi:type="dcterms:W3CDTF">2025-07-24T09:59:00Z</dcterms:created>
  <dcterms:modified xsi:type="dcterms:W3CDTF">2025-07-31T11:38:00Z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2019</vt:lpwstr>
  </property>
  <property fmtid="{D5CDD505-2E9C-101B-9397-08002B2CF9AE}" pid="4" name="LastSaved">
    <vt:filetime>2025-07-24T00:00:00Z</vt:filetime>
  </property>
  <property fmtid="{D5CDD505-2E9C-101B-9397-08002B2CF9AE}" pid="5" name="Producer">
    <vt:lpwstr>Microsoft® Word 2019</vt:lpwstr>
  </property>
</Properties>
</file>