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42E24" w:rsidRPr="00EA735D" w14:paraId="3F84842C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817AE3E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642E24" w:rsidRPr="00EA735D" w14:paraId="6F9FE273" w14:textId="77777777">
        <w:trPr>
          <w:trHeight w:val="290"/>
        </w:trPr>
        <w:tc>
          <w:tcPr>
            <w:tcW w:w="1234" w:type="pct"/>
          </w:tcPr>
          <w:p w14:paraId="59CF6B5E" w14:textId="77777777" w:rsidR="00642E24" w:rsidRPr="00EA735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D7C2" w14:textId="77777777" w:rsidR="00642E24" w:rsidRPr="00EA735D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EA735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Science International Journal</w:t>
              </w:r>
            </w:hyperlink>
            <w:r w:rsidRPr="00EA735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42E24" w:rsidRPr="00EA735D" w14:paraId="0723442B" w14:textId="77777777">
        <w:trPr>
          <w:trHeight w:val="290"/>
        </w:trPr>
        <w:tc>
          <w:tcPr>
            <w:tcW w:w="1234" w:type="pct"/>
          </w:tcPr>
          <w:p w14:paraId="63BF3FB9" w14:textId="77777777" w:rsidR="00642E24" w:rsidRPr="00EA735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966A" w14:textId="77777777" w:rsidR="00642E24" w:rsidRPr="00EA735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Ms_CSIJ_143198</w:t>
            </w:r>
          </w:p>
        </w:tc>
      </w:tr>
      <w:tr w:rsidR="00642E24" w:rsidRPr="00EA735D" w14:paraId="72DAF1E6" w14:textId="77777777">
        <w:trPr>
          <w:trHeight w:val="650"/>
        </w:trPr>
        <w:tc>
          <w:tcPr>
            <w:tcW w:w="1234" w:type="pct"/>
          </w:tcPr>
          <w:p w14:paraId="6EFAC90F" w14:textId="77777777" w:rsidR="00642E24" w:rsidRPr="00EA735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416E" w14:textId="77777777" w:rsidR="00642E24" w:rsidRPr="00EA735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Combining computational and crystallographic data for an understanding of the hydrogen bond formation of the </w:t>
            </w:r>
            <w:proofErr w:type="spellStart"/>
            <w:r w:rsidRPr="00EA735D">
              <w:rPr>
                <w:rFonts w:ascii="Arial" w:hAnsi="Arial" w:cs="Arial"/>
                <w:b/>
                <w:sz w:val="20"/>
                <w:szCs w:val="20"/>
                <w:lang w:val="en-GB"/>
              </w:rPr>
              <w:t>diisopropylammonium</w:t>
            </w:r>
            <w:proofErr w:type="spellEnd"/>
            <w:r w:rsidRPr="00EA73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735D">
              <w:rPr>
                <w:rFonts w:ascii="Arial" w:hAnsi="Arial" w:cs="Arial"/>
                <w:b/>
                <w:sz w:val="20"/>
                <w:szCs w:val="20"/>
                <w:lang w:val="en-GB"/>
              </w:rPr>
              <w:t>hydrogenophthalate</w:t>
            </w:r>
            <w:proofErr w:type="spellEnd"/>
          </w:p>
        </w:tc>
      </w:tr>
      <w:tr w:rsidR="00642E24" w:rsidRPr="00EA735D" w14:paraId="358D1EEA" w14:textId="77777777">
        <w:trPr>
          <w:trHeight w:val="332"/>
        </w:trPr>
        <w:tc>
          <w:tcPr>
            <w:tcW w:w="1234" w:type="pct"/>
          </w:tcPr>
          <w:p w14:paraId="547EF5B2" w14:textId="77777777" w:rsidR="00642E24" w:rsidRPr="00EA735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924B" w14:textId="77777777" w:rsidR="00642E24" w:rsidRPr="00EA735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1E7BE6B" w14:textId="77777777" w:rsidR="00642E24" w:rsidRPr="00EA735D" w:rsidRDefault="00642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80C652" w14:textId="77777777" w:rsidR="00642E24" w:rsidRPr="00EA735D" w:rsidRDefault="00642E2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42E24" w:rsidRPr="00EA735D" w14:paraId="7820A26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144FB28" w14:textId="77777777" w:rsidR="00642E24" w:rsidRPr="00EA735D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735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A735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E63DCF7" w14:textId="77777777" w:rsidR="00642E24" w:rsidRPr="00EA735D" w:rsidRDefault="00642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42E24" w:rsidRPr="00EA735D" w14:paraId="6D34C081" w14:textId="77777777">
        <w:tc>
          <w:tcPr>
            <w:tcW w:w="1265" w:type="pct"/>
            <w:noWrap/>
          </w:tcPr>
          <w:p w14:paraId="17025B5A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07745C4" w14:textId="77777777" w:rsidR="00642E24" w:rsidRPr="00EA735D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735D">
              <w:rPr>
                <w:rFonts w:ascii="Arial" w:hAnsi="Arial" w:cs="Arial"/>
                <w:lang w:val="en-GB"/>
              </w:rPr>
              <w:t>Reviewer’s comment</w:t>
            </w:r>
          </w:p>
          <w:p w14:paraId="0ABC4147" w14:textId="77777777" w:rsidR="00642E24" w:rsidRPr="00EA735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35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32108CC" w14:textId="77777777" w:rsidR="00642E24" w:rsidRPr="00EA735D" w:rsidRDefault="00642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5B694D" w14:textId="77777777" w:rsidR="00642E24" w:rsidRPr="00EA735D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73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73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E39E18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2E24" w:rsidRPr="00EA735D" w14:paraId="0195E0A1" w14:textId="77777777">
        <w:trPr>
          <w:trHeight w:val="1264"/>
        </w:trPr>
        <w:tc>
          <w:tcPr>
            <w:tcW w:w="1265" w:type="pct"/>
            <w:noWrap/>
          </w:tcPr>
          <w:p w14:paraId="1BCA0123" w14:textId="77777777" w:rsidR="00642E24" w:rsidRPr="00EA735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F9A6153" w14:textId="77777777" w:rsidR="00642E24" w:rsidRPr="00EA735D" w:rsidRDefault="00642E2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947D2D" w14:textId="77777777" w:rsidR="00642E24" w:rsidRPr="00EA735D" w:rsidRDefault="0000000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The titled compound </w:t>
            </w:r>
            <w:proofErr w:type="spellStart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diisopropylammonium</w:t>
            </w:r>
            <w:proofErr w:type="spellEnd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hydrogenophthalate</w:t>
            </w:r>
            <w:proofErr w:type="spellEnd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is synthesized and powder XRD data is carried out and then DFT studies is carried out at B3LYP with three basis sets 6-311++G(</w:t>
            </w:r>
            <w:proofErr w:type="spellStart"/>
            <w:proofErr w:type="gramStart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d,p</w:t>
            </w:r>
            <w:proofErr w:type="spellEnd"/>
            <w:proofErr w:type="gramEnd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), 6-311++G(</w:t>
            </w:r>
            <w:proofErr w:type="spellStart"/>
            <w:proofErr w:type="gramStart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d,p</w:t>
            </w:r>
            <w:proofErr w:type="spellEnd"/>
            <w:proofErr w:type="gramEnd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), and 6-311++G(</w:t>
            </w:r>
            <w:proofErr w:type="spellStart"/>
            <w:proofErr w:type="gramStart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d,p</w:t>
            </w:r>
            <w:proofErr w:type="spellEnd"/>
            <w:proofErr w:type="gramEnd"/>
            <w:r w:rsidRPr="00EA73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). Further Mulliken atomic charges analysis and global reactive parameters is reported in the manuscript.</w:t>
            </w:r>
          </w:p>
        </w:tc>
        <w:tc>
          <w:tcPr>
            <w:tcW w:w="1523" w:type="pct"/>
          </w:tcPr>
          <w:p w14:paraId="6B9300E2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2E24" w:rsidRPr="00EA735D" w14:paraId="21199195" w14:textId="77777777">
        <w:trPr>
          <w:trHeight w:val="720"/>
        </w:trPr>
        <w:tc>
          <w:tcPr>
            <w:tcW w:w="1265" w:type="pct"/>
            <w:noWrap/>
          </w:tcPr>
          <w:p w14:paraId="6DD74425" w14:textId="77777777" w:rsidR="00642E24" w:rsidRPr="00EA735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5E4077" w14:textId="77777777" w:rsidR="00642E24" w:rsidRPr="00EA735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8DC18BB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EAD8F61" w14:textId="77777777" w:rsidR="00642E24" w:rsidRPr="00EA735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Partially accepted</w:t>
            </w:r>
          </w:p>
        </w:tc>
        <w:tc>
          <w:tcPr>
            <w:tcW w:w="1523" w:type="pct"/>
          </w:tcPr>
          <w:p w14:paraId="73626715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2E24" w:rsidRPr="00EA735D" w14:paraId="28C8EAA2" w14:textId="77777777">
        <w:trPr>
          <w:trHeight w:val="1000"/>
        </w:trPr>
        <w:tc>
          <w:tcPr>
            <w:tcW w:w="1265" w:type="pct"/>
            <w:noWrap/>
          </w:tcPr>
          <w:p w14:paraId="6CF2CBD4" w14:textId="77777777" w:rsidR="00642E24" w:rsidRPr="00EA735D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A735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98287E4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A403AD" w14:textId="77777777" w:rsidR="00642E24" w:rsidRPr="00EA735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sz w:val="20"/>
                <w:szCs w:val="20"/>
                <w:lang w:val="en-GB"/>
              </w:rPr>
              <w:t>Sentence formation is not appropriate, check for grammar.</w:t>
            </w:r>
          </w:p>
        </w:tc>
        <w:tc>
          <w:tcPr>
            <w:tcW w:w="1523" w:type="pct"/>
          </w:tcPr>
          <w:p w14:paraId="322DF97C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2E24" w:rsidRPr="00EA735D" w14:paraId="4A72673B" w14:textId="77777777">
        <w:trPr>
          <w:trHeight w:val="704"/>
        </w:trPr>
        <w:tc>
          <w:tcPr>
            <w:tcW w:w="1265" w:type="pct"/>
            <w:noWrap/>
          </w:tcPr>
          <w:p w14:paraId="3EDE017F" w14:textId="77777777" w:rsidR="00642E24" w:rsidRPr="00EA735D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A735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5EC4B43" w14:textId="77777777" w:rsidR="00642E24" w:rsidRPr="00EA735D" w:rsidRDefault="0000000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sz w:val="20"/>
                <w:szCs w:val="20"/>
                <w:lang w:val="en-GB"/>
              </w:rPr>
              <w:t>The manuscript is partially correct. The manuscript can be well written with good language.</w:t>
            </w:r>
          </w:p>
        </w:tc>
        <w:tc>
          <w:tcPr>
            <w:tcW w:w="1523" w:type="pct"/>
          </w:tcPr>
          <w:p w14:paraId="35103949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2E24" w:rsidRPr="00EA735D" w14:paraId="5C3D6824" w14:textId="77777777">
        <w:trPr>
          <w:trHeight w:val="703"/>
        </w:trPr>
        <w:tc>
          <w:tcPr>
            <w:tcW w:w="1265" w:type="pct"/>
            <w:noWrap/>
          </w:tcPr>
          <w:p w14:paraId="21EF27BD" w14:textId="77777777" w:rsidR="00642E24" w:rsidRPr="00EA735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ED44750" w14:textId="77777777" w:rsidR="00642E24" w:rsidRPr="00EA735D" w:rsidRDefault="0000000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sz w:val="20"/>
                <w:szCs w:val="20"/>
                <w:lang w:val="en-GB"/>
              </w:rPr>
              <w:t>References style and format are not appropriate. Check for the same.</w:t>
            </w:r>
          </w:p>
        </w:tc>
        <w:tc>
          <w:tcPr>
            <w:tcW w:w="1523" w:type="pct"/>
          </w:tcPr>
          <w:p w14:paraId="60C0B71B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2E24" w:rsidRPr="00EA735D" w14:paraId="73EE7953" w14:textId="77777777">
        <w:trPr>
          <w:trHeight w:val="386"/>
        </w:trPr>
        <w:tc>
          <w:tcPr>
            <w:tcW w:w="1265" w:type="pct"/>
            <w:noWrap/>
          </w:tcPr>
          <w:p w14:paraId="3AD1050B" w14:textId="77777777" w:rsidR="00642E24" w:rsidRPr="00EA735D" w:rsidRDefault="00000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A735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FBB5A46" w14:textId="77777777" w:rsidR="00642E24" w:rsidRPr="00EA735D" w:rsidRDefault="00642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83231E" w14:textId="77777777" w:rsidR="00642E24" w:rsidRPr="00EA735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sz w:val="20"/>
                <w:szCs w:val="20"/>
                <w:lang w:val="en-GB"/>
              </w:rPr>
              <w:t>Language must be improved and need to be corrected in the entire manuscript.</w:t>
            </w:r>
          </w:p>
        </w:tc>
        <w:tc>
          <w:tcPr>
            <w:tcW w:w="1523" w:type="pct"/>
          </w:tcPr>
          <w:p w14:paraId="2EE7211F" w14:textId="77777777" w:rsidR="00642E24" w:rsidRPr="00EA735D" w:rsidRDefault="00642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42E24" w:rsidRPr="00EA735D" w14:paraId="547895D0" w14:textId="77777777">
        <w:trPr>
          <w:trHeight w:val="447"/>
        </w:trPr>
        <w:tc>
          <w:tcPr>
            <w:tcW w:w="1265" w:type="pct"/>
            <w:noWrap/>
          </w:tcPr>
          <w:p w14:paraId="1EB167E8" w14:textId="77777777" w:rsidR="00642E24" w:rsidRPr="00EA735D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A735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A735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A735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6EBE169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2334079" w14:textId="77777777" w:rsidR="00642E24" w:rsidRPr="00EA735D" w:rsidRDefault="00642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3D5F2A" w14:textId="77777777" w:rsidR="00642E24" w:rsidRPr="00EA735D" w:rsidRDefault="00642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1183850" w14:textId="77777777" w:rsidR="00642E24" w:rsidRPr="00EA735D" w:rsidRDefault="00642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42E24" w:rsidRPr="00EA735D" w14:paraId="38CA541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102F" w14:textId="77777777" w:rsidR="00642E24" w:rsidRPr="00EA735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A735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A735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3BA9A9D" w14:textId="77777777" w:rsidR="00642E24" w:rsidRPr="00EA735D" w:rsidRDefault="00642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2E24" w:rsidRPr="00EA735D" w14:paraId="402B5CE2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2AFA" w14:textId="77777777" w:rsidR="00642E24" w:rsidRPr="00EA735D" w:rsidRDefault="00642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9CFF" w14:textId="77777777" w:rsidR="00642E24" w:rsidRPr="00EA735D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735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0644DD39" w14:textId="77777777" w:rsidR="00642E24" w:rsidRPr="00EA735D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73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73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E78D7B" w14:textId="77777777" w:rsidR="00642E24" w:rsidRPr="00EA735D" w:rsidRDefault="00642E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2E24" w:rsidRPr="00EA735D" w14:paraId="1B593B6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2297" w14:textId="77777777" w:rsidR="00642E24" w:rsidRPr="00EA735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73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16E88C" w14:textId="77777777" w:rsidR="00642E24" w:rsidRPr="00EA735D" w:rsidRDefault="00642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4010" w14:textId="77777777" w:rsidR="00642E24" w:rsidRPr="00EA735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A735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5F7A93BB" w14:textId="77777777" w:rsidR="00642E24" w:rsidRPr="00EA735D" w:rsidRDefault="00642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C8258AD" w14:textId="77777777" w:rsidR="00642E24" w:rsidRPr="00EA735D" w:rsidRDefault="00642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90ECB2" w14:textId="77777777" w:rsidR="00642E24" w:rsidRPr="00EA735D" w:rsidRDefault="00642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D52847" w14:textId="77777777" w:rsidR="00642E24" w:rsidRPr="00EA735D" w:rsidRDefault="00642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770DCD" w14:textId="77777777" w:rsidR="00642E24" w:rsidRPr="00EA735D" w:rsidRDefault="00642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949A927" w14:textId="77777777" w:rsidR="00642E24" w:rsidRDefault="00642E2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EA77BEE" w14:textId="77777777" w:rsidR="00EA735D" w:rsidRPr="00483244" w:rsidRDefault="00EA735D" w:rsidP="00EA73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3244">
        <w:rPr>
          <w:rFonts w:ascii="Arial" w:hAnsi="Arial" w:cs="Arial"/>
          <w:b/>
          <w:u w:val="single"/>
        </w:rPr>
        <w:t>Reviewer details:</w:t>
      </w:r>
    </w:p>
    <w:p w14:paraId="3A4A3E04" w14:textId="77777777" w:rsidR="00EA735D" w:rsidRPr="00483244" w:rsidRDefault="00EA735D" w:rsidP="00EA735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83244">
        <w:rPr>
          <w:rFonts w:ascii="Arial" w:hAnsi="Arial" w:cs="Arial"/>
          <w:b/>
          <w:color w:val="000000"/>
        </w:rPr>
        <w:t>B. N. Lakshminarayana, India</w:t>
      </w:r>
    </w:p>
    <w:p w14:paraId="0BB2D498" w14:textId="77777777" w:rsidR="00EA735D" w:rsidRPr="00EA735D" w:rsidRDefault="00EA735D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EA735D" w:rsidRPr="00EA735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CF41" w14:textId="77777777" w:rsidR="00D61330" w:rsidRDefault="00D61330">
      <w:r>
        <w:separator/>
      </w:r>
    </w:p>
  </w:endnote>
  <w:endnote w:type="continuationSeparator" w:id="0">
    <w:p w14:paraId="56221426" w14:textId="77777777" w:rsidR="00D61330" w:rsidRDefault="00D6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1253" w14:textId="77777777" w:rsidR="00642E24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01A8" w14:textId="77777777" w:rsidR="00D61330" w:rsidRDefault="00D61330">
      <w:r>
        <w:separator/>
      </w:r>
    </w:p>
  </w:footnote>
  <w:footnote w:type="continuationSeparator" w:id="0">
    <w:p w14:paraId="37D619D2" w14:textId="77777777" w:rsidR="00D61330" w:rsidRDefault="00D6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3E5B" w14:textId="77777777" w:rsidR="00642E24" w:rsidRDefault="00642E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14066C" w14:textId="77777777" w:rsidR="00642E24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83820"/>
    <w:multiLevelType w:val="hybridMultilevel"/>
    <w:tmpl w:val="40822100"/>
    <w:lvl w:ilvl="0" w:tplc="67628D2C">
      <w:start w:val="1"/>
      <w:numFmt w:val="decimal"/>
      <w:lvlText w:val="%1."/>
      <w:lvlJc w:val="left"/>
      <w:pPr>
        <w:ind w:left="720" w:hanging="360"/>
      </w:pPr>
    </w:lvl>
    <w:lvl w:ilvl="1" w:tplc="71DC91E0">
      <w:start w:val="1"/>
      <w:numFmt w:val="lowerLetter"/>
      <w:lvlText w:val="%2."/>
      <w:lvlJc w:val="left"/>
      <w:pPr>
        <w:ind w:left="1440" w:hanging="360"/>
      </w:pPr>
    </w:lvl>
    <w:lvl w:ilvl="2" w:tplc="AC8E6034">
      <w:start w:val="1"/>
      <w:numFmt w:val="lowerRoman"/>
      <w:lvlText w:val="%3."/>
      <w:lvlJc w:val="right"/>
      <w:pPr>
        <w:ind w:left="2160" w:hanging="180"/>
      </w:pPr>
    </w:lvl>
    <w:lvl w:ilvl="3" w:tplc="36525BDC">
      <w:start w:val="1"/>
      <w:numFmt w:val="decimal"/>
      <w:lvlText w:val="%4."/>
      <w:lvlJc w:val="left"/>
      <w:pPr>
        <w:ind w:left="2880" w:hanging="360"/>
      </w:pPr>
    </w:lvl>
    <w:lvl w:ilvl="4" w:tplc="6EBA6D78">
      <w:start w:val="1"/>
      <w:numFmt w:val="lowerLetter"/>
      <w:lvlText w:val="%5."/>
      <w:lvlJc w:val="left"/>
      <w:pPr>
        <w:ind w:left="3600" w:hanging="360"/>
      </w:pPr>
    </w:lvl>
    <w:lvl w:ilvl="5" w:tplc="216EEAB0">
      <w:start w:val="1"/>
      <w:numFmt w:val="lowerRoman"/>
      <w:lvlText w:val="%6."/>
      <w:lvlJc w:val="right"/>
      <w:pPr>
        <w:ind w:left="4320" w:hanging="180"/>
      </w:pPr>
    </w:lvl>
    <w:lvl w:ilvl="6" w:tplc="0CC4F658">
      <w:start w:val="1"/>
      <w:numFmt w:val="decimal"/>
      <w:lvlText w:val="%7."/>
      <w:lvlJc w:val="left"/>
      <w:pPr>
        <w:ind w:left="5040" w:hanging="360"/>
      </w:pPr>
    </w:lvl>
    <w:lvl w:ilvl="7" w:tplc="2FC27C0E">
      <w:start w:val="1"/>
      <w:numFmt w:val="lowerLetter"/>
      <w:lvlText w:val="%8."/>
      <w:lvlJc w:val="left"/>
      <w:pPr>
        <w:ind w:left="5760" w:hanging="360"/>
      </w:pPr>
    </w:lvl>
    <w:lvl w:ilvl="8" w:tplc="9F5632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AA169"/>
    <w:multiLevelType w:val="hybridMultilevel"/>
    <w:tmpl w:val="9BE87E18"/>
    <w:lvl w:ilvl="0" w:tplc="0646F642">
      <w:start w:val="1"/>
      <w:numFmt w:val="decimal"/>
      <w:lvlText w:val="%1."/>
      <w:lvlJc w:val="left"/>
      <w:pPr>
        <w:ind w:left="720" w:hanging="360"/>
      </w:pPr>
    </w:lvl>
    <w:lvl w:ilvl="1" w:tplc="E0FCC7E8">
      <w:start w:val="1"/>
      <w:numFmt w:val="lowerLetter"/>
      <w:lvlText w:val="%2."/>
      <w:lvlJc w:val="left"/>
      <w:pPr>
        <w:ind w:left="1440" w:hanging="360"/>
      </w:pPr>
    </w:lvl>
    <w:lvl w:ilvl="2" w:tplc="B3463A94">
      <w:start w:val="1"/>
      <w:numFmt w:val="lowerRoman"/>
      <w:lvlText w:val="%3."/>
      <w:lvlJc w:val="right"/>
      <w:pPr>
        <w:ind w:left="2160" w:hanging="180"/>
      </w:pPr>
    </w:lvl>
    <w:lvl w:ilvl="3" w:tplc="B98A97FC">
      <w:start w:val="1"/>
      <w:numFmt w:val="decimal"/>
      <w:lvlText w:val="%4."/>
      <w:lvlJc w:val="left"/>
      <w:pPr>
        <w:ind w:left="2880" w:hanging="360"/>
      </w:pPr>
    </w:lvl>
    <w:lvl w:ilvl="4" w:tplc="1CC40006">
      <w:start w:val="1"/>
      <w:numFmt w:val="lowerLetter"/>
      <w:lvlText w:val="%5."/>
      <w:lvlJc w:val="left"/>
      <w:pPr>
        <w:ind w:left="3600" w:hanging="360"/>
      </w:pPr>
    </w:lvl>
    <w:lvl w:ilvl="5" w:tplc="1F4AAD1E">
      <w:start w:val="1"/>
      <w:numFmt w:val="lowerRoman"/>
      <w:lvlText w:val="%6."/>
      <w:lvlJc w:val="right"/>
      <w:pPr>
        <w:ind w:left="4320" w:hanging="180"/>
      </w:pPr>
    </w:lvl>
    <w:lvl w:ilvl="6" w:tplc="C3A4F4F4">
      <w:start w:val="1"/>
      <w:numFmt w:val="decimal"/>
      <w:lvlText w:val="%7."/>
      <w:lvlJc w:val="left"/>
      <w:pPr>
        <w:ind w:left="5040" w:hanging="360"/>
      </w:pPr>
    </w:lvl>
    <w:lvl w:ilvl="7" w:tplc="DB8C3DAC">
      <w:start w:val="1"/>
      <w:numFmt w:val="lowerLetter"/>
      <w:lvlText w:val="%8."/>
      <w:lvlJc w:val="left"/>
      <w:pPr>
        <w:ind w:left="5760" w:hanging="360"/>
      </w:pPr>
    </w:lvl>
    <w:lvl w:ilvl="8" w:tplc="7CF2DE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589083">
    <w:abstractNumId w:val="7"/>
  </w:num>
  <w:num w:numId="2" w16cid:durableId="1106390445">
    <w:abstractNumId w:val="11"/>
  </w:num>
  <w:num w:numId="3" w16cid:durableId="1902518512">
    <w:abstractNumId w:val="4"/>
  </w:num>
  <w:num w:numId="4" w16cid:durableId="1310859702">
    <w:abstractNumId w:val="9"/>
  </w:num>
  <w:num w:numId="5" w16cid:durableId="567809604">
    <w:abstractNumId w:val="8"/>
  </w:num>
  <w:num w:numId="6" w16cid:durableId="979991498">
    <w:abstractNumId w:val="10"/>
  </w:num>
  <w:num w:numId="7" w16cid:durableId="1134063129">
    <w:abstractNumId w:val="6"/>
  </w:num>
  <w:num w:numId="8" w16cid:durableId="1627736484">
    <w:abstractNumId w:val="0"/>
  </w:num>
  <w:num w:numId="9" w16cid:durableId="1037194437">
    <w:abstractNumId w:val="3"/>
  </w:num>
  <w:num w:numId="10" w16cid:durableId="985861490">
    <w:abstractNumId w:val="13"/>
  </w:num>
  <w:num w:numId="11" w16cid:durableId="27069569">
    <w:abstractNumId w:val="12"/>
  </w:num>
  <w:num w:numId="12" w16cid:durableId="819931492">
    <w:abstractNumId w:val="2"/>
  </w:num>
  <w:num w:numId="13" w16cid:durableId="293214211">
    <w:abstractNumId w:val="1"/>
  </w:num>
  <w:num w:numId="14" w16cid:durableId="1707674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24"/>
    <w:rsid w:val="00642E24"/>
    <w:rsid w:val="00D61330"/>
    <w:rsid w:val="00D71CD0"/>
    <w:rsid w:val="00E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F77F8"/>
  <w15:chartTrackingRefBased/>
  <w15:docId w15:val="{CE01F668-E3D6-4178-AE92-D5177A34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73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sij.com/index.php/CS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027E-C9B9-4F4F-96A4-07DAEEDC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116</cp:revision>
  <dcterms:created xsi:type="dcterms:W3CDTF">2025-08-23T15:02:00Z</dcterms:created>
  <dcterms:modified xsi:type="dcterms:W3CDTF">2025-08-27T07:11:00Z</dcterms:modified>
</cp:coreProperties>
</file>