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583" w:rsidRPr="00537B67" w:rsidRDefault="007A4583">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7A4583" w:rsidRPr="00537B67">
        <w:trPr>
          <w:trHeight w:val="290"/>
        </w:trPr>
        <w:tc>
          <w:tcPr>
            <w:tcW w:w="20934" w:type="dxa"/>
            <w:gridSpan w:val="2"/>
            <w:tcBorders>
              <w:top w:val="nil"/>
              <w:left w:val="nil"/>
              <w:right w:val="nil"/>
            </w:tcBorders>
          </w:tcPr>
          <w:p w:rsidR="007A4583" w:rsidRPr="00537B67" w:rsidRDefault="007A4583">
            <w:pPr>
              <w:pStyle w:val="Heading2"/>
              <w:jc w:val="left"/>
              <w:rPr>
                <w:rFonts w:ascii="Arial" w:eastAsia="Arial" w:hAnsi="Arial" w:cs="Arial"/>
                <w:b w:val="0"/>
              </w:rPr>
            </w:pPr>
          </w:p>
        </w:tc>
      </w:tr>
      <w:tr w:rsidR="007A4583" w:rsidRPr="00537B67">
        <w:trPr>
          <w:trHeight w:val="290"/>
        </w:trPr>
        <w:tc>
          <w:tcPr>
            <w:tcW w:w="5167" w:type="dxa"/>
          </w:tcPr>
          <w:p w:rsidR="007A4583" w:rsidRPr="00537B67" w:rsidRDefault="004F0D33">
            <w:pPr>
              <w:pBdr>
                <w:top w:val="nil"/>
                <w:left w:val="nil"/>
                <w:bottom w:val="nil"/>
                <w:right w:val="nil"/>
                <w:between w:val="nil"/>
              </w:pBdr>
              <w:ind w:left="90"/>
              <w:rPr>
                <w:rFonts w:ascii="Arial" w:eastAsia="Arial" w:hAnsi="Arial" w:cs="Arial"/>
                <w:color w:val="000000"/>
                <w:sz w:val="20"/>
                <w:szCs w:val="20"/>
              </w:rPr>
            </w:pPr>
            <w:r w:rsidRPr="00537B67">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7A4583" w:rsidRPr="00537B67" w:rsidRDefault="008568E5">
            <w:pPr>
              <w:rPr>
                <w:rFonts w:ascii="Arial" w:eastAsia="Arial" w:hAnsi="Arial" w:cs="Arial"/>
                <w:color w:val="0000FF"/>
                <w:sz w:val="20"/>
                <w:szCs w:val="20"/>
              </w:rPr>
            </w:pPr>
            <w:hyperlink r:id="rId6">
              <w:r w:rsidR="004F0D33" w:rsidRPr="00537B67">
                <w:rPr>
                  <w:rFonts w:ascii="Arial" w:eastAsia="Arial" w:hAnsi="Arial" w:cs="Arial"/>
                  <w:b/>
                  <w:color w:val="0000FF"/>
                  <w:sz w:val="20"/>
                  <w:szCs w:val="20"/>
                  <w:u w:val="single"/>
                </w:rPr>
                <w:t>Asian Journal of Economics, Business and Accounting</w:t>
              </w:r>
            </w:hyperlink>
          </w:p>
        </w:tc>
      </w:tr>
      <w:tr w:rsidR="007A4583" w:rsidRPr="00537B67">
        <w:trPr>
          <w:trHeight w:val="290"/>
        </w:trPr>
        <w:tc>
          <w:tcPr>
            <w:tcW w:w="5167" w:type="dxa"/>
          </w:tcPr>
          <w:p w:rsidR="007A4583" w:rsidRPr="00537B67" w:rsidRDefault="004F0D33">
            <w:pPr>
              <w:pBdr>
                <w:top w:val="nil"/>
                <w:left w:val="nil"/>
                <w:bottom w:val="nil"/>
                <w:right w:val="nil"/>
                <w:between w:val="nil"/>
              </w:pBdr>
              <w:ind w:left="90"/>
              <w:rPr>
                <w:rFonts w:ascii="Arial" w:eastAsia="Arial" w:hAnsi="Arial" w:cs="Arial"/>
                <w:color w:val="000000"/>
                <w:sz w:val="20"/>
                <w:szCs w:val="20"/>
              </w:rPr>
            </w:pPr>
            <w:r w:rsidRPr="00537B67">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7A4583" w:rsidRPr="00537B67" w:rsidRDefault="004F0D33">
            <w:pPr>
              <w:pBdr>
                <w:top w:val="nil"/>
                <w:left w:val="nil"/>
                <w:bottom w:val="nil"/>
                <w:right w:val="nil"/>
                <w:between w:val="nil"/>
              </w:pBdr>
              <w:rPr>
                <w:rFonts w:ascii="Arial" w:eastAsia="Arial" w:hAnsi="Arial" w:cs="Arial"/>
                <w:color w:val="000000"/>
                <w:sz w:val="20"/>
                <w:szCs w:val="20"/>
              </w:rPr>
            </w:pPr>
            <w:r w:rsidRPr="00537B67">
              <w:rPr>
                <w:rFonts w:ascii="Arial" w:eastAsia="Arial" w:hAnsi="Arial" w:cs="Arial"/>
                <w:b/>
                <w:color w:val="000000"/>
                <w:sz w:val="20"/>
                <w:szCs w:val="20"/>
              </w:rPr>
              <w:t>Ms_AJEBA_142166</w:t>
            </w:r>
          </w:p>
        </w:tc>
      </w:tr>
      <w:tr w:rsidR="007A4583" w:rsidRPr="00537B67">
        <w:trPr>
          <w:trHeight w:val="650"/>
        </w:trPr>
        <w:tc>
          <w:tcPr>
            <w:tcW w:w="5167" w:type="dxa"/>
          </w:tcPr>
          <w:p w:rsidR="007A4583" w:rsidRPr="00537B67" w:rsidRDefault="004F0D33">
            <w:pPr>
              <w:pBdr>
                <w:top w:val="nil"/>
                <w:left w:val="nil"/>
                <w:bottom w:val="nil"/>
                <w:right w:val="nil"/>
                <w:between w:val="nil"/>
              </w:pBdr>
              <w:ind w:left="90"/>
              <w:rPr>
                <w:rFonts w:ascii="Arial" w:eastAsia="Arial" w:hAnsi="Arial" w:cs="Arial"/>
                <w:color w:val="000000"/>
                <w:sz w:val="20"/>
                <w:szCs w:val="20"/>
              </w:rPr>
            </w:pPr>
            <w:r w:rsidRPr="00537B67">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7A4583" w:rsidRPr="00537B67" w:rsidRDefault="004F0D33">
            <w:pPr>
              <w:pBdr>
                <w:top w:val="nil"/>
                <w:left w:val="nil"/>
                <w:bottom w:val="nil"/>
                <w:right w:val="nil"/>
                <w:between w:val="nil"/>
              </w:pBdr>
              <w:rPr>
                <w:rFonts w:ascii="Arial" w:eastAsia="Arial" w:hAnsi="Arial" w:cs="Arial"/>
                <w:color w:val="000000"/>
                <w:sz w:val="20"/>
                <w:szCs w:val="20"/>
              </w:rPr>
            </w:pPr>
            <w:r w:rsidRPr="00537B67">
              <w:rPr>
                <w:rFonts w:ascii="Arial" w:eastAsia="Arial" w:hAnsi="Arial" w:cs="Arial"/>
                <w:b/>
                <w:color w:val="000000"/>
                <w:sz w:val="20"/>
                <w:szCs w:val="20"/>
              </w:rPr>
              <w:t>Digital Outsourcing and Youth Entrepreneurship in Sub-Saharan Africa: Comparative Evidence from Kenya, Ghana, Nigeria, and Rwanda</w:t>
            </w:r>
          </w:p>
        </w:tc>
      </w:tr>
      <w:tr w:rsidR="007A4583" w:rsidRPr="00537B67">
        <w:trPr>
          <w:trHeight w:val="332"/>
        </w:trPr>
        <w:tc>
          <w:tcPr>
            <w:tcW w:w="5167" w:type="dxa"/>
          </w:tcPr>
          <w:p w:rsidR="007A4583" w:rsidRPr="00537B67" w:rsidRDefault="004F0D33">
            <w:pPr>
              <w:pBdr>
                <w:top w:val="nil"/>
                <w:left w:val="nil"/>
                <w:bottom w:val="nil"/>
                <w:right w:val="nil"/>
                <w:between w:val="nil"/>
              </w:pBdr>
              <w:ind w:left="90"/>
              <w:rPr>
                <w:rFonts w:ascii="Arial" w:eastAsia="Arial" w:hAnsi="Arial" w:cs="Arial"/>
                <w:color w:val="000000"/>
                <w:sz w:val="20"/>
                <w:szCs w:val="20"/>
              </w:rPr>
            </w:pPr>
            <w:r w:rsidRPr="00537B67">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7A4583" w:rsidRPr="00537B67" w:rsidRDefault="007A4583">
            <w:pPr>
              <w:pBdr>
                <w:top w:val="nil"/>
                <w:left w:val="nil"/>
                <w:bottom w:val="nil"/>
                <w:right w:val="nil"/>
                <w:between w:val="nil"/>
              </w:pBdr>
              <w:rPr>
                <w:rFonts w:ascii="Arial" w:eastAsia="Arial" w:hAnsi="Arial" w:cs="Arial"/>
                <w:color w:val="000000"/>
                <w:sz w:val="20"/>
                <w:szCs w:val="20"/>
              </w:rPr>
            </w:pPr>
          </w:p>
        </w:tc>
      </w:tr>
    </w:tbl>
    <w:p w:rsidR="007A4583" w:rsidRPr="00537B67" w:rsidRDefault="007A4583">
      <w:pPr>
        <w:rPr>
          <w:rFonts w:ascii="Arial" w:hAnsi="Arial" w:cs="Arial"/>
          <w:sz w:val="20"/>
          <w:szCs w:val="20"/>
        </w:rPr>
      </w:pPr>
    </w:p>
    <w:tbl>
      <w:tblPr>
        <w:tblStyle w:val="a0"/>
        <w:tblW w:w="20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9357"/>
        <w:gridCol w:w="6379"/>
      </w:tblGrid>
      <w:tr w:rsidR="007A4583" w:rsidRPr="00537B67" w:rsidTr="00537B67">
        <w:tc>
          <w:tcPr>
            <w:tcW w:w="20979" w:type="dxa"/>
            <w:gridSpan w:val="3"/>
            <w:tcBorders>
              <w:top w:val="nil"/>
              <w:left w:val="nil"/>
              <w:right w:val="nil"/>
            </w:tcBorders>
          </w:tcPr>
          <w:p w:rsidR="007A4583" w:rsidRPr="00537B67" w:rsidRDefault="004F0D33">
            <w:pPr>
              <w:pStyle w:val="Heading2"/>
              <w:jc w:val="left"/>
              <w:rPr>
                <w:rFonts w:ascii="Arial" w:eastAsia="Times New Roman" w:hAnsi="Arial" w:cs="Arial"/>
              </w:rPr>
            </w:pPr>
            <w:r w:rsidRPr="00537B67">
              <w:rPr>
                <w:rFonts w:ascii="Arial" w:eastAsia="Times New Roman" w:hAnsi="Arial" w:cs="Arial"/>
                <w:highlight w:val="yellow"/>
              </w:rPr>
              <w:t>PART  1:</w:t>
            </w:r>
            <w:r w:rsidRPr="00537B67">
              <w:rPr>
                <w:rFonts w:ascii="Arial" w:eastAsia="Times New Roman" w:hAnsi="Arial" w:cs="Arial"/>
              </w:rPr>
              <w:t xml:space="preserve"> Comments</w:t>
            </w:r>
          </w:p>
          <w:p w:rsidR="007A4583" w:rsidRPr="00537B67" w:rsidRDefault="007A4583">
            <w:pPr>
              <w:rPr>
                <w:rFonts w:ascii="Arial" w:hAnsi="Arial" w:cs="Arial"/>
                <w:sz w:val="20"/>
                <w:szCs w:val="20"/>
              </w:rPr>
            </w:pPr>
          </w:p>
        </w:tc>
      </w:tr>
      <w:tr w:rsidR="007A4583" w:rsidRPr="00537B67" w:rsidTr="00537B67">
        <w:tc>
          <w:tcPr>
            <w:tcW w:w="5243" w:type="dxa"/>
          </w:tcPr>
          <w:p w:rsidR="007A4583" w:rsidRPr="00537B67" w:rsidRDefault="007A4583">
            <w:pPr>
              <w:pStyle w:val="Heading2"/>
              <w:jc w:val="left"/>
              <w:rPr>
                <w:rFonts w:ascii="Arial" w:eastAsia="Times New Roman" w:hAnsi="Arial" w:cs="Arial"/>
              </w:rPr>
            </w:pPr>
          </w:p>
        </w:tc>
        <w:tc>
          <w:tcPr>
            <w:tcW w:w="9357" w:type="dxa"/>
          </w:tcPr>
          <w:p w:rsidR="007A4583" w:rsidRPr="00537B67" w:rsidRDefault="004F0D33">
            <w:pPr>
              <w:pStyle w:val="Heading2"/>
              <w:jc w:val="left"/>
              <w:rPr>
                <w:rFonts w:ascii="Arial" w:eastAsia="Times New Roman" w:hAnsi="Arial" w:cs="Arial"/>
              </w:rPr>
            </w:pPr>
            <w:r w:rsidRPr="00537B67">
              <w:rPr>
                <w:rFonts w:ascii="Arial" w:eastAsia="Times New Roman" w:hAnsi="Arial" w:cs="Arial"/>
              </w:rPr>
              <w:t>Reviewer’s comment</w:t>
            </w:r>
          </w:p>
          <w:p w:rsidR="007A4583" w:rsidRPr="00537B67" w:rsidRDefault="004F0D33">
            <w:pPr>
              <w:rPr>
                <w:rFonts w:ascii="Arial" w:hAnsi="Arial" w:cs="Arial"/>
                <w:sz w:val="20"/>
                <w:szCs w:val="20"/>
              </w:rPr>
            </w:pPr>
            <w:r w:rsidRPr="00537B67">
              <w:rPr>
                <w:rFonts w:ascii="Arial" w:hAnsi="Arial" w:cs="Arial"/>
                <w:b/>
                <w:sz w:val="20"/>
                <w:szCs w:val="20"/>
                <w:highlight w:val="yellow"/>
              </w:rPr>
              <w:t>Artificial Intelligence (AI) generated or assisted review comments are strictly prohibited during peer review.</w:t>
            </w:r>
          </w:p>
          <w:p w:rsidR="007A4583" w:rsidRPr="00537B67" w:rsidRDefault="007A4583">
            <w:pPr>
              <w:rPr>
                <w:rFonts w:ascii="Arial" w:hAnsi="Arial" w:cs="Arial"/>
                <w:sz w:val="20"/>
                <w:szCs w:val="20"/>
              </w:rPr>
            </w:pPr>
          </w:p>
        </w:tc>
        <w:tc>
          <w:tcPr>
            <w:tcW w:w="6379" w:type="dxa"/>
          </w:tcPr>
          <w:p w:rsidR="007A4583" w:rsidRPr="00537B67" w:rsidRDefault="004F0D33">
            <w:pPr>
              <w:spacing w:after="160" w:line="256" w:lineRule="auto"/>
              <w:rPr>
                <w:rFonts w:ascii="Arial" w:hAnsi="Arial" w:cs="Arial"/>
                <w:sz w:val="20"/>
                <w:szCs w:val="20"/>
              </w:rPr>
            </w:pPr>
            <w:r w:rsidRPr="00537B67">
              <w:rPr>
                <w:rFonts w:ascii="Arial" w:hAnsi="Arial" w:cs="Arial"/>
                <w:b/>
                <w:sz w:val="20"/>
                <w:szCs w:val="20"/>
              </w:rPr>
              <w:t>Author’s Feedback</w:t>
            </w:r>
            <w:r w:rsidRPr="00537B67">
              <w:rPr>
                <w:rFonts w:ascii="Arial" w:hAnsi="Arial" w:cs="Arial"/>
                <w:sz w:val="20"/>
                <w:szCs w:val="20"/>
              </w:rPr>
              <w:t xml:space="preserve"> (It is mandatory that authors should write his/her feedback here)</w:t>
            </w:r>
          </w:p>
          <w:p w:rsidR="007A4583" w:rsidRPr="00537B67" w:rsidRDefault="007A4583">
            <w:pPr>
              <w:pStyle w:val="Heading2"/>
              <w:jc w:val="left"/>
              <w:rPr>
                <w:rFonts w:ascii="Arial" w:eastAsia="Times New Roman" w:hAnsi="Arial" w:cs="Arial"/>
                <w:b w:val="0"/>
              </w:rPr>
            </w:pPr>
          </w:p>
        </w:tc>
      </w:tr>
      <w:tr w:rsidR="007A4583" w:rsidRPr="00537B67" w:rsidTr="00537B67">
        <w:trPr>
          <w:trHeight w:val="1592"/>
        </w:trPr>
        <w:tc>
          <w:tcPr>
            <w:tcW w:w="5243" w:type="dxa"/>
          </w:tcPr>
          <w:p w:rsidR="007A4583" w:rsidRPr="00537B67" w:rsidRDefault="004F0D33">
            <w:pPr>
              <w:ind w:left="360"/>
              <w:rPr>
                <w:rFonts w:ascii="Arial" w:hAnsi="Arial" w:cs="Arial"/>
                <w:sz w:val="20"/>
                <w:szCs w:val="20"/>
              </w:rPr>
            </w:pPr>
            <w:r w:rsidRPr="00537B67">
              <w:rPr>
                <w:rFonts w:ascii="Arial" w:hAnsi="Arial" w:cs="Arial"/>
                <w:b/>
                <w:sz w:val="20"/>
                <w:szCs w:val="20"/>
              </w:rPr>
              <w:t>Please write a few sentences regarding the importance of this manuscript for the scientific community. A minimum of 3-4 sentences may be required for this part.</w:t>
            </w:r>
          </w:p>
          <w:p w:rsidR="007A4583" w:rsidRPr="00537B67" w:rsidRDefault="007A4583">
            <w:pPr>
              <w:ind w:left="360"/>
              <w:rPr>
                <w:rFonts w:ascii="Arial" w:hAnsi="Arial" w:cs="Arial"/>
                <w:sz w:val="20"/>
                <w:szCs w:val="20"/>
              </w:rPr>
            </w:pPr>
          </w:p>
        </w:tc>
        <w:tc>
          <w:tcPr>
            <w:tcW w:w="9357" w:type="dxa"/>
          </w:tcPr>
          <w:p w:rsidR="007A4583" w:rsidRPr="00537B67" w:rsidRDefault="004F0D33">
            <w:pPr>
              <w:pBdr>
                <w:top w:val="nil"/>
                <w:left w:val="nil"/>
                <w:bottom w:val="nil"/>
                <w:right w:val="nil"/>
                <w:between w:val="nil"/>
              </w:pBdr>
              <w:jc w:val="both"/>
              <w:rPr>
                <w:rFonts w:ascii="Arial" w:hAnsi="Arial" w:cs="Arial"/>
                <w:color w:val="000000"/>
                <w:sz w:val="20"/>
                <w:szCs w:val="20"/>
              </w:rPr>
            </w:pPr>
            <w:r w:rsidRPr="00537B67">
              <w:rPr>
                <w:rFonts w:ascii="Arial" w:hAnsi="Arial" w:cs="Arial"/>
                <w:sz w:val="20"/>
                <w:szCs w:val="20"/>
              </w:rPr>
              <w:t>This paper looks at how digital outsourcing can impact the success of youth-led businesses in Sub-Saharan Africa. Youth unemployment is still a major chal</w:t>
            </w:r>
            <w:r w:rsidR="0082595B" w:rsidRPr="00537B67">
              <w:rPr>
                <w:rFonts w:ascii="Arial" w:hAnsi="Arial" w:cs="Arial"/>
                <w:sz w:val="20"/>
                <w:szCs w:val="20"/>
              </w:rPr>
              <w:t>lenge and many young people are</w:t>
            </w:r>
            <w:r w:rsidRPr="00537B67">
              <w:rPr>
                <w:rFonts w:ascii="Arial" w:hAnsi="Arial" w:cs="Arial"/>
                <w:sz w:val="20"/>
                <w:szCs w:val="20"/>
              </w:rPr>
              <w:t xml:space="preserve"> turning to entrepreneurship. This research provides helpful insights that can guide both policymakers and young entrepreneurs. What makes this study stand out is that it offers real and practical suggestions. For young entrepreneurs already using digital outsourcing, this paper encourages them to pay closer attention to how it supports their growth.  For those who are not yet familiar with it, this knowledge, and findings can help them to explore and make use of this approach.</w:t>
            </w:r>
          </w:p>
        </w:tc>
        <w:tc>
          <w:tcPr>
            <w:tcW w:w="6379" w:type="dxa"/>
          </w:tcPr>
          <w:p w:rsidR="007A4583" w:rsidRPr="00537B67" w:rsidRDefault="007A4583">
            <w:pPr>
              <w:pStyle w:val="Heading2"/>
              <w:jc w:val="left"/>
              <w:rPr>
                <w:rFonts w:ascii="Arial" w:eastAsia="Times New Roman" w:hAnsi="Arial" w:cs="Arial"/>
                <w:b w:val="0"/>
              </w:rPr>
            </w:pPr>
          </w:p>
        </w:tc>
      </w:tr>
      <w:tr w:rsidR="007A4583" w:rsidRPr="00537B67" w:rsidTr="00537B67">
        <w:trPr>
          <w:trHeight w:val="557"/>
        </w:trPr>
        <w:tc>
          <w:tcPr>
            <w:tcW w:w="5243" w:type="dxa"/>
          </w:tcPr>
          <w:p w:rsidR="007A4583" w:rsidRPr="00537B67" w:rsidRDefault="004F0D33">
            <w:pPr>
              <w:ind w:left="360"/>
              <w:rPr>
                <w:rFonts w:ascii="Arial" w:hAnsi="Arial" w:cs="Arial"/>
                <w:sz w:val="20"/>
                <w:szCs w:val="20"/>
              </w:rPr>
            </w:pPr>
            <w:r w:rsidRPr="00537B67">
              <w:rPr>
                <w:rFonts w:ascii="Arial" w:hAnsi="Arial" w:cs="Arial"/>
                <w:b/>
                <w:sz w:val="20"/>
                <w:szCs w:val="20"/>
              </w:rPr>
              <w:t>Is the title of the article suitable?</w:t>
            </w:r>
          </w:p>
          <w:p w:rsidR="007A4583" w:rsidRPr="00537B67" w:rsidRDefault="004F0D33">
            <w:pPr>
              <w:ind w:left="360"/>
              <w:rPr>
                <w:rFonts w:ascii="Arial" w:hAnsi="Arial" w:cs="Arial"/>
                <w:sz w:val="20"/>
                <w:szCs w:val="20"/>
              </w:rPr>
            </w:pPr>
            <w:r w:rsidRPr="00537B67">
              <w:rPr>
                <w:rFonts w:ascii="Arial" w:hAnsi="Arial" w:cs="Arial"/>
                <w:b/>
                <w:sz w:val="20"/>
                <w:szCs w:val="20"/>
              </w:rPr>
              <w:t>(If not please suggest an alternative title)</w:t>
            </w:r>
          </w:p>
          <w:p w:rsidR="007A4583" w:rsidRPr="00537B67" w:rsidRDefault="007A4583">
            <w:pPr>
              <w:pStyle w:val="Heading2"/>
              <w:jc w:val="left"/>
              <w:rPr>
                <w:rFonts w:ascii="Arial" w:eastAsia="Times New Roman" w:hAnsi="Arial" w:cs="Arial"/>
                <w:u w:val="single"/>
              </w:rPr>
            </w:pPr>
          </w:p>
        </w:tc>
        <w:tc>
          <w:tcPr>
            <w:tcW w:w="9357" w:type="dxa"/>
          </w:tcPr>
          <w:p w:rsidR="007A4583" w:rsidRPr="00537B67" w:rsidRDefault="004F0D33">
            <w:pPr>
              <w:jc w:val="both"/>
              <w:rPr>
                <w:rFonts w:ascii="Arial" w:hAnsi="Arial" w:cs="Arial"/>
                <w:sz w:val="20"/>
                <w:szCs w:val="20"/>
              </w:rPr>
            </w:pPr>
            <w:r w:rsidRPr="00537B67">
              <w:rPr>
                <w:rFonts w:ascii="Arial" w:hAnsi="Arial" w:cs="Arial"/>
                <w:sz w:val="20"/>
                <w:szCs w:val="20"/>
              </w:rPr>
              <w:t>Yes, the title is suitable. It is clear and reflects the content of the paper. I do not suggest an alternative.</w:t>
            </w:r>
          </w:p>
        </w:tc>
        <w:tc>
          <w:tcPr>
            <w:tcW w:w="6379" w:type="dxa"/>
          </w:tcPr>
          <w:p w:rsidR="007A4583" w:rsidRPr="00537B67" w:rsidRDefault="007A4583">
            <w:pPr>
              <w:pStyle w:val="Heading2"/>
              <w:jc w:val="left"/>
              <w:rPr>
                <w:rFonts w:ascii="Arial" w:eastAsia="Times New Roman" w:hAnsi="Arial" w:cs="Arial"/>
                <w:b w:val="0"/>
              </w:rPr>
            </w:pPr>
          </w:p>
        </w:tc>
      </w:tr>
      <w:tr w:rsidR="007A4583" w:rsidRPr="00537B67" w:rsidTr="00537B67">
        <w:trPr>
          <w:trHeight w:val="1262"/>
        </w:trPr>
        <w:tc>
          <w:tcPr>
            <w:tcW w:w="5243" w:type="dxa"/>
          </w:tcPr>
          <w:p w:rsidR="007A4583" w:rsidRPr="00537B67" w:rsidRDefault="004F0D33">
            <w:pPr>
              <w:pStyle w:val="Heading2"/>
              <w:ind w:left="360"/>
              <w:jc w:val="left"/>
              <w:rPr>
                <w:rFonts w:ascii="Arial" w:eastAsia="Times New Roman" w:hAnsi="Arial" w:cs="Arial"/>
              </w:rPr>
            </w:pPr>
            <w:r w:rsidRPr="00537B67">
              <w:rPr>
                <w:rFonts w:ascii="Arial" w:eastAsia="Times New Roman" w:hAnsi="Arial" w:cs="Arial"/>
              </w:rPr>
              <w:t>Is the abstract of the article comprehensive? Do you suggest the addition (or deletion) of some points in this section? Please write your suggestions here.</w:t>
            </w:r>
          </w:p>
          <w:p w:rsidR="007A4583" w:rsidRPr="00537B67" w:rsidRDefault="007A4583">
            <w:pPr>
              <w:pStyle w:val="Heading2"/>
              <w:jc w:val="left"/>
              <w:rPr>
                <w:rFonts w:ascii="Arial" w:eastAsia="Times New Roman" w:hAnsi="Arial" w:cs="Arial"/>
                <w:u w:val="single"/>
              </w:rPr>
            </w:pPr>
          </w:p>
        </w:tc>
        <w:tc>
          <w:tcPr>
            <w:tcW w:w="9357" w:type="dxa"/>
          </w:tcPr>
          <w:p w:rsidR="007A4583" w:rsidRPr="00537B67" w:rsidRDefault="004F0D33">
            <w:pPr>
              <w:jc w:val="both"/>
              <w:rPr>
                <w:rFonts w:ascii="Arial" w:hAnsi="Arial" w:cs="Arial"/>
                <w:sz w:val="20"/>
                <w:szCs w:val="20"/>
              </w:rPr>
            </w:pPr>
            <w:r w:rsidRPr="00537B67">
              <w:rPr>
                <w:rFonts w:ascii="Arial" w:hAnsi="Arial" w:cs="Arial"/>
                <w:sz w:val="20"/>
                <w:szCs w:val="20"/>
              </w:rPr>
              <w:t xml:space="preserve">The abstract is comprehensive. The abstract gives a brief overview of the background of the study, objectives, data and methods used, results and contributions. When you read </w:t>
            </w:r>
            <w:proofErr w:type="gramStart"/>
            <w:r w:rsidRPr="00537B67">
              <w:rPr>
                <w:rFonts w:ascii="Arial" w:hAnsi="Arial" w:cs="Arial"/>
                <w:sz w:val="20"/>
                <w:szCs w:val="20"/>
              </w:rPr>
              <w:t>it</w:t>
            </w:r>
            <w:proofErr w:type="gramEnd"/>
            <w:r w:rsidRPr="00537B67">
              <w:rPr>
                <w:rFonts w:ascii="Arial" w:hAnsi="Arial" w:cs="Arial"/>
                <w:sz w:val="20"/>
                <w:szCs w:val="20"/>
              </w:rPr>
              <w:t xml:space="preserve"> you get to know all the key things that were done. It states the demand-side focus and the countries involved in the study and other key things like it used OLS regression and other methods. You might consider rewording the line that starts with "yet comparative..." to make it sound less technical for the wider audience.</w:t>
            </w:r>
          </w:p>
        </w:tc>
        <w:tc>
          <w:tcPr>
            <w:tcW w:w="6379" w:type="dxa"/>
          </w:tcPr>
          <w:p w:rsidR="007A4583" w:rsidRPr="00537B67" w:rsidRDefault="007A4583">
            <w:pPr>
              <w:pStyle w:val="Heading2"/>
              <w:jc w:val="left"/>
              <w:rPr>
                <w:rFonts w:ascii="Arial" w:eastAsia="Times New Roman" w:hAnsi="Arial" w:cs="Arial"/>
                <w:b w:val="0"/>
              </w:rPr>
            </w:pPr>
          </w:p>
        </w:tc>
      </w:tr>
      <w:tr w:rsidR="007A4583" w:rsidRPr="00537B67" w:rsidTr="00537B67">
        <w:trPr>
          <w:trHeight w:val="1080"/>
        </w:trPr>
        <w:tc>
          <w:tcPr>
            <w:tcW w:w="5243" w:type="dxa"/>
          </w:tcPr>
          <w:p w:rsidR="007A4583" w:rsidRPr="00537B67" w:rsidRDefault="004F0D33">
            <w:pPr>
              <w:pStyle w:val="Heading2"/>
              <w:ind w:left="360"/>
              <w:jc w:val="left"/>
              <w:rPr>
                <w:rFonts w:ascii="Arial" w:hAnsi="Arial" w:cs="Arial"/>
                <w:b w:val="0"/>
                <w:u w:val="single"/>
              </w:rPr>
            </w:pPr>
            <w:r w:rsidRPr="00537B67">
              <w:rPr>
                <w:rFonts w:ascii="Arial" w:eastAsia="Times New Roman" w:hAnsi="Arial" w:cs="Arial"/>
              </w:rPr>
              <w:t>Is the manuscript scientifically, correct? Please write here.</w:t>
            </w:r>
          </w:p>
        </w:tc>
        <w:tc>
          <w:tcPr>
            <w:tcW w:w="9357" w:type="dxa"/>
          </w:tcPr>
          <w:p w:rsidR="007A4583" w:rsidRPr="00537B67" w:rsidRDefault="004F0D33">
            <w:pPr>
              <w:pBdr>
                <w:top w:val="nil"/>
                <w:left w:val="nil"/>
                <w:bottom w:val="nil"/>
                <w:right w:val="nil"/>
                <w:between w:val="nil"/>
              </w:pBdr>
              <w:jc w:val="both"/>
              <w:rPr>
                <w:rFonts w:ascii="Arial" w:hAnsi="Arial" w:cs="Arial"/>
                <w:sz w:val="20"/>
                <w:szCs w:val="20"/>
              </w:rPr>
            </w:pPr>
            <w:r w:rsidRPr="00537B67">
              <w:rPr>
                <w:rFonts w:ascii="Arial" w:hAnsi="Arial" w:cs="Arial"/>
                <w:sz w:val="20"/>
                <w:szCs w:val="20"/>
              </w:rPr>
              <w:t>It is scientifically correct. The author used secondary data that is World Bank Enterprise Surveys (WBES) for the firm level analysis and Global Entrepreneur Monitor (GEM) for the firm level analysis. The author shows us in steps how the various samples were obtained accounting for transparency in the dataset usage. A common accepted rule of thumb is to have at least 10 to 15 observations per predictor variable to ensure reliable estimates and avoid overfitting. Giv</w:t>
            </w:r>
            <w:r w:rsidR="0082595B" w:rsidRPr="00537B67">
              <w:rPr>
                <w:rFonts w:ascii="Arial" w:hAnsi="Arial" w:cs="Arial"/>
                <w:sz w:val="20"/>
                <w:szCs w:val="20"/>
              </w:rPr>
              <w:t xml:space="preserve">en the study's sample sizes of </w:t>
            </w:r>
            <w:r w:rsidRPr="00537B67">
              <w:rPr>
                <w:rFonts w:ascii="Arial" w:hAnsi="Arial" w:cs="Arial"/>
                <w:sz w:val="20"/>
                <w:szCs w:val="20"/>
              </w:rPr>
              <w:t>700 observations from the firm-level WBES dataset and 950 observations from the individual-level GEM dataset, the author is well above this threshold. Therefore, the sample is sufficiently large to support multivariate regression analysis. It uses quantitative methods (OLS, logistic regression, PSM, IV-2SLS) and the findings are supported with the appropriate statistical evidence as well.</w:t>
            </w:r>
          </w:p>
          <w:p w:rsidR="007A4583" w:rsidRPr="00537B67" w:rsidRDefault="007A4583">
            <w:pPr>
              <w:pBdr>
                <w:top w:val="nil"/>
                <w:left w:val="nil"/>
                <w:bottom w:val="nil"/>
                <w:right w:val="nil"/>
                <w:between w:val="nil"/>
              </w:pBdr>
              <w:jc w:val="both"/>
              <w:rPr>
                <w:rFonts w:ascii="Arial" w:hAnsi="Arial" w:cs="Arial"/>
                <w:color w:val="000000"/>
                <w:sz w:val="20"/>
                <w:szCs w:val="20"/>
              </w:rPr>
            </w:pPr>
          </w:p>
        </w:tc>
        <w:tc>
          <w:tcPr>
            <w:tcW w:w="6379" w:type="dxa"/>
          </w:tcPr>
          <w:p w:rsidR="007A4583" w:rsidRPr="00537B67" w:rsidRDefault="007A4583">
            <w:pPr>
              <w:pStyle w:val="Heading2"/>
              <w:jc w:val="left"/>
              <w:rPr>
                <w:rFonts w:ascii="Arial" w:eastAsia="Times New Roman" w:hAnsi="Arial" w:cs="Arial"/>
                <w:b w:val="0"/>
              </w:rPr>
            </w:pPr>
          </w:p>
        </w:tc>
      </w:tr>
      <w:tr w:rsidR="007A4583" w:rsidRPr="00537B67" w:rsidTr="00537B67">
        <w:trPr>
          <w:trHeight w:val="703"/>
        </w:trPr>
        <w:tc>
          <w:tcPr>
            <w:tcW w:w="5243" w:type="dxa"/>
          </w:tcPr>
          <w:p w:rsidR="007A4583" w:rsidRPr="00537B67" w:rsidRDefault="004F0D33">
            <w:pPr>
              <w:ind w:left="360"/>
              <w:rPr>
                <w:rFonts w:ascii="Arial" w:hAnsi="Arial" w:cs="Arial"/>
                <w:sz w:val="20"/>
                <w:szCs w:val="20"/>
              </w:rPr>
            </w:pPr>
            <w:r w:rsidRPr="00537B67">
              <w:rPr>
                <w:rFonts w:ascii="Arial" w:hAnsi="Arial" w:cs="Arial"/>
                <w:b/>
                <w:sz w:val="20"/>
                <w:szCs w:val="20"/>
              </w:rPr>
              <w:t>Are the references sufficient and recent? If you have suggestions of additional references, please mention them in the review form.</w:t>
            </w:r>
          </w:p>
        </w:tc>
        <w:tc>
          <w:tcPr>
            <w:tcW w:w="9357" w:type="dxa"/>
          </w:tcPr>
          <w:p w:rsidR="007A4583" w:rsidRPr="00537B67" w:rsidRDefault="004F0D33">
            <w:pPr>
              <w:pBdr>
                <w:top w:val="nil"/>
                <w:left w:val="nil"/>
                <w:bottom w:val="nil"/>
                <w:right w:val="nil"/>
                <w:between w:val="nil"/>
              </w:pBdr>
              <w:jc w:val="both"/>
              <w:rPr>
                <w:rFonts w:ascii="Arial" w:hAnsi="Arial" w:cs="Arial"/>
                <w:color w:val="000000"/>
                <w:sz w:val="20"/>
                <w:szCs w:val="20"/>
              </w:rPr>
            </w:pPr>
            <w:r w:rsidRPr="00537B67">
              <w:rPr>
                <w:rFonts w:ascii="Arial" w:hAnsi="Arial" w:cs="Arial"/>
                <w:sz w:val="20"/>
                <w:szCs w:val="20"/>
              </w:rPr>
              <w:t>Yes, the references are sufficient and recent. They include important earlier works and recent reports from 2023 to 2025.</w:t>
            </w:r>
          </w:p>
        </w:tc>
        <w:tc>
          <w:tcPr>
            <w:tcW w:w="6379" w:type="dxa"/>
          </w:tcPr>
          <w:p w:rsidR="007A4583" w:rsidRPr="00537B67" w:rsidRDefault="007A4583">
            <w:pPr>
              <w:pStyle w:val="Heading2"/>
              <w:jc w:val="left"/>
              <w:rPr>
                <w:rFonts w:ascii="Arial" w:eastAsia="Times New Roman" w:hAnsi="Arial" w:cs="Arial"/>
                <w:b w:val="0"/>
              </w:rPr>
            </w:pPr>
          </w:p>
        </w:tc>
      </w:tr>
      <w:tr w:rsidR="007A4583" w:rsidRPr="00537B67" w:rsidTr="00537B67">
        <w:trPr>
          <w:trHeight w:val="1268"/>
        </w:trPr>
        <w:tc>
          <w:tcPr>
            <w:tcW w:w="5243" w:type="dxa"/>
          </w:tcPr>
          <w:p w:rsidR="007A4583" w:rsidRPr="00537B67" w:rsidRDefault="004F0D33">
            <w:pPr>
              <w:pStyle w:val="Heading2"/>
              <w:ind w:left="360"/>
              <w:jc w:val="left"/>
              <w:rPr>
                <w:rFonts w:ascii="Arial" w:eastAsia="Times New Roman" w:hAnsi="Arial" w:cs="Arial"/>
              </w:rPr>
            </w:pPr>
            <w:r w:rsidRPr="00537B67">
              <w:rPr>
                <w:rFonts w:ascii="Arial" w:eastAsia="Times New Roman" w:hAnsi="Arial" w:cs="Arial"/>
              </w:rPr>
              <w:t>Is the language/English quality of the article suitable for scholarly communications?</w:t>
            </w:r>
          </w:p>
          <w:p w:rsidR="007A4583" w:rsidRPr="00537B67" w:rsidRDefault="007A4583">
            <w:pPr>
              <w:rPr>
                <w:rFonts w:ascii="Arial" w:hAnsi="Arial" w:cs="Arial"/>
                <w:sz w:val="20"/>
                <w:szCs w:val="20"/>
              </w:rPr>
            </w:pPr>
          </w:p>
        </w:tc>
        <w:tc>
          <w:tcPr>
            <w:tcW w:w="9357" w:type="dxa"/>
          </w:tcPr>
          <w:p w:rsidR="007A4583" w:rsidRPr="00537B67" w:rsidRDefault="004F0D33">
            <w:pPr>
              <w:jc w:val="both"/>
              <w:rPr>
                <w:rFonts w:ascii="Arial" w:hAnsi="Arial" w:cs="Arial"/>
                <w:sz w:val="20"/>
                <w:szCs w:val="20"/>
              </w:rPr>
            </w:pPr>
            <w:r w:rsidRPr="00537B67">
              <w:rPr>
                <w:rFonts w:ascii="Arial" w:hAnsi="Arial" w:cs="Arial"/>
                <w:sz w:val="20"/>
                <w:szCs w:val="20"/>
              </w:rPr>
              <w:t>The writing is clear and it is suitable for scholarly communication. I noticed a few things that could be improved to make the paper easier to read. The use of "it's" should be avoided in formal academic writing. It is better to use the full form, such as "it is," because contractions are generally considered informal. Certain technical terms like "mediated-moderation test" may be difficult for non-academic readers to understand. You can consider briefly explaining such terms in a footnote since the paper is intended for a large audience.</w:t>
            </w:r>
          </w:p>
        </w:tc>
        <w:tc>
          <w:tcPr>
            <w:tcW w:w="6379" w:type="dxa"/>
          </w:tcPr>
          <w:p w:rsidR="007A4583" w:rsidRPr="00537B67" w:rsidRDefault="007A4583">
            <w:pPr>
              <w:rPr>
                <w:rFonts w:ascii="Arial" w:hAnsi="Arial" w:cs="Arial"/>
                <w:sz w:val="20"/>
                <w:szCs w:val="20"/>
              </w:rPr>
            </w:pPr>
          </w:p>
        </w:tc>
      </w:tr>
      <w:tr w:rsidR="007A4583" w:rsidRPr="00537B67" w:rsidTr="00537B67">
        <w:trPr>
          <w:trHeight w:val="1178"/>
        </w:trPr>
        <w:tc>
          <w:tcPr>
            <w:tcW w:w="5243" w:type="dxa"/>
          </w:tcPr>
          <w:p w:rsidR="007A4583" w:rsidRPr="00537B67" w:rsidRDefault="004F0D33">
            <w:pPr>
              <w:pStyle w:val="Heading2"/>
              <w:jc w:val="left"/>
              <w:rPr>
                <w:rFonts w:ascii="Arial" w:eastAsia="Times New Roman" w:hAnsi="Arial" w:cs="Arial"/>
                <w:b w:val="0"/>
              </w:rPr>
            </w:pPr>
            <w:r w:rsidRPr="00537B67">
              <w:rPr>
                <w:rFonts w:ascii="Arial" w:eastAsia="Times New Roman" w:hAnsi="Arial" w:cs="Arial"/>
                <w:u w:val="single"/>
              </w:rPr>
              <w:t>Optional/General</w:t>
            </w:r>
            <w:r w:rsidRPr="00537B67">
              <w:rPr>
                <w:rFonts w:ascii="Arial" w:eastAsia="Times New Roman" w:hAnsi="Arial" w:cs="Arial"/>
              </w:rPr>
              <w:t xml:space="preserve"> </w:t>
            </w:r>
            <w:r w:rsidRPr="00537B67">
              <w:rPr>
                <w:rFonts w:ascii="Arial" w:eastAsia="Times New Roman" w:hAnsi="Arial" w:cs="Arial"/>
                <w:b w:val="0"/>
              </w:rPr>
              <w:t>comments</w:t>
            </w:r>
          </w:p>
          <w:p w:rsidR="007A4583" w:rsidRPr="00537B67" w:rsidRDefault="007A4583">
            <w:pPr>
              <w:pStyle w:val="Heading2"/>
              <w:jc w:val="left"/>
              <w:rPr>
                <w:rFonts w:ascii="Arial" w:eastAsia="Times New Roman" w:hAnsi="Arial" w:cs="Arial"/>
                <w:b w:val="0"/>
              </w:rPr>
            </w:pPr>
          </w:p>
        </w:tc>
        <w:tc>
          <w:tcPr>
            <w:tcW w:w="9357" w:type="dxa"/>
          </w:tcPr>
          <w:p w:rsidR="007A4583" w:rsidRPr="00537B67" w:rsidRDefault="004F0D33">
            <w:pPr>
              <w:pBdr>
                <w:top w:val="nil"/>
                <w:left w:val="nil"/>
                <w:bottom w:val="nil"/>
                <w:right w:val="nil"/>
                <w:between w:val="nil"/>
              </w:pBdr>
              <w:rPr>
                <w:rFonts w:ascii="Arial" w:hAnsi="Arial" w:cs="Arial"/>
                <w:color w:val="000000"/>
                <w:sz w:val="20"/>
                <w:szCs w:val="20"/>
              </w:rPr>
            </w:pPr>
            <w:r w:rsidRPr="00537B67">
              <w:rPr>
                <w:rFonts w:ascii="Arial" w:hAnsi="Arial" w:cs="Arial"/>
                <w:sz w:val="20"/>
                <w:szCs w:val="20"/>
              </w:rPr>
              <w:t>This paper makes a valuable contribution to understanding youth entrepreneurship in Sub-Saharan Africa, especially by highlighting the role of digital outsourcing.</w:t>
            </w:r>
          </w:p>
        </w:tc>
        <w:tc>
          <w:tcPr>
            <w:tcW w:w="6379" w:type="dxa"/>
          </w:tcPr>
          <w:p w:rsidR="007A4583" w:rsidRPr="00537B67" w:rsidRDefault="007A4583">
            <w:pPr>
              <w:rPr>
                <w:rFonts w:ascii="Arial" w:hAnsi="Arial" w:cs="Arial"/>
                <w:sz w:val="20"/>
                <w:szCs w:val="20"/>
              </w:rPr>
            </w:pPr>
          </w:p>
        </w:tc>
      </w:tr>
    </w:tbl>
    <w:p w:rsidR="007A4583" w:rsidRPr="00537B67" w:rsidRDefault="007A4583" w:rsidP="00537B67">
      <w:pPr>
        <w:pBdr>
          <w:top w:val="nil"/>
          <w:left w:val="nil"/>
          <w:bottom w:val="nil"/>
          <w:right w:val="nil"/>
          <w:between w:val="nil"/>
        </w:pBdr>
        <w:jc w:val="both"/>
        <w:rPr>
          <w:rFonts w:ascii="Arial" w:hAnsi="Arial" w:cs="Arial"/>
          <w:color w:val="000000"/>
          <w:sz w:val="20"/>
          <w:szCs w:val="20"/>
          <w:u w:val="single"/>
        </w:rPr>
      </w:pPr>
    </w:p>
    <w:p w:rsidR="007A4583" w:rsidRPr="00537B67" w:rsidRDefault="007A4583" w:rsidP="00537B67">
      <w:pPr>
        <w:pBdr>
          <w:top w:val="nil"/>
          <w:left w:val="nil"/>
          <w:bottom w:val="nil"/>
          <w:right w:val="nil"/>
          <w:between w:val="nil"/>
        </w:pBdr>
        <w:jc w:val="both"/>
        <w:rPr>
          <w:rFonts w:ascii="Arial" w:hAnsi="Arial" w:cs="Arial"/>
          <w:color w:val="000000"/>
          <w:sz w:val="20"/>
          <w:szCs w:val="20"/>
          <w:u w:val="single"/>
        </w:rPr>
      </w:pPr>
    </w:p>
    <w:p w:rsidR="007A4583" w:rsidRPr="00537B67" w:rsidRDefault="007A4583" w:rsidP="00537B67">
      <w:pPr>
        <w:pBdr>
          <w:top w:val="nil"/>
          <w:left w:val="nil"/>
          <w:bottom w:val="nil"/>
          <w:right w:val="nil"/>
          <w:between w:val="nil"/>
        </w:pBdr>
        <w:jc w:val="both"/>
        <w:rPr>
          <w:rFonts w:ascii="Arial" w:hAnsi="Arial" w:cs="Arial"/>
          <w:color w:val="000000"/>
          <w:sz w:val="20"/>
          <w:szCs w:val="20"/>
          <w:u w:val="single"/>
        </w:rPr>
      </w:pPr>
    </w:p>
    <w:p w:rsidR="007A4583" w:rsidRPr="00537B67" w:rsidRDefault="007A4583" w:rsidP="00537B67">
      <w:pPr>
        <w:pBdr>
          <w:top w:val="nil"/>
          <w:left w:val="nil"/>
          <w:bottom w:val="nil"/>
          <w:right w:val="nil"/>
          <w:between w:val="nil"/>
        </w:pBdr>
        <w:jc w:val="both"/>
        <w:rPr>
          <w:rFonts w:ascii="Arial" w:hAnsi="Arial" w:cs="Arial"/>
          <w:color w:val="000000"/>
          <w:sz w:val="20"/>
          <w:szCs w:val="20"/>
          <w:u w:val="single"/>
        </w:rPr>
      </w:pPr>
    </w:p>
    <w:p w:rsidR="007A4583" w:rsidRPr="00537B67" w:rsidRDefault="007A4583" w:rsidP="00537B67">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4D072C" w:rsidRPr="00537B67" w:rsidTr="004D072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D072C" w:rsidRPr="00537B67" w:rsidRDefault="004D072C" w:rsidP="004D072C">
            <w:pPr>
              <w:spacing w:line="276" w:lineRule="auto"/>
              <w:rPr>
                <w:rFonts w:ascii="Arial" w:eastAsia="Arial Unicode MS" w:hAnsi="Arial" w:cs="Arial"/>
                <w:b/>
                <w:sz w:val="20"/>
                <w:szCs w:val="20"/>
                <w:u w:val="single"/>
                <w:lang w:val="en-GB"/>
              </w:rPr>
            </w:pPr>
            <w:bookmarkStart w:id="0" w:name="_Hlk156057883"/>
            <w:bookmarkStart w:id="1" w:name="_Hlk156057704"/>
            <w:r w:rsidRPr="00537B67">
              <w:rPr>
                <w:rFonts w:ascii="Arial" w:eastAsia="Arial Unicode MS" w:hAnsi="Arial" w:cs="Arial"/>
                <w:b/>
                <w:sz w:val="20"/>
                <w:szCs w:val="20"/>
                <w:highlight w:val="yellow"/>
                <w:u w:val="single"/>
                <w:lang w:val="en-GB"/>
              </w:rPr>
              <w:t>PART  2:</w:t>
            </w:r>
            <w:r w:rsidRPr="00537B67">
              <w:rPr>
                <w:rFonts w:ascii="Arial" w:eastAsia="Arial Unicode MS" w:hAnsi="Arial" w:cs="Arial"/>
                <w:b/>
                <w:sz w:val="20"/>
                <w:szCs w:val="20"/>
                <w:u w:val="single"/>
                <w:lang w:val="en-GB"/>
              </w:rPr>
              <w:t xml:space="preserve"> </w:t>
            </w:r>
          </w:p>
          <w:p w:rsidR="004D072C" w:rsidRPr="00537B67" w:rsidRDefault="004D072C" w:rsidP="004D072C">
            <w:pPr>
              <w:spacing w:line="276" w:lineRule="auto"/>
              <w:rPr>
                <w:rFonts w:ascii="Arial" w:eastAsia="Arial Unicode MS" w:hAnsi="Arial" w:cs="Arial"/>
                <w:b/>
                <w:sz w:val="20"/>
                <w:szCs w:val="20"/>
                <w:u w:val="single"/>
                <w:lang w:val="en-GB"/>
              </w:rPr>
            </w:pPr>
          </w:p>
        </w:tc>
      </w:tr>
      <w:tr w:rsidR="004D072C" w:rsidRPr="00537B67" w:rsidTr="004D072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D072C" w:rsidRPr="00537B67" w:rsidRDefault="004D072C" w:rsidP="004D072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D072C" w:rsidRPr="00537B67" w:rsidRDefault="004D072C" w:rsidP="004D072C">
            <w:pPr>
              <w:keepNext/>
              <w:spacing w:line="276" w:lineRule="auto"/>
              <w:outlineLvl w:val="1"/>
              <w:rPr>
                <w:rFonts w:ascii="Arial" w:eastAsia="MS Mincho" w:hAnsi="Arial" w:cs="Arial"/>
                <w:b/>
                <w:bCs/>
                <w:sz w:val="20"/>
                <w:szCs w:val="20"/>
                <w:lang w:val="en-GB"/>
              </w:rPr>
            </w:pPr>
            <w:r w:rsidRPr="00537B6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4D072C" w:rsidRPr="00537B67" w:rsidRDefault="004D072C" w:rsidP="004D072C">
            <w:pPr>
              <w:keepNext/>
              <w:spacing w:line="276" w:lineRule="auto"/>
              <w:outlineLvl w:val="1"/>
              <w:rPr>
                <w:rFonts w:ascii="Arial" w:eastAsia="MS Mincho" w:hAnsi="Arial" w:cs="Arial"/>
                <w:bCs/>
                <w:sz w:val="20"/>
                <w:szCs w:val="20"/>
                <w:lang w:val="en-GB"/>
              </w:rPr>
            </w:pPr>
            <w:r w:rsidRPr="00537B67">
              <w:rPr>
                <w:rFonts w:ascii="Arial" w:eastAsia="MS Mincho" w:hAnsi="Arial" w:cs="Arial"/>
                <w:b/>
                <w:bCs/>
                <w:sz w:val="20"/>
                <w:szCs w:val="20"/>
                <w:lang w:val="en-GB"/>
              </w:rPr>
              <w:t>Author’s comment</w:t>
            </w:r>
            <w:r w:rsidRPr="00537B67">
              <w:rPr>
                <w:rFonts w:ascii="Arial" w:eastAsia="MS Mincho" w:hAnsi="Arial" w:cs="Arial"/>
                <w:bCs/>
                <w:sz w:val="20"/>
                <w:szCs w:val="20"/>
                <w:lang w:val="en-GB"/>
              </w:rPr>
              <w:t xml:space="preserve"> </w:t>
            </w:r>
            <w:r w:rsidRPr="00537B6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D072C" w:rsidRPr="00537B67" w:rsidTr="004D072C">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D072C" w:rsidRPr="00537B67" w:rsidRDefault="004D072C" w:rsidP="004D072C">
            <w:pPr>
              <w:spacing w:line="276" w:lineRule="auto"/>
              <w:rPr>
                <w:rFonts w:ascii="Arial" w:eastAsia="Arial Unicode MS" w:hAnsi="Arial" w:cs="Arial"/>
                <w:b/>
                <w:sz w:val="20"/>
                <w:szCs w:val="20"/>
                <w:lang w:val="en-GB"/>
              </w:rPr>
            </w:pPr>
            <w:r w:rsidRPr="00537B67">
              <w:rPr>
                <w:rFonts w:ascii="Arial" w:eastAsia="Arial Unicode MS" w:hAnsi="Arial" w:cs="Arial"/>
                <w:b/>
                <w:sz w:val="20"/>
                <w:szCs w:val="20"/>
                <w:lang w:val="en-GB"/>
              </w:rPr>
              <w:t xml:space="preserve">Are there ethical issues in this manuscript? </w:t>
            </w:r>
          </w:p>
          <w:p w:rsidR="004D072C" w:rsidRPr="00537B67" w:rsidRDefault="004D072C" w:rsidP="004D072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D072C" w:rsidRPr="00537B67" w:rsidRDefault="004D072C" w:rsidP="004D072C">
            <w:pPr>
              <w:spacing w:line="276" w:lineRule="auto"/>
              <w:rPr>
                <w:rFonts w:ascii="Arial" w:eastAsia="Arial Unicode MS" w:hAnsi="Arial" w:cs="Arial"/>
                <w:i/>
                <w:iCs/>
                <w:sz w:val="20"/>
                <w:szCs w:val="20"/>
                <w:u w:val="single"/>
                <w:lang w:val="en-GB"/>
              </w:rPr>
            </w:pPr>
            <w:r w:rsidRPr="00537B67">
              <w:rPr>
                <w:rFonts w:ascii="Arial" w:eastAsia="Arial Unicode MS" w:hAnsi="Arial" w:cs="Arial"/>
                <w:i/>
                <w:iCs/>
                <w:sz w:val="20"/>
                <w:szCs w:val="20"/>
                <w:u w:val="single"/>
                <w:lang w:val="en-GB"/>
              </w:rPr>
              <w:t xml:space="preserve">(If yes, </w:t>
            </w:r>
            <w:proofErr w:type="gramStart"/>
            <w:r w:rsidRPr="00537B67">
              <w:rPr>
                <w:rFonts w:ascii="Arial" w:eastAsia="Arial Unicode MS" w:hAnsi="Arial" w:cs="Arial"/>
                <w:i/>
                <w:iCs/>
                <w:sz w:val="20"/>
                <w:szCs w:val="20"/>
                <w:u w:val="single"/>
                <w:lang w:val="en-GB"/>
              </w:rPr>
              <w:t>Kindly</w:t>
            </w:r>
            <w:proofErr w:type="gramEnd"/>
            <w:r w:rsidRPr="00537B67">
              <w:rPr>
                <w:rFonts w:ascii="Arial" w:eastAsia="Arial Unicode MS" w:hAnsi="Arial" w:cs="Arial"/>
                <w:i/>
                <w:iCs/>
                <w:sz w:val="20"/>
                <w:szCs w:val="20"/>
                <w:u w:val="single"/>
                <w:lang w:val="en-GB"/>
              </w:rPr>
              <w:t xml:space="preserve"> please write down the ethical issues here in details)</w:t>
            </w:r>
          </w:p>
          <w:p w:rsidR="004D072C" w:rsidRPr="00537B67" w:rsidRDefault="004D072C" w:rsidP="004D072C">
            <w:pPr>
              <w:spacing w:line="276" w:lineRule="auto"/>
              <w:rPr>
                <w:rFonts w:ascii="Arial" w:eastAsia="Arial Unicode MS" w:hAnsi="Arial" w:cs="Arial"/>
                <w:sz w:val="20"/>
                <w:szCs w:val="20"/>
                <w:lang w:val="en-GB"/>
              </w:rPr>
            </w:pPr>
          </w:p>
          <w:p w:rsidR="004D072C" w:rsidRPr="00537B67" w:rsidRDefault="004D072C" w:rsidP="004D072C">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4D072C" w:rsidRPr="00537B67" w:rsidRDefault="004D072C" w:rsidP="004D072C">
            <w:pPr>
              <w:spacing w:line="276" w:lineRule="auto"/>
              <w:rPr>
                <w:rFonts w:ascii="Arial" w:eastAsia="Arial Unicode MS" w:hAnsi="Arial" w:cs="Arial"/>
                <w:sz w:val="20"/>
                <w:szCs w:val="20"/>
                <w:lang w:val="en-GB"/>
              </w:rPr>
            </w:pPr>
          </w:p>
          <w:p w:rsidR="004D072C" w:rsidRPr="00537B67" w:rsidRDefault="004D072C" w:rsidP="004D072C">
            <w:pPr>
              <w:spacing w:line="276" w:lineRule="auto"/>
              <w:rPr>
                <w:rFonts w:ascii="Arial" w:eastAsia="Arial Unicode MS" w:hAnsi="Arial" w:cs="Arial"/>
                <w:sz w:val="20"/>
                <w:szCs w:val="20"/>
                <w:lang w:val="en-GB"/>
              </w:rPr>
            </w:pPr>
          </w:p>
          <w:p w:rsidR="004D072C" w:rsidRPr="00537B67" w:rsidRDefault="004D072C" w:rsidP="004D072C">
            <w:pPr>
              <w:spacing w:line="276" w:lineRule="auto"/>
              <w:rPr>
                <w:rFonts w:ascii="Arial" w:eastAsia="Arial Unicode MS" w:hAnsi="Arial" w:cs="Arial"/>
                <w:sz w:val="20"/>
                <w:szCs w:val="20"/>
                <w:lang w:val="en-GB"/>
              </w:rPr>
            </w:pPr>
          </w:p>
        </w:tc>
      </w:tr>
    </w:tbl>
    <w:p w:rsidR="004D072C" w:rsidRPr="00537B67" w:rsidRDefault="004D072C" w:rsidP="004D072C">
      <w:pPr>
        <w:rPr>
          <w:rFonts w:ascii="Arial" w:hAnsi="Arial" w:cs="Arial"/>
          <w:sz w:val="20"/>
          <w:szCs w:val="20"/>
        </w:rPr>
      </w:pPr>
      <w:bookmarkStart w:id="2" w:name="_GoBack"/>
      <w:bookmarkEnd w:id="0"/>
      <w:bookmarkEnd w:id="2"/>
    </w:p>
    <w:p w:rsidR="00537B67" w:rsidRPr="00537B67" w:rsidRDefault="00537B67" w:rsidP="00537B67">
      <w:pPr>
        <w:pStyle w:val="Affiliation"/>
        <w:spacing w:after="0" w:line="240" w:lineRule="auto"/>
        <w:jc w:val="left"/>
        <w:rPr>
          <w:rFonts w:ascii="Arial" w:hAnsi="Arial" w:cs="Arial"/>
          <w:b/>
          <w:u w:val="single"/>
        </w:rPr>
      </w:pPr>
      <w:r w:rsidRPr="00537B67">
        <w:rPr>
          <w:rFonts w:ascii="Arial" w:hAnsi="Arial" w:cs="Arial"/>
          <w:b/>
          <w:u w:val="single"/>
        </w:rPr>
        <w:t>Reviewer details:</w:t>
      </w:r>
    </w:p>
    <w:p w:rsidR="00537B67" w:rsidRPr="00537B67" w:rsidRDefault="00537B67" w:rsidP="00537B67">
      <w:pPr>
        <w:pStyle w:val="Affiliation"/>
        <w:spacing w:after="0" w:line="240" w:lineRule="auto"/>
        <w:jc w:val="left"/>
        <w:rPr>
          <w:rFonts w:ascii="Arial" w:hAnsi="Arial" w:cs="Arial"/>
        </w:rPr>
      </w:pPr>
    </w:p>
    <w:p w:rsidR="00537B67" w:rsidRPr="00537B67" w:rsidRDefault="00537B67" w:rsidP="00537B67">
      <w:pPr>
        <w:rPr>
          <w:rFonts w:ascii="Arial" w:hAnsi="Arial" w:cs="Arial"/>
          <w:b/>
          <w:sz w:val="20"/>
          <w:szCs w:val="20"/>
        </w:rPr>
      </w:pPr>
      <w:r w:rsidRPr="00537B67">
        <w:rPr>
          <w:rFonts w:ascii="Arial" w:hAnsi="Arial" w:cs="Arial"/>
          <w:b/>
          <w:color w:val="000000"/>
          <w:sz w:val="20"/>
          <w:szCs w:val="20"/>
        </w:rPr>
        <w:t xml:space="preserve">Sam Rex </w:t>
      </w:r>
      <w:proofErr w:type="spellStart"/>
      <w:r w:rsidRPr="00537B67">
        <w:rPr>
          <w:rFonts w:ascii="Arial" w:hAnsi="Arial" w:cs="Arial"/>
          <w:b/>
          <w:color w:val="000000"/>
          <w:sz w:val="20"/>
          <w:szCs w:val="20"/>
        </w:rPr>
        <w:t>Sagoe</w:t>
      </w:r>
      <w:proofErr w:type="spellEnd"/>
      <w:r w:rsidRPr="00537B67">
        <w:rPr>
          <w:rFonts w:ascii="Arial" w:hAnsi="Arial" w:cs="Arial"/>
          <w:b/>
          <w:color w:val="000000"/>
          <w:sz w:val="20"/>
          <w:szCs w:val="20"/>
        </w:rPr>
        <w:t xml:space="preserve"> </w:t>
      </w:r>
      <w:proofErr w:type="spellStart"/>
      <w:r w:rsidRPr="00537B67">
        <w:rPr>
          <w:rFonts w:ascii="Arial" w:hAnsi="Arial" w:cs="Arial"/>
          <w:b/>
          <w:color w:val="000000"/>
          <w:sz w:val="20"/>
          <w:szCs w:val="20"/>
        </w:rPr>
        <w:t>Babo</w:t>
      </w:r>
      <w:proofErr w:type="spellEnd"/>
      <w:r w:rsidRPr="00537B67">
        <w:rPr>
          <w:rFonts w:ascii="Arial" w:hAnsi="Arial" w:cs="Arial"/>
          <w:b/>
          <w:color w:val="000000"/>
          <w:sz w:val="20"/>
          <w:szCs w:val="20"/>
        </w:rPr>
        <w:t>, SOS Children's Villages International, Ghana</w:t>
      </w:r>
      <w:r w:rsidRPr="00537B67">
        <w:rPr>
          <w:rFonts w:ascii="Arial" w:hAnsi="Arial" w:cs="Arial"/>
          <w:b/>
          <w:color w:val="000000"/>
          <w:sz w:val="20"/>
          <w:szCs w:val="20"/>
        </w:rPr>
        <w:br/>
      </w:r>
    </w:p>
    <w:p w:rsidR="00537B67" w:rsidRPr="00537B67" w:rsidRDefault="00537B67" w:rsidP="00537B67">
      <w:pPr>
        <w:pStyle w:val="Affiliation"/>
        <w:spacing w:after="0" w:line="240" w:lineRule="auto"/>
        <w:jc w:val="left"/>
        <w:rPr>
          <w:rFonts w:ascii="Arial" w:hAnsi="Arial" w:cs="Arial"/>
          <w:b/>
        </w:rPr>
      </w:pPr>
    </w:p>
    <w:p w:rsidR="00537B67" w:rsidRPr="00537B67" w:rsidRDefault="00537B67" w:rsidP="004D072C">
      <w:pPr>
        <w:rPr>
          <w:rFonts w:ascii="Arial" w:hAnsi="Arial" w:cs="Arial"/>
          <w:sz w:val="20"/>
          <w:szCs w:val="20"/>
        </w:rPr>
      </w:pPr>
    </w:p>
    <w:bookmarkEnd w:id="1"/>
    <w:p w:rsidR="004D072C" w:rsidRPr="00537B67" w:rsidRDefault="004D072C" w:rsidP="004D072C">
      <w:pPr>
        <w:rPr>
          <w:rFonts w:ascii="Arial" w:hAnsi="Arial" w:cs="Arial"/>
          <w:sz w:val="20"/>
          <w:szCs w:val="20"/>
        </w:rPr>
      </w:pPr>
    </w:p>
    <w:p w:rsidR="008976B9" w:rsidRPr="00537B67" w:rsidRDefault="008976B9" w:rsidP="008976B9">
      <w:pPr>
        <w:spacing w:after="160" w:line="256" w:lineRule="auto"/>
        <w:rPr>
          <w:rFonts w:ascii="Arial" w:eastAsia="Calibri" w:hAnsi="Arial" w:cs="Arial"/>
          <w:kern w:val="2"/>
          <w:sz w:val="20"/>
          <w:szCs w:val="20"/>
          <w:lang w:val="en-IN"/>
          <w14:ligatures w14:val="standardContextual"/>
        </w:rPr>
      </w:pPr>
    </w:p>
    <w:p w:rsidR="008976B9" w:rsidRPr="00537B67" w:rsidRDefault="008976B9" w:rsidP="008976B9">
      <w:pPr>
        <w:spacing w:after="160" w:line="256" w:lineRule="auto"/>
        <w:rPr>
          <w:rFonts w:ascii="Arial" w:eastAsia="Calibri" w:hAnsi="Arial" w:cs="Arial"/>
          <w:kern w:val="2"/>
          <w:sz w:val="20"/>
          <w:szCs w:val="20"/>
          <w:lang w:val="en-IN"/>
          <w14:ligatures w14:val="standardContextual"/>
        </w:rPr>
      </w:pPr>
    </w:p>
    <w:p w:rsidR="008976B9" w:rsidRPr="00537B67" w:rsidRDefault="008976B9" w:rsidP="008976B9">
      <w:pPr>
        <w:spacing w:after="160" w:line="256" w:lineRule="auto"/>
        <w:rPr>
          <w:rFonts w:ascii="Arial" w:eastAsia="Calibri" w:hAnsi="Arial" w:cs="Arial"/>
          <w:kern w:val="2"/>
          <w:sz w:val="20"/>
          <w:szCs w:val="20"/>
          <w:lang w:val="en-IN"/>
          <w14:ligatures w14:val="standardContextual"/>
        </w:rPr>
      </w:pPr>
    </w:p>
    <w:p w:rsidR="008976B9" w:rsidRPr="00537B67" w:rsidRDefault="008976B9" w:rsidP="008976B9">
      <w:pPr>
        <w:spacing w:after="160" w:line="256" w:lineRule="auto"/>
        <w:rPr>
          <w:rFonts w:ascii="Arial" w:eastAsia="Calibri" w:hAnsi="Arial" w:cs="Arial"/>
          <w:kern w:val="2"/>
          <w:sz w:val="20"/>
          <w:szCs w:val="20"/>
          <w:lang w:val="en-IN"/>
          <w14:ligatures w14:val="standardContextual"/>
        </w:rPr>
      </w:pPr>
    </w:p>
    <w:p w:rsidR="008976B9" w:rsidRPr="00537B67" w:rsidRDefault="008976B9" w:rsidP="008976B9">
      <w:pPr>
        <w:spacing w:after="160" w:line="256" w:lineRule="auto"/>
        <w:rPr>
          <w:rFonts w:ascii="Arial" w:eastAsia="Calibri" w:hAnsi="Arial" w:cs="Arial"/>
          <w:kern w:val="2"/>
          <w:sz w:val="20"/>
          <w:szCs w:val="20"/>
          <w:lang w:val="en-IN"/>
          <w14:ligatures w14:val="standardContextual"/>
        </w:rPr>
      </w:pPr>
    </w:p>
    <w:p w:rsidR="008976B9" w:rsidRPr="00537B67" w:rsidRDefault="008976B9" w:rsidP="008976B9">
      <w:pPr>
        <w:spacing w:after="160" w:line="256" w:lineRule="auto"/>
        <w:rPr>
          <w:rFonts w:ascii="Arial" w:eastAsia="Calibri" w:hAnsi="Arial" w:cs="Arial"/>
          <w:kern w:val="2"/>
          <w:sz w:val="20"/>
          <w:szCs w:val="20"/>
          <w:lang w:val="en-IN"/>
          <w14:ligatures w14:val="standardContextual"/>
        </w:rPr>
      </w:pPr>
    </w:p>
    <w:p w:rsidR="008976B9" w:rsidRPr="00537B67" w:rsidRDefault="008976B9" w:rsidP="008976B9">
      <w:pPr>
        <w:spacing w:after="160" w:line="256" w:lineRule="auto"/>
        <w:rPr>
          <w:rFonts w:ascii="Arial" w:eastAsia="Calibri" w:hAnsi="Arial" w:cs="Arial"/>
          <w:kern w:val="2"/>
          <w:sz w:val="20"/>
          <w:szCs w:val="20"/>
          <w:lang w:val="en-IN"/>
          <w14:ligatures w14:val="standardContextual"/>
        </w:rPr>
      </w:pPr>
      <w:r w:rsidRPr="00537B67">
        <w:rPr>
          <w:rFonts w:ascii="Arial" w:eastAsia="Calibri" w:hAnsi="Arial" w:cs="Arial"/>
          <w:kern w:val="2"/>
          <w:sz w:val="20"/>
          <w:szCs w:val="20"/>
          <w:lang w:val="en-IN"/>
          <w14:ligatures w14:val="standardContextual"/>
        </w:rPr>
        <w:tab/>
      </w:r>
    </w:p>
    <w:p w:rsidR="008976B9" w:rsidRPr="00537B67" w:rsidRDefault="008976B9" w:rsidP="008976B9">
      <w:pPr>
        <w:spacing w:after="160" w:line="256" w:lineRule="auto"/>
        <w:rPr>
          <w:rFonts w:ascii="Arial" w:eastAsia="Calibri" w:hAnsi="Arial" w:cs="Arial"/>
          <w:kern w:val="2"/>
          <w:sz w:val="20"/>
          <w:szCs w:val="20"/>
          <w:lang w:val="en-IN"/>
          <w14:ligatures w14:val="standardContextual"/>
        </w:rPr>
      </w:pPr>
    </w:p>
    <w:p w:rsidR="007A4583" w:rsidRPr="00537B67" w:rsidRDefault="007A4583">
      <w:pPr>
        <w:pBdr>
          <w:top w:val="nil"/>
          <w:left w:val="nil"/>
          <w:bottom w:val="nil"/>
          <w:right w:val="nil"/>
          <w:between w:val="nil"/>
        </w:pBdr>
        <w:jc w:val="both"/>
        <w:rPr>
          <w:rFonts w:ascii="Arial" w:hAnsi="Arial" w:cs="Arial"/>
          <w:color w:val="000000"/>
          <w:sz w:val="20"/>
          <w:szCs w:val="20"/>
          <w:u w:val="single"/>
        </w:rPr>
      </w:pPr>
    </w:p>
    <w:sectPr w:rsidR="007A4583" w:rsidRPr="00537B67">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8E5" w:rsidRDefault="008568E5">
      <w:r>
        <w:separator/>
      </w:r>
    </w:p>
  </w:endnote>
  <w:endnote w:type="continuationSeparator" w:id="0">
    <w:p w:rsidR="008568E5" w:rsidRDefault="0085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583" w:rsidRDefault="004F0D33">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8E5" w:rsidRDefault="008568E5">
      <w:r>
        <w:separator/>
      </w:r>
    </w:p>
  </w:footnote>
  <w:footnote w:type="continuationSeparator" w:id="0">
    <w:p w:rsidR="008568E5" w:rsidRDefault="00856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583" w:rsidRDefault="007A4583">
    <w:pPr>
      <w:spacing w:after="280"/>
      <w:jc w:val="center"/>
      <w:rPr>
        <w:rFonts w:ascii="Arial" w:eastAsia="Arial" w:hAnsi="Arial" w:cs="Arial"/>
        <w:color w:val="003399"/>
        <w:u w:val="single"/>
      </w:rPr>
    </w:pPr>
  </w:p>
  <w:p w:rsidR="007A4583" w:rsidRDefault="004F0D33">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583"/>
    <w:rsid w:val="004D072C"/>
    <w:rsid w:val="004F0D33"/>
    <w:rsid w:val="00537B67"/>
    <w:rsid w:val="007A4583"/>
    <w:rsid w:val="0082595B"/>
    <w:rsid w:val="008568E5"/>
    <w:rsid w:val="008976B9"/>
    <w:rsid w:val="00D35ACA"/>
    <w:rsid w:val="00D4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7881"/>
  <w15:docId w15:val="{82F65B2E-02B3-4BD9-BE52-FDB32457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82595B"/>
    <w:rPr>
      <w:color w:val="0000FF" w:themeColor="hyperlink"/>
      <w:u w:val="single"/>
    </w:rPr>
  </w:style>
  <w:style w:type="paragraph" w:customStyle="1" w:styleId="Affiliation">
    <w:name w:val="Affiliation"/>
    <w:basedOn w:val="Normal"/>
    <w:rsid w:val="00537B6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63608">
      <w:bodyDiv w:val="1"/>
      <w:marLeft w:val="0"/>
      <w:marRight w:val="0"/>
      <w:marTop w:val="0"/>
      <w:marBottom w:val="0"/>
      <w:divBdr>
        <w:top w:val="none" w:sz="0" w:space="0" w:color="auto"/>
        <w:left w:val="none" w:sz="0" w:space="0" w:color="auto"/>
        <w:bottom w:val="none" w:sz="0" w:space="0" w:color="auto"/>
        <w:right w:val="none" w:sz="0" w:space="0" w:color="auto"/>
      </w:divBdr>
    </w:div>
    <w:div w:id="481892584">
      <w:bodyDiv w:val="1"/>
      <w:marLeft w:val="0"/>
      <w:marRight w:val="0"/>
      <w:marTop w:val="0"/>
      <w:marBottom w:val="0"/>
      <w:divBdr>
        <w:top w:val="none" w:sz="0" w:space="0" w:color="auto"/>
        <w:left w:val="none" w:sz="0" w:space="0" w:color="auto"/>
        <w:bottom w:val="none" w:sz="0" w:space="0" w:color="auto"/>
        <w:right w:val="none" w:sz="0" w:space="0" w:color="auto"/>
      </w:divBdr>
    </w:div>
    <w:div w:id="1285043150">
      <w:bodyDiv w:val="1"/>
      <w:marLeft w:val="0"/>
      <w:marRight w:val="0"/>
      <w:marTop w:val="0"/>
      <w:marBottom w:val="0"/>
      <w:divBdr>
        <w:top w:val="none" w:sz="0" w:space="0" w:color="auto"/>
        <w:left w:val="none" w:sz="0" w:space="0" w:color="auto"/>
        <w:bottom w:val="none" w:sz="0" w:space="0" w:color="auto"/>
        <w:right w:val="none" w:sz="0" w:space="0" w:color="auto"/>
      </w:divBdr>
    </w:div>
    <w:div w:id="1590121926">
      <w:bodyDiv w:val="1"/>
      <w:marLeft w:val="0"/>
      <w:marRight w:val="0"/>
      <w:marTop w:val="0"/>
      <w:marBottom w:val="0"/>
      <w:divBdr>
        <w:top w:val="none" w:sz="0" w:space="0" w:color="auto"/>
        <w:left w:val="none" w:sz="0" w:space="0" w:color="auto"/>
        <w:bottom w:val="none" w:sz="0" w:space="0" w:color="auto"/>
        <w:right w:val="none" w:sz="0" w:space="0" w:color="auto"/>
      </w:divBdr>
    </w:div>
    <w:div w:id="170756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ba.com/index.php/AJEB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1186</cp:lastModifiedBy>
  <cp:revision>7</cp:revision>
  <dcterms:created xsi:type="dcterms:W3CDTF">2025-08-08T06:12:00Z</dcterms:created>
  <dcterms:modified xsi:type="dcterms:W3CDTF">2025-08-08T11:05:00Z</dcterms:modified>
</cp:coreProperties>
</file>