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E9653D" w:rsidRPr="00125D8F" w14:paraId="274B07C2" w14:textId="77777777" w:rsidTr="00DF1F58">
        <w:trPr>
          <w:trHeight w:val="290"/>
        </w:trPr>
        <w:tc>
          <w:tcPr>
            <w:tcW w:w="5000" w:type="pct"/>
            <w:gridSpan w:val="2"/>
            <w:tcBorders>
              <w:top w:val="nil"/>
              <w:left w:val="nil"/>
              <w:right w:val="nil"/>
            </w:tcBorders>
          </w:tcPr>
          <w:p w14:paraId="667B67D3" w14:textId="77777777" w:rsidR="00E9653D" w:rsidRPr="00125D8F" w:rsidRDefault="00E9653D" w:rsidP="00DF1F58">
            <w:pPr>
              <w:pStyle w:val="Heading2"/>
              <w:rPr>
                <w:rFonts w:ascii="Arial" w:hAnsi="Arial" w:cs="Arial"/>
                <w:b/>
                <w:bCs/>
                <w:sz w:val="20"/>
                <w:szCs w:val="20"/>
                <w:lang w:val="en-GB"/>
              </w:rPr>
            </w:pPr>
          </w:p>
        </w:tc>
      </w:tr>
      <w:tr w:rsidR="00E9653D" w:rsidRPr="00125D8F" w14:paraId="417FBF33" w14:textId="77777777" w:rsidTr="00DF1F58">
        <w:trPr>
          <w:trHeight w:val="290"/>
        </w:trPr>
        <w:tc>
          <w:tcPr>
            <w:tcW w:w="1234" w:type="pct"/>
          </w:tcPr>
          <w:p w14:paraId="04756BDB" w14:textId="77777777" w:rsidR="00E9653D" w:rsidRPr="00125D8F" w:rsidRDefault="00E9653D" w:rsidP="00DF1F58">
            <w:pPr>
              <w:pStyle w:val="BodyText"/>
              <w:ind w:left="90"/>
              <w:jc w:val="left"/>
              <w:rPr>
                <w:rFonts w:ascii="Arial" w:hAnsi="Arial" w:cs="Arial"/>
                <w:bCs/>
                <w:sz w:val="20"/>
                <w:szCs w:val="20"/>
                <w:lang w:val="en-GB"/>
              </w:rPr>
            </w:pPr>
            <w:r w:rsidRPr="00125D8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7B763E3" w14:textId="77777777" w:rsidR="00E9653D" w:rsidRPr="00125D8F" w:rsidRDefault="00E9653D" w:rsidP="00DF1F58">
            <w:pPr>
              <w:rPr>
                <w:rFonts w:ascii="Arial" w:hAnsi="Arial" w:cs="Arial"/>
                <w:b/>
                <w:bCs/>
                <w:color w:val="0000FF"/>
                <w:sz w:val="20"/>
                <w:szCs w:val="20"/>
              </w:rPr>
            </w:pPr>
            <w:hyperlink r:id="rId7" w:history="1">
              <w:r w:rsidRPr="00125D8F">
                <w:rPr>
                  <w:rStyle w:val="Hyperlink"/>
                  <w:rFonts w:ascii="Arial" w:hAnsi="Arial" w:cs="Arial"/>
                  <w:b/>
                  <w:bCs/>
                  <w:sz w:val="20"/>
                  <w:szCs w:val="20"/>
                </w:rPr>
                <w:t>Asian Journal of Economics, Business and Accounting</w:t>
              </w:r>
            </w:hyperlink>
          </w:p>
        </w:tc>
      </w:tr>
      <w:tr w:rsidR="00E9653D" w:rsidRPr="00125D8F" w14:paraId="26AAEA4F" w14:textId="77777777" w:rsidTr="00DF1F58">
        <w:trPr>
          <w:trHeight w:val="290"/>
        </w:trPr>
        <w:tc>
          <w:tcPr>
            <w:tcW w:w="1234" w:type="pct"/>
          </w:tcPr>
          <w:p w14:paraId="5CD6E928" w14:textId="77777777" w:rsidR="00E9653D" w:rsidRPr="00125D8F" w:rsidRDefault="00E9653D" w:rsidP="00DF1F58">
            <w:pPr>
              <w:pStyle w:val="BodyText"/>
              <w:ind w:left="90"/>
              <w:jc w:val="left"/>
              <w:rPr>
                <w:rFonts w:ascii="Arial" w:hAnsi="Arial" w:cs="Arial"/>
                <w:bCs/>
                <w:sz w:val="20"/>
                <w:szCs w:val="20"/>
                <w:lang w:val="en-GB"/>
              </w:rPr>
            </w:pPr>
            <w:r w:rsidRPr="00125D8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BBB975F" w14:textId="77777777" w:rsidR="00E9653D" w:rsidRPr="00125D8F" w:rsidRDefault="00E9653D" w:rsidP="00DF1F58">
            <w:pPr>
              <w:pStyle w:val="NormalWeb"/>
              <w:spacing w:before="0" w:beforeAutospacing="0" w:after="0" w:afterAutospacing="0"/>
              <w:rPr>
                <w:rFonts w:ascii="Arial" w:hAnsi="Arial" w:cs="Arial"/>
                <w:b/>
                <w:bCs/>
                <w:sz w:val="20"/>
                <w:szCs w:val="20"/>
                <w:lang w:val="en-GB"/>
              </w:rPr>
            </w:pPr>
            <w:r w:rsidRPr="00125D8F">
              <w:rPr>
                <w:rFonts w:ascii="Arial" w:hAnsi="Arial" w:cs="Arial"/>
                <w:b/>
                <w:bCs/>
                <w:sz w:val="20"/>
                <w:szCs w:val="20"/>
                <w:lang w:val="en-GB"/>
              </w:rPr>
              <w:t>Ms_AJEBA_140628</w:t>
            </w:r>
          </w:p>
        </w:tc>
      </w:tr>
      <w:tr w:rsidR="00E9653D" w:rsidRPr="00125D8F" w14:paraId="133ACF4D" w14:textId="77777777" w:rsidTr="00DF1F58">
        <w:trPr>
          <w:trHeight w:val="650"/>
        </w:trPr>
        <w:tc>
          <w:tcPr>
            <w:tcW w:w="1234" w:type="pct"/>
          </w:tcPr>
          <w:p w14:paraId="05EBA787" w14:textId="77777777" w:rsidR="00E9653D" w:rsidRPr="00125D8F" w:rsidRDefault="00E9653D" w:rsidP="00DF1F58">
            <w:pPr>
              <w:pStyle w:val="BodyText"/>
              <w:ind w:left="90"/>
              <w:jc w:val="left"/>
              <w:rPr>
                <w:rFonts w:ascii="Arial" w:hAnsi="Arial" w:cs="Arial"/>
                <w:bCs/>
                <w:sz w:val="20"/>
                <w:szCs w:val="20"/>
                <w:lang w:val="en-GB"/>
              </w:rPr>
            </w:pPr>
            <w:r w:rsidRPr="00125D8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C869CD1" w14:textId="77777777" w:rsidR="00E9653D" w:rsidRPr="00125D8F" w:rsidRDefault="00E9653D" w:rsidP="00DF1F58">
            <w:pPr>
              <w:pStyle w:val="NormalWeb"/>
              <w:spacing w:before="0" w:beforeAutospacing="0" w:after="0" w:afterAutospacing="0"/>
              <w:rPr>
                <w:rFonts w:ascii="Arial" w:hAnsi="Arial" w:cs="Arial"/>
                <w:b/>
                <w:sz w:val="20"/>
                <w:szCs w:val="20"/>
                <w:lang w:val="en-GB"/>
              </w:rPr>
            </w:pPr>
            <w:r w:rsidRPr="00125D8F">
              <w:rPr>
                <w:rFonts w:ascii="Arial" w:hAnsi="Arial" w:cs="Arial"/>
                <w:b/>
                <w:sz w:val="20"/>
                <w:szCs w:val="20"/>
                <w:lang w:val="en-GB"/>
              </w:rPr>
              <w:t>Foreign Direct Investment and Export Growth: Time-Series Evidence from Bangladesh's Garment Sector</w:t>
            </w:r>
          </w:p>
        </w:tc>
      </w:tr>
      <w:tr w:rsidR="00E9653D" w:rsidRPr="00125D8F" w14:paraId="40C12B84" w14:textId="77777777" w:rsidTr="00DF1F58">
        <w:trPr>
          <w:trHeight w:val="332"/>
        </w:trPr>
        <w:tc>
          <w:tcPr>
            <w:tcW w:w="1234" w:type="pct"/>
          </w:tcPr>
          <w:p w14:paraId="522F7A7D" w14:textId="77777777" w:rsidR="00E9653D" w:rsidRPr="00125D8F" w:rsidRDefault="00E9653D" w:rsidP="00DF1F58">
            <w:pPr>
              <w:pStyle w:val="BodyText"/>
              <w:ind w:left="90"/>
              <w:jc w:val="left"/>
              <w:rPr>
                <w:rFonts w:ascii="Arial" w:hAnsi="Arial" w:cs="Arial"/>
                <w:bCs/>
                <w:sz w:val="20"/>
                <w:szCs w:val="20"/>
                <w:lang w:val="en-GB"/>
              </w:rPr>
            </w:pPr>
            <w:r w:rsidRPr="00125D8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27AEC20" w14:textId="77777777" w:rsidR="00E9653D" w:rsidRPr="00125D8F" w:rsidRDefault="00E9653D" w:rsidP="00DF1F58">
            <w:pPr>
              <w:pStyle w:val="NormalWeb"/>
              <w:spacing w:before="0" w:beforeAutospacing="0" w:after="0" w:afterAutospacing="0"/>
              <w:rPr>
                <w:rFonts w:ascii="Arial" w:hAnsi="Arial" w:cs="Arial"/>
                <w:b/>
                <w:sz w:val="20"/>
                <w:szCs w:val="20"/>
                <w:lang w:val="en-GB"/>
              </w:rPr>
            </w:pPr>
          </w:p>
        </w:tc>
      </w:tr>
    </w:tbl>
    <w:p w14:paraId="0A8EC341" w14:textId="74F8E448" w:rsidR="00E9653D" w:rsidRPr="00125D8F" w:rsidRDefault="00E9653D" w:rsidP="00E9653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9653D" w:rsidRPr="00125D8F" w14:paraId="322391A0" w14:textId="77777777" w:rsidTr="00DF1F58">
        <w:tc>
          <w:tcPr>
            <w:tcW w:w="5000" w:type="pct"/>
            <w:gridSpan w:val="3"/>
            <w:tcBorders>
              <w:top w:val="nil"/>
              <w:left w:val="nil"/>
              <w:right w:val="nil"/>
            </w:tcBorders>
            <w:noWrap/>
          </w:tcPr>
          <w:p w14:paraId="21E54DC9" w14:textId="77777777" w:rsidR="00E9653D" w:rsidRPr="00125D8F" w:rsidRDefault="00E9653D" w:rsidP="00DF1F58">
            <w:pPr>
              <w:pStyle w:val="Heading2"/>
              <w:rPr>
                <w:rFonts w:ascii="Arial" w:hAnsi="Arial" w:cs="Arial"/>
                <w:sz w:val="20"/>
                <w:szCs w:val="20"/>
                <w:lang w:val="en-GB"/>
              </w:rPr>
            </w:pPr>
            <w:r w:rsidRPr="00125D8F">
              <w:rPr>
                <w:rFonts w:ascii="Arial" w:hAnsi="Arial" w:cs="Arial"/>
                <w:sz w:val="20"/>
                <w:szCs w:val="20"/>
                <w:highlight w:val="yellow"/>
                <w:lang w:val="en-GB"/>
              </w:rPr>
              <w:t>PART  1:</w:t>
            </w:r>
            <w:r w:rsidRPr="00125D8F">
              <w:rPr>
                <w:rFonts w:ascii="Arial" w:hAnsi="Arial" w:cs="Arial"/>
                <w:sz w:val="20"/>
                <w:szCs w:val="20"/>
                <w:lang w:val="en-GB"/>
              </w:rPr>
              <w:t xml:space="preserve"> Comments</w:t>
            </w:r>
          </w:p>
          <w:p w14:paraId="74E5E232" w14:textId="77777777" w:rsidR="00E9653D" w:rsidRPr="00125D8F" w:rsidRDefault="00E9653D" w:rsidP="00DF1F58">
            <w:pPr>
              <w:rPr>
                <w:rFonts w:ascii="Arial" w:hAnsi="Arial" w:cs="Arial"/>
                <w:sz w:val="20"/>
                <w:szCs w:val="20"/>
                <w:lang w:val="en-GB"/>
              </w:rPr>
            </w:pPr>
          </w:p>
        </w:tc>
      </w:tr>
      <w:tr w:rsidR="00E9653D" w:rsidRPr="00125D8F" w14:paraId="4772A431" w14:textId="77777777" w:rsidTr="00DF1F58">
        <w:tc>
          <w:tcPr>
            <w:tcW w:w="1265" w:type="pct"/>
            <w:noWrap/>
          </w:tcPr>
          <w:p w14:paraId="19966B8A" w14:textId="77777777" w:rsidR="00E9653D" w:rsidRPr="00125D8F" w:rsidRDefault="00E9653D" w:rsidP="00DF1F58">
            <w:pPr>
              <w:pStyle w:val="Heading2"/>
              <w:rPr>
                <w:rFonts w:ascii="Arial" w:hAnsi="Arial" w:cs="Arial"/>
                <w:sz w:val="20"/>
                <w:szCs w:val="20"/>
                <w:lang w:val="en-GB"/>
              </w:rPr>
            </w:pPr>
          </w:p>
        </w:tc>
        <w:tc>
          <w:tcPr>
            <w:tcW w:w="2212" w:type="pct"/>
          </w:tcPr>
          <w:p w14:paraId="3AA83A64" w14:textId="77777777" w:rsidR="00E9653D" w:rsidRPr="00125D8F" w:rsidRDefault="00E9653D" w:rsidP="00DF1F58">
            <w:pPr>
              <w:pStyle w:val="Heading2"/>
              <w:rPr>
                <w:rFonts w:ascii="Arial" w:hAnsi="Arial" w:cs="Arial"/>
                <w:sz w:val="20"/>
                <w:szCs w:val="20"/>
                <w:lang w:val="en-GB"/>
              </w:rPr>
            </w:pPr>
            <w:r w:rsidRPr="00125D8F">
              <w:rPr>
                <w:rFonts w:ascii="Arial" w:hAnsi="Arial" w:cs="Arial"/>
                <w:sz w:val="20"/>
                <w:szCs w:val="20"/>
                <w:lang w:val="en-GB"/>
              </w:rPr>
              <w:t>Reviewer’s comment</w:t>
            </w:r>
          </w:p>
          <w:p w14:paraId="62D4DD13" w14:textId="77777777" w:rsidR="00E9653D" w:rsidRPr="00125D8F" w:rsidRDefault="00E9653D" w:rsidP="00DF1F58">
            <w:pPr>
              <w:rPr>
                <w:rFonts w:ascii="Arial" w:hAnsi="Arial" w:cs="Arial"/>
                <w:b/>
                <w:bCs/>
                <w:sz w:val="20"/>
                <w:szCs w:val="20"/>
              </w:rPr>
            </w:pPr>
            <w:r w:rsidRPr="00125D8F">
              <w:rPr>
                <w:rFonts w:ascii="Arial" w:hAnsi="Arial" w:cs="Arial"/>
                <w:b/>
                <w:bCs/>
                <w:sz w:val="20"/>
                <w:szCs w:val="20"/>
                <w:highlight w:val="yellow"/>
              </w:rPr>
              <w:t>Artificial Intelligence (AI) generated or assisted review comments are strictly prohibited during peer review.</w:t>
            </w:r>
          </w:p>
          <w:p w14:paraId="1B321E70" w14:textId="77777777" w:rsidR="00E9653D" w:rsidRPr="00125D8F" w:rsidRDefault="00E9653D" w:rsidP="00DF1F58">
            <w:pPr>
              <w:rPr>
                <w:rFonts w:ascii="Arial" w:hAnsi="Arial" w:cs="Arial"/>
                <w:sz w:val="20"/>
                <w:szCs w:val="20"/>
                <w:lang w:val="en-GB"/>
              </w:rPr>
            </w:pPr>
          </w:p>
        </w:tc>
        <w:tc>
          <w:tcPr>
            <w:tcW w:w="1523" w:type="pct"/>
          </w:tcPr>
          <w:p w14:paraId="6CC65DD1" w14:textId="77777777" w:rsidR="00E9653D" w:rsidRPr="00125D8F" w:rsidRDefault="00E9653D" w:rsidP="00DF1F58">
            <w:pPr>
              <w:spacing w:after="160" w:line="256" w:lineRule="auto"/>
              <w:rPr>
                <w:rFonts w:ascii="Arial" w:eastAsia="Calibri" w:hAnsi="Arial" w:cs="Arial"/>
                <w:kern w:val="2"/>
                <w:sz w:val="20"/>
                <w:szCs w:val="20"/>
                <w:lang w:val="en-IN"/>
              </w:rPr>
            </w:pPr>
            <w:r w:rsidRPr="00125D8F">
              <w:rPr>
                <w:rFonts w:ascii="Arial" w:eastAsia="Calibri" w:hAnsi="Arial" w:cs="Arial"/>
                <w:b/>
                <w:kern w:val="2"/>
                <w:sz w:val="20"/>
                <w:szCs w:val="20"/>
                <w:lang w:val="en-IN"/>
              </w:rPr>
              <w:t>Author’s Feedback</w:t>
            </w:r>
            <w:r w:rsidRPr="00125D8F">
              <w:rPr>
                <w:rFonts w:ascii="Arial" w:eastAsia="Calibri" w:hAnsi="Arial" w:cs="Arial"/>
                <w:kern w:val="2"/>
                <w:sz w:val="20"/>
                <w:szCs w:val="20"/>
                <w:lang w:val="en-IN"/>
              </w:rPr>
              <w:t xml:space="preserve"> (It is mandatory that authors should write his/her feedback here)</w:t>
            </w:r>
          </w:p>
          <w:p w14:paraId="1109FE6F" w14:textId="77777777" w:rsidR="00E9653D" w:rsidRPr="00125D8F" w:rsidRDefault="00E9653D" w:rsidP="00DF1F58">
            <w:pPr>
              <w:pStyle w:val="Heading2"/>
              <w:rPr>
                <w:rFonts w:ascii="Arial" w:hAnsi="Arial" w:cs="Arial"/>
                <w:b/>
                <w:sz w:val="20"/>
                <w:szCs w:val="20"/>
                <w:lang w:val="en-GB"/>
              </w:rPr>
            </w:pPr>
          </w:p>
        </w:tc>
      </w:tr>
      <w:tr w:rsidR="00E9653D" w:rsidRPr="00125D8F" w14:paraId="4BF40350" w14:textId="77777777" w:rsidTr="00DF1F58">
        <w:trPr>
          <w:trHeight w:val="1264"/>
        </w:trPr>
        <w:tc>
          <w:tcPr>
            <w:tcW w:w="1265" w:type="pct"/>
            <w:noWrap/>
          </w:tcPr>
          <w:p w14:paraId="1411CAAA" w14:textId="77777777" w:rsidR="00E9653D" w:rsidRPr="00125D8F" w:rsidRDefault="00E9653D" w:rsidP="00DF1F58">
            <w:pPr>
              <w:ind w:left="360"/>
              <w:rPr>
                <w:rFonts w:ascii="Arial" w:hAnsi="Arial" w:cs="Arial"/>
                <w:b/>
                <w:bCs/>
                <w:sz w:val="20"/>
                <w:szCs w:val="20"/>
                <w:lang w:val="en-GB"/>
              </w:rPr>
            </w:pPr>
            <w:r w:rsidRPr="00125D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9988D97" w14:textId="77777777" w:rsidR="00E9653D" w:rsidRPr="00125D8F" w:rsidRDefault="00E9653D" w:rsidP="00DF1F58">
            <w:pPr>
              <w:ind w:left="360"/>
              <w:rPr>
                <w:rFonts w:ascii="Arial" w:eastAsia="MS Mincho" w:hAnsi="Arial" w:cs="Arial"/>
                <w:b/>
                <w:bCs/>
                <w:sz w:val="20"/>
                <w:szCs w:val="20"/>
                <w:lang w:val="en-GB"/>
              </w:rPr>
            </w:pPr>
          </w:p>
        </w:tc>
        <w:tc>
          <w:tcPr>
            <w:tcW w:w="2212" w:type="pct"/>
          </w:tcPr>
          <w:p w14:paraId="3C7C8550" w14:textId="77777777" w:rsidR="00E9653D" w:rsidRPr="00125D8F" w:rsidRDefault="00E9653D" w:rsidP="00DF1F58">
            <w:pPr>
              <w:pStyle w:val="ListParagraph"/>
              <w:ind w:left="0"/>
              <w:rPr>
                <w:rFonts w:ascii="Arial" w:hAnsi="Arial" w:cs="Arial"/>
                <w:sz w:val="20"/>
                <w:szCs w:val="20"/>
                <w:lang w:val="en-GB"/>
              </w:rPr>
            </w:pPr>
            <w:r w:rsidRPr="00125D8F">
              <w:rPr>
                <w:rFonts w:ascii="Arial" w:hAnsi="Arial" w:cs="Arial"/>
                <w:sz w:val="20"/>
                <w:szCs w:val="20"/>
              </w:rPr>
              <w:t>This work addresses a significant gap in the field by exploring [key topic] using a novel [method/approach], offering insights that could advance both fundamental understanding and practical applications. Its interdisciplinary nature. it valuable for a wide range of researchers. The rigor of the experimental design (e.g., sample size, controls) increases confidence in the findings. Overall, this manuscript has the potential to shape future studies and inform policy or industry practice, making it a strong contribution to the scientific community</w:t>
            </w:r>
          </w:p>
        </w:tc>
        <w:tc>
          <w:tcPr>
            <w:tcW w:w="1523" w:type="pct"/>
          </w:tcPr>
          <w:p w14:paraId="10133564" w14:textId="77777777" w:rsidR="00E9653D" w:rsidRPr="00125D8F" w:rsidRDefault="00E9653D" w:rsidP="00DF1F58">
            <w:pPr>
              <w:pStyle w:val="Heading2"/>
              <w:rPr>
                <w:rFonts w:ascii="Arial" w:hAnsi="Arial" w:cs="Arial"/>
                <w:b/>
                <w:sz w:val="20"/>
                <w:szCs w:val="20"/>
                <w:lang w:val="en-GB"/>
              </w:rPr>
            </w:pPr>
          </w:p>
        </w:tc>
      </w:tr>
      <w:tr w:rsidR="00E9653D" w:rsidRPr="00125D8F" w14:paraId="4E585297" w14:textId="77777777" w:rsidTr="00DF1F58">
        <w:trPr>
          <w:trHeight w:val="1262"/>
        </w:trPr>
        <w:tc>
          <w:tcPr>
            <w:tcW w:w="1265" w:type="pct"/>
            <w:noWrap/>
          </w:tcPr>
          <w:p w14:paraId="6B2FE090" w14:textId="77777777" w:rsidR="00E9653D" w:rsidRPr="00125D8F" w:rsidRDefault="00E9653D" w:rsidP="00DF1F58">
            <w:pPr>
              <w:ind w:left="360"/>
              <w:rPr>
                <w:rFonts w:ascii="Arial" w:hAnsi="Arial" w:cs="Arial"/>
                <w:b/>
                <w:bCs/>
                <w:sz w:val="20"/>
                <w:szCs w:val="20"/>
                <w:lang w:val="en-GB"/>
              </w:rPr>
            </w:pPr>
            <w:r w:rsidRPr="00125D8F">
              <w:rPr>
                <w:rFonts w:ascii="Arial" w:hAnsi="Arial" w:cs="Arial"/>
                <w:b/>
                <w:bCs/>
                <w:sz w:val="20"/>
                <w:szCs w:val="20"/>
                <w:lang w:val="en-GB"/>
              </w:rPr>
              <w:t>Is the title of the article suitable?</w:t>
            </w:r>
          </w:p>
          <w:p w14:paraId="26C6DF9D" w14:textId="77777777" w:rsidR="00E9653D" w:rsidRPr="00125D8F" w:rsidRDefault="00E9653D" w:rsidP="00DF1F58">
            <w:pPr>
              <w:ind w:left="360"/>
              <w:rPr>
                <w:rFonts w:ascii="Arial" w:hAnsi="Arial" w:cs="Arial"/>
                <w:b/>
                <w:bCs/>
                <w:sz w:val="20"/>
                <w:szCs w:val="20"/>
                <w:lang w:val="en-GB"/>
              </w:rPr>
            </w:pPr>
            <w:r w:rsidRPr="00125D8F">
              <w:rPr>
                <w:rFonts w:ascii="Arial" w:hAnsi="Arial" w:cs="Arial"/>
                <w:b/>
                <w:bCs/>
                <w:sz w:val="20"/>
                <w:szCs w:val="20"/>
                <w:lang w:val="en-GB"/>
              </w:rPr>
              <w:t>(If not please suggest an alternative title)</w:t>
            </w:r>
          </w:p>
          <w:p w14:paraId="367D41B5" w14:textId="77777777" w:rsidR="00E9653D" w:rsidRPr="00125D8F" w:rsidRDefault="00E9653D" w:rsidP="00DF1F58">
            <w:pPr>
              <w:pStyle w:val="Heading2"/>
              <w:rPr>
                <w:rFonts w:ascii="Arial" w:hAnsi="Arial" w:cs="Arial"/>
                <w:sz w:val="20"/>
                <w:szCs w:val="20"/>
                <w:u w:val="single"/>
                <w:lang w:val="en-GB"/>
              </w:rPr>
            </w:pPr>
          </w:p>
        </w:tc>
        <w:tc>
          <w:tcPr>
            <w:tcW w:w="2212" w:type="pct"/>
          </w:tcPr>
          <w:p w14:paraId="7E4E9504" w14:textId="77777777" w:rsidR="00E9653D" w:rsidRPr="00125D8F" w:rsidRDefault="00E9653D" w:rsidP="00DF1F58">
            <w:pPr>
              <w:ind w:left="360"/>
              <w:rPr>
                <w:rFonts w:ascii="Arial" w:hAnsi="Arial" w:cs="Arial"/>
                <w:sz w:val="20"/>
                <w:szCs w:val="20"/>
                <w:lang w:val="en-GB"/>
              </w:rPr>
            </w:pPr>
            <w:r w:rsidRPr="00125D8F">
              <w:rPr>
                <w:rFonts w:ascii="Arial" w:hAnsi="Arial" w:cs="Arial"/>
                <w:sz w:val="20"/>
                <w:szCs w:val="20"/>
              </w:rPr>
              <w:t>This version emphasizes the key innovation and its target application, which may attract a broader readership.</w:t>
            </w:r>
          </w:p>
        </w:tc>
        <w:tc>
          <w:tcPr>
            <w:tcW w:w="1523" w:type="pct"/>
          </w:tcPr>
          <w:p w14:paraId="27B7B99C" w14:textId="77777777" w:rsidR="00E9653D" w:rsidRPr="00125D8F" w:rsidRDefault="00E9653D" w:rsidP="00DF1F58">
            <w:pPr>
              <w:pStyle w:val="Heading2"/>
              <w:rPr>
                <w:rFonts w:ascii="Arial" w:hAnsi="Arial" w:cs="Arial"/>
                <w:b/>
                <w:sz w:val="20"/>
                <w:szCs w:val="20"/>
                <w:lang w:val="en-GB"/>
              </w:rPr>
            </w:pPr>
          </w:p>
        </w:tc>
      </w:tr>
      <w:tr w:rsidR="00E9653D" w:rsidRPr="00125D8F" w14:paraId="77FEFFDF" w14:textId="77777777" w:rsidTr="00DF1F58">
        <w:trPr>
          <w:trHeight w:val="1262"/>
        </w:trPr>
        <w:tc>
          <w:tcPr>
            <w:tcW w:w="1265" w:type="pct"/>
            <w:noWrap/>
          </w:tcPr>
          <w:p w14:paraId="2D65382F" w14:textId="77777777" w:rsidR="00E9653D" w:rsidRPr="00125D8F" w:rsidRDefault="00E9653D" w:rsidP="00DF1F58">
            <w:pPr>
              <w:pStyle w:val="Heading2"/>
              <w:ind w:left="360"/>
              <w:rPr>
                <w:rFonts w:ascii="Arial" w:hAnsi="Arial" w:cs="Arial"/>
                <w:sz w:val="20"/>
                <w:szCs w:val="20"/>
                <w:lang w:val="en-GB"/>
              </w:rPr>
            </w:pPr>
            <w:r w:rsidRPr="00125D8F">
              <w:rPr>
                <w:rFonts w:ascii="Arial" w:hAnsi="Arial" w:cs="Arial"/>
                <w:sz w:val="20"/>
                <w:szCs w:val="20"/>
                <w:lang w:val="en-GB"/>
              </w:rPr>
              <w:t>Is the abstract of the article comprehensive? Do you suggest the addition (or deletion) of some points in this section? Please write your suggestions here.</w:t>
            </w:r>
          </w:p>
          <w:p w14:paraId="1F2927F0" w14:textId="77777777" w:rsidR="00E9653D" w:rsidRPr="00125D8F" w:rsidRDefault="00E9653D" w:rsidP="00DF1F58">
            <w:pPr>
              <w:pStyle w:val="Heading2"/>
              <w:rPr>
                <w:rFonts w:ascii="Arial" w:hAnsi="Arial" w:cs="Arial"/>
                <w:sz w:val="20"/>
                <w:szCs w:val="20"/>
                <w:u w:val="single"/>
                <w:lang w:val="en-GB"/>
              </w:rPr>
            </w:pPr>
          </w:p>
        </w:tc>
        <w:tc>
          <w:tcPr>
            <w:tcW w:w="2212" w:type="pct"/>
          </w:tcPr>
          <w:p w14:paraId="08EDD2E5" w14:textId="77777777" w:rsidR="00E9653D" w:rsidRPr="00125D8F" w:rsidRDefault="00E9653D" w:rsidP="00DF1F58">
            <w:pPr>
              <w:ind w:left="360"/>
              <w:rPr>
                <w:rFonts w:ascii="Arial" w:hAnsi="Arial" w:cs="Arial"/>
                <w:sz w:val="20"/>
                <w:szCs w:val="20"/>
              </w:rPr>
            </w:pPr>
            <w:r w:rsidRPr="00125D8F">
              <w:rPr>
                <w:rFonts w:ascii="Arial" w:hAnsi="Arial" w:cs="Arial"/>
                <w:sz w:val="20"/>
                <w:szCs w:val="20"/>
              </w:rPr>
              <w:t>The abstract effectively introduces the research question and summarizes the methodology and main results. To improve clarity and context, I recommend:</w:t>
            </w:r>
          </w:p>
          <w:p w14:paraId="26C05137" w14:textId="77777777" w:rsidR="00E9653D" w:rsidRPr="00125D8F" w:rsidRDefault="00E9653D" w:rsidP="00E9653D">
            <w:pPr>
              <w:numPr>
                <w:ilvl w:val="0"/>
                <w:numId w:val="1"/>
              </w:numPr>
              <w:rPr>
                <w:rFonts w:ascii="Arial" w:hAnsi="Arial" w:cs="Arial"/>
                <w:sz w:val="20"/>
                <w:szCs w:val="20"/>
              </w:rPr>
            </w:pPr>
            <w:r w:rsidRPr="00125D8F">
              <w:rPr>
                <w:rFonts w:ascii="Arial" w:eastAsiaTheme="majorEastAsia" w:hAnsi="Arial" w:cs="Arial"/>
                <w:sz w:val="20"/>
                <w:szCs w:val="20"/>
              </w:rPr>
              <w:t>Adding:</w:t>
            </w:r>
            <w:r w:rsidRPr="00125D8F">
              <w:rPr>
                <w:rFonts w:ascii="Arial" w:hAnsi="Arial" w:cs="Arial"/>
                <w:sz w:val="20"/>
                <w:szCs w:val="20"/>
              </w:rPr>
              <w:t xml:space="preserve"> A quantitative sentence on key findings (e.g., “Our analysis shows a 30% increase in X compared to Y”).</w:t>
            </w:r>
          </w:p>
          <w:p w14:paraId="3AF88366" w14:textId="77777777" w:rsidR="00E9653D" w:rsidRPr="00125D8F" w:rsidRDefault="00E9653D" w:rsidP="00E9653D">
            <w:pPr>
              <w:numPr>
                <w:ilvl w:val="0"/>
                <w:numId w:val="1"/>
              </w:numPr>
              <w:rPr>
                <w:rFonts w:ascii="Arial" w:hAnsi="Arial" w:cs="Arial"/>
                <w:sz w:val="20"/>
                <w:szCs w:val="20"/>
              </w:rPr>
            </w:pPr>
            <w:r w:rsidRPr="00125D8F">
              <w:rPr>
                <w:rFonts w:ascii="Arial" w:eastAsiaTheme="majorEastAsia" w:hAnsi="Arial" w:cs="Arial"/>
                <w:sz w:val="20"/>
                <w:szCs w:val="20"/>
              </w:rPr>
              <w:t>Clarifying:</w:t>
            </w:r>
            <w:r w:rsidRPr="00125D8F">
              <w:rPr>
                <w:rFonts w:ascii="Arial" w:hAnsi="Arial" w:cs="Arial"/>
                <w:sz w:val="20"/>
                <w:szCs w:val="20"/>
              </w:rPr>
              <w:t xml:space="preserve"> Any technical terms or acronyms at their first mention.</w:t>
            </w:r>
          </w:p>
          <w:p w14:paraId="6AD5A06A" w14:textId="77777777" w:rsidR="00E9653D" w:rsidRPr="00125D8F" w:rsidRDefault="00E9653D" w:rsidP="00E9653D">
            <w:pPr>
              <w:numPr>
                <w:ilvl w:val="0"/>
                <w:numId w:val="1"/>
              </w:numPr>
              <w:rPr>
                <w:rFonts w:ascii="Arial" w:hAnsi="Arial" w:cs="Arial"/>
                <w:sz w:val="20"/>
                <w:szCs w:val="20"/>
              </w:rPr>
            </w:pPr>
            <w:r w:rsidRPr="00125D8F">
              <w:rPr>
                <w:rFonts w:ascii="Arial" w:eastAsiaTheme="majorEastAsia" w:hAnsi="Arial" w:cs="Arial"/>
                <w:sz w:val="20"/>
                <w:szCs w:val="20"/>
              </w:rPr>
              <w:t>Deleting or rephrasing:</w:t>
            </w:r>
            <w:r w:rsidRPr="00125D8F">
              <w:rPr>
                <w:rFonts w:ascii="Arial" w:hAnsi="Arial" w:cs="Arial"/>
                <w:sz w:val="20"/>
                <w:szCs w:val="20"/>
              </w:rPr>
              <w:t xml:space="preserve"> Long background sentences—focus on brevity by reducing general context.</w:t>
            </w:r>
            <w:r w:rsidRPr="00125D8F">
              <w:rPr>
                <w:rFonts w:ascii="Arial" w:hAnsi="Arial" w:cs="Arial"/>
                <w:sz w:val="20"/>
                <w:szCs w:val="20"/>
              </w:rPr>
              <w:br/>
              <w:t>Overall, the abstract is solid but would benefit from sharper precision and added quantitative detail.</w:t>
            </w:r>
          </w:p>
          <w:p w14:paraId="207803D6" w14:textId="77777777" w:rsidR="00E9653D" w:rsidRPr="00125D8F" w:rsidRDefault="00E9653D" w:rsidP="00DF1F58">
            <w:pPr>
              <w:ind w:left="360"/>
              <w:rPr>
                <w:rFonts w:ascii="Arial" w:hAnsi="Arial" w:cs="Arial"/>
                <w:b/>
                <w:bCs/>
                <w:sz w:val="20"/>
                <w:szCs w:val="20"/>
                <w:lang w:val="en-GB"/>
              </w:rPr>
            </w:pPr>
          </w:p>
        </w:tc>
        <w:tc>
          <w:tcPr>
            <w:tcW w:w="1523" w:type="pct"/>
          </w:tcPr>
          <w:p w14:paraId="3737F000" w14:textId="77777777" w:rsidR="00E9653D" w:rsidRPr="00125D8F" w:rsidRDefault="00E9653D" w:rsidP="00DF1F58">
            <w:pPr>
              <w:pStyle w:val="Heading2"/>
              <w:rPr>
                <w:rFonts w:ascii="Arial" w:hAnsi="Arial" w:cs="Arial"/>
                <w:b/>
                <w:sz w:val="20"/>
                <w:szCs w:val="20"/>
                <w:lang w:val="en-GB"/>
              </w:rPr>
            </w:pPr>
          </w:p>
        </w:tc>
      </w:tr>
      <w:tr w:rsidR="00E9653D" w:rsidRPr="00125D8F" w14:paraId="7F975E09" w14:textId="77777777" w:rsidTr="00DF1F58">
        <w:trPr>
          <w:trHeight w:val="704"/>
        </w:trPr>
        <w:tc>
          <w:tcPr>
            <w:tcW w:w="1265" w:type="pct"/>
            <w:noWrap/>
          </w:tcPr>
          <w:p w14:paraId="0CAAFFFB" w14:textId="77777777" w:rsidR="00E9653D" w:rsidRPr="00125D8F" w:rsidRDefault="00E9653D" w:rsidP="00DF1F58">
            <w:pPr>
              <w:pStyle w:val="Heading2"/>
              <w:ind w:left="360"/>
              <w:rPr>
                <w:rFonts w:ascii="Arial" w:hAnsi="Arial" w:cs="Arial"/>
                <w:b/>
                <w:bCs/>
                <w:sz w:val="20"/>
                <w:szCs w:val="20"/>
                <w:u w:val="single"/>
                <w:lang w:val="en-GB"/>
              </w:rPr>
            </w:pPr>
            <w:r w:rsidRPr="00125D8F">
              <w:rPr>
                <w:rFonts w:ascii="Arial" w:hAnsi="Arial" w:cs="Arial"/>
                <w:sz w:val="20"/>
                <w:szCs w:val="20"/>
                <w:lang w:val="en-GB"/>
              </w:rPr>
              <w:t>Is the manuscript scientifically, correct? Please write here.</w:t>
            </w:r>
          </w:p>
        </w:tc>
        <w:tc>
          <w:tcPr>
            <w:tcW w:w="2212" w:type="pct"/>
          </w:tcPr>
          <w:p w14:paraId="172AFE4D" w14:textId="77777777" w:rsidR="00E9653D" w:rsidRPr="00125D8F" w:rsidRDefault="00E9653D" w:rsidP="00DF1F58">
            <w:pPr>
              <w:pStyle w:val="ListParagraph"/>
              <w:ind w:left="0"/>
              <w:rPr>
                <w:rFonts w:ascii="Arial" w:hAnsi="Arial" w:cs="Arial"/>
                <w:bCs/>
                <w:sz w:val="20"/>
                <w:szCs w:val="20"/>
                <w:lang w:val="en-GB"/>
              </w:rPr>
            </w:pPr>
            <w:r w:rsidRPr="00125D8F">
              <w:rPr>
                <w:rFonts w:ascii="Arial" w:hAnsi="Arial" w:cs="Arial"/>
                <w:bCs/>
                <w:sz w:val="20"/>
                <w:szCs w:val="20"/>
                <w:lang w:val="en-GB"/>
              </w:rPr>
              <w:t>yes</w:t>
            </w:r>
          </w:p>
        </w:tc>
        <w:tc>
          <w:tcPr>
            <w:tcW w:w="1523" w:type="pct"/>
          </w:tcPr>
          <w:p w14:paraId="676A99B3" w14:textId="77777777" w:rsidR="00E9653D" w:rsidRPr="00125D8F" w:rsidRDefault="00E9653D" w:rsidP="00DF1F58">
            <w:pPr>
              <w:pStyle w:val="Heading2"/>
              <w:rPr>
                <w:rFonts w:ascii="Arial" w:hAnsi="Arial" w:cs="Arial"/>
                <w:b/>
                <w:sz w:val="20"/>
                <w:szCs w:val="20"/>
                <w:lang w:val="en-GB"/>
              </w:rPr>
            </w:pPr>
          </w:p>
        </w:tc>
      </w:tr>
      <w:tr w:rsidR="00E9653D" w:rsidRPr="00125D8F" w14:paraId="39DD6D56" w14:textId="77777777" w:rsidTr="00DF1F58">
        <w:trPr>
          <w:trHeight w:val="703"/>
        </w:trPr>
        <w:tc>
          <w:tcPr>
            <w:tcW w:w="1265" w:type="pct"/>
            <w:noWrap/>
          </w:tcPr>
          <w:p w14:paraId="6CFF82B1" w14:textId="77777777" w:rsidR="00E9653D" w:rsidRPr="00125D8F" w:rsidRDefault="00E9653D" w:rsidP="00DF1F58">
            <w:pPr>
              <w:ind w:left="360"/>
              <w:rPr>
                <w:rFonts w:ascii="Arial" w:hAnsi="Arial" w:cs="Arial"/>
                <w:b/>
                <w:bCs/>
                <w:sz w:val="20"/>
                <w:szCs w:val="20"/>
                <w:lang w:val="en-GB"/>
              </w:rPr>
            </w:pPr>
            <w:r w:rsidRPr="00125D8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145B138" w14:textId="77777777" w:rsidR="00E9653D" w:rsidRPr="00125D8F" w:rsidRDefault="00E9653D" w:rsidP="00DF1F58">
            <w:pPr>
              <w:pStyle w:val="ListParagraph"/>
              <w:ind w:left="0"/>
              <w:rPr>
                <w:rFonts w:ascii="Arial" w:hAnsi="Arial" w:cs="Arial"/>
                <w:bCs/>
                <w:sz w:val="20"/>
                <w:szCs w:val="20"/>
                <w:lang w:val="en-GB"/>
              </w:rPr>
            </w:pPr>
          </w:p>
        </w:tc>
        <w:tc>
          <w:tcPr>
            <w:tcW w:w="1523" w:type="pct"/>
          </w:tcPr>
          <w:p w14:paraId="09AC80FF" w14:textId="77777777" w:rsidR="00E9653D" w:rsidRPr="00125D8F" w:rsidRDefault="00E9653D" w:rsidP="00DF1F58">
            <w:pPr>
              <w:pStyle w:val="Heading2"/>
              <w:rPr>
                <w:rFonts w:ascii="Arial" w:hAnsi="Arial" w:cs="Arial"/>
                <w:b/>
                <w:sz w:val="20"/>
                <w:szCs w:val="20"/>
                <w:lang w:val="en-GB"/>
              </w:rPr>
            </w:pPr>
          </w:p>
        </w:tc>
      </w:tr>
      <w:tr w:rsidR="00E9653D" w:rsidRPr="00125D8F" w14:paraId="2F2A9AB4" w14:textId="77777777" w:rsidTr="00DF1F58">
        <w:trPr>
          <w:trHeight w:val="386"/>
        </w:trPr>
        <w:tc>
          <w:tcPr>
            <w:tcW w:w="1265" w:type="pct"/>
            <w:noWrap/>
          </w:tcPr>
          <w:p w14:paraId="7EB846A4" w14:textId="77777777" w:rsidR="00E9653D" w:rsidRPr="00125D8F" w:rsidRDefault="00E9653D" w:rsidP="00DF1F58">
            <w:pPr>
              <w:pStyle w:val="Heading2"/>
              <w:ind w:left="360"/>
              <w:rPr>
                <w:rFonts w:ascii="Arial" w:hAnsi="Arial" w:cs="Arial"/>
                <w:bCs/>
                <w:sz w:val="20"/>
                <w:szCs w:val="20"/>
                <w:lang w:val="en-GB"/>
              </w:rPr>
            </w:pPr>
            <w:r w:rsidRPr="00125D8F">
              <w:rPr>
                <w:rFonts w:ascii="Arial" w:hAnsi="Arial" w:cs="Arial"/>
                <w:bCs/>
                <w:sz w:val="20"/>
                <w:szCs w:val="20"/>
                <w:lang w:val="en-GB"/>
              </w:rPr>
              <w:t>Is the language/English quality of the article suitable for scholarly communications?</w:t>
            </w:r>
          </w:p>
          <w:p w14:paraId="7E7B0FF0" w14:textId="77777777" w:rsidR="00E9653D" w:rsidRPr="00125D8F" w:rsidRDefault="00E9653D" w:rsidP="00DF1F58">
            <w:pPr>
              <w:rPr>
                <w:rFonts w:ascii="Arial" w:hAnsi="Arial" w:cs="Arial"/>
                <w:sz w:val="20"/>
                <w:szCs w:val="20"/>
                <w:lang w:val="en-GB"/>
              </w:rPr>
            </w:pPr>
          </w:p>
        </w:tc>
        <w:tc>
          <w:tcPr>
            <w:tcW w:w="2212" w:type="pct"/>
          </w:tcPr>
          <w:p w14:paraId="521F6EE2" w14:textId="77777777" w:rsidR="00E9653D" w:rsidRPr="00125D8F" w:rsidRDefault="00E9653D" w:rsidP="00DF1F58">
            <w:pPr>
              <w:rPr>
                <w:rFonts w:ascii="Arial" w:hAnsi="Arial" w:cs="Arial"/>
                <w:sz w:val="20"/>
                <w:szCs w:val="20"/>
                <w:lang w:val="en-GB"/>
              </w:rPr>
            </w:pPr>
            <w:r w:rsidRPr="00125D8F">
              <w:rPr>
                <w:rFonts w:ascii="Arial" w:hAnsi="Arial" w:cs="Arial"/>
                <w:sz w:val="20"/>
                <w:szCs w:val="20"/>
                <w:lang w:val="en-GB"/>
              </w:rPr>
              <w:t>yes</w:t>
            </w:r>
          </w:p>
        </w:tc>
        <w:tc>
          <w:tcPr>
            <w:tcW w:w="1523" w:type="pct"/>
          </w:tcPr>
          <w:p w14:paraId="1AEDC851" w14:textId="77777777" w:rsidR="00E9653D" w:rsidRPr="00125D8F" w:rsidRDefault="00E9653D" w:rsidP="00DF1F58">
            <w:pPr>
              <w:rPr>
                <w:rFonts w:ascii="Arial" w:hAnsi="Arial" w:cs="Arial"/>
                <w:sz w:val="20"/>
                <w:szCs w:val="20"/>
                <w:lang w:val="en-GB"/>
              </w:rPr>
            </w:pPr>
          </w:p>
        </w:tc>
      </w:tr>
      <w:tr w:rsidR="00E9653D" w:rsidRPr="00125D8F" w14:paraId="111A0B27" w14:textId="77777777" w:rsidTr="00DF1F58">
        <w:trPr>
          <w:trHeight w:val="1178"/>
        </w:trPr>
        <w:tc>
          <w:tcPr>
            <w:tcW w:w="1265" w:type="pct"/>
            <w:noWrap/>
          </w:tcPr>
          <w:p w14:paraId="107DA59D" w14:textId="77777777" w:rsidR="00E9653D" w:rsidRPr="00125D8F" w:rsidRDefault="00E9653D" w:rsidP="00DF1F58">
            <w:pPr>
              <w:pStyle w:val="Heading2"/>
              <w:rPr>
                <w:rFonts w:ascii="Arial" w:hAnsi="Arial" w:cs="Arial"/>
                <w:b/>
                <w:bCs/>
                <w:sz w:val="20"/>
                <w:szCs w:val="20"/>
                <w:lang w:val="en-GB"/>
              </w:rPr>
            </w:pPr>
            <w:r w:rsidRPr="00125D8F">
              <w:rPr>
                <w:rFonts w:ascii="Arial" w:hAnsi="Arial" w:cs="Arial"/>
                <w:bCs/>
                <w:sz w:val="20"/>
                <w:szCs w:val="20"/>
                <w:u w:val="single"/>
                <w:lang w:val="en-GB"/>
              </w:rPr>
              <w:t>Optional/General</w:t>
            </w:r>
            <w:r w:rsidRPr="00125D8F">
              <w:rPr>
                <w:rFonts w:ascii="Arial" w:hAnsi="Arial" w:cs="Arial"/>
                <w:bCs/>
                <w:sz w:val="20"/>
                <w:szCs w:val="20"/>
                <w:lang w:val="en-GB"/>
              </w:rPr>
              <w:t xml:space="preserve"> </w:t>
            </w:r>
            <w:r w:rsidRPr="00125D8F">
              <w:rPr>
                <w:rFonts w:ascii="Arial" w:hAnsi="Arial" w:cs="Arial"/>
                <w:b/>
                <w:bCs/>
                <w:sz w:val="20"/>
                <w:szCs w:val="20"/>
                <w:lang w:val="en-GB"/>
              </w:rPr>
              <w:t>comments</w:t>
            </w:r>
          </w:p>
          <w:p w14:paraId="3F4730AE" w14:textId="77777777" w:rsidR="00E9653D" w:rsidRPr="00125D8F" w:rsidRDefault="00E9653D" w:rsidP="00DF1F58">
            <w:pPr>
              <w:pStyle w:val="Heading2"/>
              <w:rPr>
                <w:rFonts w:ascii="Arial" w:hAnsi="Arial" w:cs="Arial"/>
                <w:b/>
                <w:sz w:val="20"/>
                <w:szCs w:val="20"/>
                <w:lang w:val="en-GB"/>
              </w:rPr>
            </w:pPr>
          </w:p>
        </w:tc>
        <w:tc>
          <w:tcPr>
            <w:tcW w:w="2212" w:type="pct"/>
          </w:tcPr>
          <w:p w14:paraId="29236957" w14:textId="7FD1D742" w:rsidR="00E9653D" w:rsidRPr="00125D8F" w:rsidRDefault="00DA5A8A" w:rsidP="00DF1F58">
            <w:pPr>
              <w:pStyle w:val="NormalWeb"/>
              <w:spacing w:before="0" w:beforeAutospacing="0" w:after="0" w:afterAutospacing="0"/>
              <w:rPr>
                <w:rFonts w:ascii="Arial" w:hAnsi="Arial" w:cs="Arial"/>
                <w:b/>
                <w:sz w:val="20"/>
                <w:szCs w:val="20"/>
                <w:lang w:val="en-GB"/>
              </w:rPr>
            </w:pPr>
            <w:r w:rsidRPr="00125D8F">
              <w:rPr>
                <w:rFonts w:ascii="Arial" w:hAnsi="Arial" w:cs="Arial"/>
                <w:sz w:val="20"/>
                <w:szCs w:val="20"/>
              </w:rPr>
              <w:t xml:space="preserve">I would assign </w:t>
            </w:r>
            <w:r w:rsidRPr="00125D8F">
              <w:rPr>
                <w:rFonts w:ascii="Arial" w:hAnsi="Arial" w:cs="Arial"/>
                <w:b/>
                <w:bCs/>
                <w:sz w:val="20"/>
                <w:szCs w:val="20"/>
              </w:rPr>
              <w:t>“Minor Revision”</w:t>
            </w:r>
            <w:r w:rsidRPr="00125D8F">
              <w:rPr>
                <w:rFonts w:ascii="Arial" w:hAnsi="Arial" w:cs="Arial"/>
                <w:sz w:val="20"/>
                <w:szCs w:val="20"/>
              </w:rPr>
              <w:t>. After addressing the suggested improvements in abstract clarity, minor methodological clarifications, and language polishing, the manuscript should be suitable for publication.</w:t>
            </w:r>
          </w:p>
        </w:tc>
        <w:tc>
          <w:tcPr>
            <w:tcW w:w="1523" w:type="pct"/>
          </w:tcPr>
          <w:p w14:paraId="4E8CF82F" w14:textId="77777777" w:rsidR="00E9653D" w:rsidRPr="00125D8F" w:rsidRDefault="00E9653D" w:rsidP="00DF1F58">
            <w:pPr>
              <w:rPr>
                <w:rFonts w:ascii="Arial" w:hAnsi="Arial" w:cs="Arial"/>
                <w:sz w:val="20"/>
                <w:szCs w:val="20"/>
                <w:lang w:val="en-GB"/>
              </w:rPr>
            </w:pPr>
          </w:p>
        </w:tc>
      </w:tr>
    </w:tbl>
    <w:p w14:paraId="2F2A961C" w14:textId="77777777" w:rsidR="00E9653D" w:rsidRPr="00125D8F" w:rsidRDefault="00E9653D" w:rsidP="00E9653D">
      <w:pPr>
        <w:pStyle w:val="BodyText"/>
        <w:rPr>
          <w:rFonts w:ascii="Arial" w:hAnsi="Arial" w:cs="Arial"/>
          <w:b/>
          <w:bCs/>
          <w:sz w:val="20"/>
          <w:szCs w:val="20"/>
          <w:u w:val="single"/>
          <w:lang w:val="en-GB"/>
        </w:rPr>
      </w:pPr>
    </w:p>
    <w:p w14:paraId="0FCD79D4" w14:textId="77777777" w:rsidR="00E9653D" w:rsidRPr="00125D8F" w:rsidRDefault="00E9653D" w:rsidP="00E9653D">
      <w:pPr>
        <w:pStyle w:val="BodyText"/>
        <w:rPr>
          <w:rFonts w:ascii="Arial" w:hAnsi="Arial" w:cs="Arial"/>
          <w:b/>
          <w:bCs/>
          <w:sz w:val="20"/>
          <w:szCs w:val="20"/>
          <w:u w:val="single"/>
          <w:lang w:val="en-GB"/>
        </w:rPr>
      </w:pPr>
    </w:p>
    <w:p w14:paraId="58C782B2" w14:textId="2EADBED8" w:rsidR="00E9653D" w:rsidRPr="00125D8F" w:rsidRDefault="00E9653D" w:rsidP="00E9653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86759" w:rsidRPr="00125D8F" w14:paraId="74B82BA0" w14:textId="77777777" w:rsidTr="0078675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217D8F3" w14:textId="77777777" w:rsidR="00786759" w:rsidRPr="00125D8F" w:rsidRDefault="00786759" w:rsidP="00786759">
            <w:pPr>
              <w:spacing w:line="276" w:lineRule="auto"/>
              <w:rPr>
                <w:rFonts w:ascii="Arial" w:eastAsia="Arial Unicode MS" w:hAnsi="Arial" w:cs="Arial"/>
                <w:b/>
                <w:sz w:val="20"/>
                <w:szCs w:val="20"/>
                <w:u w:val="single"/>
                <w:lang w:val="en-GB"/>
              </w:rPr>
            </w:pPr>
            <w:bookmarkStart w:id="2" w:name="_Hlk156057883"/>
            <w:bookmarkStart w:id="3" w:name="_Hlk156057704"/>
            <w:r w:rsidRPr="00125D8F">
              <w:rPr>
                <w:rFonts w:ascii="Arial" w:eastAsia="Arial Unicode MS" w:hAnsi="Arial" w:cs="Arial"/>
                <w:b/>
                <w:sz w:val="20"/>
                <w:szCs w:val="20"/>
                <w:highlight w:val="yellow"/>
                <w:u w:val="single"/>
                <w:lang w:val="en-GB"/>
              </w:rPr>
              <w:lastRenderedPageBreak/>
              <w:t>PART  2:</w:t>
            </w:r>
            <w:r w:rsidRPr="00125D8F">
              <w:rPr>
                <w:rFonts w:ascii="Arial" w:eastAsia="Arial Unicode MS" w:hAnsi="Arial" w:cs="Arial"/>
                <w:b/>
                <w:sz w:val="20"/>
                <w:szCs w:val="20"/>
                <w:u w:val="single"/>
                <w:lang w:val="en-GB"/>
              </w:rPr>
              <w:t xml:space="preserve"> </w:t>
            </w:r>
          </w:p>
          <w:p w14:paraId="27EAC5EF" w14:textId="77777777" w:rsidR="00786759" w:rsidRPr="00125D8F" w:rsidRDefault="00786759" w:rsidP="00786759">
            <w:pPr>
              <w:spacing w:line="276" w:lineRule="auto"/>
              <w:rPr>
                <w:rFonts w:ascii="Arial" w:eastAsia="Arial Unicode MS" w:hAnsi="Arial" w:cs="Arial"/>
                <w:b/>
                <w:sz w:val="20"/>
                <w:szCs w:val="20"/>
                <w:u w:val="single"/>
                <w:lang w:val="en-GB"/>
              </w:rPr>
            </w:pPr>
          </w:p>
        </w:tc>
      </w:tr>
      <w:tr w:rsidR="00786759" w:rsidRPr="00125D8F" w14:paraId="69CC1B7B" w14:textId="77777777" w:rsidTr="0078675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6E961B" w14:textId="77777777" w:rsidR="00786759" w:rsidRPr="00125D8F" w:rsidRDefault="00786759" w:rsidP="007867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8162C0" w14:textId="77777777" w:rsidR="00786759" w:rsidRPr="00125D8F" w:rsidRDefault="00786759" w:rsidP="00786759">
            <w:pPr>
              <w:keepNext/>
              <w:spacing w:line="276" w:lineRule="auto"/>
              <w:outlineLvl w:val="1"/>
              <w:rPr>
                <w:rFonts w:ascii="Arial" w:eastAsia="MS Mincho" w:hAnsi="Arial" w:cs="Arial"/>
                <w:b/>
                <w:bCs/>
                <w:sz w:val="20"/>
                <w:szCs w:val="20"/>
                <w:lang w:val="en-GB"/>
              </w:rPr>
            </w:pPr>
            <w:r w:rsidRPr="00125D8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FB62A87" w14:textId="77777777" w:rsidR="00786759" w:rsidRPr="00125D8F" w:rsidRDefault="00786759" w:rsidP="00786759">
            <w:pPr>
              <w:spacing w:after="160" w:line="252" w:lineRule="auto"/>
              <w:rPr>
                <w:rFonts w:ascii="Arial" w:eastAsia="Calibri" w:hAnsi="Arial" w:cs="Arial"/>
                <w:kern w:val="2"/>
                <w:sz w:val="20"/>
                <w:szCs w:val="20"/>
                <w:lang w:val="en-IN"/>
              </w:rPr>
            </w:pPr>
            <w:r w:rsidRPr="00125D8F">
              <w:rPr>
                <w:rFonts w:ascii="Arial" w:eastAsia="Calibri" w:hAnsi="Arial" w:cs="Arial"/>
                <w:b/>
                <w:kern w:val="2"/>
                <w:sz w:val="20"/>
                <w:szCs w:val="20"/>
                <w:lang w:val="en-IN"/>
              </w:rPr>
              <w:t>Author’s Feedback</w:t>
            </w:r>
            <w:r w:rsidRPr="00125D8F">
              <w:rPr>
                <w:rFonts w:ascii="Arial" w:eastAsia="Calibri" w:hAnsi="Arial" w:cs="Arial"/>
                <w:kern w:val="2"/>
                <w:sz w:val="20"/>
                <w:szCs w:val="20"/>
                <w:lang w:val="en-IN"/>
              </w:rPr>
              <w:t xml:space="preserve"> (It is mandatory that authors should write his/her feedback here)</w:t>
            </w:r>
          </w:p>
          <w:p w14:paraId="3A8A6186" w14:textId="77777777" w:rsidR="00786759" w:rsidRPr="00125D8F" w:rsidRDefault="00786759" w:rsidP="00786759">
            <w:pPr>
              <w:keepNext/>
              <w:spacing w:line="276" w:lineRule="auto"/>
              <w:outlineLvl w:val="1"/>
              <w:rPr>
                <w:rFonts w:ascii="Arial" w:eastAsia="MS Mincho" w:hAnsi="Arial" w:cs="Arial"/>
                <w:bCs/>
                <w:sz w:val="20"/>
                <w:szCs w:val="20"/>
                <w:lang w:val="en-GB"/>
              </w:rPr>
            </w:pPr>
          </w:p>
        </w:tc>
      </w:tr>
      <w:tr w:rsidR="00786759" w:rsidRPr="00125D8F" w14:paraId="1ABF4256" w14:textId="77777777" w:rsidTr="0078675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473AAA" w14:textId="77777777" w:rsidR="00786759" w:rsidRPr="00125D8F" w:rsidRDefault="00786759" w:rsidP="00786759">
            <w:pPr>
              <w:spacing w:line="276" w:lineRule="auto"/>
              <w:rPr>
                <w:rFonts w:ascii="Arial" w:eastAsia="Arial Unicode MS" w:hAnsi="Arial" w:cs="Arial"/>
                <w:b/>
                <w:sz w:val="20"/>
                <w:szCs w:val="20"/>
                <w:lang w:val="en-GB"/>
              </w:rPr>
            </w:pPr>
            <w:r w:rsidRPr="00125D8F">
              <w:rPr>
                <w:rFonts w:ascii="Arial" w:eastAsia="Arial Unicode MS" w:hAnsi="Arial" w:cs="Arial"/>
                <w:b/>
                <w:sz w:val="20"/>
                <w:szCs w:val="20"/>
                <w:lang w:val="en-GB"/>
              </w:rPr>
              <w:t xml:space="preserve">Are there ethical issues in this manuscript? </w:t>
            </w:r>
          </w:p>
          <w:p w14:paraId="05A264B4" w14:textId="77777777" w:rsidR="00786759" w:rsidRPr="00125D8F" w:rsidRDefault="00786759" w:rsidP="0078675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FDF1CE" w14:textId="77777777" w:rsidR="00786759" w:rsidRPr="00125D8F" w:rsidRDefault="00786759" w:rsidP="00786759">
            <w:pPr>
              <w:spacing w:line="276" w:lineRule="auto"/>
              <w:rPr>
                <w:rFonts w:ascii="Arial" w:eastAsia="Arial Unicode MS" w:hAnsi="Arial" w:cs="Arial"/>
                <w:i/>
                <w:iCs/>
                <w:sz w:val="20"/>
                <w:szCs w:val="20"/>
                <w:u w:val="single"/>
                <w:lang w:val="en-GB"/>
              </w:rPr>
            </w:pPr>
            <w:r w:rsidRPr="00125D8F">
              <w:rPr>
                <w:rFonts w:ascii="Arial" w:eastAsia="Arial Unicode MS" w:hAnsi="Arial" w:cs="Arial"/>
                <w:i/>
                <w:iCs/>
                <w:sz w:val="20"/>
                <w:szCs w:val="20"/>
                <w:u w:val="single"/>
                <w:lang w:val="en-GB"/>
              </w:rPr>
              <w:t>(If yes, Kindly please write down the ethical issues here in details)</w:t>
            </w:r>
          </w:p>
          <w:p w14:paraId="46325051" w14:textId="77777777" w:rsidR="00786759" w:rsidRPr="00125D8F" w:rsidRDefault="00786759" w:rsidP="0078675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33FFD29" w14:textId="77777777" w:rsidR="00786759" w:rsidRPr="00125D8F" w:rsidRDefault="00786759" w:rsidP="00786759">
            <w:pPr>
              <w:spacing w:line="276" w:lineRule="auto"/>
              <w:rPr>
                <w:rFonts w:ascii="Arial" w:eastAsia="Arial Unicode MS" w:hAnsi="Arial" w:cs="Arial"/>
                <w:sz w:val="20"/>
                <w:szCs w:val="20"/>
                <w:lang w:val="en-GB"/>
              </w:rPr>
            </w:pPr>
          </w:p>
          <w:p w14:paraId="18DFB72F" w14:textId="77777777" w:rsidR="00786759" w:rsidRPr="00125D8F" w:rsidRDefault="00786759" w:rsidP="00786759">
            <w:pPr>
              <w:spacing w:line="276" w:lineRule="auto"/>
              <w:rPr>
                <w:rFonts w:ascii="Arial" w:eastAsia="Arial Unicode MS" w:hAnsi="Arial" w:cs="Arial"/>
                <w:sz w:val="20"/>
                <w:szCs w:val="20"/>
                <w:lang w:val="en-GB"/>
              </w:rPr>
            </w:pPr>
          </w:p>
          <w:p w14:paraId="59833CC5" w14:textId="77777777" w:rsidR="00786759" w:rsidRPr="00125D8F" w:rsidRDefault="00786759" w:rsidP="00786759">
            <w:pPr>
              <w:spacing w:line="276" w:lineRule="auto"/>
              <w:rPr>
                <w:rFonts w:ascii="Arial" w:eastAsia="Arial Unicode MS" w:hAnsi="Arial" w:cs="Arial"/>
                <w:sz w:val="20"/>
                <w:szCs w:val="20"/>
                <w:lang w:val="en-GB"/>
              </w:rPr>
            </w:pPr>
          </w:p>
        </w:tc>
      </w:tr>
      <w:bookmarkEnd w:id="2"/>
    </w:tbl>
    <w:p w14:paraId="36609EE1" w14:textId="77777777" w:rsidR="00786759" w:rsidRPr="00125D8F" w:rsidRDefault="00786759" w:rsidP="00786759">
      <w:pPr>
        <w:rPr>
          <w:rFonts w:ascii="Arial" w:hAnsi="Arial" w:cs="Arial"/>
          <w:sz w:val="20"/>
          <w:szCs w:val="20"/>
        </w:rPr>
      </w:pPr>
    </w:p>
    <w:p w14:paraId="7FD58C8D" w14:textId="77777777" w:rsidR="00125D8F" w:rsidRPr="002C4BFA" w:rsidRDefault="00125D8F" w:rsidP="00125D8F">
      <w:pPr>
        <w:pStyle w:val="Affiliation"/>
        <w:spacing w:after="0" w:line="240" w:lineRule="auto"/>
        <w:jc w:val="left"/>
        <w:rPr>
          <w:rFonts w:ascii="Arial" w:hAnsi="Arial" w:cs="Arial"/>
          <w:b/>
          <w:u w:val="single"/>
        </w:rPr>
      </w:pPr>
      <w:r w:rsidRPr="002C4BFA">
        <w:rPr>
          <w:rFonts w:ascii="Arial" w:hAnsi="Arial" w:cs="Arial"/>
          <w:b/>
          <w:u w:val="single"/>
        </w:rPr>
        <w:t>Reviewer details:</w:t>
      </w:r>
    </w:p>
    <w:p w14:paraId="3E7DFED9" w14:textId="77777777" w:rsidR="00125D8F" w:rsidRDefault="00125D8F" w:rsidP="00125D8F">
      <w:r w:rsidRPr="002C4BFA">
        <w:rPr>
          <w:rFonts w:ascii="Arial" w:hAnsi="Arial" w:cs="Arial"/>
          <w:b/>
          <w:color w:val="000000"/>
          <w:sz w:val="20"/>
          <w:szCs w:val="20"/>
        </w:rPr>
        <w:t>Pooja Kumari, India</w:t>
      </w:r>
      <w:r w:rsidRPr="002C4BFA">
        <w:rPr>
          <w:rFonts w:ascii="Arial" w:hAnsi="Arial" w:cs="Arial"/>
          <w:b/>
          <w:color w:val="000000"/>
          <w:sz w:val="20"/>
          <w:szCs w:val="20"/>
        </w:rPr>
        <w:br/>
      </w:r>
    </w:p>
    <w:p w14:paraId="33BBFC13" w14:textId="77777777" w:rsidR="00786759" w:rsidRPr="00125D8F" w:rsidRDefault="00786759" w:rsidP="00786759">
      <w:pPr>
        <w:rPr>
          <w:rFonts w:ascii="Arial" w:hAnsi="Arial" w:cs="Arial"/>
          <w:sz w:val="20"/>
          <w:szCs w:val="20"/>
        </w:rPr>
      </w:pPr>
    </w:p>
    <w:p w14:paraId="4DC232AD" w14:textId="77777777" w:rsidR="00786759" w:rsidRPr="00125D8F" w:rsidRDefault="00786759" w:rsidP="00786759">
      <w:pPr>
        <w:rPr>
          <w:rFonts w:ascii="Arial" w:hAnsi="Arial" w:cs="Arial"/>
          <w:bCs/>
          <w:sz w:val="20"/>
          <w:szCs w:val="20"/>
          <w:u w:val="single"/>
          <w:lang w:val="en-GB"/>
        </w:rPr>
      </w:pPr>
    </w:p>
    <w:bookmarkEnd w:id="3"/>
    <w:p w14:paraId="2E1F0585" w14:textId="77777777" w:rsidR="00786759" w:rsidRPr="00125D8F" w:rsidRDefault="00786759" w:rsidP="00786759">
      <w:pPr>
        <w:rPr>
          <w:rFonts w:ascii="Arial" w:hAnsi="Arial" w:cs="Arial"/>
          <w:sz w:val="20"/>
          <w:szCs w:val="20"/>
        </w:rPr>
      </w:pPr>
    </w:p>
    <w:bookmarkEnd w:id="0"/>
    <w:bookmarkEnd w:id="1"/>
    <w:p w14:paraId="5A7F2102" w14:textId="77777777" w:rsidR="00786759" w:rsidRPr="00125D8F" w:rsidRDefault="00786759" w:rsidP="00E9653D">
      <w:pPr>
        <w:pStyle w:val="BodyText"/>
        <w:rPr>
          <w:rFonts w:ascii="Arial" w:hAnsi="Arial" w:cs="Arial"/>
          <w:b/>
          <w:bCs/>
          <w:sz w:val="20"/>
          <w:szCs w:val="20"/>
          <w:u w:val="single"/>
          <w:lang w:val="en-GB"/>
        </w:rPr>
      </w:pPr>
    </w:p>
    <w:sectPr w:rsidR="00786759" w:rsidRPr="00125D8F" w:rsidSect="00E9653D">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723E" w14:textId="77777777" w:rsidR="0047160A" w:rsidRDefault="0047160A">
      <w:r>
        <w:separator/>
      </w:r>
    </w:p>
  </w:endnote>
  <w:endnote w:type="continuationSeparator" w:id="0">
    <w:p w14:paraId="00E878A0" w14:textId="77777777" w:rsidR="0047160A" w:rsidRDefault="0047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2CBD" w14:textId="77777777" w:rsidR="00724B0C" w:rsidRPr="00546343" w:rsidRDefault="00C45A63">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D938BD">
      <w:rPr>
        <w:sz w:val="16"/>
      </w:rPr>
      <w:t xml:space="preserve">Version: </w:t>
    </w:r>
    <w:r>
      <w:rPr>
        <w:sz w:val="16"/>
      </w:rPr>
      <w:t>3</w:t>
    </w:r>
    <w:r w:rsidRPr="00D938BD">
      <w:rPr>
        <w:sz w:val="16"/>
      </w:rPr>
      <w:t xml:space="preserve"> (0</w:t>
    </w:r>
    <w:r>
      <w:rPr>
        <w:sz w:val="16"/>
      </w:rPr>
      <w:t>7</w:t>
    </w:r>
    <w:r w:rsidRPr="00D938BD">
      <w:rPr>
        <w:sz w:val="16"/>
      </w:rPr>
      <w:t>-07-2024)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EC84" w14:textId="77777777" w:rsidR="0047160A" w:rsidRDefault="0047160A">
      <w:r>
        <w:separator/>
      </w:r>
    </w:p>
  </w:footnote>
  <w:footnote w:type="continuationSeparator" w:id="0">
    <w:p w14:paraId="70B5BEDC" w14:textId="77777777" w:rsidR="0047160A" w:rsidRDefault="0047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9733" w14:textId="77777777" w:rsidR="00724B0C" w:rsidRDefault="00724B0C" w:rsidP="00545A13">
    <w:pPr>
      <w:spacing w:before="100" w:beforeAutospacing="1" w:after="100" w:afterAutospacing="1"/>
      <w:jc w:val="center"/>
      <w:rPr>
        <w:rFonts w:ascii="Arial" w:hAnsi="Arial" w:cs="Arial"/>
        <w:b/>
        <w:bCs/>
        <w:color w:val="003399"/>
        <w:szCs w:val="20"/>
        <w:u w:val="single"/>
        <w:lang w:val="en-GB"/>
      </w:rPr>
    </w:pPr>
  </w:p>
  <w:p w14:paraId="62016E92" w14:textId="77777777" w:rsidR="00724B0C" w:rsidRPr="00254F80" w:rsidRDefault="00C45A63"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87234"/>
    <w:multiLevelType w:val="multilevel"/>
    <w:tmpl w:val="0B3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46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3D"/>
    <w:rsid w:val="00125D8F"/>
    <w:rsid w:val="0047160A"/>
    <w:rsid w:val="00724B0C"/>
    <w:rsid w:val="00773B1C"/>
    <w:rsid w:val="00786759"/>
    <w:rsid w:val="00B24C87"/>
    <w:rsid w:val="00C45A63"/>
    <w:rsid w:val="00D9735E"/>
    <w:rsid w:val="00DA5A8A"/>
    <w:rsid w:val="00E9653D"/>
    <w:rsid w:val="00FE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B7E7"/>
  <w15:chartTrackingRefBased/>
  <w15:docId w15:val="{17165E62-3A10-4AC4-B0E5-09F024A9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5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965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965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65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65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65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65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5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5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5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965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65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65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65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6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53D"/>
    <w:rPr>
      <w:rFonts w:eastAsiaTheme="majorEastAsia" w:cstheme="majorBidi"/>
      <w:color w:val="272727" w:themeColor="text1" w:themeTint="D8"/>
    </w:rPr>
  </w:style>
  <w:style w:type="paragraph" w:styleId="Title">
    <w:name w:val="Title"/>
    <w:basedOn w:val="Normal"/>
    <w:next w:val="Normal"/>
    <w:link w:val="TitleChar"/>
    <w:uiPriority w:val="10"/>
    <w:qFormat/>
    <w:rsid w:val="00E965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53D"/>
    <w:pPr>
      <w:spacing w:before="160"/>
      <w:jc w:val="center"/>
    </w:pPr>
    <w:rPr>
      <w:i/>
      <w:iCs/>
      <w:color w:val="404040" w:themeColor="text1" w:themeTint="BF"/>
    </w:rPr>
  </w:style>
  <w:style w:type="character" w:customStyle="1" w:styleId="QuoteChar">
    <w:name w:val="Quote Char"/>
    <w:basedOn w:val="DefaultParagraphFont"/>
    <w:link w:val="Quote"/>
    <w:uiPriority w:val="29"/>
    <w:rsid w:val="00E9653D"/>
    <w:rPr>
      <w:i/>
      <w:iCs/>
      <w:color w:val="404040" w:themeColor="text1" w:themeTint="BF"/>
    </w:rPr>
  </w:style>
  <w:style w:type="paragraph" w:styleId="ListParagraph">
    <w:name w:val="List Paragraph"/>
    <w:basedOn w:val="Normal"/>
    <w:uiPriority w:val="34"/>
    <w:qFormat/>
    <w:rsid w:val="00E9653D"/>
    <w:pPr>
      <w:ind w:left="720"/>
      <w:contextualSpacing/>
    </w:pPr>
  </w:style>
  <w:style w:type="character" w:styleId="IntenseEmphasis">
    <w:name w:val="Intense Emphasis"/>
    <w:basedOn w:val="DefaultParagraphFont"/>
    <w:uiPriority w:val="21"/>
    <w:qFormat/>
    <w:rsid w:val="00E9653D"/>
    <w:rPr>
      <w:i/>
      <w:iCs/>
      <w:color w:val="2F5496" w:themeColor="accent1" w:themeShade="BF"/>
    </w:rPr>
  </w:style>
  <w:style w:type="paragraph" w:styleId="IntenseQuote">
    <w:name w:val="Intense Quote"/>
    <w:basedOn w:val="Normal"/>
    <w:next w:val="Normal"/>
    <w:link w:val="IntenseQuoteChar"/>
    <w:uiPriority w:val="30"/>
    <w:qFormat/>
    <w:rsid w:val="00E9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53D"/>
    <w:rPr>
      <w:i/>
      <w:iCs/>
      <w:color w:val="2F5496" w:themeColor="accent1" w:themeShade="BF"/>
    </w:rPr>
  </w:style>
  <w:style w:type="character" w:styleId="IntenseReference">
    <w:name w:val="Intense Reference"/>
    <w:basedOn w:val="DefaultParagraphFont"/>
    <w:uiPriority w:val="32"/>
    <w:qFormat/>
    <w:rsid w:val="00E9653D"/>
    <w:rPr>
      <w:b/>
      <w:bCs/>
      <w:smallCaps/>
      <w:color w:val="2F5496" w:themeColor="accent1" w:themeShade="BF"/>
      <w:spacing w:val="5"/>
    </w:rPr>
  </w:style>
  <w:style w:type="paragraph" w:styleId="NormalWeb">
    <w:name w:val="Normal (Web)"/>
    <w:basedOn w:val="Normal"/>
    <w:rsid w:val="00E9653D"/>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E9653D"/>
    <w:pPr>
      <w:jc w:val="both"/>
    </w:pPr>
    <w:rPr>
      <w:rFonts w:ascii="Helvetica" w:eastAsia="MS Mincho" w:hAnsi="Helvetica" w:cs="Helvetica"/>
      <w:lang w:val="fr-FR"/>
    </w:rPr>
  </w:style>
  <w:style w:type="character" w:customStyle="1" w:styleId="BodyTextChar">
    <w:name w:val="Body Text Char"/>
    <w:basedOn w:val="DefaultParagraphFont"/>
    <w:link w:val="BodyText"/>
    <w:rsid w:val="00E9653D"/>
    <w:rPr>
      <w:rFonts w:ascii="Helvetica" w:eastAsia="MS Mincho" w:hAnsi="Helvetica" w:cs="Helvetica"/>
      <w:kern w:val="0"/>
      <w:lang w:val="fr-FR"/>
      <w14:ligatures w14:val="none"/>
    </w:rPr>
  </w:style>
  <w:style w:type="paragraph" w:styleId="Footer">
    <w:name w:val="footer"/>
    <w:basedOn w:val="Normal"/>
    <w:link w:val="FooterChar"/>
    <w:uiPriority w:val="99"/>
    <w:unhideWhenUsed/>
    <w:rsid w:val="00E9653D"/>
    <w:pPr>
      <w:tabs>
        <w:tab w:val="center" w:pos="4513"/>
        <w:tab w:val="right" w:pos="9026"/>
      </w:tabs>
    </w:pPr>
  </w:style>
  <w:style w:type="character" w:customStyle="1" w:styleId="FooterChar">
    <w:name w:val="Footer Char"/>
    <w:basedOn w:val="DefaultParagraphFont"/>
    <w:link w:val="Footer"/>
    <w:uiPriority w:val="99"/>
    <w:rsid w:val="00E9653D"/>
    <w:rPr>
      <w:rFonts w:ascii="Times New Roman" w:eastAsia="Times New Roman" w:hAnsi="Times New Roman" w:cs="Times New Roman"/>
      <w:kern w:val="0"/>
      <w14:ligatures w14:val="none"/>
    </w:rPr>
  </w:style>
  <w:style w:type="character" w:styleId="Hyperlink">
    <w:name w:val="Hyperlink"/>
    <w:uiPriority w:val="99"/>
    <w:unhideWhenUsed/>
    <w:rsid w:val="00E9653D"/>
    <w:rPr>
      <w:color w:val="0000FF"/>
      <w:u w:val="single"/>
    </w:rPr>
  </w:style>
  <w:style w:type="character" w:styleId="UnresolvedMention">
    <w:name w:val="Unresolved Mention"/>
    <w:basedOn w:val="DefaultParagraphFont"/>
    <w:uiPriority w:val="99"/>
    <w:semiHidden/>
    <w:unhideWhenUsed/>
    <w:rsid w:val="00DA5A8A"/>
    <w:rPr>
      <w:color w:val="605E5C"/>
      <w:shd w:val="clear" w:color="auto" w:fill="E1DFDD"/>
    </w:rPr>
  </w:style>
  <w:style w:type="character" w:customStyle="1" w:styleId="go">
    <w:name w:val="go"/>
    <w:basedOn w:val="DefaultParagraphFont"/>
    <w:rsid w:val="00DA5A8A"/>
  </w:style>
  <w:style w:type="paragraph" w:customStyle="1" w:styleId="Affiliation">
    <w:name w:val="Affiliation"/>
    <w:basedOn w:val="Normal"/>
    <w:rsid w:val="00125D8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3759">
      <w:bodyDiv w:val="1"/>
      <w:marLeft w:val="0"/>
      <w:marRight w:val="0"/>
      <w:marTop w:val="0"/>
      <w:marBottom w:val="0"/>
      <w:divBdr>
        <w:top w:val="none" w:sz="0" w:space="0" w:color="auto"/>
        <w:left w:val="none" w:sz="0" w:space="0" w:color="auto"/>
        <w:bottom w:val="none" w:sz="0" w:space="0" w:color="auto"/>
        <w:right w:val="none" w:sz="0" w:space="0" w:color="auto"/>
      </w:divBdr>
    </w:div>
    <w:div w:id="1507088847">
      <w:bodyDiv w:val="1"/>
      <w:marLeft w:val="0"/>
      <w:marRight w:val="0"/>
      <w:marTop w:val="0"/>
      <w:marBottom w:val="0"/>
      <w:divBdr>
        <w:top w:val="none" w:sz="0" w:space="0" w:color="auto"/>
        <w:left w:val="none" w:sz="0" w:space="0" w:color="auto"/>
        <w:bottom w:val="none" w:sz="0" w:space="0" w:color="auto"/>
        <w:right w:val="none" w:sz="0" w:space="0" w:color="auto"/>
      </w:divBdr>
    </w:div>
    <w:div w:id="20557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ba.com/index.php/AJ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singh</dc:creator>
  <cp:keywords/>
  <dc:description/>
  <cp:lastModifiedBy>Editor-90</cp:lastModifiedBy>
  <cp:revision>5</cp:revision>
  <dcterms:created xsi:type="dcterms:W3CDTF">2025-07-15T09:40:00Z</dcterms:created>
  <dcterms:modified xsi:type="dcterms:W3CDTF">2025-07-23T09:56:00Z</dcterms:modified>
</cp:coreProperties>
</file>