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4BC" w:rsidRPr="000D6968" w:rsidRDefault="007664BC">
      <w:pPr>
        <w:pStyle w:val="BodyText"/>
        <w:rPr>
          <w:rFonts w:ascii="Arial" w:hAnsi="Arial" w:cs="Arial"/>
          <w:b w:val="0"/>
        </w:rPr>
      </w:pPr>
    </w:p>
    <w:p w:rsidR="007664BC" w:rsidRPr="000D6968" w:rsidRDefault="007664BC">
      <w:pPr>
        <w:pStyle w:val="BodyText"/>
        <w:spacing w:before="40" w:after="1"/>
        <w:rPr>
          <w:rFonts w:ascii="Arial" w:hAnsi="Arial" w:cs="Arial"/>
          <w:b w:val="0"/>
        </w:rPr>
      </w:pPr>
    </w:p>
    <w:tbl>
      <w:tblPr>
        <w:tblW w:w="0" w:type="auto"/>
        <w:tblInd w:w="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4"/>
        <w:gridCol w:w="15757"/>
      </w:tblGrid>
      <w:tr w:rsidR="007664BC" w:rsidRPr="000D6968">
        <w:trPr>
          <w:trHeight w:val="373"/>
        </w:trPr>
        <w:tc>
          <w:tcPr>
            <w:tcW w:w="5164" w:type="dxa"/>
          </w:tcPr>
          <w:p w:rsidR="007664BC" w:rsidRPr="000D6968" w:rsidRDefault="007C5ADA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D6968">
              <w:rPr>
                <w:rFonts w:ascii="Arial" w:hAnsi="Arial" w:cs="Arial"/>
                <w:sz w:val="20"/>
                <w:szCs w:val="20"/>
              </w:rPr>
              <w:t>Journal</w:t>
            </w:r>
            <w:r w:rsidRPr="000D6968">
              <w:rPr>
                <w:rFonts w:ascii="Arial" w:hAnsi="Arial" w:cs="Arial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15757" w:type="dxa"/>
          </w:tcPr>
          <w:p w:rsidR="007664BC" w:rsidRPr="000D6968" w:rsidRDefault="007C5ADA">
            <w:pPr>
              <w:pStyle w:val="TableParagraph"/>
              <w:spacing w:before="63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0D6968">
              <w:rPr>
                <w:rFonts w:ascii="Arial" w:hAnsi="Arial" w:cs="Arial"/>
                <w:b/>
                <w:color w:val="0000FF"/>
                <w:sz w:val="20"/>
                <w:szCs w:val="20"/>
              </w:rPr>
              <w:t>Archives of Current Research</w:t>
            </w:r>
            <w:r w:rsidRPr="000D6968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</w:rPr>
              <w:t>International</w:t>
            </w:r>
          </w:p>
        </w:tc>
      </w:tr>
      <w:tr w:rsidR="007664BC" w:rsidRPr="000D6968">
        <w:trPr>
          <w:trHeight w:val="373"/>
        </w:trPr>
        <w:tc>
          <w:tcPr>
            <w:tcW w:w="5164" w:type="dxa"/>
          </w:tcPr>
          <w:p w:rsidR="007664BC" w:rsidRPr="000D6968" w:rsidRDefault="007C5ADA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D6968">
              <w:rPr>
                <w:rFonts w:ascii="Arial" w:hAnsi="Arial" w:cs="Arial"/>
                <w:sz w:val="20"/>
                <w:szCs w:val="20"/>
              </w:rPr>
              <w:t>Manuscript</w:t>
            </w:r>
            <w:r w:rsidRPr="000D696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57" w:type="dxa"/>
          </w:tcPr>
          <w:p w:rsidR="007664BC" w:rsidRPr="000D6968" w:rsidRDefault="007C5ADA">
            <w:pPr>
              <w:pStyle w:val="TableParagraph"/>
              <w:spacing w:before="63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0D6968">
              <w:rPr>
                <w:rFonts w:ascii="Arial" w:hAnsi="Arial" w:cs="Arial"/>
                <w:b/>
                <w:spacing w:val="-2"/>
                <w:sz w:val="20"/>
                <w:szCs w:val="20"/>
              </w:rPr>
              <w:t>Ms_ACRI_142801</w:t>
            </w:r>
          </w:p>
        </w:tc>
      </w:tr>
      <w:tr w:rsidR="007664BC" w:rsidRPr="000D6968">
        <w:trPr>
          <w:trHeight w:val="640"/>
        </w:trPr>
        <w:tc>
          <w:tcPr>
            <w:tcW w:w="5164" w:type="dxa"/>
          </w:tcPr>
          <w:p w:rsidR="007664BC" w:rsidRPr="000D6968" w:rsidRDefault="007C5ADA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D6968">
              <w:rPr>
                <w:rFonts w:ascii="Arial" w:hAnsi="Arial" w:cs="Arial"/>
                <w:sz w:val="20"/>
                <w:szCs w:val="20"/>
              </w:rPr>
              <w:t>Title</w:t>
            </w:r>
            <w:r w:rsidRPr="000D69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sz w:val="20"/>
                <w:szCs w:val="20"/>
              </w:rPr>
              <w:t>of</w:t>
            </w:r>
            <w:r w:rsidRPr="000D69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sz w:val="20"/>
                <w:szCs w:val="20"/>
              </w:rPr>
              <w:t>the</w:t>
            </w:r>
            <w:r w:rsidRPr="000D6968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57" w:type="dxa"/>
          </w:tcPr>
          <w:p w:rsidR="007664BC" w:rsidRPr="000D6968" w:rsidRDefault="007C5ADA">
            <w:pPr>
              <w:pStyle w:val="TableParagraph"/>
              <w:spacing w:before="203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0D6968">
              <w:rPr>
                <w:rFonts w:ascii="Arial" w:hAnsi="Arial" w:cs="Arial"/>
                <w:b/>
                <w:sz w:val="20"/>
                <w:szCs w:val="20"/>
              </w:rPr>
              <w:t>Oral</w:t>
            </w:r>
            <w:r w:rsidRPr="000D696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0D696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within</w:t>
            </w:r>
            <w:r w:rsidRPr="000D696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tobacco</w:t>
            </w:r>
            <w:r w:rsidRPr="000D696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control</w:t>
            </w:r>
            <w:r w:rsidRPr="000D696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policies: global</w:t>
            </w:r>
            <w:r w:rsidRPr="000D696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D696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Brazilian</w:t>
            </w:r>
            <w:r w:rsidRPr="000D696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pacing w:val="-2"/>
                <w:sz w:val="20"/>
                <w:szCs w:val="20"/>
              </w:rPr>
              <w:t>perspectives</w:t>
            </w:r>
          </w:p>
        </w:tc>
      </w:tr>
      <w:tr w:rsidR="007664BC" w:rsidRPr="000D6968">
        <w:trPr>
          <w:trHeight w:val="373"/>
        </w:trPr>
        <w:tc>
          <w:tcPr>
            <w:tcW w:w="5164" w:type="dxa"/>
          </w:tcPr>
          <w:p w:rsidR="007664BC" w:rsidRPr="000D6968" w:rsidRDefault="007C5ADA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D6968">
              <w:rPr>
                <w:rFonts w:ascii="Arial" w:hAnsi="Arial" w:cs="Arial"/>
                <w:sz w:val="20"/>
                <w:szCs w:val="20"/>
              </w:rPr>
              <w:t>Type</w:t>
            </w:r>
            <w:r w:rsidRPr="000D696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sz w:val="20"/>
                <w:szCs w:val="20"/>
              </w:rPr>
              <w:t>of</w:t>
            </w:r>
            <w:r w:rsidRPr="000D696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sz w:val="20"/>
                <w:szCs w:val="20"/>
              </w:rPr>
              <w:t>the</w:t>
            </w:r>
            <w:r w:rsidRPr="000D696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57" w:type="dxa"/>
          </w:tcPr>
          <w:p w:rsidR="007664BC" w:rsidRPr="000D6968" w:rsidRDefault="007C5ADA">
            <w:pPr>
              <w:pStyle w:val="TableParagraph"/>
              <w:spacing w:before="63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0D6968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0D696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tbl>
      <w:tblPr>
        <w:tblpPr w:leftFromText="180" w:rightFromText="180" w:vertAnchor="text" w:horzAnchor="page" w:tblpX="1461" w:tblpY="862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9291"/>
        <w:gridCol w:w="7186"/>
      </w:tblGrid>
      <w:tr w:rsidR="003C37E4" w:rsidRPr="000D6968" w:rsidTr="000D6968">
        <w:trPr>
          <w:trHeight w:val="1409"/>
        </w:trPr>
        <w:tc>
          <w:tcPr>
            <w:tcW w:w="4498" w:type="dxa"/>
          </w:tcPr>
          <w:p w:rsidR="003C37E4" w:rsidRPr="000D6968" w:rsidRDefault="003C37E4" w:rsidP="000D696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1" w:type="dxa"/>
          </w:tcPr>
          <w:p w:rsidR="003C37E4" w:rsidRPr="000D6968" w:rsidRDefault="003C37E4" w:rsidP="000D6968">
            <w:pPr>
              <w:pStyle w:val="TableParagraph"/>
              <w:spacing w:before="61"/>
              <w:rPr>
                <w:rFonts w:ascii="Arial" w:hAnsi="Arial" w:cs="Arial"/>
                <w:b/>
                <w:sz w:val="20"/>
                <w:szCs w:val="20"/>
              </w:rPr>
            </w:pPr>
            <w:r w:rsidRPr="000D6968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3C37E4" w:rsidRPr="000D6968" w:rsidRDefault="003C37E4" w:rsidP="000D6968">
            <w:pPr>
              <w:pStyle w:val="TableParagraph"/>
              <w:spacing w:before="6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37E4" w:rsidRPr="000D6968" w:rsidRDefault="003C37E4" w:rsidP="000D6968">
            <w:pPr>
              <w:pStyle w:val="TableParagraph"/>
              <w:spacing w:line="230" w:lineRule="auto"/>
              <w:ind w:right="106"/>
              <w:rPr>
                <w:rFonts w:ascii="Arial" w:hAnsi="Arial" w:cs="Arial"/>
                <w:b/>
                <w:sz w:val="20"/>
                <w:szCs w:val="20"/>
              </w:rPr>
            </w:pPr>
            <w:r w:rsidRPr="000D69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0D696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D69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0D696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D69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0D696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D69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0D696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D69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0D6968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0D69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0D696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D69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0D696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D69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0D696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D69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0D696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D69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0D696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D69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0D696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D69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0D696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0D69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0D6968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0D6968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</w:t>
            </w:r>
            <w:proofErr w:type="gramEnd"/>
            <w:r w:rsidRPr="000D696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7186" w:type="dxa"/>
          </w:tcPr>
          <w:p w:rsidR="003C37E4" w:rsidRPr="000D6968" w:rsidRDefault="003C37E4" w:rsidP="000D6968">
            <w:pPr>
              <w:pStyle w:val="TableParagraph"/>
              <w:spacing w:before="69" w:line="230" w:lineRule="auto"/>
              <w:ind w:right="651"/>
              <w:rPr>
                <w:rFonts w:ascii="Arial" w:hAnsi="Arial" w:cs="Arial"/>
                <w:i/>
                <w:sz w:val="20"/>
                <w:szCs w:val="20"/>
              </w:rPr>
            </w:pPr>
            <w:r w:rsidRPr="000D6968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0D69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i/>
                <w:sz w:val="20"/>
                <w:szCs w:val="20"/>
              </w:rPr>
              <w:t>(It</w:t>
            </w:r>
            <w:r w:rsidRPr="000D696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0D696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0D696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0D696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0D696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0D696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0D696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i/>
                <w:sz w:val="20"/>
                <w:szCs w:val="20"/>
              </w:rPr>
              <w:t>his/her feedback here)</w:t>
            </w:r>
          </w:p>
        </w:tc>
      </w:tr>
      <w:tr w:rsidR="003C37E4" w:rsidRPr="000D6968" w:rsidTr="000D6968">
        <w:trPr>
          <w:trHeight w:val="1253"/>
        </w:trPr>
        <w:tc>
          <w:tcPr>
            <w:tcW w:w="4498" w:type="dxa"/>
          </w:tcPr>
          <w:p w:rsidR="003C37E4" w:rsidRPr="000D6968" w:rsidRDefault="003C37E4" w:rsidP="000D6968">
            <w:pPr>
              <w:pStyle w:val="TableParagraph"/>
              <w:spacing w:before="69" w:line="230" w:lineRule="auto"/>
              <w:ind w:left="445" w:right="180"/>
              <w:rPr>
                <w:rFonts w:ascii="Arial" w:hAnsi="Arial" w:cs="Arial"/>
                <w:b/>
                <w:sz w:val="20"/>
                <w:szCs w:val="20"/>
              </w:rPr>
            </w:pPr>
            <w:r w:rsidRPr="000D696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D69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0D69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D69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0D69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0D69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0D69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D69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0D6968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91" w:type="dxa"/>
          </w:tcPr>
          <w:p w:rsidR="003C37E4" w:rsidRPr="000D6968" w:rsidRDefault="003C37E4" w:rsidP="000D6968">
            <w:pPr>
              <w:pStyle w:val="TableParagraph"/>
              <w:spacing w:before="103" w:line="271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6968">
              <w:rPr>
                <w:rFonts w:ascii="Arial" w:hAnsi="Arial" w:cs="Arial"/>
                <w:b/>
                <w:sz w:val="20"/>
                <w:szCs w:val="20"/>
              </w:rPr>
              <w:t>This manuscript highlights the critical yet underrepresented role of oral health professionals in tobacco control</w:t>
            </w:r>
            <w:r w:rsidRPr="000D69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efforts.</w:t>
            </w:r>
            <w:r w:rsidRPr="000D69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0D69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examining</w:t>
            </w:r>
            <w:r w:rsidRPr="000D69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both</w:t>
            </w:r>
            <w:r w:rsidRPr="000D69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global</w:t>
            </w:r>
            <w:r w:rsidRPr="000D69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D69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Brazilian</w:t>
            </w:r>
            <w:r w:rsidRPr="000D69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contexts,</w:t>
            </w:r>
            <w:r w:rsidRPr="000D69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0D69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offers</w:t>
            </w:r>
            <w:r w:rsidRPr="000D69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valuable</w:t>
            </w:r>
            <w:r w:rsidRPr="000D69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insight</w:t>
            </w:r>
            <w:r w:rsidRPr="000D69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into</w:t>
            </w:r>
            <w:r w:rsidRPr="000D69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policy</w:t>
            </w:r>
            <w:r w:rsidRPr="000D69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gaps and encourages better integration of dentistry in public health strategies.</w:t>
            </w:r>
          </w:p>
        </w:tc>
        <w:tc>
          <w:tcPr>
            <w:tcW w:w="7186" w:type="dxa"/>
          </w:tcPr>
          <w:p w:rsidR="003C37E4" w:rsidRPr="000D6968" w:rsidRDefault="003C37E4" w:rsidP="000D696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7E4" w:rsidRPr="000D6968" w:rsidTr="000D6968">
        <w:trPr>
          <w:trHeight w:val="275"/>
        </w:trPr>
        <w:tc>
          <w:tcPr>
            <w:tcW w:w="4498" w:type="dxa"/>
          </w:tcPr>
          <w:p w:rsidR="003C37E4" w:rsidRPr="000D6968" w:rsidRDefault="003C37E4" w:rsidP="000D6968">
            <w:pPr>
              <w:pStyle w:val="TableParagraph"/>
              <w:spacing w:before="61" w:line="225" w:lineRule="exact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0D696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D696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the title of</w:t>
            </w:r>
            <w:r w:rsidRPr="000D696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 xml:space="preserve">the article </w:t>
            </w:r>
            <w:r w:rsidRPr="000D6968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3C37E4" w:rsidRPr="000D6968" w:rsidRDefault="003C37E4" w:rsidP="000D6968">
            <w:pPr>
              <w:pStyle w:val="TableParagraph"/>
              <w:spacing w:line="225" w:lineRule="exact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0D6968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0D696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not please</w:t>
            </w:r>
            <w:r w:rsidRPr="000D696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suggest an</w:t>
            </w:r>
            <w:r w:rsidRPr="000D696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Pr="000D6968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91" w:type="dxa"/>
          </w:tcPr>
          <w:p w:rsidR="003C37E4" w:rsidRPr="000D6968" w:rsidRDefault="003C37E4" w:rsidP="000D6968">
            <w:pPr>
              <w:pStyle w:val="TableParagraph"/>
              <w:spacing w:before="61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7186" w:type="dxa"/>
          </w:tcPr>
          <w:p w:rsidR="003C37E4" w:rsidRPr="000D6968" w:rsidRDefault="003C37E4" w:rsidP="000D696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7E4" w:rsidRPr="000D6968" w:rsidTr="000D6968">
        <w:trPr>
          <w:trHeight w:val="1251"/>
        </w:trPr>
        <w:tc>
          <w:tcPr>
            <w:tcW w:w="4498" w:type="dxa"/>
          </w:tcPr>
          <w:p w:rsidR="003C37E4" w:rsidRPr="000D6968" w:rsidRDefault="003C37E4" w:rsidP="000D6968">
            <w:pPr>
              <w:pStyle w:val="TableParagraph"/>
              <w:spacing w:before="69" w:line="230" w:lineRule="auto"/>
              <w:ind w:left="445" w:right="180"/>
              <w:rPr>
                <w:rFonts w:ascii="Arial" w:hAnsi="Arial" w:cs="Arial"/>
                <w:b/>
                <w:sz w:val="20"/>
                <w:szCs w:val="20"/>
              </w:rPr>
            </w:pPr>
            <w:r w:rsidRPr="000D6968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0D696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91" w:type="dxa"/>
          </w:tcPr>
          <w:p w:rsidR="003C37E4" w:rsidRPr="000D6968" w:rsidRDefault="003C37E4" w:rsidP="000D6968">
            <w:pPr>
              <w:pStyle w:val="TableParagraph"/>
              <w:spacing w:before="69" w:line="230" w:lineRule="auto"/>
              <w:ind w:left="445" w:right="106"/>
              <w:rPr>
                <w:rFonts w:ascii="Arial" w:hAnsi="Arial" w:cs="Arial"/>
                <w:b/>
                <w:sz w:val="20"/>
                <w:szCs w:val="20"/>
              </w:rPr>
            </w:pPr>
            <w:r w:rsidRPr="000D6968">
              <w:rPr>
                <w:rFonts w:ascii="Arial" w:hAnsi="Arial" w:cs="Arial"/>
                <w:b/>
                <w:sz w:val="20"/>
                <w:szCs w:val="20"/>
              </w:rPr>
              <w:t>The abstract is generally well-written and outlines the objective, methodology, and key findings clearly.</w:t>
            </w: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However,</w:t>
            </w: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could</w:t>
            </w: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improved</w:t>
            </w: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briefly</w:t>
            </w: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mentioning</w:t>
            </w: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r w:rsidRPr="000D696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articles</w:t>
            </w: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reviewed</w:t>
            </w: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and emphasizing the practical implications of the findings.</w:t>
            </w:r>
            <w:r w:rsidRPr="000D69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D69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 xml:space="preserve">slightly stronger concluding sentence would also enhance its impact by reinforcing the importance of integrating oral health into tobacco control </w:t>
            </w:r>
            <w:r w:rsidRPr="000D6968">
              <w:rPr>
                <w:rFonts w:ascii="Arial" w:hAnsi="Arial" w:cs="Arial"/>
                <w:b/>
                <w:spacing w:val="-2"/>
                <w:sz w:val="20"/>
                <w:szCs w:val="20"/>
              </w:rPr>
              <w:t>policies.</w:t>
            </w:r>
          </w:p>
        </w:tc>
        <w:tc>
          <w:tcPr>
            <w:tcW w:w="7186" w:type="dxa"/>
          </w:tcPr>
          <w:p w:rsidR="003C37E4" w:rsidRPr="000D6968" w:rsidRDefault="003C37E4" w:rsidP="000D696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7E4" w:rsidRPr="000D6968" w:rsidTr="000D6968">
        <w:trPr>
          <w:trHeight w:val="694"/>
        </w:trPr>
        <w:tc>
          <w:tcPr>
            <w:tcW w:w="4498" w:type="dxa"/>
          </w:tcPr>
          <w:p w:rsidR="003C37E4" w:rsidRPr="000D6968" w:rsidRDefault="003C37E4" w:rsidP="000D6968">
            <w:pPr>
              <w:pStyle w:val="TableParagraph"/>
              <w:spacing w:before="69" w:line="230" w:lineRule="auto"/>
              <w:ind w:left="445" w:right="180"/>
              <w:rPr>
                <w:rFonts w:ascii="Arial" w:hAnsi="Arial" w:cs="Arial"/>
                <w:b/>
                <w:sz w:val="20"/>
                <w:szCs w:val="20"/>
              </w:rPr>
            </w:pPr>
            <w:r w:rsidRPr="000D696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D696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D696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0D696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0D696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0D696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D696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0D6968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91" w:type="dxa"/>
          </w:tcPr>
          <w:p w:rsidR="003C37E4" w:rsidRPr="000D6968" w:rsidRDefault="003C37E4" w:rsidP="000D6968">
            <w:pPr>
              <w:pStyle w:val="TableParagraph"/>
              <w:spacing w:before="61"/>
              <w:rPr>
                <w:rFonts w:ascii="Arial" w:hAnsi="Arial" w:cs="Arial"/>
                <w:b/>
                <w:sz w:val="20"/>
                <w:szCs w:val="20"/>
              </w:rPr>
            </w:pP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7186" w:type="dxa"/>
          </w:tcPr>
          <w:p w:rsidR="003C37E4" w:rsidRPr="000D6968" w:rsidRDefault="003C37E4" w:rsidP="000D696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7E4" w:rsidRPr="000D6968" w:rsidTr="000D6968">
        <w:trPr>
          <w:trHeight w:val="811"/>
        </w:trPr>
        <w:tc>
          <w:tcPr>
            <w:tcW w:w="4498" w:type="dxa"/>
          </w:tcPr>
          <w:p w:rsidR="003C37E4" w:rsidRPr="000D6968" w:rsidRDefault="003C37E4" w:rsidP="000D6968">
            <w:pPr>
              <w:pStyle w:val="TableParagraph"/>
              <w:spacing w:before="69" w:line="230" w:lineRule="auto"/>
              <w:ind w:left="445" w:right="180"/>
              <w:rPr>
                <w:rFonts w:ascii="Arial" w:hAnsi="Arial" w:cs="Arial"/>
                <w:b/>
                <w:sz w:val="20"/>
                <w:szCs w:val="20"/>
              </w:rPr>
            </w:pPr>
            <w:r w:rsidRPr="000D696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D696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D696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0D696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0D696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D696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0D696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0D696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0D696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291" w:type="dxa"/>
          </w:tcPr>
          <w:p w:rsidR="003C37E4" w:rsidRPr="000D6968" w:rsidRDefault="003C37E4" w:rsidP="000D6968">
            <w:pPr>
              <w:pStyle w:val="TableParagraph"/>
              <w:spacing w:before="69" w:line="23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696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D696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0D696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D696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0D696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D696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mostly</w:t>
            </w:r>
            <w:r w:rsidRPr="000D696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up</w:t>
            </w:r>
            <w:r w:rsidRPr="000D696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0D696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date.</w:t>
            </w:r>
            <w:r w:rsidRPr="000D696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Including</w:t>
            </w:r>
            <w:r w:rsidRPr="000D696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D696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0D696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0D696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recent</w:t>
            </w:r>
            <w:r w:rsidRPr="000D696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international</w:t>
            </w:r>
            <w:r w:rsidRPr="000D696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studies</w:t>
            </w:r>
            <w:r w:rsidRPr="000D696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on dental professionals’</w:t>
            </w: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role in tobacco cessation could enhance the global scope.</w:t>
            </w:r>
          </w:p>
        </w:tc>
        <w:tc>
          <w:tcPr>
            <w:tcW w:w="7186" w:type="dxa"/>
          </w:tcPr>
          <w:p w:rsidR="003C37E4" w:rsidRPr="000D6968" w:rsidRDefault="003C37E4" w:rsidP="000D696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7E4" w:rsidRPr="000D6968" w:rsidTr="000D6968">
        <w:trPr>
          <w:trHeight w:val="811"/>
        </w:trPr>
        <w:tc>
          <w:tcPr>
            <w:tcW w:w="4498" w:type="dxa"/>
          </w:tcPr>
          <w:p w:rsidR="003C37E4" w:rsidRPr="000D6968" w:rsidRDefault="003C37E4" w:rsidP="000D6968">
            <w:pPr>
              <w:pStyle w:val="TableParagraph"/>
              <w:spacing w:before="69" w:line="230" w:lineRule="auto"/>
              <w:ind w:left="445" w:right="180"/>
              <w:rPr>
                <w:rFonts w:ascii="Arial" w:hAnsi="Arial" w:cs="Arial"/>
                <w:b/>
                <w:sz w:val="20"/>
                <w:szCs w:val="20"/>
              </w:rPr>
            </w:pPr>
            <w:r w:rsidRPr="000D696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D69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D69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0D69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0D69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D69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D69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D69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91" w:type="dxa"/>
          </w:tcPr>
          <w:p w:rsidR="003C37E4" w:rsidRPr="000D6968" w:rsidRDefault="003C37E4" w:rsidP="000D6968">
            <w:pPr>
              <w:pStyle w:val="TableParagraph"/>
              <w:spacing w:before="61"/>
              <w:rPr>
                <w:rFonts w:ascii="Arial" w:hAnsi="Arial" w:cs="Arial"/>
                <w:b/>
                <w:sz w:val="20"/>
                <w:szCs w:val="20"/>
              </w:rPr>
            </w:pPr>
            <w:r w:rsidRPr="000D6968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7186" w:type="dxa"/>
          </w:tcPr>
          <w:p w:rsidR="003C37E4" w:rsidRPr="000D6968" w:rsidRDefault="003C37E4" w:rsidP="000D696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7E4" w:rsidRPr="000D6968" w:rsidTr="000D6968">
        <w:trPr>
          <w:trHeight w:val="149"/>
        </w:trPr>
        <w:tc>
          <w:tcPr>
            <w:tcW w:w="4498" w:type="dxa"/>
          </w:tcPr>
          <w:p w:rsidR="003C37E4" w:rsidRPr="000D6968" w:rsidRDefault="003C37E4" w:rsidP="000D6968">
            <w:pPr>
              <w:pStyle w:val="TableParagraph"/>
              <w:spacing w:before="61"/>
              <w:rPr>
                <w:rFonts w:ascii="Arial" w:hAnsi="Arial" w:cs="Arial"/>
                <w:sz w:val="20"/>
                <w:szCs w:val="20"/>
              </w:rPr>
            </w:pPr>
            <w:r w:rsidRPr="000D6968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0D696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6968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91" w:type="dxa"/>
          </w:tcPr>
          <w:p w:rsidR="003C37E4" w:rsidRPr="000D6968" w:rsidRDefault="003C37E4" w:rsidP="000D696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6" w:type="dxa"/>
          </w:tcPr>
          <w:p w:rsidR="003C37E4" w:rsidRPr="000D6968" w:rsidRDefault="003C37E4" w:rsidP="000D696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37E4" w:rsidRPr="000D6968" w:rsidRDefault="003C37E4" w:rsidP="003C37E4">
      <w:pPr>
        <w:pStyle w:val="BodyText"/>
        <w:spacing w:before="91"/>
        <w:ind w:left="123"/>
        <w:rPr>
          <w:rFonts w:ascii="Arial" w:hAnsi="Arial" w:cs="Arial"/>
          <w:color w:val="000000"/>
          <w:highlight w:val="yellow"/>
        </w:rPr>
      </w:pPr>
    </w:p>
    <w:p w:rsidR="003C37E4" w:rsidRPr="000D6968" w:rsidRDefault="003C37E4" w:rsidP="003C37E4">
      <w:pPr>
        <w:pStyle w:val="BodyText"/>
        <w:spacing w:before="91"/>
        <w:ind w:left="123"/>
        <w:rPr>
          <w:rFonts w:ascii="Arial" w:hAnsi="Arial" w:cs="Arial"/>
        </w:rPr>
      </w:pPr>
      <w:r w:rsidRPr="000D6968">
        <w:rPr>
          <w:rFonts w:ascii="Arial" w:hAnsi="Arial" w:cs="Arial"/>
          <w:color w:val="000000"/>
          <w:highlight w:val="yellow"/>
        </w:rPr>
        <w:t>PART</w:t>
      </w:r>
      <w:r w:rsidRPr="000D6968">
        <w:rPr>
          <w:rFonts w:ascii="Arial" w:hAnsi="Arial" w:cs="Arial"/>
          <w:color w:val="000000"/>
          <w:spacing w:val="30"/>
          <w:highlight w:val="yellow"/>
        </w:rPr>
        <w:t xml:space="preserve"> </w:t>
      </w:r>
      <w:r w:rsidRPr="000D6968">
        <w:rPr>
          <w:rFonts w:ascii="Arial" w:hAnsi="Arial" w:cs="Arial"/>
          <w:color w:val="000000"/>
          <w:highlight w:val="yellow"/>
        </w:rPr>
        <w:t>1:</w:t>
      </w:r>
      <w:r w:rsidRPr="000D6968">
        <w:rPr>
          <w:rFonts w:ascii="Arial" w:hAnsi="Arial" w:cs="Arial"/>
          <w:color w:val="000000"/>
          <w:spacing w:val="-7"/>
        </w:rPr>
        <w:t xml:space="preserve"> </w:t>
      </w:r>
      <w:r w:rsidRPr="000D6968">
        <w:rPr>
          <w:rFonts w:ascii="Arial" w:hAnsi="Arial" w:cs="Arial"/>
          <w:color w:val="000000"/>
          <w:spacing w:val="-2"/>
        </w:rPr>
        <w:t>Comments</w:t>
      </w:r>
    </w:p>
    <w:p w:rsidR="007664BC" w:rsidRPr="000D6968" w:rsidRDefault="007664BC">
      <w:pPr>
        <w:pStyle w:val="BodyText"/>
        <w:rPr>
          <w:rFonts w:ascii="Arial" w:hAnsi="Arial" w:cs="Arial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8"/>
        <w:gridCol w:w="7278"/>
        <w:gridCol w:w="6952"/>
      </w:tblGrid>
      <w:tr w:rsidR="003C37E4" w:rsidRPr="000D6968" w:rsidTr="000D696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7E4" w:rsidRPr="000D6968" w:rsidRDefault="003C37E4" w:rsidP="003C37E4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0D696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D696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3C37E4" w:rsidRPr="000D6968" w:rsidRDefault="003C37E4" w:rsidP="003C37E4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C37E4" w:rsidRPr="000D6968" w:rsidTr="000D6968">
        <w:tc>
          <w:tcPr>
            <w:tcW w:w="163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7E4" w:rsidRPr="000D6968" w:rsidRDefault="003C37E4" w:rsidP="003C37E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7E4" w:rsidRPr="000D6968" w:rsidRDefault="003C37E4" w:rsidP="003C37E4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D69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41" w:type="pct"/>
            <w:shd w:val="clear" w:color="auto" w:fill="auto"/>
          </w:tcPr>
          <w:p w:rsidR="003C37E4" w:rsidRPr="000D6968" w:rsidRDefault="003C37E4" w:rsidP="003C37E4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D69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D696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D696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C37E4" w:rsidRPr="000D6968" w:rsidTr="000D6968">
        <w:trPr>
          <w:trHeight w:val="890"/>
        </w:trPr>
        <w:tc>
          <w:tcPr>
            <w:tcW w:w="163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7E4" w:rsidRPr="000D6968" w:rsidRDefault="003C37E4" w:rsidP="003C37E4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D696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3C37E4" w:rsidRPr="000D6968" w:rsidRDefault="003C37E4" w:rsidP="003C37E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7E4" w:rsidRPr="000D6968" w:rsidRDefault="003C37E4" w:rsidP="003C37E4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D696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D696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D696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3C37E4" w:rsidRPr="000D6968" w:rsidRDefault="003C37E4" w:rsidP="003C37E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C37E4" w:rsidRPr="000D6968" w:rsidRDefault="003C37E4" w:rsidP="003C37E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:rsidR="003C37E4" w:rsidRPr="000D6968" w:rsidRDefault="003C37E4" w:rsidP="003C37E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C37E4" w:rsidRPr="000D6968" w:rsidRDefault="003C37E4" w:rsidP="003C37E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C37E4" w:rsidRPr="000D6968" w:rsidRDefault="003C37E4" w:rsidP="003C37E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3C37E4" w:rsidRPr="000D6968" w:rsidRDefault="003C37E4" w:rsidP="003C37E4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0"/>
    <w:p w:rsidR="000D6968" w:rsidRPr="000D6968" w:rsidRDefault="000D6968" w:rsidP="000D696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D6968">
        <w:rPr>
          <w:rFonts w:ascii="Arial" w:hAnsi="Arial" w:cs="Arial"/>
          <w:b/>
          <w:u w:val="single"/>
        </w:rPr>
        <w:t>Reviewer details:</w:t>
      </w:r>
    </w:p>
    <w:p w:rsidR="003C37E4" w:rsidRPr="000D6968" w:rsidRDefault="003C37E4" w:rsidP="003C37E4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0D6968" w:rsidRPr="000D6968" w:rsidRDefault="000D6968" w:rsidP="003C37E4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bookmarkStart w:id="2" w:name="_Hlk206431479"/>
      <w:r w:rsidRPr="000D6968">
        <w:rPr>
          <w:rFonts w:ascii="Arial" w:hAnsi="Arial" w:cs="Arial"/>
          <w:b/>
          <w:sz w:val="20"/>
          <w:szCs w:val="20"/>
        </w:rPr>
        <w:t>Uttara Deshpande</w:t>
      </w:r>
      <w:r w:rsidRPr="000D6968">
        <w:rPr>
          <w:rFonts w:ascii="Arial" w:hAnsi="Arial" w:cs="Arial"/>
          <w:b/>
          <w:sz w:val="20"/>
          <w:szCs w:val="20"/>
        </w:rPr>
        <w:t xml:space="preserve">, </w:t>
      </w:r>
      <w:r w:rsidRPr="000D6968">
        <w:rPr>
          <w:rFonts w:ascii="Arial" w:hAnsi="Arial" w:cs="Arial"/>
          <w:b/>
          <w:sz w:val="20"/>
          <w:szCs w:val="20"/>
        </w:rPr>
        <w:t>University of Dundee</w:t>
      </w:r>
      <w:r w:rsidRPr="000D6968">
        <w:rPr>
          <w:rFonts w:ascii="Arial" w:hAnsi="Arial" w:cs="Arial"/>
          <w:b/>
          <w:sz w:val="20"/>
          <w:szCs w:val="20"/>
        </w:rPr>
        <w:t xml:space="preserve">, </w:t>
      </w:r>
      <w:r w:rsidRPr="000D6968">
        <w:rPr>
          <w:rFonts w:ascii="Arial" w:hAnsi="Arial" w:cs="Arial"/>
          <w:b/>
          <w:sz w:val="20"/>
          <w:szCs w:val="20"/>
        </w:rPr>
        <w:t>United Kingdom</w:t>
      </w:r>
    </w:p>
    <w:p w:rsidR="007664BC" w:rsidRPr="000D6968" w:rsidRDefault="007664BC">
      <w:pPr>
        <w:pStyle w:val="BodyText"/>
        <w:rPr>
          <w:rFonts w:ascii="Arial" w:hAnsi="Arial" w:cs="Arial"/>
        </w:rPr>
      </w:pPr>
      <w:bookmarkStart w:id="3" w:name="_GoBack"/>
      <w:bookmarkEnd w:id="2"/>
      <w:bookmarkEnd w:id="3"/>
    </w:p>
    <w:sectPr w:rsidR="007664BC" w:rsidRPr="000D6968">
      <w:headerReference w:type="default" r:id="rId6"/>
      <w:footerReference w:type="default" r:id="rId7"/>
      <w:pgSz w:w="23820" w:h="16840" w:orient="landscape"/>
      <w:pgMar w:top="1420" w:right="1133" w:bottom="880" w:left="1417" w:header="1104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8D5" w:rsidRDefault="003A58D5">
      <w:r>
        <w:separator/>
      </w:r>
    </w:p>
  </w:endnote>
  <w:endnote w:type="continuationSeparator" w:id="0">
    <w:p w:rsidR="003A58D5" w:rsidRDefault="003A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4BC" w:rsidRDefault="007C5AD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632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10110985</wp:posOffset>
              </wp:positionV>
              <wp:extent cx="66357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64BC" w:rsidRDefault="007C5AD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Created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25pt;height:10.9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" filled="f" stroked="f">
              <v:textbox inset="0,0,0,0">
                <w:txbxContent>
                  <w:p w:rsidR="007664BC" w:rsidRDefault="007C5AD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Created 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6832" behindDoc="1" locked="0" layoutInCell="1" allowOverlap="1">
              <wp:simplePos x="0" y="0"/>
              <wp:positionH relativeFrom="page">
                <wp:posOffset>2642806</wp:posOffset>
              </wp:positionH>
              <wp:positionV relativeFrom="page">
                <wp:posOffset>10110985</wp:posOffset>
              </wp:positionV>
              <wp:extent cx="70866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64BC" w:rsidRDefault="007C5AD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Checked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.1pt;margin-top:796.15pt;width:55.8pt;height:10.9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" filled="f" stroked="f">
              <v:textbox inset="0,0,0,0">
                <w:txbxContent>
                  <w:p w:rsidR="007664BC" w:rsidRDefault="007C5AD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Checked by: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7344" behindDoc="1" locked="0" layoutInCell="1" allowOverlap="1">
              <wp:simplePos x="0" y="0"/>
              <wp:positionH relativeFrom="page">
                <wp:posOffset>4412392</wp:posOffset>
              </wp:positionH>
              <wp:positionV relativeFrom="page">
                <wp:posOffset>10110985</wp:posOffset>
              </wp:positionV>
              <wp:extent cx="86106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64BC" w:rsidRDefault="007C5AD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Approved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45pt;margin-top:796.15pt;width:67.8pt;height:10.9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" filled="f" stroked="f">
              <v:textbox inset="0,0,0,0">
                <w:txbxContent>
                  <w:p w:rsidR="007664BC" w:rsidRDefault="007C5AD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Approved by: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7856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10110985</wp:posOffset>
              </wp:positionV>
              <wp:extent cx="1007744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774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64BC" w:rsidRDefault="007C5AD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pt;margin-top:796.15pt;width:79.35pt;height:10.9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" filled="f" stroked="f">
              <v:textbox inset="0,0,0,0">
                <w:txbxContent>
                  <w:p w:rsidR="007664BC" w:rsidRDefault="007C5AD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8D5" w:rsidRDefault="003A58D5">
      <w:r>
        <w:separator/>
      </w:r>
    </w:p>
  </w:footnote>
  <w:footnote w:type="continuationSeparator" w:id="0">
    <w:p w:rsidR="003A58D5" w:rsidRDefault="003A5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4BC" w:rsidRDefault="007C5AD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58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688361</wp:posOffset>
              </wp:positionV>
              <wp:extent cx="1101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64BC" w:rsidRDefault="007C5ADA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54.2pt;width:86.75pt;height:15.45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" filled="f" stroked="f">
              <v:textbox inset="0,0,0,0">
                <w:txbxContent>
                  <w:p w:rsidR="007664BC" w:rsidRDefault="007C5ADA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64BC"/>
    <w:rsid w:val="000D6968"/>
    <w:rsid w:val="002178D4"/>
    <w:rsid w:val="003A58D5"/>
    <w:rsid w:val="003C37E4"/>
    <w:rsid w:val="007664BC"/>
    <w:rsid w:val="007C5ADA"/>
    <w:rsid w:val="00CD49E2"/>
    <w:rsid w:val="00E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D13C7"/>
  <w15:docId w15:val="{E992D140-FFCD-4C16-A65D-18E44461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5"/>
    </w:pPr>
  </w:style>
  <w:style w:type="character" w:customStyle="1" w:styleId="BodyTextChar">
    <w:name w:val="Body Text Char"/>
    <w:basedOn w:val="DefaultParagraphFont"/>
    <w:link w:val="BodyText"/>
    <w:uiPriority w:val="1"/>
    <w:rsid w:val="003C37E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iliation">
    <w:name w:val="Affiliation"/>
    <w:basedOn w:val="Normal"/>
    <w:rsid w:val="000D6968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Rev_ACRI_142801 edited</dc:title>
  <cp:lastModifiedBy>SDI 1137</cp:lastModifiedBy>
  <cp:revision>5</cp:revision>
  <dcterms:created xsi:type="dcterms:W3CDTF">2025-08-18T09:21:00Z</dcterms:created>
  <dcterms:modified xsi:type="dcterms:W3CDTF">2025-08-18T12:14:00Z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2025-08-16T00:00:00Z</vt:filetime>
  </property>
  <property fmtid="{D5CDD505-2E9C-101B-9397-08002B2CF9AE}" pid="3" name="Creator">
    <vt:lpwstr>Pages</vt:lpwstr>
  </property>
  <property fmtid="{D5CDD505-2E9C-101B-9397-08002B2CF9AE}" pid="4" name="LastSaved">
    <vt:filetime>2025-08-18T00:00:00Z</vt:filetime>
  </property>
  <property fmtid="{D5CDD505-2E9C-101B-9397-08002B2CF9AE}" pid="5" name="Producer">
    <vt:lpwstr>3-Heights(TM) PDF Security Shell 4.8.25.2 (http://www.pdf-tools.com)</vt:lpwstr>
  </property>
</Properties>
</file>