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0E3F" w14:textId="77777777" w:rsidR="00DE37F3" w:rsidRPr="00677329" w:rsidRDefault="00A113AB">
      <w:pPr>
        <w:spacing w:after="0"/>
        <w:rPr>
          <w:rFonts w:ascii="Arial" w:hAnsi="Arial" w:cs="Arial"/>
          <w:sz w:val="20"/>
        </w:rPr>
      </w:pPr>
      <w:r w:rsidRPr="00677329"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21150" w:type="dxa"/>
        <w:tblInd w:w="-95" w:type="dxa"/>
        <w:tblCellMar>
          <w:top w:w="9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5260"/>
        <w:gridCol w:w="15890"/>
      </w:tblGrid>
      <w:tr w:rsidR="00DE37F3" w:rsidRPr="00677329" w14:paraId="2A8498EF" w14:textId="77777777" w:rsidTr="00FB68A5">
        <w:trPr>
          <w:trHeight w:val="298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8717" w14:textId="77777777" w:rsidR="00DE37F3" w:rsidRPr="00677329" w:rsidRDefault="00A113AB">
            <w:pPr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Arial" w:hAnsi="Arial" w:cs="Arial"/>
                <w:sz w:val="20"/>
              </w:rPr>
              <w:t xml:space="preserve">Journal Name: </w:t>
            </w:r>
          </w:p>
        </w:tc>
        <w:tc>
          <w:tcPr>
            <w:tcW w:w="1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4F08" w14:textId="77777777" w:rsidR="00DE37F3" w:rsidRPr="00677329" w:rsidRDefault="00A113AB">
            <w:pPr>
              <w:ind w:left="16"/>
              <w:rPr>
                <w:rFonts w:ascii="Arial" w:hAnsi="Arial" w:cs="Arial"/>
                <w:sz w:val="20"/>
              </w:rPr>
            </w:pPr>
            <w:hyperlink r:id="rId7">
              <w:r w:rsidRPr="00677329">
                <w:rPr>
                  <w:rFonts w:ascii="Arial" w:eastAsia="Arial" w:hAnsi="Arial" w:cs="Arial"/>
                  <w:b/>
                  <w:color w:val="0000FF"/>
                  <w:sz w:val="20"/>
                </w:rPr>
                <w:t>Archives of Current Research International</w:t>
              </w:r>
            </w:hyperlink>
            <w:hyperlink r:id="rId8">
              <w:r w:rsidRPr="00677329">
                <w:rPr>
                  <w:rFonts w:ascii="Arial" w:eastAsia="Arial" w:hAnsi="Arial" w:cs="Arial"/>
                  <w:b/>
                  <w:color w:val="0000FF"/>
                  <w:sz w:val="20"/>
                </w:rPr>
                <w:t xml:space="preserve"> </w:t>
              </w:r>
            </w:hyperlink>
            <w:r w:rsidRPr="00677329">
              <w:rPr>
                <w:rFonts w:ascii="Arial" w:eastAsia="Arial" w:hAnsi="Arial" w:cs="Arial"/>
                <w:b/>
                <w:color w:val="0000FF"/>
                <w:sz w:val="20"/>
              </w:rPr>
              <w:t xml:space="preserve"> </w:t>
            </w:r>
          </w:p>
        </w:tc>
      </w:tr>
      <w:tr w:rsidR="00DE37F3" w:rsidRPr="00677329" w14:paraId="3294E94C" w14:textId="77777777" w:rsidTr="00FB68A5">
        <w:trPr>
          <w:trHeight w:val="302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D70D" w14:textId="77777777" w:rsidR="00DE37F3" w:rsidRPr="00677329" w:rsidRDefault="00A113AB">
            <w:pPr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Arial" w:hAnsi="Arial" w:cs="Arial"/>
                <w:sz w:val="20"/>
              </w:rPr>
              <w:t xml:space="preserve">Manuscript Number: </w:t>
            </w:r>
          </w:p>
        </w:tc>
        <w:tc>
          <w:tcPr>
            <w:tcW w:w="1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D979" w14:textId="77777777" w:rsidR="00DE37F3" w:rsidRPr="00677329" w:rsidRDefault="00A113AB">
            <w:pPr>
              <w:ind w:left="16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Arial" w:hAnsi="Arial" w:cs="Arial"/>
                <w:b/>
                <w:sz w:val="20"/>
              </w:rPr>
              <w:t xml:space="preserve">Ms_ACRI_138299 </w:t>
            </w:r>
          </w:p>
        </w:tc>
      </w:tr>
      <w:tr w:rsidR="00DE37F3" w:rsidRPr="00677329" w14:paraId="74D321E3" w14:textId="77777777" w:rsidTr="00FB68A5">
        <w:trPr>
          <w:trHeight w:val="658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E97F" w14:textId="77777777" w:rsidR="00DE37F3" w:rsidRPr="00677329" w:rsidRDefault="00A113AB">
            <w:pPr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Arial" w:hAnsi="Arial" w:cs="Arial"/>
                <w:sz w:val="20"/>
              </w:rPr>
              <w:t xml:space="preserve">Title of the Manuscript:  </w:t>
            </w:r>
          </w:p>
        </w:tc>
        <w:tc>
          <w:tcPr>
            <w:tcW w:w="1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5B4C" w14:textId="77777777" w:rsidR="00DE37F3" w:rsidRPr="00677329" w:rsidRDefault="00A113AB">
            <w:pPr>
              <w:ind w:left="16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Arial" w:hAnsi="Arial" w:cs="Arial"/>
                <w:b/>
                <w:sz w:val="20"/>
              </w:rPr>
              <w:t xml:space="preserve">Mining in the Age of Artificial Intelligence (AI): Harnessing Big Data for Environmental Stewardship </w:t>
            </w:r>
          </w:p>
        </w:tc>
      </w:tr>
      <w:tr w:rsidR="00DE37F3" w:rsidRPr="00677329" w14:paraId="47845E6B" w14:textId="77777777" w:rsidTr="00FB68A5">
        <w:trPr>
          <w:trHeight w:val="346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F2E8" w14:textId="77777777" w:rsidR="00DE37F3" w:rsidRPr="00677329" w:rsidRDefault="00A113AB">
            <w:pPr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Arial" w:hAnsi="Arial" w:cs="Arial"/>
                <w:sz w:val="20"/>
              </w:rPr>
              <w:t xml:space="preserve">Type of the Article </w:t>
            </w:r>
          </w:p>
        </w:tc>
        <w:tc>
          <w:tcPr>
            <w:tcW w:w="1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886C" w14:textId="77777777" w:rsidR="00DE37F3" w:rsidRPr="00677329" w:rsidRDefault="00A113AB">
            <w:pPr>
              <w:ind w:left="16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44D73AD6" w14:textId="594755CC" w:rsidR="00DE37F3" w:rsidRPr="00677329" w:rsidRDefault="00A113AB">
      <w:pPr>
        <w:spacing w:after="0"/>
        <w:rPr>
          <w:rFonts w:ascii="Arial" w:hAnsi="Arial" w:cs="Arial"/>
          <w:sz w:val="20"/>
        </w:rPr>
      </w:pPr>
      <w:r w:rsidRPr="00677329">
        <w:rPr>
          <w:rFonts w:ascii="Arial" w:eastAsia="Arial" w:hAnsi="Arial" w:cs="Arial"/>
          <w:b/>
          <w:sz w:val="20"/>
        </w:rPr>
        <w:t xml:space="preserve"> </w:t>
      </w:r>
      <w:r w:rsidRPr="00677329">
        <w:rPr>
          <w:rFonts w:ascii="Arial" w:eastAsia="Times New Roman" w:hAnsi="Arial" w:cs="Arial"/>
          <w:sz w:val="20"/>
        </w:rPr>
        <w:t xml:space="preserve"> </w:t>
      </w:r>
    </w:p>
    <w:p w14:paraId="0FF902D4" w14:textId="77777777" w:rsidR="00DE37F3" w:rsidRPr="00677329" w:rsidRDefault="00A113AB">
      <w:pPr>
        <w:spacing w:after="0"/>
        <w:ind w:left="-5" w:hanging="10"/>
        <w:rPr>
          <w:rFonts w:ascii="Arial" w:hAnsi="Arial" w:cs="Arial"/>
          <w:sz w:val="20"/>
        </w:rPr>
      </w:pPr>
      <w:r w:rsidRPr="00677329">
        <w:rPr>
          <w:rFonts w:ascii="Arial" w:eastAsia="Times New Roman" w:hAnsi="Arial" w:cs="Arial"/>
          <w:b/>
          <w:sz w:val="20"/>
          <w:shd w:val="clear" w:color="auto" w:fill="FFFF00"/>
        </w:rPr>
        <w:t>PART  1:</w:t>
      </w:r>
      <w:r w:rsidRPr="00677329">
        <w:rPr>
          <w:rFonts w:ascii="Arial" w:eastAsia="Times New Roman" w:hAnsi="Arial" w:cs="Arial"/>
          <w:b/>
          <w:sz w:val="20"/>
        </w:rPr>
        <w:t xml:space="preserve"> Comments </w:t>
      </w:r>
    </w:p>
    <w:p w14:paraId="5EEE45BF" w14:textId="77777777" w:rsidR="00DE37F3" w:rsidRPr="00677329" w:rsidRDefault="00A113AB">
      <w:pPr>
        <w:spacing w:after="0"/>
        <w:rPr>
          <w:rFonts w:ascii="Arial" w:hAnsi="Arial" w:cs="Arial"/>
          <w:sz w:val="20"/>
        </w:rPr>
      </w:pPr>
      <w:r w:rsidRPr="00677329">
        <w:rPr>
          <w:rFonts w:ascii="Arial" w:eastAsia="Times New Roman" w:hAnsi="Arial" w:cs="Arial"/>
          <w:sz w:val="20"/>
        </w:rPr>
        <w:t xml:space="preserve"> </w:t>
      </w:r>
    </w:p>
    <w:tbl>
      <w:tblPr>
        <w:tblStyle w:val="TableGrid"/>
        <w:tblW w:w="21154" w:type="dxa"/>
        <w:tblInd w:w="-110" w:type="dxa"/>
        <w:tblCellMar>
          <w:top w:w="12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5352"/>
        <w:gridCol w:w="9360"/>
        <w:gridCol w:w="6442"/>
      </w:tblGrid>
      <w:tr w:rsidR="00DE37F3" w:rsidRPr="00677329" w14:paraId="73F0F47D" w14:textId="77777777">
        <w:trPr>
          <w:trHeight w:val="1253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9C35" w14:textId="77777777" w:rsidR="00DE37F3" w:rsidRPr="00677329" w:rsidRDefault="00A113AB">
            <w:pPr>
              <w:ind w:left="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85B5" w14:textId="77777777" w:rsidR="00DE37F3" w:rsidRPr="00677329" w:rsidRDefault="00A113AB">
            <w:pPr>
              <w:spacing w:after="12"/>
              <w:ind w:left="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b/>
                <w:sz w:val="20"/>
              </w:rPr>
              <w:t xml:space="preserve">Reviewer’s comment </w:t>
            </w:r>
          </w:p>
          <w:p w14:paraId="1DBD2C53" w14:textId="77777777" w:rsidR="00DE37F3" w:rsidRPr="00677329" w:rsidRDefault="00A113AB">
            <w:pPr>
              <w:ind w:left="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tbl>
            <w:tblPr>
              <w:tblStyle w:val="TableGrid"/>
              <w:tblW w:w="8578" w:type="dxa"/>
              <w:tblInd w:w="5" w:type="dxa"/>
              <w:tblCellMar>
                <w:top w:w="8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7899"/>
            </w:tblGrid>
            <w:tr w:rsidR="00DE37F3" w:rsidRPr="00677329" w14:paraId="07CF3A65" w14:textId="77777777">
              <w:trPr>
                <w:trHeight w:val="230"/>
              </w:trPr>
              <w:tc>
                <w:tcPr>
                  <w:tcW w:w="8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7D5A2F23" w14:textId="77777777" w:rsidR="00DE37F3" w:rsidRPr="00677329" w:rsidRDefault="00A113AB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677329">
                    <w:rPr>
                      <w:rFonts w:ascii="Arial" w:eastAsia="Times New Roman" w:hAnsi="Arial" w:cs="Arial"/>
                      <w:b/>
                      <w:sz w:val="20"/>
                    </w:rPr>
                    <w:t xml:space="preserve">Artificial Intelligence (AI) generated or assisted review comments are strictly prohibited during peer </w:t>
                  </w:r>
                </w:p>
              </w:tc>
            </w:tr>
            <w:tr w:rsidR="00DE37F3" w:rsidRPr="00677329" w14:paraId="60967769" w14:textId="77777777">
              <w:trPr>
                <w:trHeight w:val="230"/>
              </w:trPr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33FFDEBA" w14:textId="77777777" w:rsidR="00DE37F3" w:rsidRPr="00677329" w:rsidRDefault="00A113AB">
                  <w:pPr>
                    <w:ind w:right="-2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677329">
                    <w:rPr>
                      <w:rFonts w:ascii="Arial" w:eastAsia="Times New Roman" w:hAnsi="Arial" w:cs="Arial"/>
                      <w:b/>
                      <w:sz w:val="20"/>
                    </w:rPr>
                    <w:t>review.</w:t>
                  </w:r>
                </w:p>
              </w:tc>
              <w:tc>
                <w:tcPr>
                  <w:tcW w:w="7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105B96" w14:textId="77777777" w:rsidR="00DE37F3" w:rsidRPr="00677329" w:rsidRDefault="00A113AB">
                  <w:pPr>
                    <w:ind w:left="2"/>
                    <w:rPr>
                      <w:rFonts w:ascii="Arial" w:hAnsi="Arial" w:cs="Arial"/>
                      <w:sz w:val="20"/>
                    </w:rPr>
                  </w:pPr>
                  <w:r w:rsidRPr="00677329">
                    <w:rPr>
                      <w:rFonts w:ascii="Arial" w:eastAsia="Times New Roman" w:hAnsi="Arial" w:cs="Arial"/>
                      <w:b/>
                      <w:sz w:val="20"/>
                    </w:rPr>
                    <w:t xml:space="preserve"> </w:t>
                  </w:r>
                </w:p>
              </w:tc>
            </w:tr>
          </w:tbl>
          <w:p w14:paraId="076FE2F8" w14:textId="77777777" w:rsidR="00DE37F3" w:rsidRPr="00677329" w:rsidRDefault="00A113AB">
            <w:pPr>
              <w:ind w:left="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062E" w14:textId="77777777" w:rsidR="00DE37F3" w:rsidRPr="00677329" w:rsidRDefault="00A113AB">
            <w:pPr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b/>
                <w:sz w:val="20"/>
              </w:rPr>
              <w:t>Author’s Feedback</w:t>
            </w: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677329">
              <w:rPr>
                <w:rFonts w:ascii="Arial" w:eastAsia="Times New Roman" w:hAnsi="Arial" w:cs="Arial"/>
                <w:i/>
                <w:sz w:val="20"/>
              </w:rPr>
              <w:t>(It is mandatory that authors should write his/her feedback here)</w:t>
            </w: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DE37F3" w:rsidRPr="00677329" w14:paraId="79B19296" w14:textId="77777777" w:rsidTr="00382CE7">
        <w:trPr>
          <w:trHeight w:val="97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612F" w14:textId="77777777" w:rsidR="00DE37F3" w:rsidRPr="00677329" w:rsidRDefault="00A113AB">
            <w:pPr>
              <w:spacing w:line="237" w:lineRule="auto"/>
              <w:ind w:left="365" w:right="27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b/>
                <w:sz w:val="20"/>
              </w:rPr>
              <w:t xml:space="preserve">Please write a few sentences regarding the importance of this manuscript for the scientific community. A minimum of 3-4 sentences may be required for this part. </w:t>
            </w:r>
          </w:p>
          <w:p w14:paraId="23FD38FE" w14:textId="77777777" w:rsidR="00DE37F3" w:rsidRPr="00677329" w:rsidRDefault="00A113AB">
            <w:pPr>
              <w:ind w:left="36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35CD" w14:textId="6DE18747" w:rsidR="00DE37F3" w:rsidRPr="00677329" w:rsidRDefault="00A113AB" w:rsidP="00382CE7">
            <w:pPr>
              <w:spacing w:after="156" w:line="365" w:lineRule="auto"/>
              <w:ind w:left="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Arial" w:hAnsi="Arial" w:cs="Arial"/>
                <w:sz w:val="20"/>
              </w:rPr>
              <w:t xml:space="preserve">This study adds timely and relevant insights into how emerging technologies can tackle complex environmental challenges in mining. By proposing a standardized, scalable AI integration framework, it serves as a blueprint for mining operations worldwide. It encourages data-driven policy-making and helps bridge the gap between sustainable development goals and extractive industry practices.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9D84" w14:textId="77777777" w:rsidR="00DE37F3" w:rsidRPr="00677329" w:rsidRDefault="00A113AB">
            <w:pPr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DE37F3" w:rsidRPr="00677329" w14:paraId="23DB0B8D" w14:textId="77777777">
        <w:trPr>
          <w:trHeight w:val="1272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8931" w14:textId="77777777" w:rsidR="00DE37F3" w:rsidRPr="00677329" w:rsidRDefault="00A113AB">
            <w:pPr>
              <w:ind w:left="36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b/>
                <w:sz w:val="20"/>
              </w:rPr>
              <w:t xml:space="preserve">Is the title of the article suitable? </w:t>
            </w:r>
          </w:p>
          <w:p w14:paraId="4F08EAA7" w14:textId="77777777" w:rsidR="00DE37F3" w:rsidRPr="00677329" w:rsidRDefault="00A113AB">
            <w:pPr>
              <w:ind w:left="36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b/>
                <w:sz w:val="20"/>
              </w:rPr>
              <w:t xml:space="preserve">(If not please suggest an alternative title) </w:t>
            </w:r>
          </w:p>
          <w:p w14:paraId="241ED7F2" w14:textId="77777777" w:rsidR="00DE37F3" w:rsidRPr="00677329" w:rsidRDefault="00A113AB">
            <w:pPr>
              <w:ind w:left="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1922" w14:textId="77777777" w:rsidR="00DE37F3" w:rsidRPr="00677329" w:rsidRDefault="00A113AB">
            <w:pPr>
              <w:ind w:left="36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>Yes. The title is appropriate, concise, and reflects the core themes and methods of the manuscript.</w:t>
            </w:r>
            <w:r w:rsidRPr="00677329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0C5C" w14:textId="77777777" w:rsidR="00DE37F3" w:rsidRPr="00677329" w:rsidRDefault="00A113AB">
            <w:pPr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DE37F3" w:rsidRPr="00677329" w14:paraId="469C56B0" w14:textId="77777777">
        <w:trPr>
          <w:trHeight w:val="1272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E9CE" w14:textId="77777777" w:rsidR="00DE37F3" w:rsidRPr="00677329" w:rsidRDefault="00A113AB">
            <w:pPr>
              <w:spacing w:line="237" w:lineRule="auto"/>
              <w:ind w:left="36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b/>
                <w:sz w:val="20"/>
              </w:rPr>
              <w:t xml:space="preserve">Is the abstract of the article comprehensive? Do you suggest the addition (or deletion) of some points in this section? Please write your suggestions here. </w:t>
            </w:r>
          </w:p>
          <w:p w14:paraId="1254458D" w14:textId="77777777" w:rsidR="00DE37F3" w:rsidRPr="00677329" w:rsidRDefault="00A113AB">
            <w:pPr>
              <w:ind w:left="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F12A" w14:textId="77777777" w:rsidR="00DE37F3" w:rsidRPr="00677329" w:rsidRDefault="00A113AB">
            <w:pPr>
              <w:ind w:left="36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>The abstract clearly summarizes the motivation, methods, key findings, and implications. You might consider slightly tightening the last sentence for clarity, but overall, it effectively communicates the study's value.</w:t>
            </w:r>
            <w:r w:rsidRPr="00677329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A1EA" w14:textId="77777777" w:rsidR="00DE37F3" w:rsidRPr="00677329" w:rsidRDefault="00A113AB">
            <w:pPr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DE37F3" w:rsidRPr="00677329" w14:paraId="036F9B54" w14:textId="77777777">
        <w:trPr>
          <w:trHeight w:val="1358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7F1E" w14:textId="77777777" w:rsidR="00DE37F3" w:rsidRPr="00677329" w:rsidRDefault="00A113AB">
            <w:pPr>
              <w:ind w:left="36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b/>
                <w:sz w:val="20"/>
              </w:rPr>
              <w:t>Is the manuscript scientifically, correct? Please write here.</w:t>
            </w:r>
            <w:r w:rsidRPr="00677329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924A" w14:textId="77777777" w:rsidR="00DE37F3" w:rsidRPr="00677329" w:rsidRDefault="00A113AB">
            <w:pPr>
              <w:spacing w:after="158" w:line="367" w:lineRule="auto"/>
              <w:ind w:left="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Arial" w:hAnsi="Arial" w:cs="Arial"/>
                <w:sz w:val="20"/>
              </w:rPr>
              <w:t xml:space="preserve">Yes. The manuscript is scientifically robust, technically sound, and well supported by current literature and empirical observations. </w:t>
            </w:r>
          </w:p>
          <w:p w14:paraId="38F40C68" w14:textId="77777777" w:rsidR="00DE37F3" w:rsidRPr="00677329" w:rsidRDefault="00A113AB">
            <w:pPr>
              <w:ind w:left="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BE5D" w14:textId="77777777" w:rsidR="00DE37F3" w:rsidRPr="00677329" w:rsidRDefault="00A113AB">
            <w:pPr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DE37F3" w:rsidRPr="00677329" w14:paraId="1C9DD8B6" w14:textId="77777777">
        <w:trPr>
          <w:trHeight w:val="835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9910" w14:textId="77777777" w:rsidR="00DE37F3" w:rsidRPr="00677329" w:rsidRDefault="00A113AB">
            <w:pPr>
              <w:ind w:left="36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b/>
                <w:sz w:val="20"/>
              </w:rPr>
              <w:t xml:space="preserve">Are the references sufficient and recent? If you have suggestions of additional references, please mention them in the review form.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F9D0" w14:textId="77777777" w:rsidR="00DE37F3" w:rsidRPr="00677329" w:rsidRDefault="00A113AB">
            <w:pPr>
              <w:ind w:left="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Yes. References are recent (2020–2025) and relevant, including major publications from reputable sources like PwC, IEA, and McKinsey. One suggestion is to ensure that every figure mentioned is clearly cited with a source if not already.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9C44" w14:textId="77777777" w:rsidR="00DE37F3" w:rsidRPr="00677329" w:rsidRDefault="00A113AB">
            <w:pPr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DE37F3" w:rsidRPr="00677329" w14:paraId="6F539EEA" w14:textId="77777777">
        <w:trPr>
          <w:trHeight w:val="701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8931" w14:textId="77777777" w:rsidR="00DE37F3" w:rsidRPr="00677329" w:rsidRDefault="00A113AB">
            <w:pPr>
              <w:spacing w:line="237" w:lineRule="auto"/>
              <w:ind w:left="365" w:right="49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b/>
                <w:sz w:val="20"/>
              </w:rPr>
              <w:t xml:space="preserve">Is the language/English quality of the article suitable for scholarly communications? </w:t>
            </w:r>
          </w:p>
          <w:p w14:paraId="138F1D28" w14:textId="77777777" w:rsidR="00DE37F3" w:rsidRPr="00677329" w:rsidRDefault="00A113AB">
            <w:pPr>
              <w:ind w:left="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40D9" w14:textId="77777777" w:rsidR="00DE37F3" w:rsidRPr="00677329" w:rsidRDefault="00A113AB">
            <w:pPr>
              <w:ind w:left="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Yes. The manuscript uses clear, formal academic English. Minor proofreading could improve clarity in some compound sentences, but overall, it is publication-ready in terms of language.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C34F" w14:textId="77777777" w:rsidR="00DE37F3" w:rsidRPr="00677329" w:rsidRDefault="00A113AB">
            <w:pPr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DE37F3" w:rsidRPr="00677329" w14:paraId="10B2D2B3" w14:textId="77777777" w:rsidTr="00382CE7">
        <w:trPr>
          <w:trHeight w:val="1602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6274" w14:textId="77777777" w:rsidR="00DE37F3" w:rsidRPr="00677329" w:rsidRDefault="00A113AB">
            <w:pPr>
              <w:ind w:left="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Optional/General</w:t>
            </w:r>
            <w:r w:rsidRPr="00677329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  <w:r w:rsidRPr="00677329">
              <w:rPr>
                <w:rFonts w:ascii="Arial" w:eastAsia="Times New Roman" w:hAnsi="Arial" w:cs="Arial"/>
                <w:sz w:val="20"/>
              </w:rPr>
              <w:t xml:space="preserve">comments </w:t>
            </w:r>
          </w:p>
          <w:p w14:paraId="2141E844" w14:textId="77777777" w:rsidR="00DE37F3" w:rsidRPr="00677329" w:rsidRDefault="00A113AB">
            <w:pPr>
              <w:ind w:left="5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305F" w14:textId="77777777" w:rsidR="00DE37F3" w:rsidRPr="00677329" w:rsidRDefault="00A113AB">
            <w:pPr>
              <w:numPr>
                <w:ilvl w:val="0"/>
                <w:numId w:val="1"/>
              </w:numPr>
              <w:spacing w:after="274" w:line="367" w:lineRule="auto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Arial" w:hAnsi="Arial" w:cs="Arial"/>
                <w:sz w:val="20"/>
              </w:rPr>
              <w:t xml:space="preserve">Consider adding a short “Recommendations” or “Future Work” section at the end to make the conclusions more action-oriented. </w:t>
            </w:r>
          </w:p>
          <w:p w14:paraId="35E4AB24" w14:textId="77777777" w:rsidR="00313BFF" w:rsidRPr="00677329" w:rsidRDefault="00313BFF" w:rsidP="00313BFF">
            <w:pPr>
              <w:numPr>
                <w:ilvl w:val="0"/>
                <w:numId w:val="1"/>
              </w:numPr>
              <w:spacing w:after="274" w:line="367" w:lineRule="auto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hAnsi="Arial" w:cs="Arial"/>
                <w:sz w:val="20"/>
              </w:rPr>
              <w:t>Technically solid and impactful. Just needs small editorial refinements and optional additions.</w:t>
            </w:r>
          </w:p>
          <w:p w14:paraId="20865D05" w14:textId="77777777" w:rsidR="00DE37F3" w:rsidRPr="00677329" w:rsidRDefault="00DE37F3">
            <w:pPr>
              <w:ind w:left="5"/>
              <w:rPr>
                <w:rFonts w:ascii="Arial" w:hAnsi="Arial" w:cs="Arial"/>
                <w:sz w:val="20"/>
              </w:rPr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5398" w14:textId="77777777" w:rsidR="00DE37F3" w:rsidRPr="00677329" w:rsidRDefault="00A113AB">
            <w:pPr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</w:tbl>
    <w:p w14:paraId="68B71847" w14:textId="1C19FB3E" w:rsidR="00DE37F3" w:rsidRPr="00677329" w:rsidRDefault="00A113AB">
      <w:pPr>
        <w:spacing w:after="0"/>
        <w:rPr>
          <w:rFonts w:ascii="Arial" w:hAnsi="Arial" w:cs="Arial"/>
          <w:sz w:val="20"/>
        </w:rPr>
      </w:pPr>
      <w:r w:rsidRPr="00677329">
        <w:rPr>
          <w:rFonts w:ascii="Arial" w:eastAsia="Times New Roman" w:hAnsi="Arial" w:cs="Arial"/>
          <w:b/>
          <w:sz w:val="20"/>
        </w:rPr>
        <w:lastRenderedPageBreak/>
        <w:t xml:space="preserve">  </w:t>
      </w:r>
    </w:p>
    <w:p w14:paraId="532B3E2C" w14:textId="77777777" w:rsidR="00DE37F3" w:rsidRPr="00677329" w:rsidRDefault="00A113AB">
      <w:pPr>
        <w:spacing w:after="0"/>
        <w:ind w:left="-5" w:hanging="10"/>
        <w:rPr>
          <w:rFonts w:ascii="Arial" w:hAnsi="Arial" w:cs="Arial"/>
          <w:sz w:val="20"/>
        </w:rPr>
      </w:pPr>
      <w:r w:rsidRPr="00677329">
        <w:rPr>
          <w:rFonts w:ascii="Arial" w:eastAsia="Times New Roman" w:hAnsi="Arial" w:cs="Arial"/>
          <w:b/>
          <w:sz w:val="20"/>
          <w:u w:val="single" w:color="000000"/>
          <w:shd w:val="clear" w:color="auto" w:fill="FFFF00"/>
        </w:rPr>
        <w:t>PART  2:</w:t>
      </w:r>
      <w:r w:rsidRPr="00677329">
        <w:rPr>
          <w:rFonts w:ascii="Arial" w:eastAsia="Times New Roman" w:hAnsi="Arial" w:cs="Arial"/>
          <w:b/>
          <w:sz w:val="20"/>
        </w:rPr>
        <w:t xml:space="preserve">  </w:t>
      </w:r>
    </w:p>
    <w:p w14:paraId="3CFD0AC8" w14:textId="77777777" w:rsidR="00DE37F3" w:rsidRPr="00677329" w:rsidRDefault="00A113AB">
      <w:pPr>
        <w:spacing w:after="0"/>
        <w:rPr>
          <w:rFonts w:ascii="Arial" w:hAnsi="Arial" w:cs="Arial"/>
          <w:sz w:val="20"/>
        </w:rPr>
      </w:pPr>
      <w:r w:rsidRPr="00677329">
        <w:rPr>
          <w:rFonts w:ascii="Arial" w:eastAsia="Times New Roman" w:hAnsi="Arial" w:cs="Arial"/>
          <w:b/>
          <w:sz w:val="20"/>
        </w:rPr>
        <w:t xml:space="preserve"> </w:t>
      </w:r>
    </w:p>
    <w:tbl>
      <w:tblPr>
        <w:tblStyle w:val="TableGrid"/>
        <w:tblW w:w="21154" w:type="dxa"/>
        <w:tblInd w:w="-110" w:type="dxa"/>
        <w:tblCellMar>
          <w:top w:w="12" w:type="dxa"/>
          <w:left w:w="5" w:type="dxa"/>
          <w:right w:w="32" w:type="dxa"/>
        </w:tblCellMar>
        <w:tblLook w:val="04A0" w:firstRow="1" w:lastRow="0" w:firstColumn="1" w:lastColumn="0" w:noHBand="0" w:noVBand="1"/>
      </w:tblPr>
      <w:tblGrid>
        <w:gridCol w:w="6836"/>
        <w:gridCol w:w="8640"/>
        <w:gridCol w:w="5678"/>
      </w:tblGrid>
      <w:tr w:rsidR="00DE37F3" w:rsidRPr="00677329" w14:paraId="2B09568C" w14:textId="77777777" w:rsidTr="00495F51">
        <w:trPr>
          <w:trHeight w:val="946"/>
        </w:trPr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6A9B" w14:textId="77777777" w:rsidR="00DE37F3" w:rsidRPr="00677329" w:rsidRDefault="00A113AB">
            <w:pPr>
              <w:ind w:left="106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8EE0" w14:textId="77777777" w:rsidR="00DE37F3" w:rsidRPr="00677329" w:rsidRDefault="00A113AB">
            <w:pPr>
              <w:ind w:left="101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b/>
                <w:sz w:val="20"/>
              </w:rPr>
              <w:t xml:space="preserve">Reviewer’s comment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2E06" w14:textId="77777777" w:rsidR="00DE37F3" w:rsidRPr="00677329" w:rsidRDefault="00A113AB">
            <w:pPr>
              <w:spacing w:after="163" w:line="252" w:lineRule="auto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b/>
                <w:sz w:val="20"/>
              </w:rPr>
              <w:t>Author’s Feedback</w:t>
            </w:r>
            <w:r w:rsidRPr="00677329">
              <w:rPr>
                <w:rFonts w:ascii="Arial" w:eastAsia="Times New Roman" w:hAnsi="Arial" w:cs="Arial"/>
                <w:sz w:val="20"/>
              </w:rPr>
              <w:t xml:space="preserve"> (It is mandatory that authors should write his/her feedback here) </w:t>
            </w:r>
          </w:p>
          <w:p w14:paraId="6B655F63" w14:textId="77777777" w:rsidR="00DE37F3" w:rsidRPr="00677329" w:rsidRDefault="00A113AB">
            <w:pPr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DE37F3" w:rsidRPr="00677329" w14:paraId="359F8342" w14:textId="77777777" w:rsidTr="00495F51">
        <w:trPr>
          <w:trHeight w:val="926"/>
        </w:trPr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FCD2" w14:textId="77777777" w:rsidR="00DE37F3" w:rsidRPr="00677329" w:rsidRDefault="00A113AB">
            <w:pPr>
              <w:ind w:left="106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b/>
                <w:sz w:val="20"/>
              </w:rPr>
              <w:t xml:space="preserve">Are there ethical issues in this manuscript?  </w:t>
            </w:r>
          </w:p>
          <w:p w14:paraId="5174D476" w14:textId="77777777" w:rsidR="00DE37F3" w:rsidRPr="00677329" w:rsidRDefault="00A113AB">
            <w:pPr>
              <w:ind w:left="106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9A59" w14:textId="77777777" w:rsidR="00DE37F3" w:rsidRPr="00677329" w:rsidRDefault="00A113AB">
            <w:pPr>
              <w:ind w:left="101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i/>
                <w:sz w:val="20"/>
                <w:u w:val="single" w:color="000000"/>
              </w:rPr>
              <w:t xml:space="preserve">(If yes, </w:t>
            </w:r>
            <w:proofErr w:type="gramStart"/>
            <w:r w:rsidRPr="00677329">
              <w:rPr>
                <w:rFonts w:ascii="Arial" w:eastAsia="Times New Roman" w:hAnsi="Arial" w:cs="Arial"/>
                <w:i/>
                <w:sz w:val="20"/>
                <w:u w:val="single" w:color="000000"/>
              </w:rPr>
              <w:t>Kindly</w:t>
            </w:r>
            <w:proofErr w:type="gramEnd"/>
            <w:r w:rsidRPr="00677329">
              <w:rPr>
                <w:rFonts w:ascii="Arial" w:eastAsia="Times New Roman" w:hAnsi="Arial" w:cs="Arial"/>
                <w:i/>
                <w:sz w:val="20"/>
                <w:u w:val="single" w:color="000000"/>
              </w:rPr>
              <w:t xml:space="preserve"> please write down the ethical issues here in detail)</w:t>
            </w:r>
            <w:r w:rsidRPr="00677329"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  <w:p w14:paraId="60B8F5E3" w14:textId="77777777" w:rsidR="00DE37F3" w:rsidRPr="00677329" w:rsidRDefault="00A113AB">
            <w:pPr>
              <w:spacing w:after="96"/>
              <w:ind w:left="101"/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32BDF017" w14:textId="77777777" w:rsidR="00DE37F3" w:rsidRPr="00677329" w:rsidRDefault="00DE37F3">
            <w:pPr>
              <w:ind w:left="101"/>
              <w:rPr>
                <w:rFonts w:ascii="Arial" w:hAnsi="Arial" w:cs="Arial"/>
                <w:sz w:val="20"/>
              </w:rPr>
            </w:pP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680A" w14:textId="77777777" w:rsidR="00DE37F3" w:rsidRPr="00677329" w:rsidRDefault="00A113AB">
            <w:pPr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79941E9F" w14:textId="77777777" w:rsidR="00DE37F3" w:rsidRPr="00677329" w:rsidRDefault="00A113AB">
            <w:pPr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4267B58B" w14:textId="77777777" w:rsidR="00DE37F3" w:rsidRPr="00677329" w:rsidRDefault="00A113AB">
            <w:pPr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1FAC7209" w14:textId="77777777" w:rsidR="00DE37F3" w:rsidRPr="00677329" w:rsidRDefault="00A113AB">
            <w:pPr>
              <w:rPr>
                <w:rFonts w:ascii="Arial" w:hAnsi="Arial" w:cs="Arial"/>
                <w:sz w:val="20"/>
              </w:rPr>
            </w:pPr>
            <w:r w:rsidRPr="00677329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</w:tbl>
    <w:p w14:paraId="5DF10DA5" w14:textId="77777777" w:rsidR="00DE37F3" w:rsidRPr="00677329" w:rsidRDefault="00A113AB">
      <w:pPr>
        <w:spacing w:after="0"/>
        <w:rPr>
          <w:rFonts w:ascii="Arial" w:eastAsia="Arial" w:hAnsi="Arial" w:cs="Arial"/>
          <w:sz w:val="20"/>
        </w:rPr>
      </w:pPr>
      <w:r w:rsidRPr="00677329">
        <w:rPr>
          <w:rFonts w:ascii="Arial" w:eastAsia="Arial" w:hAnsi="Arial" w:cs="Arial"/>
          <w:sz w:val="20"/>
        </w:rPr>
        <w:t xml:space="preserve"> </w:t>
      </w:r>
    </w:p>
    <w:p w14:paraId="3A42215C" w14:textId="1606AA01" w:rsidR="00677329" w:rsidRPr="00677329" w:rsidRDefault="0067732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bookmarkStart w:id="0" w:name="_Hlk195267455"/>
      <w:r w:rsidRPr="00677329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0"/>
    </w:p>
    <w:p w14:paraId="2455D21E" w14:textId="77777777" w:rsidR="00677329" w:rsidRPr="00677329" w:rsidRDefault="0067732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12543C78" w14:textId="79B9830D" w:rsidR="00677329" w:rsidRPr="00677329" w:rsidRDefault="00677329">
      <w:pPr>
        <w:spacing w:after="0"/>
        <w:rPr>
          <w:rFonts w:ascii="Arial" w:hAnsi="Arial" w:cs="Arial"/>
          <w:b/>
          <w:bCs/>
          <w:sz w:val="20"/>
        </w:rPr>
      </w:pPr>
      <w:bookmarkStart w:id="1" w:name="_Hlk201077788"/>
      <w:r w:rsidRPr="00677329">
        <w:rPr>
          <w:rFonts w:ascii="Arial" w:hAnsi="Arial" w:cs="Arial"/>
          <w:b/>
          <w:bCs/>
          <w:sz w:val="20"/>
        </w:rPr>
        <w:t xml:space="preserve">Jasmin </w:t>
      </w:r>
      <w:proofErr w:type="spellStart"/>
      <w:r w:rsidRPr="00677329">
        <w:rPr>
          <w:rFonts w:ascii="Arial" w:hAnsi="Arial" w:cs="Arial"/>
          <w:b/>
          <w:bCs/>
          <w:sz w:val="20"/>
        </w:rPr>
        <w:t>Bharadiya</w:t>
      </w:r>
      <w:proofErr w:type="spellEnd"/>
      <w:r w:rsidRPr="00677329">
        <w:rPr>
          <w:rFonts w:ascii="Arial" w:hAnsi="Arial" w:cs="Arial"/>
          <w:b/>
          <w:bCs/>
          <w:sz w:val="20"/>
        </w:rPr>
        <w:t xml:space="preserve">, </w:t>
      </w:r>
      <w:r w:rsidRPr="00677329">
        <w:rPr>
          <w:rFonts w:ascii="Arial" w:hAnsi="Arial" w:cs="Arial"/>
          <w:b/>
          <w:bCs/>
          <w:sz w:val="20"/>
        </w:rPr>
        <w:t>University of the Cumberlands</w:t>
      </w:r>
      <w:r w:rsidRPr="00677329">
        <w:rPr>
          <w:rFonts w:ascii="Arial" w:hAnsi="Arial" w:cs="Arial"/>
          <w:b/>
          <w:bCs/>
          <w:sz w:val="20"/>
        </w:rPr>
        <w:t xml:space="preserve">, </w:t>
      </w:r>
      <w:r w:rsidRPr="00677329">
        <w:rPr>
          <w:rFonts w:ascii="Arial" w:hAnsi="Arial" w:cs="Arial"/>
          <w:b/>
          <w:bCs/>
          <w:sz w:val="20"/>
        </w:rPr>
        <w:t>USA</w:t>
      </w:r>
      <w:bookmarkEnd w:id="1"/>
    </w:p>
    <w:sectPr w:rsidR="00677329" w:rsidRPr="006773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3" w:h="16838" w:orient="landscape"/>
      <w:pgMar w:top="1841" w:right="7299" w:bottom="1612" w:left="1440" w:header="728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6D2B" w14:textId="77777777" w:rsidR="00D229CC" w:rsidRDefault="00D229CC">
      <w:pPr>
        <w:spacing w:after="0" w:line="240" w:lineRule="auto"/>
      </w:pPr>
      <w:r>
        <w:separator/>
      </w:r>
    </w:p>
  </w:endnote>
  <w:endnote w:type="continuationSeparator" w:id="0">
    <w:p w14:paraId="753226F5" w14:textId="77777777" w:rsidR="00D229CC" w:rsidRDefault="00D2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F146" w14:textId="77777777" w:rsidR="00DE37F3" w:rsidRDefault="00A113AB">
    <w:pPr>
      <w:tabs>
        <w:tab w:val="center" w:pos="4512"/>
        <w:tab w:val="center" w:pos="9026"/>
        <w:tab w:val="center" w:pos="10142"/>
        <w:tab w:val="center" w:pos="11520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  <w:r>
      <w:rPr>
        <w:rFonts w:ascii="Times New Roman" w:eastAsia="Times New Roman" w:hAnsi="Times New Roman" w:cs="Times New Roman"/>
        <w:sz w:val="16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F689" w14:textId="77777777" w:rsidR="00DE37F3" w:rsidRDefault="00A113AB">
    <w:pPr>
      <w:tabs>
        <w:tab w:val="center" w:pos="4512"/>
        <w:tab w:val="center" w:pos="9026"/>
        <w:tab w:val="center" w:pos="10142"/>
        <w:tab w:val="center" w:pos="11520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  <w:r>
      <w:rPr>
        <w:rFonts w:ascii="Times New Roman" w:eastAsia="Times New Roman" w:hAnsi="Times New Roman" w:cs="Times New Roman"/>
        <w:sz w:val="16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F49A" w14:textId="77777777" w:rsidR="00DE37F3" w:rsidRDefault="00A113AB">
    <w:pPr>
      <w:tabs>
        <w:tab w:val="center" w:pos="4512"/>
        <w:tab w:val="center" w:pos="9026"/>
        <w:tab w:val="center" w:pos="10142"/>
        <w:tab w:val="center" w:pos="11520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  <w:r>
      <w:rPr>
        <w:rFonts w:ascii="Times New Roman" w:eastAsia="Times New Roman" w:hAnsi="Times New Roman" w:cs="Times New Roman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3E74" w14:textId="77777777" w:rsidR="00D229CC" w:rsidRDefault="00D229CC">
      <w:pPr>
        <w:spacing w:after="0" w:line="240" w:lineRule="auto"/>
      </w:pPr>
      <w:r>
        <w:separator/>
      </w:r>
    </w:p>
  </w:footnote>
  <w:footnote w:type="continuationSeparator" w:id="0">
    <w:p w14:paraId="5272E4F2" w14:textId="77777777" w:rsidR="00D229CC" w:rsidRDefault="00D2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E9C6" w14:textId="77777777" w:rsidR="00DE37F3" w:rsidRDefault="00A113AB">
    <w:pPr>
      <w:spacing w:after="259"/>
      <w:ind w:left="5926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7E5524C5" w14:textId="77777777" w:rsidR="00DE37F3" w:rsidRDefault="00A113AB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7B73" w14:textId="77777777" w:rsidR="00DE37F3" w:rsidRDefault="00A113AB">
    <w:pPr>
      <w:spacing w:after="259"/>
      <w:ind w:left="5926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4BCCA8F8" w14:textId="77777777" w:rsidR="00DE37F3" w:rsidRDefault="00A113AB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B084" w14:textId="77777777" w:rsidR="00DE37F3" w:rsidRDefault="00A113AB">
    <w:pPr>
      <w:spacing w:after="259"/>
      <w:ind w:left="5926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2FE383DB" w14:textId="77777777" w:rsidR="00DE37F3" w:rsidRDefault="00A113AB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5C6C"/>
    <w:multiLevelType w:val="hybridMultilevel"/>
    <w:tmpl w:val="C7046B2E"/>
    <w:lvl w:ilvl="0" w:tplc="2F9E1D4E">
      <w:start w:val="1"/>
      <w:numFmt w:val="bullet"/>
      <w:lvlText w:val="•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3A4CF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CA7B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EE31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E84A8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74418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B6953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A299D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E83D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591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F3"/>
    <w:rsid w:val="000D4EBC"/>
    <w:rsid w:val="001751A4"/>
    <w:rsid w:val="0027678A"/>
    <w:rsid w:val="002F1B76"/>
    <w:rsid w:val="00313BFF"/>
    <w:rsid w:val="003307D4"/>
    <w:rsid w:val="00382CE7"/>
    <w:rsid w:val="00495F51"/>
    <w:rsid w:val="004D6EE0"/>
    <w:rsid w:val="00677329"/>
    <w:rsid w:val="00685727"/>
    <w:rsid w:val="00A113AB"/>
    <w:rsid w:val="00D229CC"/>
    <w:rsid w:val="00DE37F3"/>
    <w:rsid w:val="00FB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9857"/>
  <w15:docId w15:val="{6F1A086C-6ED9-4C6B-ADF8-2EC73BD7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cri.com/index.php/ACR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journalacri.com/index.php/ACR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1038</dc:creator>
  <cp:keywords/>
  <cp:lastModifiedBy>Editor-28</cp:lastModifiedBy>
  <cp:revision>11</cp:revision>
  <dcterms:created xsi:type="dcterms:W3CDTF">2025-06-11T07:34:00Z</dcterms:created>
  <dcterms:modified xsi:type="dcterms:W3CDTF">2025-06-17T13:06:00Z</dcterms:modified>
</cp:coreProperties>
</file>