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B29A7" w14:textId="77777777" w:rsidR="00754C9A" w:rsidRDefault="00754C9A" w:rsidP="00441B6F">
      <w:pPr>
        <w:pStyle w:val="Title"/>
        <w:spacing w:after="0"/>
        <w:jc w:val="both"/>
        <w:rPr>
          <w:rFonts w:ascii="Arial" w:hAnsi="Arial" w:cs="Arial"/>
        </w:rPr>
      </w:pPr>
    </w:p>
    <w:p w14:paraId="2759BBD8" w14:textId="77777777" w:rsidR="007B30E4" w:rsidRDefault="00960D1D" w:rsidP="007B30E4">
      <w:pPr>
        <w:jc w:val="right"/>
        <w:rPr>
          <w:rFonts w:ascii="Times New Roman" w:hAnsi="Times New Roman"/>
          <w:b/>
          <w:sz w:val="24"/>
          <w:szCs w:val="28"/>
        </w:rPr>
      </w:pPr>
      <w:r w:rsidRPr="008D2641">
        <w:rPr>
          <w:rFonts w:ascii="Times New Roman" w:hAnsi="Times New Roman"/>
          <w:b/>
          <w:sz w:val="24"/>
          <w:szCs w:val="28"/>
        </w:rPr>
        <w:t>PREVALENCE AND DISTRIBUTION OF URD BEAN WEB BLIGHT DISEASE (</w:t>
      </w:r>
      <w:r w:rsidRPr="008D2641">
        <w:rPr>
          <w:rFonts w:ascii="Times New Roman" w:hAnsi="Times New Roman"/>
          <w:b/>
          <w:i/>
          <w:sz w:val="24"/>
          <w:szCs w:val="28"/>
        </w:rPr>
        <w:t>RHIZOCTONIA SOLANI</w:t>
      </w:r>
      <w:r w:rsidRPr="008D2641">
        <w:rPr>
          <w:rFonts w:ascii="Times New Roman" w:hAnsi="Times New Roman"/>
          <w:b/>
          <w:sz w:val="24"/>
          <w:szCs w:val="28"/>
        </w:rPr>
        <w:t>) IN TARAI REGION OF UTTARAKHAND</w:t>
      </w:r>
    </w:p>
    <w:p w14:paraId="277C159B" w14:textId="710C9DB1" w:rsidR="00F951E0" w:rsidRDefault="00F951E0" w:rsidP="007B30E4">
      <w:pPr>
        <w:pStyle w:val="Affiliation"/>
        <w:spacing w:after="0" w:line="240" w:lineRule="auto"/>
        <w:rPr>
          <w:rFonts w:ascii="Arial" w:hAnsi="Arial" w:cs="Arial"/>
        </w:rPr>
      </w:pPr>
    </w:p>
    <w:p w14:paraId="0C0A7BE0" w14:textId="77777777" w:rsidR="007C1BD8" w:rsidRPr="007B30E4" w:rsidRDefault="007C1BD8" w:rsidP="007B30E4">
      <w:pPr>
        <w:pStyle w:val="Affiliation"/>
        <w:spacing w:after="0" w:line="240" w:lineRule="auto"/>
        <w:rPr>
          <w:rFonts w:ascii="Arial" w:hAnsi="Arial" w:cs="Arial"/>
        </w:rPr>
      </w:pPr>
    </w:p>
    <w:p w14:paraId="1A5B6E59" w14:textId="77777777" w:rsidR="002C57D2" w:rsidRPr="00FB3A86" w:rsidRDefault="002C57D2" w:rsidP="00441B6F">
      <w:pPr>
        <w:pStyle w:val="Affiliation"/>
        <w:spacing w:after="0" w:line="240" w:lineRule="auto"/>
        <w:jc w:val="both"/>
        <w:rPr>
          <w:rFonts w:ascii="Arial" w:hAnsi="Arial" w:cs="Arial"/>
        </w:rPr>
      </w:pPr>
    </w:p>
    <w:p w14:paraId="40A4FF95" w14:textId="77777777" w:rsidR="00B01FCD" w:rsidRPr="00FB3A86" w:rsidRDefault="003E7672" w:rsidP="00441B6F">
      <w:pPr>
        <w:pStyle w:val="Copyright"/>
        <w:spacing w:after="0" w:line="240" w:lineRule="auto"/>
        <w:jc w:val="both"/>
        <w:rPr>
          <w:rFonts w:ascii="Arial" w:hAnsi="Arial" w:cs="Arial"/>
        </w:rPr>
        <w:sectPr w:rsidR="00B01FCD" w:rsidRPr="00FB3A86" w:rsidSect="007C1B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134993">
          <v:shapetype id="_x0000_t32" coordsize="21600,21600" o:spt="32" o:oned="t" path="m,l21600,21600e" filled="f">
            <v:path arrowok="t" fillok="f" o:connecttype="none"/>
            <o:lock v:ext="edit" shapetype="t"/>
          </v:shapetype>
          <v:shape id="_x0000_s103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EDDA4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3DAFB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259376" w14:textId="77777777" w:rsidTr="001E44FE">
        <w:tc>
          <w:tcPr>
            <w:tcW w:w="9576" w:type="dxa"/>
            <w:shd w:val="clear" w:color="auto" w:fill="F2F2F2"/>
          </w:tcPr>
          <w:p w14:paraId="02F8020A" w14:textId="77777777" w:rsidR="00A03B96" w:rsidRDefault="00A03B96" w:rsidP="00441B6F">
            <w:pPr>
              <w:pStyle w:val="Body"/>
              <w:spacing w:after="0"/>
              <w:rPr>
                <w:rFonts w:ascii="Arial" w:eastAsia="Calibri" w:hAnsi="Arial" w:cs="Arial"/>
                <w:szCs w:val="22"/>
              </w:rPr>
            </w:pPr>
          </w:p>
          <w:p w14:paraId="767802EC" w14:textId="77777777" w:rsidR="00E3114E" w:rsidRDefault="00E3114E" w:rsidP="00441B6F">
            <w:pPr>
              <w:pStyle w:val="Body"/>
              <w:spacing w:after="0"/>
              <w:rPr>
                <w:rFonts w:ascii="Arial" w:eastAsia="Calibri" w:hAnsi="Arial" w:cs="Arial"/>
                <w:b/>
                <w:szCs w:val="22"/>
              </w:rPr>
            </w:pPr>
          </w:p>
          <w:p w14:paraId="751509FF" w14:textId="77777777" w:rsidR="00BA1B01" w:rsidRPr="0010302A" w:rsidRDefault="00BA1B01" w:rsidP="00441B6F">
            <w:pPr>
              <w:pStyle w:val="Body"/>
              <w:spacing w:after="0"/>
              <w:rPr>
                <w:rFonts w:ascii="Arial" w:eastAsia="Calibri" w:hAnsi="Arial" w:cs="Arial"/>
              </w:rPr>
            </w:pPr>
            <w:r w:rsidRPr="0010302A">
              <w:rPr>
                <w:rFonts w:ascii="Arial" w:eastAsia="Calibri" w:hAnsi="Arial" w:cs="Arial"/>
                <w:b/>
              </w:rPr>
              <w:t xml:space="preserve">Aims: </w:t>
            </w:r>
            <w:r w:rsidR="0010302A" w:rsidRPr="0010302A">
              <w:rPr>
                <w:rFonts w:ascii="Arial" w:hAnsi="Arial" w:cs="Arial"/>
              </w:rPr>
              <w:t xml:space="preserve">The present investigation was undertaken to study the severity and incidence of web blight in three districts </w:t>
            </w:r>
            <w:proofErr w:type="gramStart"/>
            <w:r w:rsidR="0010302A" w:rsidRPr="0010302A">
              <w:rPr>
                <w:rFonts w:ascii="Arial" w:hAnsi="Arial" w:cs="Arial"/>
                <w:i/>
              </w:rPr>
              <w:t>i.e.,</w:t>
            </w:r>
            <w:proofErr w:type="spellStart"/>
            <w:r w:rsidR="0010302A" w:rsidRPr="0010302A">
              <w:rPr>
                <w:rFonts w:ascii="Arial" w:hAnsi="Arial" w:cs="Arial"/>
              </w:rPr>
              <w:t>Udham</w:t>
            </w:r>
            <w:proofErr w:type="spellEnd"/>
            <w:proofErr w:type="gramEnd"/>
            <w:r w:rsidR="0010302A" w:rsidRPr="0010302A">
              <w:rPr>
                <w:rFonts w:ascii="Arial" w:hAnsi="Arial" w:cs="Arial"/>
              </w:rPr>
              <w:t xml:space="preserve"> Singh Nagar, Nainital and </w:t>
            </w:r>
            <w:proofErr w:type="spellStart"/>
            <w:r w:rsidR="0010302A" w:rsidRPr="0010302A">
              <w:rPr>
                <w:rFonts w:ascii="Arial" w:hAnsi="Arial" w:cs="Arial"/>
              </w:rPr>
              <w:t>Champawat</w:t>
            </w:r>
            <w:proofErr w:type="spellEnd"/>
            <w:r w:rsidR="0010302A" w:rsidRPr="0010302A">
              <w:rPr>
                <w:rFonts w:ascii="Arial" w:hAnsi="Arial" w:cs="Arial"/>
              </w:rPr>
              <w:t xml:space="preserve"> of Uttarakhand.</w:t>
            </w:r>
          </w:p>
          <w:p w14:paraId="432D7BFD" w14:textId="77777777" w:rsidR="0010302A" w:rsidRPr="0010302A" w:rsidRDefault="00BA1B01" w:rsidP="00441B6F">
            <w:pPr>
              <w:pStyle w:val="Body"/>
              <w:spacing w:after="0"/>
              <w:rPr>
                <w:rFonts w:ascii="Arial" w:eastAsia="Calibri" w:hAnsi="Arial" w:cs="Arial"/>
              </w:rPr>
            </w:pPr>
            <w:r w:rsidRPr="0010302A">
              <w:rPr>
                <w:rFonts w:ascii="Arial" w:eastAsia="Calibri" w:hAnsi="Arial" w:cs="Arial"/>
                <w:b/>
              </w:rPr>
              <w:t>Study design:</w:t>
            </w:r>
            <w:r w:rsidR="0010302A" w:rsidRPr="0010302A">
              <w:rPr>
                <w:rFonts w:ascii="Arial" w:hAnsi="Arial" w:cs="Arial"/>
                <w:lang w:val="en-GB"/>
              </w:rPr>
              <w:t xml:space="preserve"> using random sampling methods sampling </w:t>
            </w:r>
          </w:p>
          <w:p w14:paraId="42FA7898" w14:textId="77777777" w:rsidR="00BA1B01" w:rsidRPr="0010302A" w:rsidRDefault="00BA1B01" w:rsidP="00441B6F">
            <w:pPr>
              <w:pStyle w:val="Body"/>
              <w:spacing w:after="0"/>
              <w:rPr>
                <w:rFonts w:ascii="Arial" w:eastAsia="Calibri" w:hAnsi="Arial" w:cs="Arial"/>
              </w:rPr>
            </w:pPr>
            <w:r w:rsidRPr="0010302A">
              <w:rPr>
                <w:rFonts w:ascii="Arial" w:eastAsia="Calibri" w:hAnsi="Arial" w:cs="Arial"/>
                <w:b/>
              </w:rPr>
              <w:t>Place and Duration of Study:</w:t>
            </w:r>
            <w:r w:rsidR="0010302A" w:rsidRPr="0010302A">
              <w:rPr>
                <w:rFonts w:ascii="Arial" w:hAnsi="Arial" w:cs="Arial"/>
                <w:lang w:val="en-GB"/>
              </w:rPr>
              <w:t xml:space="preserve"> Periodic surveys were carried out in various black gram growing areas in the Tarai region of Uttarakhand during two consecutive </w:t>
            </w:r>
            <w:r w:rsidR="0010302A" w:rsidRPr="0010302A">
              <w:rPr>
                <w:rFonts w:ascii="Arial" w:hAnsi="Arial" w:cs="Arial"/>
                <w:i/>
                <w:lang w:val="en-GB"/>
              </w:rPr>
              <w:t>Kharif</w:t>
            </w:r>
            <w:r w:rsidR="0010302A" w:rsidRPr="0010302A">
              <w:rPr>
                <w:rFonts w:ascii="Arial" w:hAnsi="Arial" w:cs="Arial"/>
                <w:lang w:val="en-GB"/>
              </w:rPr>
              <w:t xml:space="preserve"> seasons i.e. 2022, and 2023 from September to November.</w:t>
            </w:r>
          </w:p>
          <w:p w14:paraId="1DF13756" w14:textId="77777777" w:rsidR="0010302A" w:rsidRPr="0010302A" w:rsidRDefault="00BA1B01" w:rsidP="00441B6F">
            <w:pPr>
              <w:pStyle w:val="Body"/>
              <w:spacing w:after="0"/>
              <w:rPr>
                <w:rFonts w:ascii="Arial" w:eastAsia="Calibri" w:hAnsi="Arial" w:cs="Arial"/>
                <w:b/>
                <w:bCs/>
              </w:rPr>
            </w:pPr>
            <w:r w:rsidRPr="0010302A">
              <w:rPr>
                <w:rFonts w:ascii="Arial" w:eastAsia="Calibri" w:hAnsi="Arial" w:cs="Arial"/>
                <w:b/>
                <w:bCs/>
              </w:rPr>
              <w:t>Methodology:</w:t>
            </w:r>
            <w:r w:rsidR="0010302A" w:rsidRPr="0010302A">
              <w:rPr>
                <w:rFonts w:ascii="Arial" w:hAnsi="Arial" w:cs="Arial"/>
                <w:lang w:val="en-GB"/>
              </w:rPr>
              <w:t xml:space="preserve"> In order to record the occurrence of disease, incidence and severity of web blight were recorded periodically in black gram fields in different localities surveyed at each location in a village, two fields 10 plants were selected randomly </w:t>
            </w:r>
            <w:proofErr w:type="gramStart"/>
            <w:r w:rsidR="0010302A" w:rsidRPr="0010302A">
              <w:rPr>
                <w:rFonts w:ascii="Arial" w:hAnsi="Arial" w:cs="Arial"/>
                <w:lang w:val="en-GB"/>
              </w:rPr>
              <w:t>and in every field</w:t>
            </w:r>
            <w:proofErr w:type="gramEnd"/>
            <w:r w:rsidR="0010302A" w:rsidRPr="0010302A">
              <w:rPr>
                <w:rFonts w:ascii="Arial" w:hAnsi="Arial" w:cs="Arial"/>
                <w:lang w:val="en-GB"/>
              </w:rPr>
              <w:t xml:space="preserve">, using random sampling methods sampling was done at four corners, and centre of the field (“X” fashion) taking an area of 1 m² at all the five positions. For all the survey locations, altitude, latitude, longitude, crop growth stage, percent disease incidence and severity of the disease was recorded. </w:t>
            </w:r>
            <w:r w:rsidR="0010302A" w:rsidRPr="0010302A">
              <w:rPr>
                <w:rFonts w:ascii="Arial" w:eastAsia="Calibri" w:hAnsi="Arial" w:cs="Arial"/>
                <w:b/>
                <w:bCs/>
              </w:rPr>
              <w:t xml:space="preserve"> </w:t>
            </w:r>
          </w:p>
          <w:p w14:paraId="49E4A918" w14:textId="77777777" w:rsidR="0010302A" w:rsidRPr="0010302A" w:rsidRDefault="00BA1B01" w:rsidP="00441B6F">
            <w:pPr>
              <w:pStyle w:val="Body"/>
              <w:spacing w:after="0"/>
              <w:rPr>
                <w:rFonts w:ascii="Arial" w:hAnsi="Arial" w:cs="Arial"/>
              </w:rPr>
            </w:pPr>
            <w:r w:rsidRPr="0010302A">
              <w:rPr>
                <w:rFonts w:ascii="Arial" w:eastAsia="Calibri" w:hAnsi="Arial" w:cs="Arial"/>
                <w:b/>
                <w:bCs/>
              </w:rPr>
              <w:t>Results:</w:t>
            </w:r>
            <w:r w:rsidR="0010302A" w:rsidRPr="0010302A">
              <w:rPr>
                <w:rFonts w:ascii="Arial" w:hAnsi="Arial" w:cs="Arial"/>
              </w:rPr>
              <w:t xml:space="preserve"> The highest disease incidence (78.90%) and disease severity (84.40%) were recorded in </w:t>
            </w:r>
            <w:proofErr w:type="spellStart"/>
            <w:r w:rsidR="0010302A" w:rsidRPr="0010302A">
              <w:rPr>
                <w:rFonts w:ascii="Arial" w:hAnsi="Arial" w:cs="Arial"/>
              </w:rPr>
              <w:t>Pantnagar</w:t>
            </w:r>
            <w:proofErr w:type="spellEnd"/>
            <w:r w:rsidR="0010302A" w:rsidRPr="0010302A">
              <w:rPr>
                <w:rFonts w:ascii="Arial" w:hAnsi="Arial" w:cs="Arial"/>
              </w:rPr>
              <w:t xml:space="preserve">, followed by Nagla of Udham Singh Nagar. Conversely, the lowest disease incidence and severity was recorded in </w:t>
            </w:r>
            <w:proofErr w:type="spellStart"/>
            <w:r w:rsidR="0010302A" w:rsidRPr="0010302A">
              <w:rPr>
                <w:rFonts w:ascii="Arial" w:hAnsi="Arial" w:cs="Arial"/>
              </w:rPr>
              <w:t>Puranpur</w:t>
            </w:r>
            <w:proofErr w:type="spellEnd"/>
            <w:r w:rsidR="0010302A" w:rsidRPr="0010302A">
              <w:rPr>
                <w:rFonts w:ascii="Arial" w:hAnsi="Arial" w:cs="Arial"/>
              </w:rPr>
              <w:t xml:space="preserve">, Haripur </w:t>
            </w:r>
            <w:proofErr w:type="spellStart"/>
            <w:r w:rsidR="0010302A" w:rsidRPr="0010302A">
              <w:rPr>
                <w:rFonts w:ascii="Arial" w:hAnsi="Arial" w:cs="Arial"/>
              </w:rPr>
              <w:t>Roopsingh</w:t>
            </w:r>
            <w:proofErr w:type="spellEnd"/>
            <w:r w:rsidR="0010302A" w:rsidRPr="0010302A">
              <w:rPr>
                <w:rFonts w:ascii="Arial" w:hAnsi="Arial" w:cs="Arial"/>
              </w:rPr>
              <w:t xml:space="preserve"> of Nainital and </w:t>
            </w:r>
            <w:proofErr w:type="spellStart"/>
            <w:r w:rsidR="0010302A" w:rsidRPr="0010302A">
              <w:rPr>
                <w:rFonts w:ascii="Arial" w:hAnsi="Arial" w:cs="Arial"/>
              </w:rPr>
              <w:t>Matkota</w:t>
            </w:r>
            <w:proofErr w:type="spellEnd"/>
            <w:r w:rsidR="0010302A" w:rsidRPr="0010302A">
              <w:rPr>
                <w:rFonts w:ascii="Arial" w:hAnsi="Arial" w:cs="Arial"/>
              </w:rPr>
              <w:t xml:space="preserve"> of </w:t>
            </w:r>
            <w:proofErr w:type="spellStart"/>
            <w:r w:rsidR="0010302A" w:rsidRPr="0010302A">
              <w:rPr>
                <w:rFonts w:ascii="Arial" w:hAnsi="Arial" w:cs="Arial"/>
              </w:rPr>
              <w:t>Udham</w:t>
            </w:r>
            <w:proofErr w:type="spellEnd"/>
            <w:r w:rsidR="0010302A" w:rsidRPr="0010302A">
              <w:rPr>
                <w:rFonts w:ascii="Arial" w:hAnsi="Arial" w:cs="Arial"/>
              </w:rPr>
              <w:t xml:space="preserve"> Singh Nagar.</w:t>
            </w:r>
          </w:p>
          <w:p w14:paraId="6437E92A" w14:textId="77777777" w:rsidR="0010302A" w:rsidRPr="0010302A" w:rsidRDefault="00BA1B01" w:rsidP="0010302A">
            <w:pPr>
              <w:pStyle w:val="Body"/>
              <w:spacing w:after="0"/>
              <w:rPr>
                <w:rFonts w:ascii="Arial" w:eastAsia="Calibri" w:hAnsi="Arial" w:cs="Arial"/>
              </w:rPr>
            </w:pPr>
            <w:r w:rsidRPr="0010302A">
              <w:rPr>
                <w:rFonts w:ascii="Arial" w:eastAsia="Calibri" w:hAnsi="Arial" w:cs="Arial"/>
                <w:b/>
                <w:bCs/>
              </w:rPr>
              <w:t>Conclusion:</w:t>
            </w:r>
            <w:r w:rsidRPr="0010302A">
              <w:rPr>
                <w:rFonts w:ascii="Arial" w:eastAsia="Calibri" w:hAnsi="Arial" w:cs="Arial"/>
              </w:rPr>
              <w:t xml:space="preserve"> </w:t>
            </w:r>
            <w:r w:rsidR="0010302A" w:rsidRPr="0010302A">
              <w:rPr>
                <w:rFonts w:ascii="Arial" w:hAnsi="Arial" w:cs="Arial"/>
              </w:rPr>
              <w:t xml:space="preserve">The extensive survey revealed web blight across most of the black gram fields in the region. In 2022 and 2023, disease incidence and severity varied across locations, with </w:t>
            </w:r>
            <w:proofErr w:type="spellStart"/>
            <w:r w:rsidR="0010302A" w:rsidRPr="0010302A">
              <w:rPr>
                <w:rFonts w:ascii="Arial" w:hAnsi="Arial" w:cs="Arial"/>
              </w:rPr>
              <w:t>Pantnagar</w:t>
            </w:r>
            <w:proofErr w:type="spellEnd"/>
            <w:r w:rsidR="0010302A" w:rsidRPr="0010302A">
              <w:rPr>
                <w:rFonts w:ascii="Arial" w:hAnsi="Arial" w:cs="Arial"/>
              </w:rPr>
              <w:t xml:space="preserve"> consistently showing the highest values. The study also observed a correlation between disease occurrence and cropping patterns, with sole cropping areas experiencing higher incidence and severity.</w:t>
            </w:r>
          </w:p>
          <w:p w14:paraId="4FF8DC3B" w14:textId="77777777" w:rsidR="00505F06" w:rsidRPr="00BA1B01" w:rsidRDefault="0010302A" w:rsidP="0010302A">
            <w:pPr>
              <w:pStyle w:val="Body"/>
              <w:spacing w:after="0"/>
              <w:rPr>
                <w:rFonts w:ascii="Arial" w:eastAsia="Calibri" w:hAnsi="Arial" w:cs="Arial"/>
                <w:szCs w:val="22"/>
              </w:rPr>
            </w:pPr>
            <w:r>
              <w:rPr>
                <w:rFonts w:ascii="Arial" w:eastAsia="Calibri" w:hAnsi="Arial" w:cs="Arial"/>
                <w:color w:val="FF0000"/>
                <w:szCs w:val="22"/>
              </w:rPr>
              <w:t xml:space="preserve"> </w:t>
            </w:r>
          </w:p>
        </w:tc>
      </w:tr>
    </w:tbl>
    <w:p w14:paraId="5196C90B" w14:textId="77777777" w:rsidR="00636EB2" w:rsidRDefault="00636EB2" w:rsidP="00441B6F">
      <w:pPr>
        <w:pStyle w:val="Body"/>
        <w:spacing w:after="0"/>
        <w:rPr>
          <w:rFonts w:ascii="Arial" w:hAnsi="Arial" w:cs="Arial"/>
          <w:i/>
        </w:rPr>
      </w:pPr>
    </w:p>
    <w:p w14:paraId="20AB8729" w14:textId="77777777" w:rsidR="00505F06" w:rsidRDefault="0010302A" w:rsidP="00441B6F">
      <w:pPr>
        <w:pStyle w:val="Body"/>
        <w:spacing w:after="0"/>
        <w:rPr>
          <w:rFonts w:ascii="Arial" w:hAnsi="Arial" w:cs="Arial"/>
          <w:i/>
        </w:rPr>
      </w:pPr>
      <w:r>
        <w:rPr>
          <w:rFonts w:ascii="Arial" w:hAnsi="Arial" w:cs="Arial"/>
          <w:i/>
        </w:rPr>
        <w:t>Keywords: [</w:t>
      </w:r>
      <w:proofErr w:type="spellStart"/>
      <w:r w:rsidRPr="0010302A">
        <w:rPr>
          <w:rFonts w:ascii="Arial" w:hAnsi="Arial" w:cs="Arial"/>
          <w:i/>
          <w:szCs w:val="24"/>
        </w:rPr>
        <w:t>Urd</w:t>
      </w:r>
      <w:proofErr w:type="spellEnd"/>
      <w:r w:rsidRPr="0010302A">
        <w:rPr>
          <w:rFonts w:ascii="Arial" w:hAnsi="Arial" w:cs="Arial"/>
          <w:i/>
          <w:szCs w:val="24"/>
        </w:rPr>
        <w:t xml:space="preserve"> </w:t>
      </w:r>
      <w:proofErr w:type="spellStart"/>
      <w:proofErr w:type="gramStart"/>
      <w:r w:rsidRPr="0010302A">
        <w:rPr>
          <w:rFonts w:ascii="Arial" w:hAnsi="Arial" w:cs="Arial"/>
          <w:i/>
          <w:szCs w:val="24"/>
        </w:rPr>
        <w:t>bean,emergence</w:t>
      </w:r>
      <w:proofErr w:type="spellEnd"/>
      <w:proofErr w:type="gramEnd"/>
      <w:r w:rsidRPr="0010302A">
        <w:rPr>
          <w:rFonts w:ascii="Arial" w:hAnsi="Arial" w:cs="Arial"/>
          <w:i/>
          <w:szCs w:val="24"/>
        </w:rPr>
        <w:t>, web blight, prevalence, incidence, severity</w:t>
      </w:r>
      <w:r w:rsidR="00A24E7E">
        <w:rPr>
          <w:rFonts w:ascii="Arial" w:hAnsi="Arial" w:cs="Arial"/>
          <w:i/>
        </w:rPr>
        <w:t>}</w:t>
      </w:r>
      <w:r w:rsidR="0066510A">
        <w:rPr>
          <w:rFonts w:ascii="Arial" w:hAnsi="Arial" w:cs="Arial"/>
          <w:i/>
        </w:rPr>
        <w:t xml:space="preserve"> </w:t>
      </w:r>
    </w:p>
    <w:p w14:paraId="6F6CF367" w14:textId="77777777" w:rsidR="008513A9" w:rsidRDefault="008513A9" w:rsidP="00441B6F">
      <w:pPr>
        <w:pStyle w:val="Body"/>
        <w:spacing w:after="0"/>
        <w:rPr>
          <w:rFonts w:ascii="Arial" w:hAnsi="Arial" w:cs="Arial"/>
          <w:i/>
        </w:rPr>
      </w:pPr>
    </w:p>
    <w:p w14:paraId="41C2A982" w14:textId="77777777" w:rsidR="008513A9" w:rsidRDefault="008513A9" w:rsidP="00441B6F">
      <w:pPr>
        <w:pStyle w:val="Body"/>
        <w:spacing w:after="0"/>
        <w:rPr>
          <w:rFonts w:ascii="Arial" w:hAnsi="Arial" w:cs="Arial"/>
          <w:i/>
        </w:rPr>
      </w:pPr>
    </w:p>
    <w:p w14:paraId="63EDBA10" w14:textId="77777777" w:rsidR="008513A9" w:rsidRPr="00A24E7E" w:rsidRDefault="008513A9" w:rsidP="00441B6F">
      <w:pPr>
        <w:pStyle w:val="Body"/>
        <w:spacing w:after="0"/>
        <w:rPr>
          <w:rFonts w:ascii="Arial" w:hAnsi="Arial" w:cs="Arial"/>
          <w:i/>
        </w:rPr>
      </w:pPr>
    </w:p>
    <w:p w14:paraId="3207EFD9" w14:textId="77777777" w:rsidR="0010302A" w:rsidRPr="0010302A" w:rsidRDefault="00B01FCD" w:rsidP="0010302A">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75893138" w14:textId="77777777" w:rsidR="002C5455" w:rsidRPr="002C5455" w:rsidRDefault="008872AE" w:rsidP="008872AE">
      <w:pPr>
        <w:pStyle w:val="Body"/>
        <w:ind w:firstLine="360"/>
        <w:rPr>
          <w:rFonts w:ascii="Arial" w:hAnsi="Arial" w:cs="Arial"/>
        </w:rPr>
      </w:pPr>
      <w:r>
        <w:rPr>
          <w:rFonts w:ascii="Arial" w:hAnsi="Arial" w:cs="Arial"/>
        </w:rPr>
        <w:t xml:space="preserve">      </w:t>
      </w:r>
      <w:r w:rsidR="002C5455" w:rsidRPr="002C5455">
        <w:rPr>
          <w:rFonts w:ascii="Arial" w:hAnsi="Arial" w:cs="Arial"/>
        </w:rPr>
        <w:t xml:space="preserve">Black gram, scientifically known as </w:t>
      </w:r>
      <w:r w:rsidR="002C5455" w:rsidRPr="009E25DA">
        <w:rPr>
          <w:rFonts w:ascii="Arial" w:hAnsi="Arial" w:cs="Arial"/>
          <w:i/>
        </w:rPr>
        <w:t xml:space="preserve">Vigna mungo </w:t>
      </w:r>
      <w:r w:rsidR="002C5455" w:rsidRPr="002C5455">
        <w:rPr>
          <w:rFonts w:ascii="Arial" w:hAnsi="Arial" w:cs="Arial"/>
        </w:rPr>
        <w:t xml:space="preserve">(L.) Hepper, is an annual plant characterized by its upright growth, fine hairs, and slender roots, reaching a height of 30-100 cm. The plant has three-lobed leaves arranged alternately on long petioles, with each oval-shaped leaf featuring serrated edges. It produces numerous small, butterfly-like pale flowers that are self-pollinating. Following pollination, cylindrical pods develop, each containing 4-10 black or dark brown, egg-shaped seeds—commonly known as black </w:t>
      </w:r>
      <w:r w:rsidR="009E25DA" w:rsidRPr="002C5455">
        <w:rPr>
          <w:rFonts w:ascii="Arial" w:hAnsi="Arial" w:cs="Arial"/>
        </w:rPr>
        <w:t>gram. Black</w:t>
      </w:r>
      <w:r w:rsidR="002C5455" w:rsidRPr="002C5455">
        <w:rPr>
          <w:rFonts w:ascii="Arial" w:hAnsi="Arial" w:cs="Arial"/>
        </w:rPr>
        <w:t xml:space="preserve"> gram is valued for its remarkable nutritional profile, making it a vital dietary component. It contains approximately 25-26% easily digestible protein, 60% carbohydrates, and 1.5% fat, along with significant amounts of essential minerals such as phosphorus (345 mg/100 g), iron (8.7 mg/100 g), and calcium (185 mg/100 g). Additionally, it is an excellent source of vitamins B1, A, and B2, as well as essential amino acids including arginine, leucine, lysine, valine, and </w:t>
      </w:r>
      <w:r w:rsidR="002C5455" w:rsidRPr="002C5455">
        <w:rPr>
          <w:rFonts w:ascii="Arial" w:hAnsi="Arial" w:cs="Arial"/>
        </w:rPr>
        <w:lastRenderedPageBreak/>
        <w:t xml:space="preserve">isoleucine </w:t>
      </w:r>
      <w:r w:rsidR="002C5455" w:rsidRPr="009E25DA">
        <w:rPr>
          <w:rFonts w:ascii="Arial" w:hAnsi="Arial" w:cs="Arial"/>
          <w:b/>
        </w:rPr>
        <w:t>(</w:t>
      </w:r>
      <w:proofErr w:type="spellStart"/>
      <w:r w:rsidR="002C5455" w:rsidRPr="009E25DA">
        <w:rPr>
          <w:rFonts w:ascii="Arial" w:hAnsi="Arial" w:cs="Arial"/>
          <w:b/>
        </w:rPr>
        <w:t>Jobersen</w:t>
      </w:r>
      <w:proofErr w:type="spellEnd"/>
      <w:r w:rsidR="002C5455" w:rsidRPr="009E25DA">
        <w:rPr>
          <w:rFonts w:ascii="Arial" w:hAnsi="Arial" w:cs="Arial"/>
          <w:b/>
        </w:rPr>
        <w:t xml:space="preserve"> </w:t>
      </w:r>
      <w:r w:rsidR="002C5455" w:rsidRPr="009E25DA">
        <w:rPr>
          <w:rFonts w:ascii="Arial" w:hAnsi="Arial" w:cs="Arial"/>
          <w:b/>
          <w:i/>
        </w:rPr>
        <w:t>et al.,</w:t>
      </w:r>
      <w:r w:rsidR="002C5455" w:rsidRPr="009E25DA">
        <w:rPr>
          <w:rFonts w:ascii="Arial" w:hAnsi="Arial" w:cs="Arial"/>
          <w:b/>
        </w:rPr>
        <w:t>2018</w:t>
      </w:r>
      <w:proofErr w:type="gramStart"/>
      <w:r w:rsidR="002C5455" w:rsidRPr="009E25DA">
        <w:rPr>
          <w:rFonts w:ascii="Arial" w:hAnsi="Arial" w:cs="Arial"/>
          <w:b/>
        </w:rPr>
        <w:t>).</w:t>
      </w:r>
      <w:r w:rsidR="002C5455" w:rsidRPr="002C5455">
        <w:rPr>
          <w:rFonts w:ascii="Arial" w:hAnsi="Arial" w:cs="Arial"/>
        </w:rPr>
        <w:t>Beyond</w:t>
      </w:r>
      <w:proofErr w:type="gramEnd"/>
      <w:r w:rsidR="002C5455" w:rsidRPr="002C5455">
        <w:rPr>
          <w:rFonts w:ascii="Arial" w:hAnsi="Arial" w:cs="Arial"/>
        </w:rPr>
        <w:t xml:space="preserve"> its nutritional benefits, black gram has been widely used since ancient times for its medicinal and cosmetic properties. The oil extracted from its seeds has been traditionally employed to treat various ailments, including nervous disorders, sexual dysfunctions, diabetes, hemiplegia, rheumatism, and digestive disorders </w:t>
      </w:r>
      <w:r w:rsidR="002C5455" w:rsidRPr="009E25DA">
        <w:rPr>
          <w:rFonts w:ascii="Arial" w:hAnsi="Arial" w:cs="Arial"/>
          <w:b/>
        </w:rPr>
        <w:t xml:space="preserve">(Suneja </w:t>
      </w:r>
      <w:r w:rsidR="002C5455" w:rsidRPr="009E25DA">
        <w:rPr>
          <w:rFonts w:ascii="Arial" w:hAnsi="Arial" w:cs="Arial"/>
          <w:b/>
          <w:i/>
        </w:rPr>
        <w:t>et al.,</w:t>
      </w:r>
      <w:r w:rsidR="002C5455" w:rsidRPr="009E25DA">
        <w:rPr>
          <w:rFonts w:ascii="Arial" w:hAnsi="Arial" w:cs="Arial"/>
          <w:b/>
        </w:rPr>
        <w:t xml:space="preserve"> 2011).</w:t>
      </w:r>
    </w:p>
    <w:p w14:paraId="2B3225EF" w14:textId="77777777" w:rsidR="002C5455" w:rsidRPr="002C5455" w:rsidRDefault="008872AE" w:rsidP="002C5455">
      <w:pPr>
        <w:pStyle w:val="Body"/>
        <w:rPr>
          <w:rFonts w:ascii="Arial" w:hAnsi="Arial" w:cs="Arial"/>
        </w:rPr>
      </w:pPr>
      <w:r>
        <w:rPr>
          <w:rFonts w:ascii="Arial" w:hAnsi="Arial" w:cs="Arial"/>
        </w:rPr>
        <w:t xml:space="preserve">        </w:t>
      </w:r>
      <w:r w:rsidR="002C5455" w:rsidRPr="002C5455">
        <w:rPr>
          <w:rFonts w:ascii="Arial" w:hAnsi="Arial" w:cs="Arial"/>
        </w:rPr>
        <w:t xml:space="preserve">Black gram plays a crucial role in enhancing soil fertility and improving soil properties through its biological nitrogen fixation ability, similar to other leguminous plants. Studies indicate that black gram can fix approximately 273 mg of nitrogen per plant, contributing significantly to soil enrichment </w:t>
      </w:r>
      <w:r w:rsidR="002C5455" w:rsidRPr="009E25DA">
        <w:rPr>
          <w:rFonts w:ascii="Arial" w:hAnsi="Arial" w:cs="Arial"/>
          <w:b/>
        </w:rPr>
        <w:t>(</w:t>
      </w:r>
      <w:proofErr w:type="spellStart"/>
      <w:r w:rsidR="002C5455" w:rsidRPr="009E25DA">
        <w:rPr>
          <w:rFonts w:ascii="Arial" w:hAnsi="Arial" w:cs="Arial"/>
          <w:b/>
        </w:rPr>
        <w:t>Sanerate</w:t>
      </w:r>
      <w:proofErr w:type="spellEnd"/>
      <w:r w:rsidR="002C5455" w:rsidRPr="009E25DA">
        <w:rPr>
          <w:rFonts w:ascii="Arial" w:hAnsi="Arial" w:cs="Arial"/>
          <w:b/>
        </w:rPr>
        <w:t xml:space="preserve"> and </w:t>
      </w:r>
      <w:proofErr w:type="spellStart"/>
      <w:r w:rsidR="002C5455" w:rsidRPr="009E25DA">
        <w:rPr>
          <w:rFonts w:ascii="Arial" w:hAnsi="Arial" w:cs="Arial"/>
          <w:b/>
        </w:rPr>
        <w:t>Ratnasinghe</w:t>
      </w:r>
      <w:proofErr w:type="spellEnd"/>
      <w:r w:rsidR="002C5455" w:rsidRPr="009E25DA">
        <w:rPr>
          <w:rFonts w:ascii="Arial" w:hAnsi="Arial" w:cs="Arial"/>
          <w:b/>
        </w:rPr>
        <w:t>, 1993).</w:t>
      </w:r>
      <w:r w:rsidR="002C5455" w:rsidRPr="002C5455">
        <w:rPr>
          <w:rFonts w:ascii="Arial" w:hAnsi="Arial" w:cs="Arial"/>
        </w:rPr>
        <w:t xml:space="preserve"> In addition to its agricultural benefits, the immature seeds, green pods, and plant residues such as hay and straw are widely used as animal feed. Furthermore, research has demonstrated the potential of black gram leaf meal as a highly nutritious feed for fish </w:t>
      </w:r>
      <w:r w:rsidR="002C5455" w:rsidRPr="009E25DA">
        <w:rPr>
          <w:rFonts w:ascii="Arial" w:hAnsi="Arial" w:cs="Arial"/>
          <w:b/>
        </w:rPr>
        <w:t>(</w:t>
      </w:r>
      <w:proofErr w:type="spellStart"/>
      <w:r w:rsidR="002C5455" w:rsidRPr="009E25DA">
        <w:rPr>
          <w:rFonts w:ascii="Arial" w:hAnsi="Arial" w:cs="Arial"/>
          <w:b/>
        </w:rPr>
        <w:t>Shahoo</w:t>
      </w:r>
      <w:proofErr w:type="spellEnd"/>
      <w:r w:rsidR="002C5455" w:rsidRPr="009E25DA">
        <w:rPr>
          <w:rFonts w:ascii="Arial" w:hAnsi="Arial" w:cs="Arial"/>
          <w:b/>
        </w:rPr>
        <w:t xml:space="preserve"> </w:t>
      </w:r>
      <w:r w:rsidR="002C5455" w:rsidRPr="009E25DA">
        <w:rPr>
          <w:rFonts w:ascii="Arial" w:hAnsi="Arial" w:cs="Arial"/>
          <w:b/>
          <w:i/>
        </w:rPr>
        <w:t>et al.,</w:t>
      </w:r>
      <w:r w:rsidR="002C5455" w:rsidRPr="009E25DA">
        <w:rPr>
          <w:rFonts w:ascii="Arial" w:hAnsi="Arial" w:cs="Arial"/>
          <w:b/>
        </w:rPr>
        <w:t xml:space="preserve"> 2020).</w:t>
      </w:r>
      <w:r w:rsidR="002C5455" w:rsidRPr="002C5455">
        <w:rPr>
          <w:rFonts w:ascii="Arial" w:hAnsi="Arial" w:cs="Arial"/>
        </w:rPr>
        <w:t xml:space="preserve"> Beyond its agricultural and nutritional value, black gram's versatility extends to its prominent role in various culinary traditions and food preparations, making it a staple ingredient in many diets worldwide. From soups and stews to snacks and desserts, black gram is a valuable ingredient, contributing to cultural diversity and culinary enjoyment across various cuisines. </w:t>
      </w:r>
    </w:p>
    <w:p w14:paraId="3DE60D94" w14:textId="77777777" w:rsidR="002C5455" w:rsidRPr="009E25DA" w:rsidRDefault="008872AE" w:rsidP="002C5455">
      <w:pPr>
        <w:pStyle w:val="Body"/>
        <w:rPr>
          <w:rFonts w:ascii="Arial" w:hAnsi="Arial" w:cs="Arial"/>
          <w:b/>
        </w:rPr>
      </w:pPr>
      <w:r>
        <w:rPr>
          <w:rFonts w:ascii="Arial" w:hAnsi="Arial" w:cs="Arial"/>
        </w:rPr>
        <w:t xml:space="preserve">         </w:t>
      </w:r>
      <w:r w:rsidR="002C5455" w:rsidRPr="002C5455">
        <w:rPr>
          <w:rFonts w:ascii="Arial" w:hAnsi="Arial" w:cs="Arial"/>
        </w:rPr>
        <w:t>Black gram (</w:t>
      </w:r>
      <w:r w:rsidR="002C5455" w:rsidRPr="009E25DA">
        <w:rPr>
          <w:rFonts w:ascii="Arial" w:hAnsi="Arial" w:cs="Arial"/>
          <w:i/>
        </w:rPr>
        <w:t>Vigna mungo</w:t>
      </w:r>
      <w:r w:rsidR="002C5455" w:rsidRPr="002C5455">
        <w:rPr>
          <w:rFonts w:ascii="Arial" w:hAnsi="Arial" w:cs="Arial"/>
        </w:rPr>
        <w:t xml:space="preserve">) is native to the Indian subcontinent </w:t>
      </w:r>
      <w:r w:rsidR="002C5455" w:rsidRPr="009E25DA">
        <w:rPr>
          <w:rFonts w:ascii="Arial" w:hAnsi="Arial" w:cs="Arial"/>
          <w:b/>
        </w:rPr>
        <w:t xml:space="preserve">(Arora </w:t>
      </w:r>
      <w:r w:rsidR="002C5455" w:rsidRPr="009E25DA">
        <w:rPr>
          <w:rFonts w:ascii="Arial" w:hAnsi="Arial" w:cs="Arial"/>
          <w:b/>
          <w:i/>
        </w:rPr>
        <w:t>et al.,</w:t>
      </w:r>
      <w:r w:rsidR="002C5455" w:rsidRPr="009E25DA">
        <w:rPr>
          <w:rFonts w:ascii="Arial" w:hAnsi="Arial" w:cs="Arial"/>
          <w:b/>
        </w:rPr>
        <w:t xml:space="preserve"> 1989)</w:t>
      </w:r>
      <w:r w:rsidR="002C5455" w:rsidRPr="002C5455">
        <w:rPr>
          <w:rFonts w:ascii="Arial" w:hAnsi="Arial" w:cs="Arial"/>
        </w:rPr>
        <w:t xml:space="preserve"> and is primarily cultivated in India, followed by other countries such as Myanmar, Pakistan, Bangladesh, and Thailand. India is the largest global producer, contributing approximately 70% of the world’s black gram production, which stands at around 2.84 million </w:t>
      </w:r>
      <w:proofErr w:type="spellStart"/>
      <w:r w:rsidR="009E25DA" w:rsidRPr="002C5455">
        <w:rPr>
          <w:rFonts w:ascii="Arial" w:hAnsi="Arial" w:cs="Arial"/>
        </w:rPr>
        <w:t>ton</w:t>
      </w:r>
      <w:r w:rsidR="009E25DA">
        <w:rPr>
          <w:rFonts w:ascii="Arial" w:hAnsi="Arial" w:cs="Arial"/>
        </w:rPr>
        <w:t>n</w:t>
      </w:r>
      <w:r w:rsidR="009E25DA" w:rsidRPr="002C5455">
        <w:rPr>
          <w:rFonts w:ascii="Arial" w:hAnsi="Arial" w:cs="Arial"/>
        </w:rPr>
        <w:t>es</w:t>
      </w:r>
      <w:proofErr w:type="spellEnd"/>
      <w:r w:rsidR="002C5455" w:rsidRPr="002C5455">
        <w:rPr>
          <w:rFonts w:ascii="Arial" w:hAnsi="Arial" w:cs="Arial"/>
        </w:rPr>
        <w:t xml:space="preserve">. Notably, Myanmar is the leading importer, accounting for 98% of total black gram imports, while Singapore follows with a 2% share. On the export front, major destinations for Indian black gram include the United States (37%), Nepal (27%), Canada (8%), the United Arab Emirates (5%), the United Kingdom (5%), Singapore (4%), Australia (3%), and Malaysia (2%). In India, black gram cultivation covers an extensive area of 40.05 lakh hectares, with the leading producing states being Madhya Pradesh, Andhra Pradesh, Uttar Pradesh, Rajasthan, and Tamil Nadu. Among these, Madhya Pradesh holds the top position, contributing 36% of the total cultivated area and 31% of the overall production, as per the </w:t>
      </w:r>
      <w:r w:rsidR="002C5455" w:rsidRPr="009E25DA">
        <w:rPr>
          <w:rFonts w:ascii="Arial" w:hAnsi="Arial" w:cs="Arial"/>
          <w:b/>
        </w:rPr>
        <w:t>Ministry of Agriculture &amp; Farmers Welfare, Government of India (2021-22).</w:t>
      </w:r>
    </w:p>
    <w:p w14:paraId="3DA3B2BE" w14:textId="77777777" w:rsidR="002C5455" w:rsidRPr="002C5455" w:rsidRDefault="002C5455" w:rsidP="002C5455">
      <w:pPr>
        <w:pStyle w:val="Body"/>
        <w:rPr>
          <w:rFonts w:ascii="Arial" w:hAnsi="Arial" w:cs="Arial"/>
        </w:rPr>
      </w:pPr>
      <w:r w:rsidRPr="002C5455">
        <w:rPr>
          <w:rFonts w:ascii="Arial" w:hAnsi="Arial" w:cs="Arial"/>
        </w:rPr>
        <w:t xml:space="preserve">  </w:t>
      </w:r>
      <w:r w:rsidR="008872AE">
        <w:rPr>
          <w:rFonts w:ascii="Arial" w:hAnsi="Arial" w:cs="Arial"/>
        </w:rPr>
        <w:t xml:space="preserve">     </w:t>
      </w:r>
      <w:r w:rsidRPr="002C5455">
        <w:rPr>
          <w:rFonts w:ascii="Arial" w:hAnsi="Arial" w:cs="Arial"/>
        </w:rPr>
        <w:t xml:space="preserve">Web blight disease of black gram caused by </w:t>
      </w:r>
      <w:proofErr w:type="spellStart"/>
      <w:r w:rsidRPr="009E25DA">
        <w:rPr>
          <w:rFonts w:ascii="Arial" w:hAnsi="Arial" w:cs="Arial"/>
          <w:i/>
        </w:rPr>
        <w:t>Rhizoctonia</w:t>
      </w:r>
      <w:proofErr w:type="spellEnd"/>
      <w:r w:rsidRPr="009E25DA">
        <w:rPr>
          <w:rFonts w:ascii="Arial" w:hAnsi="Arial" w:cs="Arial"/>
          <w:i/>
        </w:rPr>
        <w:t xml:space="preserve"> </w:t>
      </w:r>
      <w:proofErr w:type="spellStart"/>
      <w:r w:rsidRPr="009E25DA">
        <w:rPr>
          <w:rFonts w:ascii="Arial" w:hAnsi="Arial" w:cs="Arial"/>
          <w:i/>
        </w:rPr>
        <w:t>solani</w:t>
      </w:r>
      <w:proofErr w:type="spellEnd"/>
      <w:r w:rsidRPr="002C5455">
        <w:rPr>
          <w:rFonts w:ascii="Arial" w:hAnsi="Arial" w:cs="Arial"/>
        </w:rPr>
        <w:t xml:space="preserve"> Kuhn [Teleomorph: </w:t>
      </w:r>
      <w:proofErr w:type="spellStart"/>
      <w:r w:rsidRPr="009E25DA">
        <w:rPr>
          <w:rFonts w:ascii="Arial" w:hAnsi="Arial" w:cs="Arial"/>
          <w:i/>
        </w:rPr>
        <w:t>Thanatephorous</w:t>
      </w:r>
      <w:proofErr w:type="spellEnd"/>
      <w:r w:rsidRPr="009E25DA">
        <w:rPr>
          <w:rFonts w:ascii="Arial" w:hAnsi="Arial" w:cs="Arial"/>
          <w:i/>
        </w:rPr>
        <w:t xml:space="preserve"> </w:t>
      </w:r>
      <w:proofErr w:type="spellStart"/>
      <w:r w:rsidRPr="009E25DA">
        <w:rPr>
          <w:rFonts w:ascii="Arial" w:hAnsi="Arial" w:cs="Arial"/>
          <w:i/>
        </w:rPr>
        <w:t>cucumeris</w:t>
      </w:r>
      <w:proofErr w:type="spellEnd"/>
      <w:r w:rsidRPr="002C5455">
        <w:rPr>
          <w:rFonts w:ascii="Arial" w:hAnsi="Arial" w:cs="Arial"/>
        </w:rPr>
        <w:t xml:space="preserve"> (Frank) Donk] is considered an important constraint accountable for losses in production as well as productivity in India up to 20-30% depending on cultivars, environmental conditions, crop stages and cultivation practices </w:t>
      </w:r>
      <w:r w:rsidRPr="009E25DA">
        <w:rPr>
          <w:rFonts w:ascii="Arial" w:hAnsi="Arial" w:cs="Arial"/>
          <w:b/>
        </w:rPr>
        <w:t>(Dubey and Patel, 2001</w:t>
      </w:r>
      <w:r w:rsidRPr="002C5455">
        <w:rPr>
          <w:rFonts w:ascii="Arial" w:hAnsi="Arial" w:cs="Arial"/>
        </w:rPr>
        <w:t xml:space="preserve">; </w:t>
      </w:r>
      <w:proofErr w:type="spellStart"/>
      <w:r w:rsidRPr="009E25DA">
        <w:rPr>
          <w:rFonts w:ascii="Arial" w:hAnsi="Arial" w:cs="Arial"/>
          <w:b/>
        </w:rPr>
        <w:t>Shailbala</w:t>
      </w:r>
      <w:proofErr w:type="spellEnd"/>
      <w:r w:rsidRPr="009E25DA">
        <w:rPr>
          <w:rFonts w:ascii="Arial" w:hAnsi="Arial" w:cs="Arial"/>
          <w:b/>
        </w:rPr>
        <w:t xml:space="preserve"> and Tripathi, 2007).</w:t>
      </w:r>
      <w:r w:rsidRPr="002C5455">
        <w:rPr>
          <w:rFonts w:ascii="Arial" w:hAnsi="Arial" w:cs="Arial"/>
        </w:rPr>
        <w:t xml:space="preserve">  Seed quality and grain yield are heavily affected by this disease. The disease has been reported in other countries; Pakistan, Sri Lanka, West Indies, Japan, Philippines, Myanmar, North America, South America, Argentina, Brazil, and Mexico besides India. There are also reports of this disease from India including a few major producing states; Punjab, Haryana, Bihar, Rajasthan, Uttarakhand, Uttar Pradesh, West Bengal, Himachal Pradesh, and Jammu &amp; Kashmir. </w:t>
      </w:r>
      <w:proofErr w:type="spellStart"/>
      <w:r w:rsidRPr="009E25DA">
        <w:rPr>
          <w:rFonts w:ascii="Arial" w:hAnsi="Arial" w:cs="Arial"/>
          <w:i/>
        </w:rPr>
        <w:t>Thanatephorous</w:t>
      </w:r>
      <w:proofErr w:type="spellEnd"/>
      <w:r w:rsidRPr="009E25DA">
        <w:rPr>
          <w:rFonts w:ascii="Arial" w:hAnsi="Arial" w:cs="Arial"/>
          <w:i/>
        </w:rPr>
        <w:t xml:space="preserve"> </w:t>
      </w:r>
      <w:proofErr w:type="spellStart"/>
      <w:r w:rsidRPr="009E25DA">
        <w:rPr>
          <w:rFonts w:ascii="Arial" w:hAnsi="Arial" w:cs="Arial"/>
          <w:i/>
        </w:rPr>
        <w:t>cucumeris</w:t>
      </w:r>
      <w:proofErr w:type="spellEnd"/>
      <w:r w:rsidRPr="002C5455">
        <w:rPr>
          <w:rFonts w:ascii="Arial" w:hAnsi="Arial" w:cs="Arial"/>
        </w:rPr>
        <w:t xml:space="preserve"> (Frank) Donk in India was reported by </w:t>
      </w:r>
      <w:r w:rsidRPr="009E25DA">
        <w:rPr>
          <w:rFonts w:ascii="Arial" w:hAnsi="Arial" w:cs="Arial"/>
          <w:b/>
        </w:rPr>
        <w:t>Saksena and Dwivedi in 1973.</w:t>
      </w:r>
      <w:r w:rsidRPr="002C5455">
        <w:rPr>
          <w:rFonts w:ascii="Arial" w:hAnsi="Arial" w:cs="Arial"/>
        </w:rPr>
        <w:t xml:space="preserve"> This disease is known to occur in other leguminous crops like </w:t>
      </w:r>
      <w:proofErr w:type="spellStart"/>
      <w:r w:rsidRPr="002C5455">
        <w:rPr>
          <w:rFonts w:ascii="Arial" w:hAnsi="Arial" w:cs="Arial"/>
        </w:rPr>
        <w:t>mungbean</w:t>
      </w:r>
      <w:proofErr w:type="spellEnd"/>
      <w:r w:rsidRPr="002C5455">
        <w:rPr>
          <w:rFonts w:ascii="Arial" w:hAnsi="Arial" w:cs="Arial"/>
        </w:rPr>
        <w:t xml:space="preserve"> </w:t>
      </w:r>
      <w:r w:rsidRPr="009E25DA">
        <w:rPr>
          <w:rFonts w:ascii="Arial" w:hAnsi="Arial" w:cs="Arial"/>
          <w:b/>
        </w:rPr>
        <w:t xml:space="preserve">(Dwivedi and </w:t>
      </w:r>
      <w:proofErr w:type="spellStart"/>
      <w:r w:rsidRPr="009E25DA">
        <w:rPr>
          <w:rFonts w:ascii="Arial" w:hAnsi="Arial" w:cs="Arial"/>
          <w:b/>
        </w:rPr>
        <w:t>Saksena</w:t>
      </w:r>
      <w:proofErr w:type="spellEnd"/>
      <w:r w:rsidRPr="009E25DA">
        <w:rPr>
          <w:rFonts w:ascii="Arial" w:hAnsi="Arial" w:cs="Arial"/>
          <w:b/>
        </w:rPr>
        <w:t>, 1975)</w:t>
      </w:r>
      <w:r w:rsidRPr="002C5455">
        <w:rPr>
          <w:rFonts w:ascii="Arial" w:hAnsi="Arial" w:cs="Arial"/>
        </w:rPr>
        <w:t xml:space="preserve"> </w:t>
      </w:r>
      <w:proofErr w:type="spellStart"/>
      <w:r w:rsidRPr="002C5455">
        <w:rPr>
          <w:rFonts w:ascii="Arial" w:hAnsi="Arial" w:cs="Arial"/>
        </w:rPr>
        <w:t>pigeonpea</w:t>
      </w:r>
      <w:proofErr w:type="spellEnd"/>
      <w:r w:rsidRPr="002C5455">
        <w:rPr>
          <w:rFonts w:ascii="Arial" w:hAnsi="Arial" w:cs="Arial"/>
        </w:rPr>
        <w:t xml:space="preserve"> </w:t>
      </w:r>
      <w:r w:rsidRPr="009E25DA">
        <w:rPr>
          <w:rFonts w:ascii="Arial" w:hAnsi="Arial" w:cs="Arial"/>
          <w:b/>
        </w:rPr>
        <w:t>(Dwivedi</w:t>
      </w:r>
      <w:r w:rsidR="009E25DA">
        <w:rPr>
          <w:rFonts w:ascii="Arial" w:hAnsi="Arial" w:cs="Arial"/>
          <w:b/>
        </w:rPr>
        <w:t xml:space="preserve"> </w:t>
      </w:r>
      <w:r w:rsidRPr="009E25DA">
        <w:rPr>
          <w:rFonts w:ascii="Arial" w:hAnsi="Arial" w:cs="Arial"/>
          <w:b/>
        </w:rPr>
        <w:t xml:space="preserve">and </w:t>
      </w:r>
      <w:proofErr w:type="spellStart"/>
      <w:r w:rsidRPr="009E25DA">
        <w:rPr>
          <w:rFonts w:ascii="Arial" w:hAnsi="Arial" w:cs="Arial"/>
          <w:b/>
        </w:rPr>
        <w:t>Saksena</w:t>
      </w:r>
      <w:proofErr w:type="spellEnd"/>
      <w:r w:rsidRPr="009E25DA">
        <w:rPr>
          <w:rFonts w:ascii="Arial" w:hAnsi="Arial" w:cs="Arial"/>
          <w:b/>
        </w:rPr>
        <w:t>, 1975),</w:t>
      </w:r>
      <w:r w:rsidRPr="002C5455">
        <w:rPr>
          <w:rFonts w:ascii="Arial" w:hAnsi="Arial" w:cs="Arial"/>
        </w:rPr>
        <w:t xml:space="preserve"> cowpea </w:t>
      </w:r>
      <w:r w:rsidRPr="009E25DA">
        <w:rPr>
          <w:rFonts w:ascii="Arial" w:hAnsi="Arial" w:cs="Arial"/>
          <w:b/>
        </w:rPr>
        <w:t>(Lakshman et al., 1979),</w:t>
      </w:r>
      <w:r w:rsidRPr="002C5455">
        <w:rPr>
          <w:rFonts w:ascii="Arial" w:hAnsi="Arial" w:cs="Arial"/>
        </w:rPr>
        <w:t xml:space="preserve"> soybean </w:t>
      </w:r>
      <w:r w:rsidRPr="009E25DA">
        <w:rPr>
          <w:rFonts w:ascii="Arial" w:hAnsi="Arial" w:cs="Arial"/>
          <w:b/>
        </w:rPr>
        <w:t>(Verma and</w:t>
      </w:r>
      <w:r w:rsidRPr="002C5455">
        <w:rPr>
          <w:rFonts w:ascii="Arial" w:hAnsi="Arial" w:cs="Arial"/>
        </w:rPr>
        <w:t xml:space="preserve"> </w:t>
      </w:r>
      <w:r w:rsidRPr="009E25DA">
        <w:rPr>
          <w:rFonts w:ascii="Arial" w:hAnsi="Arial" w:cs="Arial"/>
          <w:b/>
        </w:rPr>
        <w:t>Thapliyal,1976),</w:t>
      </w:r>
      <w:r w:rsidRPr="002C5455">
        <w:rPr>
          <w:rFonts w:ascii="Arial" w:hAnsi="Arial" w:cs="Arial"/>
        </w:rPr>
        <w:t xml:space="preserve"> groundnut </w:t>
      </w:r>
      <w:r w:rsidRPr="009E25DA">
        <w:rPr>
          <w:rFonts w:ascii="Arial" w:hAnsi="Arial" w:cs="Arial"/>
          <w:b/>
        </w:rPr>
        <w:t>(Dwivedi and Dubey, 1986)</w:t>
      </w:r>
      <w:r w:rsidRPr="002C5455">
        <w:rPr>
          <w:rFonts w:ascii="Arial" w:hAnsi="Arial" w:cs="Arial"/>
        </w:rPr>
        <w:t xml:space="preserve"> and </w:t>
      </w:r>
      <w:proofErr w:type="spellStart"/>
      <w:r w:rsidRPr="002C5455">
        <w:rPr>
          <w:rFonts w:ascii="Arial" w:hAnsi="Arial" w:cs="Arial"/>
        </w:rPr>
        <w:t>ricebean</w:t>
      </w:r>
      <w:proofErr w:type="spellEnd"/>
      <w:r w:rsidRPr="002C5455">
        <w:rPr>
          <w:rFonts w:ascii="Arial" w:hAnsi="Arial" w:cs="Arial"/>
        </w:rPr>
        <w:t xml:space="preserve"> </w:t>
      </w:r>
      <w:r w:rsidRPr="009E25DA">
        <w:rPr>
          <w:rFonts w:ascii="Arial" w:hAnsi="Arial" w:cs="Arial"/>
          <w:b/>
        </w:rPr>
        <w:t>(</w:t>
      </w:r>
      <w:proofErr w:type="spellStart"/>
      <w:r w:rsidRPr="009E25DA">
        <w:rPr>
          <w:rFonts w:ascii="Arial" w:hAnsi="Arial" w:cs="Arial"/>
          <w:b/>
        </w:rPr>
        <w:t>Jalali</w:t>
      </w:r>
      <w:proofErr w:type="spellEnd"/>
      <w:r w:rsidRPr="009E25DA">
        <w:rPr>
          <w:rFonts w:ascii="Arial" w:hAnsi="Arial" w:cs="Arial"/>
          <w:b/>
        </w:rPr>
        <w:t>, 1989).</w:t>
      </w:r>
      <w:r w:rsidRPr="002C5455">
        <w:rPr>
          <w:rFonts w:ascii="Arial" w:hAnsi="Arial" w:cs="Arial"/>
        </w:rPr>
        <w:t xml:space="preserve"> </w:t>
      </w:r>
    </w:p>
    <w:p w14:paraId="4C0D03E8" w14:textId="77777777" w:rsidR="002C5455" w:rsidRPr="002C5455" w:rsidRDefault="008872AE" w:rsidP="002C5455">
      <w:pPr>
        <w:pStyle w:val="Body"/>
        <w:rPr>
          <w:rFonts w:ascii="Arial" w:hAnsi="Arial" w:cs="Arial"/>
        </w:rPr>
      </w:pPr>
      <w:r>
        <w:rPr>
          <w:rFonts w:ascii="Arial" w:hAnsi="Arial" w:cs="Arial"/>
          <w:b/>
        </w:rPr>
        <w:t xml:space="preserve">         </w:t>
      </w:r>
      <w:proofErr w:type="spellStart"/>
      <w:r w:rsidR="002C5455" w:rsidRPr="009E25DA">
        <w:rPr>
          <w:rFonts w:ascii="Arial" w:hAnsi="Arial" w:cs="Arial"/>
          <w:b/>
        </w:rPr>
        <w:t>Rawate</w:t>
      </w:r>
      <w:proofErr w:type="spellEnd"/>
      <w:r w:rsidR="002C5455" w:rsidRPr="009E25DA">
        <w:rPr>
          <w:rFonts w:ascii="Arial" w:hAnsi="Arial" w:cs="Arial"/>
          <w:b/>
        </w:rPr>
        <w:t xml:space="preserve"> </w:t>
      </w:r>
      <w:r w:rsidR="002C5455" w:rsidRPr="009E25DA">
        <w:rPr>
          <w:rFonts w:ascii="Arial" w:hAnsi="Arial" w:cs="Arial"/>
          <w:b/>
          <w:i/>
        </w:rPr>
        <w:t>et al.,</w:t>
      </w:r>
      <w:r w:rsidR="002C5455" w:rsidRPr="009E25DA">
        <w:rPr>
          <w:rFonts w:ascii="Arial" w:hAnsi="Arial" w:cs="Arial"/>
          <w:b/>
        </w:rPr>
        <w:t xml:space="preserve"> (2022)</w:t>
      </w:r>
      <w:r w:rsidR="002C5455" w:rsidRPr="002C5455">
        <w:rPr>
          <w:rFonts w:ascii="Arial" w:hAnsi="Arial" w:cs="Arial"/>
        </w:rPr>
        <w:t xml:space="preserve"> Random survey was conducted during the kharif season at 2020-21 to study the incidence of web blight in mung bean growing areas of Chhattisgarh i.e. Raipur, </w:t>
      </w:r>
      <w:proofErr w:type="spellStart"/>
      <w:r w:rsidR="002C5455" w:rsidRPr="002C5455">
        <w:rPr>
          <w:rFonts w:ascii="Arial" w:hAnsi="Arial" w:cs="Arial"/>
        </w:rPr>
        <w:t>Balod</w:t>
      </w:r>
      <w:proofErr w:type="spellEnd"/>
      <w:r w:rsidR="002C5455" w:rsidRPr="002C5455">
        <w:rPr>
          <w:rFonts w:ascii="Arial" w:hAnsi="Arial" w:cs="Arial"/>
        </w:rPr>
        <w:t xml:space="preserve">, </w:t>
      </w:r>
      <w:proofErr w:type="spellStart"/>
      <w:r w:rsidR="002C5455" w:rsidRPr="002C5455">
        <w:rPr>
          <w:rFonts w:ascii="Arial" w:hAnsi="Arial" w:cs="Arial"/>
        </w:rPr>
        <w:t>Kanker</w:t>
      </w:r>
      <w:proofErr w:type="spellEnd"/>
      <w:r w:rsidR="002C5455" w:rsidRPr="002C5455">
        <w:rPr>
          <w:rFonts w:ascii="Arial" w:hAnsi="Arial" w:cs="Arial"/>
        </w:rPr>
        <w:t xml:space="preserve">, </w:t>
      </w:r>
      <w:proofErr w:type="spellStart"/>
      <w:r w:rsidR="002C5455" w:rsidRPr="002C5455">
        <w:rPr>
          <w:rFonts w:ascii="Arial" w:hAnsi="Arial" w:cs="Arial"/>
        </w:rPr>
        <w:t>Narayanpur</w:t>
      </w:r>
      <w:proofErr w:type="spellEnd"/>
      <w:r w:rsidR="002C5455" w:rsidRPr="002C5455">
        <w:rPr>
          <w:rFonts w:ascii="Arial" w:hAnsi="Arial" w:cs="Arial"/>
        </w:rPr>
        <w:t xml:space="preserve"> and </w:t>
      </w:r>
      <w:proofErr w:type="spellStart"/>
      <w:r w:rsidR="002C5455" w:rsidRPr="002C5455">
        <w:rPr>
          <w:rFonts w:ascii="Arial" w:hAnsi="Arial" w:cs="Arial"/>
        </w:rPr>
        <w:t>Rajnandgaon</w:t>
      </w:r>
      <w:proofErr w:type="spellEnd"/>
      <w:r w:rsidR="002C5455" w:rsidRPr="002C5455">
        <w:rPr>
          <w:rFonts w:ascii="Arial" w:hAnsi="Arial" w:cs="Arial"/>
        </w:rPr>
        <w:t xml:space="preserve">. Disease incidence ranged from 15.5% to 78.85%. The maximum incidence of web blight disease was recorded in Raipur District i.e.78.85%, while minimum incidence was recorded in </w:t>
      </w:r>
      <w:proofErr w:type="spellStart"/>
      <w:r w:rsidR="002C5455" w:rsidRPr="002C5455">
        <w:rPr>
          <w:rFonts w:ascii="Arial" w:hAnsi="Arial" w:cs="Arial"/>
        </w:rPr>
        <w:t>Narayanpur</w:t>
      </w:r>
      <w:proofErr w:type="spellEnd"/>
      <w:r w:rsidR="002C5455" w:rsidRPr="002C5455">
        <w:rPr>
          <w:rFonts w:ascii="Arial" w:hAnsi="Arial" w:cs="Arial"/>
        </w:rPr>
        <w:t xml:space="preserve"> District i.e.15.5%. Dwivedi and Saksena (1974) surveyed 1973-74 and revealed that web blight, which is </w:t>
      </w:r>
      <w:r w:rsidR="002C5455" w:rsidRPr="002C5455">
        <w:rPr>
          <w:rFonts w:ascii="Arial" w:hAnsi="Arial" w:cs="Arial"/>
        </w:rPr>
        <w:lastRenderedPageBreak/>
        <w:t xml:space="preserve">caused by </w:t>
      </w:r>
      <w:proofErr w:type="spellStart"/>
      <w:r w:rsidR="002C5455" w:rsidRPr="009E25DA">
        <w:rPr>
          <w:rFonts w:ascii="Arial" w:hAnsi="Arial" w:cs="Arial"/>
          <w:i/>
        </w:rPr>
        <w:t>Thanatephorus</w:t>
      </w:r>
      <w:proofErr w:type="spellEnd"/>
      <w:r w:rsidR="002C5455" w:rsidRPr="009E25DA">
        <w:rPr>
          <w:rFonts w:ascii="Arial" w:hAnsi="Arial" w:cs="Arial"/>
          <w:i/>
        </w:rPr>
        <w:t xml:space="preserve"> </w:t>
      </w:r>
      <w:proofErr w:type="spellStart"/>
      <w:r w:rsidR="002C5455" w:rsidRPr="009E25DA">
        <w:rPr>
          <w:rFonts w:ascii="Arial" w:hAnsi="Arial" w:cs="Arial"/>
          <w:i/>
        </w:rPr>
        <w:t>cucumeris</w:t>
      </w:r>
      <w:proofErr w:type="spellEnd"/>
      <w:r w:rsidR="002C5455" w:rsidRPr="002C5455">
        <w:rPr>
          <w:rFonts w:ascii="Arial" w:hAnsi="Arial" w:cs="Arial"/>
        </w:rPr>
        <w:t xml:space="preserve"> </w:t>
      </w:r>
      <w:r w:rsidR="002C5455" w:rsidRPr="009E25DA">
        <w:rPr>
          <w:rFonts w:ascii="Arial" w:hAnsi="Arial" w:cs="Arial"/>
          <w:i/>
        </w:rPr>
        <w:t>(</w:t>
      </w:r>
      <w:proofErr w:type="spellStart"/>
      <w:r w:rsidR="002C5455" w:rsidRPr="009E25DA">
        <w:rPr>
          <w:rFonts w:ascii="Arial" w:hAnsi="Arial" w:cs="Arial"/>
          <w:i/>
        </w:rPr>
        <w:t>Rhzoctonia</w:t>
      </w:r>
      <w:proofErr w:type="spellEnd"/>
      <w:r w:rsidR="002C5455" w:rsidRPr="009E25DA">
        <w:rPr>
          <w:rFonts w:ascii="Arial" w:hAnsi="Arial" w:cs="Arial"/>
          <w:i/>
        </w:rPr>
        <w:t xml:space="preserve"> </w:t>
      </w:r>
      <w:proofErr w:type="spellStart"/>
      <w:r w:rsidR="002C5455" w:rsidRPr="009E25DA">
        <w:rPr>
          <w:rFonts w:ascii="Arial" w:hAnsi="Arial" w:cs="Arial"/>
          <w:i/>
        </w:rPr>
        <w:t>solani</w:t>
      </w:r>
      <w:proofErr w:type="spellEnd"/>
      <w:r w:rsidR="002C5455" w:rsidRPr="009E25DA">
        <w:rPr>
          <w:rFonts w:ascii="Arial" w:hAnsi="Arial" w:cs="Arial"/>
          <w:i/>
        </w:rPr>
        <w:t>)</w:t>
      </w:r>
      <w:r w:rsidR="002C5455" w:rsidRPr="002C5455">
        <w:rPr>
          <w:rFonts w:ascii="Arial" w:hAnsi="Arial" w:cs="Arial"/>
        </w:rPr>
        <w:t xml:space="preserve">, was affecting mung bean. The pathogen was found to cause leaf spots on several plants, such as </w:t>
      </w:r>
      <w:r w:rsidR="002C5455" w:rsidRPr="009E25DA">
        <w:rPr>
          <w:rFonts w:ascii="Arial" w:hAnsi="Arial" w:cs="Arial"/>
          <w:i/>
        </w:rPr>
        <w:t>Chenopodium album,</w:t>
      </w:r>
      <w:r w:rsidR="002C5455" w:rsidRPr="002C5455">
        <w:rPr>
          <w:rFonts w:ascii="Arial" w:hAnsi="Arial" w:cs="Arial"/>
        </w:rPr>
        <w:t xml:space="preserve"> </w:t>
      </w:r>
      <w:r w:rsidR="002C5455" w:rsidRPr="009E25DA">
        <w:rPr>
          <w:rFonts w:ascii="Arial" w:hAnsi="Arial" w:cs="Arial"/>
          <w:i/>
        </w:rPr>
        <w:t xml:space="preserve">Brassica oleracea Sorghum vulgare, Zea mays, Saccharum officinarum, Triticum aestivum, Hordeum vulgare, Cicer arietinum </w:t>
      </w:r>
      <w:r w:rsidR="002C5455" w:rsidRPr="002C5455">
        <w:rPr>
          <w:rFonts w:ascii="Arial" w:hAnsi="Arial" w:cs="Arial"/>
        </w:rPr>
        <w:t xml:space="preserve">and </w:t>
      </w:r>
      <w:r w:rsidR="002C5455" w:rsidRPr="009E25DA">
        <w:rPr>
          <w:rFonts w:ascii="Arial" w:hAnsi="Arial" w:cs="Arial"/>
          <w:i/>
        </w:rPr>
        <w:t>Pisum sativum</w:t>
      </w:r>
      <w:r w:rsidR="002C5455" w:rsidRPr="002C5455">
        <w:rPr>
          <w:rFonts w:ascii="Arial" w:hAnsi="Arial" w:cs="Arial"/>
        </w:rPr>
        <w:t xml:space="preserve">. </w:t>
      </w:r>
    </w:p>
    <w:p w14:paraId="2A5BAFCD" w14:textId="77777777" w:rsidR="00B01FCD" w:rsidRDefault="009E25DA" w:rsidP="002C5455">
      <w:pPr>
        <w:pStyle w:val="Body"/>
        <w:spacing w:after="0"/>
        <w:rPr>
          <w:rFonts w:ascii="Arial" w:hAnsi="Arial" w:cs="Arial"/>
        </w:rPr>
      </w:pPr>
      <w:r w:rsidRPr="00B804D8">
        <w:rPr>
          <w:rFonts w:ascii="Arial" w:hAnsi="Arial" w:cs="Arial"/>
          <w:b/>
        </w:rPr>
        <w:t xml:space="preserve">OBJECTIVE OF THIS STUDY: </w:t>
      </w:r>
      <w:r w:rsidRPr="002C5455">
        <w:rPr>
          <w:rFonts w:ascii="Arial" w:hAnsi="Arial" w:cs="Arial"/>
        </w:rPr>
        <w:t xml:space="preserve"> </w:t>
      </w:r>
      <w:r>
        <w:rPr>
          <w:rFonts w:ascii="Arial" w:hAnsi="Arial" w:cs="Arial"/>
        </w:rPr>
        <w:t>S</w:t>
      </w:r>
      <w:r w:rsidR="002C5455" w:rsidRPr="002C5455">
        <w:rPr>
          <w:rFonts w:ascii="Arial" w:hAnsi="Arial" w:cs="Arial"/>
        </w:rPr>
        <w:t xml:space="preserve">urvey for severity and incidence of web blight of black gram in Udham Singh Nagar, Nainital, </w:t>
      </w:r>
      <w:proofErr w:type="spellStart"/>
      <w:r w:rsidR="002C5455" w:rsidRPr="002C5455">
        <w:rPr>
          <w:rFonts w:ascii="Arial" w:hAnsi="Arial" w:cs="Arial"/>
        </w:rPr>
        <w:t>Champawat</w:t>
      </w:r>
      <w:proofErr w:type="spellEnd"/>
      <w:r w:rsidR="002C5455" w:rsidRPr="002C5455">
        <w:rPr>
          <w:rFonts w:ascii="Arial" w:hAnsi="Arial" w:cs="Arial"/>
        </w:rPr>
        <w:t xml:space="preserve"> and </w:t>
      </w:r>
      <w:proofErr w:type="spellStart"/>
      <w:r w:rsidR="002C5455" w:rsidRPr="002C5455">
        <w:rPr>
          <w:rFonts w:ascii="Arial" w:hAnsi="Arial" w:cs="Arial"/>
        </w:rPr>
        <w:t>Almora</w:t>
      </w:r>
      <w:proofErr w:type="spellEnd"/>
      <w:r w:rsidR="002C5455" w:rsidRPr="002C5455">
        <w:rPr>
          <w:rFonts w:ascii="Arial" w:hAnsi="Arial" w:cs="Arial"/>
        </w:rPr>
        <w:t xml:space="preserve"> districts of Uttarakhand.</w:t>
      </w:r>
    </w:p>
    <w:p w14:paraId="1A74211E" w14:textId="77777777" w:rsidR="00790ADA" w:rsidRPr="00FB3A86" w:rsidRDefault="00790ADA" w:rsidP="00441B6F">
      <w:pPr>
        <w:pStyle w:val="Body"/>
        <w:spacing w:after="0"/>
        <w:rPr>
          <w:rFonts w:ascii="Arial" w:hAnsi="Arial" w:cs="Arial"/>
        </w:rPr>
      </w:pPr>
    </w:p>
    <w:p w14:paraId="742746F9" w14:textId="77777777" w:rsidR="007F7B32" w:rsidRDefault="00902823" w:rsidP="00441B6F">
      <w:pPr>
        <w:pStyle w:val="AbstHead"/>
        <w:spacing w:after="0"/>
        <w:jc w:val="both"/>
        <w:rPr>
          <w:rFonts w:ascii="Arial" w:hAnsi="Arial" w:cs="Arial"/>
        </w:rPr>
      </w:pPr>
      <w:r>
        <w:rPr>
          <w:rFonts w:ascii="Arial" w:hAnsi="Arial" w:cs="Arial"/>
        </w:rPr>
        <w:t>2. material and method</w:t>
      </w:r>
      <w:r w:rsidR="00AD6F75">
        <w:rPr>
          <w:rFonts w:ascii="Arial" w:hAnsi="Arial" w:cs="Arial"/>
        </w:rPr>
        <w:t>s</w:t>
      </w:r>
      <w:r w:rsidR="007F7B32">
        <w:rPr>
          <w:rFonts w:ascii="Arial" w:hAnsi="Arial" w:cs="Arial"/>
        </w:rPr>
        <w:t xml:space="preserve"> </w:t>
      </w:r>
    </w:p>
    <w:p w14:paraId="21DABED0" w14:textId="77777777" w:rsidR="00790ADA" w:rsidRPr="00FB3A86" w:rsidRDefault="00790ADA" w:rsidP="00441B6F">
      <w:pPr>
        <w:pStyle w:val="AbstHead"/>
        <w:spacing w:after="0"/>
        <w:jc w:val="both"/>
        <w:rPr>
          <w:rFonts w:ascii="Arial" w:hAnsi="Arial" w:cs="Arial"/>
        </w:rPr>
      </w:pPr>
    </w:p>
    <w:p w14:paraId="5FD6EAE2" w14:textId="77777777" w:rsidR="002C5455" w:rsidRPr="003F16D9" w:rsidRDefault="003F16D9" w:rsidP="002C5455">
      <w:pPr>
        <w:pStyle w:val="Body"/>
        <w:rPr>
          <w:rFonts w:ascii="Arial" w:hAnsi="Arial" w:cs="Arial"/>
          <w:b/>
        </w:rPr>
      </w:pPr>
      <w:r w:rsidRPr="003F16D9">
        <w:rPr>
          <w:rFonts w:ascii="Arial" w:hAnsi="Arial" w:cs="Arial"/>
          <w:b/>
        </w:rPr>
        <w:t xml:space="preserve">2.1 </w:t>
      </w:r>
      <w:r w:rsidR="002C5455" w:rsidRPr="003F16D9">
        <w:rPr>
          <w:rFonts w:ascii="Arial" w:hAnsi="Arial" w:cs="Arial"/>
          <w:b/>
        </w:rPr>
        <w:t>Survey for assessment of the prevalence and distribution of web blight disease.</w:t>
      </w:r>
    </w:p>
    <w:p w14:paraId="52FDB837" w14:textId="77777777" w:rsidR="002C5455" w:rsidRPr="002C5455" w:rsidRDefault="002C5455" w:rsidP="002C5455">
      <w:pPr>
        <w:pStyle w:val="Body"/>
        <w:rPr>
          <w:rFonts w:ascii="Arial" w:hAnsi="Arial" w:cs="Arial"/>
        </w:rPr>
      </w:pPr>
      <w:r w:rsidRPr="002C5455">
        <w:rPr>
          <w:rFonts w:ascii="Arial" w:hAnsi="Arial" w:cs="Arial"/>
        </w:rPr>
        <w:t xml:space="preserve">          Periodic surveys were carried out in various black gram growing areas in the Tarai region of Uttarakhand during two consecutive </w:t>
      </w:r>
      <w:r w:rsidRPr="003F16D9">
        <w:rPr>
          <w:rFonts w:ascii="Arial" w:hAnsi="Arial" w:cs="Arial"/>
          <w:i/>
        </w:rPr>
        <w:t>Kharif</w:t>
      </w:r>
      <w:r w:rsidRPr="002C5455">
        <w:rPr>
          <w:rFonts w:ascii="Arial" w:hAnsi="Arial" w:cs="Arial"/>
        </w:rPr>
        <w:t xml:space="preserve"> seasons i.e. 2022, and 2023 from September to November. In order to record the occurrence of disease, incidence and severity of web blight were recorded periodically in black gram fields in different localities surveyed at each location in a village, two fields 10 plants were selected randomly </w:t>
      </w:r>
      <w:proofErr w:type="gramStart"/>
      <w:r w:rsidRPr="002C5455">
        <w:rPr>
          <w:rFonts w:ascii="Arial" w:hAnsi="Arial" w:cs="Arial"/>
        </w:rPr>
        <w:t>and in every field</w:t>
      </w:r>
      <w:proofErr w:type="gramEnd"/>
      <w:r w:rsidRPr="002C5455">
        <w:rPr>
          <w:rFonts w:ascii="Arial" w:hAnsi="Arial" w:cs="Arial"/>
        </w:rPr>
        <w:t xml:space="preserve">, using random sampling methods sampling was done at four corners, and </w:t>
      </w:r>
      <w:proofErr w:type="spellStart"/>
      <w:r w:rsidRPr="002C5455">
        <w:rPr>
          <w:rFonts w:ascii="Arial" w:hAnsi="Arial" w:cs="Arial"/>
        </w:rPr>
        <w:t>centre</w:t>
      </w:r>
      <w:proofErr w:type="spellEnd"/>
      <w:r w:rsidRPr="002C5455">
        <w:rPr>
          <w:rFonts w:ascii="Arial" w:hAnsi="Arial" w:cs="Arial"/>
        </w:rPr>
        <w:t xml:space="preserve"> of the field (“X” fashion) taking an area of 1 m² at all the five positions. For all the survey locations, altitude, latitude, longitude, crop growth stage, percent disease incidence and severity of the disease was recorded. The percent disease incidence was calculated by using the formula given by </w:t>
      </w:r>
      <w:r w:rsidRPr="003F16D9">
        <w:rPr>
          <w:rFonts w:ascii="Arial" w:hAnsi="Arial" w:cs="Arial"/>
          <w:b/>
        </w:rPr>
        <w:t>Wheeler (1969).</w:t>
      </w:r>
    </w:p>
    <w:p w14:paraId="6A910732" w14:textId="77777777" w:rsidR="002C5455" w:rsidRPr="002C5455" w:rsidRDefault="002C5455" w:rsidP="002C5455">
      <w:pPr>
        <w:pStyle w:val="Body"/>
        <w:rPr>
          <w:rFonts w:ascii="Arial" w:hAnsi="Arial" w:cs="Arial"/>
        </w:rPr>
      </w:pPr>
      <w:r w:rsidRPr="002C5455">
        <w:rPr>
          <w:rFonts w:ascii="Arial" w:hAnsi="Arial" w:cs="Arial"/>
        </w:rPr>
        <w:t xml:space="preserve">Percent disease incidence (%) = (Number of diseased </w:t>
      </w:r>
      <w:r w:rsidR="003F16D9" w:rsidRPr="002C5455">
        <w:rPr>
          <w:rFonts w:ascii="Arial" w:hAnsi="Arial" w:cs="Arial"/>
        </w:rPr>
        <w:t>plants)/ (</w:t>
      </w:r>
      <w:r w:rsidRPr="002C5455">
        <w:rPr>
          <w:rFonts w:ascii="Arial" w:hAnsi="Arial" w:cs="Arial"/>
        </w:rPr>
        <w:t xml:space="preserve">Total number of </w:t>
      </w:r>
      <w:r w:rsidR="003F16D9" w:rsidRPr="002C5455">
        <w:rPr>
          <w:rFonts w:ascii="Arial" w:hAnsi="Arial" w:cs="Arial"/>
        </w:rPr>
        <w:t>plants observed) ×</w:t>
      </w:r>
      <w:r w:rsidRPr="002C5455">
        <w:rPr>
          <w:rFonts w:ascii="Arial" w:hAnsi="Arial" w:cs="Arial"/>
        </w:rPr>
        <w:t>100</w:t>
      </w:r>
    </w:p>
    <w:p w14:paraId="58CDF49C" w14:textId="50F3FBBF" w:rsidR="002C5455" w:rsidRPr="002C5455" w:rsidRDefault="002C5455" w:rsidP="002C5455">
      <w:pPr>
        <w:pStyle w:val="Body"/>
        <w:rPr>
          <w:rFonts w:ascii="Arial" w:hAnsi="Arial" w:cs="Arial"/>
        </w:rPr>
      </w:pPr>
      <w:r w:rsidRPr="002C5455">
        <w:rPr>
          <w:rFonts w:ascii="Arial" w:hAnsi="Arial" w:cs="Arial"/>
        </w:rPr>
        <w:t xml:space="preserve">To record the data on web blight disease severity, 10 Plants were selected at random and 0-9 rating scale developed by Annual Report of All India Coordinated Research Project (AICRP) on </w:t>
      </w:r>
      <w:r w:rsidRPr="003F16D9">
        <w:rPr>
          <w:rFonts w:ascii="Arial" w:hAnsi="Arial" w:cs="Arial"/>
          <w:i/>
        </w:rPr>
        <w:t>Kharif</w:t>
      </w:r>
      <w:r w:rsidRPr="002C5455">
        <w:rPr>
          <w:rFonts w:ascii="Arial" w:hAnsi="Arial" w:cs="Arial"/>
        </w:rPr>
        <w:t xml:space="preserve"> Pul</w:t>
      </w:r>
      <w:r w:rsidR="003F16D9">
        <w:rPr>
          <w:rFonts w:ascii="Arial" w:hAnsi="Arial" w:cs="Arial"/>
        </w:rPr>
        <w:t xml:space="preserve">ses (2024) was employed </w:t>
      </w:r>
      <w:r w:rsidR="003F16D9" w:rsidRPr="009E25DA">
        <w:rPr>
          <w:rFonts w:ascii="Arial" w:hAnsi="Arial" w:cs="Arial"/>
          <w:b/>
        </w:rPr>
        <w:t xml:space="preserve">(Table 1) (Fig </w:t>
      </w:r>
      <w:r w:rsidR="00C95A5E">
        <w:rPr>
          <w:rFonts w:ascii="Arial" w:hAnsi="Arial" w:cs="Arial"/>
          <w:b/>
        </w:rPr>
        <w:t>1</w:t>
      </w:r>
      <w:r w:rsidRPr="009E25DA">
        <w:rPr>
          <w:rFonts w:ascii="Arial" w:hAnsi="Arial" w:cs="Arial"/>
          <w:b/>
        </w:rPr>
        <w:t>).</w:t>
      </w:r>
      <w:r w:rsidRPr="002C5455">
        <w:rPr>
          <w:rFonts w:ascii="Arial" w:hAnsi="Arial" w:cs="Arial"/>
        </w:rPr>
        <w:t xml:space="preserve"> The disease severity score obtained from the survey were converted into a percent disease severity (PDI) following the formula given by </w:t>
      </w:r>
      <w:r w:rsidRPr="003F16D9">
        <w:rPr>
          <w:rFonts w:ascii="Arial" w:hAnsi="Arial" w:cs="Arial"/>
          <w:b/>
        </w:rPr>
        <w:t>Wheeler (1969)</w:t>
      </w:r>
      <w:r w:rsidRPr="002C5455">
        <w:rPr>
          <w:rFonts w:ascii="Arial" w:hAnsi="Arial" w:cs="Arial"/>
        </w:rPr>
        <w:t xml:space="preserve"> for further analysis. </w:t>
      </w:r>
    </w:p>
    <w:p w14:paraId="702DF0A4" w14:textId="77777777" w:rsidR="00A03B96" w:rsidRDefault="002C5455" w:rsidP="00441B6F">
      <w:pPr>
        <w:pStyle w:val="Body"/>
        <w:spacing w:after="0"/>
        <w:rPr>
          <w:rFonts w:ascii="Arial" w:hAnsi="Arial" w:cs="Arial"/>
        </w:rPr>
      </w:pPr>
      <w:r w:rsidRPr="002C5455">
        <w:rPr>
          <w:rFonts w:ascii="Arial" w:hAnsi="Arial" w:cs="Arial"/>
        </w:rPr>
        <w:t xml:space="preserve">Percent disease severity = (Sum of all </w:t>
      </w:r>
      <w:r w:rsidR="003F16D9" w:rsidRPr="002C5455">
        <w:rPr>
          <w:rFonts w:ascii="Arial" w:hAnsi="Arial" w:cs="Arial"/>
        </w:rPr>
        <w:t>ratings)/ (</w:t>
      </w:r>
      <w:r w:rsidRPr="002C5455">
        <w:rPr>
          <w:rFonts w:ascii="Arial" w:hAnsi="Arial" w:cs="Arial"/>
        </w:rPr>
        <w:t xml:space="preserve">Total number of </w:t>
      </w:r>
      <w:r w:rsidR="003F16D9" w:rsidRPr="002C5455">
        <w:rPr>
          <w:rFonts w:ascii="Arial" w:hAnsi="Arial" w:cs="Arial"/>
        </w:rPr>
        <w:t>observations</w:t>
      </w:r>
      <w:r w:rsidRPr="002C5455">
        <w:rPr>
          <w:rFonts w:ascii="Arial" w:hAnsi="Arial" w:cs="Arial"/>
        </w:rPr>
        <w:t xml:space="preserve"> × Maximum disease </w:t>
      </w:r>
      <w:r w:rsidR="00B804D8" w:rsidRPr="002C5455">
        <w:rPr>
          <w:rFonts w:ascii="Arial" w:hAnsi="Arial" w:cs="Arial"/>
        </w:rPr>
        <w:t>rating) ×</w:t>
      </w:r>
      <w:r w:rsidRPr="002C5455">
        <w:rPr>
          <w:rFonts w:ascii="Arial" w:hAnsi="Arial" w:cs="Arial"/>
        </w:rPr>
        <w:t>100</w:t>
      </w:r>
      <w:r w:rsidR="00B95236" w:rsidRPr="00B95236">
        <w:rPr>
          <w:rFonts w:ascii="Arial" w:hAnsi="Arial" w:cs="Arial"/>
        </w:rPr>
        <w:t>.</w:t>
      </w:r>
    </w:p>
    <w:p w14:paraId="2D75B9F7" w14:textId="77777777" w:rsidR="003F16D9" w:rsidRDefault="003F16D9" w:rsidP="00441B6F">
      <w:pPr>
        <w:pStyle w:val="Body"/>
        <w:spacing w:after="0"/>
        <w:rPr>
          <w:rFonts w:ascii="Arial" w:hAnsi="Arial" w:cs="Arial"/>
        </w:rPr>
      </w:pPr>
    </w:p>
    <w:p w14:paraId="186C1246" w14:textId="77777777" w:rsidR="008513A9" w:rsidRDefault="008513A9" w:rsidP="00441B6F">
      <w:pPr>
        <w:pStyle w:val="Body"/>
        <w:spacing w:after="0"/>
        <w:rPr>
          <w:rFonts w:ascii="Arial" w:hAnsi="Arial" w:cs="Arial"/>
          <w:b/>
        </w:rPr>
      </w:pPr>
    </w:p>
    <w:p w14:paraId="0505BD3B" w14:textId="77777777" w:rsidR="008513A9" w:rsidRDefault="008513A9" w:rsidP="00441B6F">
      <w:pPr>
        <w:pStyle w:val="Body"/>
        <w:spacing w:after="0"/>
        <w:rPr>
          <w:rFonts w:ascii="Arial" w:hAnsi="Arial" w:cs="Arial"/>
          <w:b/>
        </w:rPr>
      </w:pPr>
    </w:p>
    <w:p w14:paraId="483943F2" w14:textId="77777777" w:rsidR="008513A9" w:rsidRDefault="008513A9" w:rsidP="00441B6F">
      <w:pPr>
        <w:pStyle w:val="Body"/>
        <w:spacing w:after="0"/>
        <w:rPr>
          <w:rFonts w:ascii="Arial" w:hAnsi="Arial" w:cs="Arial"/>
          <w:b/>
        </w:rPr>
      </w:pPr>
    </w:p>
    <w:p w14:paraId="57F067A4" w14:textId="77777777" w:rsidR="008513A9" w:rsidRDefault="008513A9" w:rsidP="00441B6F">
      <w:pPr>
        <w:pStyle w:val="Body"/>
        <w:spacing w:after="0"/>
        <w:rPr>
          <w:rFonts w:ascii="Arial" w:hAnsi="Arial" w:cs="Arial"/>
          <w:b/>
        </w:rPr>
      </w:pPr>
    </w:p>
    <w:p w14:paraId="3CC4D86B" w14:textId="77777777" w:rsidR="008513A9" w:rsidRDefault="008513A9" w:rsidP="00441B6F">
      <w:pPr>
        <w:pStyle w:val="Body"/>
        <w:spacing w:after="0"/>
        <w:rPr>
          <w:rFonts w:ascii="Arial" w:hAnsi="Arial" w:cs="Arial"/>
          <w:b/>
        </w:rPr>
      </w:pPr>
    </w:p>
    <w:p w14:paraId="66AF528A" w14:textId="77777777" w:rsidR="008513A9" w:rsidRDefault="008513A9" w:rsidP="00441B6F">
      <w:pPr>
        <w:pStyle w:val="Body"/>
        <w:spacing w:after="0"/>
        <w:rPr>
          <w:rFonts w:ascii="Arial" w:hAnsi="Arial" w:cs="Arial"/>
          <w:b/>
        </w:rPr>
      </w:pPr>
    </w:p>
    <w:p w14:paraId="6EFE77E2" w14:textId="53C1E354" w:rsidR="002C5455" w:rsidRPr="003F16D9" w:rsidRDefault="002C5455" w:rsidP="00441B6F">
      <w:pPr>
        <w:pStyle w:val="Body"/>
        <w:spacing w:after="0"/>
        <w:rPr>
          <w:rFonts w:ascii="Arial" w:hAnsi="Arial" w:cs="Arial"/>
          <w:b/>
        </w:rPr>
      </w:pPr>
      <w:r w:rsidRPr="003F16D9">
        <w:rPr>
          <w:rFonts w:ascii="Arial" w:hAnsi="Arial" w:cs="Arial"/>
          <w:b/>
        </w:rPr>
        <w:t xml:space="preserve">Table 1 Disease rating scale to be used for web blight severity in black gram  </w:t>
      </w:r>
    </w:p>
    <w:tbl>
      <w:tblPr>
        <w:tblStyle w:val="TableGrid"/>
        <w:tblW w:w="9072" w:type="dxa"/>
        <w:tblInd w:w="817" w:type="dxa"/>
        <w:tblLook w:val="04A0" w:firstRow="1" w:lastRow="0" w:firstColumn="1" w:lastColumn="0" w:noHBand="0" w:noVBand="1"/>
      </w:tblPr>
      <w:tblGrid>
        <w:gridCol w:w="709"/>
        <w:gridCol w:w="850"/>
        <w:gridCol w:w="1560"/>
        <w:gridCol w:w="5953"/>
      </w:tblGrid>
      <w:tr w:rsidR="003F16D9" w14:paraId="6EA70796" w14:textId="77777777" w:rsidTr="003F16D9">
        <w:tc>
          <w:tcPr>
            <w:tcW w:w="709" w:type="dxa"/>
            <w:tcBorders>
              <w:right w:val="single" w:sz="4" w:space="0" w:color="auto"/>
            </w:tcBorders>
          </w:tcPr>
          <w:p w14:paraId="334A0DB1" w14:textId="77777777" w:rsidR="003F16D9" w:rsidRPr="003F16D9" w:rsidRDefault="003F16D9" w:rsidP="003F16D9">
            <w:pPr>
              <w:pStyle w:val="ListParagraph"/>
              <w:tabs>
                <w:tab w:val="left" w:pos="1315"/>
              </w:tabs>
              <w:spacing w:line="360" w:lineRule="auto"/>
              <w:ind w:left="0"/>
              <w:jc w:val="center"/>
              <w:rPr>
                <w:b/>
                <w:bCs/>
                <w:sz w:val="20"/>
                <w:szCs w:val="24"/>
              </w:rPr>
            </w:pPr>
            <w:r w:rsidRPr="003F16D9">
              <w:rPr>
                <w:b/>
                <w:bCs/>
                <w:sz w:val="20"/>
                <w:szCs w:val="24"/>
              </w:rPr>
              <w:t>S. No.</w:t>
            </w:r>
          </w:p>
        </w:tc>
        <w:tc>
          <w:tcPr>
            <w:tcW w:w="850" w:type="dxa"/>
            <w:tcBorders>
              <w:left w:val="single" w:sz="4" w:space="0" w:color="auto"/>
              <w:right w:val="single" w:sz="4" w:space="0" w:color="auto"/>
            </w:tcBorders>
          </w:tcPr>
          <w:p w14:paraId="3AFC0B0E" w14:textId="77777777" w:rsidR="003F16D9" w:rsidRPr="003F16D9" w:rsidRDefault="003F16D9" w:rsidP="003F16D9">
            <w:pPr>
              <w:pStyle w:val="ListParagraph"/>
              <w:tabs>
                <w:tab w:val="left" w:pos="1315"/>
              </w:tabs>
              <w:spacing w:line="360" w:lineRule="auto"/>
              <w:ind w:left="0"/>
              <w:jc w:val="center"/>
              <w:rPr>
                <w:b/>
                <w:bCs/>
                <w:sz w:val="20"/>
                <w:szCs w:val="24"/>
              </w:rPr>
            </w:pPr>
            <w:r w:rsidRPr="003F16D9">
              <w:rPr>
                <w:b/>
                <w:bCs/>
                <w:sz w:val="20"/>
                <w:szCs w:val="24"/>
              </w:rPr>
              <w:t>Rating score</w:t>
            </w:r>
          </w:p>
        </w:tc>
        <w:tc>
          <w:tcPr>
            <w:tcW w:w="1560" w:type="dxa"/>
            <w:tcBorders>
              <w:left w:val="single" w:sz="4" w:space="0" w:color="auto"/>
              <w:right w:val="single" w:sz="4" w:space="0" w:color="auto"/>
            </w:tcBorders>
          </w:tcPr>
          <w:p w14:paraId="7240E40F" w14:textId="77777777" w:rsidR="003F16D9" w:rsidRPr="003F16D9" w:rsidRDefault="003F16D9" w:rsidP="003F16D9">
            <w:pPr>
              <w:pStyle w:val="ListParagraph"/>
              <w:tabs>
                <w:tab w:val="left" w:pos="1315"/>
              </w:tabs>
              <w:spacing w:line="360" w:lineRule="auto"/>
              <w:ind w:left="0"/>
              <w:jc w:val="center"/>
              <w:rPr>
                <w:b/>
                <w:bCs/>
                <w:sz w:val="20"/>
                <w:szCs w:val="24"/>
              </w:rPr>
            </w:pPr>
            <w:r w:rsidRPr="003F16D9">
              <w:rPr>
                <w:b/>
                <w:bCs/>
                <w:sz w:val="20"/>
                <w:szCs w:val="24"/>
              </w:rPr>
              <w:t xml:space="preserve">Area of leaf/pods infected (%) </w:t>
            </w:r>
          </w:p>
        </w:tc>
        <w:tc>
          <w:tcPr>
            <w:tcW w:w="5953" w:type="dxa"/>
            <w:tcBorders>
              <w:left w:val="single" w:sz="4" w:space="0" w:color="auto"/>
            </w:tcBorders>
          </w:tcPr>
          <w:p w14:paraId="3E7A1AB2" w14:textId="77777777" w:rsidR="003F16D9" w:rsidRDefault="003F16D9" w:rsidP="003F16D9">
            <w:pPr>
              <w:pStyle w:val="ListParagraph"/>
              <w:tabs>
                <w:tab w:val="left" w:pos="1315"/>
              </w:tabs>
              <w:spacing w:line="360" w:lineRule="auto"/>
              <w:ind w:left="0"/>
              <w:jc w:val="center"/>
              <w:rPr>
                <w:b/>
                <w:bCs/>
                <w:sz w:val="20"/>
                <w:szCs w:val="24"/>
              </w:rPr>
            </w:pPr>
          </w:p>
          <w:p w14:paraId="6D5EF341" w14:textId="77777777" w:rsidR="003F16D9" w:rsidRPr="003F16D9" w:rsidRDefault="003F16D9" w:rsidP="003F16D9">
            <w:pPr>
              <w:pStyle w:val="ListParagraph"/>
              <w:tabs>
                <w:tab w:val="left" w:pos="1315"/>
              </w:tabs>
              <w:spacing w:line="360" w:lineRule="auto"/>
              <w:ind w:left="0"/>
              <w:jc w:val="center"/>
              <w:rPr>
                <w:b/>
                <w:bCs/>
                <w:sz w:val="20"/>
                <w:szCs w:val="24"/>
              </w:rPr>
            </w:pPr>
            <w:r w:rsidRPr="003F16D9">
              <w:rPr>
                <w:b/>
                <w:bCs/>
                <w:sz w:val="20"/>
                <w:szCs w:val="24"/>
              </w:rPr>
              <w:t>Disease Description</w:t>
            </w:r>
          </w:p>
        </w:tc>
      </w:tr>
      <w:tr w:rsidR="003F16D9" w14:paraId="46A6E23C" w14:textId="77777777" w:rsidTr="003F16D9">
        <w:tc>
          <w:tcPr>
            <w:tcW w:w="709" w:type="dxa"/>
            <w:tcBorders>
              <w:right w:val="single" w:sz="4" w:space="0" w:color="auto"/>
            </w:tcBorders>
          </w:tcPr>
          <w:p w14:paraId="18DAF2D1" w14:textId="77777777" w:rsidR="003F16D9" w:rsidRPr="003F16D9" w:rsidRDefault="003F16D9" w:rsidP="003F16D9">
            <w:pPr>
              <w:pStyle w:val="ListParagraph"/>
              <w:tabs>
                <w:tab w:val="left" w:pos="1315"/>
              </w:tabs>
              <w:spacing w:line="360" w:lineRule="auto"/>
              <w:ind w:left="0"/>
              <w:jc w:val="center"/>
              <w:rPr>
                <w:b/>
                <w:bCs/>
                <w:sz w:val="20"/>
                <w:szCs w:val="24"/>
              </w:rPr>
            </w:pPr>
            <w:r w:rsidRPr="003F16D9">
              <w:rPr>
                <w:b/>
                <w:bCs/>
                <w:sz w:val="20"/>
                <w:szCs w:val="24"/>
              </w:rPr>
              <w:t>1.</w:t>
            </w:r>
          </w:p>
        </w:tc>
        <w:tc>
          <w:tcPr>
            <w:tcW w:w="850" w:type="dxa"/>
            <w:tcBorders>
              <w:left w:val="single" w:sz="4" w:space="0" w:color="auto"/>
              <w:right w:val="single" w:sz="4" w:space="0" w:color="auto"/>
            </w:tcBorders>
          </w:tcPr>
          <w:p w14:paraId="22A1F001" w14:textId="77777777" w:rsidR="003F16D9" w:rsidRPr="003F16D9" w:rsidRDefault="003F16D9" w:rsidP="003F16D9">
            <w:pPr>
              <w:pStyle w:val="ListParagraph"/>
              <w:tabs>
                <w:tab w:val="left" w:pos="1315"/>
              </w:tabs>
              <w:spacing w:line="360" w:lineRule="auto"/>
              <w:ind w:left="0"/>
              <w:jc w:val="center"/>
              <w:rPr>
                <w:bCs/>
                <w:sz w:val="20"/>
                <w:szCs w:val="24"/>
              </w:rPr>
            </w:pPr>
            <w:r w:rsidRPr="003F16D9">
              <w:rPr>
                <w:bCs/>
                <w:sz w:val="20"/>
                <w:szCs w:val="24"/>
              </w:rPr>
              <w:t>0</w:t>
            </w:r>
          </w:p>
        </w:tc>
        <w:tc>
          <w:tcPr>
            <w:tcW w:w="1560" w:type="dxa"/>
            <w:tcBorders>
              <w:left w:val="single" w:sz="4" w:space="0" w:color="auto"/>
              <w:right w:val="single" w:sz="4" w:space="0" w:color="auto"/>
            </w:tcBorders>
          </w:tcPr>
          <w:p w14:paraId="3981130E" w14:textId="77777777" w:rsidR="003F16D9" w:rsidRPr="003F16D9" w:rsidRDefault="003F16D9" w:rsidP="003F16D9">
            <w:pPr>
              <w:pStyle w:val="ListParagraph"/>
              <w:tabs>
                <w:tab w:val="left" w:pos="1315"/>
              </w:tabs>
              <w:spacing w:line="360" w:lineRule="auto"/>
              <w:ind w:left="0"/>
              <w:jc w:val="center"/>
              <w:rPr>
                <w:bCs/>
                <w:sz w:val="20"/>
                <w:szCs w:val="24"/>
              </w:rPr>
            </w:pPr>
            <w:r w:rsidRPr="003F16D9">
              <w:rPr>
                <w:bCs/>
                <w:sz w:val="20"/>
                <w:szCs w:val="24"/>
              </w:rPr>
              <w:t>0%</w:t>
            </w:r>
          </w:p>
        </w:tc>
        <w:tc>
          <w:tcPr>
            <w:tcW w:w="5953" w:type="dxa"/>
            <w:tcBorders>
              <w:left w:val="single" w:sz="4" w:space="0" w:color="auto"/>
            </w:tcBorders>
          </w:tcPr>
          <w:p w14:paraId="27C4DEDF" w14:textId="77777777" w:rsidR="003F16D9" w:rsidRPr="009E25DA" w:rsidRDefault="003F16D9" w:rsidP="003F16D9">
            <w:pPr>
              <w:tabs>
                <w:tab w:val="left" w:pos="1315"/>
              </w:tabs>
              <w:spacing w:line="360" w:lineRule="auto"/>
              <w:jc w:val="both"/>
              <w:rPr>
                <w:rFonts w:ascii="Arial" w:hAnsi="Arial" w:cs="Arial"/>
                <w:bCs/>
                <w:sz w:val="20"/>
                <w:szCs w:val="24"/>
              </w:rPr>
            </w:pPr>
            <w:r w:rsidRPr="009E25DA">
              <w:rPr>
                <w:rFonts w:ascii="Arial" w:hAnsi="Arial" w:cs="Arial"/>
                <w:bCs/>
                <w:sz w:val="20"/>
                <w:szCs w:val="24"/>
              </w:rPr>
              <w:t>No lesion/</w:t>
            </w:r>
            <w:r w:rsidRPr="009E25DA">
              <w:rPr>
                <w:rFonts w:ascii="Arial" w:hAnsi="Arial" w:cs="Arial"/>
                <w:sz w:val="20"/>
              </w:rPr>
              <w:t xml:space="preserve"> </w:t>
            </w:r>
            <w:r w:rsidRPr="009E25DA">
              <w:rPr>
                <w:rFonts w:ascii="Arial" w:hAnsi="Arial" w:cs="Arial"/>
                <w:sz w:val="20"/>
                <w:szCs w:val="24"/>
              </w:rPr>
              <w:t>leaves</w:t>
            </w:r>
            <w:r w:rsidRPr="009E25DA">
              <w:rPr>
                <w:rFonts w:ascii="Arial" w:hAnsi="Arial" w:cs="Arial"/>
                <w:sz w:val="20"/>
              </w:rPr>
              <w:t xml:space="preserve"> </w:t>
            </w:r>
            <w:r w:rsidRPr="009E25DA">
              <w:rPr>
                <w:rFonts w:ascii="Arial" w:hAnsi="Arial" w:cs="Arial"/>
                <w:bCs/>
                <w:sz w:val="20"/>
                <w:szCs w:val="24"/>
              </w:rPr>
              <w:t>apparently free from spots</w:t>
            </w:r>
          </w:p>
        </w:tc>
      </w:tr>
      <w:tr w:rsidR="003F16D9" w14:paraId="4E9A4A88" w14:textId="77777777" w:rsidTr="003F16D9">
        <w:trPr>
          <w:trHeight w:val="211"/>
        </w:trPr>
        <w:tc>
          <w:tcPr>
            <w:tcW w:w="709" w:type="dxa"/>
            <w:tcBorders>
              <w:right w:val="single" w:sz="4" w:space="0" w:color="auto"/>
            </w:tcBorders>
          </w:tcPr>
          <w:p w14:paraId="0B41EDBE" w14:textId="77777777" w:rsidR="003F16D9" w:rsidRPr="003F16D9" w:rsidRDefault="003F16D9" w:rsidP="003F16D9">
            <w:pPr>
              <w:pStyle w:val="ListParagraph"/>
              <w:tabs>
                <w:tab w:val="left" w:pos="1315"/>
              </w:tabs>
              <w:spacing w:line="360" w:lineRule="auto"/>
              <w:ind w:left="0"/>
              <w:jc w:val="center"/>
              <w:rPr>
                <w:b/>
                <w:bCs/>
                <w:sz w:val="20"/>
                <w:szCs w:val="24"/>
              </w:rPr>
            </w:pPr>
            <w:r w:rsidRPr="003F16D9">
              <w:rPr>
                <w:b/>
                <w:bCs/>
                <w:sz w:val="20"/>
                <w:szCs w:val="24"/>
              </w:rPr>
              <w:t>2.</w:t>
            </w:r>
          </w:p>
        </w:tc>
        <w:tc>
          <w:tcPr>
            <w:tcW w:w="850" w:type="dxa"/>
            <w:tcBorders>
              <w:left w:val="single" w:sz="4" w:space="0" w:color="auto"/>
              <w:right w:val="single" w:sz="4" w:space="0" w:color="auto"/>
            </w:tcBorders>
          </w:tcPr>
          <w:p w14:paraId="7B4A529C" w14:textId="77777777" w:rsidR="003F16D9" w:rsidRPr="003F16D9" w:rsidRDefault="003F16D9" w:rsidP="003F16D9">
            <w:pPr>
              <w:pStyle w:val="ListParagraph"/>
              <w:tabs>
                <w:tab w:val="left" w:pos="1315"/>
              </w:tabs>
              <w:spacing w:line="360" w:lineRule="auto"/>
              <w:ind w:left="0"/>
              <w:jc w:val="center"/>
              <w:rPr>
                <w:bCs/>
                <w:sz w:val="20"/>
                <w:szCs w:val="24"/>
              </w:rPr>
            </w:pPr>
            <w:r w:rsidRPr="003F16D9">
              <w:rPr>
                <w:bCs/>
                <w:sz w:val="20"/>
                <w:szCs w:val="24"/>
              </w:rPr>
              <w:t>1</w:t>
            </w:r>
          </w:p>
        </w:tc>
        <w:tc>
          <w:tcPr>
            <w:tcW w:w="1560" w:type="dxa"/>
            <w:tcBorders>
              <w:left w:val="single" w:sz="4" w:space="0" w:color="auto"/>
              <w:right w:val="single" w:sz="4" w:space="0" w:color="auto"/>
            </w:tcBorders>
          </w:tcPr>
          <w:p w14:paraId="6D501A8A" w14:textId="77777777" w:rsidR="003F16D9" w:rsidRPr="003F16D9" w:rsidRDefault="003F16D9" w:rsidP="003F16D9">
            <w:pPr>
              <w:pStyle w:val="ListParagraph"/>
              <w:tabs>
                <w:tab w:val="left" w:pos="1315"/>
              </w:tabs>
              <w:spacing w:line="360" w:lineRule="auto"/>
              <w:ind w:left="0"/>
              <w:jc w:val="center"/>
              <w:rPr>
                <w:bCs/>
                <w:sz w:val="20"/>
                <w:szCs w:val="24"/>
              </w:rPr>
            </w:pPr>
            <w:r w:rsidRPr="003F16D9">
              <w:rPr>
                <w:bCs/>
                <w:sz w:val="20"/>
                <w:szCs w:val="24"/>
              </w:rPr>
              <w:t>0.1-10%</w:t>
            </w:r>
          </w:p>
        </w:tc>
        <w:tc>
          <w:tcPr>
            <w:tcW w:w="5953" w:type="dxa"/>
            <w:tcBorders>
              <w:left w:val="single" w:sz="4" w:space="0" w:color="auto"/>
            </w:tcBorders>
          </w:tcPr>
          <w:p w14:paraId="35170151" w14:textId="77777777" w:rsidR="003F16D9" w:rsidRPr="009E25DA" w:rsidRDefault="003F16D9" w:rsidP="003F16D9">
            <w:pPr>
              <w:tabs>
                <w:tab w:val="left" w:pos="1315"/>
              </w:tabs>
              <w:spacing w:line="360" w:lineRule="auto"/>
              <w:jc w:val="both"/>
              <w:rPr>
                <w:rFonts w:ascii="Arial" w:hAnsi="Arial" w:cs="Arial"/>
                <w:bCs/>
                <w:sz w:val="20"/>
                <w:szCs w:val="24"/>
              </w:rPr>
            </w:pPr>
            <w:r w:rsidRPr="009E25DA">
              <w:rPr>
                <w:rFonts w:ascii="Arial" w:hAnsi="Arial" w:cs="Arial"/>
                <w:bCs/>
                <w:sz w:val="20"/>
                <w:szCs w:val="24"/>
              </w:rPr>
              <w:t xml:space="preserve">Very small area of leaf covered with lesions  </w:t>
            </w:r>
          </w:p>
        </w:tc>
      </w:tr>
      <w:tr w:rsidR="003F16D9" w14:paraId="36E0939B" w14:textId="77777777" w:rsidTr="003F16D9">
        <w:trPr>
          <w:trHeight w:val="297"/>
        </w:trPr>
        <w:tc>
          <w:tcPr>
            <w:tcW w:w="709" w:type="dxa"/>
            <w:tcBorders>
              <w:right w:val="single" w:sz="4" w:space="0" w:color="auto"/>
            </w:tcBorders>
          </w:tcPr>
          <w:p w14:paraId="102A0F89" w14:textId="77777777" w:rsidR="003F16D9" w:rsidRPr="003F16D9" w:rsidRDefault="003F16D9" w:rsidP="003F16D9">
            <w:pPr>
              <w:pStyle w:val="ListParagraph"/>
              <w:tabs>
                <w:tab w:val="left" w:pos="1315"/>
              </w:tabs>
              <w:spacing w:line="360" w:lineRule="auto"/>
              <w:ind w:left="0"/>
              <w:jc w:val="center"/>
              <w:rPr>
                <w:b/>
                <w:bCs/>
                <w:sz w:val="20"/>
                <w:szCs w:val="24"/>
              </w:rPr>
            </w:pPr>
            <w:r w:rsidRPr="003F16D9">
              <w:rPr>
                <w:b/>
                <w:bCs/>
                <w:sz w:val="20"/>
                <w:szCs w:val="24"/>
              </w:rPr>
              <w:t>3.</w:t>
            </w:r>
          </w:p>
        </w:tc>
        <w:tc>
          <w:tcPr>
            <w:tcW w:w="850" w:type="dxa"/>
            <w:tcBorders>
              <w:right w:val="single" w:sz="4" w:space="0" w:color="auto"/>
            </w:tcBorders>
          </w:tcPr>
          <w:p w14:paraId="38A2C33A" w14:textId="77777777" w:rsidR="003F16D9" w:rsidRPr="003F16D9" w:rsidRDefault="003F16D9" w:rsidP="003F16D9">
            <w:pPr>
              <w:pStyle w:val="ListParagraph"/>
              <w:tabs>
                <w:tab w:val="left" w:pos="1315"/>
              </w:tabs>
              <w:spacing w:line="360" w:lineRule="auto"/>
              <w:ind w:left="0"/>
              <w:jc w:val="center"/>
              <w:rPr>
                <w:bCs/>
                <w:sz w:val="20"/>
                <w:szCs w:val="24"/>
              </w:rPr>
            </w:pPr>
            <w:r w:rsidRPr="003F16D9">
              <w:rPr>
                <w:bCs/>
                <w:sz w:val="20"/>
                <w:szCs w:val="24"/>
              </w:rPr>
              <w:t>3</w:t>
            </w:r>
          </w:p>
        </w:tc>
        <w:tc>
          <w:tcPr>
            <w:tcW w:w="1560" w:type="dxa"/>
            <w:tcBorders>
              <w:right w:val="single" w:sz="4" w:space="0" w:color="auto"/>
            </w:tcBorders>
          </w:tcPr>
          <w:p w14:paraId="57285459" w14:textId="77777777" w:rsidR="003F16D9" w:rsidRPr="003F16D9" w:rsidRDefault="003F16D9" w:rsidP="003F16D9">
            <w:pPr>
              <w:pStyle w:val="ListParagraph"/>
              <w:tabs>
                <w:tab w:val="left" w:pos="1315"/>
              </w:tabs>
              <w:spacing w:line="360" w:lineRule="auto"/>
              <w:ind w:left="0"/>
              <w:jc w:val="center"/>
              <w:rPr>
                <w:bCs/>
                <w:sz w:val="20"/>
                <w:szCs w:val="24"/>
              </w:rPr>
            </w:pPr>
            <w:r w:rsidRPr="003F16D9">
              <w:rPr>
                <w:bCs/>
                <w:sz w:val="20"/>
                <w:szCs w:val="24"/>
              </w:rPr>
              <w:t>10.1-20.0%</w:t>
            </w:r>
          </w:p>
        </w:tc>
        <w:tc>
          <w:tcPr>
            <w:tcW w:w="5953" w:type="dxa"/>
            <w:tcBorders>
              <w:left w:val="single" w:sz="4" w:space="0" w:color="auto"/>
            </w:tcBorders>
          </w:tcPr>
          <w:p w14:paraId="4138B0B9" w14:textId="77777777" w:rsidR="003F16D9" w:rsidRPr="009E25DA" w:rsidRDefault="003F16D9" w:rsidP="003F16D9">
            <w:pPr>
              <w:tabs>
                <w:tab w:val="left" w:pos="1315"/>
              </w:tabs>
              <w:spacing w:line="360" w:lineRule="auto"/>
              <w:jc w:val="both"/>
              <w:rPr>
                <w:rFonts w:ascii="Arial" w:hAnsi="Arial" w:cs="Arial"/>
                <w:bCs/>
                <w:sz w:val="20"/>
                <w:szCs w:val="24"/>
              </w:rPr>
            </w:pPr>
            <w:r w:rsidRPr="009E25DA">
              <w:rPr>
                <w:rFonts w:ascii="Arial" w:hAnsi="Arial" w:cs="Arial"/>
                <w:bCs/>
                <w:sz w:val="20"/>
                <w:szCs w:val="24"/>
              </w:rPr>
              <w:t>Considerable leaf area covered with spots, no spots on stems</w:t>
            </w:r>
          </w:p>
        </w:tc>
      </w:tr>
      <w:tr w:rsidR="003F16D9" w14:paraId="29E1D970" w14:textId="77777777" w:rsidTr="003F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6"/>
        </w:trPr>
        <w:tc>
          <w:tcPr>
            <w:tcW w:w="709" w:type="dxa"/>
          </w:tcPr>
          <w:p w14:paraId="608B7873" w14:textId="77777777" w:rsidR="003F16D9" w:rsidRPr="003F16D9" w:rsidRDefault="003F16D9" w:rsidP="003F16D9">
            <w:pPr>
              <w:tabs>
                <w:tab w:val="left" w:pos="1315"/>
              </w:tabs>
              <w:spacing w:line="360" w:lineRule="auto"/>
              <w:jc w:val="center"/>
              <w:rPr>
                <w:rFonts w:ascii="Arial" w:hAnsi="Arial" w:cs="Arial"/>
                <w:b/>
                <w:bCs/>
                <w:sz w:val="20"/>
                <w:szCs w:val="24"/>
              </w:rPr>
            </w:pPr>
            <w:r w:rsidRPr="003F16D9">
              <w:rPr>
                <w:rFonts w:ascii="Arial" w:hAnsi="Arial" w:cs="Arial"/>
                <w:b/>
                <w:bCs/>
                <w:sz w:val="20"/>
                <w:szCs w:val="24"/>
              </w:rPr>
              <w:lastRenderedPageBreak/>
              <w:t>4.</w:t>
            </w:r>
          </w:p>
        </w:tc>
        <w:tc>
          <w:tcPr>
            <w:tcW w:w="850" w:type="dxa"/>
          </w:tcPr>
          <w:p w14:paraId="6198B721" w14:textId="77777777" w:rsidR="003F16D9" w:rsidRPr="003F16D9" w:rsidRDefault="003F16D9" w:rsidP="003F16D9">
            <w:pPr>
              <w:pStyle w:val="ListParagraph"/>
              <w:tabs>
                <w:tab w:val="left" w:pos="1315"/>
              </w:tabs>
              <w:spacing w:line="360" w:lineRule="auto"/>
              <w:ind w:left="0"/>
              <w:jc w:val="center"/>
              <w:rPr>
                <w:bCs/>
                <w:sz w:val="20"/>
                <w:szCs w:val="24"/>
              </w:rPr>
            </w:pPr>
            <w:r w:rsidRPr="003F16D9">
              <w:rPr>
                <w:bCs/>
                <w:sz w:val="20"/>
                <w:szCs w:val="24"/>
              </w:rPr>
              <w:t>5</w:t>
            </w:r>
          </w:p>
        </w:tc>
        <w:tc>
          <w:tcPr>
            <w:tcW w:w="1560" w:type="dxa"/>
          </w:tcPr>
          <w:p w14:paraId="3AB667A6" w14:textId="77777777" w:rsidR="003F16D9" w:rsidRPr="003F16D9" w:rsidRDefault="003F16D9" w:rsidP="003F16D9">
            <w:pPr>
              <w:pStyle w:val="ListParagraph"/>
              <w:tabs>
                <w:tab w:val="left" w:pos="1315"/>
              </w:tabs>
              <w:spacing w:line="360" w:lineRule="auto"/>
              <w:ind w:left="0"/>
              <w:jc w:val="center"/>
              <w:rPr>
                <w:bCs/>
                <w:sz w:val="20"/>
                <w:szCs w:val="24"/>
              </w:rPr>
            </w:pPr>
            <w:r w:rsidRPr="003F16D9">
              <w:rPr>
                <w:bCs/>
                <w:sz w:val="20"/>
                <w:szCs w:val="24"/>
              </w:rPr>
              <w:t>20.1-30.0%</w:t>
            </w:r>
          </w:p>
        </w:tc>
        <w:tc>
          <w:tcPr>
            <w:tcW w:w="5953" w:type="dxa"/>
          </w:tcPr>
          <w:p w14:paraId="02B30C0C" w14:textId="77777777" w:rsidR="003F16D9" w:rsidRPr="009E25DA" w:rsidRDefault="003F16D9" w:rsidP="003F16D9">
            <w:pPr>
              <w:tabs>
                <w:tab w:val="left" w:pos="1315"/>
              </w:tabs>
              <w:spacing w:line="360" w:lineRule="auto"/>
              <w:jc w:val="both"/>
              <w:rPr>
                <w:rFonts w:ascii="Arial" w:hAnsi="Arial" w:cs="Arial"/>
                <w:bCs/>
                <w:sz w:val="20"/>
                <w:szCs w:val="24"/>
              </w:rPr>
            </w:pPr>
            <w:r w:rsidRPr="009E25DA">
              <w:rPr>
                <w:rFonts w:ascii="Arial" w:hAnsi="Arial" w:cs="Arial"/>
                <w:bCs/>
                <w:sz w:val="20"/>
                <w:szCs w:val="24"/>
              </w:rPr>
              <w:t>One-fourth of leaf area covered with spots, no defoliation of plants; little damage</w:t>
            </w:r>
          </w:p>
        </w:tc>
      </w:tr>
      <w:tr w:rsidR="003F16D9" w14:paraId="2A157384" w14:textId="77777777" w:rsidTr="003F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1"/>
        </w:trPr>
        <w:tc>
          <w:tcPr>
            <w:tcW w:w="709" w:type="dxa"/>
          </w:tcPr>
          <w:p w14:paraId="585F768E" w14:textId="77777777" w:rsidR="003F16D9" w:rsidRPr="003F16D9" w:rsidRDefault="003F16D9" w:rsidP="003F16D9">
            <w:pPr>
              <w:tabs>
                <w:tab w:val="left" w:pos="1315"/>
              </w:tabs>
              <w:spacing w:line="360" w:lineRule="auto"/>
              <w:jc w:val="center"/>
              <w:rPr>
                <w:rFonts w:ascii="Arial" w:hAnsi="Arial" w:cs="Arial"/>
                <w:b/>
                <w:bCs/>
                <w:sz w:val="20"/>
                <w:szCs w:val="24"/>
              </w:rPr>
            </w:pPr>
            <w:r w:rsidRPr="003F16D9">
              <w:rPr>
                <w:rFonts w:ascii="Arial" w:hAnsi="Arial" w:cs="Arial"/>
                <w:b/>
                <w:bCs/>
                <w:sz w:val="20"/>
                <w:szCs w:val="24"/>
              </w:rPr>
              <w:t>5.</w:t>
            </w:r>
          </w:p>
        </w:tc>
        <w:tc>
          <w:tcPr>
            <w:tcW w:w="850" w:type="dxa"/>
          </w:tcPr>
          <w:p w14:paraId="61540066" w14:textId="77777777" w:rsidR="003F16D9" w:rsidRPr="003F16D9" w:rsidRDefault="003F16D9" w:rsidP="003F16D9">
            <w:pPr>
              <w:tabs>
                <w:tab w:val="left" w:pos="1315"/>
              </w:tabs>
              <w:spacing w:line="360" w:lineRule="auto"/>
              <w:jc w:val="center"/>
              <w:rPr>
                <w:rFonts w:ascii="Arial" w:hAnsi="Arial" w:cs="Arial"/>
                <w:bCs/>
                <w:sz w:val="20"/>
                <w:szCs w:val="24"/>
              </w:rPr>
            </w:pPr>
            <w:r w:rsidRPr="003F16D9">
              <w:rPr>
                <w:rFonts w:ascii="Arial" w:hAnsi="Arial" w:cs="Arial"/>
                <w:bCs/>
                <w:sz w:val="20"/>
                <w:szCs w:val="24"/>
              </w:rPr>
              <w:t>7</w:t>
            </w:r>
          </w:p>
        </w:tc>
        <w:tc>
          <w:tcPr>
            <w:tcW w:w="1560" w:type="dxa"/>
          </w:tcPr>
          <w:p w14:paraId="6EA02896" w14:textId="77777777" w:rsidR="003F16D9" w:rsidRPr="003F16D9" w:rsidRDefault="003F16D9" w:rsidP="003F16D9">
            <w:pPr>
              <w:tabs>
                <w:tab w:val="left" w:pos="1315"/>
              </w:tabs>
              <w:spacing w:line="360" w:lineRule="auto"/>
              <w:jc w:val="center"/>
              <w:rPr>
                <w:rFonts w:ascii="Arial" w:hAnsi="Arial" w:cs="Arial"/>
                <w:bCs/>
                <w:sz w:val="20"/>
                <w:szCs w:val="24"/>
              </w:rPr>
            </w:pPr>
            <w:r w:rsidRPr="003F16D9">
              <w:rPr>
                <w:rFonts w:ascii="Arial" w:hAnsi="Arial" w:cs="Arial"/>
                <w:bCs/>
                <w:sz w:val="20"/>
                <w:szCs w:val="24"/>
              </w:rPr>
              <w:t xml:space="preserve">30.1-50.0%       </w:t>
            </w:r>
          </w:p>
        </w:tc>
        <w:tc>
          <w:tcPr>
            <w:tcW w:w="5953" w:type="dxa"/>
          </w:tcPr>
          <w:p w14:paraId="1141F30A" w14:textId="77777777" w:rsidR="003F16D9" w:rsidRPr="009E25DA" w:rsidRDefault="003F16D9" w:rsidP="003F16D9">
            <w:pPr>
              <w:tabs>
                <w:tab w:val="left" w:pos="1315"/>
              </w:tabs>
              <w:spacing w:line="360" w:lineRule="auto"/>
              <w:jc w:val="both"/>
              <w:rPr>
                <w:rFonts w:ascii="Arial" w:hAnsi="Arial" w:cs="Arial"/>
                <w:bCs/>
                <w:sz w:val="20"/>
                <w:szCs w:val="24"/>
              </w:rPr>
            </w:pPr>
            <w:r w:rsidRPr="009E25DA">
              <w:rPr>
                <w:rFonts w:ascii="Arial" w:hAnsi="Arial" w:cs="Arial"/>
                <w:bCs/>
                <w:sz w:val="20"/>
                <w:szCs w:val="24"/>
              </w:rPr>
              <w:t xml:space="preserve">Some leaves dropped, death of few plants, damage to plants is conspicuous </w:t>
            </w:r>
          </w:p>
        </w:tc>
      </w:tr>
      <w:tr w:rsidR="003F16D9" w14:paraId="50CB9129" w14:textId="77777777" w:rsidTr="003F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5"/>
        </w:trPr>
        <w:tc>
          <w:tcPr>
            <w:tcW w:w="709" w:type="dxa"/>
          </w:tcPr>
          <w:p w14:paraId="13FD613A" w14:textId="77777777" w:rsidR="003F16D9" w:rsidRPr="003F16D9" w:rsidRDefault="003F16D9" w:rsidP="003F16D9">
            <w:pPr>
              <w:tabs>
                <w:tab w:val="left" w:pos="1315"/>
              </w:tabs>
              <w:spacing w:line="360" w:lineRule="auto"/>
              <w:jc w:val="center"/>
              <w:rPr>
                <w:rFonts w:ascii="Arial" w:hAnsi="Arial" w:cs="Arial"/>
                <w:b/>
                <w:bCs/>
                <w:sz w:val="20"/>
                <w:szCs w:val="24"/>
              </w:rPr>
            </w:pPr>
            <w:r w:rsidRPr="003F16D9">
              <w:rPr>
                <w:rFonts w:ascii="Arial" w:hAnsi="Arial" w:cs="Arial"/>
                <w:b/>
                <w:bCs/>
                <w:sz w:val="20"/>
                <w:szCs w:val="24"/>
              </w:rPr>
              <w:t>6.</w:t>
            </w:r>
          </w:p>
        </w:tc>
        <w:tc>
          <w:tcPr>
            <w:tcW w:w="850" w:type="dxa"/>
          </w:tcPr>
          <w:p w14:paraId="7A87B27A" w14:textId="77777777" w:rsidR="003F16D9" w:rsidRPr="003F16D9" w:rsidRDefault="003F16D9" w:rsidP="003F16D9">
            <w:pPr>
              <w:tabs>
                <w:tab w:val="left" w:pos="1315"/>
              </w:tabs>
              <w:spacing w:line="360" w:lineRule="auto"/>
              <w:jc w:val="center"/>
              <w:rPr>
                <w:rFonts w:ascii="Arial" w:hAnsi="Arial" w:cs="Arial"/>
                <w:bCs/>
                <w:sz w:val="20"/>
                <w:szCs w:val="24"/>
              </w:rPr>
            </w:pPr>
            <w:r w:rsidRPr="003F16D9">
              <w:rPr>
                <w:rFonts w:ascii="Arial" w:hAnsi="Arial" w:cs="Arial"/>
                <w:bCs/>
                <w:sz w:val="20"/>
                <w:szCs w:val="24"/>
              </w:rPr>
              <w:t>9</w:t>
            </w:r>
          </w:p>
        </w:tc>
        <w:tc>
          <w:tcPr>
            <w:tcW w:w="1560" w:type="dxa"/>
          </w:tcPr>
          <w:p w14:paraId="42D6EC4E" w14:textId="77777777" w:rsidR="003F16D9" w:rsidRPr="003F16D9" w:rsidRDefault="003F16D9" w:rsidP="003F16D9">
            <w:pPr>
              <w:tabs>
                <w:tab w:val="left" w:pos="1315"/>
              </w:tabs>
              <w:spacing w:line="360" w:lineRule="auto"/>
              <w:jc w:val="center"/>
              <w:rPr>
                <w:rFonts w:ascii="Arial" w:hAnsi="Arial" w:cs="Arial"/>
                <w:bCs/>
                <w:sz w:val="20"/>
                <w:szCs w:val="24"/>
              </w:rPr>
            </w:pPr>
            <w:r w:rsidRPr="003F16D9">
              <w:rPr>
                <w:rFonts w:ascii="Arial" w:hAnsi="Arial" w:cs="Arial"/>
                <w:bCs/>
                <w:sz w:val="20"/>
                <w:szCs w:val="24"/>
              </w:rPr>
              <w:t>&gt;50%</w:t>
            </w:r>
          </w:p>
        </w:tc>
        <w:tc>
          <w:tcPr>
            <w:tcW w:w="5953" w:type="dxa"/>
          </w:tcPr>
          <w:p w14:paraId="4A343B16" w14:textId="77777777" w:rsidR="003F16D9" w:rsidRPr="009E25DA" w:rsidRDefault="003F16D9" w:rsidP="003F16D9">
            <w:pPr>
              <w:tabs>
                <w:tab w:val="left" w:pos="1315"/>
              </w:tabs>
              <w:spacing w:line="360" w:lineRule="auto"/>
              <w:jc w:val="both"/>
              <w:rPr>
                <w:rFonts w:ascii="Arial" w:hAnsi="Arial" w:cs="Arial"/>
                <w:bCs/>
                <w:sz w:val="20"/>
                <w:szCs w:val="24"/>
              </w:rPr>
            </w:pPr>
            <w:r w:rsidRPr="009E25DA">
              <w:rPr>
                <w:rFonts w:ascii="Arial" w:hAnsi="Arial" w:cs="Arial"/>
                <w:bCs/>
                <w:sz w:val="20"/>
                <w:szCs w:val="24"/>
              </w:rPr>
              <w:t>More than half of leaf area covered with spots, lesions very common of all plants, defoliation common, death of plants is common</w:t>
            </w:r>
          </w:p>
        </w:tc>
      </w:tr>
    </w:tbl>
    <w:p w14:paraId="2C8CA764" w14:textId="77777777" w:rsidR="003F16D9" w:rsidRDefault="003F16D9" w:rsidP="002C5455">
      <w:pPr>
        <w:pStyle w:val="Body"/>
        <w:spacing w:after="0"/>
        <w:rPr>
          <w:rFonts w:ascii="Arial" w:hAnsi="Arial" w:cs="Arial"/>
        </w:rPr>
      </w:pPr>
    </w:p>
    <w:p w14:paraId="2AFE6479" w14:textId="2D5C3BCA" w:rsidR="002C5455" w:rsidRPr="003F16D9" w:rsidRDefault="003F16D9" w:rsidP="002C5455">
      <w:pPr>
        <w:pStyle w:val="Body"/>
        <w:spacing w:after="0"/>
        <w:rPr>
          <w:rFonts w:ascii="Arial" w:hAnsi="Arial" w:cs="Arial"/>
          <w:b/>
        </w:rPr>
      </w:pPr>
      <w:r w:rsidRPr="003F16D9">
        <w:rPr>
          <w:rFonts w:ascii="Arial" w:hAnsi="Arial" w:cs="Arial"/>
          <w:b/>
        </w:rPr>
        <w:t xml:space="preserve">Figure </w:t>
      </w:r>
      <w:r w:rsidR="00C95A5E">
        <w:rPr>
          <w:rFonts w:ascii="Arial" w:hAnsi="Arial" w:cs="Arial"/>
          <w:b/>
        </w:rPr>
        <w:t>1</w:t>
      </w:r>
      <w:r w:rsidR="002C5455" w:rsidRPr="003F16D9">
        <w:rPr>
          <w:rFonts w:ascii="Arial" w:hAnsi="Arial" w:cs="Arial"/>
          <w:b/>
        </w:rPr>
        <w:t xml:space="preserve"> Survey areas in </w:t>
      </w:r>
      <w:r w:rsidR="002C5455" w:rsidRPr="003F16D9">
        <w:rPr>
          <w:rFonts w:ascii="Arial" w:hAnsi="Arial" w:cs="Arial"/>
          <w:b/>
          <w:i/>
        </w:rPr>
        <w:t>kharif</w:t>
      </w:r>
      <w:r w:rsidR="002C5455" w:rsidRPr="003F16D9">
        <w:rPr>
          <w:rFonts w:ascii="Arial" w:hAnsi="Arial" w:cs="Arial"/>
          <w:b/>
        </w:rPr>
        <w:t xml:space="preserve"> season of Uttarakhand, India.</w:t>
      </w:r>
    </w:p>
    <w:p w14:paraId="7C6131D2" w14:textId="77777777" w:rsidR="002C5455" w:rsidRDefault="003E7672" w:rsidP="002C5455">
      <w:pPr>
        <w:pStyle w:val="Body"/>
        <w:spacing w:after="0"/>
        <w:rPr>
          <w:rFonts w:ascii="Arial" w:hAnsi="Arial" w:cs="Arial"/>
        </w:rPr>
      </w:pPr>
      <w:r>
        <w:rPr>
          <w:rFonts w:ascii="Arial" w:hAnsi="Arial" w:cs="Arial"/>
          <w:noProof/>
          <w:color w:val="FFFF00"/>
        </w:rPr>
        <w:pict w14:anchorId="38FA41D4">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7" type="#_x0000_t68" style="position:absolute;left:0;text-align:left;margin-left:21.2pt;margin-top:173.8pt;width:10.2pt;height:21.55pt;z-index:251666432" fillcolor="yellow">
            <v:textbox style="layout-flow:vertical-ideographic"/>
          </v:shape>
        </w:pict>
      </w:r>
      <w:r>
        <w:rPr>
          <w:rFonts w:ascii="Arial" w:hAnsi="Arial" w:cs="Arial"/>
          <w:noProof/>
          <w:color w:val="FFFF00"/>
        </w:rPr>
        <w:pict w14:anchorId="73BC290C">
          <v:shapetype id="_x0000_t202" coordsize="21600,21600" o:spt="202" path="m,l,21600r21600,l21600,xe">
            <v:stroke joinstyle="miter"/>
            <v:path gradientshapeok="t" o:connecttype="rect"/>
          </v:shapetype>
          <v:shape id="_x0000_s1036" type="#_x0000_t202" style="position:absolute;left:0;text-align:left;margin-left:43.2pt;margin-top:170.95pt;width:77.1pt;height:24.4pt;z-index:251665408">
            <v:textbox>
              <w:txbxContent>
                <w:p w14:paraId="6E385974" w14:textId="77777777" w:rsidR="003F29BF" w:rsidRDefault="003F29BF">
                  <w:r>
                    <w:t xml:space="preserve">Survey areas </w:t>
                  </w:r>
                </w:p>
              </w:txbxContent>
            </v:textbox>
          </v:shape>
        </w:pict>
      </w:r>
      <w:r>
        <w:rPr>
          <w:rFonts w:ascii="Arial" w:hAnsi="Arial" w:cs="Arial"/>
          <w:noProof/>
          <w:color w:val="FFFF00"/>
        </w:rPr>
        <w:pict w14:anchorId="147FA9B2">
          <v:shape id="_x0000_s1034" type="#_x0000_t68" style="position:absolute;left:0;text-align:left;margin-left:274.15pt;margin-top:201.65pt;width:10.2pt;height:10.2pt;z-index:251663360" fillcolor="yellow">
            <v:textbox style="layout-flow:vertical-ideographic"/>
          </v:shape>
        </w:pict>
      </w:r>
      <w:r>
        <w:rPr>
          <w:rFonts w:ascii="Arial" w:hAnsi="Arial" w:cs="Arial"/>
          <w:noProof/>
        </w:rPr>
        <w:pict w14:anchorId="009DE0B8">
          <v:shape id="_x0000_s1035" type="#_x0000_t68" style="position:absolute;left:0;text-align:left;margin-left:284.35pt;margin-top:180.6pt;width:10.2pt;height:10.2pt;z-index:251664384" fillcolor="yellow">
            <v:textbox style="layout-flow:vertical-ideographic"/>
          </v:shape>
        </w:pict>
      </w:r>
      <w:r>
        <w:rPr>
          <w:rFonts w:ascii="Arial" w:hAnsi="Arial" w:cs="Arial"/>
          <w:noProof/>
          <w:color w:val="FFFF00"/>
        </w:rPr>
        <w:pict w14:anchorId="43C29828">
          <v:shape id="_x0000_s1033" type="#_x0000_t68" style="position:absolute;left:0;text-align:left;margin-left:224.05pt;margin-top:180.6pt;width:10.2pt;height:10.2pt;z-index:251662336" fillcolor="yellow">
            <v:textbox style="layout-flow:vertical-ideographic"/>
          </v:shape>
        </w:pict>
      </w:r>
      <w:r w:rsidR="002C5455" w:rsidRPr="002C5455">
        <w:rPr>
          <w:rFonts w:ascii="Arial" w:hAnsi="Arial" w:cs="Arial"/>
          <w:noProof/>
        </w:rPr>
        <w:drawing>
          <wp:inline distT="0" distB="0" distL="0" distR="0" wp14:anchorId="1B5421E8" wp14:editId="05A58B64">
            <wp:extent cx="5212080" cy="2907837"/>
            <wp:effectExtent l="19050" t="19050" r="26670" b="25863"/>
            <wp:docPr id="1" name="Picture 1" descr="uttarakhan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tarakhand22.gif"/>
                    <pic:cNvPicPr/>
                  </pic:nvPicPr>
                  <pic:blipFill>
                    <a:blip r:embed="rId14">
                      <a:clrChange>
                        <a:clrFrom>
                          <a:srgbClr val="FFFFFF"/>
                        </a:clrFrom>
                        <a:clrTo>
                          <a:srgbClr val="FFFFFF">
                            <a:alpha val="0"/>
                          </a:srgbClr>
                        </a:clrTo>
                      </a:clrChange>
                    </a:blip>
                    <a:stretch>
                      <a:fillRect/>
                    </a:stretch>
                  </pic:blipFill>
                  <pic:spPr>
                    <a:xfrm>
                      <a:off x="0" y="0"/>
                      <a:ext cx="5212080" cy="2907837"/>
                    </a:xfrm>
                    <a:prstGeom prst="rect">
                      <a:avLst/>
                    </a:prstGeom>
                    <a:ln>
                      <a:solidFill>
                        <a:schemeClr val="tx1"/>
                      </a:solidFill>
                    </a:ln>
                  </pic:spPr>
                </pic:pic>
              </a:graphicData>
            </a:graphic>
          </wp:inline>
        </w:drawing>
      </w:r>
    </w:p>
    <w:p w14:paraId="37C14A83" w14:textId="77777777" w:rsidR="002C5455" w:rsidRDefault="002C5455" w:rsidP="002C5455">
      <w:pPr>
        <w:pStyle w:val="Body"/>
        <w:spacing w:after="0"/>
        <w:rPr>
          <w:rFonts w:ascii="Arial" w:hAnsi="Arial" w:cs="Arial"/>
        </w:rPr>
      </w:pPr>
    </w:p>
    <w:p w14:paraId="0D545BEF" w14:textId="77777777" w:rsidR="00790ADA" w:rsidRDefault="00790ADA" w:rsidP="00441B6F">
      <w:pPr>
        <w:pStyle w:val="Body"/>
        <w:spacing w:after="0"/>
        <w:rPr>
          <w:rFonts w:ascii="Arial" w:hAnsi="Arial" w:cs="Arial"/>
        </w:rPr>
      </w:pPr>
    </w:p>
    <w:p w14:paraId="78579937" w14:textId="77777777" w:rsidR="003F16D9" w:rsidRDefault="003F16D9" w:rsidP="00441B6F">
      <w:pPr>
        <w:pStyle w:val="Body"/>
        <w:spacing w:after="0"/>
        <w:rPr>
          <w:rFonts w:ascii="Arial" w:hAnsi="Arial" w:cs="Arial"/>
        </w:rPr>
      </w:pPr>
    </w:p>
    <w:p w14:paraId="539DD86D" w14:textId="77777777" w:rsidR="003F16D9" w:rsidRDefault="003F16D9" w:rsidP="00441B6F">
      <w:pPr>
        <w:pStyle w:val="Body"/>
        <w:spacing w:after="0"/>
        <w:rPr>
          <w:rFonts w:ascii="Arial" w:hAnsi="Arial" w:cs="Arial"/>
        </w:rPr>
      </w:pPr>
    </w:p>
    <w:p w14:paraId="6984BAC4" w14:textId="77777777" w:rsidR="008513A9" w:rsidRDefault="008513A9" w:rsidP="00441B6F">
      <w:pPr>
        <w:pStyle w:val="Body"/>
        <w:spacing w:after="0"/>
        <w:rPr>
          <w:rFonts w:ascii="Arial" w:hAnsi="Arial" w:cs="Arial"/>
        </w:rPr>
      </w:pPr>
    </w:p>
    <w:p w14:paraId="23FDE3FF" w14:textId="77777777" w:rsidR="00F8547E" w:rsidRDefault="00F8547E" w:rsidP="00441B6F">
      <w:pPr>
        <w:pStyle w:val="Body"/>
        <w:spacing w:after="0"/>
        <w:rPr>
          <w:rFonts w:ascii="Arial" w:hAnsi="Arial" w:cs="Arial"/>
        </w:rPr>
      </w:pPr>
    </w:p>
    <w:p w14:paraId="5E206B9A" w14:textId="77777777" w:rsidR="00F8547E" w:rsidRDefault="00F8547E" w:rsidP="00441B6F">
      <w:pPr>
        <w:pStyle w:val="Body"/>
        <w:spacing w:after="0"/>
        <w:rPr>
          <w:rFonts w:ascii="Arial" w:hAnsi="Arial" w:cs="Arial"/>
        </w:rPr>
      </w:pPr>
    </w:p>
    <w:p w14:paraId="1CCCD51B" w14:textId="77777777" w:rsidR="008513A9" w:rsidRDefault="008513A9" w:rsidP="00441B6F">
      <w:pPr>
        <w:pStyle w:val="Body"/>
        <w:spacing w:after="0"/>
        <w:rPr>
          <w:rFonts w:ascii="Arial" w:hAnsi="Arial" w:cs="Arial"/>
        </w:rPr>
      </w:pPr>
    </w:p>
    <w:p w14:paraId="79181E55" w14:textId="77777777" w:rsidR="003F16D9" w:rsidRPr="00FB3A86" w:rsidRDefault="003F16D9" w:rsidP="00441B6F">
      <w:pPr>
        <w:pStyle w:val="Body"/>
        <w:spacing w:after="0"/>
        <w:rPr>
          <w:rFonts w:ascii="Arial" w:hAnsi="Arial" w:cs="Arial"/>
        </w:rPr>
      </w:pPr>
    </w:p>
    <w:p w14:paraId="2D50A58E" w14:textId="77777777" w:rsidR="00902823" w:rsidRDefault="00000F8F" w:rsidP="003F16D9">
      <w:pPr>
        <w:pStyle w:val="Head1"/>
        <w:numPr>
          <w:ilvl w:val="0"/>
          <w:numId w:val="32"/>
        </w:numPr>
        <w:spacing w:after="0"/>
        <w:jc w:val="both"/>
        <w:rPr>
          <w:rFonts w:ascii="Arial" w:hAnsi="Arial" w:cs="Arial"/>
        </w:rPr>
      </w:pPr>
      <w:r>
        <w:rPr>
          <w:rFonts w:ascii="Arial" w:hAnsi="Arial" w:cs="Arial"/>
        </w:rPr>
        <w:t>results and discussion</w:t>
      </w:r>
    </w:p>
    <w:p w14:paraId="09EC0A09" w14:textId="77777777" w:rsidR="003F16D9" w:rsidRDefault="003F16D9" w:rsidP="003F16D9">
      <w:pPr>
        <w:pStyle w:val="Head1"/>
        <w:spacing w:after="0"/>
        <w:ind w:left="360"/>
        <w:jc w:val="both"/>
        <w:rPr>
          <w:rFonts w:ascii="Arial" w:hAnsi="Arial" w:cs="Arial"/>
        </w:rPr>
      </w:pPr>
      <w:r>
        <w:rPr>
          <w:rFonts w:ascii="Arial" w:hAnsi="Arial" w:cs="Arial"/>
        </w:rPr>
        <w:t>3.1 Result</w:t>
      </w:r>
      <w:r w:rsidR="008513A9">
        <w:rPr>
          <w:rFonts w:ascii="Arial" w:hAnsi="Arial" w:cs="Arial"/>
        </w:rPr>
        <w:t>S</w:t>
      </w:r>
      <w:r>
        <w:rPr>
          <w:rFonts w:ascii="Arial" w:hAnsi="Arial" w:cs="Arial"/>
        </w:rPr>
        <w:t xml:space="preserve"> </w:t>
      </w:r>
    </w:p>
    <w:p w14:paraId="3F49BFC1" w14:textId="1F3E7466" w:rsidR="003F29BF" w:rsidRPr="003F29BF" w:rsidRDefault="003F29BF" w:rsidP="003F29BF">
      <w:pPr>
        <w:pStyle w:val="Body"/>
        <w:rPr>
          <w:rFonts w:ascii="Arial" w:hAnsi="Arial" w:cs="Arial"/>
        </w:rPr>
      </w:pPr>
      <w:r w:rsidRPr="003F29BF">
        <w:rPr>
          <w:rFonts w:ascii="Arial" w:hAnsi="Arial" w:cs="Arial"/>
        </w:rPr>
        <w:t xml:space="preserve">The present investigation was undertaken to assess the severity and incidence of web blight in three districts of Uttarakhand, namely Udham Singh Nagar, Nainital, and </w:t>
      </w:r>
      <w:proofErr w:type="spellStart"/>
      <w:r w:rsidRPr="003F29BF">
        <w:rPr>
          <w:rFonts w:ascii="Arial" w:hAnsi="Arial" w:cs="Arial"/>
        </w:rPr>
        <w:t>Champawat</w:t>
      </w:r>
      <w:proofErr w:type="spellEnd"/>
      <w:r w:rsidRPr="003F29BF">
        <w:rPr>
          <w:rFonts w:ascii="Arial" w:hAnsi="Arial" w:cs="Arial"/>
        </w:rPr>
        <w:t>. A total of 40 black gram–growing areas were surveyed during the 2022 and 2023 seasons (Ta</w:t>
      </w:r>
      <w:r w:rsidR="00F8547E">
        <w:rPr>
          <w:rFonts w:ascii="Arial" w:hAnsi="Arial" w:cs="Arial"/>
        </w:rPr>
        <w:t xml:space="preserve">ble </w:t>
      </w:r>
      <w:r w:rsidR="00816470">
        <w:rPr>
          <w:rFonts w:ascii="Arial" w:hAnsi="Arial" w:cs="Arial"/>
        </w:rPr>
        <w:t>2</w:t>
      </w:r>
      <w:r w:rsidR="00F8547E">
        <w:rPr>
          <w:rFonts w:ascii="Arial" w:hAnsi="Arial" w:cs="Arial"/>
        </w:rPr>
        <w:t xml:space="preserve">.; Fig..1 and Fig. </w:t>
      </w:r>
      <w:r w:rsidRPr="003F29BF">
        <w:rPr>
          <w:rFonts w:ascii="Arial" w:hAnsi="Arial" w:cs="Arial"/>
        </w:rPr>
        <w:t>2</w:t>
      </w:r>
      <w:r w:rsidR="00F8547E">
        <w:rPr>
          <w:rFonts w:ascii="Arial" w:hAnsi="Arial" w:cs="Arial"/>
        </w:rPr>
        <w:t>; Plate 1</w:t>
      </w:r>
      <w:r w:rsidRPr="003F29BF">
        <w:rPr>
          <w:rFonts w:ascii="Arial" w:hAnsi="Arial" w:cs="Arial"/>
        </w:rPr>
        <w:t xml:space="preserve">). Periodic roving surveys were conducted in the selected districts during the </w:t>
      </w:r>
      <w:r w:rsidRPr="00F8547E">
        <w:rPr>
          <w:rFonts w:ascii="Arial" w:hAnsi="Arial" w:cs="Arial"/>
          <w:i/>
        </w:rPr>
        <w:t>Kharif</w:t>
      </w:r>
      <w:r w:rsidRPr="003F29BF">
        <w:rPr>
          <w:rFonts w:ascii="Arial" w:hAnsi="Arial" w:cs="Arial"/>
        </w:rPr>
        <w:t xml:space="preserve"> seasons of 2022 and 2023.</w:t>
      </w:r>
    </w:p>
    <w:p w14:paraId="0B4E29B5" w14:textId="77777777" w:rsidR="003F29BF" w:rsidRPr="003F29BF" w:rsidRDefault="003F29BF" w:rsidP="003F29BF">
      <w:pPr>
        <w:pStyle w:val="Body"/>
        <w:rPr>
          <w:rFonts w:ascii="Arial" w:hAnsi="Arial" w:cs="Arial"/>
        </w:rPr>
      </w:pPr>
      <w:r w:rsidRPr="003F29BF">
        <w:rPr>
          <w:rFonts w:ascii="Arial" w:hAnsi="Arial" w:cs="Arial"/>
        </w:rPr>
        <w:t xml:space="preserve">In 2022, the incidence and severity of web blight ranged from 78.90% to 10.75%, whereas in 2023, they varied from 84.40% to 10.90%. The highest disease incidence (78.90%) in 2022 and the highest disease severity (84.40%) in 2023 were recorded at </w:t>
      </w:r>
      <w:proofErr w:type="spellStart"/>
      <w:r w:rsidRPr="003F29BF">
        <w:rPr>
          <w:rFonts w:ascii="Arial" w:hAnsi="Arial" w:cs="Arial"/>
        </w:rPr>
        <w:t>Pantnagar</w:t>
      </w:r>
      <w:proofErr w:type="spellEnd"/>
      <w:r w:rsidRPr="003F29BF">
        <w:rPr>
          <w:rFonts w:ascii="Arial" w:hAnsi="Arial" w:cs="Arial"/>
        </w:rPr>
        <w:t xml:space="preserve">, followed by </w:t>
      </w:r>
      <w:r w:rsidRPr="003F29BF">
        <w:rPr>
          <w:rFonts w:ascii="Arial" w:hAnsi="Arial" w:cs="Arial"/>
        </w:rPr>
        <w:lastRenderedPageBreak/>
        <w:t xml:space="preserve">Nagla in Udham Singh Nagar, where incidence and severity reached 76.22% and 80.31%, respectively. In contrast, the lowest disease incidence and severity were observed at </w:t>
      </w:r>
      <w:proofErr w:type="spellStart"/>
      <w:r w:rsidRPr="003F29BF">
        <w:rPr>
          <w:rFonts w:ascii="Arial" w:hAnsi="Arial" w:cs="Arial"/>
        </w:rPr>
        <w:t>Puranpur</w:t>
      </w:r>
      <w:proofErr w:type="spellEnd"/>
      <w:r w:rsidRPr="003F29BF">
        <w:rPr>
          <w:rFonts w:ascii="Arial" w:hAnsi="Arial" w:cs="Arial"/>
        </w:rPr>
        <w:t xml:space="preserve"> (36.74% and 37.66%, respectively), Haripur </w:t>
      </w:r>
      <w:proofErr w:type="spellStart"/>
      <w:r w:rsidRPr="003F29BF">
        <w:rPr>
          <w:rFonts w:ascii="Arial" w:hAnsi="Arial" w:cs="Arial"/>
        </w:rPr>
        <w:t>Roopsingh</w:t>
      </w:r>
      <w:proofErr w:type="spellEnd"/>
      <w:r w:rsidRPr="003F29BF">
        <w:rPr>
          <w:rFonts w:ascii="Arial" w:hAnsi="Arial" w:cs="Arial"/>
        </w:rPr>
        <w:t xml:space="preserve"> in Nainital (10.23% and 12.15%, respectively), and </w:t>
      </w:r>
      <w:proofErr w:type="spellStart"/>
      <w:r w:rsidRPr="003F29BF">
        <w:rPr>
          <w:rFonts w:ascii="Arial" w:hAnsi="Arial" w:cs="Arial"/>
        </w:rPr>
        <w:t>Matkota</w:t>
      </w:r>
      <w:proofErr w:type="spellEnd"/>
      <w:r w:rsidRPr="003F29BF">
        <w:rPr>
          <w:rFonts w:ascii="Arial" w:hAnsi="Arial" w:cs="Arial"/>
        </w:rPr>
        <w:t xml:space="preserve"> in </w:t>
      </w:r>
      <w:proofErr w:type="spellStart"/>
      <w:r w:rsidRPr="003F29BF">
        <w:rPr>
          <w:rFonts w:ascii="Arial" w:hAnsi="Arial" w:cs="Arial"/>
        </w:rPr>
        <w:t>Udham</w:t>
      </w:r>
      <w:proofErr w:type="spellEnd"/>
      <w:r w:rsidRPr="003F29BF">
        <w:rPr>
          <w:rFonts w:ascii="Arial" w:hAnsi="Arial" w:cs="Arial"/>
        </w:rPr>
        <w:t xml:space="preserve"> Singh Nagar (10.75% and 10.90%, respectively).</w:t>
      </w:r>
    </w:p>
    <w:p w14:paraId="50A2A905" w14:textId="77777777" w:rsidR="003F16D9" w:rsidRPr="003F16D9" w:rsidRDefault="003F16D9" w:rsidP="00441B6F">
      <w:pPr>
        <w:pStyle w:val="Body"/>
        <w:spacing w:after="0"/>
        <w:rPr>
          <w:rFonts w:ascii="Arial" w:hAnsi="Arial" w:cs="Arial"/>
          <w:b/>
        </w:rPr>
      </w:pPr>
      <w:r w:rsidRPr="003F16D9">
        <w:rPr>
          <w:rFonts w:ascii="Arial" w:hAnsi="Arial" w:cs="Arial"/>
          <w:b/>
        </w:rPr>
        <w:t xml:space="preserve">3.2 DISCUSSION </w:t>
      </w:r>
    </w:p>
    <w:p w14:paraId="0B3AFB5D" w14:textId="77777777" w:rsidR="00F8547E" w:rsidRPr="00F8547E" w:rsidRDefault="00F8547E" w:rsidP="00F8547E">
      <w:pPr>
        <w:pStyle w:val="Body"/>
        <w:rPr>
          <w:rFonts w:ascii="Arial" w:hAnsi="Arial" w:cs="Arial"/>
        </w:rPr>
      </w:pPr>
      <w:r w:rsidRPr="00F8547E">
        <w:rPr>
          <w:rFonts w:ascii="Arial" w:hAnsi="Arial" w:cs="Arial"/>
        </w:rPr>
        <w:t>Dwivedi and Saksena (1974) conducted a survey during 1973–74 and reported that web blight, cau</w:t>
      </w:r>
      <w:r>
        <w:rPr>
          <w:rFonts w:ascii="Arial" w:hAnsi="Arial" w:cs="Arial"/>
        </w:rPr>
        <w:t xml:space="preserve">sed by </w:t>
      </w:r>
      <w:proofErr w:type="spellStart"/>
      <w:r w:rsidRPr="00F8547E">
        <w:rPr>
          <w:rFonts w:ascii="Arial" w:hAnsi="Arial" w:cs="Arial"/>
          <w:i/>
        </w:rPr>
        <w:t>Thanatephorus</w:t>
      </w:r>
      <w:proofErr w:type="spellEnd"/>
      <w:r w:rsidRPr="00F8547E">
        <w:rPr>
          <w:rFonts w:ascii="Arial" w:hAnsi="Arial" w:cs="Arial"/>
          <w:i/>
        </w:rPr>
        <w:t xml:space="preserve"> </w:t>
      </w:r>
      <w:proofErr w:type="spellStart"/>
      <w:r w:rsidRPr="00F8547E">
        <w:rPr>
          <w:rFonts w:ascii="Arial" w:hAnsi="Arial" w:cs="Arial"/>
          <w:i/>
        </w:rPr>
        <w:t>cucumeris</w:t>
      </w:r>
      <w:proofErr w:type="spellEnd"/>
      <w:r w:rsidRPr="00F8547E">
        <w:rPr>
          <w:rFonts w:ascii="Arial" w:hAnsi="Arial" w:cs="Arial"/>
        </w:rPr>
        <w:t xml:space="preserve"> (syn. </w:t>
      </w:r>
      <w:proofErr w:type="spellStart"/>
      <w:r w:rsidRPr="00F8547E">
        <w:rPr>
          <w:rFonts w:ascii="Arial" w:hAnsi="Arial" w:cs="Arial"/>
          <w:i/>
        </w:rPr>
        <w:t>Rhizoctonia</w:t>
      </w:r>
      <w:proofErr w:type="spellEnd"/>
      <w:r w:rsidRPr="00F8547E">
        <w:rPr>
          <w:rFonts w:ascii="Arial" w:hAnsi="Arial" w:cs="Arial"/>
          <w:i/>
        </w:rPr>
        <w:t xml:space="preserve"> </w:t>
      </w:r>
      <w:proofErr w:type="spellStart"/>
      <w:r w:rsidRPr="00F8547E">
        <w:rPr>
          <w:rFonts w:ascii="Arial" w:hAnsi="Arial" w:cs="Arial"/>
          <w:i/>
        </w:rPr>
        <w:t>solani</w:t>
      </w:r>
      <w:proofErr w:type="spellEnd"/>
      <w:r>
        <w:rPr>
          <w:rFonts w:ascii="Arial" w:hAnsi="Arial" w:cs="Arial"/>
        </w:rPr>
        <w:t>), were affecting mung bean (</w:t>
      </w:r>
      <w:r w:rsidRPr="00F8547E">
        <w:rPr>
          <w:rFonts w:ascii="Arial" w:hAnsi="Arial" w:cs="Arial"/>
          <w:i/>
        </w:rPr>
        <w:t>Vigna radiata</w:t>
      </w:r>
      <w:r w:rsidRPr="00F8547E">
        <w:rPr>
          <w:rFonts w:ascii="Arial" w:hAnsi="Arial" w:cs="Arial"/>
        </w:rPr>
        <w:t xml:space="preserve">). The pathogen was also found to cause leaf spot symptoms on several other plant species, including </w:t>
      </w:r>
      <w:r>
        <w:rPr>
          <w:rFonts w:ascii="Arial" w:hAnsi="Arial" w:cs="Arial"/>
          <w:i/>
        </w:rPr>
        <w:t xml:space="preserve">Chenopodium album, </w:t>
      </w:r>
      <w:r w:rsidRPr="00F8547E">
        <w:rPr>
          <w:rFonts w:ascii="Arial" w:hAnsi="Arial" w:cs="Arial"/>
          <w:i/>
        </w:rPr>
        <w:t>Brass</w:t>
      </w:r>
      <w:r>
        <w:rPr>
          <w:rFonts w:ascii="Arial" w:hAnsi="Arial" w:cs="Arial"/>
          <w:i/>
        </w:rPr>
        <w:t>ica oleracea, Sorghum vulgare, Zea mays, Saccharum officinarum</w:t>
      </w:r>
      <w:r w:rsidRPr="00F8547E">
        <w:rPr>
          <w:rFonts w:ascii="Arial" w:hAnsi="Arial" w:cs="Arial"/>
          <w:i/>
        </w:rPr>
        <w:t>, *Triticum aestivum*, *Hordeum vu</w:t>
      </w:r>
      <w:r>
        <w:rPr>
          <w:rFonts w:ascii="Arial" w:hAnsi="Arial" w:cs="Arial"/>
          <w:i/>
        </w:rPr>
        <w:t xml:space="preserve">lgare, Cicer arietinum, </w:t>
      </w:r>
      <w:r w:rsidRPr="00F8547E">
        <w:rPr>
          <w:rFonts w:ascii="Arial" w:hAnsi="Arial" w:cs="Arial"/>
        </w:rPr>
        <w:t>and</w:t>
      </w:r>
      <w:r>
        <w:rPr>
          <w:rFonts w:ascii="Arial" w:hAnsi="Arial" w:cs="Arial"/>
          <w:i/>
        </w:rPr>
        <w:t xml:space="preserve"> </w:t>
      </w:r>
      <w:r w:rsidRPr="00F8547E">
        <w:rPr>
          <w:rFonts w:ascii="Arial" w:hAnsi="Arial" w:cs="Arial"/>
          <w:i/>
        </w:rPr>
        <w:t>Pisum sativum</w:t>
      </w:r>
      <w:r w:rsidRPr="00F8547E">
        <w:rPr>
          <w:rFonts w:ascii="Arial" w:hAnsi="Arial" w:cs="Arial"/>
        </w:rPr>
        <w:t>.</w:t>
      </w:r>
    </w:p>
    <w:p w14:paraId="70C9CA64" w14:textId="77777777" w:rsidR="00F8547E" w:rsidRPr="00F8547E" w:rsidRDefault="00F8547E" w:rsidP="00F8547E">
      <w:pPr>
        <w:pStyle w:val="Body"/>
        <w:rPr>
          <w:rFonts w:ascii="Arial" w:hAnsi="Arial" w:cs="Arial"/>
        </w:rPr>
      </w:pPr>
      <w:proofErr w:type="spellStart"/>
      <w:r w:rsidRPr="00F8547E">
        <w:rPr>
          <w:rFonts w:ascii="Arial" w:hAnsi="Arial" w:cs="Arial"/>
        </w:rPr>
        <w:t>Rawate</w:t>
      </w:r>
      <w:proofErr w:type="spellEnd"/>
      <w:r w:rsidRPr="00F8547E">
        <w:rPr>
          <w:rFonts w:ascii="Arial" w:hAnsi="Arial" w:cs="Arial"/>
        </w:rPr>
        <w:t xml:space="preserve"> </w:t>
      </w:r>
      <w:r w:rsidRPr="00F8547E">
        <w:rPr>
          <w:rFonts w:ascii="Arial" w:hAnsi="Arial" w:cs="Arial"/>
          <w:i/>
        </w:rPr>
        <w:t>et al.</w:t>
      </w:r>
      <w:r w:rsidRPr="00F8547E">
        <w:rPr>
          <w:rFonts w:ascii="Arial" w:hAnsi="Arial" w:cs="Arial"/>
        </w:rPr>
        <w:t xml:space="preserve"> (2022) conducted a random survey during the </w:t>
      </w:r>
      <w:r w:rsidRPr="00F8547E">
        <w:rPr>
          <w:rFonts w:ascii="Arial" w:hAnsi="Arial" w:cs="Arial"/>
          <w:i/>
        </w:rPr>
        <w:t>Kharif</w:t>
      </w:r>
      <w:r w:rsidRPr="00F8547E">
        <w:rPr>
          <w:rFonts w:ascii="Arial" w:hAnsi="Arial" w:cs="Arial"/>
        </w:rPr>
        <w:t xml:space="preserve"> season of 2020–21 to assess the incidence of web blight in mung bean–growing areas of Chhattisgarh, namely Raipur, </w:t>
      </w:r>
      <w:proofErr w:type="spellStart"/>
      <w:r w:rsidRPr="00F8547E">
        <w:rPr>
          <w:rFonts w:ascii="Arial" w:hAnsi="Arial" w:cs="Arial"/>
        </w:rPr>
        <w:t>Balod</w:t>
      </w:r>
      <w:proofErr w:type="spellEnd"/>
      <w:r w:rsidRPr="00F8547E">
        <w:rPr>
          <w:rFonts w:ascii="Arial" w:hAnsi="Arial" w:cs="Arial"/>
        </w:rPr>
        <w:t xml:space="preserve">, </w:t>
      </w:r>
      <w:proofErr w:type="spellStart"/>
      <w:r w:rsidRPr="00F8547E">
        <w:rPr>
          <w:rFonts w:ascii="Arial" w:hAnsi="Arial" w:cs="Arial"/>
        </w:rPr>
        <w:t>Kanker</w:t>
      </w:r>
      <w:proofErr w:type="spellEnd"/>
      <w:r w:rsidRPr="00F8547E">
        <w:rPr>
          <w:rFonts w:ascii="Arial" w:hAnsi="Arial" w:cs="Arial"/>
        </w:rPr>
        <w:t xml:space="preserve">, </w:t>
      </w:r>
      <w:proofErr w:type="spellStart"/>
      <w:r w:rsidRPr="00F8547E">
        <w:rPr>
          <w:rFonts w:ascii="Arial" w:hAnsi="Arial" w:cs="Arial"/>
        </w:rPr>
        <w:t>Narayanpur</w:t>
      </w:r>
      <w:proofErr w:type="spellEnd"/>
      <w:r w:rsidRPr="00F8547E">
        <w:rPr>
          <w:rFonts w:ascii="Arial" w:hAnsi="Arial" w:cs="Arial"/>
        </w:rPr>
        <w:t xml:space="preserve">, and </w:t>
      </w:r>
      <w:proofErr w:type="spellStart"/>
      <w:r w:rsidRPr="00F8547E">
        <w:rPr>
          <w:rFonts w:ascii="Arial" w:hAnsi="Arial" w:cs="Arial"/>
        </w:rPr>
        <w:t>Rajnandgaon</w:t>
      </w:r>
      <w:proofErr w:type="spellEnd"/>
      <w:r w:rsidRPr="00F8547E">
        <w:rPr>
          <w:rFonts w:ascii="Arial" w:hAnsi="Arial" w:cs="Arial"/>
        </w:rPr>
        <w:t xml:space="preserve"> districts. The disease incidence ranged from 15.50% to 78.85%. The highest incidence (78.85%) was recorded in Raipur district, whereas the lowest incidence (15.50%) was observed in </w:t>
      </w:r>
      <w:proofErr w:type="spellStart"/>
      <w:r w:rsidRPr="00F8547E">
        <w:rPr>
          <w:rFonts w:ascii="Arial" w:hAnsi="Arial" w:cs="Arial"/>
        </w:rPr>
        <w:t>Narayanpur</w:t>
      </w:r>
      <w:proofErr w:type="spellEnd"/>
      <w:r w:rsidRPr="00F8547E">
        <w:rPr>
          <w:rFonts w:ascii="Arial" w:hAnsi="Arial" w:cs="Arial"/>
        </w:rPr>
        <w:t xml:space="preserve"> district.</w:t>
      </w:r>
    </w:p>
    <w:p w14:paraId="08665398" w14:textId="77777777" w:rsidR="00D24D89" w:rsidRDefault="00D24D89" w:rsidP="00441B6F">
      <w:pPr>
        <w:pStyle w:val="Body"/>
        <w:spacing w:after="0"/>
        <w:rPr>
          <w:rFonts w:ascii="Arial" w:hAnsi="Arial" w:cs="Arial"/>
        </w:rPr>
      </w:pPr>
      <w:r w:rsidRPr="00D24D89">
        <w:rPr>
          <w:rFonts w:ascii="Arial" w:hAnsi="Arial" w:cs="Arial"/>
          <w:noProof/>
        </w:rPr>
        <w:drawing>
          <wp:inline distT="0" distB="0" distL="0" distR="0" wp14:anchorId="3AE12118" wp14:editId="69BF5E2C">
            <wp:extent cx="2314499" cy="2198940"/>
            <wp:effectExtent l="19050" t="0" r="0" b="0"/>
            <wp:docPr id="21" name="Picture 20" descr="Black_gram_Leaf_Spot_48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_gram_Leaf_Spot_480x480.jpg"/>
                    <pic:cNvPicPr/>
                  </pic:nvPicPr>
                  <pic:blipFill>
                    <a:blip r:embed="rId15"/>
                    <a:stretch>
                      <a:fillRect/>
                    </a:stretch>
                  </pic:blipFill>
                  <pic:spPr>
                    <a:xfrm>
                      <a:off x="0" y="0"/>
                      <a:ext cx="2309941" cy="2194609"/>
                    </a:xfrm>
                    <a:prstGeom prst="rect">
                      <a:avLst/>
                    </a:prstGeom>
                  </pic:spPr>
                </pic:pic>
              </a:graphicData>
            </a:graphic>
          </wp:inline>
        </w:drawing>
      </w:r>
      <w:r>
        <w:rPr>
          <w:rFonts w:ascii="Arial" w:hAnsi="Arial" w:cs="Arial"/>
        </w:rPr>
        <w:t xml:space="preserve">   </w:t>
      </w:r>
      <w:r w:rsidRPr="00D24D89">
        <w:rPr>
          <w:rFonts w:ascii="Arial" w:hAnsi="Arial" w:cs="Arial"/>
          <w:noProof/>
        </w:rPr>
        <w:drawing>
          <wp:inline distT="0" distB="0" distL="0" distR="0" wp14:anchorId="6D8CB09F" wp14:editId="4960C084">
            <wp:extent cx="2475433" cy="2194560"/>
            <wp:effectExtent l="19050" t="0" r="1067" b="0"/>
            <wp:docPr id="22" name="Picture 21" descr="images (7).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jfif"/>
                    <pic:cNvPicPr/>
                  </pic:nvPicPr>
                  <pic:blipFill>
                    <a:blip r:embed="rId16"/>
                    <a:stretch>
                      <a:fillRect/>
                    </a:stretch>
                  </pic:blipFill>
                  <pic:spPr>
                    <a:xfrm>
                      <a:off x="0" y="0"/>
                      <a:ext cx="2477355" cy="2196264"/>
                    </a:xfrm>
                    <a:prstGeom prst="rect">
                      <a:avLst/>
                    </a:prstGeom>
                  </pic:spPr>
                </pic:pic>
              </a:graphicData>
            </a:graphic>
          </wp:inline>
        </w:drawing>
      </w:r>
    </w:p>
    <w:p w14:paraId="58A1AC09" w14:textId="77777777" w:rsidR="00D24D89" w:rsidRPr="00345983" w:rsidRDefault="00345983" w:rsidP="00345983">
      <w:pPr>
        <w:pStyle w:val="Body"/>
        <w:numPr>
          <w:ilvl w:val="0"/>
          <w:numId w:val="33"/>
        </w:numPr>
        <w:spacing w:after="0"/>
        <w:rPr>
          <w:rFonts w:ascii="Arial" w:hAnsi="Arial" w:cs="Arial"/>
          <w:b/>
        </w:rPr>
      </w:pPr>
      <w:r w:rsidRPr="00345983">
        <w:rPr>
          <w:rFonts w:ascii="Arial" w:hAnsi="Arial" w:cs="Arial"/>
          <w:b/>
        </w:rPr>
        <w:t xml:space="preserve">                                                         (C)</w:t>
      </w:r>
    </w:p>
    <w:p w14:paraId="4D51A97D" w14:textId="77777777" w:rsidR="00D24D89" w:rsidRDefault="00D24D89" w:rsidP="00441B6F">
      <w:pPr>
        <w:pStyle w:val="Body"/>
        <w:spacing w:after="0"/>
        <w:rPr>
          <w:rFonts w:ascii="Arial" w:hAnsi="Arial" w:cs="Arial"/>
        </w:rPr>
      </w:pPr>
      <w:r w:rsidRPr="00D24D89">
        <w:rPr>
          <w:rFonts w:ascii="Arial" w:hAnsi="Arial" w:cs="Arial"/>
          <w:noProof/>
        </w:rPr>
        <w:drawing>
          <wp:inline distT="0" distB="0" distL="0" distR="0" wp14:anchorId="1FC6726E" wp14:editId="1B209DB6">
            <wp:extent cx="2466543" cy="1864947"/>
            <wp:effectExtent l="19050" t="0" r="0" b="0"/>
            <wp:docPr id="23" name="Picture 22" descr="web_blight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_blight (1).jpeg"/>
                    <pic:cNvPicPr/>
                  </pic:nvPicPr>
                  <pic:blipFill>
                    <a:blip r:embed="rId17"/>
                    <a:stretch>
                      <a:fillRect/>
                    </a:stretch>
                  </pic:blipFill>
                  <pic:spPr>
                    <a:xfrm>
                      <a:off x="0" y="0"/>
                      <a:ext cx="2469355" cy="1867073"/>
                    </a:xfrm>
                    <a:prstGeom prst="rect">
                      <a:avLst/>
                    </a:prstGeom>
                  </pic:spPr>
                </pic:pic>
              </a:graphicData>
            </a:graphic>
          </wp:inline>
        </w:drawing>
      </w:r>
      <w:r>
        <w:rPr>
          <w:rFonts w:ascii="Arial" w:hAnsi="Arial" w:cs="Arial"/>
        </w:rPr>
        <w:t xml:space="preserve">   </w:t>
      </w:r>
      <w:r w:rsidRPr="00D24D89">
        <w:rPr>
          <w:rFonts w:ascii="Arial" w:hAnsi="Arial" w:cs="Arial"/>
          <w:noProof/>
        </w:rPr>
        <w:drawing>
          <wp:inline distT="0" distB="0" distL="0" distR="0" wp14:anchorId="4D4F07FD" wp14:editId="6BF24994">
            <wp:extent cx="2438857" cy="1907571"/>
            <wp:effectExtent l="19050" t="0" r="0" b="0"/>
            <wp:docPr id="27" name="Picture 26" descr="image_6b09ffaa-23b1-4507-ae64-8f8f9eceac9c_2048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b09ffaa-23b1-4507-ae64-8f8f9eceac9c_2048x.jpg"/>
                    <pic:cNvPicPr/>
                  </pic:nvPicPr>
                  <pic:blipFill>
                    <a:blip r:embed="rId18" cstate="print"/>
                    <a:stretch>
                      <a:fillRect/>
                    </a:stretch>
                  </pic:blipFill>
                  <pic:spPr>
                    <a:xfrm>
                      <a:off x="0" y="0"/>
                      <a:ext cx="2444568" cy="1912038"/>
                    </a:xfrm>
                    <a:prstGeom prst="rect">
                      <a:avLst/>
                    </a:prstGeom>
                  </pic:spPr>
                </pic:pic>
              </a:graphicData>
            </a:graphic>
          </wp:inline>
        </w:drawing>
      </w:r>
    </w:p>
    <w:p w14:paraId="50E0008B" w14:textId="77777777" w:rsidR="00863BD3" w:rsidRDefault="00345983" w:rsidP="00345983">
      <w:pPr>
        <w:pStyle w:val="BodyText3"/>
        <w:numPr>
          <w:ilvl w:val="0"/>
          <w:numId w:val="33"/>
        </w:numPr>
        <w:tabs>
          <w:tab w:val="left" w:pos="1080"/>
        </w:tabs>
        <w:spacing w:after="0"/>
        <w:jc w:val="both"/>
        <w:rPr>
          <w:rFonts w:ascii="Arial" w:hAnsi="Arial"/>
          <w:b/>
          <w:sz w:val="20"/>
          <w:szCs w:val="20"/>
        </w:rPr>
      </w:pPr>
      <w:r>
        <w:rPr>
          <w:rFonts w:ascii="Arial" w:hAnsi="Arial"/>
          <w:b/>
          <w:sz w:val="20"/>
          <w:szCs w:val="20"/>
        </w:rPr>
        <w:t xml:space="preserve">                                                                   (D)</w:t>
      </w:r>
    </w:p>
    <w:p w14:paraId="3C81B00F" w14:textId="2AD0E0B1" w:rsidR="00B804D8" w:rsidRDefault="009E25DA"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Plate</w:t>
      </w:r>
      <w:r w:rsidR="00B804D8">
        <w:rPr>
          <w:rFonts w:ascii="Arial" w:hAnsi="Arial"/>
          <w:b/>
          <w:sz w:val="20"/>
          <w:szCs w:val="20"/>
        </w:rPr>
        <w:t>.1 Symptoms o</w:t>
      </w:r>
      <w:r w:rsidR="00345983">
        <w:rPr>
          <w:rFonts w:ascii="Arial" w:hAnsi="Arial"/>
          <w:b/>
          <w:sz w:val="20"/>
          <w:szCs w:val="20"/>
        </w:rPr>
        <w:t>f web blight observed at different places during survey.</w:t>
      </w:r>
    </w:p>
    <w:p w14:paraId="564C07F0" w14:textId="77777777" w:rsidR="00F8547E" w:rsidRDefault="00F8547E" w:rsidP="00441B6F">
      <w:pPr>
        <w:pStyle w:val="BodyText3"/>
        <w:tabs>
          <w:tab w:val="left" w:pos="1080"/>
        </w:tabs>
        <w:spacing w:after="0"/>
        <w:ind w:left="1080" w:hanging="1080"/>
        <w:jc w:val="both"/>
        <w:rPr>
          <w:rFonts w:ascii="Arial" w:hAnsi="Arial"/>
          <w:b/>
          <w:sz w:val="20"/>
          <w:szCs w:val="20"/>
        </w:rPr>
      </w:pPr>
    </w:p>
    <w:p w14:paraId="3DD96FE2" w14:textId="77777777" w:rsidR="00F8547E" w:rsidRDefault="00F8547E" w:rsidP="00441B6F">
      <w:pPr>
        <w:pStyle w:val="BodyText3"/>
        <w:tabs>
          <w:tab w:val="left" w:pos="1080"/>
        </w:tabs>
        <w:spacing w:after="0"/>
        <w:ind w:left="1080" w:hanging="1080"/>
        <w:jc w:val="both"/>
        <w:rPr>
          <w:rFonts w:ascii="Arial" w:hAnsi="Arial"/>
          <w:b/>
          <w:sz w:val="20"/>
          <w:szCs w:val="20"/>
        </w:rPr>
      </w:pPr>
    </w:p>
    <w:p w14:paraId="59A607F1" w14:textId="4DA2269A" w:rsidR="00D4089F" w:rsidRDefault="009E25DA" w:rsidP="003F16D9">
      <w:pPr>
        <w:pStyle w:val="BodyText3"/>
        <w:tabs>
          <w:tab w:val="left" w:pos="1080"/>
        </w:tabs>
        <w:spacing w:after="0"/>
        <w:ind w:left="1080" w:hanging="1080"/>
        <w:jc w:val="both"/>
        <w:rPr>
          <w:rFonts w:ascii="Arial" w:hAnsi="Arial"/>
          <w:b/>
          <w:sz w:val="20"/>
          <w:szCs w:val="20"/>
        </w:rPr>
      </w:pPr>
      <w:r>
        <w:rPr>
          <w:rFonts w:ascii="Arial" w:hAnsi="Arial"/>
          <w:b/>
          <w:sz w:val="20"/>
          <w:szCs w:val="20"/>
        </w:rPr>
        <w:lastRenderedPageBreak/>
        <w:t xml:space="preserve">Table </w:t>
      </w:r>
      <w:r w:rsidR="009924EA">
        <w:rPr>
          <w:rFonts w:ascii="Arial" w:hAnsi="Arial"/>
          <w:b/>
          <w:sz w:val="20"/>
          <w:szCs w:val="20"/>
        </w:rPr>
        <w:t>2</w:t>
      </w:r>
      <w:r w:rsidR="00AD6F75">
        <w:rPr>
          <w:rFonts w:ascii="Arial" w:hAnsi="Arial"/>
          <w:b/>
          <w:sz w:val="20"/>
          <w:szCs w:val="20"/>
        </w:rPr>
        <w:t xml:space="preserve"> S</w:t>
      </w:r>
      <w:r w:rsidR="00D4089F" w:rsidRPr="00D4089F">
        <w:rPr>
          <w:rFonts w:ascii="Arial" w:hAnsi="Arial"/>
          <w:b/>
          <w:sz w:val="20"/>
          <w:szCs w:val="20"/>
        </w:rPr>
        <w:t xml:space="preserve">tatus and distribution of black gram web blight in </w:t>
      </w:r>
      <w:r w:rsidR="00D4089F" w:rsidRPr="003F16D9">
        <w:rPr>
          <w:rFonts w:ascii="Arial" w:hAnsi="Arial"/>
          <w:b/>
          <w:i/>
          <w:sz w:val="20"/>
          <w:szCs w:val="20"/>
        </w:rPr>
        <w:t>Kharif</w:t>
      </w:r>
      <w:r w:rsidR="00D4089F" w:rsidRPr="00D4089F">
        <w:rPr>
          <w:rFonts w:ascii="Arial" w:hAnsi="Arial"/>
          <w:b/>
          <w:sz w:val="20"/>
          <w:szCs w:val="20"/>
        </w:rPr>
        <w:t xml:space="preserve"> season of Uttarakhand.</w:t>
      </w:r>
    </w:p>
    <w:p w14:paraId="518B9665" w14:textId="77777777" w:rsidR="00D4089F" w:rsidRDefault="00D4089F" w:rsidP="00441B6F">
      <w:pPr>
        <w:pStyle w:val="BodyText3"/>
        <w:tabs>
          <w:tab w:val="left" w:pos="1080"/>
        </w:tabs>
        <w:spacing w:after="0"/>
        <w:ind w:left="1080" w:hanging="1080"/>
        <w:jc w:val="both"/>
        <w:rPr>
          <w:rFonts w:ascii="Arial" w:hAnsi="Arial"/>
          <w:b/>
          <w:sz w:val="20"/>
          <w:szCs w:val="20"/>
        </w:rPr>
      </w:pPr>
    </w:p>
    <w:tbl>
      <w:tblPr>
        <w:tblStyle w:val="TableWeb3"/>
        <w:tblW w:w="10273" w:type="dxa"/>
        <w:tblLayout w:type="fixed"/>
        <w:tblLook w:val="04A0" w:firstRow="1" w:lastRow="0" w:firstColumn="1" w:lastColumn="0" w:noHBand="0" w:noVBand="1"/>
      </w:tblPr>
      <w:tblGrid>
        <w:gridCol w:w="989"/>
        <w:gridCol w:w="1271"/>
        <w:gridCol w:w="1270"/>
        <w:gridCol w:w="931"/>
        <w:gridCol w:w="850"/>
        <w:gridCol w:w="851"/>
        <w:gridCol w:w="850"/>
        <w:gridCol w:w="709"/>
        <w:gridCol w:w="851"/>
        <w:gridCol w:w="850"/>
        <w:gridCol w:w="851"/>
      </w:tblGrid>
      <w:tr w:rsidR="00313982" w14:paraId="6432A270" w14:textId="77777777" w:rsidTr="00CA3C01">
        <w:trPr>
          <w:cnfStyle w:val="100000000000" w:firstRow="1" w:lastRow="0" w:firstColumn="0" w:lastColumn="0" w:oddVBand="0" w:evenVBand="0" w:oddHBand="0" w:evenHBand="0" w:firstRowFirstColumn="0" w:firstRowLastColumn="0" w:lastRowFirstColumn="0" w:lastRowLastColumn="0"/>
          <w:trHeight w:val="648"/>
        </w:trPr>
        <w:tc>
          <w:tcPr>
            <w:tcW w:w="929" w:type="dxa"/>
            <w:vMerge w:val="restart"/>
          </w:tcPr>
          <w:p w14:paraId="73158578" w14:textId="77777777" w:rsidR="00952CB6" w:rsidRPr="00952CB6" w:rsidRDefault="00952CB6" w:rsidP="003F16D9">
            <w:pPr>
              <w:tabs>
                <w:tab w:val="left" w:pos="3038"/>
              </w:tabs>
              <w:jc w:val="center"/>
              <w:rPr>
                <w:rFonts w:ascii="Arial" w:hAnsi="Arial" w:cs="Arial"/>
                <w:b/>
              </w:rPr>
            </w:pPr>
            <w:r w:rsidRPr="00952CB6">
              <w:rPr>
                <w:rFonts w:ascii="Arial" w:hAnsi="Arial" w:cs="Arial"/>
                <w:b/>
              </w:rPr>
              <w:t>District</w:t>
            </w:r>
          </w:p>
        </w:tc>
        <w:tc>
          <w:tcPr>
            <w:tcW w:w="1231" w:type="dxa"/>
            <w:vMerge w:val="restart"/>
          </w:tcPr>
          <w:p w14:paraId="1BAE3233" w14:textId="77777777" w:rsidR="00952CB6" w:rsidRPr="00952CB6" w:rsidRDefault="00952CB6" w:rsidP="003F16D9">
            <w:pPr>
              <w:tabs>
                <w:tab w:val="left" w:pos="3038"/>
              </w:tabs>
              <w:jc w:val="center"/>
              <w:rPr>
                <w:rFonts w:ascii="Arial" w:hAnsi="Arial" w:cs="Arial"/>
                <w:b/>
              </w:rPr>
            </w:pPr>
            <w:r w:rsidRPr="00952CB6">
              <w:rPr>
                <w:rFonts w:ascii="Arial" w:hAnsi="Arial" w:cs="Arial"/>
                <w:b/>
              </w:rPr>
              <w:t>Area</w:t>
            </w:r>
          </w:p>
        </w:tc>
        <w:tc>
          <w:tcPr>
            <w:tcW w:w="1230" w:type="dxa"/>
            <w:vMerge w:val="restart"/>
          </w:tcPr>
          <w:p w14:paraId="04C88DB2" w14:textId="77777777" w:rsidR="00952CB6" w:rsidRPr="00952CB6" w:rsidRDefault="00952CB6" w:rsidP="003F16D9">
            <w:pPr>
              <w:tabs>
                <w:tab w:val="left" w:pos="3038"/>
              </w:tabs>
              <w:jc w:val="center"/>
              <w:rPr>
                <w:rFonts w:ascii="Arial" w:hAnsi="Arial" w:cs="Arial"/>
                <w:b/>
              </w:rPr>
            </w:pPr>
            <w:r w:rsidRPr="00952CB6">
              <w:rPr>
                <w:rFonts w:ascii="Arial" w:hAnsi="Arial" w:cs="Arial"/>
                <w:b/>
              </w:rPr>
              <w:t>Latitude/</w:t>
            </w:r>
          </w:p>
          <w:p w14:paraId="1CF09DDD" w14:textId="77777777" w:rsidR="00952CB6" w:rsidRPr="00952CB6" w:rsidRDefault="00952CB6" w:rsidP="003F16D9">
            <w:pPr>
              <w:tabs>
                <w:tab w:val="left" w:pos="3038"/>
              </w:tabs>
              <w:jc w:val="center"/>
              <w:rPr>
                <w:rFonts w:ascii="Arial" w:hAnsi="Arial" w:cs="Arial"/>
                <w:b/>
              </w:rPr>
            </w:pPr>
            <w:r w:rsidRPr="00952CB6">
              <w:rPr>
                <w:rFonts w:ascii="Arial" w:hAnsi="Arial" w:cs="Arial"/>
                <w:b/>
              </w:rPr>
              <w:t>Longitude</w:t>
            </w:r>
          </w:p>
        </w:tc>
        <w:tc>
          <w:tcPr>
            <w:tcW w:w="891" w:type="dxa"/>
            <w:vMerge w:val="restart"/>
          </w:tcPr>
          <w:p w14:paraId="55E4E39A" w14:textId="77777777" w:rsidR="00952CB6" w:rsidRPr="00952CB6" w:rsidRDefault="00952CB6" w:rsidP="003F16D9">
            <w:pPr>
              <w:tabs>
                <w:tab w:val="left" w:pos="3038"/>
              </w:tabs>
              <w:jc w:val="center"/>
              <w:rPr>
                <w:rFonts w:ascii="Arial" w:hAnsi="Arial" w:cs="Arial"/>
                <w:b/>
              </w:rPr>
            </w:pPr>
            <w:r w:rsidRPr="00952CB6">
              <w:rPr>
                <w:rFonts w:ascii="Arial" w:hAnsi="Arial" w:cs="Arial"/>
                <w:b/>
              </w:rPr>
              <w:t>Altitude (m)</w:t>
            </w:r>
          </w:p>
        </w:tc>
        <w:tc>
          <w:tcPr>
            <w:tcW w:w="810" w:type="dxa"/>
            <w:vMerge w:val="restart"/>
          </w:tcPr>
          <w:p w14:paraId="48FC6D40" w14:textId="77777777" w:rsidR="00952CB6" w:rsidRPr="00952CB6" w:rsidRDefault="00952CB6" w:rsidP="003F16D9">
            <w:pPr>
              <w:tabs>
                <w:tab w:val="left" w:pos="3038"/>
              </w:tabs>
              <w:jc w:val="center"/>
              <w:rPr>
                <w:rFonts w:ascii="Arial" w:hAnsi="Arial" w:cs="Arial"/>
                <w:b/>
              </w:rPr>
            </w:pPr>
            <w:r w:rsidRPr="00952CB6">
              <w:rPr>
                <w:rFonts w:ascii="Arial" w:hAnsi="Arial" w:cs="Arial"/>
                <w:b/>
              </w:rPr>
              <w:t>Cropping Pattern</w:t>
            </w:r>
          </w:p>
        </w:tc>
        <w:tc>
          <w:tcPr>
            <w:tcW w:w="2370" w:type="dxa"/>
            <w:gridSpan w:val="3"/>
          </w:tcPr>
          <w:p w14:paraId="16F81615" w14:textId="77777777" w:rsidR="00952CB6" w:rsidRPr="00D05789" w:rsidRDefault="00952CB6" w:rsidP="00313982">
            <w:pPr>
              <w:tabs>
                <w:tab w:val="left" w:pos="3038"/>
              </w:tabs>
              <w:rPr>
                <w:rFonts w:ascii="Arial" w:hAnsi="Arial" w:cs="Arial"/>
                <w:b/>
              </w:rPr>
            </w:pPr>
            <w:r w:rsidRPr="00D05789">
              <w:rPr>
                <w:rFonts w:ascii="Arial" w:hAnsi="Arial" w:cs="Arial"/>
                <w:b/>
              </w:rPr>
              <w:t>Disease incidence (%)</w:t>
            </w:r>
          </w:p>
        </w:tc>
        <w:tc>
          <w:tcPr>
            <w:tcW w:w="2492" w:type="dxa"/>
            <w:gridSpan w:val="3"/>
          </w:tcPr>
          <w:p w14:paraId="4673D156" w14:textId="77777777" w:rsidR="00952CB6" w:rsidRPr="00D05789" w:rsidRDefault="00952CB6" w:rsidP="003F16D9">
            <w:pPr>
              <w:tabs>
                <w:tab w:val="left" w:pos="3038"/>
              </w:tabs>
              <w:jc w:val="center"/>
              <w:rPr>
                <w:rFonts w:ascii="Arial" w:hAnsi="Arial" w:cs="Arial"/>
                <w:b/>
              </w:rPr>
            </w:pPr>
            <w:r w:rsidRPr="00D05789">
              <w:rPr>
                <w:rFonts w:ascii="Arial" w:hAnsi="Arial" w:cs="Arial"/>
                <w:b/>
              </w:rPr>
              <w:t>Disease Severity (%)</w:t>
            </w:r>
          </w:p>
        </w:tc>
      </w:tr>
      <w:tr w:rsidR="00CA3C01" w14:paraId="5FE92A0A" w14:textId="77777777" w:rsidTr="00CA3C01">
        <w:trPr>
          <w:trHeight w:val="317"/>
        </w:trPr>
        <w:tc>
          <w:tcPr>
            <w:tcW w:w="929" w:type="dxa"/>
            <w:vMerge/>
          </w:tcPr>
          <w:p w14:paraId="058E867F" w14:textId="77777777" w:rsidR="00952CB6" w:rsidRPr="00952CB6" w:rsidRDefault="00952CB6" w:rsidP="003F16D9">
            <w:pPr>
              <w:tabs>
                <w:tab w:val="left" w:pos="3038"/>
              </w:tabs>
              <w:jc w:val="center"/>
              <w:rPr>
                <w:rFonts w:ascii="Arial" w:hAnsi="Arial" w:cs="Arial"/>
                <w:b/>
              </w:rPr>
            </w:pPr>
          </w:p>
        </w:tc>
        <w:tc>
          <w:tcPr>
            <w:tcW w:w="1231" w:type="dxa"/>
            <w:vMerge/>
          </w:tcPr>
          <w:p w14:paraId="47CA6784" w14:textId="77777777" w:rsidR="00952CB6" w:rsidRPr="00952CB6" w:rsidRDefault="00952CB6" w:rsidP="003F16D9">
            <w:pPr>
              <w:tabs>
                <w:tab w:val="left" w:pos="3038"/>
              </w:tabs>
              <w:jc w:val="center"/>
              <w:rPr>
                <w:rFonts w:ascii="Arial" w:hAnsi="Arial" w:cs="Arial"/>
                <w:b/>
              </w:rPr>
            </w:pPr>
          </w:p>
        </w:tc>
        <w:tc>
          <w:tcPr>
            <w:tcW w:w="1230" w:type="dxa"/>
            <w:vMerge/>
          </w:tcPr>
          <w:p w14:paraId="3AF20154" w14:textId="77777777" w:rsidR="00952CB6" w:rsidRPr="00952CB6" w:rsidRDefault="00952CB6" w:rsidP="003F16D9">
            <w:pPr>
              <w:tabs>
                <w:tab w:val="left" w:pos="3038"/>
              </w:tabs>
              <w:jc w:val="center"/>
              <w:rPr>
                <w:rFonts w:ascii="Arial" w:hAnsi="Arial" w:cs="Arial"/>
                <w:b/>
              </w:rPr>
            </w:pPr>
          </w:p>
        </w:tc>
        <w:tc>
          <w:tcPr>
            <w:tcW w:w="891" w:type="dxa"/>
            <w:vMerge/>
          </w:tcPr>
          <w:p w14:paraId="7129CD34" w14:textId="77777777" w:rsidR="00952CB6" w:rsidRPr="00952CB6" w:rsidRDefault="00952CB6" w:rsidP="003F16D9">
            <w:pPr>
              <w:tabs>
                <w:tab w:val="left" w:pos="3038"/>
              </w:tabs>
              <w:jc w:val="center"/>
              <w:rPr>
                <w:rFonts w:ascii="Arial" w:hAnsi="Arial" w:cs="Arial"/>
                <w:b/>
              </w:rPr>
            </w:pPr>
          </w:p>
        </w:tc>
        <w:tc>
          <w:tcPr>
            <w:tcW w:w="810" w:type="dxa"/>
            <w:vMerge/>
          </w:tcPr>
          <w:p w14:paraId="6BB22DFD" w14:textId="77777777" w:rsidR="00952CB6" w:rsidRPr="00952CB6" w:rsidRDefault="00952CB6" w:rsidP="003F16D9">
            <w:pPr>
              <w:tabs>
                <w:tab w:val="left" w:pos="3038"/>
              </w:tabs>
              <w:jc w:val="center"/>
              <w:rPr>
                <w:rFonts w:ascii="Arial" w:hAnsi="Arial" w:cs="Arial"/>
                <w:b/>
              </w:rPr>
            </w:pPr>
          </w:p>
        </w:tc>
        <w:tc>
          <w:tcPr>
            <w:tcW w:w="811" w:type="dxa"/>
          </w:tcPr>
          <w:p w14:paraId="2D9B248B" w14:textId="77777777" w:rsidR="00952CB6" w:rsidRPr="00D05789" w:rsidRDefault="00952CB6" w:rsidP="003F16D9">
            <w:pPr>
              <w:tabs>
                <w:tab w:val="left" w:pos="3038"/>
              </w:tabs>
              <w:jc w:val="center"/>
              <w:rPr>
                <w:rFonts w:ascii="Arial" w:hAnsi="Arial" w:cs="Arial"/>
                <w:b/>
              </w:rPr>
            </w:pPr>
            <w:r w:rsidRPr="00D05789">
              <w:rPr>
                <w:rFonts w:ascii="Arial" w:hAnsi="Arial" w:cs="Arial"/>
                <w:b/>
              </w:rPr>
              <w:t>2022</w:t>
            </w:r>
          </w:p>
        </w:tc>
        <w:tc>
          <w:tcPr>
            <w:tcW w:w="810" w:type="dxa"/>
          </w:tcPr>
          <w:p w14:paraId="33D5B60C" w14:textId="77777777" w:rsidR="00952CB6" w:rsidRPr="00D05789" w:rsidRDefault="00952CB6" w:rsidP="003F16D9">
            <w:pPr>
              <w:tabs>
                <w:tab w:val="left" w:pos="3038"/>
              </w:tabs>
              <w:jc w:val="center"/>
              <w:rPr>
                <w:rFonts w:ascii="Arial" w:hAnsi="Arial" w:cs="Arial"/>
                <w:b/>
              </w:rPr>
            </w:pPr>
            <w:r w:rsidRPr="00D05789">
              <w:rPr>
                <w:rFonts w:ascii="Arial" w:hAnsi="Arial" w:cs="Arial"/>
                <w:b/>
              </w:rPr>
              <w:t>2023</w:t>
            </w:r>
          </w:p>
        </w:tc>
        <w:tc>
          <w:tcPr>
            <w:tcW w:w="669" w:type="dxa"/>
          </w:tcPr>
          <w:p w14:paraId="28B5C420" w14:textId="77777777" w:rsidR="00952CB6" w:rsidRPr="00D05789" w:rsidRDefault="00952CB6" w:rsidP="00313982">
            <w:pPr>
              <w:tabs>
                <w:tab w:val="left" w:pos="3038"/>
              </w:tabs>
              <w:rPr>
                <w:rFonts w:ascii="Arial" w:hAnsi="Arial" w:cs="Arial"/>
                <w:b/>
              </w:rPr>
            </w:pPr>
            <w:r w:rsidRPr="00D05789">
              <w:rPr>
                <w:rFonts w:ascii="Arial" w:hAnsi="Arial" w:cs="Arial"/>
                <w:b/>
              </w:rPr>
              <w:t>Mean</w:t>
            </w:r>
          </w:p>
        </w:tc>
        <w:tc>
          <w:tcPr>
            <w:tcW w:w="811" w:type="dxa"/>
          </w:tcPr>
          <w:p w14:paraId="6031CA54" w14:textId="77777777" w:rsidR="00952CB6" w:rsidRPr="00D05789" w:rsidRDefault="00952CB6" w:rsidP="003F16D9">
            <w:pPr>
              <w:tabs>
                <w:tab w:val="left" w:pos="3038"/>
              </w:tabs>
              <w:jc w:val="center"/>
              <w:rPr>
                <w:rFonts w:ascii="Arial" w:hAnsi="Arial" w:cs="Arial"/>
                <w:b/>
              </w:rPr>
            </w:pPr>
            <w:r w:rsidRPr="00D05789">
              <w:rPr>
                <w:rFonts w:ascii="Arial" w:hAnsi="Arial" w:cs="Arial"/>
                <w:b/>
              </w:rPr>
              <w:t>2022</w:t>
            </w:r>
          </w:p>
        </w:tc>
        <w:tc>
          <w:tcPr>
            <w:tcW w:w="810" w:type="dxa"/>
          </w:tcPr>
          <w:p w14:paraId="712BD606" w14:textId="77777777" w:rsidR="00952CB6" w:rsidRPr="00D05789" w:rsidRDefault="00952CB6" w:rsidP="003F16D9">
            <w:pPr>
              <w:tabs>
                <w:tab w:val="left" w:pos="3038"/>
              </w:tabs>
              <w:jc w:val="center"/>
              <w:rPr>
                <w:rFonts w:ascii="Arial" w:hAnsi="Arial" w:cs="Arial"/>
                <w:b/>
              </w:rPr>
            </w:pPr>
            <w:r w:rsidRPr="00D05789">
              <w:rPr>
                <w:rFonts w:ascii="Arial" w:hAnsi="Arial" w:cs="Arial"/>
                <w:b/>
              </w:rPr>
              <w:t>2023</w:t>
            </w:r>
          </w:p>
        </w:tc>
        <w:tc>
          <w:tcPr>
            <w:tcW w:w="791" w:type="dxa"/>
          </w:tcPr>
          <w:p w14:paraId="39BE9865" w14:textId="77777777" w:rsidR="00952CB6" w:rsidRPr="00D05789" w:rsidRDefault="00952CB6" w:rsidP="003F16D9">
            <w:pPr>
              <w:tabs>
                <w:tab w:val="left" w:pos="3038"/>
              </w:tabs>
              <w:jc w:val="center"/>
              <w:rPr>
                <w:rFonts w:ascii="Arial" w:hAnsi="Arial" w:cs="Arial"/>
                <w:b/>
              </w:rPr>
            </w:pPr>
            <w:r w:rsidRPr="00D05789">
              <w:rPr>
                <w:rFonts w:ascii="Arial" w:hAnsi="Arial" w:cs="Arial"/>
                <w:b/>
              </w:rPr>
              <w:t>Mean</w:t>
            </w:r>
          </w:p>
        </w:tc>
      </w:tr>
      <w:tr w:rsidR="00CA3C01" w14:paraId="6282345E" w14:textId="77777777" w:rsidTr="00CA3C01">
        <w:trPr>
          <w:trHeight w:val="274"/>
        </w:trPr>
        <w:tc>
          <w:tcPr>
            <w:tcW w:w="929" w:type="dxa"/>
            <w:vMerge w:val="restart"/>
          </w:tcPr>
          <w:p w14:paraId="0EFEA930" w14:textId="77777777" w:rsidR="00952CB6" w:rsidRPr="00952CB6" w:rsidRDefault="00952CB6" w:rsidP="003F16D9">
            <w:pPr>
              <w:tabs>
                <w:tab w:val="left" w:pos="3038"/>
              </w:tabs>
              <w:ind w:left="108"/>
              <w:rPr>
                <w:rFonts w:ascii="Arial" w:hAnsi="Arial" w:cs="Arial"/>
              </w:rPr>
            </w:pPr>
            <w:r w:rsidRPr="00952CB6">
              <w:rPr>
                <w:rFonts w:ascii="Arial" w:hAnsi="Arial" w:cs="Arial"/>
              </w:rPr>
              <w:t>Udham</w:t>
            </w:r>
          </w:p>
          <w:p w14:paraId="5AAD4AF6" w14:textId="77777777" w:rsidR="00952CB6" w:rsidRPr="00952CB6" w:rsidRDefault="00952CB6" w:rsidP="003F16D9">
            <w:pPr>
              <w:tabs>
                <w:tab w:val="left" w:pos="3038"/>
              </w:tabs>
              <w:ind w:left="108"/>
              <w:rPr>
                <w:rFonts w:ascii="Arial" w:hAnsi="Arial" w:cs="Arial"/>
              </w:rPr>
            </w:pPr>
            <w:r w:rsidRPr="00952CB6">
              <w:rPr>
                <w:rFonts w:ascii="Arial" w:hAnsi="Arial" w:cs="Arial"/>
              </w:rPr>
              <w:t xml:space="preserve">Singh </w:t>
            </w:r>
          </w:p>
          <w:p w14:paraId="4521A5DE" w14:textId="77777777" w:rsidR="00952CB6" w:rsidRPr="00952CB6" w:rsidRDefault="00952CB6" w:rsidP="003F16D9">
            <w:pPr>
              <w:tabs>
                <w:tab w:val="left" w:pos="3038"/>
              </w:tabs>
              <w:ind w:left="108"/>
              <w:rPr>
                <w:rFonts w:ascii="Arial" w:hAnsi="Arial" w:cs="Arial"/>
              </w:rPr>
            </w:pPr>
            <w:r w:rsidRPr="00952CB6">
              <w:rPr>
                <w:rFonts w:ascii="Arial" w:hAnsi="Arial" w:cs="Arial"/>
              </w:rPr>
              <w:t>Nagar</w:t>
            </w:r>
          </w:p>
        </w:tc>
        <w:tc>
          <w:tcPr>
            <w:tcW w:w="1231" w:type="dxa"/>
          </w:tcPr>
          <w:p w14:paraId="36E52212"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Angadpur</w:t>
            </w:r>
            <w:proofErr w:type="spellEnd"/>
          </w:p>
        </w:tc>
        <w:tc>
          <w:tcPr>
            <w:tcW w:w="1230" w:type="dxa"/>
          </w:tcPr>
          <w:p w14:paraId="0F58E003" w14:textId="77777777" w:rsidR="00952CB6" w:rsidRPr="00952CB6" w:rsidRDefault="00D05789" w:rsidP="003F16D9">
            <w:pPr>
              <w:tabs>
                <w:tab w:val="left" w:pos="3038"/>
              </w:tabs>
              <w:jc w:val="center"/>
              <w:rPr>
                <w:rFonts w:ascii="Arial" w:hAnsi="Arial" w:cs="Arial"/>
              </w:rPr>
            </w:pPr>
            <w:r>
              <w:rPr>
                <w:rFonts w:ascii="Arial" w:hAnsi="Arial" w:cs="Arial"/>
              </w:rPr>
              <w:t>29.3278°N</w:t>
            </w:r>
            <w:r w:rsidR="00952CB6" w:rsidRPr="00952CB6">
              <w:rPr>
                <w:rFonts w:ascii="Arial" w:hAnsi="Arial" w:cs="Arial"/>
              </w:rPr>
              <w:t>78.7675°E</w:t>
            </w:r>
          </w:p>
        </w:tc>
        <w:tc>
          <w:tcPr>
            <w:tcW w:w="891" w:type="dxa"/>
          </w:tcPr>
          <w:p w14:paraId="5F9693E7" w14:textId="77777777" w:rsidR="00952CB6" w:rsidRPr="00952CB6" w:rsidRDefault="00952CB6" w:rsidP="003F16D9">
            <w:pPr>
              <w:tabs>
                <w:tab w:val="left" w:pos="3038"/>
              </w:tabs>
              <w:jc w:val="center"/>
              <w:rPr>
                <w:rFonts w:ascii="Arial" w:hAnsi="Arial" w:cs="Arial"/>
              </w:rPr>
            </w:pPr>
            <w:r w:rsidRPr="00952CB6">
              <w:rPr>
                <w:rFonts w:ascii="Arial" w:hAnsi="Arial" w:cs="Arial"/>
              </w:rPr>
              <w:t>218.00</w:t>
            </w:r>
          </w:p>
        </w:tc>
        <w:tc>
          <w:tcPr>
            <w:tcW w:w="810" w:type="dxa"/>
          </w:tcPr>
          <w:p w14:paraId="2EB4E354" w14:textId="77777777" w:rsidR="00952CB6" w:rsidRPr="00952CB6" w:rsidRDefault="00952CB6" w:rsidP="003F16D9">
            <w:pPr>
              <w:tabs>
                <w:tab w:val="left" w:pos="3038"/>
              </w:tabs>
              <w:jc w:val="center"/>
              <w:rPr>
                <w:rFonts w:ascii="Arial" w:hAnsi="Arial" w:cs="Arial"/>
              </w:rPr>
            </w:pPr>
            <w:r w:rsidRPr="00952CB6">
              <w:rPr>
                <w:rFonts w:ascii="Arial" w:hAnsi="Arial" w:cs="Arial"/>
              </w:rPr>
              <w:t>Sole Crop</w:t>
            </w:r>
          </w:p>
        </w:tc>
        <w:tc>
          <w:tcPr>
            <w:tcW w:w="811" w:type="dxa"/>
          </w:tcPr>
          <w:p w14:paraId="6C81E242" w14:textId="77777777" w:rsidR="00952CB6" w:rsidRPr="00D05789" w:rsidRDefault="00952CB6" w:rsidP="003F16D9">
            <w:pPr>
              <w:jc w:val="right"/>
              <w:rPr>
                <w:rFonts w:ascii="Arial" w:hAnsi="Arial" w:cs="Arial"/>
                <w:color w:val="000000"/>
              </w:rPr>
            </w:pPr>
            <w:r w:rsidRPr="00D05789">
              <w:rPr>
                <w:rFonts w:ascii="Arial" w:hAnsi="Arial" w:cs="Arial"/>
                <w:color w:val="000000"/>
              </w:rPr>
              <w:t>42.23</w:t>
            </w:r>
          </w:p>
        </w:tc>
        <w:tc>
          <w:tcPr>
            <w:tcW w:w="810" w:type="dxa"/>
          </w:tcPr>
          <w:p w14:paraId="4DD1E886" w14:textId="77777777" w:rsidR="00952CB6" w:rsidRPr="00D05789" w:rsidRDefault="00952CB6" w:rsidP="00313982">
            <w:pPr>
              <w:rPr>
                <w:rFonts w:ascii="Arial" w:hAnsi="Arial" w:cs="Arial"/>
                <w:color w:val="000000"/>
              </w:rPr>
            </w:pPr>
            <w:r w:rsidRPr="00D05789">
              <w:rPr>
                <w:rFonts w:ascii="Arial" w:hAnsi="Arial" w:cs="Arial"/>
                <w:color w:val="000000"/>
              </w:rPr>
              <w:t>40.23</w:t>
            </w:r>
          </w:p>
        </w:tc>
        <w:tc>
          <w:tcPr>
            <w:tcW w:w="669" w:type="dxa"/>
          </w:tcPr>
          <w:p w14:paraId="08D241E9" w14:textId="77777777" w:rsidR="00952CB6" w:rsidRPr="00D05789" w:rsidRDefault="00952CB6" w:rsidP="00313982">
            <w:pPr>
              <w:rPr>
                <w:rFonts w:ascii="Arial" w:hAnsi="Arial" w:cs="Arial"/>
                <w:color w:val="000000"/>
              </w:rPr>
            </w:pPr>
            <w:r w:rsidRPr="00D05789">
              <w:rPr>
                <w:rFonts w:ascii="Arial" w:hAnsi="Arial" w:cs="Arial"/>
                <w:color w:val="000000"/>
              </w:rPr>
              <w:t>41.23</w:t>
            </w:r>
          </w:p>
        </w:tc>
        <w:tc>
          <w:tcPr>
            <w:tcW w:w="811" w:type="dxa"/>
          </w:tcPr>
          <w:p w14:paraId="05374A56" w14:textId="77777777" w:rsidR="00952CB6" w:rsidRPr="00D05789" w:rsidRDefault="00952CB6" w:rsidP="003F16D9">
            <w:pPr>
              <w:jc w:val="right"/>
              <w:rPr>
                <w:rFonts w:ascii="Arial" w:hAnsi="Arial" w:cs="Arial"/>
                <w:color w:val="000000"/>
              </w:rPr>
            </w:pPr>
            <w:r w:rsidRPr="00D05789">
              <w:rPr>
                <w:rFonts w:ascii="Arial" w:hAnsi="Arial" w:cs="Arial"/>
                <w:color w:val="000000"/>
              </w:rPr>
              <w:t>41.53</w:t>
            </w:r>
          </w:p>
        </w:tc>
        <w:tc>
          <w:tcPr>
            <w:tcW w:w="810" w:type="dxa"/>
          </w:tcPr>
          <w:p w14:paraId="352B6BAE" w14:textId="77777777" w:rsidR="00952CB6" w:rsidRPr="00D05789" w:rsidRDefault="00952CB6" w:rsidP="003F16D9">
            <w:pPr>
              <w:jc w:val="right"/>
              <w:rPr>
                <w:rFonts w:ascii="Arial" w:hAnsi="Arial" w:cs="Arial"/>
                <w:color w:val="000000"/>
              </w:rPr>
            </w:pPr>
            <w:r w:rsidRPr="00D05789">
              <w:rPr>
                <w:rFonts w:ascii="Arial" w:hAnsi="Arial" w:cs="Arial"/>
                <w:color w:val="000000"/>
              </w:rPr>
              <w:t>45.82</w:t>
            </w:r>
          </w:p>
        </w:tc>
        <w:tc>
          <w:tcPr>
            <w:tcW w:w="791" w:type="dxa"/>
          </w:tcPr>
          <w:p w14:paraId="5DCED304" w14:textId="77777777" w:rsidR="00952CB6" w:rsidRPr="00D05789" w:rsidRDefault="00CA3C01" w:rsidP="00CA3C01">
            <w:pPr>
              <w:rPr>
                <w:rFonts w:ascii="Arial" w:hAnsi="Arial" w:cs="Arial"/>
                <w:color w:val="000000"/>
              </w:rPr>
            </w:pPr>
            <w:r>
              <w:rPr>
                <w:rFonts w:ascii="Arial" w:hAnsi="Arial" w:cs="Arial"/>
                <w:color w:val="000000"/>
              </w:rPr>
              <w:t>43.67</w:t>
            </w:r>
          </w:p>
        </w:tc>
      </w:tr>
      <w:tr w:rsidR="00CA3C01" w14:paraId="09498967" w14:textId="77777777" w:rsidTr="00CA3C01">
        <w:trPr>
          <w:trHeight w:val="278"/>
        </w:trPr>
        <w:tc>
          <w:tcPr>
            <w:tcW w:w="929" w:type="dxa"/>
            <w:vMerge/>
          </w:tcPr>
          <w:p w14:paraId="381FD3EA" w14:textId="77777777" w:rsidR="00952CB6" w:rsidRPr="00952CB6" w:rsidRDefault="00952CB6" w:rsidP="003F16D9">
            <w:pPr>
              <w:tabs>
                <w:tab w:val="left" w:pos="3038"/>
              </w:tabs>
              <w:ind w:left="108"/>
              <w:rPr>
                <w:rFonts w:ascii="Arial" w:hAnsi="Arial" w:cs="Arial"/>
              </w:rPr>
            </w:pPr>
          </w:p>
        </w:tc>
        <w:tc>
          <w:tcPr>
            <w:tcW w:w="1231" w:type="dxa"/>
          </w:tcPr>
          <w:p w14:paraId="381182B6" w14:textId="77777777" w:rsidR="00952CB6" w:rsidRPr="00952CB6" w:rsidRDefault="00952CB6" w:rsidP="003F16D9">
            <w:pPr>
              <w:tabs>
                <w:tab w:val="left" w:pos="3038"/>
              </w:tabs>
              <w:jc w:val="center"/>
              <w:rPr>
                <w:rFonts w:ascii="Arial" w:hAnsi="Arial" w:cs="Arial"/>
              </w:rPr>
            </w:pPr>
            <w:r w:rsidRPr="00952CB6">
              <w:rPr>
                <w:rFonts w:ascii="Arial" w:hAnsi="Arial" w:cs="Arial"/>
              </w:rPr>
              <w:t>Balrampur</w:t>
            </w:r>
          </w:p>
        </w:tc>
        <w:tc>
          <w:tcPr>
            <w:tcW w:w="1230" w:type="dxa"/>
          </w:tcPr>
          <w:p w14:paraId="12D05DA1" w14:textId="77777777" w:rsidR="00952CB6" w:rsidRPr="00952CB6" w:rsidRDefault="00D05789" w:rsidP="003F16D9">
            <w:pPr>
              <w:tabs>
                <w:tab w:val="left" w:pos="3038"/>
              </w:tabs>
              <w:jc w:val="center"/>
              <w:rPr>
                <w:rFonts w:ascii="Arial" w:hAnsi="Arial" w:cs="Arial"/>
              </w:rPr>
            </w:pPr>
            <w:r>
              <w:rPr>
                <w:rFonts w:ascii="Arial" w:hAnsi="Arial" w:cs="Arial"/>
              </w:rPr>
              <w:t>29.0537°N</w:t>
            </w:r>
            <w:r w:rsidR="00952CB6" w:rsidRPr="00952CB6">
              <w:rPr>
                <w:rFonts w:ascii="Arial" w:hAnsi="Arial" w:cs="Arial"/>
              </w:rPr>
              <w:t xml:space="preserve"> 79.2751°E</w:t>
            </w:r>
          </w:p>
        </w:tc>
        <w:tc>
          <w:tcPr>
            <w:tcW w:w="891" w:type="dxa"/>
          </w:tcPr>
          <w:p w14:paraId="5EA4B756" w14:textId="77777777" w:rsidR="00952CB6" w:rsidRPr="00952CB6" w:rsidRDefault="00952CB6" w:rsidP="003F16D9">
            <w:pPr>
              <w:tabs>
                <w:tab w:val="left" w:pos="3038"/>
              </w:tabs>
              <w:jc w:val="center"/>
              <w:rPr>
                <w:rFonts w:ascii="Arial" w:hAnsi="Arial" w:cs="Arial"/>
              </w:rPr>
            </w:pPr>
            <w:r w:rsidRPr="00952CB6">
              <w:rPr>
                <w:rFonts w:ascii="Arial" w:hAnsi="Arial" w:cs="Arial"/>
              </w:rPr>
              <w:t>234.87</w:t>
            </w:r>
          </w:p>
        </w:tc>
        <w:tc>
          <w:tcPr>
            <w:tcW w:w="810" w:type="dxa"/>
          </w:tcPr>
          <w:p w14:paraId="701A53E1"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3D10BF52" w14:textId="77777777" w:rsidR="00952CB6" w:rsidRPr="00D05789" w:rsidRDefault="00952CB6" w:rsidP="00CA3C01">
            <w:pPr>
              <w:rPr>
                <w:rFonts w:ascii="Arial" w:hAnsi="Arial" w:cs="Arial"/>
                <w:color w:val="000000"/>
              </w:rPr>
            </w:pPr>
            <w:r w:rsidRPr="00D05789">
              <w:rPr>
                <w:rFonts w:ascii="Arial" w:hAnsi="Arial" w:cs="Arial"/>
                <w:color w:val="000000"/>
              </w:rPr>
              <w:t>57.42</w:t>
            </w:r>
          </w:p>
        </w:tc>
        <w:tc>
          <w:tcPr>
            <w:tcW w:w="810" w:type="dxa"/>
          </w:tcPr>
          <w:p w14:paraId="46888BDF" w14:textId="77777777" w:rsidR="00952CB6" w:rsidRPr="00D05789" w:rsidRDefault="00952CB6" w:rsidP="00CA3C01">
            <w:pPr>
              <w:rPr>
                <w:rFonts w:ascii="Arial" w:hAnsi="Arial" w:cs="Arial"/>
                <w:color w:val="000000"/>
              </w:rPr>
            </w:pPr>
            <w:r w:rsidRPr="00D05789">
              <w:rPr>
                <w:rFonts w:ascii="Arial" w:hAnsi="Arial" w:cs="Arial"/>
                <w:color w:val="000000"/>
              </w:rPr>
              <w:t>66.6</w:t>
            </w:r>
          </w:p>
        </w:tc>
        <w:tc>
          <w:tcPr>
            <w:tcW w:w="669" w:type="dxa"/>
          </w:tcPr>
          <w:p w14:paraId="7F6AD71B" w14:textId="77777777" w:rsidR="00952CB6" w:rsidRPr="00D05789" w:rsidRDefault="00952CB6" w:rsidP="00CA3C01">
            <w:pPr>
              <w:rPr>
                <w:rFonts w:ascii="Arial" w:hAnsi="Arial" w:cs="Arial"/>
                <w:color w:val="000000"/>
              </w:rPr>
            </w:pPr>
            <w:r w:rsidRPr="00D05789">
              <w:rPr>
                <w:rFonts w:ascii="Arial" w:hAnsi="Arial" w:cs="Arial"/>
                <w:color w:val="000000"/>
              </w:rPr>
              <w:t>62.01</w:t>
            </w:r>
          </w:p>
        </w:tc>
        <w:tc>
          <w:tcPr>
            <w:tcW w:w="811" w:type="dxa"/>
          </w:tcPr>
          <w:p w14:paraId="40CB12A1" w14:textId="77777777" w:rsidR="00952CB6" w:rsidRPr="00D05789" w:rsidRDefault="00952CB6" w:rsidP="00CA3C01">
            <w:pPr>
              <w:rPr>
                <w:rFonts w:ascii="Arial" w:hAnsi="Arial" w:cs="Arial"/>
                <w:color w:val="000000"/>
              </w:rPr>
            </w:pPr>
            <w:r w:rsidRPr="00D05789">
              <w:rPr>
                <w:rFonts w:ascii="Arial" w:hAnsi="Arial" w:cs="Arial"/>
                <w:color w:val="000000"/>
              </w:rPr>
              <w:t>59.85</w:t>
            </w:r>
          </w:p>
        </w:tc>
        <w:tc>
          <w:tcPr>
            <w:tcW w:w="810" w:type="dxa"/>
          </w:tcPr>
          <w:p w14:paraId="49969303" w14:textId="77777777" w:rsidR="00952CB6" w:rsidRPr="00D05789" w:rsidRDefault="00952CB6" w:rsidP="00CA3C01">
            <w:pPr>
              <w:rPr>
                <w:rFonts w:ascii="Arial" w:hAnsi="Arial" w:cs="Arial"/>
                <w:color w:val="000000"/>
              </w:rPr>
            </w:pPr>
            <w:r w:rsidRPr="00D05789">
              <w:rPr>
                <w:rFonts w:ascii="Arial" w:hAnsi="Arial" w:cs="Arial"/>
                <w:color w:val="000000"/>
              </w:rPr>
              <w:t>68.48</w:t>
            </w:r>
          </w:p>
        </w:tc>
        <w:tc>
          <w:tcPr>
            <w:tcW w:w="791" w:type="dxa"/>
          </w:tcPr>
          <w:p w14:paraId="3092C2D7" w14:textId="77777777" w:rsidR="00952CB6" w:rsidRPr="00D05789" w:rsidRDefault="00CA3C01" w:rsidP="00CA3C01">
            <w:pPr>
              <w:rPr>
                <w:rFonts w:ascii="Arial" w:hAnsi="Arial" w:cs="Arial"/>
                <w:color w:val="000000"/>
              </w:rPr>
            </w:pPr>
            <w:r>
              <w:rPr>
                <w:rFonts w:ascii="Arial" w:hAnsi="Arial" w:cs="Arial"/>
                <w:color w:val="000000"/>
              </w:rPr>
              <w:t>64.16</w:t>
            </w:r>
          </w:p>
        </w:tc>
      </w:tr>
      <w:tr w:rsidR="00CA3C01" w14:paraId="5D3FDE8E" w14:textId="77777777" w:rsidTr="00CA3C01">
        <w:trPr>
          <w:trHeight w:val="199"/>
        </w:trPr>
        <w:tc>
          <w:tcPr>
            <w:tcW w:w="929" w:type="dxa"/>
            <w:vMerge/>
          </w:tcPr>
          <w:p w14:paraId="6528D8FB" w14:textId="77777777" w:rsidR="00952CB6" w:rsidRPr="00952CB6" w:rsidRDefault="00952CB6" w:rsidP="003F16D9">
            <w:pPr>
              <w:tabs>
                <w:tab w:val="left" w:pos="3038"/>
              </w:tabs>
              <w:ind w:left="108"/>
              <w:rPr>
                <w:rFonts w:ascii="Arial" w:hAnsi="Arial" w:cs="Arial"/>
              </w:rPr>
            </w:pPr>
          </w:p>
        </w:tc>
        <w:tc>
          <w:tcPr>
            <w:tcW w:w="1231" w:type="dxa"/>
          </w:tcPr>
          <w:p w14:paraId="6B190799"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Barkheri</w:t>
            </w:r>
            <w:proofErr w:type="spellEnd"/>
          </w:p>
        </w:tc>
        <w:tc>
          <w:tcPr>
            <w:tcW w:w="1230" w:type="dxa"/>
          </w:tcPr>
          <w:p w14:paraId="3A45606F" w14:textId="77777777" w:rsidR="00952CB6" w:rsidRPr="00952CB6" w:rsidRDefault="00D05789" w:rsidP="003F16D9">
            <w:pPr>
              <w:tabs>
                <w:tab w:val="left" w:pos="3038"/>
              </w:tabs>
              <w:jc w:val="center"/>
              <w:rPr>
                <w:rFonts w:ascii="Arial" w:hAnsi="Arial" w:cs="Arial"/>
              </w:rPr>
            </w:pPr>
            <w:r>
              <w:rPr>
                <w:rFonts w:ascii="Arial" w:hAnsi="Arial" w:cs="Arial"/>
              </w:rPr>
              <w:t>29.1531°N</w:t>
            </w:r>
            <w:r w:rsidR="00952CB6" w:rsidRPr="00952CB6">
              <w:rPr>
                <w:rFonts w:ascii="Arial" w:hAnsi="Arial" w:cs="Arial"/>
              </w:rPr>
              <w:t>78.9924°E</w:t>
            </w:r>
          </w:p>
        </w:tc>
        <w:tc>
          <w:tcPr>
            <w:tcW w:w="891" w:type="dxa"/>
          </w:tcPr>
          <w:p w14:paraId="129152E0" w14:textId="77777777" w:rsidR="00952CB6" w:rsidRPr="00952CB6" w:rsidRDefault="00952CB6" w:rsidP="003F16D9">
            <w:pPr>
              <w:tabs>
                <w:tab w:val="left" w:pos="3038"/>
              </w:tabs>
              <w:jc w:val="center"/>
              <w:rPr>
                <w:rFonts w:ascii="Arial" w:hAnsi="Arial" w:cs="Arial"/>
              </w:rPr>
            </w:pPr>
            <w:r w:rsidRPr="00952CB6">
              <w:rPr>
                <w:rFonts w:ascii="Arial" w:hAnsi="Arial" w:cs="Arial"/>
              </w:rPr>
              <w:t>228.52</w:t>
            </w:r>
          </w:p>
        </w:tc>
        <w:tc>
          <w:tcPr>
            <w:tcW w:w="810" w:type="dxa"/>
          </w:tcPr>
          <w:p w14:paraId="6C2518F7"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663BA168" w14:textId="77777777" w:rsidR="00952CB6" w:rsidRPr="00D05789" w:rsidRDefault="00952CB6" w:rsidP="00CA3C01">
            <w:pPr>
              <w:rPr>
                <w:rFonts w:ascii="Arial" w:hAnsi="Arial" w:cs="Arial"/>
                <w:color w:val="000000"/>
              </w:rPr>
            </w:pPr>
            <w:r w:rsidRPr="00D05789">
              <w:rPr>
                <w:rFonts w:ascii="Arial" w:hAnsi="Arial" w:cs="Arial"/>
                <w:color w:val="000000"/>
              </w:rPr>
              <w:t>50.67</w:t>
            </w:r>
          </w:p>
        </w:tc>
        <w:tc>
          <w:tcPr>
            <w:tcW w:w="810" w:type="dxa"/>
          </w:tcPr>
          <w:p w14:paraId="18ABFF5B" w14:textId="77777777" w:rsidR="00952CB6" w:rsidRPr="00D05789" w:rsidRDefault="00952CB6" w:rsidP="00CA3C01">
            <w:pPr>
              <w:rPr>
                <w:rFonts w:ascii="Arial" w:hAnsi="Arial" w:cs="Arial"/>
                <w:color w:val="000000"/>
              </w:rPr>
            </w:pPr>
            <w:r w:rsidRPr="00D05789">
              <w:rPr>
                <w:rFonts w:ascii="Arial" w:hAnsi="Arial" w:cs="Arial"/>
                <w:color w:val="000000"/>
              </w:rPr>
              <w:t>49.23</w:t>
            </w:r>
          </w:p>
        </w:tc>
        <w:tc>
          <w:tcPr>
            <w:tcW w:w="669" w:type="dxa"/>
          </w:tcPr>
          <w:p w14:paraId="1970011B" w14:textId="77777777" w:rsidR="00952CB6" w:rsidRPr="00D05789" w:rsidRDefault="00952CB6" w:rsidP="00CA3C01">
            <w:pPr>
              <w:rPr>
                <w:rFonts w:ascii="Arial" w:hAnsi="Arial" w:cs="Arial"/>
                <w:color w:val="000000"/>
              </w:rPr>
            </w:pPr>
            <w:r w:rsidRPr="00D05789">
              <w:rPr>
                <w:rFonts w:ascii="Arial" w:hAnsi="Arial" w:cs="Arial"/>
                <w:color w:val="000000"/>
              </w:rPr>
              <w:t>49.95</w:t>
            </w:r>
          </w:p>
        </w:tc>
        <w:tc>
          <w:tcPr>
            <w:tcW w:w="811" w:type="dxa"/>
          </w:tcPr>
          <w:p w14:paraId="78E72160" w14:textId="77777777" w:rsidR="00952CB6" w:rsidRPr="00D05789" w:rsidRDefault="00952CB6" w:rsidP="00CA3C01">
            <w:pPr>
              <w:rPr>
                <w:rFonts w:ascii="Arial" w:hAnsi="Arial" w:cs="Arial"/>
                <w:color w:val="000000"/>
              </w:rPr>
            </w:pPr>
            <w:r w:rsidRPr="00D05789">
              <w:rPr>
                <w:rFonts w:ascii="Arial" w:hAnsi="Arial" w:cs="Arial"/>
                <w:color w:val="000000"/>
              </w:rPr>
              <w:t>54.78</w:t>
            </w:r>
          </w:p>
        </w:tc>
        <w:tc>
          <w:tcPr>
            <w:tcW w:w="810" w:type="dxa"/>
          </w:tcPr>
          <w:p w14:paraId="55F86565" w14:textId="77777777" w:rsidR="00952CB6" w:rsidRPr="00D05789" w:rsidRDefault="00952CB6" w:rsidP="00CA3C01">
            <w:pPr>
              <w:rPr>
                <w:rFonts w:ascii="Arial" w:hAnsi="Arial" w:cs="Arial"/>
                <w:color w:val="000000"/>
              </w:rPr>
            </w:pPr>
            <w:r w:rsidRPr="00D05789">
              <w:rPr>
                <w:rFonts w:ascii="Arial" w:hAnsi="Arial" w:cs="Arial"/>
                <w:color w:val="000000"/>
              </w:rPr>
              <w:t>59.27</w:t>
            </w:r>
          </w:p>
        </w:tc>
        <w:tc>
          <w:tcPr>
            <w:tcW w:w="791" w:type="dxa"/>
          </w:tcPr>
          <w:p w14:paraId="3556C7E8" w14:textId="77777777" w:rsidR="00952CB6" w:rsidRPr="00D05789" w:rsidRDefault="00CA3C01" w:rsidP="00CA3C01">
            <w:pPr>
              <w:rPr>
                <w:rFonts w:ascii="Arial" w:hAnsi="Arial" w:cs="Arial"/>
                <w:color w:val="000000"/>
              </w:rPr>
            </w:pPr>
            <w:r>
              <w:rPr>
                <w:rFonts w:ascii="Arial" w:hAnsi="Arial" w:cs="Arial"/>
                <w:color w:val="000000"/>
              </w:rPr>
              <w:t>57.</w:t>
            </w:r>
            <w:r w:rsidR="00952CB6" w:rsidRPr="00D05789">
              <w:rPr>
                <w:rFonts w:ascii="Arial" w:hAnsi="Arial" w:cs="Arial"/>
                <w:color w:val="000000"/>
              </w:rPr>
              <w:t>25</w:t>
            </w:r>
          </w:p>
        </w:tc>
      </w:tr>
      <w:tr w:rsidR="00CA3C01" w14:paraId="2E3EC3D1" w14:textId="77777777" w:rsidTr="00CA3C01">
        <w:trPr>
          <w:trHeight w:val="259"/>
        </w:trPr>
        <w:tc>
          <w:tcPr>
            <w:tcW w:w="929" w:type="dxa"/>
            <w:vMerge/>
          </w:tcPr>
          <w:p w14:paraId="7649CE2A" w14:textId="77777777" w:rsidR="00952CB6" w:rsidRPr="00952CB6" w:rsidRDefault="00952CB6" w:rsidP="003F16D9">
            <w:pPr>
              <w:tabs>
                <w:tab w:val="left" w:pos="3038"/>
              </w:tabs>
              <w:ind w:left="108"/>
              <w:rPr>
                <w:rFonts w:ascii="Arial" w:hAnsi="Arial" w:cs="Arial"/>
              </w:rPr>
            </w:pPr>
          </w:p>
        </w:tc>
        <w:tc>
          <w:tcPr>
            <w:tcW w:w="1231" w:type="dxa"/>
          </w:tcPr>
          <w:p w14:paraId="087726A2"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Barwala</w:t>
            </w:r>
            <w:proofErr w:type="spellEnd"/>
          </w:p>
        </w:tc>
        <w:tc>
          <w:tcPr>
            <w:tcW w:w="1230" w:type="dxa"/>
          </w:tcPr>
          <w:p w14:paraId="5E11D49D" w14:textId="77777777" w:rsidR="00952CB6" w:rsidRPr="00952CB6" w:rsidRDefault="00D05789" w:rsidP="003F16D9">
            <w:pPr>
              <w:tabs>
                <w:tab w:val="left" w:pos="3038"/>
              </w:tabs>
              <w:jc w:val="center"/>
              <w:rPr>
                <w:rFonts w:ascii="Arial" w:hAnsi="Arial" w:cs="Arial"/>
              </w:rPr>
            </w:pPr>
            <w:r>
              <w:rPr>
                <w:rFonts w:ascii="Arial" w:hAnsi="Arial" w:cs="Arial"/>
              </w:rPr>
              <w:t>29.1180°N</w:t>
            </w:r>
            <w:r w:rsidR="00952CB6" w:rsidRPr="00952CB6">
              <w:rPr>
                <w:rFonts w:ascii="Arial" w:hAnsi="Arial" w:cs="Arial"/>
              </w:rPr>
              <w:t>79.1958°E</w:t>
            </w:r>
          </w:p>
        </w:tc>
        <w:tc>
          <w:tcPr>
            <w:tcW w:w="891" w:type="dxa"/>
          </w:tcPr>
          <w:p w14:paraId="6D167AFA" w14:textId="77777777" w:rsidR="00952CB6" w:rsidRPr="00952CB6" w:rsidRDefault="00952CB6" w:rsidP="003F16D9">
            <w:pPr>
              <w:tabs>
                <w:tab w:val="left" w:pos="3038"/>
              </w:tabs>
              <w:jc w:val="center"/>
              <w:rPr>
                <w:rFonts w:ascii="Arial" w:hAnsi="Arial" w:cs="Arial"/>
              </w:rPr>
            </w:pPr>
            <w:r w:rsidRPr="00952CB6">
              <w:rPr>
                <w:rFonts w:ascii="Arial" w:hAnsi="Arial" w:cs="Arial"/>
              </w:rPr>
              <w:t>218.53</w:t>
            </w:r>
          </w:p>
        </w:tc>
        <w:tc>
          <w:tcPr>
            <w:tcW w:w="810" w:type="dxa"/>
          </w:tcPr>
          <w:p w14:paraId="1278B0E6"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3B272692" w14:textId="77777777" w:rsidR="00952CB6" w:rsidRPr="00D05789" w:rsidRDefault="00952CB6" w:rsidP="00CA3C01">
            <w:pPr>
              <w:rPr>
                <w:rFonts w:ascii="Arial" w:hAnsi="Arial" w:cs="Arial"/>
                <w:color w:val="000000"/>
              </w:rPr>
            </w:pPr>
            <w:r w:rsidRPr="00D05789">
              <w:rPr>
                <w:rFonts w:ascii="Arial" w:hAnsi="Arial" w:cs="Arial"/>
                <w:color w:val="000000"/>
              </w:rPr>
              <w:t>14.01</w:t>
            </w:r>
          </w:p>
        </w:tc>
        <w:tc>
          <w:tcPr>
            <w:tcW w:w="810" w:type="dxa"/>
          </w:tcPr>
          <w:p w14:paraId="67FF7FA9" w14:textId="77777777" w:rsidR="00952CB6" w:rsidRPr="00D05789" w:rsidRDefault="00952CB6" w:rsidP="00CA3C01">
            <w:pPr>
              <w:rPr>
                <w:rFonts w:ascii="Arial" w:hAnsi="Arial" w:cs="Arial"/>
                <w:color w:val="000000"/>
              </w:rPr>
            </w:pPr>
            <w:r w:rsidRPr="00D05789">
              <w:rPr>
                <w:rFonts w:ascii="Arial" w:hAnsi="Arial" w:cs="Arial"/>
                <w:color w:val="000000"/>
              </w:rPr>
              <w:t>24.13</w:t>
            </w:r>
          </w:p>
        </w:tc>
        <w:tc>
          <w:tcPr>
            <w:tcW w:w="669" w:type="dxa"/>
          </w:tcPr>
          <w:p w14:paraId="4FD16151" w14:textId="77777777" w:rsidR="00952CB6" w:rsidRPr="00D05789" w:rsidRDefault="00952CB6" w:rsidP="00CA3C01">
            <w:pPr>
              <w:rPr>
                <w:rFonts w:ascii="Arial" w:hAnsi="Arial" w:cs="Arial"/>
                <w:color w:val="000000"/>
              </w:rPr>
            </w:pPr>
            <w:r w:rsidRPr="00D05789">
              <w:rPr>
                <w:rFonts w:ascii="Arial" w:hAnsi="Arial" w:cs="Arial"/>
                <w:color w:val="000000"/>
              </w:rPr>
              <w:t>19.07</w:t>
            </w:r>
          </w:p>
        </w:tc>
        <w:tc>
          <w:tcPr>
            <w:tcW w:w="811" w:type="dxa"/>
          </w:tcPr>
          <w:p w14:paraId="2E8F41FC" w14:textId="77777777" w:rsidR="00952CB6" w:rsidRPr="00D05789" w:rsidRDefault="00952CB6" w:rsidP="00CA3C01">
            <w:pPr>
              <w:rPr>
                <w:rFonts w:ascii="Arial" w:hAnsi="Arial" w:cs="Arial"/>
                <w:color w:val="000000"/>
              </w:rPr>
            </w:pPr>
            <w:r w:rsidRPr="00D05789">
              <w:rPr>
                <w:rFonts w:ascii="Arial" w:hAnsi="Arial" w:cs="Arial"/>
                <w:color w:val="000000"/>
              </w:rPr>
              <w:t>12.01</w:t>
            </w:r>
          </w:p>
        </w:tc>
        <w:tc>
          <w:tcPr>
            <w:tcW w:w="810" w:type="dxa"/>
          </w:tcPr>
          <w:p w14:paraId="48E3270E" w14:textId="77777777" w:rsidR="00952CB6" w:rsidRPr="00D05789" w:rsidRDefault="00952CB6" w:rsidP="00CA3C01">
            <w:pPr>
              <w:rPr>
                <w:rFonts w:ascii="Arial" w:hAnsi="Arial" w:cs="Arial"/>
                <w:color w:val="000000"/>
              </w:rPr>
            </w:pPr>
            <w:r w:rsidRPr="00D05789">
              <w:rPr>
                <w:rFonts w:ascii="Arial" w:hAnsi="Arial" w:cs="Arial"/>
                <w:color w:val="000000"/>
              </w:rPr>
              <w:t>26.85</w:t>
            </w:r>
          </w:p>
        </w:tc>
        <w:tc>
          <w:tcPr>
            <w:tcW w:w="791" w:type="dxa"/>
          </w:tcPr>
          <w:p w14:paraId="4D5E1B01" w14:textId="77777777" w:rsidR="00952CB6" w:rsidRPr="00D05789" w:rsidRDefault="00952CB6" w:rsidP="00CA3C01">
            <w:pPr>
              <w:rPr>
                <w:rFonts w:ascii="Arial" w:hAnsi="Arial" w:cs="Arial"/>
                <w:color w:val="000000"/>
              </w:rPr>
            </w:pPr>
            <w:r w:rsidRPr="00D05789">
              <w:rPr>
                <w:rFonts w:ascii="Arial" w:hAnsi="Arial" w:cs="Arial"/>
                <w:color w:val="000000"/>
              </w:rPr>
              <w:t>19.43</w:t>
            </w:r>
          </w:p>
        </w:tc>
      </w:tr>
      <w:tr w:rsidR="00CA3C01" w14:paraId="46628B1C" w14:textId="77777777" w:rsidTr="00CA3C01">
        <w:trPr>
          <w:trHeight w:val="189"/>
        </w:trPr>
        <w:tc>
          <w:tcPr>
            <w:tcW w:w="929" w:type="dxa"/>
            <w:vMerge/>
          </w:tcPr>
          <w:p w14:paraId="38EAE339" w14:textId="77777777" w:rsidR="00952CB6" w:rsidRPr="00952CB6" w:rsidRDefault="00952CB6" w:rsidP="003F16D9">
            <w:pPr>
              <w:tabs>
                <w:tab w:val="left" w:pos="3038"/>
              </w:tabs>
              <w:ind w:left="108"/>
              <w:rPr>
                <w:rFonts w:ascii="Arial" w:hAnsi="Arial" w:cs="Arial"/>
              </w:rPr>
            </w:pPr>
          </w:p>
        </w:tc>
        <w:tc>
          <w:tcPr>
            <w:tcW w:w="1231" w:type="dxa"/>
          </w:tcPr>
          <w:p w14:paraId="261BC153"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Bharatpur</w:t>
            </w:r>
            <w:proofErr w:type="spellEnd"/>
          </w:p>
        </w:tc>
        <w:tc>
          <w:tcPr>
            <w:tcW w:w="1230" w:type="dxa"/>
          </w:tcPr>
          <w:p w14:paraId="11D448CC" w14:textId="77777777" w:rsidR="00952CB6" w:rsidRPr="00952CB6" w:rsidRDefault="00D05789" w:rsidP="003F16D9">
            <w:pPr>
              <w:tabs>
                <w:tab w:val="left" w:pos="3038"/>
              </w:tabs>
              <w:jc w:val="center"/>
              <w:rPr>
                <w:rFonts w:ascii="Arial" w:hAnsi="Arial" w:cs="Arial"/>
              </w:rPr>
            </w:pPr>
            <w:r>
              <w:rPr>
                <w:rFonts w:ascii="Arial" w:hAnsi="Arial" w:cs="Arial"/>
              </w:rPr>
              <w:t>29.0367°N</w:t>
            </w:r>
            <w:r w:rsidR="00952CB6" w:rsidRPr="00952CB6">
              <w:rPr>
                <w:rFonts w:ascii="Arial" w:hAnsi="Arial" w:cs="Arial"/>
              </w:rPr>
              <w:t>79.3218°E</w:t>
            </w:r>
          </w:p>
        </w:tc>
        <w:tc>
          <w:tcPr>
            <w:tcW w:w="891" w:type="dxa"/>
          </w:tcPr>
          <w:p w14:paraId="17F98411" w14:textId="77777777" w:rsidR="00952CB6" w:rsidRPr="00952CB6" w:rsidRDefault="00952CB6" w:rsidP="003F16D9">
            <w:pPr>
              <w:tabs>
                <w:tab w:val="left" w:pos="3038"/>
              </w:tabs>
              <w:jc w:val="center"/>
              <w:rPr>
                <w:rFonts w:ascii="Arial" w:hAnsi="Arial" w:cs="Arial"/>
              </w:rPr>
            </w:pPr>
            <w:r w:rsidRPr="00952CB6">
              <w:rPr>
                <w:rFonts w:ascii="Arial" w:hAnsi="Arial" w:cs="Arial"/>
              </w:rPr>
              <w:t>235.74</w:t>
            </w:r>
          </w:p>
        </w:tc>
        <w:tc>
          <w:tcPr>
            <w:tcW w:w="810" w:type="dxa"/>
          </w:tcPr>
          <w:p w14:paraId="5A4C3E5D"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3A016CD9" w14:textId="77777777" w:rsidR="00952CB6" w:rsidRPr="00D05789" w:rsidRDefault="00952CB6" w:rsidP="00CA3C01">
            <w:pPr>
              <w:rPr>
                <w:rFonts w:ascii="Arial" w:hAnsi="Arial" w:cs="Arial"/>
                <w:color w:val="000000"/>
              </w:rPr>
            </w:pPr>
            <w:r w:rsidRPr="00D05789">
              <w:rPr>
                <w:rFonts w:ascii="Arial" w:hAnsi="Arial" w:cs="Arial"/>
                <w:color w:val="000000"/>
              </w:rPr>
              <w:t>60.45</w:t>
            </w:r>
          </w:p>
        </w:tc>
        <w:tc>
          <w:tcPr>
            <w:tcW w:w="810" w:type="dxa"/>
          </w:tcPr>
          <w:p w14:paraId="63B98C5C" w14:textId="77777777" w:rsidR="00952CB6" w:rsidRPr="00D05789" w:rsidRDefault="00952CB6" w:rsidP="00CA3C01">
            <w:pPr>
              <w:rPr>
                <w:rFonts w:ascii="Arial" w:hAnsi="Arial" w:cs="Arial"/>
                <w:color w:val="000000"/>
              </w:rPr>
            </w:pPr>
            <w:r w:rsidRPr="00D05789">
              <w:rPr>
                <w:rFonts w:ascii="Arial" w:hAnsi="Arial" w:cs="Arial"/>
                <w:color w:val="000000"/>
              </w:rPr>
              <w:t>62.12</w:t>
            </w:r>
          </w:p>
        </w:tc>
        <w:tc>
          <w:tcPr>
            <w:tcW w:w="669" w:type="dxa"/>
          </w:tcPr>
          <w:p w14:paraId="604A82DB" w14:textId="77777777" w:rsidR="00952CB6" w:rsidRPr="00D05789" w:rsidRDefault="00952CB6" w:rsidP="00CA3C01">
            <w:pPr>
              <w:rPr>
                <w:rFonts w:ascii="Arial" w:hAnsi="Arial" w:cs="Arial"/>
                <w:color w:val="000000"/>
              </w:rPr>
            </w:pPr>
            <w:r w:rsidRPr="00D05789">
              <w:rPr>
                <w:rFonts w:ascii="Arial" w:hAnsi="Arial" w:cs="Arial"/>
                <w:color w:val="000000"/>
              </w:rPr>
              <w:t>61.28</w:t>
            </w:r>
          </w:p>
        </w:tc>
        <w:tc>
          <w:tcPr>
            <w:tcW w:w="811" w:type="dxa"/>
          </w:tcPr>
          <w:p w14:paraId="258AF8CE" w14:textId="77777777" w:rsidR="00952CB6" w:rsidRPr="00D05789" w:rsidRDefault="00952CB6" w:rsidP="00CA3C01">
            <w:pPr>
              <w:rPr>
                <w:rFonts w:ascii="Arial" w:hAnsi="Arial" w:cs="Arial"/>
                <w:color w:val="000000"/>
              </w:rPr>
            </w:pPr>
            <w:r w:rsidRPr="00D05789">
              <w:rPr>
                <w:rFonts w:ascii="Arial" w:hAnsi="Arial" w:cs="Arial"/>
                <w:color w:val="000000"/>
              </w:rPr>
              <w:t>62.23</w:t>
            </w:r>
          </w:p>
        </w:tc>
        <w:tc>
          <w:tcPr>
            <w:tcW w:w="810" w:type="dxa"/>
          </w:tcPr>
          <w:p w14:paraId="5F77CA3B" w14:textId="77777777" w:rsidR="00952CB6" w:rsidRPr="00D05789" w:rsidRDefault="00952CB6" w:rsidP="00CA3C01">
            <w:pPr>
              <w:rPr>
                <w:rFonts w:ascii="Arial" w:hAnsi="Arial" w:cs="Arial"/>
                <w:color w:val="000000"/>
              </w:rPr>
            </w:pPr>
            <w:r w:rsidRPr="00D05789">
              <w:rPr>
                <w:rFonts w:ascii="Arial" w:hAnsi="Arial" w:cs="Arial"/>
                <w:color w:val="000000"/>
              </w:rPr>
              <w:t>65.45</w:t>
            </w:r>
          </w:p>
        </w:tc>
        <w:tc>
          <w:tcPr>
            <w:tcW w:w="791" w:type="dxa"/>
          </w:tcPr>
          <w:p w14:paraId="119619A5" w14:textId="77777777" w:rsidR="00952CB6" w:rsidRPr="00D05789" w:rsidRDefault="00952CB6" w:rsidP="00CA3C01">
            <w:pPr>
              <w:rPr>
                <w:rFonts w:ascii="Arial" w:hAnsi="Arial" w:cs="Arial"/>
                <w:color w:val="000000"/>
              </w:rPr>
            </w:pPr>
            <w:r w:rsidRPr="00D05789">
              <w:rPr>
                <w:rFonts w:ascii="Arial" w:hAnsi="Arial" w:cs="Arial"/>
                <w:color w:val="000000"/>
              </w:rPr>
              <w:t>63.84</w:t>
            </w:r>
          </w:p>
        </w:tc>
      </w:tr>
      <w:tr w:rsidR="00CA3C01" w14:paraId="58DE8658" w14:textId="77777777" w:rsidTr="00CA3C01">
        <w:trPr>
          <w:trHeight w:val="235"/>
        </w:trPr>
        <w:tc>
          <w:tcPr>
            <w:tcW w:w="929" w:type="dxa"/>
            <w:vMerge/>
          </w:tcPr>
          <w:p w14:paraId="4D7F858A" w14:textId="77777777" w:rsidR="00952CB6" w:rsidRPr="00952CB6" w:rsidRDefault="00952CB6" w:rsidP="003F16D9">
            <w:pPr>
              <w:tabs>
                <w:tab w:val="left" w:pos="3038"/>
              </w:tabs>
              <w:ind w:left="108"/>
              <w:rPr>
                <w:rFonts w:ascii="Arial" w:hAnsi="Arial" w:cs="Arial"/>
              </w:rPr>
            </w:pPr>
          </w:p>
        </w:tc>
        <w:tc>
          <w:tcPr>
            <w:tcW w:w="1231" w:type="dxa"/>
          </w:tcPr>
          <w:p w14:paraId="3032ED34"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Bichpuri</w:t>
            </w:r>
            <w:proofErr w:type="spellEnd"/>
          </w:p>
        </w:tc>
        <w:tc>
          <w:tcPr>
            <w:tcW w:w="1230" w:type="dxa"/>
          </w:tcPr>
          <w:p w14:paraId="2CC2B736" w14:textId="77777777" w:rsidR="00952CB6" w:rsidRPr="00952CB6" w:rsidRDefault="00D05789" w:rsidP="003F16D9">
            <w:pPr>
              <w:tabs>
                <w:tab w:val="left" w:pos="3038"/>
              </w:tabs>
              <w:jc w:val="center"/>
              <w:rPr>
                <w:rFonts w:ascii="Arial" w:hAnsi="Arial" w:cs="Arial"/>
              </w:rPr>
            </w:pPr>
            <w:r>
              <w:rPr>
                <w:rFonts w:ascii="Arial" w:hAnsi="Arial" w:cs="Arial"/>
              </w:rPr>
              <w:t>29.1082°N</w:t>
            </w:r>
            <w:r w:rsidR="00952CB6" w:rsidRPr="00952CB6">
              <w:rPr>
                <w:rFonts w:ascii="Arial" w:hAnsi="Arial" w:cs="Arial"/>
              </w:rPr>
              <w:t>79.1633°E</w:t>
            </w:r>
          </w:p>
        </w:tc>
        <w:tc>
          <w:tcPr>
            <w:tcW w:w="891" w:type="dxa"/>
          </w:tcPr>
          <w:p w14:paraId="44FB6BDB" w14:textId="77777777" w:rsidR="00952CB6" w:rsidRPr="00952CB6" w:rsidRDefault="00952CB6" w:rsidP="003F16D9">
            <w:pPr>
              <w:tabs>
                <w:tab w:val="left" w:pos="3038"/>
              </w:tabs>
              <w:jc w:val="center"/>
              <w:rPr>
                <w:rFonts w:ascii="Arial" w:hAnsi="Arial" w:cs="Arial"/>
              </w:rPr>
            </w:pPr>
            <w:r w:rsidRPr="00952CB6">
              <w:rPr>
                <w:rFonts w:ascii="Arial" w:hAnsi="Arial" w:cs="Arial"/>
              </w:rPr>
              <w:t>224.00</w:t>
            </w:r>
          </w:p>
        </w:tc>
        <w:tc>
          <w:tcPr>
            <w:tcW w:w="810" w:type="dxa"/>
          </w:tcPr>
          <w:p w14:paraId="7C659735" w14:textId="77777777" w:rsidR="00952CB6" w:rsidRPr="00952CB6" w:rsidRDefault="00952CB6" w:rsidP="003F16D9">
            <w:pPr>
              <w:tabs>
                <w:tab w:val="left" w:pos="3038"/>
              </w:tabs>
              <w:jc w:val="center"/>
              <w:rPr>
                <w:rFonts w:ascii="Arial" w:hAnsi="Arial" w:cs="Arial"/>
              </w:rPr>
            </w:pPr>
            <w:r w:rsidRPr="00952CB6">
              <w:rPr>
                <w:rFonts w:ascii="Arial" w:hAnsi="Arial" w:cs="Arial"/>
              </w:rPr>
              <w:t>Intercropping</w:t>
            </w:r>
          </w:p>
        </w:tc>
        <w:tc>
          <w:tcPr>
            <w:tcW w:w="811" w:type="dxa"/>
          </w:tcPr>
          <w:p w14:paraId="6066C69C" w14:textId="77777777" w:rsidR="00952CB6" w:rsidRPr="00D05789" w:rsidRDefault="00952CB6" w:rsidP="00CA3C01">
            <w:pPr>
              <w:rPr>
                <w:rFonts w:ascii="Arial" w:hAnsi="Arial" w:cs="Arial"/>
                <w:color w:val="000000"/>
              </w:rPr>
            </w:pPr>
            <w:r w:rsidRPr="00D05789">
              <w:rPr>
                <w:rFonts w:ascii="Arial" w:hAnsi="Arial" w:cs="Arial"/>
                <w:color w:val="000000"/>
              </w:rPr>
              <w:t>25.84</w:t>
            </w:r>
          </w:p>
        </w:tc>
        <w:tc>
          <w:tcPr>
            <w:tcW w:w="810" w:type="dxa"/>
          </w:tcPr>
          <w:p w14:paraId="61DE4056" w14:textId="77777777" w:rsidR="00952CB6" w:rsidRPr="00D05789" w:rsidRDefault="00952CB6" w:rsidP="00CA3C01">
            <w:pPr>
              <w:rPr>
                <w:rFonts w:ascii="Arial" w:hAnsi="Arial" w:cs="Arial"/>
                <w:color w:val="000000"/>
              </w:rPr>
            </w:pPr>
            <w:r w:rsidRPr="00D05789">
              <w:rPr>
                <w:rFonts w:ascii="Arial" w:hAnsi="Arial" w:cs="Arial"/>
                <w:color w:val="000000"/>
              </w:rPr>
              <w:t>30.63</w:t>
            </w:r>
          </w:p>
        </w:tc>
        <w:tc>
          <w:tcPr>
            <w:tcW w:w="669" w:type="dxa"/>
          </w:tcPr>
          <w:p w14:paraId="26571223" w14:textId="77777777" w:rsidR="00952CB6" w:rsidRPr="00D05789" w:rsidRDefault="00313982" w:rsidP="00CA3C01">
            <w:pPr>
              <w:rPr>
                <w:rFonts w:ascii="Arial" w:hAnsi="Arial" w:cs="Arial"/>
                <w:color w:val="000000"/>
              </w:rPr>
            </w:pPr>
            <w:r w:rsidRPr="00D05789">
              <w:rPr>
                <w:rFonts w:ascii="Arial" w:hAnsi="Arial" w:cs="Arial"/>
                <w:color w:val="000000"/>
              </w:rPr>
              <w:t>28.2</w:t>
            </w:r>
            <w:r w:rsidR="00952CB6" w:rsidRPr="00D05789">
              <w:rPr>
                <w:rFonts w:ascii="Arial" w:hAnsi="Arial" w:cs="Arial"/>
                <w:color w:val="000000"/>
              </w:rPr>
              <w:t>5</w:t>
            </w:r>
          </w:p>
        </w:tc>
        <w:tc>
          <w:tcPr>
            <w:tcW w:w="811" w:type="dxa"/>
          </w:tcPr>
          <w:p w14:paraId="755F9BF5" w14:textId="77777777" w:rsidR="00952CB6" w:rsidRDefault="00952CB6" w:rsidP="00CA3C01">
            <w:pPr>
              <w:rPr>
                <w:rFonts w:ascii="Calibri" w:hAnsi="Calibri" w:cs="Calibri"/>
                <w:color w:val="000000"/>
              </w:rPr>
            </w:pPr>
            <w:r>
              <w:rPr>
                <w:rFonts w:ascii="Calibri" w:hAnsi="Calibri" w:cs="Calibri"/>
                <w:color w:val="000000"/>
              </w:rPr>
              <w:t>31.25</w:t>
            </w:r>
          </w:p>
        </w:tc>
        <w:tc>
          <w:tcPr>
            <w:tcW w:w="810" w:type="dxa"/>
          </w:tcPr>
          <w:p w14:paraId="6FEEFEA3" w14:textId="77777777" w:rsidR="00952CB6" w:rsidRDefault="00952CB6" w:rsidP="00CA3C01">
            <w:pPr>
              <w:rPr>
                <w:rFonts w:ascii="Calibri" w:hAnsi="Calibri" w:cs="Calibri"/>
                <w:color w:val="000000"/>
              </w:rPr>
            </w:pPr>
            <w:r>
              <w:rPr>
                <w:rFonts w:ascii="Calibri" w:hAnsi="Calibri" w:cs="Calibri"/>
                <w:color w:val="000000"/>
              </w:rPr>
              <w:t>33.78</w:t>
            </w:r>
          </w:p>
        </w:tc>
        <w:tc>
          <w:tcPr>
            <w:tcW w:w="791" w:type="dxa"/>
          </w:tcPr>
          <w:p w14:paraId="3EAB9E23" w14:textId="77777777" w:rsidR="00952CB6" w:rsidRDefault="00CA3C01" w:rsidP="00CA3C01">
            <w:pPr>
              <w:rPr>
                <w:rFonts w:ascii="Calibri" w:hAnsi="Calibri" w:cs="Calibri"/>
                <w:color w:val="000000"/>
              </w:rPr>
            </w:pPr>
            <w:r>
              <w:rPr>
                <w:rFonts w:ascii="Calibri" w:hAnsi="Calibri" w:cs="Calibri"/>
                <w:color w:val="000000"/>
              </w:rPr>
              <w:t>32.51</w:t>
            </w:r>
          </w:p>
        </w:tc>
      </w:tr>
      <w:tr w:rsidR="00CA3C01" w14:paraId="5E91868A" w14:textId="77777777" w:rsidTr="00CA3C01">
        <w:trPr>
          <w:trHeight w:val="259"/>
        </w:trPr>
        <w:tc>
          <w:tcPr>
            <w:tcW w:w="929" w:type="dxa"/>
            <w:vMerge/>
          </w:tcPr>
          <w:p w14:paraId="6BD4D1CE" w14:textId="77777777" w:rsidR="00952CB6" w:rsidRPr="00952CB6" w:rsidRDefault="00952CB6" w:rsidP="003F16D9">
            <w:pPr>
              <w:tabs>
                <w:tab w:val="left" w:pos="3038"/>
              </w:tabs>
              <w:ind w:left="108"/>
              <w:rPr>
                <w:rFonts w:ascii="Arial" w:hAnsi="Arial" w:cs="Arial"/>
              </w:rPr>
            </w:pPr>
          </w:p>
        </w:tc>
        <w:tc>
          <w:tcPr>
            <w:tcW w:w="1231" w:type="dxa"/>
          </w:tcPr>
          <w:p w14:paraId="5E81C4FE" w14:textId="77777777" w:rsidR="00952CB6" w:rsidRPr="00952CB6" w:rsidRDefault="00952CB6" w:rsidP="003F16D9">
            <w:pPr>
              <w:tabs>
                <w:tab w:val="left" w:pos="3038"/>
              </w:tabs>
              <w:jc w:val="center"/>
              <w:rPr>
                <w:rFonts w:ascii="Arial" w:hAnsi="Arial" w:cs="Arial"/>
              </w:rPr>
            </w:pPr>
            <w:r w:rsidRPr="00952CB6">
              <w:rPr>
                <w:rFonts w:ascii="Arial" w:hAnsi="Arial" w:cs="Arial"/>
              </w:rPr>
              <w:t>Buksore</w:t>
            </w:r>
          </w:p>
        </w:tc>
        <w:tc>
          <w:tcPr>
            <w:tcW w:w="1230" w:type="dxa"/>
          </w:tcPr>
          <w:p w14:paraId="336F398A" w14:textId="77777777" w:rsidR="00952CB6" w:rsidRPr="00952CB6" w:rsidRDefault="00D05789" w:rsidP="003F16D9">
            <w:pPr>
              <w:tabs>
                <w:tab w:val="left" w:pos="3038"/>
              </w:tabs>
              <w:jc w:val="center"/>
              <w:rPr>
                <w:rFonts w:ascii="Arial" w:hAnsi="Arial" w:cs="Arial"/>
              </w:rPr>
            </w:pPr>
            <w:r>
              <w:rPr>
                <w:rFonts w:ascii="Arial" w:hAnsi="Arial" w:cs="Arial"/>
              </w:rPr>
              <w:t>29.1624°N</w:t>
            </w:r>
            <w:r w:rsidR="00952CB6" w:rsidRPr="00952CB6">
              <w:rPr>
                <w:rFonts w:ascii="Arial" w:hAnsi="Arial" w:cs="Arial"/>
              </w:rPr>
              <w:t>79.1521°E</w:t>
            </w:r>
          </w:p>
        </w:tc>
        <w:tc>
          <w:tcPr>
            <w:tcW w:w="891" w:type="dxa"/>
          </w:tcPr>
          <w:p w14:paraId="4CFF20E0" w14:textId="77777777" w:rsidR="00952CB6" w:rsidRPr="00952CB6" w:rsidRDefault="00952CB6" w:rsidP="003F16D9">
            <w:pPr>
              <w:tabs>
                <w:tab w:val="left" w:pos="3038"/>
              </w:tabs>
              <w:jc w:val="center"/>
              <w:rPr>
                <w:rFonts w:ascii="Arial" w:hAnsi="Arial" w:cs="Arial"/>
              </w:rPr>
            </w:pPr>
            <w:r w:rsidRPr="00952CB6">
              <w:rPr>
                <w:rFonts w:ascii="Arial" w:hAnsi="Arial" w:cs="Arial"/>
              </w:rPr>
              <w:t>208.00</w:t>
            </w:r>
          </w:p>
        </w:tc>
        <w:tc>
          <w:tcPr>
            <w:tcW w:w="810" w:type="dxa"/>
          </w:tcPr>
          <w:p w14:paraId="729CFEA0"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0BE12462" w14:textId="77777777" w:rsidR="00952CB6" w:rsidRPr="00D05789" w:rsidRDefault="00952CB6" w:rsidP="00CA3C01">
            <w:pPr>
              <w:rPr>
                <w:rFonts w:ascii="Arial" w:hAnsi="Arial" w:cs="Arial"/>
                <w:color w:val="000000"/>
              </w:rPr>
            </w:pPr>
            <w:r w:rsidRPr="00D05789">
              <w:rPr>
                <w:rFonts w:ascii="Arial" w:hAnsi="Arial" w:cs="Arial"/>
                <w:color w:val="000000"/>
              </w:rPr>
              <w:t>58.55</w:t>
            </w:r>
          </w:p>
        </w:tc>
        <w:tc>
          <w:tcPr>
            <w:tcW w:w="810" w:type="dxa"/>
          </w:tcPr>
          <w:p w14:paraId="573D7893" w14:textId="77777777" w:rsidR="00952CB6" w:rsidRPr="00D05789" w:rsidRDefault="00952CB6" w:rsidP="00CA3C01">
            <w:pPr>
              <w:rPr>
                <w:rFonts w:ascii="Arial" w:hAnsi="Arial" w:cs="Arial"/>
                <w:color w:val="000000"/>
              </w:rPr>
            </w:pPr>
            <w:r w:rsidRPr="00D05789">
              <w:rPr>
                <w:rFonts w:ascii="Arial" w:hAnsi="Arial" w:cs="Arial"/>
                <w:color w:val="000000"/>
              </w:rPr>
              <w:t>56.55</w:t>
            </w:r>
          </w:p>
        </w:tc>
        <w:tc>
          <w:tcPr>
            <w:tcW w:w="669" w:type="dxa"/>
          </w:tcPr>
          <w:p w14:paraId="6C478959" w14:textId="77777777" w:rsidR="00952CB6" w:rsidRPr="00D05789" w:rsidRDefault="00952CB6" w:rsidP="00CA3C01">
            <w:pPr>
              <w:rPr>
                <w:rFonts w:ascii="Arial" w:hAnsi="Arial" w:cs="Arial"/>
                <w:color w:val="000000"/>
              </w:rPr>
            </w:pPr>
            <w:r w:rsidRPr="00D05789">
              <w:rPr>
                <w:rFonts w:ascii="Arial" w:hAnsi="Arial" w:cs="Arial"/>
                <w:color w:val="000000"/>
              </w:rPr>
              <w:t>57.55</w:t>
            </w:r>
          </w:p>
        </w:tc>
        <w:tc>
          <w:tcPr>
            <w:tcW w:w="811" w:type="dxa"/>
          </w:tcPr>
          <w:p w14:paraId="0F6D1565" w14:textId="77777777" w:rsidR="00952CB6" w:rsidRDefault="00952CB6" w:rsidP="00CA3C01">
            <w:pPr>
              <w:rPr>
                <w:rFonts w:ascii="Calibri" w:hAnsi="Calibri" w:cs="Calibri"/>
                <w:color w:val="000000"/>
              </w:rPr>
            </w:pPr>
            <w:r>
              <w:rPr>
                <w:rFonts w:ascii="Calibri" w:hAnsi="Calibri" w:cs="Calibri"/>
                <w:color w:val="000000"/>
              </w:rPr>
              <w:t>59.66</w:t>
            </w:r>
          </w:p>
        </w:tc>
        <w:tc>
          <w:tcPr>
            <w:tcW w:w="810" w:type="dxa"/>
          </w:tcPr>
          <w:p w14:paraId="66DA731E" w14:textId="77777777" w:rsidR="00952CB6" w:rsidRDefault="00952CB6" w:rsidP="00CA3C01">
            <w:pPr>
              <w:rPr>
                <w:rFonts w:ascii="Calibri" w:hAnsi="Calibri" w:cs="Calibri"/>
                <w:color w:val="000000"/>
              </w:rPr>
            </w:pPr>
            <w:r>
              <w:rPr>
                <w:rFonts w:ascii="Calibri" w:hAnsi="Calibri" w:cs="Calibri"/>
                <w:color w:val="000000"/>
              </w:rPr>
              <w:t>61.25</w:t>
            </w:r>
          </w:p>
        </w:tc>
        <w:tc>
          <w:tcPr>
            <w:tcW w:w="791" w:type="dxa"/>
          </w:tcPr>
          <w:p w14:paraId="657F4546" w14:textId="77777777" w:rsidR="00952CB6" w:rsidRDefault="00CA3C01" w:rsidP="00CA3C01">
            <w:pPr>
              <w:rPr>
                <w:rFonts w:ascii="Calibri" w:hAnsi="Calibri" w:cs="Calibri"/>
                <w:color w:val="000000"/>
              </w:rPr>
            </w:pPr>
            <w:r>
              <w:rPr>
                <w:rFonts w:ascii="Calibri" w:hAnsi="Calibri" w:cs="Calibri"/>
                <w:color w:val="000000"/>
              </w:rPr>
              <w:t>60.45</w:t>
            </w:r>
          </w:p>
        </w:tc>
      </w:tr>
      <w:tr w:rsidR="00CA3C01" w14:paraId="4684E934" w14:textId="77777777" w:rsidTr="00CA3C01">
        <w:trPr>
          <w:trHeight w:val="143"/>
        </w:trPr>
        <w:tc>
          <w:tcPr>
            <w:tcW w:w="929" w:type="dxa"/>
            <w:vMerge/>
          </w:tcPr>
          <w:p w14:paraId="0FE33C7E" w14:textId="77777777" w:rsidR="00952CB6" w:rsidRPr="00952CB6" w:rsidRDefault="00952CB6" w:rsidP="003F16D9">
            <w:pPr>
              <w:tabs>
                <w:tab w:val="left" w:pos="3038"/>
              </w:tabs>
              <w:ind w:left="108"/>
              <w:rPr>
                <w:rFonts w:ascii="Arial" w:hAnsi="Arial" w:cs="Arial"/>
              </w:rPr>
            </w:pPr>
          </w:p>
        </w:tc>
        <w:tc>
          <w:tcPr>
            <w:tcW w:w="1231" w:type="dxa"/>
          </w:tcPr>
          <w:p w14:paraId="1B9477E1"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Bagichi</w:t>
            </w:r>
            <w:proofErr w:type="spellEnd"/>
          </w:p>
        </w:tc>
        <w:tc>
          <w:tcPr>
            <w:tcW w:w="1230" w:type="dxa"/>
          </w:tcPr>
          <w:p w14:paraId="29C7BEDE" w14:textId="77777777" w:rsidR="00952CB6" w:rsidRPr="00952CB6" w:rsidRDefault="00D05789" w:rsidP="003F16D9">
            <w:pPr>
              <w:tabs>
                <w:tab w:val="left" w:pos="3038"/>
              </w:tabs>
              <w:jc w:val="center"/>
              <w:rPr>
                <w:rFonts w:ascii="Arial" w:hAnsi="Arial" w:cs="Arial"/>
              </w:rPr>
            </w:pPr>
            <w:r>
              <w:rPr>
                <w:rFonts w:ascii="Arial" w:hAnsi="Arial" w:cs="Arial"/>
              </w:rPr>
              <w:t>29.0286°N</w:t>
            </w:r>
            <w:r w:rsidR="00952CB6" w:rsidRPr="00952CB6">
              <w:rPr>
                <w:rFonts w:ascii="Arial" w:hAnsi="Arial" w:cs="Arial"/>
              </w:rPr>
              <w:t>79.3887°E</w:t>
            </w:r>
          </w:p>
        </w:tc>
        <w:tc>
          <w:tcPr>
            <w:tcW w:w="891" w:type="dxa"/>
          </w:tcPr>
          <w:p w14:paraId="6EF2131A" w14:textId="77777777" w:rsidR="00952CB6" w:rsidRPr="00952CB6" w:rsidRDefault="00952CB6" w:rsidP="003F16D9">
            <w:pPr>
              <w:tabs>
                <w:tab w:val="left" w:pos="3038"/>
              </w:tabs>
              <w:jc w:val="center"/>
              <w:rPr>
                <w:rFonts w:ascii="Arial" w:hAnsi="Arial" w:cs="Arial"/>
              </w:rPr>
            </w:pPr>
            <w:r w:rsidRPr="00952CB6">
              <w:rPr>
                <w:rFonts w:ascii="Arial" w:hAnsi="Arial" w:cs="Arial"/>
              </w:rPr>
              <w:t>208.32</w:t>
            </w:r>
          </w:p>
        </w:tc>
        <w:tc>
          <w:tcPr>
            <w:tcW w:w="810" w:type="dxa"/>
          </w:tcPr>
          <w:p w14:paraId="57D3BF16"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71568588" w14:textId="77777777" w:rsidR="00952CB6" w:rsidRPr="00D05789" w:rsidRDefault="00952CB6" w:rsidP="00CA3C01">
            <w:pPr>
              <w:rPr>
                <w:rFonts w:ascii="Arial" w:hAnsi="Arial" w:cs="Arial"/>
                <w:color w:val="000000"/>
              </w:rPr>
            </w:pPr>
            <w:r w:rsidRPr="00D05789">
              <w:rPr>
                <w:rFonts w:ascii="Arial" w:hAnsi="Arial" w:cs="Arial"/>
                <w:color w:val="000000"/>
              </w:rPr>
              <w:t>34.02</w:t>
            </w:r>
          </w:p>
        </w:tc>
        <w:tc>
          <w:tcPr>
            <w:tcW w:w="810" w:type="dxa"/>
          </w:tcPr>
          <w:p w14:paraId="1F4DAABE" w14:textId="77777777" w:rsidR="00952CB6" w:rsidRPr="00D05789" w:rsidRDefault="00952CB6" w:rsidP="00CA3C01">
            <w:pPr>
              <w:rPr>
                <w:rFonts w:ascii="Arial" w:hAnsi="Arial" w:cs="Arial"/>
                <w:color w:val="000000"/>
              </w:rPr>
            </w:pPr>
            <w:r w:rsidRPr="00D05789">
              <w:rPr>
                <w:rFonts w:ascii="Arial" w:hAnsi="Arial" w:cs="Arial"/>
                <w:color w:val="000000"/>
              </w:rPr>
              <w:t>28.65</w:t>
            </w:r>
          </w:p>
        </w:tc>
        <w:tc>
          <w:tcPr>
            <w:tcW w:w="669" w:type="dxa"/>
          </w:tcPr>
          <w:p w14:paraId="019C0A14" w14:textId="77777777" w:rsidR="00952CB6" w:rsidRPr="00D05789" w:rsidRDefault="00313982" w:rsidP="00CA3C01">
            <w:pPr>
              <w:rPr>
                <w:rFonts w:ascii="Arial" w:hAnsi="Arial" w:cs="Arial"/>
                <w:color w:val="000000"/>
              </w:rPr>
            </w:pPr>
            <w:r w:rsidRPr="00D05789">
              <w:rPr>
                <w:rFonts w:ascii="Arial" w:hAnsi="Arial" w:cs="Arial"/>
                <w:color w:val="000000"/>
              </w:rPr>
              <w:t>31.</w:t>
            </w:r>
            <w:r w:rsidR="00952CB6" w:rsidRPr="00D05789">
              <w:rPr>
                <w:rFonts w:ascii="Arial" w:hAnsi="Arial" w:cs="Arial"/>
                <w:color w:val="000000"/>
              </w:rPr>
              <w:t>35</w:t>
            </w:r>
          </w:p>
        </w:tc>
        <w:tc>
          <w:tcPr>
            <w:tcW w:w="811" w:type="dxa"/>
          </w:tcPr>
          <w:p w14:paraId="5A3B4694" w14:textId="77777777" w:rsidR="00952CB6" w:rsidRDefault="00952CB6" w:rsidP="00CA3C01">
            <w:pPr>
              <w:rPr>
                <w:rFonts w:ascii="Calibri" w:hAnsi="Calibri" w:cs="Calibri"/>
                <w:color w:val="000000"/>
              </w:rPr>
            </w:pPr>
            <w:r>
              <w:rPr>
                <w:rFonts w:ascii="Calibri" w:hAnsi="Calibri" w:cs="Calibri"/>
                <w:color w:val="000000"/>
              </w:rPr>
              <w:t>34.57</w:t>
            </w:r>
          </w:p>
        </w:tc>
        <w:tc>
          <w:tcPr>
            <w:tcW w:w="810" w:type="dxa"/>
          </w:tcPr>
          <w:p w14:paraId="2F0F8724" w14:textId="77777777" w:rsidR="00952CB6" w:rsidRDefault="00952CB6" w:rsidP="00CA3C01">
            <w:pPr>
              <w:rPr>
                <w:rFonts w:ascii="Calibri" w:hAnsi="Calibri" w:cs="Calibri"/>
                <w:color w:val="000000"/>
              </w:rPr>
            </w:pPr>
            <w:r>
              <w:rPr>
                <w:rFonts w:ascii="Calibri" w:hAnsi="Calibri" w:cs="Calibri"/>
                <w:color w:val="000000"/>
              </w:rPr>
              <w:t>29.34</w:t>
            </w:r>
          </w:p>
        </w:tc>
        <w:tc>
          <w:tcPr>
            <w:tcW w:w="791" w:type="dxa"/>
          </w:tcPr>
          <w:p w14:paraId="01C03A30" w14:textId="77777777" w:rsidR="00952CB6" w:rsidRDefault="00CA3C01" w:rsidP="00CA3C01">
            <w:pPr>
              <w:rPr>
                <w:rFonts w:ascii="Calibri" w:hAnsi="Calibri" w:cs="Calibri"/>
                <w:color w:val="000000"/>
              </w:rPr>
            </w:pPr>
            <w:r>
              <w:rPr>
                <w:rFonts w:ascii="Calibri" w:hAnsi="Calibri" w:cs="Calibri"/>
                <w:color w:val="000000"/>
              </w:rPr>
              <w:t>31.95</w:t>
            </w:r>
          </w:p>
        </w:tc>
      </w:tr>
      <w:tr w:rsidR="00CA3C01" w14:paraId="5A404449" w14:textId="77777777" w:rsidTr="00CA3C01">
        <w:trPr>
          <w:trHeight w:val="276"/>
        </w:trPr>
        <w:tc>
          <w:tcPr>
            <w:tcW w:w="929" w:type="dxa"/>
            <w:vMerge/>
          </w:tcPr>
          <w:p w14:paraId="73F33859" w14:textId="77777777" w:rsidR="00952CB6" w:rsidRPr="00952CB6" w:rsidRDefault="00952CB6" w:rsidP="003F16D9">
            <w:pPr>
              <w:tabs>
                <w:tab w:val="left" w:pos="3038"/>
              </w:tabs>
              <w:ind w:left="108"/>
              <w:rPr>
                <w:rFonts w:ascii="Arial" w:hAnsi="Arial" w:cs="Arial"/>
              </w:rPr>
            </w:pPr>
          </w:p>
        </w:tc>
        <w:tc>
          <w:tcPr>
            <w:tcW w:w="1231" w:type="dxa"/>
          </w:tcPr>
          <w:p w14:paraId="54C5919C" w14:textId="77777777" w:rsidR="00952CB6" w:rsidRPr="00952CB6" w:rsidRDefault="00952CB6" w:rsidP="003F16D9">
            <w:pPr>
              <w:tabs>
                <w:tab w:val="left" w:pos="3038"/>
              </w:tabs>
              <w:jc w:val="center"/>
              <w:rPr>
                <w:rFonts w:ascii="Arial" w:hAnsi="Arial" w:cs="Arial"/>
              </w:rPr>
            </w:pPr>
            <w:r w:rsidRPr="00952CB6">
              <w:rPr>
                <w:rFonts w:ascii="Arial" w:hAnsi="Arial" w:cs="Arial"/>
              </w:rPr>
              <w:t>Chhatarpur</w:t>
            </w:r>
          </w:p>
        </w:tc>
        <w:tc>
          <w:tcPr>
            <w:tcW w:w="1230" w:type="dxa"/>
          </w:tcPr>
          <w:p w14:paraId="3A700170" w14:textId="77777777" w:rsidR="00952CB6" w:rsidRPr="00952CB6" w:rsidRDefault="00D05789" w:rsidP="003F16D9">
            <w:pPr>
              <w:tabs>
                <w:tab w:val="left" w:pos="3038"/>
              </w:tabs>
              <w:jc w:val="center"/>
              <w:rPr>
                <w:rFonts w:ascii="Arial" w:hAnsi="Arial" w:cs="Arial"/>
              </w:rPr>
            </w:pPr>
            <w:r>
              <w:rPr>
                <w:rFonts w:ascii="Arial" w:hAnsi="Arial" w:cs="Arial"/>
              </w:rPr>
              <w:t>29.0236°N</w:t>
            </w:r>
            <w:r w:rsidR="00952CB6" w:rsidRPr="00952CB6">
              <w:rPr>
                <w:rFonts w:ascii="Arial" w:hAnsi="Arial" w:cs="Arial"/>
              </w:rPr>
              <w:t>79.1537°E</w:t>
            </w:r>
          </w:p>
        </w:tc>
        <w:tc>
          <w:tcPr>
            <w:tcW w:w="891" w:type="dxa"/>
          </w:tcPr>
          <w:p w14:paraId="75F3F183" w14:textId="77777777" w:rsidR="00952CB6" w:rsidRPr="00952CB6" w:rsidRDefault="00952CB6" w:rsidP="003F16D9">
            <w:pPr>
              <w:tabs>
                <w:tab w:val="left" w:pos="3038"/>
              </w:tabs>
              <w:jc w:val="center"/>
              <w:rPr>
                <w:rFonts w:ascii="Arial" w:hAnsi="Arial" w:cs="Arial"/>
              </w:rPr>
            </w:pPr>
            <w:r w:rsidRPr="00952CB6">
              <w:rPr>
                <w:rFonts w:ascii="Arial" w:hAnsi="Arial" w:cs="Arial"/>
              </w:rPr>
              <w:t>218.00</w:t>
            </w:r>
          </w:p>
        </w:tc>
        <w:tc>
          <w:tcPr>
            <w:tcW w:w="810" w:type="dxa"/>
          </w:tcPr>
          <w:p w14:paraId="2A8527E6"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51587F64" w14:textId="77777777" w:rsidR="00952CB6" w:rsidRPr="00D05789" w:rsidRDefault="00952CB6" w:rsidP="00CA3C01">
            <w:pPr>
              <w:rPr>
                <w:rFonts w:ascii="Arial" w:hAnsi="Arial" w:cs="Arial"/>
                <w:color w:val="000000"/>
              </w:rPr>
            </w:pPr>
            <w:r w:rsidRPr="00D05789">
              <w:rPr>
                <w:rFonts w:ascii="Arial" w:hAnsi="Arial" w:cs="Arial"/>
                <w:color w:val="000000"/>
              </w:rPr>
              <w:t>34.11</w:t>
            </w:r>
          </w:p>
        </w:tc>
        <w:tc>
          <w:tcPr>
            <w:tcW w:w="810" w:type="dxa"/>
          </w:tcPr>
          <w:p w14:paraId="4B1BFB31" w14:textId="77777777" w:rsidR="00952CB6" w:rsidRPr="00D05789" w:rsidRDefault="00952CB6" w:rsidP="00CA3C01">
            <w:pPr>
              <w:rPr>
                <w:rFonts w:ascii="Arial" w:hAnsi="Arial" w:cs="Arial"/>
                <w:color w:val="000000"/>
              </w:rPr>
            </w:pPr>
            <w:r w:rsidRPr="00D05789">
              <w:rPr>
                <w:rFonts w:ascii="Arial" w:hAnsi="Arial" w:cs="Arial"/>
                <w:color w:val="000000"/>
              </w:rPr>
              <w:t>35.32</w:t>
            </w:r>
          </w:p>
        </w:tc>
        <w:tc>
          <w:tcPr>
            <w:tcW w:w="669" w:type="dxa"/>
          </w:tcPr>
          <w:p w14:paraId="0B8054CE" w14:textId="77777777" w:rsidR="00952CB6" w:rsidRPr="00D05789" w:rsidRDefault="00952CB6" w:rsidP="00CA3C01">
            <w:pPr>
              <w:rPr>
                <w:rFonts w:ascii="Arial" w:hAnsi="Arial" w:cs="Arial"/>
                <w:color w:val="000000"/>
              </w:rPr>
            </w:pPr>
            <w:r w:rsidRPr="00D05789">
              <w:rPr>
                <w:rFonts w:ascii="Arial" w:hAnsi="Arial" w:cs="Arial"/>
                <w:color w:val="000000"/>
              </w:rPr>
              <w:t>34.71</w:t>
            </w:r>
          </w:p>
        </w:tc>
        <w:tc>
          <w:tcPr>
            <w:tcW w:w="811" w:type="dxa"/>
          </w:tcPr>
          <w:p w14:paraId="554219AF" w14:textId="77777777" w:rsidR="00952CB6" w:rsidRDefault="00952CB6" w:rsidP="00CA3C01">
            <w:pPr>
              <w:rPr>
                <w:rFonts w:ascii="Calibri" w:hAnsi="Calibri" w:cs="Calibri"/>
                <w:color w:val="000000"/>
              </w:rPr>
            </w:pPr>
            <w:r>
              <w:rPr>
                <w:rFonts w:ascii="Calibri" w:hAnsi="Calibri" w:cs="Calibri"/>
                <w:color w:val="000000"/>
              </w:rPr>
              <w:t>36.14</w:t>
            </w:r>
          </w:p>
        </w:tc>
        <w:tc>
          <w:tcPr>
            <w:tcW w:w="810" w:type="dxa"/>
          </w:tcPr>
          <w:p w14:paraId="63E026EA" w14:textId="77777777" w:rsidR="00952CB6" w:rsidRDefault="00952CB6" w:rsidP="00CA3C01">
            <w:pPr>
              <w:rPr>
                <w:rFonts w:ascii="Calibri" w:hAnsi="Calibri" w:cs="Calibri"/>
                <w:color w:val="000000"/>
              </w:rPr>
            </w:pPr>
            <w:r>
              <w:rPr>
                <w:rFonts w:ascii="Calibri" w:hAnsi="Calibri" w:cs="Calibri"/>
                <w:color w:val="000000"/>
              </w:rPr>
              <w:t>40.53</w:t>
            </w:r>
          </w:p>
        </w:tc>
        <w:tc>
          <w:tcPr>
            <w:tcW w:w="791" w:type="dxa"/>
          </w:tcPr>
          <w:p w14:paraId="2941BEC5" w14:textId="77777777" w:rsidR="00952CB6" w:rsidRDefault="00CA3C01" w:rsidP="00CA3C01">
            <w:pPr>
              <w:rPr>
                <w:rFonts w:ascii="Calibri" w:hAnsi="Calibri" w:cs="Calibri"/>
                <w:color w:val="000000"/>
              </w:rPr>
            </w:pPr>
            <w:r>
              <w:rPr>
                <w:rFonts w:ascii="Calibri" w:hAnsi="Calibri" w:cs="Calibri"/>
                <w:color w:val="000000"/>
              </w:rPr>
              <w:t>38.33</w:t>
            </w:r>
          </w:p>
        </w:tc>
      </w:tr>
      <w:tr w:rsidR="00CA3C01" w14:paraId="74F2D9A8" w14:textId="77777777" w:rsidTr="00CA3C01">
        <w:trPr>
          <w:trHeight w:val="237"/>
        </w:trPr>
        <w:tc>
          <w:tcPr>
            <w:tcW w:w="929" w:type="dxa"/>
            <w:vMerge/>
          </w:tcPr>
          <w:p w14:paraId="6E88919D" w14:textId="77777777" w:rsidR="00952CB6" w:rsidRPr="00952CB6" w:rsidRDefault="00952CB6" w:rsidP="003F16D9">
            <w:pPr>
              <w:tabs>
                <w:tab w:val="left" w:pos="3038"/>
              </w:tabs>
              <w:ind w:left="108"/>
              <w:rPr>
                <w:rFonts w:ascii="Arial" w:hAnsi="Arial" w:cs="Arial"/>
              </w:rPr>
            </w:pPr>
          </w:p>
        </w:tc>
        <w:tc>
          <w:tcPr>
            <w:tcW w:w="1231" w:type="dxa"/>
          </w:tcPr>
          <w:p w14:paraId="08471FDC"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Dineshpur</w:t>
            </w:r>
            <w:proofErr w:type="spellEnd"/>
          </w:p>
        </w:tc>
        <w:tc>
          <w:tcPr>
            <w:tcW w:w="1230" w:type="dxa"/>
          </w:tcPr>
          <w:p w14:paraId="2B9DFD16" w14:textId="77777777" w:rsidR="00952CB6" w:rsidRPr="00952CB6" w:rsidRDefault="00D05789" w:rsidP="003F16D9">
            <w:pPr>
              <w:tabs>
                <w:tab w:val="left" w:pos="3038"/>
              </w:tabs>
              <w:jc w:val="center"/>
              <w:rPr>
                <w:rFonts w:ascii="Arial" w:hAnsi="Arial" w:cs="Arial"/>
              </w:rPr>
            </w:pPr>
            <w:r>
              <w:rPr>
                <w:rFonts w:ascii="Arial" w:hAnsi="Arial" w:cs="Arial"/>
              </w:rPr>
              <w:t>29.0462°N</w:t>
            </w:r>
            <w:r w:rsidR="00952CB6" w:rsidRPr="00952CB6">
              <w:rPr>
                <w:rFonts w:ascii="Arial" w:hAnsi="Arial" w:cs="Arial"/>
              </w:rPr>
              <w:t xml:space="preserve"> 79.3212°E</w:t>
            </w:r>
          </w:p>
        </w:tc>
        <w:tc>
          <w:tcPr>
            <w:tcW w:w="891" w:type="dxa"/>
          </w:tcPr>
          <w:p w14:paraId="6702F760" w14:textId="77777777" w:rsidR="00952CB6" w:rsidRPr="00952CB6" w:rsidRDefault="00952CB6" w:rsidP="003F16D9">
            <w:pPr>
              <w:tabs>
                <w:tab w:val="left" w:pos="3038"/>
              </w:tabs>
              <w:jc w:val="center"/>
              <w:rPr>
                <w:rFonts w:ascii="Arial" w:hAnsi="Arial" w:cs="Arial"/>
              </w:rPr>
            </w:pPr>
            <w:r w:rsidRPr="00952CB6">
              <w:rPr>
                <w:rFonts w:ascii="Arial" w:hAnsi="Arial" w:cs="Arial"/>
              </w:rPr>
              <w:t>221.00</w:t>
            </w:r>
          </w:p>
        </w:tc>
        <w:tc>
          <w:tcPr>
            <w:tcW w:w="810" w:type="dxa"/>
          </w:tcPr>
          <w:p w14:paraId="77D91B87"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5F01FB55" w14:textId="77777777" w:rsidR="00952CB6" w:rsidRPr="00D05789" w:rsidRDefault="00952CB6" w:rsidP="00CA3C01">
            <w:pPr>
              <w:rPr>
                <w:rFonts w:ascii="Arial" w:hAnsi="Arial" w:cs="Arial"/>
                <w:color w:val="000000"/>
              </w:rPr>
            </w:pPr>
            <w:r w:rsidRPr="00D05789">
              <w:rPr>
                <w:rFonts w:ascii="Arial" w:hAnsi="Arial" w:cs="Arial"/>
                <w:color w:val="000000"/>
              </w:rPr>
              <w:t>41.68</w:t>
            </w:r>
          </w:p>
        </w:tc>
        <w:tc>
          <w:tcPr>
            <w:tcW w:w="810" w:type="dxa"/>
          </w:tcPr>
          <w:p w14:paraId="6A13DE4B" w14:textId="77777777" w:rsidR="00952CB6" w:rsidRPr="00D05789" w:rsidRDefault="00952CB6" w:rsidP="00CA3C01">
            <w:pPr>
              <w:rPr>
                <w:rFonts w:ascii="Arial" w:hAnsi="Arial" w:cs="Arial"/>
                <w:color w:val="000000"/>
              </w:rPr>
            </w:pPr>
            <w:r w:rsidRPr="00D05789">
              <w:rPr>
                <w:rFonts w:ascii="Arial" w:hAnsi="Arial" w:cs="Arial"/>
                <w:color w:val="000000"/>
              </w:rPr>
              <w:t>42.85</w:t>
            </w:r>
          </w:p>
        </w:tc>
        <w:tc>
          <w:tcPr>
            <w:tcW w:w="669" w:type="dxa"/>
          </w:tcPr>
          <w:p w14:paraId="1743CB19" w14:textId="77777777" w:rsidR="00952CB6" w:rsidRPr="00D05789" w:rsidRDefault="00313982" w:rsidP="00CA3C01">
            <w:pPr>
              <w:rPr>
                <w:rFonts w:ascii="Arial" w:hAnsi="Arial" w:cs="Arial"/>
                <w:color w:val="000000"/>
              </w:rPr>
            </w:pPr>
            <w:r w:rsidRPr="00D05789">
              <w:rPr>
                <w:rFonts w:ascii="Arial" w:hAnsi="Arial" w:cs="Arial"/>
                <w:color w:val="000000"/>
              </w:rPr>
              <w:t>42.2</w:t>
            </w:r>
            <w:r w:rsidR="00952CB6" w:rsidRPr="00D05789">
              <w:rPr>
                <w:rFonts w:ascii="Arial" w:hAnsi="Arial" w:cs="Arial"/>
                <w:color w:val="000000"/>
              </w:rPr>
              <w:t>5</w:t>
            </w:r>
          </w:p>
        </w:tc>
        <w:tc>
          <w:tcPr>
            <w:tcW w:w="811" w:type="dxa"/>
          </w:tcPr>
          <w:p w14:paraId="1ED34E7C" w14:textId="77777777" w:rsidR="00952CB6" w:rsidRDefault="00952CB6" w:rsidP="00CA3C01">
            <w:pPr>
              <w:rPr>
                <w:rFonts w:ascii="Calibri" w:hAnsi="Calibri" w:cs="Calibri"/>
                <w:color w:val="000000"/>
              </w:rPr>
            </w:pPr>
            <w:r>
              <w:rPr>
                <w:rFonts w:ascii="Calibri" w:hAnsi="Calibri" w:cs="Calibri"/>
                <w:color w:val="000000"/>
              </w:rPr>
              <w:t>40.45</w:t>
            </w:r>
          </w:p>
        </w:tc>
        <w:tc>
          <w:tcPr>
            <w:tcW w:w="810" w:type="dxa"/>
          </w:tcPr>
          <w:p w14:paraId="2B769AB4" w14:textId="77777777" w:rsidR="00952CB6" w:rsidRDefault="00952CB6" w:rsidP="00CA3C01">
            <w:pPr>
              <w:rPr>
                <w:rFonts w:ascii="Calibri" w:hAnsi="Calibri" w:cs="Calibri"/>
                <w:color w:val="000000"/>
              </w:rPr>
            </w:pPr>
            <w:r>
              <w:rPr>
                <w:rFonts w:ascii="Calibri" w:hAnsi="Calibri" w:cs="Calibri"/>
                <w:color w:val="000000"/>
              </w:rPr>
              <w:t>46.28</w:t>
            </w:r>
          </w:p>
        </w:tc>
        <w:tc>
          <w:tcPr>
            <w:tcW w:w="791" w:type="dxa"/>
          </w:tcPr>
          <w:p w14:paraId="0019B2F4" w14:textId="77777777" w:rsidR="00952CB6" w:rsidRDefault="00CA3C01" w:rsidP="00CA3C01">
            <w:pPr>
              <w:rPr>
                <w:rFonts w:ascii="Calibri" w:hAnsi="Calibri" w:cs="Calibri"/>
                <w:color w:val="000000"/>
              </w:rPr>
            </w:pPr>
            <w:r>
              <w:rPr>
                <w:rFonts w:ascii="Calibri" w:hAnsi="Calibri" w:cs="Calibri"/>
                <w:color w:val="000000"/>
              </w:rPr>
              <w:t>43.36</w:t>
            </w:r>
          </w:p>
        </w:tc>
      </w:tr>
      <w:tr w:rsidR="00CA3C01" w14:paraId="620BB0B5" w14:textId="77777777" w:rsidTr="00CA3C01">
        <w:trPr>
          <w:trHeight w:val="147"/>
        </w:trPr>
        <w:tc>
          <w:tcPr>
            <w:tcW w:w="929" w:type="dxa"/>
            <w:vMerge/>
          </w:tcPr>
          <w:p w14:paraId="239509E1" w14:textId="77777777" w:rsidR="00952CB6" w:rsidRPr="00952CB6" w:rsidRDefault="00952CB6" w:rsidP="003F16D9">
            <w:pPr>
              <w:tabs>
                <w:tab w:val="left" w:pos="3038"/>
              </w:tabs>
              <w:ind w:left="108"/>
              <w:rPr>
                <w:rFonts w:ascii="Arial" w:hAnsi="Arial" w:cs="Arial"/>
              </w:rPr>
            </w:pPr>
          </w:p>
        </w:tc>
        <w:tc>
          <w:tcPr>
            <w:tcW w:w="1231" w:type="dxa"/>
          </w:tcPr>
          <w:p w14:paraId="27A8C9FE"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Fazalpur</w:t>
            </w:r>
            <w:proofErr w:type="spellEnd"/>
          </w:p>
        </w:tc>
        <w:tc>
          <w:tcPr>
            <w:tcW w:w="1230" w:type="dxa"/>
          </w:tcPr>
          <w:p w14:paraId="1159D32B" w14:textId="77777777" w:rsidR="00952CB6" w:rsidRPr="00952CB6" w:rsidRDefault="00D05789" w:rsidP="003F16D9">
            <w:pPr>
              <w:tabs>
                <w:tab w:val="left" w:pos="3038"/>
              </w:tabs>
              <w:jc w:val="center"/>
              <w:rPr>
                <w:rFonts w:ascii="Arial" w:hAnsi="Arial" w:cs="Arial"/>
              </w:rPr>
            </w:pPr>
            <w:r>
              <w:rPr>
                <w:rFonts w:ascii="Arial" w:hAnsi="Arial" w:cs="Arial"/>
              </w:rPr>
              <w:t>29.0846°N</w:t>
            </w:r>
            <w:r w:rsidR="00952CB6" w:rsidRPr="00952CB6">
              <w:rPr>
                <w:rFonts w:ascii="Arial" w:hAnsi="Arial" w:cs="Arial"/>
              </w:rPr>
              <w:t>79.1407°E</w:t>
            </w:r>
          </w:p>
        </w:tc>
        <w:tc>
          <w:tcPr>
            <w:tcW w:w="891" w:type="dxa"/>
          </w:tcPr>
          <w:p w14:paraId="3E06CD72" w14:textId="77777777" w:rsidR="00952CB6" w:rsidRPr="00952CB6" w:rsidRDefault="00952CB6" w:rsidP="003F16D9">
            <w:pPr>
              <w:tabs>
                <w:tab w:val="left" w:pos="3038"/>
              </w:tabs>
              <w:jc w:val="center"/>
              <w:rPr>
                <w:rFonts w:ascii="Arial" w:hAnsi="Arial" w:cs="Arial"/>
              </w:rPr>
            </w:pPr>
            <w:r w:rsidRPr="00952CB6">
              <w:rPr>
                <w:rFonts w:ascii="Arial" w:hAnsi="Arial" w:cs="Arial"/>
              </w:rPr>
              <w:t>, 240.02</w:t>
            </w:r>
          </w:p>
        </w:tc>
        <w:tc>
          <w:tcPr>
            <w:tcW w:w="810" w:type="dxa"/>
          </w:tcPr>
          <w:p w14:paraId="26046A6E" w14:textId="77777777" w:rsidR="00952CB6" w:rsidRPr="00952CB6" w:rsidRDefault="00952CB6" w:rsidP="003F16D9">
            <w:pPr>
              <w:tabs>
                <w:tab w:val="left" w:pos="3038"/>
              </w:tabs>
              <w:jc w:val="center"/>
              <w:rPr>
                <w:rFonts w:ascii="Arial" w:hAnsi="Arial" w:cs="Arial"/>
              </w:rPr>
            </w:pPr>
            <w:r w:rsidRPr="00952CB6">
              <w:rPr>
                <w:rFonts w:ascii="Arial" w:hAnsi="Arial" w:cs="Arial"/>
              </w:rPr>
              <w:t>Intercropping</w:t>
            </w:r>
          </w:p>
        </w:tc>
        <w:tc>
          <w:tcPr>
            <w:tcW w:w="811" w:type="dxa"/>
          </w:tcPr>
          <w:p w14:paraId="1273B38A" w14:textId="77777777" w:rsidR="00952CB6" w:rsidRPr="00D05789" w:rsidRDefault="00952CB6" w:rsidP="00CA3C01">
            <w:pPr>
              <w:rPr>
                <w:rFonts w:ascii="Arial" w:hAnsi="Arial" w:cs="Arial"/>
                <w:color w:val="000000"/>
              </w:rPr>
            </w:pPr>
            <w:r w:rsidRPr="00D05789">
              <w:rPr>
                <w:rFonts w:ascii="Arial" w:hAnsi="Arial" w:cs="Arial"/>
                <w:color w:val="000000"/>
              </w:rPr>
              <w:t>12.01</w:t>
            </w:r>
          </w:p>
        </w:tc>
        <w:tc>
          <w:tcPr>
            <w:tcW w:w="810" w:type="dxa"/>
          </w:tcPr>
          <w:p w14:paraId="7BBB63BC" w14:textId="77777777" w:rsidR="00952CB6" w:rsidRPr="00D05789" w:rsidRDefault="00952CB6" w:rsidP="00CA3C01">
            <w:pPr>
              <w:rPr>
                <w:rFonts w:ascii="Arial" w:hAnsi="Arial" w:cs="Arial"/>
                <w:color w:val="000000"/>
              </w:rPr>
            </w:pPr>
            <w:r w:rsidRPr="00D05789">
              <w:rPr>
                <w:rFonts w:ascii="Arial" w:hAnsi="Arial" w:cs="Arial"/>
                <w:color w:val="000000"/>
              </w:rPr>
              <w:t>22.13</w:t>
            </w:r>
          </w:p>
        </w:tc>
        <w:tc>
          <w:tcPr>
            <w:tcW w:w="669" w:type="dxa"/>
          </w:tcPr>
          <w:p w14:paraId="5EEE22C0" w14:textId="77777777" w:rsidR="00952CB6" w:rsidRPr="00D05789" w:rsidRDefault="00952CB6" w:rsidP="00CA3C01">
            <w:pPr>
              <w:rPr>
                <w:rFonts w:ascii="Arial" w:hAnsi="Arial" w:cs="Arial"/>
                <w:color w:val="000000"/>
              </w:rPr>
            </w:pPr>
            <w:r w:rsidRPr="00D05789">
              <w:rPr>
                <w:rFonts w:ascii="Arial" w:hAnsi="Arial" w:cs="Arial"/>
                <w:color w:val="000000"/>
              </w:rPr>
              <w:t>17.07</w:t>
            </w:r>
          </w:p>
        </w:tc>
        <w:tc>
          <w:tcPr>
            <w:tcW w:w="811" w:type="dxa"/>
          </w:tcPr>
          <w:p w14:paraId="70B7F88A" w14:textId="77777777" w:rsidR="00952CB6" w:rsidRDefault="00952CB6" w:rsidP="00CA3C01">
            <w:pPr>
              <w:rPr>
                <w:rFonts w:ascii="Calibri" w:hAnsi="Calibri" w:cs="Calibri"/>
                <w:color w:val="000000"/>
              </w:rPr>
            </w:pPr>
            <w:r>
              <w:rPr>
                <w:rFonts w:ascii="Calibri" w:hAnsi="Calibri" w:cs="Calibri"/>
                <w:color w:val="000000"/>
              </w:rPr>
              <w:t>13.025</w:t>
            </w:r>
          </w:p>
        </w:tc>
        <w:tc>
          <w:tcPr>
            <w:tcW w:w="810" w:type="dxa"/>
          </w:tcPr>
          <w:p w14:paraId="5CC6A956" w14:textId="77777777" w:rsidR="00952CB6" w:rsidRDefault="00952CB6" w:rsidP="00CA3C01">
            <w:pPr>
              <w:rPr>
                <w:rFonts w:ascii="Calibri" w:hAnsi="Calibri" w:cs="Calibri"/>
                <w:color w:val="000000"/>
              </w:rPr>
            </w:pPr>
            <w:r>
              <w:rPr>
                <w:rFonts w:ascii="Calibri" w:hAnsi="Calibri" w:cs="Calibri"/>
                <w:color w:val="000000"/>
              </w:rPr>
              <w:t>24.63</w:t>
            </w:r>
          </w:p>
        </w:tc>
        <w:tc>
          <w:tcPr>
            <w:tcW w:w="791" w:type="dxa"/>
          </w:tcPr>
          <w:p w14:paraId="4C5B34F6" w14:textId="77777777" w:rsidR="00952CB6" w:rsidRDefault="00CA3C01" w:rsidP="00CA3C01">
            <w:pPr>
              <w:rPr>
                <w:rFonts w:ascii="Calibri" w:hAnsi="Calibri" w:cs="Calibri"/>
                <w:color w:val="000000"/>
              </w:rPr>
            </w:pPr>
            <w:r>
              <w:rPr>
                <w:rFonts w:ascii="Calibri" w:hAnsi="Calibri" w:cs="Calibri"/>
                <w:color w:val="000000"/>
              </w:rPr>
              <w:t>18.82</w:t>
            </w:r>
          </w:p>
        </w:tc>
      </w:tr>
      <w:tr w:rsidR="00CA3C01" w14:paraId="214F8349" w14:textId="77777777" w:rsidTr="00CA3C01">
        <w:trPr>
          <w:trHeight w:val="245"/>
        </w:trPr>
        <w:tc>
          <w:tcPr>
            <w:tcW w:w="929" w:type="dxa"/>
            <w:vMerge/>
          </w:tcPr>
          <w:p w14:paraId="75870CCE" w14:textId="77777777" w:rsidR="00952CB6" w:rsidRPr="00FC0C1D" w:rsidRDefault="00952CB6" w:rsidP="003F16D9">
            <w:pPr>
              <w:tabs>
                <w:tab w:val="left" w:pos="3038"/>
              </w:tabs>
              <w:ind w:left="108"/>
              <w:rPr>
                <w:rFonts w:ascii="Times New Roman" w:hAnsi="Times New Roman"/>
              </w:rPr>
            </w:pPr>
          </w:p>
        </w:tc>
        <w:tc>
          <w:tcPr>
            <w:tcW w:w="1231" w:type="dxa"/>
          </w:tcPr>
          <w:p w14:paraId="5903411B" w14:textId="77777777" w:rsidR="00952CB6" w:rsidRPr="00952CB6" w:rsidRDefault="00952CB6" w:rsidP="003F16D9">
            <w:pPr>
              <w:jc w:val="center"/>
              <w:rPr>
                <w:rFonts w:ascii="Arial" w:hAnsi="Arial" w:cs="Arial"/>
              </w:rPr>
            </w:pPr>
            <w:proofErr w:type="spellStart"/>
            <w:r w:rsidRPr="00952CB6">
              <w:rPr>
                <w:rFonts w:ascii="Arial" w:hAnsi="Arial" w:cs="Arial"/>
              </w:rPr>
              <w:t>Gadarpur</w:t>
            </w:r>
            <w:proofErr w:type="spellEnd"/>
          </w:p>
        </w:tc>
        <w:tc>
          <w:tcPr>
            <w:tcW w:w="1230" w:type="dxa"/>
          </w:tcPr>
          <w:p w14:paraId="6CE595D4" w14:textId="77777777" w:rsidR="00952CB6" w:rsidRPr="00952CB6" w:rsidRDefault="00952CB6" w:rsidP="003F16D9">
            <w:pPr>
              <w:jc w:val="center"/>
              <w:rPr>
                <w:rFonts w:ascii="Arial" w:hAnsi="Arial" w:cs="Arial"/>
              </w:rPr>
            </w:pPr>
            <w:r w:rsidRPr="00952CB6">
              <w:rPr>
                <w:rFonts w:ascii="Arial" w:hAnsi="Arial" w:cs="Arial"/>
              </w:rPr>
              <w:t>29.0397°N 79.2504°E</w:t>
            </w:r>
          </w:p>
        </w:tc>
        <w:tc>
          <w:tcPr>
            <w:tcW w:w="891" w:type="dxa"/>
          </w:tcPr>
          <w:p w14:paraId="3EB1CADF" w14:textId="77777777" w:rsidR="00952CB6" w:rsidRPr="00952CB6" w:rsidRDefault="00952CB6" w:rsidP="003F16D9">
            <w:pPr>
              <w:jc w:val="center"/>
              <w:rPr>
                <w:rFonts w:ascii="Arial" w:hAnsi="Arial" w:cs="Arial"/>
              </w:rPr>
            </w:pPr>
            <w:r w:rsidRPr="00952CB6">
              <w:rPr>
                <w:rFonts w:ascii="Arial" w:hAnsi="Arial" w:cs="Arial"/>
              </w:rPr>
              <w:t>234.31</w:t>
            </w:r>
          </w:p>
        </w:tc>
        <w:tc>
          <w:tcPr>
            <w:tcW w:w="810" w:type="dxa"/>
          </w:tcPr>
          <w:p w14:paraId="45C0935F"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07E26C7F" w14:textId="77777777" w:rsidR="00952CB6" w:rsidRPr="00D05789" w:rsidRDefault="00952CB6" w:rsidP="00CA3C01">
            <w:pPr>
              <w:rPr>
                <w:rFonts w:ascii="Arial" w:hAnsi="Arial" w:cs="Arial"/>
                <w:color w:val="000000"/>
              </w:rPr>
            </w:pPr>
            <w:r w:rsidRPr="00D05789">
              <w:rPr>
                <w:rFonts w:ascii="Arial" w:hAnsi="Arial" w:cs="Arial"/>
                <w:color w:val="000000"/>
              </w:rPr>
              <w:t>63.94</w:t>
            </w:r>
          </w:p>
        </w:tc>
        <w:tc>
          <w:tcPr>
            <w:tcW w:w="810" w:type="dxa"/>
          </w:tcPr>
          <w:p w14:paraId="1468F478" w14:textId="77777777" w:rsidR="00952CB6" w:rsidRPr="00D05789" w:rsidRDefault="00952CB6" w:rsidP="00CA3C01">
            <w:pPr>
              <w:rPr>
                <w:rFonts w:ascii="Arial" w:hAnsi="Arial" w:cs="Arial"/>
                <w:color w:val="000000"/>
              </w:rPr>
            </w:pPr>
            <w:r w:rsidRPr="00D05789">
              <w:rPr>
                <w:rFonts w:ascii="Arial" w:hAnsi="Arial" w:cs="Arial"/>
                <w:color w:val="000000"/>
              </w:rPr>
              <w:t>69.34</w:t>
            </w:r>
          </w:p>
        </w:tc>
        <w:tc>
          <w:tcPr>
            <w:tcW w:w="669" w:type="dxa"/>
          </w:tcPr>
          <w:p w14:paraId="19775924" w14:textId="77777777" w:rsidR="00952CB6" w:rsidRPr="00D05789" w:rsidRDefault="00952CB6" w:rsidP="00CA3C01">
            <w:pPr>
              <w:rPr>
                <w:rFonts w:ascii="Arial" w:hAnsi="Arial" w:cs="Arial"/>
                <w:color w:val="000000"/>
              </w:rPr>
            </w:pPr>
            <w:r w:rsidRPr="00D05789">
              <w:rPr>
                <w:rFonts w:ascii="Arial" w:hAnsi="Arial" w:cs="Arial"/>
                <w:color w:val="000000"/>
              </w:rPr>
              <w:t>66.64</w:t>
            </w:r>
          </w:p>
        </w:tc>
        <w:tc>
          <w:tcPr>
            <w:tcW w:w="811" w:type="dxa"/>
          </w:tcPr>
          <w:p w14:paraId="12A380BD" w14:textId="77777777" w:rsidR="00952CB6" w:rsidRDefault="00952CB6" w:rsidP="00CA3C01">
            <w:pPr>
              <w:rPr>
                <w:rFonts w:ascii="Calibri" w:hAnsi="Calibri" w:cs="Calibri"/>
                <w:color w:val="000000"/>
              </w:rPr>
            </w:pPr>
            <w:r>
              <w:rPr>
                <w:rFonts w:ascii="Calibri" w:hAnsi="Calibri" w:cs="Calibri"/>
                <w:color w:val="000000"/>
              </w:rPr>
              <w:t>58.32</w:t>
            </w:r>
          </w:p>
        </w:tc>
        <w:tc>
          <w:tcPr>
            <w:tcW w:w="810" w:type="dxa"/>
          </w:tcPr>
          <w:p w14:paraId="258E9127" w14:textId="77777777" w:rsidR="00952CB6" w:rsidRDefault="00952CB6" w:rsidP="00CA3C01">
            <w:pPr>
              <w:rPr>
                <w:rFonts w:ascii="Calibri" w:hAnsi="Calibri" w:cs="Calibri"/>
                <w:color w:val="000000"/>
              </w:rPr>
            </w:pPr>
            <w:r>
              <w:rPr>
                <w:rFonts w:ascii="Calibri" w:hAnsi="Calibri" w:cs="Calibri"/>
                <w:color w:val="000000"/>
              </w:rPr>
              <w:t>65.27</w:t>
            </w:r>
          </w:p>
        </w:tc>
        <w:tc>
          <w:tcPr>
            <w:tcW w:w="791" w:type="dxa"/>
          </w:tcPr>
          <w:p w14:paraId="69634B60" w14:textId="77777777" w:rsidR="00952CB6" w:rsidRDefault="00CA3C01" w:rsidP="00CA3C01">
            <w:pPr>
              <w:rPr>
                <w:rFonts w:ascii="Calibri" w:hAnsi="Calibri" w:cs="Calibri"/>
                <w:color w:val="000000"/>
              </w:rPr>
            </w:pPr>
            <w:r>
              <w:rPr>
                <w:rFonts w:ascii="Calibri" w:hAnsi="Calibri" w:cs="Calibri"/>
                <w:color w:val="000000"/>
              </w:rPr>
              <w:t>61.79</w:t>
            </w:r>
          </w:p>
        </w:tc>
      </w:tr>
      <w:tr w:rsidR="00CA3C01" w14:paraId="6A75F160" w14:textId="77777777" w:rsidTr="00CA3C01">
        <w:trPr>
          <w:trHeight w:val="289"/>
        </w:trPr>
        <w:tc>
          <w:tcPr>
            <w:tcW w:w="929" w:type="dxa"/>
            <w:vMerge/>
          </w:tcPr>
          <w:p w14:paraId="026C4018" w14:textId="77777777" w:rsidR="00952CB6" w:rsidRPr="00FC0C1D" w:rsidRDefault="00952CB6" w:rsidP="003F16D9">
            <w:pPr>
              <w:tabs>
                <w:tab w:val="left" w:pos="3038"/>
              </w:tabs>
              <w:ind w:left="108"/>
              <w:rPr>
                <w:rFonts w:ascii="Times New Roman" w:hAnsi="Times New Roman"/>
              </w:rPr>
            </w:pPr>
          </w:p>
        </w:tc>
        <w:tc>
          <w:tcPr>
            <w:tcW w:w="1231" w:type="dxa"/>
          </w:tcPr>
          <w:p w14:paraId="0DE39185" w14:textId="77777777" w:rsidR="00952CB6" w:rsidRPr="00952CB6" w:rsidRDefault="00952CB6" w:rsidP="003F16D9">
            <w:pPr>
              <w:jc w:val="center"/>
              <w:rPr>
                <w:rFonts w:ascii="Arial" w:hAnsi="Arial" w:cs="Arial"/>
              </w:rPr>
            </w:pPr>
            <w:proofErr w:type="spellStart"/>
            <w:r w:rsidRPr="00952CB6">
              <w:rPr>
                <w:rFonts w:ascii="Arial" w:hAnsi="Arial" w:cs="Arial"/>
              </w:rPr>
              <w:t>Gopipura</w:t>
            </w:r>
            <w:proofErr w:type="spellEnd"/>
          </w:p>
        </w:tc>
        <w:tc>
          <w:tcPr>
            <w:tcW w:w="1230" w:type="dxa"/>
          </w:tcPr>
          <w:p w14:paraId="6E5242A7" w14:textId="77777777" w:rsidR="00952CB6" w:rsidRPr="00952CB6" w:rsidRDefault="00D05789" w:rsidP="003F16D9">
            <w:pPr>
              <w:jc w:val="center"/>
              <w:rPr>
                <w:rFonts w:ascii="Arial" w:hAnsi="Arial" w:cs="Arial"/>
              </w:rPr>
            </w:pPr>
            <w:r>
              <w:rPr>
                <w:rFonts w:ascii="Arial" w:hAnsi="Arial" w:cs="Arial"/>
              </w:rPr>
              <w:t>29.2913°N</w:t>
            </w:r>
            <w:r w:rsidR="00952CB6" w:rsidRPr="00952CB6">
              <w:rPr>
                <w:rFonts w:ascii="Arial" w:hAnsi="Arial" w:cs="Arial"/>
              </w:rPr>
              <w:t xml:space="preserve"> 79.0165°E</w:t>
            </w:r>
          </w:p>
        </w:tc>
        <w:tc>
          <w:tcPr>
            <w:tcW w:w="891" w:type="dxa"/>
          </w:tcPr>
          <w:p w14:paraId="64D3FF5F" w14:textId="77777777" w:rsidR="00952CB6" w:rsidRPr="00952CB6" w:rsidRDefault="00952CB6" w:rsidP="003F16D9">
            <w:pPr>
              <w:jc w:val="center"/>
              <w:rPr>
                <w:rFonts w:ascii="Arial" w:hAnsi="Arial" w:cs="Arial"/>
              </w:rPr>
            </w:pPr>
            <w:r w:rsidRPr="00952CB6">
              <w:rPr>
                <w:rFonts w:ascii="Arial" w:hAnsi="Arial" w:cs="Arial"/>
              </w:rPr>
              <w:t>228.03</w:t>
            </w:r>
          </w:p>
        </w:tc>
        <w:tc>
          <w:tcPr>
            <w:tcW w:w="810" w:type="dxa"/>
          </w:tcPr>
          <w:p w14:paraId="33F8BF59"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68D17905" w14:textId="77777777" w:rsidR="00952CB6" w:rsidRPr="00D05789" w:rsidRDefault="00952CB6" w:rsidP="00CA3C01">
            <w:pPr>
              <w:rPr>
                <w:rFonts w:ascii="Arial" w:hAnsi="Arial" w:cs="Arial"/>
                <w:color w:val="000000"/>
              </w:rPr>
            </w:pPr>
            <w:r w:rsidRPr="00D05789">
              <w:rPr>
                <w:rFonts w:ascii="Arial" w:hAnsi="Arial" w:cs="Arial"/>
                <w:color w:val="000000"/>
              </w:rPr>
              <w:t>30.97</w:t>
            </w:r>
          </w:p>
        </w:tc>
        <w:tc>
          <w:tcPr>
            <w:tcW w:w="810" w:type="dxa"/>
          </w:tcPr>
          <w:p w14:paraId="471C9DCA" w14:textId="77777777" w:rsidR="00952CB6" w:rsidRPr="00D05789" w:rsidRDefault="00952CB6" w:rsidP="00CA3C01">
            <w:pPr>
              <w:rPr>
                <w:rFonts w:ascii="Arial" w:hAnsi="Arial" w:cs="Arial"/>
                <w:color w:val="000000"/>
              </w:rPr>
            </w:pPr>
            <w:r w:rsidRPr="00D05789">
              <w:rPr>
                <w:rFonts w:ascii="Arial" w:hAnsi="Arial" w:cs="Arial"/>
                <w:color w:val="000000"/>
              </w:rPr>
              <w:t>38.42</w:t>
            </w:r>
          </w:p>
        </w:tc>
        <w:tc>
          <w:tcPr>
            <w:tcW w:w="669" w:type="dxa"/>
          </w:tcPr>
          <w:p w14:paraId="2FDE3A95" w14:textId="77777777" w:rsidR="00952CB6" w:rsidRPr="00D05789" w:rsidRDefault="00952CB6" w:rsidP="00CA3C01">
            <w:pPr>
              <w:rPr>
                <w:rFonts w:ascii="Arial" w:hAnsi="Arial" w:cs="Arial"/>
                <w:color w:val="000000"/>
              </w:rPr>
            </w:pPr>
            <w:r w:rsidRPr="00D05789">
              <w:rPr>
                <w:rFonts w:ascii="Arial" w:hAnsi="Arial" w:cs="Arial"/>
                <w:color w:val="000000"/>
              </w:rPr>
              <w:t>34.69</w:t>
            </w:r>
          </w:p>
        </w:tc>
        <w:tc>
          <w:tcPr>
            <w:tcW w:w="811" w:type="dxa"/>
          </w:tcPr>
          <w:p w14:paraId="7B7A24B1" w14:textId="77777777" w:rsidR="00952CB6" w:rsidRDefault="00952CB6" w:rsidP="00CA3C01">
            <w:pPr>
              <w:rPr>
                <w:rFonts w:ascii="Calibri" w:hAnsi="Calibri" w:cs="Calibri"/>
                <w:color w:val="000000"/>
              </w:rPr>
            </w:pPr>
            <w:r>
              <w:rPr>
                <w:rFonts w:ascii="Calibri" w:hAnsi="Calibri" w:cs="Calibri"/>
                <w:color w:val="000000"/>
              </w:rPr>
              <w:t>36.37</w:t>
            </w:r>
          </w:p>
        </w:tc>
        <w:tc>
          <w:tcPr>
            <w:tcW w:w="810" w:type="dxa"/>
          </w:tcPr>
          <w:p w14:paraId="17DE8DD8" w14:textId="77777777" w:rsidR="00952CB6" w:rsidRDefault="00952CB6" w:rsidP="00CA3C01">
            <w:pPr>
              <w:rPr>
                <w:rFonts w:ascii="Calibri" w:hAnsi="Calibri" w:cs="Calibri"/>
                <w:color w:val="000000"/>
              </w:rPr>
            </w:pPr>
            <w:r>
              <w:rPr>
                <w:rFonts w:ascii="Calibri" w:hAnsi="Calibri" w:cs="Calibri"/>
                <w:color w:val="000000"/>
              </w:rPr>
              <w:t>24.85</w:t>
            </w:r>
          </w:p>
        </w:tc>
        <w:tc>
          <w:tcPr>
            <w:tcW w:w="791" w:type="dxa"/>
          </w:tcPr>
          <w:p w14:paraId="4FF44E8A" w14:textId="77777777" w:rsidR="00952CB6" w:rsidRDefault="00952CB6" w:rsidP="00CA3C01">
            <w:pPr>
              <w:rPr>
                <w:rFonts w:ascii="Calibri" w:hAnsi="Calibri" w:cs="Calibri"/>
                <w:color w:val="000000"/>
              </w:rPr>
            </w:pPr>
            <w:r>
              <w:rPr>
                <w:rFonts w:ascii="Calibri" w:hAnsi="Calibri" w:cs="Calibri"/>
                <w:color w:val="000000"/>
              </w:rPr>
              <w:t>30.61</w:t>
            </w:r>
          </w:p>
        </w:tc>
      </w:tr>
      <w:tr w:rsidR="00CA3C01" w14:paraId="6C1083AD" w14:textId="77777777" w:rsidTr="00CA3C01">
        <w:trPr>
          <w:trHeight w:val="203"/>
        </w:trPr>
        <w:tc>
          <w:tcPr>
            <w:tcW w:w="929" w:type="dxa"/>
            <w:vMerge/>
          </w:tcPr>
          <w:p w14:paraId="49B9E9A2" w14:textId="77777777" w:rsidR="00952CB6" w:rsidRPr="00FC0C1D" w:rsidRDefault="00952CB6" w:rsidP="003F16D9">
            <w:pPr>
              <w:tabs>
                <w:tab w:val="left" w:pos="3038"/>
              </w:tabs>
              <w:ind w:left="108"/>
              <w:rPr>
                <w:rFonts w:ascii="Times New Roman" w:hAnsi="Times New Roman"/>
              </w:rPr>
            </w:pPr>
          </w:p>
        </w:tc>
        <w:tc>
          <w:tcPr>
            <w:tcW w:w="1231" w:type="dxa"/>
          </w:tcPr>
          <w:p w14:paraId="7C44CC0E" w14:textId="77777777" w:rsidR="00952CB6" w:rsidRPr="00952CB6" w:rsidRDefault="00952CB6" w:rsidP="003F16D9">
            <w:pPr>
              <w:jc w:val="center"/>
              <w:rPr>
                <w:rFonts w:ascii="Arial" w:hAnsi="Arial" w:cs="Arial"/>
              </w:rPr>
            </w:pPr>
            <w:proofErr w:type="spellStart"/>
            <w:r w:rsidRPr="00952CB6">
              <w:rPr>
                <w:rFonts w:ascii="Arial" w:hAnsi="Arial" w:cs="Arial"/>
              </w:rPr>
              <w:t>Hridaypur</w:t>
            </w:r>
            <w:proofErr w:type="spellEnd"/>
          </w:p>
        </w:tc>
        <w:tc>
          <w:tcPr>
            <w:tcW w:w="1230" w:type="dxa"/>
          </w:tcPr>
          <w:p w14:paraId="76553DFA" w14:textId="77777777" w:rsidR="00952CB6" w:rsidRPr="00952CB6" w:rsidRDefault="00D05789" w:rsidP="003F16D9">
            <w:pPr>
              <w:jc w:val="center"/>
              <w:rPr>
                <w:rFonts w:ascii="Arial" w:hAnsi="Arial" w:cs="Arial"/>
              </w:rPr>
            </w:pPr>
            <w:r>
              <w:rPr>
                <w:rFonts w:ascii="Arial" w:hAnsi="Arial" w:cs="Arial"/>
              </w:rPr>
              <w:t>29.0360°N</w:t>
            </w:r>
            <w:r w:rsidR="00952CB6" w:rsidRPr="00952CB6">
              <w:rPr>
                <w:rFonts w:ascii="Arial" w:hAnsi="Arial" w:cs="Arial"/>
              </w:rPr>
              <w:t>79.3678°E</w:t>
            </w:r>
          </w:p>
        </w:tc>
        <w:tc>
          <w:tcPr>
            <w:tcW w:w="891" w:type="dxa"/>
          </w:tcPr>
          <w:p w14:paraId="3F379AA1" w14:textId="77777777" w:rsidR="00952CB6" w:rsidRPr="00952CB6" w:rsidRDefault="00952CB6" w:rsidP="003F16D9">
            <w:pPr>
              <w:jc w:val="center"/>
              <w:rPr>
                <w:rFonts w:ascii="Arial" w:hAnsi="Arial" w:cs="Arial"/>
              </w:rPr>
            </w:pPr>
            <w:r w:rsidRPr="00952CB6">
              <w:rPr>
                <w:rFonts w:ascii="Arial" w:hAnsi="Arial" w:cs="Arial"/>
              </w:rPr>
              <w:t>230.13</w:t>
            </w:r>
          </w:p>
        </w:tc>
        <w:tc>
          <w:tcPr>
            <w:tcW w:w="810" w:type="dxa"/>
          </w:tcPr>
          <w:p w14:paraId="5333E13D"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0854B755" w14:textId="77777777" w:rsidR="00952CB6" w:rsidRPr="00D05789" w:rsidRDefault="00952CB6" w:rsidP="00CA3C01">
            <w:pPr>
              <w:rPr>
                <w:rFonts w:ascii="Arial" w:hAnsi="Arial" w:cs="Arial"/>
                <w:color w:val="000000"/>
              </w:rPr>
            </w:pPr>
            <w:r w:rsidRPr="00D05789">
              <w:rPr>
                <w:rFonts w:ascii="Arial" w:hAnsi="Arial" w:cs="Arial"/>
                <w:color w:val="000000"/>
              </w:rPr>
              <w:t>26.01</w:t>
            </w:r>
          </w:p>
        </w:tc>
        <w:tc>
          <w:tcPr>
            <w:tcW w:w="810" w:type="dxa"/>
          </w:tcPr>
          <w:p w14:paraId="3509E703" w14:textId="77777777" w:rsidR="00952CB6" w:rsidRPr="00D05789" w:rsidRDefault="00952CB6" w:rsidP="00CA3C01">
            <w:pPr>
              <w:rPr>
                <w:rFonts w:ascii="Arial" w:hAnsi="Arial" w:cs="Arial"/>
                <w:color w:val="000000"/>
              </w:rPr>
            </w:pPr>
            <w:r w:rsidRPr="00D05789">
              <w:rPr>
                <w:rFonts w:ascii="Arial" w:hAnsi="Arial" w:cs="Arial"/>
                <w:color w:val="000000"/>
              </w:rPr>
              <w:t>31.57</w:t>
            </w:r>
          </w:p>
        </w:tc>
        <w:tc>
          <w:tcPr>
            <w:tcW w:w="669" w:type="dxa"/>
          </w:tcPr>
          <w:p w14:paraId="57F01B3B" w14:textId="77777777" w:rsidR="00952CB6" w:rsidRPr="00D05789" w:rsidRDefault="00952CB6" w:rsidP="00CA3C01">
            <w:pPr>
              <w:rPr>
                <w:rFonts w:ascii="Arial" w:hAnsi="Arial" w:cs="Arial"/>
                <w:color w:val="000000"/>
              </w:rPr>
            </w:pPr>
            <w:r w:rsidRPr="00D05789">
              <w:rPr>
                <w:rFonts w:ascii="Arial" w:hAnsi="Arial" w:cs="Arial"/>
                <w:color w:val="000000"/>
              </w:rPr>
              <w:t>28.79</w:t>
            </w:r>
          </w:p>
        </w:tc>
        <w:tc>
          <w:tcPr>
            <w:tcW w:w="811" w:type="dxa"/>
          </w:tcPr>
          <w:p w14:paraId="315188AA" w14:textId="77777777" w:rsidR="00952CB6" w:rsidRDefault="00952CB6" w:rsidP="00CA3C01">
            <w:pPr>
              <w:rPr>
                <w:rFonts w:ascii="Calibri" w:hAnsi="Calibri" w:cs="Calibri"/>
                <w:color w:val="000000"/>
              </w:rPr>
            </w:pPr>
            <w:r>
              <w:rPr>
                <w:rFonts w:ascii="Calibri" w:hAnsi="Calibri" w:cs="Calibri"/>
                <w:color w:val="000000"/>
              </w:rPr>
              <w:t>28.85</w:t>
            </w:r>
          </w:p>
        </w:tc>
        <w:tc>
          <w:tcPr>
            <w:tcW w:w="810" w:type="dxa"/>
          </w:tcPr>
          <w:p w14:paraId="1FF4C09F" w14:textId="77777777" w:rsidR="00952CB6" w:rsidRDefault="00952CB6" w:rsidP="00CA3C01">
            <w:pPr>
              <w:rPr>
                <w:rFonts w:ascii="Calibri" w:hAnsi="Calibri" w:cs="Calibri"/>
                <w:color w:val="000000"/>
              </w:rPr>
            </w:pPr>
            <w:r>
              <w:rPr>
                <w:rFonts w:ascii="Calibri" w:hAnsi="Calibri" w:cs="Calibri"/>
                <w:color w:val="000000"/>
              </w:rPr>
              <w:t>32.49</w:t>
            </w:r>
          </w:p>
        </w:tc>
        <w:tc>
          <w:tcPr>
            <w:tcW w:w="791" w:type="dxa"/>
          </w:tcPr>
          <w:p w14:paraId="0B8E4598" w14:textId="77777777" w:rsidR="00952CB6" w:rsidRDefault="00952CB6" w:rsidP="00CA3C01">
            <w:pPr>
              <w:rPr>
                <w:rFonts w:ascii="Calibri" w:hAnsi="Calibri" w:cs="Calibri"/>
                <w:color w:val="000000"/>
              </w:rPr>
            </w:pPr>
            <w:r>
              <w:rPr>
                <w:rFonts w:ascii="Calibri" w:hAnsi="Calibri" w:cs="Calibri"/>
                <w:color w:val="000000"/>
              </w:rPr>
              <w:t>30.67</w:t>
            </w:r>
          </w:p>
        </w:tc>
      </w:tr>
      <w:tr w:rsidR="00CA3C01" w14:paraId="3A8FD91C" w14:textId="77777777" w:rsidTr="00CA3C01">
        <w:trPr>
          <w:trHeight w:val="225"/>
        </w:trPr>
        <w:tc>
          <w:tcPr>
            <w:tcW w:w="929" w:type="dxa"/>
            <w:vMerge/>
          </w:tcPr>
          <w:p w14:paraId="50986B2C" w14:textId="77777777" w:rsidR="00952CB6" w:rsidRPr="00FC0C1D" w:rsidRDefault="00952CB6" w:rsidP="003F16D9">
            <w:pPr>
              <w:tabs>
                <w:tab w:val="left" w:pos="3038"/>
              </w:tabs>
              <w:ind w:left="108"/>
              <w:rPr>
                <w:rFonts w:ascii="Times New Roman" w:hAnsi="Times New Roman"/>
              </w:rPr>
            </w:pPr>
          </w:p>
        </w:tc>
        <w:tc>
          <w:tcPr>
            <w:tcW w:w="1231" w:type="dxa"/>
          </w:tcPr>
          <w:p w14:paraId="02546369" w14:textId="77777777" w:rsidR="00952CB6" w:rsidRPr="00952CB6" w:rsidRDefault="00952CB6" w:rsidP="003F16D9">
            <w:pPr>
              <w:jc w:val="center"/>
              <w:rPr>
                <w:rFonts w:ascii="Arial" w:hAnsi="Arial" w:cs="Arial"/>
              </w:rPr>
            </w:pPr>
            <w:proofErr w:type="spellStart"/>
            <w:r w:rsidRPr="00952CB6">
              <w:rPr>
                <w:rFonts w:ascii="Arial" w:hAnsi="Arial" w:cs="Arial"/>
              </w:rPr>
              <w:t>Haripura</w:t>
            </w:r>
            <w:proofErr w:type="spellEnd"/>
          </w:p>
        </w:tc>
        <w:tc>
          <w:tcPr>
            <w:tcW w:w="1230" w:type="dxa"/>
          </w:tcPr>
          <w:p w14:paraId="7A766040" w14:textId="77777777" w:rsidR="00952CB6" w:rsidRPr="00952CB6" w:rsidRDefault="00952CB6" w:rsidP="003F16D9">
            <w:pPr>
              <w:jc w:val="center"/>
              <w:rPr>
                <w:rFonts w:ascii="Arial" w:hAnsi="Arial" w:cs="Arial"/>
              </w:rPr>
            </w:pPr>
            <w:r w:rsidRPr="00952CB6">
              <w:rPr>
                <w:rFonts w:ascii="Arial" w:hAnsi="Arial" w:cs="Arial"/>
              </w:rPr>
              <w:t>29.2318</w:t>
            </w:r>
            <w:r w:rsidR="00D05789">
              <w:rPr>
                <w:rFonts w:ascii="Arial" w:hAnsi="Arial" w:cs="Arial"/>
              </w:rPr>
              <w:t>°N</w:t>
            </w:r>
            <w:r w:rsidRPr="00952CB6">
              <w:rPr>
                <w:rFonts w:ascii="Arial" w:hAnsi="Arial" w:cs="Arial"/>
              </w:rPr>
              <w:t>79.3332°E</w:t>
            </w:r>
          </w:p>
        </w:tc>
        <w:tc>
          <w:tcPr>
            <w:tcW w:w="891" w:type="dxa"/>
          </w:tcPr>
          <w:p w14:paraId="2A575E6E" w14:textId="77777777" w:rsidR="00952CB6" w:rsidRPr="00952CB6" w:rsidRDefault="00952CB6" w:rsidP="003F16D9">
            <w:pPr>
              <w:jc w:val="center"/>
              <w:rPr>
                <w:rFonts w:ascii="Arial" w:hAnsi="Arial" w:cs="Arial"/>
              </w:rPr>
            </w:pPr>
            <w:r w:rsidRPr="00952CB6">
              <w:rPr>
                <w:rFonts w:ascii="Arial" w:hAnsi="Arial" w:cs="Arial"/>
              </w:rPr>
              <w:t>234.67</w:t>
            </w:r>
          </w:p>
        </w:tc>
        <w:tc>
          <w:tcPr>
            <w:tcW w:w="810" w:type="dxa"/>
          </w:tcPr>
          <w:p w14:paraId="74CE7102"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2ED24BC5" w14:textId="77777777" w:rsidR="00952CB6" w:rsidRPr="00D05789" w:rsidRDefault="00952CB6" w:rsidP="00CA3C01">
            <w:pPr>
              <w:rPr>
                <w:rFonts w:ascii="Arial" w:hAnsi="Arial" w:cs="Arial"/>
                <w:color w:val="000000"/>
              </w:rPr>
            </w:pPr>
            <w:r w:rsidRPr="00D05789">
              <w:rPr>
                <w:rFonts w:ascii="Arial" w:hAnsi="Arial" w:cs="Arial"/>
                <w:color w:val="000000"/>
              </w:rPr>
              <w:t>30.85</w:t>
            </w:r>
          </w:p>
        </w:tc>
        <w:tc>
          <w:tcPr>
            <w:tcW w:w="810" w:type="dxa"/>
          </w:tcPr>
          <w:p w14:paraId="54B189B9" w14:textId="77777777" w:rsidR="00952CB6" w:rsidRPr="00D05789" w:rsidRDefault="00952CB6" w:rsidP="00CA3C01">
            <w:pPr>
              <w:rPr>
                <w:rFonts w:ascii="Arial" w:hAnsi="Arial" w:cs="Arial"/>
                <w:color w:val="000000"/>
              </w:rPr>
            </w:pPr>
            <w:r w:rsidRPr="00D05789">
              <w:rPr>
                <w:rFonts w:ascii="Arial" w:hAnsi="Arial" w:cs="Arial"/>
                <w:color w:val="000000"/>
              </w:rPr>
              <w:t>39.84</w:t>
            </w:r>
          </w:p>
        </w:tc>
        <w:tc>
          <w:tcPr>
            <w:tcW w:w="669" w:type="dxa"/>
          </w:tcPr>
          <w:p w14:paraId="39FD7126" w14:textId="77777777" w:rsidR="00952CB6" w:rsidRPr="00D05789" w:rsidRDefault="00952CB6" w:rsidP="00CA3C01">
            <w:pPr>
              <w:rPr>
                <w:rFonts w:ascii="Arial" w:hAnsi="Arial" w:cs="Arial"/>
                <w:color w:val="000000"/>
              </w:rPr>
            </w:pPr>
            <w:r w:rsidRPr="00D05789">
              <w:rPr>
                <w:rFonts w:ascii="Arial" w:hAnsi="Arial" w:cs="Arial"/>
                <w:color w:val="000000"/>
              </w:rPr>
              <w:t>35.34</w:t>
            </w:r>
          </w:p>
        </w:tc>
        <w:tc>
          <w:tcPr>
            <w:tcW w:w="811" w:type="dxa"/>
          </w:tcPr>
          <w:p w14:paraId="4AEA8AB5" w14:textId="77777777" w:rsidR="00952CB6" w:rsidRDefault="00952CB6" w:rsidP="00CA3C01">
            <w:pPr>
              <w:rPr>
                <w:rFonts w:ascii="Calibri" w:hAnsi="Calibri" w:cs="Calibri"/>
                <w:color w:val="000000"/>
              </w:rPr>
            </w:pPr>
            <w:r>
              <w:rPr>
                <w:rFonts w:ascii="Calibri" w:hAnsi="Calibri" w:cs="Calibri"/>
                <w:color w:val="000000"/>
              </w:rPr>
              <w:t>32.23</w:t>
            </w:r>
          </w:p>
        </w:tc>
        <w:tc>
          <w:tcPr>
            <w:tcW w:w="810" w:type="dxa"/>
          </w:tcPr>
          <w:p w14:paraId="22D81BAC" w14:textId="77777777" w:rsidR="00952CB6" w:rsidRDefault="00952CB6" w:rsidP="00CA3C01">
            <w:pPr>
              <w:rPr>
                <w:rFonts w:ascii="Calibri" w:hAnsi="Calibri" w:cs="Calibri"/>
                <w:color w:val="000000"/>
              </w:rPr>
            </w:pPr>
            <w:r>
              <w:rPr>
                <w:rFonts w:ascii="Calibri" w:hAnsi="Calibri" w:cs="Calibri"/>
                <w:color w:val="000000"/>
              </w:rPr>
              <w:t>40.05</w:t>
            </w:r>
          </w:p>
        </w:tc>
        <w:tc>
          <w:tcPr>
            <w:tcW w:w="791" w:type="dxa"/>
          </w:tcPr>
          <w:p w14:paraId="57AA47C3" w14:textId="77777777" w:rsidR="00952CB6" w:rsidRDefault="00952CB6" w:rsidP="00CA3C01">
            <w:pPr>
              <w:rPr>
                <w:rFonts w:ascii="Calibri" w:hAnsi="Calibri" w:cs="Calibri"/>
                <w:color w:val="000000"/>
              </w:rPr>
            </w:pPr>
            <w:r>
              <w:rPr>
                <w:rFonts w:ascii="Calibri" w:hAnsi="Calibri" w:cs="Calibri"/>
                <w:color w:val="000000"/>
              </w:rPr>
              <w:t>36.14</w:t>
            </w:r>
          </w:p>
        </w:tc>
      </w:tr>
      <w:tr w:rsidR="00CA3C01" w14:paraId="09006242" w14:textId="77777777" w:rsidTr="00CA3C01">
        <w:trPr>
          <w:trHeight w:val="259"/>
        </w:trPr>
        <w:tc>
          <w:tcPr>
            <w:tcW w:w="929" w:type="dxa"/>
            <w:vMerge/>
          </w:tcPr>
          <w:p w14:paraId="3B88D5C6" w14:textId="77777777" w:rsidR="00952CB6" w:rsidRPr="00FC0C1D" w:rsidRDefault="00952CB6" w:rsidP="003F16D9">
            <w:pPr>
              <w:tabs>
                <w:tab w:val="left" w:pos="3038"/>
              </w:tabs>
              <w:ind w:left="108"/>
              <w:rPr>
                <w:rFonts w:ascii="Times New Roman" w:hAnsi="Times New Roman"/>
              </w:rPr>
            </w:pPr>
          </w:p>
        </w:tc>
        <w:tc>
          <w:tcPr>
            <w:tcW w:w="1231" w:type="dxa"/>
          </w:tcPr>
          <w:p w14:paraId="0B7DD52A" w14:textId="77777777" w:rsidR="00952CB6" w:rsidRPr="00952CB6" w:rsidRDefault="00952CB6" w:rsidP="003F16D9">
            <w:pPr>
              <w:jc w:val="center"/>
              <w:rPr>
                <w:rFonts w:ascii="Arial" w:hAnsi="Arial" w:cs="Arial"/>
              </w:rPr>
            </w:pPr>
            <w:proofErr w:type="spellStart"/>
            <w:r w:rsidRPr="00952CB6">
              <w:rPr>
                <w:rFonts w:ascii="Arial" w:hAnsi="Arial" w:cs="Arial"/>
              </w:rPr>
              <w:t>Jainagar</w:t>
            </w:r>
            <w:proofErr w:type="spellEnd"/>
          </w:p>
        </w:tc>
        <w:tc>
          <w:tcPr>
            <w:tcW w:w="1230" w:type="dxa"/>
          </w:tcPr>
          <w:p w14:paraId="756763A0" w14:textId="77777777" w:rsidR="00952CB6" w:rsidRPr="00952CB6" w:rsidRDefault="00D05789" w:rsidP="003F16D9">
            <w:pPr>
              <w:jc w:val="center"/>
              <w:rPr>
                <w:rFonts w:ascii="Arial" w:hAnsi="Arial" w:cs="Arial"/>
              </w:rPr>
            </w:pPr>
            <w:r>
              <w:rPr>
                <w:rFonts w:ascii="Arial" w:hAnsi="Arial" w:cs="Arial"/>
              </w:rPr>
              <w:t>29.0383°N</w:t>
            </w:r>
            <w:r w:rsidR="00952CB6" w:rsidRPr="00952CB6">
              <w:rPr>
                <w:rFonts w:ascii="Arial" w:hAnsi="Arial" w:cs="Arial"/>
              </w:rPr>
              <w:t>79.3663°E</w:t>
            </w:r>
          </w:p>
        </w:tc>
        <w:tc>
          <w:tcPr>
            <w:tcW w:w="891" w:type="dxa"/>
          </w:tcPr>
          <w:p w14:paraId="1A65FA3F" w14:textId="77777777" w:rsidR="00952CB6" w:rsidRPr="00952CB6" w:rsidRDefault="00952CB6" w:rsidP="003F16D9">
            <w:pPr>
              <w:jc w:val="center"/>
              <w:rPr>
                <w:rFonts w:ascii="Arial" w:hAnsi="Arial" w:cs="Arial"/>
              </w:rPr>
            </w:pPr>
            <w:r w:rsidRPr="00952CB6">
              <w:rPr>
                <w:rFonts w:ascii="Arial" w:hAnsi="Arial" w:cs="Arial"/>
              </w:rPr>
              <w:t>234.78</w:t>
            </w:r>
          </w:p>
        </w:tc>
        <w:tc>
          <w:tcPr>
            <w:tcW w:w="810" w:type="dxa"/>
          </w:tcPr>
          <w:p w14:paraId="553E05F2"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4777048F" w14:textId="77777777" w:rsidR="00952CB6" w:rsidRPr="00D05789" w:rsidRDefault="00952CB6" w:rsidP="00CA3C01">
            <w:pPr>
              <w:rPr>
                <w:rFonts w:ascii="Arial" w:hAnsi="Arial" w:cs="Arial"/>
                <w:color w:val="000000"/>
              </w:rPr>
            </w:pPr>
            <w:r w:rsidRPr="00D05789">
              <w:rPr>
                <w:rFonts w:ascii="Arial" w:hAnsi="Arial" w:cs="Arial"/>
                <w:color w:val="000000"/>
              </w:rPr>
              <w:t>43.13</w:t>
            </w:r>
          </w:p>
        </w:tc>
        <w:tc>
          <w:tcPr>
            <w:tcW w:w="810" w:type="dxa"/>
          </w:tcPr>
          <w:p w14:paraId="3BF6AE27" w14:textId="77777777" w:rsidR="00952CB6" w:rsidRPr="00D05789" w:rsidRDefault="00952CB6" w:rsidP="00CA3C01">
            <w:pPr>
              <w:rPr>
                <w:rFonts w:ascii="Arial" w:hAnsi="Arial" w:cs="Arial"/>
                <w:color w:val="000000"/>
              </w:rPr>
            </w:pPr>
            <w:r w:rsidRPr="00D05789">
              <w:rPr>
                <w:rFonts w:ascii="Arial" w:hAnsi="Arial" w:cs="Arial"/>
                <w:color w:val="000000"/>
              </w:rPr>
              <w:t>45.71</w:t>
            </w:r>
          </w:p>
        </w:tc>
        <w:tc>
          <w:tcPr>
            <w:tcW w:w="669" w:type="dxa"/>
          </w:tcPr>
          <w:p w14:paraId="0183DD99" w14:textId="77777777" w:rsidR="00952CB6" w:rsidRPr="00D05789" w:rsidRDefault="00952CB6" w:rsidP="00CA3C01">
            <w:pPr>
              <w:rPr>
                <w:rFonts w:ascii="Arial" w:hAnsi="Arial" w:cs="Arial"/>
                <w:color w:val="000000"/>
              </w:rPr>
            </w:pPr>
            <w:r w:rsidRPr="00D05789">
              <w:rPr>
                <w:rFonts w:ascii="Arial" w:hAnsi="Arial" w:cs="Arial"/>
                <w:color w:val="000000"/>
              </w:rPr>
              <w:t>44.42</w:t>
            </w:r>
          </w:p>
        </w:tc>
        <w:tc>
          <w:tcPr>
            <w:tcW w:w="811" w:type="dxa"/>
          </w:tcPr>
          <w:p w14:paraId="3AD8D860" w14:textId="77777777" w:rsidR="00952CB6" w:rsidRDefault="00952CB6" w:rsidP="00CA3C01">
            <w:pPr>
              <w:rPr>
                <w:rFonts w:ascii="Calibri" w:hAnsi="Calibri" w:cs="Calibri"/>
                <w:color w:val="000000"/>
              </w:rPr>
            </w:pPr>
            <w:r>
              <w:rPr>
                <w:rFonts w:ascii="Calibri" w:hAnsi="Calibri" w:cs="Calibri"/>
                <w:color w:val="000000"/>
              </w:rPr>
              <w:t>45.74</w:t>
            </w:r>
          </w:p>
        </w:tc>
        <w:tc>
          <w:tcPr>
            <w:tcW w:w="810" w:type="dxa"/>
          </w:tcPr>
          <w:p w14:paraId="2BF1B1A5" w14:textId="77777777" w:rsidR="00952CB6" w:rsidRDefault="00952CB6" w:rsidP="00CA3C01">
            <w:pPr>
              <w:rPr>
                <w:rFonts w:ascii="Calibri" w:hAnsi="Calibri" w:cs="Calibri"/>
                <w:color w:val="000000"/>
              </w:rPr>
            </w:pPr>
            <w:r>
              <w:rPr>
                <w:rFonts w:ascii="Calibri" w:hAnsi="Calibri" w:cs="Calibri"/>
                <w:color w:val="000000"/>
              </w:rPr>
              <w:t>46.13</w:t>
            </w:r>
          </w:p>
        </w:tc>
        <w:tc>
          <w:tcPr>
            <w:tcW w:w="791" w:type="dxa"/>
          </w:tcPr>
          <w:p w14:paraId="7238D2EA" w14:textId="77777777" w:rsidR="00952CB6" w:rsidRDefault="00CA3C01" w:rsidP="00CA3C01">
            <w:pPr>
              <w:rPr>
                <w:rFonts w:ascii="Calibri" w:hAnsi="Calibri" w:cs="Calibri"/>
                <w:color w:val="000000"/>
              </w:rPr>
            </w:pPr>
            <w:r>
              <w:rPr>
                <w:rFonts w:ascii="Calibri" w:hAnsi="Calibri" w:cs="Calibri"/>
                <w:color w:val="000000"/>
              </w:rPr>
              <w:t>45.93</w:t>
            </w:r>
          </w:p>
        </w:tc>
      </w:tr>
      <w:tr w:rsidR="00CA3C01" w14:paraId="115F3951" w14:textId="77777777" w:rsidTr="00CA3C01">
        <w:trPr>
          <w:trHeight w:val="255"/>
        </w:trPr>
        <w:tc>
          <w:tcPr>
            <w:tcW w:w="929" w:type="dxa"/>
            <w:vMerge/>
          </w:tcPr>
          <w:p w14:paraId="6EC62C34" w14:textId="77777777" w:rsidR="00952CB6" w:rsidRPr="00FC0C1D" w:rsidRDefault="00952CB6" w:rsidP="003F16D9">
            <w:pPr>
              <w:tabs>
                <w:tab w:val="left" w:pos="3038"/>
              </w:tabs>
              <w:ind w:left="108"/>
              <w:rPr>
                <w:rFonts w:ascii="Times New Roman" w:hAnsi="Times New Roman"/>
              </w:rPr>
            </w:pPr>
          </w:p>
        </w:tc>
        <w:tc>
          <w:tcPr>
            <w:tcW w:w="1231" w:type="dxa"/>
          </w:tcPr>
          <w:p w14:paraId="439AC9DE" w14:textId="77777777" w:rsidR="00952CB6" w:rsidRPr="00952CB6" w:rsidRDefault="00952CB6" w:rsidP="003F16D9">
            <w:pPr>
              <w:jc w:val="center"/>
              <w:rPr>
                <w:rFonts w:ascii="Arial" w:hAnsi="Arial" w:cs="Arial"/>
              </w:rPr>
            </w:pPr>
            <w:proofErr w:type="spellStart"/>
            <w:r w:rsidRPr="00952CB6">
              <w:rPr>
                <w:rFonts w:ascii="Arial" w:hAnsi="Arial" w:cs="Arial"/>
              </w:rPr>
              <w:t>Jhagarpuri</w:t>
            </w:r>
            <w:proofErr w:type="spellEnd"/>
          </w:p>
        </w:tc>
        <w:tc>
          <w:tcPr>
            <w:tcW w:w="1230" w:type="dxa"/>
          </w:tcPr>
          <w:p w14:paraId="243F109C" w14:textId="77777777" w:rsidR="00952CB6" w:rsidRPr="00952CB6" w:rsidRDefault="00D05789" w:rsidP="003F16D9">
            <w:pPr>
              <w:jc w:val="center"/>
              <w:rPr>
                <w:rFonts w:ascii="Arial" w:hAnsi="Arial" w:cs="Arial"/>
              </w:rPr>
            </w:pPr>
            <w:r>
              <w:rPr>
                <w:rFonts w:ascii="Arial" w:hAnsi="Arial" w:cs="Arial"/>
              </w:rPr>
              <w:t>29.0578°N</w:t>
            </w:r>
            <w:r w:rsidR="00952CB6" w:rsidRPr="00952CB6">
              <w:rPr>
                <w:rFonts w:ascii="Arial" w:hAnsi="Arial" w:cs="Arial"/>
              </w:rPr>
              <w:t>79.2324°E</w:t>
            </w:r>
          </w:p>
        </w:tc>
        <w:tc>
          <w:tcPr>
            <w:tcW w:w="891" w:type="dxa"/>
          </w:tcPr>
          <w:p w14:paraId="226CE4AD" w14:textId="77777777" w:rsidR="00952CB6" w:rsidRPr="00952CB6" w:rsidRDefault="00952CB6" w:rsidP="003F16D9">
            <w:pPr>
              <w:jc w:val="center"/>
              <w:rPr>
                <w:rFonts w:ascii="Arial" w:hAnsi="Arial" w:cs="Arial"/>
              </w:rPr>
            </w:pPr>
            <w:r w:rsidRPr="00952CB6">
              <w:rPr>
                <w:rFonts w:ascii="Arial" w:hAnsi="Arial" w:cs="Arial"/>
              </w:rPr>
              <w:t>234.13</w:t>
            </w:r>
          </w:p>
        </w:tc>
        <w:tc>
          <w:tcPr>
            <w:tcW w:w="810" w:type="dxa"/>
          </w:tcPr>
          <w:p w14:paraId="468D7692"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3C0AA1F2" w14:textId="77777777" w:rsidR="00952CB6" w:rsidRPr="00D05789" w:rsidRDefault="00952CB6" w:rsidP="00CA3C01">
            <w:pPr>
              <w:rPr>
                <w:rFonts w:ascii="Arial" w:hAnsi="Arial" w:cs="Arial"/>
                <w:color w:val="000000"/>
              </w:rPr>
            </w:pPr>
            <w:r w:rsidRPr="00D05789">
              <w:rPr>
                <w:rFonts w:ascii="Arial" w:hAnsi="Arial" w:cs="Arial"/>
                <w:color w:val="000000"/>
              </w:rPr>
              <w:t>19.6</w:t>
            </w:r>
          </w:p>
        </w:tc>
        <w:tc>
          <w:tcPr>
            <w:tcW w:w="810" w:type="dxa"/>
          </w:tcPr>
          <w:p w14:paraId="7EF391C2" w14:textId="77777777" w:rsidR="00952CB6" w:rsidRPr="00D05789" w:rsidRDefault="00952CB6" w:rsidP="00CA3C01">
            <w:pPr>
              <w:rPr>
                <w:rFonts w:ascii="Arial" w:hAnsi="Arial" w:cs="Arial"/>
                <w:color w:val="000000"/>
              </w:rPr>
            </w:pPr>
            <w:r w:rsidRPr="00D05789">
              <w:rPr>
                <w:rFonts w:ascii="Arial" w:hAnsi="Arial" w:cs="Arial"/>
                <w:color w:val="000000"/>
              </w:rPr>
              <w:t>17.68</w:t>
            </w:r>
          </w:p>
        </w:tc>
        <w:tc>
          <w:tcPr>
            <w:tcW w:w="669" w:type="dxa"/>
          </w:tcPr>
          <w:p w14:paraId="612BBF4D" w14:textId="77777777" w:rsidR="00952CB6" w:rsidRPr="00D05789" w:rsidRDefault="00952CB6" w:rsidP="00CA3C01">
            <w:pPr>
              <w:rPr>
                <w:rFonts w:ascii="Arial" w:hAnsi="Arial" w:cs="Arial"/>
                <w:color w:val="000000"/>
              </w:rPr>
            </w:pPr>
            <w:r w:rsidRPr="00D05789">
              <w:rPr>
                <w:rFonts w:ascii="Arial" w:hAnsi="Arial" w:cs="Arial"/>
                <w:color w:val="000000"/>
              </w:rPr>
              <w:t>18.64</w:t>
            </w:r>
          </w:p>
        </w:tc>
        <w:tc>
          <w:tcPr>
            <w:tcW w:w="811" w:type="dxa"/>
          </w:tcPr>
          <w:p w14:paraId="6656E8AD" w14:textId="77777777" w:rsidR="00952CB6" w:rsidRDefault="00952CB6" w:rsidP="00CA3C01">
            <w:pPr>
              <w:rPr>
                <w:rFonts w:ascii="Calibri" w:hAnsi="Calibri" w:cs="Calibri"/>
                <w:color w:val="000000"/>
              </w:rPr>
            </w:pPr>
            <w:r>
              <w:rPr>
                <w:rFonts w:ascii="Calibri" w:hAnsi="Calibri" w:cs="Calibri"/>
                <w:color w:val="000000"/>
              </w:rPr>
              <w:t>21.34</w:t>
            </w:r>
          </w:p>
        </w:tc>
        <w:tc>
          <w:tcPr>
            <w:tcW w:w="810" w:type="dxa"/>
          </w:tcPr>
          <w:p w14:paraId="2F2930C8" w14:textId="77777777" w:rsidR="00952CB6" w:rsidRDefault="00952CB6" w:rsidP="00CA3C01">
            <w:pPr>
              <w:rPr>
                <w:rFonts w:ascii="Calibri" w:hAnsi="Calibri" w:cs="Calibri"/>
                <w:color w:val="000000"/>
              </w:rPr>
            </w:pPr>
            <w:r>
              <w:rPr>
                <w:rFonts w:ascii="Calibri" w:hAnsi="Calibri" w:cs="Calibri"/>
                <w:color w:val="000000"/>
              </w:rPr>
              <w:t>19.58</w:t>
            </w:r>
          </w:p>
        </w:tc>
        <w:tc>
          <w:tcPr>
            <w:tcW w:w="791" w:type="dxa"/>
          </w:tcPr>
          <w:p w14:paraId="5A412CC4" w14:textId="77777777" w:rsidR="00952CB6" w:rsidRDefault="00952CB6" w:rsidP="00CA3C01">
            <w:pPr>
              <w:rPr>
                <w:rFonts w:ascii="Calibri" w:hAnsi="Calibri" w:cs="Calibri"/>
                <w:color w:val="000000"/>
              </w:rPr>
            </w:pPr>
            <w:r>
              <w:rPr>
                <w:rFonts w:ascii="Calibri" w:hAnsi="Calibri" w:cs="Calibri"/>
                <w:color w:val="000000"/>
              </w:rPr>
              <w:t>20.46</w:t>
            </w:r>
          </w:p>
        </w:tc>
      </w:tr>
      <w:tr w:rsidR="00CA3C01" w14:paraId="4F4076F3" w14:textId="77777777" w:rsidTr="00CA3C01">
        <w:trPr>
          <w:trHeight w:val="247"/>
        </w:trPr>
        <w:tc>
          <w:tcPr>
            <w:tcW w:w="929" w:type="dxa"/>
            <w:vMerge/>
          </w:tcPr>
          <w:p w14:paraId="0D26914D" w14:textId="77777777" w:rsidR="00952CB6" w:rsidRPr="00FC0C1D" w:rsidRDefault="00952CB6" w:rsidP="003F16D9">
            <w:pPr>
              <w:tabs>
                <w:tab w:val="left" w:pos="3038"/>
              </w:tabs>
              <w:ind w:left="108"/>
              <w:rPr>
                <w:rFonts w:ascii="Times New Roman" w:hAnsi="Times New Roman"/>
              </w:rPr>
            </w:pPr>
          </w:p>
        </w:tc>
        <w:tc>
          <w:tcPr>
            <w:tcW w:w="1231" w:type="dxa"/>
          </w:tcPr>
          <w:p w14:paraId="1BA0E548" w14:textId="77777777" w:rsidR="00952CB6" w:rsidRPr="00952CB6" w:rsidRDefault="00952CB6" w:rsidP="003F16D9">
            <w:pPr>
              <w:jc w:val="center"/>
              <w:rPr>
                <w:rFonts w:ascii="Arial" w:hAnsi="Arial" w:cs="Arial"/>
              </w:rPr>
            </w:pPr>
            <w:proofErr w:type="spellStart"/>
            <w:r w:rsidRPr="00952CB6">
              <w:rPr>
                <w:rFonts w:ascii="Arial" w:hAnsi="Arial" w:cs="Arial"/>
              </w:rPr>
              <w:t>Kelakhera</w:t>
            </w:r>
            <w:proofErr w:type="spellEnd"/>
          </w:p>
        </w:tc>
        <w:tc>
          <w:tcPr>
            <w:tcW w:w="1230" w:type="dxa"/>
          </w:tcPr>
          <w:p w14:paraId="0688B860" w14:textId="77777777" w:rsidR="00952CB6" w:rsidRPr="00952CB6" w:rsidRDefault="00952CB6" w:rsidP="003F16D9">
            <w:pPr>
              <w:jc w:val="center"/>
              <w:rPr>
                <w:rFonts w:ascii="Arial" w:hAnsi="Arial" w:cs="Arial"/>
              </w:rPr>
            </w:pPr>
            <w:r w:rsidRPr="00952CB6">
              <w:rPr>
                <w:rFonts w:ascii="Arial" w:hAnsi="Arial" w:cs="Arial"/>
              </w:rPr>
              <w:t>29.0</w:t>
            </w:r>
            <w:r w:rsidR="00D05789">
              <w:rPr>
                <w:rFonts w:ascii="Arial" w:hAnsi="Arial" w:cs="Arial"/>
              </w:rPr>
              <w:t>862°N</w:t>
            </w:r>
            <w:r w:rsidRPr="00952CB6">
              <w:rPr>
                <w:rFonts w:ascii="Arial" w:hAnsi="Arial" w:cs="Arial"/>
              </w:rPr>
              <w:t>79.1746°E</w:t>
            </w:r>
          </w:p>
        </w:tc>
        <w:tc>
          <w:tcPr>
            <w:tcW w:w="891" w:type="dxa"/>
          </w:tcPr>
          <w:p w14:paraId="4615FDB6" w14:textId="77777777" w:rsidR="00952CB6" w:rsidRPr="00952CB6" w:rsidRDefault="00952CB6" w:rsidP="003F16D9">
            <w:pPr>
              <w:jc w:val="center"/>
              <w:rPr>
                <w:rFonts w:ascii="Arial" w:hAnsi="Arial" w:cs="Arial"/>
              </w:rPr>
            </w:pPr>
            <w:r w:rsidRPr="00952CB6">
              <w:rPr>
                <w:rFonts w:ascii="Arial" w:hAnsi="Arial" w:cs="Arial"/>
              </w:rPr>
              <w:t>216.07</w:t>
            </w:r>
          </w:p>
        </w:tc>
        <w:tc>
          <w:tcPr>
            <w:tcW w:w="810" w:type="dxa"/>
          </w:tcPr>
          <w:p w14:paraId="54B309DB"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738DEF1F" w14:textId="77777777" w:rsidR="00952CB6" w:rsidRPr="00D05789" w:rsidRDefault="00952CB6" w:rsidP="00CA3C01">
            <w:pPr>
              <w:rPr>
                <w:rFonts w:ascii="Arial" w:hAnsi="Arial" w:cs="Arial"/>
                <w:color w:val="000000"/>
              </w:rPr>
            </w:pPr>
            <w:r w:rsidRPr="00D05789">
              <w:rPr>
                <w:rFonts w:ascii="Arial" w:hAnsi="Arial" w:cs="Arial"/>
                <w:color w:val="000000"/>
              </w:rPr>
              <w:t>48.05</w:t>
            </w:r>
          </w:p>
        </w:tc>
        <w:tc>
          <w:tcPr>
            <w:tcW w:w="810" w:type="dxa"/>
          </w:tcPr>
          <w:p w14:paraId="271B6CED" w14:textId="77777777" w:rsidR="00952CB6" w:rsidRPr="00D05789" w:rsidRDefault="00952CB6" w:rsidP="00CA3C01">
            <w:pPr>
              <w:rPr>
                <w:rFonts w:ascii="Arial" w:hAnsi="Arial" w:cs="Arial"/>
                <w:color w:val="000000"/>
              </w:rPr>
            </w:pPr>
            <w:r w:rsidRPr="00D05789">
              <w:rPr>
                <w:rFonts w:ascii="Arial" w:hAnsi="Arial" w:cs="Arial"/>
                <w:color w:val="000000"/>
              </w:rPr>
              <w:t>50.84</w:t>
            </w:r>
          </w:p>
        </w:tc>
        <w:tc>
          <w:tcPr>
            <w:tcW w:w="669" w:type="dxa"/>
          </w:tcPr>
          <w:p w14:paraId="622E92E4" w14:textId="77777777" w:rsidR="00952CB6" w:rsidRPr="00D05789" w:rsidRDefault="00952CB6" w:rsidP="00CA3C01">
            <w:pPr>
              <w:rPr>
                <w:rFonts w:ascii="Arial" w:hAnsi="Arial" w:cs="Arial"/>
                <w:color w:val="000000"/>
              </w:rPr>
            </w:pPr>
            <w:r w:rsidRPr="00D05789">
              <w:rPr>
                <w:rFonts w:ascii="Arial" w:hAnsi="Arial" w:cs="Arial"/>
                <w:color w:val="000000"/>
              </w:rPr>
              <w:t>49.44</w:t>
            </w:r>
          </w:p>
        </w:tc>
        <w:tc>
          <w:tcPr>
            <w:tcW w:w="811" w:type="dxa"/>
          </w:tcPr>
          <w:p w14:paraId="2FC62A04" w14:textId="77777777" w:rsidR="00952CB6" w:rsidRDefault="00952CB6" w:rsidP="00CA3C01">
            <w:pPr>
              <w:rPr>
                <w:rFonts w:ascii="Calibri" w:hAnsi="Calibri" w:cs="Calibri"/>
                <w:color w:val="000000"/>
              </w:rPr>
            </w:pPr>
            <w:r>
              <w:rPr>
                <w:rFonts w:ascii="Calibri" w:hAnsi="Calibri" w:cs="Calibri"/>
                <w:color w:val="000000"/>
              </w:rPr>
              <w:t>50.88</w:t>
            </w:r>
          </w:p>
        </w:tc>
        <w:tc>
          <w:tcPr>
            <w:tcW w:w="810" w:type="dxa"/>
          </w:tcPr>
          <w:p w14:paraId="6046B896" w14:textId="77777777" w:rsidR="00952CB6" w:rsidRDefault="00952CB6" w:rsidP="00CA3C01">
            <w:pPr>
              <w:rPr>
                <w:rFonts w:ascii="Calibri" w:hAnsi="Calibri" w:cs="Calibri"/>
                <w:color w:val="000000"/>
              </w:rPr>
            </w:pPr>
            <w:r>
              <w:rPr>
                <w:rFonts w:ascii="Calibri" w:hAnsi="Calibri" w:cs="Calibri"/>
                <w:color w:val="000000"/>
              </w:rPr>
              <w:t>52.48</w:t>
            </w:r>
          </w:p>
        </w:tc>
        <w:tc>
          <w:tcPr>
            <w:tcW w:w="791" w:type="dxa"/>
          </w:tcPr>
          <w:p w14:paraId="14244A3B" w14:textId="77777777" w:rsidR="00952CB6" w:rsidRDefault="00952CB6" w:rsidP="00CA3C01">
            <w:pPr>
              <w:rPr>
                <w:rFonts w:ascii="Calibri" w:hAnsi="Calibri" w:cs="Calibri"/>
                <w:color w:val="000000"/>
              </w:rPr>
            </w:pPr>
            <w:r>
              <w:rPr>
                <w:rFonts w:ascii="Calibri" w:hAnsi="Calibri" w:cs="Calibri"/>
                <w:color w:val="000000"/>
              </w:rPr>
              <w:t>51.68</w:t>
            </w:r>
          </w:p>
        </w:tc>
      </w:tr>
      <w:tr w:rsidR="00CA3C01" w14:paraId="0320A528" w14:textId="77777777" w:rsidTr="00CA3C01">
        <w:trPr>
          <w:trHeight w:val="260"/>
        </w:trPr>
        <w:tc>
          <w:tcPr>
            <w:tcW w:w="929" w:type="dxa"/>
            <w:vMerge/>
          </w:tcPr>
          <w:p w14:paraId="772026FC" w14:textId="77777777" w:rsidR="00952CB6" w:rsidRPr="00FC0C1D" w:rsidRDefault="00952CB6" w:rsidP="003F16D9">
            <w:pPr>
              <w:tabs>
                <w:tab w:val="left" w:pos="3038"/>
              </w:tabs>
              <w:ind w:left="108"/>
              <w:rPr>
                <w:rFonts w:ascii="Times New Roman" w:hAnsi="Times New Roman"/>
              </w:rPr>
            </w:pPr>
          </w:p>
        </w:tc>
        <w:tc>
          <w:tcPr>
            <w:tcW w:w="1231" w:type="dxa"/>
          </w:tcPr>
          <w:p w14:paraId="2784822A" w14:textId="77777777" w:rsidR="00952CB6" w:rsidRPr="00952CB6" w:rsidRDefault="00952CB6" w:rsidP="003F16D9">
            <w:pPr>
              <w:jc w:val="center"/>
              <w:rPr>
                <w:rFonts w:ascii="Arial" w:hAnsi="Arial" w:cs="Arial"/>
              </w:rPr>
            </w:pPr>
            <w:proofErr w:type="spellStart"/>
            <w:r w:rsidRPr="00952CB6">
              <w:rPr>
                <w:rFonts w:ascii="Arial" w:hAnsi="Arial" w:cs="Arial"/>
              </w:rPr>
              <w:t>Kichha</w:t>
            </w:r>
            <w:proofErr w:type="spellEnd"/>
          </w:p>
        </w:tc>
        <w:tc>
          <w:tcPr>
            <w:tcW w:w="1230" w:type="dxa"/>
          </w:tcPr>
          <w:p w14:paraId="21825F66" w14:textId="77777777" w:rsidR="00952CB6" w:rsidRPr="00952CB6" w:rsidRDefault="00D05789" w:rsidP="003F16D9">
            <w:pPr>
              <w:jc w:val="center"/>
              <w:rPr>
                <w:rFonts w:ascii="Arial" w:hAnsi="Arial" w:cs="Arial"/>
              </w:rPr>
            </w:pPr>
            <w:r>
              <w:rPr>
                <w:rFonts w:ascii="Arial" w:hAnsi="Arial" w:cs="Arial"/>
              </w:rPr>
              <w:t>28.9115°N</w:t>
            </w:r>
            <w:r w:rsidR="00952CB6" w:rsidRPr="00952CB6">
              <w:rPr>
                <w:rFonts w:ascii="Arial" w:hAnsi="Arial" w:cs="Arial"/>
              </w:rPr>
              <w:t>79.5154°E</w:t>
            </w:r>
          </w:p>
        </w:tc>
        <w:tc>
          <w:tcPr>
            <w:tcW w:w="891" w:type="dxa"/>
          </w:tcPr>
          <w:p w14:paraId="2192933D" w14:textId="77777777" w:rsidR="00952CB6" w:rsidRPr="00952CB6" w:rsidRDefault="00952CB6" w:rsidP="003F16D9">
            <w:pPr>
              <w:jc w:val="center"/>
              <w:rPr>
                <w:rFonts w:ascii="Arial" w:hAnsi="Arial" w:cs="Arial"/>
              </w:rPr>
            </w:pPr>
            <w:r w:rsidRPr="00952CB6">
              <w:rPr>
                <w:rFonts w:ascii="Arial" w:hAnsi="Arial" w:cs="Arial"/>
              </w:rPr>
              <w:t>293.16</w:t>
            </w:r>
          </w:p>
        </w:tc>
        <w:tc>
          <w:tcPr>
            <w:tcW w:w="810" w:type="dxa"/>
          </w:tcPr>
          <w:p w14:paraId="0F275412"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72D0DFE6" w14:textId="77777777" w:rsidR="00952CB6" w:rsidRPr="00D05789" w:rsidRDefault="00952CB6" w:rsidP="00CA3C01">
            <w:pPr>
              <w:rPr>
                <w:rFonts w:ascii="Arial" w:hAnsi="Arial" w:cs="Arial"/>
                <w:color w:val="000000"/>
              </w:rPr>
            </w:pPr>
            <w:r w:rsidRPr="00D05789">
              <w:rPr>
                <w:rFonts w:ascii="Arial" w:hAnsi="Arial" w:cs="Arial"/>
                <w:color w:val="000000"/>
              </w:rPr>
              <w:t>38.41</w:t>
            </w:r>
          </w:p>
        </w:tc>
        <w:tc>
          <w:tcPr>
            <w:tcW w:w="810" w:type="dxa"/>
          </w:tcPr>
          <w:p w14:paraId="522A5E95" w14:textId="77777777" w:rsidR="00952CB6" w:rsidRPr="00D05789" w:rsidRDefault="00952CB6" w:rsidP="00CA3C01">
            <w:pPr>
              <w:rPr>
                <w:rFonts w:ascii="Arial" w:hAnsi="Arial" w:cs="Arial"/>
                <w:color w:val="000000"/>
              </w:rPr>
            </w:pPr>
            <w:r w:rsidRPr="00D05789">
              <w:rPr>
                <w:rFonts w:ascii="Arial" w:hAnsi="Arial" w:cs="Arial"/>
                <w:color w:val="000000"/>
              </w:rPr>
              <w:t>39.02</w:t>
            </w:r>
          </w:p>
        </w:tc>
        <w:tc>
          <w:tcPr>
            <w:tcW w:w="669" w:type="dxa"/>
          </w:tcPr>
          <w:p w14:paraId="3E7B66DA" w14:textId="77777777" w:rsidR="00952CB6" w:rsidRPr="00D05789" w:rsidRDefault="00952CB6" w:rsidP="00CA3C01">
            <w:pPr>
              <w:rPr>
                <w:rFonts w:ascii="Arial" w:hAnsi="Arial" w:cs="Arial"/>
                <w:color w:val="000000"/>
              </w:rPr>
            </w:pPr>
            <w:r w:rsidRPr="00D05789">
              <w:rPr>
                <w:rFonts w:ascii="Arial" w:hAnsi="Arial" w:cs="Arial"/>
                <w:color w:val="000000"/>
              </w:rPr>
              <w:t>38.71</w:t>
            </w:r>
          </w:p>
        </w:tc>
        <w:tc>
          <w:tcPr>
            <w:tcW w:w="811" w:type="dxa"/>
          </w:tcPr>
          <w:p w14:paraId="1F25822E" w14:textId="77777777" w:rsidR="00952CB6" w:rsidRDefault="00952CB6" w:rsidP="00CA3C01">
            <w:pPr>
              <w:rPr>
                <w:rFonts w:ascii="Calibri" w:hAnsi="Calibri" w:cs="Calibri"/>
                <w:color w:val="000000"/>
              </w:rPr>
            </w:pPr>
            <w:r>
              <w:rPr>
                <w:rFonts w:ascii="Calibri" w:hAnsi="Calibri" w:cs="Calibri"/>
                <w:color w:val="000000"/>
              </w:rPr>
              <w:t>39.44</w:t>
            </w:r>
          </w:p>
        </w:tc>
        <w:tc>
          <w:tcPr>
            <w:tcW w:w="810" w:type="dxa"/>
          </w:tcPr>
          <w:p w14:paraId="7CFFCF09" w14:textId="77777777" w:rsidR="00952CB6" w:rsidRDefault="00952CB6" w:rsidP="00CA3C01">
            <w:pPr>
              <w:rPr>
                <w:rFonts w:ascii="Calibri" w:hAnsi="Calibri" w:cs="Calibri"/>
                <w:color w:val="000000"/>
              </w:rPr>
            </w:pPr>
            <w:r>
              <w:rPr>
                <w:rFonts w:ascii="Calibri" w:hAnsi="Calibri" w:cs="Calibri"/>
                <w:color w:val="000000"/>
              </w:rPr>
              <w:t>40.39</w:t>
            </w:r>
          </w:p>
        </w:tc>
        <w:tc>
          <w:tcPr>
            <w:tcW w:w="791" w:type="dxa"/>
          </w:tcPr>
          <w:p w14:paraId="7CB6928A" w14:textId="77777777" w:rsidR="00952CB6" w:rsidRDefault="00CA3C01" w:rsidP="00CA3C01">
            <w:pPr>
              <w:rPr>
                <w:rFonts w:ascii="Calibri" w:hAnsi="Calibri" w:cs="Calibri"/>
                <w:color w:val="000000"/>
              </w:rPr>
            </w:pPr>
            <w:r>
              <w:rPr>
                <w:rFonts w:ascii="Calibri" w:hAnsi="Calibri" w:cs="Calibri"/>
                <w:color w:val="000000"/>
              </w:rPr>
              <w:t>39.91</w:t>
            </w:r>
          </w:p>
        </w:tc>
      </w:tr>
      <w:tr w:rsidR="00CA3C01" w14:paraId="5729A18C" w14:textId="77777777" w:rsidTr="00CA3C01">
        <w:trPr>
          <w:trHeight w:val="288"/>
        </w:trPr>
        <w:tc>
          <w:tcPr>
            <w:tcW w:w="929" w:type="dxa"/>
            <w:vMerge/>
          </w:tcPr>
          <w:p w14:paraId="166CAE19" w14:textId="77777777" w:rsidR="00952CB6" w:rsidRPr="00FC0C1D" w:rsidRDefault="00952CB6" w:rsidP="003F16D9">
            <w:pPr>
              <w:tabs>
                <w:tab w:val="left" w:pos="3038"/>
              </w:tabs>
              <w:ind w:left="108"/>
              <w:rPr>
                <w:rFonts w:ascii="Times New Roman" w:hAnsi="Times New Roman"/>
              </w:rPr>
            </w:pPr>
          </w:p>
        </w:tc>
        <w:tc>
          <w:tcPr>
            <w:tcW w:w="1231" w:type="dxa"/>
          </w:tcPr>
          <w:p w14:paraId="625FC242" w14:textId="77777777" w:rsidR="00952CB6" w:rsidRPr="00952CB6" w:rsidRDefault="00952CB6" w:rsidP="003F16D9">
            <w:pPr>
              <w:jc w:val="center"/>
              <w:rPr>
                <w:rFonts w:ascii="Arial" w:hAnsi="Arial" w:cs="Arial"/>
              </w:rPr>
            </w:pPr>
            <w:proofErr w:type="spellStart"/>
            <w:r w:rsidRPr="00952CB6">
              <w:rPr>
                <w:rFonts w:ascii="Arial" w:hAnsi="Arial" w:cs="Arial"/>
              </w:rPr>
              <w:t>Lakhanpur</w:t>
            </w:r>
            <w:proofErr w:type="spellEnd"/>
          </w:p>
        </w:tc>
        <w:tc>
          <w:tcPr>
            <w:tcW w:w="1230" w:type="dxa"/>
          </w:tcPr>
          <w:p w14:paraId="0EAC5245" w14:textId="77777777" w:rsidR="00952CB6" w:rsidRPr="00952CB6" w:rsidRDefault="00D05789" w:rsidP="003F16D9">
            <w:pPr>
              <w:jc w:val="center"/>
              <w:rPr>
                <w:rFonts w:ascii="Arial" w:hAnsi="Arial" w:cs="Arial"/>
              </w:rPr>
            </w:pPr>
            <w:r>
              <w:rPr>
                <w:rFonts w:ascii="Arial" w:hAnsi="Arial" w:cs="Arial"/>
              </w:rPr>
              <w:t>29.1540°N</w:t>
            </w:r>
            <w:r w:rsidR="00952CB6" w:rsidRPr="00952CB6">
              <w:rPr>
                <w:rFonts w:ascii="Arial" w:hAnsi="Arial" w:cs="Arial"/>
              </w:rPr>
              <w:t>79.1788°E</w:t>
            </w:r>
          </w:p>
        </w:tc>
        <w:tc>
          <w:tcPr>
            <w:tcW w:w="891" w:type="dxa"/>
          </w:tcPr>
          <w:p w14:paraId="03DCD0F3" w14:textId="77777777" w:rsidR="00952CB6" w:rsidRPr="00952CB6" w:rsidRDefault="00952CB6" w:rsidP="003F16D9">
            <w:pPr>
              <w:jc w:val="center"/>
              <w:rPr>
                <w:rFonts w:ascii="Arial" w:hAnsi="Arial" w:cs="Arial"/>
              </w:rPr>
            </w:pPr>
            <w:r w:rsidRPr="00952CB6">
              <w:rPr>
                <w:rFonts w:ascii="Arial" w:hAnsi="Arial" w:cs="Arial"/>
              </w:rPr>
              <w:t>234.04</w:t>
            </w:r>
          </w:p>
        </w:tc>
        <w:tc>
          <w:tcPr>
            <w:tcW w:w="810" w:type="dxa"/>
          </w:tcPr>
          <w:p w14:paraId="4948B060"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04A33243" w14:textId="77777777" w:rsidR="00952CB6" w:rsidRPr="00D05789" w:rsidRDefault="00952CB6" w:rsidP="00CA3C01">
            <w:pPr>
              <w:rPr>
                <w:rFonts w:ascii="Arial" w:hAnsi="Arial" w:cs="Arial"/>
                <w:color w:val="000000"/>
              </w:rPr>
            </w:pPr>
            <w:r w:rsidRPr="00D05789">
              <w:rPr>
                <w:rFonts w:ascii="Arial" w:hAnsi="Arial" w:cs="Arial"/>
                <w:color w:val="000000"/>
              </w:rPr>
              <w:t>22.24</w:t>
            </w:r>
          </w:p>
        </w:tc>
        <w:tc>
          <w:tcPr>
            <w:tcW w:w="810" w:type="dxa"/>
          </w:tcPr>
          <w:p w14:paraId="03CBF096" w14:textId="77777777" w:rsidR="00952CB6" w:rsidRPr="00D05789" w:rsidRDefault="00952CB6" w:rsidP="00CA3C01">
            <w:pPr>
              <w:rPr>
                <w:rFonts w:ascii="Arial" w:hAnsi="Arial" w:cs="Arial"/>
                <w:color w:val="000000"/>
              </w:rPr>
            </w:pPr>
            <w:r w:rsidRPr="00D05789">
              <w:rPr>
                <w:rFonts w:ascii="Arial" w:hAnsi="Arial" w:cs="Arial"/>
                <w:color w:val="000000"/>
              </w:rPr>
              <w:t>23.95</w:t>
            </w:r>
          </w:p>
        </w:tc>
        <w:tc>
          <w:tcPr>
            <w:tcW w:w="669" w:type="dxa"/>
          </w:tcPr>
          <w:p w14:paraId="41D95F77" w14:textId="77777777" w:rsidR="00952CB6" w:rsidRPr="00D05789" w:rsidRDefault="00952CB6" w:rsidP="00CA3C01">
            <w:pPr>
              <w:rPr>
                <w:rFonts w:ascii="Arial" w:hAnsi="Arial" w:cs="Arial"/>
                <w:color w:val="000000"/>
              </w:rPr>
            </w:pPr>
            <w:r w:rsidRPr="00D05789">
              <w:rPr>
                <w:rFonts w:ascii="Arial" w:hAnsi="Arial" w:cs="Arial"/>
                <w:color w:val="000000"/>
              </w:rPr>
              <w:t>23.09</w:t>
            </w:r>
          </w:p>
        </w:tc>
        <w:tc>
          <w:tcPr>
            <w:tcW w:w="811" w:type="dxa"/>
          </w:tcPr>
          <w:p w14:paraId="4B30422E" w14:textId="77777777" w:rsidR="00952CB6" w:rsidRDefault="00952CB6" w:rsidP="00CA3C01">
            <w:pPr>
              <w:rPr>
                <w:rFonts w:ascii="Calibri" w:hAnsi="Calibri" w:cs="Calibri"/>
                <w:color w:val="000000"/>
              </w:rPr>
            </w:pPr>
            <w:r>
              <w:rPr>
                <w:rFonts w:ascii="Calibri" w:hAnsi="Calibri" w:cs="Calibri"/>
                <w:color w:val="000000"/>
              </w:rPr>
              <w:t>20.33</w:t>
            </w:r>
          </w:p>
        </w:tc>
        <w:tc>
          <w:tcPr>
            <w:tcW w:w="810" w:type="dxa"/>
          </w:tcPr>
          <w:p w14:paraId="1567B269" w14:textId="77777777" w:rsidR="00952CB6" w:rsidRDefault="00952CB6" w:rsidP="00CA3C01">
            <w:pPr>
              <w:rPr>
                <w:rFonts w:ascii="Calibri" w:hAnsi="Calibri" w:cs="Calibri"/>
                <w:color w:val="000000"/>
              </w:rPr>
            </w:pPr>
            <w:r>
              <w:rPr>
                <w:rFonts w:ascii="Calibri" w:hAnsi="Calibri" w:cs="Calibri"/>
                <w:color w:val="000000"/>
              </w:rPr>
              <w:t>25.48</w:t>
            </w:r>
          </w:p>
        </w:tc>
        <w:tc>
          <w:tcPr>
            <w:tcW w:w="791" w:type="dxa"/>
          </w:tcPr>
          <w:p w14:paraId="46341580" w14:textId="77777777" w:rsidR="00952CB6" w:rsidRDefault="00CA3C01" w:rsidP="00CA3C01">
            <w:pPr>
              <w:rPr>
                <w:rFonts w:ascii="Calibri" w:hAnsi="Calibri" w:cs="Calibri"/>
                <w:color w:val="000000"/>
              </w:rPr>
            </w:pPr>
            <w:r>
              <w:rPr>
                <w:rFonts w:ascii="Calibri" w:hAnsi="Calibri" w:cs="Calibri"/>
                <w:color w:val="000000"/>
              </w:rPr>
              <w:t>22.90</w:t>
            </w:r>
          </w:p>
        </w:tc>
      </w:tr>
      <w:tr w:rsidR="00CA3C01" w14:paraId="249171E2" w14:textId="77777777" w:rsidTr="00CA3C01">
        <w:trPr>
          <w:trHeight w:val="273"/>
        </w:trPr>
        <w:tc>
          <w:tcPr>
            <w:tcW w:w="929" w:type="dxa"/>
            <w:vMerge/>
          </w:tcPr>
          <w:p w14:paraId="73274DB9" w14:textId="77777777" w:rsidR="00952CB6" w:rsidRPr="00FC0C1D" w:rsidRDefault="00952CB6" w:rsidP="003F16D9">
            <w:pPr>
              <w:tabs>
                <w:tab w:val="left" w:pos="3038"/>
              </w:tabs>
              <w:ind w:left="108"/>
              <w:rPr>
                <w:rFonts w:ascii="Times New Roman" w:hAnsi="Times New Roman"/>
              </w:rPr>
            </w:pPr>
          </w:p>
        </w:tc>
        <w:tc>
          <w:tcPr>
            <w:tcW w:w="1231" w:type="dxa"/>
          </w:tcPr>
          <w:p w14:paraId="45DDB88E" w14:textId="77777777" w:rsidR="00952CB6" w:rsidRPr="00952CB6" w:rsidRDefault="00952CB6" w:rsidP="003F16D9">
            <w:pPr>
              <w:jc w:val="center"/>
              <w:rPr>
                <w:rFonts w:ascii="Arial" w:hAnsi="Arial" w:cs="Arial"/>
              </w:rPr>
            </w:pPr>
            <w:proofErr w:type="spellStart"/>
            <w:r w:rsidRPr="00952CB6">
              <w:rPr>
                <w:rFonts w:ascii="Arial" w:hAnsi="Arial" w:cs="Arial"/>
              </w:rPr>
              <w:t>Matkota</w:t>
            </w:r>
            <w:proofErr w:type="spellEnd"/>
          </w:p>
        </w:tc>
        <w:tc>
          <w:tcPr>
            <w:tcW w:w="1230" w:type="dxa"/>
          </w:tcPr>
          <w:p w14:paraId="65FDED49" w14:textId="77777777" w:rsidR="00952CB6" w:rsidRPr="00952CB6" w:rsidRDefault="00952CB6" w:rsidP="003F16D9">
            <w:pPr>
              <w:jc w:val="center"/>
              <w:rPr>
                <w:rFonts w:ascii="Arial" w:hAnsi="Arial" w:cs="Arial"/>
              </w:rPr>
            </w:pPr>
            <w:r w:rsidRPr="00952CB6">
              <w:rPr>
                <w:rFonts w:ascii="Arial" w:hAnsi="Arial" w:cs="Arial"/>
              </w:rPr>
              <w:t>29</w:t>
            </w:r>
            <w:r w:rsidR="00D05789">
              <w:rPr>
                <w:rFonts w:ascii="Arial" w:hAnsi="Arial" w:cs="Arial"/>
              </w:rPr>
              <w:t>.0080°N</w:t>
            </w:r>
            <w:r w:rsidRPr="00952CB6">
              <w:rPr>
                <w:rFonts w:ascii="Arial" w:hAnsi="Arial" w:cs="Arial"/>
              </w:rPr>
              <w:t>79.3766°E</w:t>
            </w:r>
          </w:p>
        </w:tc>
        <w:tc>
          <w:tcPr>
            <w:tcW w:w="891" w:type="dxa"/>
          </w:tcPr>
          <w:p w14:paraId="5984F138" w14:textId="77777777" w:rsidR="00952CB6" w:rsidRPr="00952CB6" w:rsidRDefault="00952CB6" w:rsidP="003F16D9">
            <w:pPr>
              <w:jc w:val="center"/>
              <w:rPr>
                <w:rFonts w:ascii="Arial" w:hAnsi="Arial" w:cs="Arial"/>
              </w:rPr>
            </w:pPr>
            <w:r w:rsidRPr="00952CB6">
              <w:rPr>
                <w:rFonts w:ascii="Arial" w:hAnsi="Arial" w:cs="Arial"/>
              </w:rPr>
              <w:t>234.23</w:t>
            </w:r>
          </w:p>
        </w:tc>
        <w:tc>
          <w:tcPr>
            <w:tcW w:w="810" w:type="dxa"/>
          </w:tcPr>
          <w:p w14:paraId="5C26DA2B" w14:textId="77777777" w:rsidR="00952CB6" w:rsidRPr="00952CB6" w:rsidRDefault="00952CB6" w:rsidP="003F16D9">
            <w:pPr>
              <w:jc w:val="center"/>
              <w:rPr>
                <w:rFonts w:ascii="Arial" w:hAnsi="Arial" w:cs="Arial"/>
              </w:rPr>
            </w:pPr>
            <w:r w:rsidRPr="00952CB6">
              <w:rPr>
                <w:rFonts w:ascii="Arial" w:hAnsi="Arial" w:cs="Arial"/>
              </w:rPr>
              <w:t>Intercropping</w:t>
            </w:r>
          </w:p>
        </w:tc>
        <w:tc>
          <w:tcPr>
            <w:tcW w:w="811" w:type="dxa"/>
          </w:tcPr>
          <w:p w14:paraId="598C81E1" w14:textId="77777777" w:rsidR="00952CB6" w:rsidRPr="00D05789" w:rsidRDefault="00952CB6" w:rsidP="00CA3C01">
            <w:pPr>
              <w:rPr>
                <w:rFonts w:ascii="Arial" w:hAnsi="Arial" w:cs="Arial"/>
                <w:color w:val="000000"/>
              </w:rPr>
            </w:pPr>
            <w:r w:rsidRPr="00D05789">
              <w:rPr>
                <w:rFonts w:ascii="Arial" w:hAnsi="Arial" w:cs="Arial"/>
                <w:color w:val="000000"/>
              </w:rPr>
              <w:t>10.92</w:t>
            </w:r>
          </w:p>
        </w:tc>
        <w:tc>
          <w:tcPr>
            <w:tcW w:w="810" w:type="dxa"/>
          </w:tcPr>
          <w:p w14:paraId="7E5F81E8" w14:textId="77777777" w:rsidR="00952CB6" w:rsidRPr="00D05789" w:rsidRDefault="00952CB6" w:rsidP="00CA3C01">
            <w:pPr>
              <w:rPr>
                <w:rFonts w:ascii="Arial" w:hAnsi="Arial" w:cs="Arial"/>
                <w:color w:val="000000"/>
              </w:rPr>
            </w:pPr>
            <w:r w:rsidRPr="00D05789">
              <w:rPr>
                <w:rFonts w:ascii="Arial" w:hAnsi="Arial" w:cs="Arial"/>
                <w:color w:val="000000"/>
              </w:rPr>
              <w:t>10.58</w:t>
            </w:r>
          </w:p>
        </w:tc>
        <w:tc>
          <w:tcPr>
            <w:tcW w:w="669" w:type="dxa"/>
          </w:tcPr>
          <w:p w14:paraId="31079413" w14:textId="77777777" w:rsidR="00952CB6" w:rsidRPr="00D05789" w:rsidRDefault="00952CB6" w:rsidP="00CA3C01">
            <w:pPr>
              <w:rPr>
                <w:rFonts w:ascii="Arial" w:hAnsi="Arial" w:cs="Arial"/>
                <w:color w:val="000000"/>
              </w:rPr>
            </w:pPr>
            <w:r w:rsidRPr="00D05789">
              <w:rPr>
                <w:rFonts w:ascii="Arial" w:hAnsi="Arial" w:cs="Arial"/>
                <w:color w:val="000000"/>
              </w:rPr>
              <w:t>10.75</w:t>
            </w:r>
          </w:p>
        </w:tc>
        <w:tc>
          <w:tcPr>
            <w:tcW w:w="811" w:type="dxa"/>
          </w:tcPr>
          <w:p w14:paraId="0AC85ADF" w14:textId="77777777" w:rsidR="00952CB6" w:rsidRPr="000868D6" w:rsidRDefault="00952CB6" w:rsidP="00CA3C01">
            <w:pPr>
              <w:rPr>
                <w:rFonts w:ascii="Calibri" w:hAnsi="Calibri" w:cs="Calibri"/>
                <w:color w:val="000000"/>
              </w:rPr>
            </w:pPr>
            <w:r w:rsidRPr="000868D6">
              <w:rPr>
                <w:rFonts w:ascii="Calibri" w:hAnsi="Calibri" w:cs="Calibri"/>
                <w:color w:val="000000"/>
              </w:rPr>
              <w:t>10.92</w:t>
            </w:r>
          </w:p>
        </w:tc>
        <w:tc>
          <w:tcPr>
            <w:tcW w:w="810" w:type="dxa"/>
          </w:tcPr>
          <w:p w14:paraId="4352D8CE" w14:textId="77777777" w:rsidR="00952CB6" w:rsidRPr="000868D6" w:rsidRDefault="00952CB6" w:rsidP="00CA3C01">
            <w:pPr>
              <w:rPr>
                <w:rFonts w:ascii="Calibri" w:hAnsi="Calibri" w:cs="Calibri"/>
                <w:color w:val="000000"/>
              </w:rPr>
            </w:pPr>
            <w:r w:rsidRPr="000868D6">
              <w:rPr>
                <w:rFonts w:ascii="Calibri" w:hAnsi="Calibri" w:cs="Calibri"/>
                <w:color w:val="000000"/>
              </w:rPr>
              <w:t>10.88</w:t>
            </w:r>
          </w:p>
        </w:tc>
        <w:tc>
          <w:tcPr>
            <w:tcW w:w="791" w:type="dxa"/>
          </w:tcPr>
          <w:p w14:paraId="5C542EBA" w14:textId="77777777" w:rsidR="00952CB6" w:rsidRPr="000868D6" w:rsidRDefault="00952CB6" w:rsidP="00CA3C01">
            <w:pPr>
              <w:rPr>
                <w:rFonts w:ascii="Calibri" w:hAnsi="Calibri" w:cs="Calibri"/>
                <w:color w:val="000000"/>
              </w:rPr>
            </w:pPr>
            <w:r w:rsidRPr="000868D6">
              <w:rPr>
                <w:rFonts w:ascii="Calibri" w:hAnsi="Calibri" w:cs="Calibri"/>
                <w:color w:val="000000"/>
              </w:rPr>
              <w:t>10.9</w:t>
            </w:r>
          </w:p>
        </w:tc>
      </w:tr>
      <w:tr w:rsidR="00CA3C01" w14:paraId="420AC301" w14:textId="77777777" w:rsidTr="00CA3C01">
        <w:trPr>
          <w:trHeight w:val="274"/>
        </w:trPr>
        <w:tc>
          <w:tcPr>
            <w:tcW w:w="929" w:type="dxa"/>
            <w:vMerge/>
          </w:tcPr>
          <w:p w14:paraId="7ACABC8C" w14:textId="77777777" w:rsidR="00952CB6" w:rsidRPr="00FC0C1D" w:rsidRDefault="00952CB6" w:rsidP="003F16D9">
            <w:pPr>
              <w:tabs>
                <w:tab w:val="left" w:pos="3038"/>
              </w:tabs>
              <w:ind w:left="108"/>
              <w:rPr>
                <w:rFonts w:ascii="Times New Roman" w:hAnsi="Times New Roman"/>
              </w:rPr>
            </w:pPr>
          </w:p>
        </w:tc>
        <w:tc>
          <w:tcPr>
            <w:tcW w:w="1231" w:type="dxa"/>
          </w:tcPr>
          <w:p w14:paraId="4EB031B5" w14:textId="77777777" w:rsidR="00952CB6" w:rsidRPr="00952CB6" w:rsidRDefault="00952CB6" w:rsidP="003F16D9">
            <w:pPr>
              <w:jc w:val="center"/>
              <w:rPr>
                <w:rFonts w:ascii="Arial" w:hAnsi="Arial" w:cs="Arial"/>
              </w:rPr>
            </w:pPr>
            <w:r w:rsidRPr="00952CB6">
              <w:rPr>
                <w:rFonts w:ascii="Arial" w:hAnsi="Arial" w:cs="Arial"/>
              </w:rPr>
              <w:t>Mundia Pistor</w:t>
            </w:r>
          </w:p>
        </w:tc>
        <w:tc>
          <w:tcPr>
            <w:tcW w:w="1230" w:type="dxa"/>
          </w:tcPr>
          <w:p w14:paraId="586FC77E" w14:textId="77777777" w:rsidR="00952CB6" w:rsidRPr="00952CB6" w:rsidRDefault="00D05789" w:rsidP="003F16D9">
            <w:pPr>
              <w:jc w:val="center"/>
              <w:rPr>
                <w:rFonts w:ascii="Arial" w:hAnsi="Arial" w:cs="Arial"/>
              </w:rPr>
            </w:pPr>
            <w:r>
              <w:rPr>
                <w:rFonts w:ascii="Arial" w:hAnsi="Arial" w:cs="Arial"/>
              </w:rPr>
              <w:t>29.1470°N</w:t>
            </w:r>
            <w:r w:rsidR="00952CB6" w:rsidRPr="00952CB6">
              <w:rPr>
                <w:rFonts w:ascii="Arial" w:hAnsi="Arial" w:cs="Arial"/>
              </w:rPr>
              <w:t>79.1464°E</w:t>
            </w:r>
          </w:p>
        </w:tc>
        <w:tc>
          <w:tcPr>
            <w:tcW w:w="891" w:type="dxa"/>
          </w:tcPr>
          <w:p w14:paraId="53450556" w14:textId="77777777" w:rsidR="00952CB6" w:rsidRPr="00952CB6" w:rsidRDefault="00952CB6" w:rsidP="003F16D9">
            <w:pPr>
              <w:jc w:val="center"/>
              <w:rPr>
                <w:rFonts w:ascii="Arial" w:hAnsi="Arial" w:cs="Arial"/>
              </w:rPr>
            </w:pPr>
            <w:r w:rsidRPr="00952CB6">
              <w:rPr>
                <w:rFonts w:ascii="Arial" w:hAnsi="Arial" w:cs="Arial"/>
              </w:rPr>
              <w:t>230.45</w:t>
            </w:r>
          </w:p>
        </w:tc>
        <w:tc>
          <w:tcPr>
            <w:tcW w:w="810" w:type="dxa"/>
          </w:tcPr>
          <w:p w14:paraId="19EAA8E8"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5A5E9F00" w14:textId="77777777" w:rsidR="00952CB6" w:rsidRPr="00D05789" w:rsidRDefault="00952CB6" w:rsidP="00CA3C01">
            <w:pPr>
              <w:rPr>
                <w:rFonts w:ascii="Arial" w:hAnsi="Arial" w:cs="Arial"/>
                <w:color w:val="000000"/>
              </w:rPr>
            </w:pPr>
            <w:r w:rsidRPr="00D05789">
              <w:rPr>
                <w:rFonts w:ascii="Arial" w:hAnsi="Arial" w:cs="Arial"/>
                <w:color w:val="000000"/>
              </w:rPr>
              <w:t>12.13</w:t>
            </w:r>
          </w:p>
        </w:tc>
        <w:tc>
          <w:tcPr>
            <w:tcW w:w="810" w:type="dxa"/>
          </w:tcPr>
          <w:p w14:paraId="7B06B137" w14:textId="77777777" w:rsidR="00952CB6" w:rsidRPr="00D05789" w:rsidRDefault="00952CB6" w:rsidP="00CA3C01">
            <w:pPr>
              <w:rPr>
                <w:rFonts w:ascii="Arial" w:hAnsi="Arial" w:cs="Arial"/>
                <w:color w:val="000000"/>
              </w:rPr>
            </w:pPr>
            <w:r w:rsidRPr="00D05789">
              <w:rPr>
                <w:rFonts w:ascii="Arial" w:hAnsi="Arial" w:cs="Arial"/>
                <w:color w:val="000000"/>
              </w:rPr>
              <w:t>15.25</w:t>
            </w:r>
          </w:p>
        </w:tc>
        <w:tc>
          <w:tcPr>
            <w:tcW w:w="669" w:type="dxa"/>
          </w:tcPr>
          <w:p w14:paraId="4AC9929A" w14:textId="77777777" w:rsidR="00952CB6" w:rsidRPr="00D05789" w:rsidRDefault="00952CB6" w:rsidP="00CA3C01">
            <w:pPr>
              <w:rPr>
                <w:rFonts w:ascii="Arial" w:hAnsi="Arial" w:cs="Arial"/>
                <w:color w:val="000000"/>
              </w:rPr>
            </w:pPr>
            <w:r w:rsidRPr="00D05789">
              <w:rPr>
                <w:rFonts w:ascii="Arial" w:hAnsi="Arial" w:cs="Arial"/>
                <w:color w:val="000000"/>
              </w:rPr>
              <w:t>13.69</w:t>
            </w:r>
          </w:p>
        </w:tc>
        <w:tc>
          <w:tcPr>
            <w:tcW w:w="811" w:type="dxa"/>
          </w:tcPr>
          <w:p w14:paraId="3209EF18" w14:textId="77777777" w:rsidR="00952CB6" w:rsidRPr="000868D6" w:rsidRDefault="00952CB6" w:rsidP="00CA3C01">
            <w:pPr>
              <w:rPr>
                <w:rFonts w:ascii="Calibri" w:hAnsi="Calibri" w:cs="Calibri"/>
                <w:color w:val="000000"/>
              </w:rPr>
            </w:pPr>
            <w:r w:rsidRPr="000868D6">
              <w:rPr>
                <w:rFonts w:ascii="Calibri" w:hAnsi="Calibri" w:cs="Calibri"/>
                <w:color w:val="000000"/>
              </w:rPr>
              <w:t>11.35</w:t>
            </w:r>
          </w:p>
        </w:tc>
        <w:tc>
          <w:tcPr>
            <w:tcW w:w="810" w:type="dxa"/>
          </w:tcPr>
          <w:p w14:paraId="42263AB2" w14:textId="77777777" w:rsidR="00952CB6" w:rsidRPr="000868D6" w:rsidRDefault="00952CB6" w:rsidP="00CA3C01">
            <w:pPr>
              <w:rPr>
                <w:rFonts w:ascii="Calibri" w:hAnsi="Calibri" w:cs="Calibri"/>
                <w:color w:val="000000"/>
              </w:rPr>
            </w:pPr>
            <w:r w:rsidRPr="000868D6">
              <w:rPr>
                <w:rFonts w:ascii="Calibri" w:hAnsi="Calibri" w:cs="Calibri"/>
                <w:color w:val="000000"/>
              </w:rPr>
              <w:t>13.38</w:t>
            </w:r>
          </w:p>
        </w:tc>
        <w:tc>
          <w:tcPr>
            <w:tcW w:w="791" w:type="dxa"/>
          </w:tcPr>
          <w:p w14:paraId="4FA6835F" w14:textId="77777777" w:rsidR="00952CB6" w:rsidRPr="000868D6" w:rsidRDefault="00CA3C01" w:rsidP="00CA3C01">
            <w:pPr>
              <w:rPr>
                <w:rFonts w:ascii="Calibri" w:hAnsi="Calibri" w:cs="Calibri"/>
                <w:color w:val="000000"/>
              </w:rPr>
            </w:pPr>
            <w:r>
              <w:rPr>
                <w:rFonts w:ascii="Calibri" w:hAnsi="Calibri" w:cs="Calibri"/>
                <w:color w:val="000000"/>
              </w:rPr>
              <w:t>12.36</w:t>
            </w:r>
          </w:p>
        </w:tc>
      </w:tr>
      <w:tr w:rsidR="00CA3C01" w14:paraId="044C478F" w14:textId="77777777" w:rsidTr="00CA3C01">
        <w:trPr>
          <w:trHeight w:val="180"/>
        </w:trPr>
        <w:tc>
          <w:tcPr>
            <w:tcW w:w="929" w:type="dxa"/>
            <w:vMerge/>
          </w:tcPr>
          <w:p w14:paraId="31E7E1FE" w14:textId="77777777" w:rsidR="00952CB6" w:rsidRPr="00FC0C1D" w:rsidRDefault="00952CB6" w:rsidP="003F16D9">
            <w:pPr>
              <w:tabs>
                <w:tab w:val="left" w:pos="3038"/>
              </w:tabs>
              <w:ind w:left="108"/>
              <w:rPr>
                <w:rFonts w:ascii="Times New Roman" w:hAnsi="Times New Roman"/>
              </w:rPr>
            </w:pPr>
          </w:p>
        </w:tc>
        <w:tc>
          <w:tcPr>
            <w:tcW w:w="1231" w:type="dxa"/>
          </w:tcPr>
          <w:p w14:paraId="27D5A4F1" w14:textId="77777777" w:rsidR="00952CB6" w:rsidRPr="00952CB6" w:rsidRDefault="00952CB6" w:rsidP="003F16D9">
            <w:pPr>
              <w:jc w:val="center"/>
              <w:rPr>
                <w:rFonts w:ascii="Arial" w:hAnsi="Arial" w:cs="Arial"/>
              </w:rPr>
            </w:pPr>
            <w:r w:rsidRPr="00952CB6">
              <w:rPr>
                <w:rFonts w:ascii="Arial" w:hAnsi="Arial" w:cs="Arial"/>
              </w:rPr>
              <w:t>Nagla</w:t>
            </w:r>
          </w:p>
        </w:tc>
        <w:tc>
          <w:tcPr>
            <w:tcW w:w="1230" w:type="dxa"/>
          </w:tcPr>
          <w:p w14:paraId="4A2578F5" w14:textId="77777777" w:rsidR="00952CB6" w:rsidRPr="00952CB6" w:rsidRDefault="00D05789" w:rsidP="003F16D9">
            <w:pPr>
              <w:rPr>
                <w:rFonts w:ascii="Arial" w:hAnsi="Arial" w:cs="Arial"/>
              </w:rPr>
            </w:pPr>
            <w:r>
              <w:rPr>
                <w:rFonts w:ascii="Arial" w:hAnsi="Arial" w:cs="Arial"/>
              </w:rPr>
              <w:t xml:space="preserve"> </w:t>
            </w:r>
            <w:r w:rsidR="00952CB6" w:rsidRPr="00952CB6">
              <w:rPr>
                <w:rFonts w:ascii="Arial" w:hAnsi="Arial" w:cs="Arial"/>
              </w:rPr>
              <w:t>29.595°N, 79.3045°E</w:t>
            </w:r>
          </w:p>
        </w:tc>
        <w:tc>
          <w:tcPr>
            <w:tcW w:w="891" w:type="dxa"/>
          </w:tcPr>
          <w:p w14:paraId="1A9E2CD1" w14:textId="77777777" w:rsidR="00952CB6" w:rsidRPr="00952CB6" w:rsidRDefault="00952CB6" w:rsidP="003F16D9">
            <w:pPr>
              <w:jc w:val="center"/>
              <w:rPr>
                <w:rFonts w:ascii="Arial" w:hAnsi="Arial" w:cs="Arial"/>
              </w:rPr>
            </w:pPr>
            <w:r w:rsidRPr="00952CB6">
              <w:rPr>
                <w:rFonts w:ascii="Arial" w:hAnsi="Arial" w:cs="Arial"/>
              </w:rPr>
              <w:t>212.25</w:t>
            </w:r>
          </w:p>
        </w:tc>
        <w:tc>
          <w:tcPr>
            <w:tcW w:w="810" w:type="dxa"/>
          </w:tcPr>
          <w:p w14:paraId="412A1149"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05E602AD" w14:textId="77777777" w:rsidR="00952CB6" w:rsidRPr="00D05789" w:rsidRDefault="00952CB6" w:rsidP="00CA3C01">
            <w:pPr>
              <w:rPr>
                <w:rFonts w:ascii="Arial" w:hAnsi="Arial" w:cs="Arial"/>
                <w:color w:val="000000"/>
              </w:rPr>
            </w:pPr>
            <w:r w:rsidRPr="00D05789">
              <w:rPr>
                <w:rFonts w:ascii="Arial" w:hAnsi="Arial" w:cs="Arial"/>
                <w:color w:val="000000"/>
              </w:rPr>
              <w:t>75.43</w:t>
            </w:r>
          </w:p>
        </w:tc>
        <w:tc>
          <w:tcPr>
            <w:tcW w:w="810" w:type="dxa"/>
          </w:tcPr>
          <w:p w14:paraId="64016290" w14:textId="77777777" w:rsidR="00952CB6" w:rsidRPr="00D05789" w:rsidRDefault="00952CB6" w:rsidP="00CA3C01">
            <w:pPr>
              <w:rPr>
                <w:rFonts w:ascii="Arial" w:hAnsi="Arial" w:cs="Arial"/>
                <w:color w:val="000000"/>
              </w:rPr>
            </w:pPr>
            <w:r w:rsidRPr="00D05789">
              <w:rPr>
                <w:rFonts w:ascii="Arial" w:hAnsi="Arial" w:cs="Arial"/>
                <w:color w:val="000000"/>
              </w:rPr>
              <w:t>77.02</w:t>
            </w:r>
          </w:p>
        </w:tc>
        <w:tc>
          <w:tcPr>
            <w:tcW w:w="669" w:type="dxa"/>
          </w:tcPr>
          <w:p w14:paraId="242F259A" w14:textId="77777777" w:rsidR="00952CB6" w:rsidRPr="00D05789" w:rsidRDefault="00952CB6" w:rsidP="00CA3C01">
            <w:pPr>
              <w:rPr>
                <w:rFonts w:ascii="Arial" w:hAnsi="Arial" w:cs="Arial"/>
                <w:color w:val="000000"/>
              </w:rPr>
            </w:pPr>
            <w:r w:rsidRPr="00D05789">
              <w:rPr>
                <w:rFonts w:ascii="Arial" w:hAnsi="Arial" w:cs="Arial"/>
                <w:color w:val="000000"/>
              </w:rPr>
              <w:t>76.22</w:t>
            </w:r>
          </w:p>
        </w:tc>
        <w:tc>
          <w:tcPr>
            <w:tcW w:w="811" w:type="dxa"/>
          </w:tcPr>
          <w:p w14:paraId="3FC23F04" w14:textId="77777777" w:rsidR="00952CB6" w:rsidRPr="000868D6" w:rsidRDefault="00952CB6" w:rsidP="00CA3C01">
            <w:pPr>
              <w:rPr>
                <w:rFonts w:ascii="Calibri" w:hAnsi="Calibri" w:cs="Calibri"/>
                <w:color w:val="000000"/>
              </w:rPr>
            </w:pPr>
            <w:r w:rsidRPr="000868D6">
              <w:rPr>
                <w:rFonts w:ascii="Calibri" w:hAnsi="Calibri" w:cs="Calibri"/>
                <w:color w:val="000000"/>
              </w:rPr>
              <w:t>77.66</w:t>
            </w:r>
          </w:p>
        </w:tc>
        <w:tc>
          <w:tcPr>
            <w:tcW w:w="810" w:type="dxa"/>
          </w:tcPr>
          <w:p w14:paraId="19F84D87" w14:textId="77777777" w:rsidR="00952CB6" w:rsidRPr="000868D6" w:rsidRDefault="00952CB6" w:rsidP="00CA3C01">
            <w:pPr>
              <w:rPr>
                <w:rFonts w:ascii="Calibri" w:hAnsi="Calibri" w:cs="Calibri"/>
                <w:color w:val="000000"/>
              </w:rPr>
            </w:pPr>
            <w:r w:rsidRPr="000868D6">
              <w:rPr>
                <w:rFonts w:ascii="Calibri" w:hAnsi="Calibri" w:cs="Calibri"/>
                <w:color w:val="000000"/>
              </w:rPr>
              <w:t>82.97</w:t>
            </w:r>
          </w:p>
        </w:tc>
        <w:tc>
          <w:tcPr>
            <w:tcW w:w="791" w:type="dxa"/>
          </w:tcPr>
          <w:p w14:paraId="65C2FC0C" w14:textId="77777777" w:rsidR="00952CB6" w:rsidRPr="000868D6" w:rsidRDefault="00CA3C01" w:rsidP="00CA3C01">
            <w:pPr>
              <w:rPr>
                <w:rFonts w:ascii="Calibri" w:hAnsi="Calibri" w:cs="Calibri"/>
                <w:color w:val="000000"/>
              </w:rPr>
            </w:pPr>
            <w:r>
              <w:rPr>
                <w:rFonts w:ascii="Calibri" w:hAnsi="Calibri" w:cs="Calibri"/>
                <w:color w:val="000000"/>
              </w:rPr>
              <w:t>80.31</w:t>
            </w:r>
          </w:p>
        </w:tc>
      </w:tr>
      <w:tr w:rsidR="00CA3C01" w:rsidRPr="00FC0C1D" w14:paraId="289372CB" w14:textId="77777777" w:rsidTr="00CA3C01">
        <w:trPr>
          <w:trHeight w:val="288"/>
        </w:trPr>
        <w:tc>
          <w:tcPr>
            <w:tcW w:w="929" w:type="dxa"/>
            <w:vMerge/>
          </w:tcPr>
          <w:p w14:paraId="7D61DB56" w14:textId="77777777" w:rsidR="00952CB6" w:rsidRPr="00FC0C1D" w:rsidRDefault="00952CB6" w:rsidP="003F16D9">
            <w:pPr>
              <w:tabs>
                <w:tab w:val="left" w:pos="3038"/>
              </w:tabs>
              <w:rPr>
                <w:rFonts w:ascii="Times New Roman" w:hAnsi="Times New Roman"/>
              </w:rPr>
            </w:pPr>
          </w:p>
        </w:tc>
        <w:tc>
          <w:tcPr>
            <w:tcW w:w="1231" w:type="dxa"/>
          </w:tcPr>
          <w:p w14:paraId="2E2880C2"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Narayanpur</w:t>
            </w:r>
            <w:proofErr w:type="spellEnd"/>
          </w:p>
        </w:tc>
        <w:tc>
          <w:tcPr>
            <w:tcW w:w="1230" w:type="dxa"/>
          </w:tcPr>
          <w:p w14:paraId="62E05888" w14:textId="77777777" w:rsidR="00952CB6" w:rsidRPr="00952CB6" w:rsidRDefault="00D05789" w:rsidP="003F16D9">
            <w:pPr>
              <w:tabs>
                <w:tab w:val="left" w:pos="3038"/>
              </w:tabs>
              <w:jc w:val="center"/>
              <w:rPr>
                <w:rFonts w:ascii="Arial" w:hAnsi="Arial" w:cs="Arial"/>
              </w:rPr>
            </w:pPr>
            <w:r>
              <w:rPr>
                <w:rFonts w:ascii="Arial" w:hAnsi="Arial" w:cs="Arial"/>
              </w:rPr>
              <w:t>28.9631°N</w:t>
            </w:r>
            <w:r w:rsidR="00952CB6" w:rsidRPr="00952CB6">
              <w:rPr>
                <w:rFonts w:ascii="Arial" w:hAnsi="Arial" w:cs="Arial"/>
              </w:rPr>
              <w:t>79.4644°E</w:t>
            </w:r>
          </w:p>
        </w:tc>
        <w:tc>
          <w:tcPr>
            <w:tcW w:w="891" w:type="dxa"/>
          </w:tcPr>
          <w:p w14:paraId="53B1533D" w14:textId="77777777" w:rsidR="00952CB6" w:rsidRPr="00952CB6" w:rsidRDefault="00952CB6" w:rsidP="003F16D9">
            <w:pPr>
              <w:tabs>
                <w:tab w:val="left" w:pos="3038"/>
              </w:tabs>
              <w:jc w:val="center"/>
              <w:rPr>
                <w:rFonts w:ascii="Arial" w:hAnsi="Arial" w:cs="Arial"/>
              </w:rPr>
            </w:pPr>
            <w:r w:rsidRPr="00952CB6">
              <w:rPr>
                <w:rFonts w:ascii="Arial" w:hAnsi="Arial" w:cs="Arial"/>
              </w:rPr>
              <w:t>218.11</w:t>
            </w:r>
          </w:p>
        </w:tc>
        <w:tc>
          <w:tcPr>
            <w:tcW w:w="810" w:type="dxa"/>
          </w:tcPr>
          <w:p w14:paraId="54D33256"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453EEBA7" w14:textId="77777777" w:rsidR="00952CB6" w:rsidRPr="00D05789" w:rsidRDefault="00952CB6" w:rsidP="00CA3C01">
            <w:pPr>
              <w:rPr>
                <w:rFonts w:ascii="Arial" w:hAnsi="Arial" w:cs="Arial"/>
                <w:color w:val="000000"/>
              </w:rPr>
            </w:pPr>
            <w:r w:rsidRPr="00D05789">
              <w:rPr>
                <w:rFonts w:ascii="Arial" w:hAnsi="Arial" w:cs="Arial"/>
                <w:color w:val="000000"/>
              </w:rPr>
              <w:t>34.01</w:t>
            </w:r>
          </w:p>
        </w:tc>
        <w:tc>
          <w:tcPr>
            <w:tcW w:w="810" w:type="dxa"/>
          </w:tcPr>
          <w:p w14:paraId="19E33A6A" w14:textId="77777777" w:rsidR="00952CB6" w:rsidRPr="00D05789" w:rsidRDefault="00952CB6" w:rsidP="00CA3C01">
            <w:pPr>
              <w:rPr>
                <w:rFonts w:ascii="Arial" w:hAnsi="Arial" w:cs="Arial"/>
                <w:color w:val="000000"/>
              </w:rPr>
            </w:pPr>
            <w:r w:rsidRPr="00D05789">
              <w:rPr>
                <w:rFonts w:ascii="Arial" w:hAnsi="Arial" w:cs="Arial"/>
                <w:color w:val="000000"/>
              </w:rPr>
              <w:t>41.94</w:t>
            </w:r>
          </w:p>
        </w:tc>
        <w:tc>
          <w:tcPr>
            <w:tcW w:w="669" w:type="dxa"/>
          </w:tcPr>
          <w:p w14:paraId="3D44B8B1" w14:textId="77777777" w:rsidR="00952CB6" w:rsidRPr="00D05789" w:rsidRDefault="00952CB6" w:rsidP="00CA3C01">
            <w:pPr>
              <w:rPr>
                <w:rFonts w:ascii="Arial" w:hAnsi="Arial" w:cs="Arial"/>
                <w:color w:val="000000"/>
              </w:rPr>
            </w:pPr>
            <w:r w:rsidRPr="00D05789">
              <w:rPr>
                <w:rFonts w:ascii="Arial" w:hAnsi="Arial" w:cs="Arial"/>
                <w:color w:val="000000"/>
              </w:rPr>
              <w:t>37.97</w:t>
            </w:r>
          </w:p>
        </w:tc>
        <w:tc>
          <w:tcPr>
            <w:tcW w:w="811" w:type="dxa"/>
          </w:tcPr>
          <w:p w14:paraId="106E4362" w14:textId="77777777" w:rsidR="00952CB6" w:rsidRPr="000868D6" w:rsidRDefault="00952CB6" w:rsidP="00CA3C01">
            <w:pPr>
              <w:rPr>
                <w:rFonts w:ascii="Calibri" w:hAnsi="Calibri" w:cs="Calibri"/>
                <w:color w:val="000000"/>
              </w:rPr>
            </w:pPr>
            <w:r w:rsidRPr="000868D6">
              <w:rPr>
                <w:rFonts w:ascii="Calibri" w:hAnsi="Calibri" w:cs="Calibri"/>
                <w:color w:val="000000"/>
              </w:rPr>
              <w:t>40.95</w:t>
            </w:r>
          </w:p>
        </w:tc>
        <w:tc>
          <w:tcPr>
            <w:tcW w:w="810" w:type="dxa"/>
          </w:tcPr>
          <w:p w14:paraId="711BBB59" w14:textId="77777777" w:rsidR="00952CB6" w:rsidRPr="000868D6" w:rsidRDefault="00952CB6" w:rsidP="00CA3C01">
            <w:pPr>
              <w:rPr>
                <w:rFonts w:ascii="Calibri" w:hAnsi="Calibri" w:cs="Calibri"/>
                <w:color w:val="000000"/>
              </w:rPr>
            </w:pPr>
            <w:r w:rsidRPr="000868D6">
              <w:rPr>
                <w:rFonts w:ascii="Calibri" w:hAnsi="Calibri" w:cs="Calibri"/>
                <w:color w:val="000000"/>
              </w:rPr>
              <w:t>36.06</w:t>
            </w:r>
          </w:p>
        </w:tc>
        <w:tc>
          <w:tcPr>
            <w:tcW w:w="791" w:type="dxa"/>
          </w:tcPr>
          <w:p w14:paraId="4FEF40BD" w14:textId="77777777" w:rsidR="00952CB6" w:rsidRPr="000868D6" w:rsidRDefault="00CA3C01" w:rsidP="00CA3C01">
            <w:pPr>
              <w:rPr>
                <w:rFonts w:ascii="Calibri" w:hAnsi="Calibri" w:cs="Calibri"/>
                <w:color w:val="000000"/>
              </w:rPr>
            </w:pPr>
            <w:r>
              <w:rPr>
                <w:rFonts w:ascii="Calibri" w:hAnsi="Calibri" w:cs="Calibri"/>
                <w:color w:val="000000"/>
              </w:rPr>
              <w:t>38.50</w:t>
            </w:r>
          </w:p>
        </w:tc>
      </w:tr>
      <w:tr w:rsidR="00CA3C01" w:rsidRPr="00FC0C1D" w14:paraId="47FA0454" w14:textId="77777777" w:rsidTr="00CA3C01">
        <w:trPr>
          <w:trHeight w:val="260"/>
        </w:trPr>
        <w:tc>
          <w:tcPr>
            <w:tcW w:w="929" w:type="dxa"/>
            <w:vMerge/>
          </w:tcPr>
          <w:p w14:paraId="3BA7B14F" w14:textId="77777777" w:rsidR="00952CB6" w:rsidRPr="00FC0C1D" w:rsidRDefault="00952CB6" w:rsidP="003F16D9">
            <w:pPr>
              <w:tabs>
                <w:tab w:val="left" w:pos="3038"/>
              </w:tabs>
              <w:rPr>
                <w:rFonts w:ascii="Times New Roman" w:hAnsi="Times New Roman"/>
              </w:rPr>
            </w:pPr>
          </w:p>
        </w:tc>
        <w:tc>
          <w:tcPr>
            <w:tcW w:w="1231" w:type="dxa"/>
          </w:tcPr>
          <w:p w14:paraId="2B49FC31"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Pantnagar</w:t>
            </w:r>
            <w:proofErr w:type="spellEnd"/>
          </w:p>
        </w:tc>
        <w:tc>
          <w:tcPr>
            <w:tcW w:w="1230" w:type="dxa"/>
          </w:tcPr>
          <w:p w14:paraId="505CAB22" w14:textId="77777777" w:rsidR="00952CB6" w:rsidRPr="00952CB6" w:rsidRDefault="00D05789" w:rsidP="003F16D9">
            <w:pPr>
              <w:tabs>
                <w:tab w:val="left" w:pos="3038"/>
              </w:tabs>
              <w:jc w:val="center"/>
              <w:rPr>
                <w:rFonts w:ascii="Arial" w:hAnsi="Arial" w:cs="Arial"/>
              </w:rPr>
            </w:pPr>
            <w:r>
              <w:rPr>
                <w:rFonts w:ascii="Arial" w:hAnsi="Arial" w:cs="Arial"/>
              </w:rPr>
              <w:t>29.0222°N</w:t>
            </w:r>
            <w:r w:rsidR="00952CB6" w:rsidRPr="00952CB6">
              <w:rPr>
                <w:rFonts w:ascii="Arial" w:hAnsi="Arial" w:cs="Arial"/>
              </w:rPr>
              <w:t>79.4908°E</w:t>
            </w:r>
          </w:p>
        </w:tc>
        <w:tc>
          <w:tcPr>
            <w:tcW w:w="891" w:type="dxa"/>
          </w:tcPr>
          <w:p w14:paraId="0E1E0E32" w14:textId="77777777" w:rsidR="00952CB6" w:rsidRPr="00952CB6" w:rsidRDefault="00952CB6" w:rsidP="003F16D9">
            <w:pPr>
              <w:tabs>
                <w:tab w:val="left" w:pos="3038"/>
              </w:tabs>
              <w:jc w:val="center"/>
              <w:rPr>
                <w:rFonts w:ascii="Arial" w:hAnsi="Arial" w:cs="Arial"/>
              </w:rPr>
            </w:pPr>
            <w:r w:rsidRPr="00952CB6">
              <w:rPr>
                <w:rFonts w:ascii="Arial" w:hAnsi="Arial" w:cs="Arial"/>
              </w:rPr>
              <w:t>243.89</w:t>
            </w:r>
          </w:p>
        </w:tc>
        <w:tc>
          <w:tcPr>
            <w:tcW w:w="810" w:type="dxa"/>
          </w:tcPr>
          <w:p w14:paraId="32135BA6"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2BAFADB9" w14:textId="77777777" w:rsidR="00952CB6" w:rsidRPr="00D05789" w:rsidRDefault="00952CB6" w:rsidP="00CA3C01">
            <w:pPr>
              <w:rPr>
                <w:rFonts w:ascii="Arial" w:hAnsi="Arial" w:cs="Arial"/>
              </w:rPr>
            </w:pPr>
            <w:r w:rsidRPr="00D05789">
              <w:rPr>
                <w:rFonts w:ascii="Arial" w:hAnsi="Arial" w:cs="Arial"/>
              </w:rPr>
              <w:t>76.95</w:t>
            </w:r>
          </w:p>
        </w:tc>
        <w:tc>
          <w:tcPr>
            <w:tcW w:w="810" w:type="dxa"/>
          </w:tcPr>
          <w:p w14:paraId="0DA85173" w14:textId="77777777" w:rsidR="00952CB6" w:rsidRPr="00D05789" w:rsidRDefault="00952CB6" w:rsidP="00CA3C01">
            <w:pPr>
              <w:rPr>
                <w:rFonts w:ascii="Arial" w:hAnsi="Arial" w:cs="Arial"/>
              </w:rPr>
            </w:pPr>
            <w:r w:rsidRPr="00D05789">
              <w:rPr>
                <w:rFonts w:ascii="Arial" w:hAnsi="Arial" w:cs="Arial"/>
              </w:rPr>
              <w:t>80.86</w:t>
            </w:r>
          </w:p>
        </w:tc>
        <w:tc>
          <w:tcPr>
            <w:tcW w:w="669" w:type="dxa"/>
          </w:tcPr>
          <w:p w14:paraId="0D4967F2" w14:textId="77777777" w:rsidR="00952CB6" w:rsidRPr="00D05789" w:rsidRDefault="00952CB6" w:rsidP="00CA3C01">
            <w:pPr>
              <w:rPr>
                <w:rFonts w:ascii="Arial" w:hAnsi="Arial" w:cs="Arial"/>
              </w:rPr>
            </w:pPr>
            <w:r w:rsidRPr="00D05789">
              <w:rPr>
                <w:rFonts w:ascii="Arial" w:hAnsi="Arial" w:cs="Arial"/>
              </w:rPr>
              <w:t>78.90</w:t>
            </w:r>
          </w:p>
        </w:tc>
        <w:tc>
          <w:tcPr>
            <w:tcW w:w="811" w:type="dxa"/>
          </w:tcPr>
          <w:p w14:paraId="5425671C" w14:textId="77777777" w:rsidR="00952CB6" w:rsidRPr="000868D6" w:rsidRDefault="00952CB6" w:rsidP="00CA3C01">
            <w:pPr>
              <w:rPr>
                <w:rFonts w:ascii="Calibri" w:hAnsi="Calibri" w:cs="Calibri"/>
              </w:rPr>
            </w:pPr>
            <w:r w:rsidRPr="000868D6">
              <w:rPr>
                <w:rFonts w:ascii="Calibri" w:hAnsi="Calibri" w:cs="Calibri"/>
              </w:rPr>
              <w:t>86.2</w:t>
            </w:r>
          </w:p>
        </w:tc>
        <w:tc>
          <w:tcPr>
            <w:tcW w:w="810" w:type="dxa"/>
          </w:tcPr>
          <w:p w14:paraId="39F17FDA" w14:textId="77777777" w:rsidR="00952CB6" w:rsidRPr="000868D6" w:rsidRDefault="00952CB6" w:rsidP="00CA3C01">
            <w:pPr>
              <w:rPr>
                <w:rFonts w:ascii="Calibri" w:hAnsi="Calibri" w:cs="Calibri"/>
              </w:rPr>
            </w:pPr>
            <w:r w:rsidRPr="000868D6">
              <w:rPr>
                <w:rFonts w:ascii="Calibri" w:hAnsi="Calibri" w:cs="Calibri"/>
              </w:rPr>
              <w:t>82.6</w:t>
            </w:r>
          </w:p>
        </w:tc>
        <w:tc>
          <w:tcPr>
            <w:tcW w:w="791" w:type="dxa"/>
          </w:tcPr>
          <w:p w14:paraId="00C2B081" w14:textId="77777777" w:rsidR="00952CB6" w:rsidRPr="000868D6" w:rsidRDefault="00952CB6" w:rsidP="00CA3C01">
            <w:pPr>
              <w:rPr>
                <w:rFonts w:ascii="Calibri" w:hAnsi="Calibri" w:cs="Calibri"/>
              </w:rPr>
            </w:pPr>
            <w:r w:rsidRPr="000868D6">
              <w:rPr>
                <w:rFonts w:ascii="Calibri" w:hAnsi="Calibri" w:cs="Calibri"/>
              </w:rPr>
              <w:t>84.4</w:t>
            </w:r>
          </w:p>
        </w:tc>
      </w:tr>
      <w:tr w:rsidR="00CA3C01" w:rsidRPr="00FC0C1D" w14:paraId="1AAE6204" w14:textId="77777777" w:rsidTr="00CA3C01">
        <w:trPr>
          <w:trHeight w:val="144"/>
        </w:trPr>
        <w:tc>
          <w:tcPr>
            <w:tcW w:w="929" w:type="dxa"/>
            <w:vMerge/>
          </w:tcPr>
          <w:p w14:paraId="5D84DE96" w14:textId="77777777" w:rsidR="00952CB6" w:rsidRPr="00FC0C1D" w:rsidRDefault="00952CB6" w:rsidP="003F16D9">
            <w:pPr>
              <w:tabs>
                <w:tab w:val="left" w:pos="3038"/>
              </w:tabs>
              <w:rPr>
                <w:rFonts w:ascii="Times New Roman" w:hAnsi="Times New Roman"/>
              </w:rPr>
            </w:pPr>
          </w:p>
        </w:tc>
        <w:tc>
          <w:tcPr>
            <w:tcW w:w="1231" w:type="dxa"/>
          </w:tcPr>
          <w:p w14:paraId="4D5BFE27"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Patori</w:t>
            </w:r>
            <w:proofErr w:type="spellEnd"/>
          </w:p>
        </w:tc>
        <w:tc>
          <w:tcPr>
            <w:tcW w:w="1230" w:type="dxa"/>
          </w:tcPr>
          <w:p w14:paraId="5D31F9F4" w14:textId="77777777" w:rsidR="00952CB6" w:rsidRPr="00952CB6" w:rsidRDefault="00D05789" w:rsidP="003F16D9">
            <w:pPr>
              <w:tabs>
                <w:tab w:val="left" w:pos="3038"/>
              </w:tabs>
              <w:jc w:val="center"/>
              <w:rPr>
                <w:rFonts w:ascii="Arial" w:hAnsi="Arial" w:cs="Arial"/>
              </w:rPr>
            </w:pPr>
            <w:r>
              <w:rPr>
                <w:rFonts w:ascii="Arial" w:hAnsi="Arial" w:cs="Arial"/>
              </w:rPr>
              <w:t>29.7030°N</w:t>
            </w:r>
            <w:r w:rsidR="00952CB6" w:rsidRPr="00952CB6">
              <w:rPr>
                <w:rFonts w:ascii="Arial" w:hAnsi="Arial" w:cs="Arial"/>
              </w:rPr>
              <w:t>79.1611°E</w:t>
            </w:r>
          </w:p>
        </w:tc>
        <w:tc>
          <w:tcPr>
            <w:tcW w:w="891" w:type="dxa"/>
          </w:tcPr>
          <w:p w14:paraId="614EF309" w14:textId="77777777" w:rsidR="00952CB6" w:rsidRPr="00952CB6" w:rsidRDefault="00952CB6" w:rsidP="003F16D9">
            <w:pPr>
              <w:tabs>
                <w:tab w:val="left" w:pos="3038"/>
              </w:tabs>
              <w:jc w:val="center"/>
              <w:rPr>
                <w:rFonts w:ascii="Arial" w:hAnsi="Arial" w:cs="Arial"/>
              </w:rPr>
            </w:pPr>
            <w:r w:rsidRPr="00952CB6">
              <w:rPr>
                <w:rFonts w:ascii="Arial" w:hAnsi="Arial" w:cs="Arial"/>
              </w:rPr>
              <w:t>345.53</w:t>
            </w:r>
          </w:p>
        </w:tc>
        <w:tc>
          <w:tcPr>
            <w:tcW w:w="810" w:type="dxa"/>
          </w:tcPr>
          <w:p w14:paraId="2CCE819A"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094EC8EA" w14:textId="77777777" w:rsidR="00952CB6" w:rsidRPr="00D05789" w:rsidRDefault="00952CB6" w:rsidP="00CA3C01">
            <w:pPr>
              <w:rPr>
                <w:rFonts w:ascii="Arial" w:hAnsi="Arial" w:cs="Arial"/>
                <w:color w:val="000000"/>
              </w:rPr>
            </w:pPr>
            <w:r w:rsidRPr="00D05789">
              <w:rPr>
                <w:rFonts w:ascii="Arial" w:hAnsi="Arial" w:cs="Arial"/>
                <w:color w:val="000000"/>
              </w:rPr>
              <w:t>25.13</w:t>
            </w:r>
          </w:p>
        </w:tc>
        <w:tc>
          <w:tcPr>
            <w:tcW w:w="810" w:type="dxa"/>
          </w:tcPr>
          <w:p w14:paraId="2E7E75ED" w14:textId="77777777" w:rsidR="00952CB6" w:rsidRPr="00D05789" w:rsidRDefault="00952CB6" w:rsidP="00CA3C01">
            <w:pPr>
              <w:rPr>
                <w:rFonts w:ascii="Arial" w:hAnsi="Arial" w:cs="Arial"/>
                <w:color w:val="000000"/>
              </w:rPr>
            </w:pPr>
            <w:r w:rsidRPr="00D05789">
              <w:rPr>
                <w:rFonts w:ascii="Arial" w:hAnsi="Arial" w:cs="Arial"/>
                <w:color w:val="000000"/>
              </w:rPr>
              <w:t>32.03</w:t>
            </w:r>
          </w:p>
        </w:tc>
        <w:tc>
          <w:tcPr>
            <w:tcW w:w="669" w:type="dxa"/>
          </w:tcPr>
          <w:p w14:paraId="447ED26C" w14:textId="77777777" w:rsidR="00952CB6" w:rsidRPr="00D05789" w:rsidRDefault="00952CB6" w:rsidP="00CA3C01">
            <w:pPr>
              <w:rPr>
                <w:rFonts w:ascii="Arial" w:hAnsi="Arial" w:cs="Arial"/>
                <w:color w:val="000000"/>
              </w:rPr>
            </w:pPr>
            <w:r w:rsidRPr="00D05789">
              <w:rPr>
                <w:rFonts w:ascii="Arial" w:hAnsi="Arial" w:cs="Arial"/>
                <w:color w:val="000000"/>
              </w:rPr>
              <w:t>28.58</w:t>
            </w:r>
          </w:p>
        </w:tc>
        <w:tc>
          <w:tcPr>
            <w:tcW w:w="811" w:type="dxa"/>
          </w:tcPr>
          <w:p w14:paraId="505B6475" w14:textId="77777777" w:rsidR="00952CB6" w:rsidRDefault="00952CB6" w:rsidP="00CA3C01">
            <w:pPr>
              <w:rPr>
                <w:rFonts w:ascii="Calibri" w:hAnsi="Calibri" w:cs="Calibri"/>
                <w:color w:val="000000"/>
              </w:rPr>
            </w:pPr>
            <w:r>
              <w:rPr>
                <w:rFonts w:ascii="Calibri" w:hAnsi="Calibri" w:cs="Calibri"/>
                <w:color w:val="000000"/>
              </w:rPr>
              <w:t>27.06</w:t>
            </w:r>
          </w:p>
        </w:tc>
        <w:tc>
          <w:tcPr>
            <w:tcW w:w="810" w:type="dxa"/>
          </w:tcPr>
          <w:p w14:paraId="5D29B392" w14:textId="77777777" w:rsidR="00952CB6" w:rsidRDefault="00952CB6" w:rsidP="00CA3C01">
            <w:pPr>
              <w:rPr>
                <w:rFonts w:ascii="Calibri" w:hAnsi="Calibri" w:cs="Calibri"/>
                <w:color w:val="000000"/>
              </w:rPr>
            </w:pPr>
            <w:r>
              <w:rPr>
                <w:rFonts w:ascii="Calibri" w:hAnsi="Calibri" w:cs="Calibri"/>
                <w:color w:val="000000"/>
              </w:rPr>
              <w:t>33.81</w:t>
            </w:r>
          </w:p>
        </w:tc>
        <w:tc>
          <w:tcPr>
            <w:tcW w:w="791" w:type="dxa"/>
          </w:tcPr>
          <w:p w14:paraId="23DAC46D" w14:textId="77777777" w:rsidR="00952CB6" w:rsidRDefault="00CA3C01" w:rsidP="00CA3C01">
            <w:pPr>
              <w:rPr>
                <w:rFonts w:ascii="Calibri" w:hAnsi="Calibri" w:cs="Calibri"/>
                <w:color w:val="000000"/>
              </w:rPr>
            </w:pPr>
            <w:r>
              <w:rPr>
                <w:rFonts w:ascii="Calibri" w:hAnsi="Calibri" w:cs="Calibri"/>
                <w:color w:val="000000"/>
              </w:rPr>
              <w:t>30.43</w:t>
            </w:r>
          </w:p>
        </w:tc>
      </w:tr>
      <w:tr w:rsidR="00CA3C01" w:rsidRPr="00FC0C1D" w14:paraId="6BA4A051" w14:textId="77777777" w:rsidTr="00CA3C01">
        <w:trPr>
          <w:trHeight w:val="217"/>
        </w:trPr>
        <w:tc>
          <w:tcPr>
            <w:tcW w:w="929" w:type="dxa"/>
            <w:vMerge/>
          </w:tcPr>
          <w:p w14:paraId="2EF2F3D1" w14:textId="77777777" w:rsidR="00952CB6" w:rsidRPr="00FC0C1D" w:rsidRDefault="00952CB6" w:rsidP="003F16D9">
            <w:pPr>
              <w:tabs>
                <w:tab w:val="left" w:pos="3038"/>
              </w:tabs>
              <w:rPr>
                <w:rFonts w:ascii="Times New Roman" w:hAnsi="Times New Roman"/>
              </w:rPr>
            </w:pPr>
          </w:p>
        </w:tc>
        <w:tc>
          <w:tcPr>
            <w:tcW w:w="1231" w:type="dxa"/>
          </w:tcPr>
          <w:p w14:paraId="398073E4"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Ratanpuri</w:t>
            </w:r>
            <w:proofErr w:type="spellEnd"/>
          </w:p>
        </w:tc>
        <w:tc>
          <w:tcPr>
            <w:tcW w:w="1230" w:type="dxa"/>
          </w:tcPr>
          <w:p w14:paraId="0FEAB8F0" w14:textId="77777777" w:rsidR="00952CB6" w:rsidRPr="00952CB6" w:rsidRDefault="00D05789" w:rsidP="003F16D9">
            <w:pPr>
              <w:tabs>
                <w:tab w:val="left" w:pos="3038"/>
              </w:tabs>
              <w:jc w:val="center"/>
              <w:rPr>
                <w:rFonts w:ascii="Arial" w:hAnsi="Arial" w:cs="Arial"/>
              </w:rPr>
            </w:pPr>
            <w:r>
              <w:rPr>
                <w:rFonts w:ascii="Arial" w:hAnsi="Arial" w:cs="Arial"/>
              </w:rPr>
              <w:t>28.9980°N</w:t>
            </w:r>
            <w:r w:rsidR="00952CB6" w:rsidRPr="00952CB6">
              <w:rPr>
                <w:rFonts w:ascii="Arial" w:hAnsi="Arial" w:cs="Arial"/>
              </w:rPr>
              <w:t xml:space="preserve"> 79.2930°E</w:t>
            </w:r>
          </w:p>
        </w:tc>
        <w:tc>
          <w:tcPr>
            <w:tcW w:w="891" w:type="dxa"/>
          </w:tcPr>
          <w:p w14:paraId="3AC59120" w14:textId="77777777" w:rsidR="00952CB6" w:rsidRPr="00952CB6" w:rsidRDefault="00952CB6" w:rsidP="003F16D9">
            <w:pPr>
              <w:tabs>
                <w:tab w:val="left" w:pos="3038"/>
              </w:tabs>
              <w:jc w:val="center"/>
              <w:rPr>
                <w:rFonts w:ascii="Arial" w:hAnsi="Arial" w:cs="Arial"/>
              </w:rPr>
            </w:pPr>
            <w:r w:rsidRPr="00952CB6">
              <w:rPr>
                <w:rFonts w:ascii="Arial" w:hAnsi="Arial" w:cs="Arial"/>
              </w:rPr>
              <w:t>234.22</w:t>
            </w:r>
          </w:p>
        </w:tc>
        <w:tc>
          <w:tcPr>
            <w:tcW w:w="810" w:type="dxa"/>
          </w:tcPr>
          <w:p w14:paraId="485D4C78"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3E4B7B40" w14:textId="77777777" w:rsidR="00952CB6" w:rsidRPr="00D05789" w:rsidRDefault="00952CB6" w:rsidP="00CA3C01">
            <w:pPr>
              <w:rPr>
                <w:rFonts w:ascii="Arial" w:hAnsi="Arial" w:cs="Arial"/>
                <w:color w:val="000000"/>
              </w:rPr>
            </w:pPr>
            <w:r w:rsidRPr="00D05789">
              <w:rPr>
                <w:rFonts w:ascii="Arial" w:hAnsi="Arial" w:cs="Arial"/>
                <w:color w:val="000000"/>
              </w:rPr>
              <w:t>19.83</w:t>
            </w:r>
          </w:p>
        </w:tc>
        <w:tc>
          <w:tcPr>
            <w:tcW w:w="810" w:type="dxa"/>
          </w:tcPr>
          <w:p w14:paraId="70C4100D" w14:textId="77777777" w:rsidR="00952CB6" w:rsidRPr="00D05789" w:rsidRDefault="00952CB6" w:rsidP="00CA3C01">
            <w:pPr>
              <w:rPr>
                <w:rFonts w:ascii="Arial" w:hAnsi="Arial" w:cs="Arial"/>
                <w:color w:val="000000"/>
              </w:rPr>
            </w:pPr>
            <w:r w:rsidRPr="00D05789">
              <w:rPr>
                <w:rFonts w:ascii="Arial" w:hAnsi="Arial" w:cs="Arial"/>
                <w:color w:val="000000"/>
              </w:rPr>
              <w:t>20.53</w:t>
            </w:r>
          </w:p>
        </w:tc>
        <w:tc>
          <w:tcPr>
            <w:tcW w:w="669" w:type="dxa"/>
          </w:tcPr>
          <w:p w14:paraId="2CA8BFB4" w14:textId="77777777" w:rsidR="00952CB6" w:rsidRPr="00D05789" w:rsidRDefault="00952CB6" w:rsidP="00CA3C01">
            <w:pPr>
              <w:rPr>
                <w:rFonts w:ascii="Arial" w:hAnsi="Arial" w:cs="Arial"/>
                <w:color w:val="000000"/>
              </w:rPr>
            </w:pPr>
            <w:r w:rsidRPr="00D05789">
              <w:rPr>
                <w:rFonts w:ascii="Arial" w:hAnsi="Arial" w:cs="Arial"/>
                <w:color w:val="000000"/>
              </w:rPr>
              <w:t>20.18</w:t>
            </w:r>
          </w:p>
        </w:tc>
        <w:tc>
          <w:tcPr>
            <w:tcW w:w="811" w:type="dxa"/>
          </w:tcPr>
          <w:p w14:paraId="60CF3554" w14:textId="77777777" w:rsidR="00952CB6" w:rsidRDefault="00952CB6" w:rsidP="00CA3C01">
            <w:pPr>
              <w:rPr>
                <w:rFonts w:ascii="Calibri" w:hAnsi="Calibri" w:cs="Calibri"/>
                <w:color w:val="000000"/>
              </w:rPr>
            </w:pPr>
            <w:r>
              <w:rPr>
                <w:rFonts w:ascii="Calibri" w:hAnsi="Calibri" w:cs="Calibri"/>
                <w:color w:val="000000"/>
              </w:rPr>
              <w:t>18.28</w:t>
            </w:r>
          </w:p>
        </w:tc>
        <w:tc>
          <w:tcPr>
            <w:tcW w:w="810" w:type="dxa"/>
          </w:tcPr>
          <w:p w14:paraId="083DC8A9" w14:textId="77777777" w:rsidR="00952CB6" w:rsidRDefault="00952CB6" w:rsidP="00CA3C01">
            <w:pPr>
              <w:rPr>
                <w:rFonts w:ascii="Calibri" w:hAnsi="Calibri" w:cs="Calibri"/>
                <w:color w:val="000000"/>
              </w:rPr>
            </w:pPr>
            <w:r>
              <w:rPr>
                <w:rFonts w:ascii="Calibri" w:hAnsi="Calibri" w:cs="Calibri"/>
                <w:color w:val="000000"/>
              </w:rPr>
              <w:t>21.97</w:t>
            </w:r>
          </w:p>
        </w:tc>
        <w:tc>
          <w:tcPr>
            <w:tcW w:w="791" w:type="dxa"/>
          </w:tcPr>
          <w:p w14:paraId="4547B983" w14:textId="77777777" w:rsidR="00952CB6" w:rsidRDefault="00CA3C01" w:rsidP="00CA3C01">
            <w:pPr>
              <w:rPr>
                <w:rFonts w:ascii="Calibri" w:hAnsi="Calibri" w:cs="Calibri"/>
                <w:color w:val="000000"/>
              </w:rPr>
            </w:pPr>
            <w:r>
              <w:rPr>
                <w:rFonts w:ascii="Calibri" w:hAnsi="Calibri" w:cs="Calibri"/>
                <w:color w:val="000000"/>
              </w:rPr>
              <w:t>20.12</w:t>
            </w:r>
          </w:p>
        </w:tc>
      </w:tr>
      <w:tr w:rsidR="00CA3C01" w:rsidRPr="00FC0C1D" w14:paraId="71245137" w14:textId="77777777" w:rsidTr="00CA3C01">
        <w:trPr>
          <w:trHeight w:val="187"/>
        </w:trPr>
        <w:tc>
          <w:tcPr>
            <w:tcW w:w="929" w:type="dxa"/>
            <w:vMerge/>
          </w:tcPr>
          <w:p w14:paraId="25A73971" w14:textId="77777777" w:rsidR="00952CB6" w:rsidRPr="00FC0C1D" w:rsidRDefault="00952CB6" w:rsidP="003F16D9">
            <w:pPr>
              <w:tabs>
                <w:tab w:val="left" w:pos="3038"/>
              </w:tabs>
              <w:rPr>
                <w:rFonts w:ascii="Times New Roman" w:hAnsi="Times New Roman"/>
              </w:rPr>
            </w:pPr>
          </w:p>
        </w:tc>
        <w:tc>
          <w:tcPr>
            <w:tcW w:w="1231" w:type="dxa"/>
          </w:tcPr>
          <w:p w14:paraId="1B535AD3"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Ramchandrapur</w:t>
            </w:r>
            <w:proofErr w:type="spellEnd"/>
          </w:p>
        </w:tc>
        <w:tc>
          <w:tcPr>
            <w:tcW w:w="1230" w:type="dxa"/>
          </w:tcPr>
          <w:p w14:paraId="67D02206" w14:textId="77777777" w:rsidR="00952CB6" w:rsidRPr="00952CB6" w:rsidRDefault="00D05789" w:rsidP="003F16D9">
            <w:pPr>
              <w:tabs>
                <w:tab w:val="left" w:pos="3038"/>
              </w:tabs>
              <w:jc w:val="center"/>
              <w:rPr>
                <w:rFonts w:ascii="Arial" w:hAnsi="Arial" w:cs="Arial"/>
              </w:rPr>
            </w:pPr>
            <w:r>
              <w:rPr>
                <w:rFonts w:ascii="Arial" w:hAnsi="Arial" w:cs="Arial"/>
              </w:rPr>
              <w:t>28.9235°N</w:t>
            </w:r>
            <w:r w:rsidR="00952CB6" w:rsidRPr="00952CB6">
              <w:rPr>
                <w:rFonts w:ascii="Arial" w:hAnsi="Arial" w:cs="Arial"/>
              </w:rPr>
              <w:t>79.7007°E</w:t>
            </w:r>
          </w:p>
        </w:tc>
        <w:tc>
          <w:tcPr>
            <w:tcW w:w="891" w:type="dxa"/>
          </w:tcPr>
          <w:p w14:paraId="36B6240F" w14:textId="77777777" w:rsidR="00952CB6" w:rsidRPr="00952CB6" w:rsidRDefault="00952CB6" w:rsidP="003F16D9">
            <w:pPr>
              <w:tabs>
                <w:tab w:val="left" w:pos="3038"/>
              </w:tabs>
              <w:jc w:val="center"/>
              <w:rPr>
                <w:rFonts w:ascii="Arial" w:hAnsi="Arial" w:cs="Arial"/>
              </w:rPr>
            </w:pPr>
            <w:r w:rsidRPr="00952CB6">
              <w:rPr>
                <w:rFonts w:ascii="Arial" w:hAnsi="Arial" w:cs="Arial"/>
              </w:rPr>
              <w:t>298.16</w:t>
            </w:r>
          </w:p>
        </w:tc>
        <w:tc>
          <w:tcPr>
            <w:tcW w:w="810" w:type="dxa"/>
          </w:tcPr>
          <w:p w14:paraId="0492322A"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779B1925" w14:textId="77777777" w:rsidR="00952CB6" w:rsidRPr="00D05789" w:rsidRDefault="00952CB6" w:rsidP="00CA3C01">
            <w:pPr>
              <w:rPr>
                <w:rFonts w:ascii="Arial" w:hAnsi="Arial" w:cs="Arial"/>
                <w:color w:val="000000"/>
              </w:rPr>
            </w:pPr>
            <w:r w:rsidRPr="00D05789">
              <w:rPr>
                <w:rFonts w:ascii="Arial" w:hAnsi="Arial" w:cs="Arial"/>
                <w:color w:val="000000"/>
              </w:rPr>
              <w:t>55.32</w:t>
            </w:r>
          </w:p>
        </w:tc>
        <w:tc>
          <w:tcPr>
            <w:tcW w:w="810" w:type="dxa"/>
          </w:tcPr>
          <w:p w14:paraId="1420A0DF" w14:textId="77777777" w:rsidR="00952CB6" w:rsidRPr="00D05789" w:rsidRDefault="00952CB6" w:rsidP="00CA3C01">
            <w:pPr>
              <w:rPr>
                <w:rFonts w:ascii="Arial" w:hAnsi="Arial" w:cs="Arial"/>
                <w:color w:val="000000"/>
              </w:rPr>
            </w:pPr>
            <w:r w:rsidRPr="00D05789">
              <w:rPr>
                <w:rFonts w:ascii="Arial" w:hAnsi="Arial" w:cs="Arial"/>
                <w:color w:val="000000"/>
              </w:rPr>
              <w:t>57.6</w:t>
            </w:r>
          </w:p>
        </w:tc>
        <w:tc>
          <w:tcPr>
            <w:tcW w:w="669" w:type="dxa"/>
          </w:tcPr>
          <w:p w14:paraId="42C84B60" w14:textId="77777777" w:rsidR="00952CB6" w:rsidRPr="00D05789" w:rsidRDefault="00952CB6" w:rsidP="00CA3C01">
            <w:pPr>
              <w:rPr>
                <w:rFonts w:ascii="Arial" w:hAnsi="Arial" w:cs="Arial"/>
                <w:color w:val="000000"/>
              </w:rPr>
            </w:pPr>
            <w:r w:rsidRPr="00D05789">
              <w:rPr>
                <w:rFonts w:ascii="Arial" w:hAnsi="Arial" w:cs="Arial"/>
                <w:color w:val="000000"/>
              </w:rPr>
              <w:t>56.46</w:t>
            </w:r>
          </w:p>
        </w:tc>
        <w:tc>
          <w:tcPr>
            <w:tcW w:w="811" w:type="dxa"/>
          </w:tcPr>
          <w:p w14:paraId="19007CD7" w14:textId="77777777" w:rsidR="00952CB6" w:rsidRDefault="00952CB6" w:rsidP="00CA3C01">
            <w:pPr>
              <w:rPr>
                <w:rFonts w:ascii="Calibri" w:hAnsi="Calibri" w:cs="Calibri"/>
                <w:color w:val="000000"/>
              </w:rPr>
            </w:pPr>
            <w:r>
              <w:rPr>
                <w:rFonts w:ascii="Calibri" w:hAnsi="Calibri" w:cs="Calibri"/>
                <w:color w:val="000000"/>
              </w:rPr>
              <w:t>56.67</w:t>
            </w:r>
          </w:p>
        </w:tc>
        <w:tc>
          <w:tcPr>
            <w:tcW w:w="810" w:type="dxa"/>
          </w:tcPr>
          <w:p w14:paraId="42C20B36" w14:textId="77777777" w:rsidR="00952CB6" w:rsidRDefault="00952CB6" w:rsidP="00CA3C01">
            <w:pPr>
              <w:rPr>
                <w:rFonts w:ascii="Calibri" w:hAnsi="Calibri" w:cs="Calibri"/>
                <w:color w:val="000000"/>
              </w:rPr>
            </w:pPr>
            <w:r>
              <w:rPr>
                <w:rFonts w:ascii="Calibri" w:hAnsi="Calibri" w:cs="Calibri"/>
                <w:color w:val="000000"/>
              </w:rPr>
              <w:t>59.23</w:t>
            </w:r>
          </w:p>
        </w:tc>
        <w:tc>
          <w:tcPr>
            <w:tcW w:w="791" w:type="dxa"/>
          </w:tcPr>
          <w:p w14:paraId="2934FEEB" w14:textId="77777777" w:rsidR="00952CB6" w:rsidRDefault="00952CB6" w:rsidP="00CA3C01">
            <w:pPr>
              <w:rPr>
                <w:rFonts w:ascii="Calibri" w:hAnsi="Calibri" w:cs="Calibri"/>
                <w:color w:val="000000"/>
              </w:rPr>
            </w:pPr>
            <w:r>
              <w:rPr>
                <w:rFonts w:ascii="Calibri" w:hAnsi="Calibri" w:cs="Calibri"/>
                <w:color w:val="000000"/>
              </w:rPr>
              <w:t>57.95</w:t>
            </w:r>
          </w:p>
        </w:tc>
      </w:tr>
      <w:tr w:rsidR="00CA3C01" w14:paraId="66E48A46" w14:textId="77777777" w:rsidTr="00CA3C01">
        <w:trPr>
          <w:trHeight w:val="346"/>
        </w:trPr>
        <w:tc>
          <w:tcPr>
            <w:tcW w:w="929" w:type="dxa"/>
            <w:vMerge/>
          </w:tcPr>
          <w:p w14:paraId="194C8EA3" w14:textId="77777777" w:rsidR="00952CB6" w:rsidRPr="00FC0C1D" w:rsidRDefault="00952CB6" w:rsidP="003F16D9">
            <w:pPr>
              <w:tabs>
                <w:tab w:val="left" w:pos="3038"/>
              </w:tabs>
              <w:jc w:val="center"/>
              <w:rPr>
                <w:rFonts w:ascii="Times New Roman" w:hAnsi="Times New Roman"/>
              </w:rPr>
            </w:pPr>
          </w:p>
        </w:tc>
        <w:tc>
          <w:tcPr>
            <w:tcW w:w="1231" w:type="dxa"/>
          </w:tcPr>
          <w:p w14:paraId="2908CD2C" w14:textId="77777777" w:rsidR="00952CB6" w:rsidRPr="00952CB6" w:rsidRDefault="00952CB6" w:rsidP="003F16D9">
            <w:pPr>
              <w:tabs>
                <w:tab w:val="left" w:pos="3038"/>
              </w:tabs>
              <w:jc w:val="center"/>
              <w:rPr>
                <w:rFonts w:ascii="Arial" w:hAnsi="Arial" w:cs="Arial"/>
              </w:rPr>
            </w:pPr>
            <w:r w:rsidRPr="00952CB6">
              <w:rPr>
                <w:rFonts w:ascii="Arial" w:hAnsi="Arial" w:cs="Arial"/>
              </w:rPr>
              <w:t>Tanda Azam</w:t>
            </w:r>
          </w:p>
        </w:tc>
        <w:tc>
          <w:tcPr>
            <w:tcW w:w="1230" w:type="dxa"/>
          </w:tcPr>
          <w:p w14:paraId="51B3CF2D" w14:textId="77777777" w:rsidR="00952CB6" w:rsidRPr="00952CB6" w:rsidRDefault="00D05789" w:rsidP="003F16D9">
            <w:pPr>
              <w:tabs>
                <w:tab w:val="left" w:pos="3038"/>
              </w:tabs>
              <w:jc w:val="center"/>
              <w:rPr>
                <w:rFonts w:ascii="Arial" w:hAnsi="Arial" w:cs="Arial"/>
              </w:rPr>
            </w:pPr>
            <w:r>
              <w:rPr>
                <w:rFonts w:ascii="Arial" w:hAnsi="Arial" w:cs="Arial"/>
              </w:rPr>
              <w:t>29.1044°N</w:t>
            </w:r>
            <w:r w:rsidR="00952CB6" w:rsidRPr="00952CB6">
              <w:rPr>
                <w:rFonts w:ascii="Arial" w:hAnsi="Arial" w:cs="Arial"/>
              </w:rPr>
              <w:t>79.1702°E</w:t>
            </w:r>
          </w:p>
        </w:tc>
        <w:tc>
          <w:tcPr>
            <w:tcW w:w="891" w:type="dxa"/>
          </w:tcPr>
          <w:p w14:paraId="7A1FC20B" w14:textId="77777777" w:rsidR="00952CB6" w:rsidRPr="00952CB6" w:rsidRDefault="00952CB6" w:rsidP="003F16D9">
            <w:pPr>
              <w:tabs>
                <w:tab w:val="left" w:pos="3038"/>
              </w:tabs>
              <w:jc w:val="center"/>
              <w:rPr>
                <w:rFonts w:ascii="Arial" w:hAnsi="Arial" w:cs="Arial"/>
              </w:rPr>
            </w:pPr>
            <w:r w:rsidRPr="00952CB6">
              <w:rPr>
                <w:rFonts w:ascii="Arial" w:hAnsi="Arial" w:cs="Arial"/>
              </w:rPr>
              <w:t>228.00</w:t>
            </w:r>
          </w:p>
        </w:tc>
        <w:tc>
          <w:tcPr>
            <w:tcW w:w="810" w:type="dxa"/>
          </w:tcPr>
          <w:p w14:paraId="2F6411E3"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2D0F0EE7" w14:textId="77777777" w:rsidR="00952CB6" w:rsidRPr="00D05789" w:rsidRDefault="00952CB6" w:rsidP="00CA3C01">
            <w:pPr>
              <w:rPr>
                <w:rFonts w:ascii="Arial" w:hAnsi="Arial" w:cs="Arial"/>
                <w:color w:val="000000"/>
              </w:rPr>
            </w:pPr>
            <w:r w:rsidRPr="00D05789">
              <w:rPr>
                <w:rFonts w:ascii="Arial" w:hAnsi="Arial" w:cs="Arial"/>
                <w:color w:val="000000"/>
              </w:rPr>
              <w:t>39.68</w:t>
            </w:r>
          </w:p>
        </w:tc>
        <w:tc>
          <w:tcPr>
            <w:tcW w:w="810" w:type="dxa"/>
          </w:tcPr>
          <w:p w14:paraId="35BB7ACD" w14:textId="77777777" w:rsidR="00952CB6" w:rsidRPr="00D05789" w:rsidRDefault="00952CB6" w:rsidP="00CA3C01">
            <w:pPr>
              <w:rPr>
                <w:rFonts w:ascii="Arial" w:hAnsi="Arial" w:cs="Arial"/>
                <w:color w:val="000000"/>
              </w:rPr>
            </w:pPr>
            <w:r w:rsidRPr="00D05789">
              <w:rPr>
                <w:rFonts w:ascii="Arial" w:hAnsi="Arial" w:cs="Arial"/>
                <w:color w:val="000000"/>
              </w:rPr>
              <w:t>42.19</w:t>
            </w:r>
          </w:p>
        </w:tc>
        <w:tc>
          <w:tcPr>
            <w:tcW w:w="669" w:type="dxa"/>
          </w:tcPr>
          <w:p w14:paraId="7462DDDD" w14:textId="77777777" w:rsidR="00952CB6" w:rsidRPr="00D05789" w:rsidRDefault="00952CB6" w:rsidP="00CA3C01">
            <w:pPr>
              <w:rPr>
                <w:rFonts w:ascii="Arial" w:hAnsi="Arial" w:cs="Arial"/>
                <w:color w:val="000000"/>
              </w:rPr>
            </w:pPr>
            <w:r w:rsidRPr="00D05789">
              <w:rPr>
                <w:rFonts w:ascii="Arial" w:hAnsi="Arial" w:cs="Arial"/>
                <w:color w:val="000000"/>
              </w:rPr>
              <w:t>40.93</w:t>
            </w:r>
          </w:p>
        </w:tc>
        <w:tc>
          <w:tcPr>
            <w:tcW w:w="811" w:type="dxa"/>
          </w:tcPr>
          <w:p w14:paraId="0FE66DDC" w14:textId="77777777" w:rsidR="00952CB6" w:rsidRDefault="00952CB6" w:rsidP="00CA3C01">
            <w:pPr>
              <w:rPr>
                <w:rFonts w:ascii="Calibri" w:hAnsi="Calibri" w:cs="Calibri"/>
                <w:color w:val="000000"/>
              </w:rPr>
            </w:pPr>
            <w:r>
              <w:rPr>
                <w:rFonts w:ascii="Calibri" w:hAnsi="Calibri" w:cs="Calibri"/>
                <w:color w:val="000000"/>
              </w:rPr>
              <w:t>40.24</w:t>
            </w:r>
          </w:p>
        </w:tc>
        <w:tc>
          <w:tcPr>
            <w:tcW w:w="810" w:type="dxa"/>
          </w:tcPr>
          <w:p w14:paraId="16114D18" w14:textId="77777777" w:rsidR="00952CB6" w:rsidRDefault="00952CB6" w:rsidP="00CA3C01">
            <w:pPr>
              <w:rPr>
                <w:rFonts w:ascii="Calibri" w:hAnsi="Calibri" w:cs="Calibri"/>
                <w:color w:val="000000"/>
              </w:rPr>
            </w:pPr>
            <w:r>
              <w:rPr>
                <w:rFonts w:ascii="Calibri" w:hAnsi="Calibri" w:cs="Calibri"/>
                <w:color w:val="000000"/>
              </w:rPr>
              <w:t>40.52</w:t>
            </w:r>
          </w:p>
        </w:tc>
        <w:tc>
          <w:tcPr>
            <w:tcW w:w="791" w:type="dxa"/>
          </w:tcPr>
          <w:p w14:paraId="30C73FBA" w14:textId="77777777" w:rsidR="00952CB6" w:rsidRDefault="00952CB6" w:rsidP="00CA3C01">
            <w:pPr>
              <w:rPr>
                <w:rFonts w:ascii="Calibri" w:hAnsi="Calibri" w:cs="Calibri"/>
                <w:color w:val="000000"/>
              </w:rPr>
            </w:pPr>
            <w:r>
              <w:rPr>
                <w:rFonts w:ascii="Calibri" w:hAnsi="Calibri" w:cs="Calibri"/>
                <w:color w:val="000000"/>
              </w:rPr>
              <w:t>40.38</w:t>
            </w:r>
          </w:p>
        </w:tc>
      </w:tr>
      <w:tr w:rsidR="00CA3C01" w14:paraId="65E5694F" w14:textId="77777777" w:rsidTr="00CA3C01">
        <w:tc>
          <w:tcPr>
            <w:tcW w:w="929" w:type="dxa"/>
            <w:vMerge w:val="restart"/>
          </w:tcPr>
          <w:p w14:paraId="6899991C" w14:textId="77777777" w:rsidR="00952CB6" w:rsidRDefault="00952CB6" w:rsidP="003F16D9">
            <w:pPr>
              <w:tabs>
                <w:tab w:val="left" w:pos="3038"/>
              </w:tabs>
              <w:rPr>
                <w:rFonts w:ascii="Times New Roman" w:hAnsi="Times New Roman"/>
              </w:rPr>
            </w:pPr>
          </w:p>
        </w:tc>
        <w:tc>
          <w:tcPr>
            <w:tcW w:w="1231" w:type="dxa"/>
          </w:tcPr>
          <w:p w14:paraId="6793C6C6"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Kishanpur</w:t>
            </w:r>
            <w:proofErr w:type="spellEnd"/>
          </w:p>
        </w:tc>
        <w:tc>
          <w:tcPr>
            <w:tcW w:w="1230" w:type="dxa"/>
          </w:tcPr>
          <w:p w14:paraId="2B3D8095" w14:textId="77777777" w:rsidR="00952CB6" w:rsidRPr="00952CB6" w:rsidRDefault="00D05789" w:rsidP="003F16D9">
            <w:pPr>
              <w:tabs>
                <w:tab w:val="left" w:pos="3038"/>
              </w:tabs>
              <w:jc w:val="center"/>
              <w:rPr>
                <w:rFonts w:ascii="Arial" w:hAnsi="Arial" w:cs="Arial"/>
              </w:rPr>
            </w:pPr>
            <w:r>
              <w:rPr>
                <w:rFonts w:ascii="Arial" w:hAnsi="Arial" w:cs="Arial"/>
              </w:rPr>
              <w:t>29.1989°N</w:t>
            </w:r>
            <w:r w:rsidR="00952CB6" w:rsidRPr="00952CB6">
              <w:rPr>
                <w:rFonts w:ascii="Arial" w:hAnsi="Arial" w:cs="Arial"/>
              </w:rPr>
              <w:t>79.1159°E</w:t>
            </w:r>
          </w:p>
        </w:tc>
        <w:tc>
          <w:tcPr>
            <w:tcW w:w="891" w:type="dxa"/>
          </w:tcPr>
          <w:p w14:paraId="717AA81F" w14:textId="77777777" w:rsidR="00952CB6" w:rsidRPr="00952CB6" w:rsidRDefault="00952CB6" w:rsidP="003F16D9">
            <w:pPr>
              <w:tabs>
                <w:tab w:val="left" w:pos="3038"/>
              </w:tabs>
              <w:jc w:val="center"/>
              <w:rPr>
                <w:rFonts w:ascii="Arial" w:hAnsi="Arial" w:cs="Arial"/>
              </w:rPr>
            </w:pPr>
            <w:r w:rsidRPr="00952CB6">
              <w:rPr>
                <w:rFonts w:ascii="Arial" w:hAnsi="Arial" w:cs="Arial"/>
              </w:rPr>
              <w:t>250.00</w:t>
            </w:r>
          </w:p>
        </w:tc>
        <w:tc>
          <w:tcPr>
            <w:tcW w:w="810" w:type="dxa"/>
          </w:tcPr>
          <w:p w14:paraId="09909EDB" w14:textId="77777777" w:rsidR="00952CB6" w:rsidRPr="00952CB6" w:rsidRDefault="00952CB6" w:rsidP="003F16D9">
            <w:pPr>
              <w:tabs>
                <w:tab w:val="left" w:pos="3038"/>
              </w:tabs>
              <w:jc w:val="center"/>
              <w:rPr>
                <w:rFonts w:ascii="Arial" w:hAnsi="Arial" w:cs="Arial"/>
              </w:rPr>
            </w:pPr>
            <w:r w:rsidRPr="00952CB6">
              <w:rPr>
                <w:rFonts w:ascii="Arial" w:hAnsi="Arial" w:cs="Arial"/>
              </w:rPr>
              <w:t>Intercropping</w:t>
            </w:r>
          </w:p>
        </w:tc>
        <w:tc>
          <w:tcPr>
            <w:tcW w:w="811" w:type="dxa"/>
          </w:tcPr>
          <w:p w14:paraId="0C2AF920" w14:textId="77777777" w:rsidR="00952CB6" w:rsidRPr="00D05789" w:rsidRDefault="00952CB6" w:rsidP="00CA3C01">
            <w:pPr>
              <w:rPr>
                <w:rFonts w:ascii="Arial" w:hAnsi="Arial" w:cs="Arial"/>
                <w:color w:val="000000"/>
              </w:rPr>
            </w:pPr>
            <w:r w:rsidRPr="00D05789">
              <w:rPr>
                <w:rFonts w:ascii="Arial" w:hAnsi="Arial" w:cs="Arial"/>
                <w:color w:val="000000"/>
              </w:rPr>
              <w:t>55.63</w:t>
            </w:r>
          </w:p>
        </w:tc>
        <w:tc>
          <w:tcPr>
            <w:tcW w:w="810" w:type="dxa"/>
          </w:tcPr>
          <w:p w14:paraId="67A3F1A0" w14:textId="77777777" w:rsidR="00952CB6" w:rsidRPr="00D05789" w:rsidRDefault="00952CB6" w:rsidP="00CA3C01">
            <w:pPr>
              <w:rPr>
                <w:rFonts w:ascii="Arial" w:hAnsi="Arial" w:cs="Arial"/>
                <w:color w:val="000000"/>
              </w:rPr>
            </w:pPr>
            <w:r w:rsidRPr="00D05789">
              <w:rPr>
                <w:rFonts w:ascii="Arial" w:hAnsi="Arial" w:cs="Arial"/>
                <w:color w:val="000000"/>
              </w:rPr>
              <w:t>58.82</w:t>
            </w:r>
          </w:p>
        </w:tc>
        <w:tc>
          <w:tcPr>
            <w:tcW w:w="669" w:type="dxa"/>
          </w:tcPr>
          <w:p w14:paraId="17797F63" w14:textId="77777777" w:rsidR="00952CB6" w:rsidRPr="00D05789" w:rsidRDefault="00952CB6" w:rsidP="00CA3C01">
            <w:pPr>
              <w:rPr>
                <w:rFonts w:ascii="Arial" w:hAnsi="Arial" w:cs="Arial"/>
                <w:color w:val="000000"/>
              </w:rPr>
            </w:pPr>
            <w:r w:rsidRPr="00D05789">
              <w:rPr>
                <w:rFonts w:ascii="Arial" w:hAnsi="Arial" w:cs="Arial"/>
                <w:color w:val="000000"/>
              </w:rPr>
              <w:t>57.22</w:t>
            </w:r>
          </w:p>
        </w:tc>
        <w:tc>
          <w:tcPr>
            <w:tcW w:w="811" w:type="dxa"/>
          </w:tcPr>
          <w:p w14:paraId="2B18C0E6" w14:textId="77777777" w:rsidR="00952CB6" w:rsidRDefault="00952CB6" w:rsidP="00CA3C01">
            <w:pPr>
              <w:rPr>
                <w:rFonts w:ascii="Calibri" w:hAnsi="Calibri" w:cs="Calibri"/>
                <w:color w:val="000000"/>
              </w:rPr>
            </w:pPr>
            <w:r>
              <w:rPr>
                <w:rFonts w:ascii="Calibri" w:hAnsi="Calibri" w:cs="Calibri"/>
                <w:color w:val="000000"/>
              </w:rPr>
              <w:t>58.62</w:t>
            </w:r>
          </w:p>
        </w:tc>
        <w:tc>
          <w:tcPr>
            <w:tcW w:w="810" w:type="dxa"/>
          </w:tcPr>
          <w:p w14:paraId="6FACF96A" w14:textId="77777777" w:rsidR="00952CB6" w:rsidRDefault="00952CB6" w:rsidP="00CA3C01">
            <w:pPr>
              <w:rPr>
                <w:rFonts w:ascii="Calibri" w:hAnsi="Calibri" w:cs="Calibri"/>
                <w:color w:val="000000"/>
              </w:rPr>
            </w:pPr>
            <w:r>
              <w:rPr>
                <w:rFonts w:ascii="Calibri" w:hAnsi="Calibri" w:cs="Calibri"/>
                <w:color w:val="000000"/>
              </w:rPr>
              <w:t>53.04</w:t>
            </w:r>
          </w:p>
        </w:tc>
        <w:tc>
          <w:tcPr>
            <w:tcW w:w="791" w:type="dxa"/>
          </w:tcPr>
          <w:p w14:paraId="59E94ABF" w14:textId="77777777" w:rsidR="00952CB6" w:rsidRDefault="00952CB6" w:rsidP="00CA3C01">
            <w:pPr>
              <w:rPr>
                <w:rFonts w:ascii="Calibri" w:hAnsi="Calibri" w:cs="Calibri"/>
                <w:color w:val="000000"/>
              </w:rPr>
            </w:pPr>
            <w:r>
              <w:rPr>
                <w:rFonts w:ascii="Calibri" w:hAnsi="Calibri" w:cs="Calibri"/>
                <w:color w:val="000000"/>
              </w:rPr>
              <w:t>55.83</w:t>
            </w:r>
          </w:p>
        </w:tc>
      </w:tr>
      <w:tr w:rsidR="00CA3C01" w14:paraId="4B5A3544" w14:textId="77777777" w:rsidTr="00CA3C01">
        <w:tc>
          <w:tcPr>
            <w:tcW w:w="929" w:type="dxa"/>
            <w:vMerge/>
          </w:tcPr>
          <w:p w14:paraId="2D05F96E" w14:textId="77777777" w:rsidR="00952CB6" w:rsidRDefault="00952CB6" w:rsidP="003F16D9">
            <w:pPr>
              <w:tabs>
                <w:tab w:val="left" w:pos="3038"/>
              </w:tabs>
              <w:rPr>
                <w:rFonts w:ascii="Times New Roman" w:hAnsi="Times New Roman"/>
              </w:rPr>
            </w:pPr>
          </w:p>
        </w:tc>
        <w:tc>
          <w:tcPr>
            <w:tcW w:w="1231" w:type="dxa"/>
          </w:tcPr>
          <w:p w14:paraId="593EC2DB"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Seetarganj</w:t>
            </w:r>
            <w:proofErr w:type="spellEnd"/>
          </w:p>
        </w:tc>
        <w:tc>
          <w:tcPr>
            <w:tcW w:w="1230" w:type="dxa"/>
          </w:tcPr>
          <w:p w14:paraId="57C639DA" w14:textId="77777777" w:rsidR="00952CB6" w:rsidRPr="00952CB6" w:rsidRDefault="00D05789" w:rsidP="003F16D9">
            <w:pPr>
              <w:tabs>
                <w:tab w:val="left" w:pos="3038"/>
              </w:tabs>
              <w:jc w:val="center"/>
              <w:rPr>
                <w:rFonts w:ascii="Arial" w:hAnsi="Arial" w:cs="Arial"/>
              </w:rPr>
            </w:pPr>
            <w:r>
              <w:rPr>
                <w:rFonts w:ascii="Arial" w:hAnsi="Arial" w:cs="Arial"/>
              </w:rPr>
              <w:t>29.1192°N</w:t>
            </w:r>
            <w:r w:rsidR="00952CB6" w:rsidRPr="00952CB6">
              <w:rPr>
                <w:rFonts w:ascii="Arial" w:hAnsi="Arial" w:cs="Arial"/>
              </w:rPr>
              <w:t>79.1526°E</w:t>
            </w:r>
          </w:p>
        </w:tc>
        <w:tc>
          <w:tcPr>
            <w:tcW w:w="891" w:type="dxa"/>
          </w:tcPr>
          <w:p w14:paraId="6AA6486B" w14:textId="77777777" w:rsidR="00952CB6" w:rsidRPr="00952CB6" w:rsidRDefault="00952CB6" w:rsidP="003F16D9">
            <w:pPr>
              <w:tabs>
                <w:tab w:val="left" w:pos="3038"/>
              </w:tabs>
              <w:jc w:val="center"/>
              <w:rPr>
                <w:rFonts w:ascii="Arial" w:hAnsi="Arial" w:cs="Arial"/>
              </w:rPr>
            </w:pPr>
            <w:r w:rsidRPr="00952CB6">
              <w:rPr>
                <w:rFonts w:ascii="Arial" w:hAnsi="Arial" w:cs="Arial"/>
              </w:rPr>
              <w:t>298.00</w:t>
            </w:r>
          </w:p>
        </w:tc>
        <w:tc>
          <w:tcPr>
            <w:tcW w:w="810" w:type="dxa"/>
          </w:tcPr>
          <w:p w14:paraId="0835241D"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79B72DF2" w14:textId="77777777" w:rsidR="00952CB6" w:rsidRPr="00D05789" w:rsidRDefault="00952CB6" w:rsidP="00CA3C01">
            <w:pPr>
              <w:rPr>
                <w:rFonts w:ascii="Arial" w:hAnsi="Arial" w:cs="Arial"/>
                <w:color w:val="000000"/>
              </w:rPr>
            </w:pPr>
            <w:r w:rsidRPr="00D05789">
              <w:rPr>
                <w:rFonts w:ascii="Arial" w:hAnsi="Arial" w:cs="Arial"/>
                <w:color w:val="000000"/>
              </w:rPr>
              <w:t>49.95</w:t>
            </w:r>
          </w:p>
        </w:tc>
        <w:tc>
          <w:tcPr>
            <w:tcW w:w="810" w:type="dxa"/>
          </w:tcPr>
          <w:p w14:paraId="036A8CB6" w14:textId="77777777" w:rsidR="00952CB6" w:rsidRPr="00D05789" w:rsidRDefault="00952CB6" w:rsidP="00CA3C01">
            <w:pPr>
              <w:rPr>
                <w:rFonts w:ascii="Arial" w:hAnsi="Arial" w:cs="Arial"/>
                <w:color w:val="000000"/>
              </w:rPr>
            </w:pPr>
            <w:r w:rsidRPr="00D05789">
              <w:rPr>
                <w:rFonts w:ascii="Arial" w:hAnsi="Arial" w:cs="Arial"/>
                <w:color w:val="000000"/>
              </w:rPr>
              <w:t>55.96</w:t>
            </w:r>
          </w:p>
        </w:tc>
        <w:tc>
          <w:tcPr>
            <w:tcW w:w="669" w:type="dxa"/>
          </w:tcPr>
          <w:p w14:paraId="29A4D5E5" w14:textId="77777777" w:rsidR="00952CB6" w:rsidRPr="00D05789" w:rsidRDefault="00952CB6" w:rsidP="00CA3C01">
            <w:pPr>
              <w:rPr>
                <w:rFonts w:ascii="Arial" w:hAnsi="Arial" w:cs="Arial"/>
                <w:color w:val="000000"/>
              </w:rPr>
            </w:pPr>
            <w:r w:rsidRPr="00D05789">
              <w:rPr>
                <w:rFonts w:ascii="Arial" w:hAnsi="Arial" w:cs="Arial"/>
                <w:color w:val="000000"/>
              </w:rPr>
              <w:t>52.95</w:t>
            </w:r>
          </w:p>
        </w:tc>
        <w:tc>
          <w:tcPr>
            <w:tcW w:w="811" w:type="dxa"/>
          </w:tcPr>
          <w:p w14:paraId="33AE7960" w14:textId="77777777" w:rsidR="00952CB6" w:rsidRDefault="00952CB6" w:rsidP="00CA3C01">
            <w:pPr>
              <w:rPr>
                <w:rFonts w:ascii="Calibri" w:hAnsi="Calibri" w:cs="Calibri"/>
                <w:color w:val="000000"/>
              </w:rPr>
            </w:pPr>
            <w:r>
              <w:rPr>
                <w:rFonts w:ascii="Calibri" w:hAnsi="Calibri" w:cs="Calibri"/>
                <w:color w:val="000000"/>
              </w:rPr>
              <w:t>50.85</w:t>
            </w:r>
          </w:p>
        </w:tc>
        <w:tc>
          <w:tcPr>
            <w:tcW w:w="810" w:type="dxa"/>
          </w:tcPr>
          <w:p w14:paraId="477320C8" w14:textId="77777777" w:rsidR="00952CB6" w:rsidRDefault="00952CB6" w:rsidP="00CA3C01">
            <w:pPr>
              <w:rPr>
                <w:rFonts w:ascii="Calibri" w:hAnsi="Calibri" w:cs="Calibri"/>
                <w:color w:val="000000"/>
              </w:rPr>
            </w:pPr>
            <w:r>
              <w:rPr>
                <w:rFonts w:ascii="Calibri" w:hAnsi="Calibri" w:cs="Calibri"/>
                <w:color w:val="000000"/>
              </w:rPr>
              <w:t>58.62</w:t>
            </w:r>
          </w:p>
        </w:tc>
        <w:tc>
          <w:tcPr>
            <w:tcW w:w="791" w:type="dxa"/>
          </w:tcPr>
          <w:p w14:paraId="26BD6862" w14:textId="77777777" w:rsidR="00952CB6" w:rsidRDefault="00CA3C01" w:rsidP="00CA3C01">
            <w:pPr>
              <w:rPr>
                <w:rFonts w:ascii="Calibri" w:hAnsi="Calibri" w:cs="Calibri"/>
                <w:color w:val="000000"/>
              </w:rPr>
            </w:pPr>
            <w:r>
              <w:rPr>
                <w:rFonts w:ascii="Calibri" w:hAnsi="Calibri" w:cs="Calibri"/>
                <w:color w:val="000000"/>
              </w:rPr>
              <w:t>54.73</w:t>
            </w:r>
          </w:p>
        </w:tc>
      </w:tr>
      <w:tr w:rsidR="00CA3C01" w14:paraId="26DE5E5E" w14:textId="77777777" w:rsidTr="00CA3C01">
        <w:tc>
          <w:tcPr>
            <w:tcW w:w="929" w:type="dxa"/>
            <w:vMerge/>
          </w:tcPr>
          <w:p w14:paraId="5EBA5E59" w14:textId="77777777" w:rsidR="00952CB6" w:rsidRDefault="00952CB6" w:rsidP="003F16D9">
            <w:pPr>
              <w:tabs>
                <w:tab w:val="left" w:pos="3038"/>
              </w:tabs>
              <w:rPr>
                <w:rFonts w:ascii="Times New Roman" w:hAnsi="Times New Roman"/>
              </w:rPr>
            </w:pPr>
          </w:p>
        </w:tc>
        <w:tc>
          <w:tcPr>
            <w:tcW w:w="1231" w:type="dxa"/>
          </w:tcPr>
          <w:p w14:paraId="2EC264B5"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Muknadpur</w:t>
            </w:r>
            <w:proofErr w:type="spellEnd"/>
          </w:p>
        </w:tc>
        <w:tc>
          <w:tcPr>
            <w:tcW w:w="1230" w:type="dxa"/>
          </w:tcPr>
          <w:p w14:paraId="729E4E90" w14:textId="77777777" w:rsidR="00952CB6" w:rsidRPr="00952CB6" w:rsidRDefault="00D05789" w:rsidP="003F16D9">
            <w:pPr>
              <w:tabs>
                <w:tab w:val="left" w:pos="3038"/>
              </w:tabs>
              <w:jc w:val="center"/>
              <w:rPr>
                <w:rFonts w:ascii="Arial" w:hAnsi="Arial" w:cs="Arial"/>
              </w:rPr>
            </w:pPr>
            <w:r>
              <w:rPr>
                <w:rFonts w:ascii="Arial" w:hAnsi="Arial" w:cs="Arial"/>
              </w:rPr>
              <w:t>29.0463°N</w:t>
            </w:r>
            <w:r w:rsidR="00952CB6" w:rsidRPr="00952CB6">
              <w:rPr>
                <w:rFonts w:ascii="Arial" w:hAnsi="Arial" w:cs="Arial"/>
              </w:rPr>
              <w:t>79.2747°E</w:t>
            </w:r>
          </w:p>
        </w:tc>
        <w:tc>
          <w:tcPr>
            <w:tcW w:w="891" w:type="dxa"/>
          </w:tcPr>
          <w:p w14:paraId="3E38F036" w14:textId="77777777" w:rsidR="00952CB6" w:rsidRPr="00952CB6" w:rsidRDefault="00952CB6" w:rsidP="003F16D9">
            <w:pPr>
              <w:tabs>
                <w:tab w:val="left" w:pos="3038"/>
              </w:tabs>
              <w:jc w:val="center"/>
              <w:rPr>
                <w:rFonts w:ascii="Arial" w:hAnsi="Arial" w:cs="Arial"/>
              </w:rPr>
            </w:pPr>
            <w:r w:rsidRPr="00952CB6">
              <w:rPr>
                <w:rFonts w:ascii="Arial" w:hAnsi="Arial" w:cs="Arial"/>
              </w:rPr>
              <w:t>234.00</w:t>
            </w:r>
          </w:p>
        </w:tc>
        <w:tc>
          <w:tcPr>
            <w:tcW w:w="810" w:type="dxa"/>
          </w:tcPr>
          <w:p w14:paraId="296411DF"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7F0E7212" w14:textId="77777777" w:rsidR="00952CB6" w:rsidRPr="00D05789" w:rsidRDefault="00952CB6" w:rsidP="00CA3C01">
            <w:pPr>
              <w:rPr>
                <w:rFonts w:ascii="Arial" w:hAnsi="Arial" w:cs="Arial"/>
                <w:color w:val="000000"/>
              </w:rPr>
            </w:pPr>
            <w:r w:rsidRPr="00D05789">
              <w:rPr>
                <w:rFonts w:ascii="Arial" w:hAnsi="Arial" w:cs="Arial"/>
                <w:color w:val="000000"/>
              </w:rPr>
              <w:t>53.72</w:t>
            </w:r>
          </w:p>
        </w:tc>
        <w:tc>
          <w:tcPr>
            <w:tcW w:w="810" w:type="dxa"/>
          </w:tcPr>
          <w:p w14:paraId="683B297A" w14:textId="77777777" w:rsidR="00952CB6" w:rsidRPr="00D05789" w:rsidRDefault="00952CB6" w:rsidP="00CA3C01">
            <w:pPr>
              <w:rPr>
                <w:rFonts w:ascii="Arial" w:hAnsi="Arial" w:cs="Arial"/>
                <w:color w:val="000000"/>
              </w:rPr>
            </w:pPr>
            <w:r w:rsidRPr="00D05789">
              <w:rPr>
                <w:rFonts w:ascii="Arial" w:hAnsi="Arial" w:cs="Arial"/>
                <w:color w:val="000000"/>
              </w:rPr>
              <w:t>60.23</w:t>
            </w:r>
          </w:p>
        </w:tc>
        <w:tc>
          <w:tcPr>
            <w:tcW w:w="669" w:type="dxa"/>
          </w:tcPr>
          <w:p w14:paraId="40B320C9" w14:textId="77777777" w:rsidR="00952CB6" w:rsidRPr="00D05789" w:rsidRDefault="00952CB6" w:rsidP="00CA3C01">
            <w:pPr>
              <w:rPr>
                <w:rFonts w:ascii="Arial" w:hAnsi="Arial" w:cs="Arial"/>
                <w:color w:val="000000"/>
              </w:rPr>
            </w:pPr>
            <w:r w:rsidRPr="00D05789">
              <w:rPr>
                <w:rFonts w:ascii="Arial" w:hAnsi="Arial" w:cs="Arial"/>
                <w:color w:val="000000"/>
              </w:rPr>
              <w:t>56.97</w:t>
            </w:r>
          </w:p>
        </w:tc>
        <w:tc>
          <w:tcPr>
            <w:tcW w:w="811" w:type="dxa"/>
          </w:tcPr>
          <w:p w14:paraId="32FD9557" w14:textId="77777777" w:rsidR="00952CB6" w:rsidRDefault="00952CB6" w:rsidP="00CA3C01">
            <w:pPr>
              <w:rPr>
                <w:rFonts w:ascii="Calibri" w:hAnsi="Calibri" w:cs="Calibri"/>
                <w:color w:val="000000"/>
              </w:rPr>
            </w:pPr>
            <w:r>
              <w:rPr>
                <w:rFonts w:ascii="Calibri" w:hAnsi="Calibri" w:cs="Calibri"/>
                <w:color w:val="000000"/>
              </w:rPr>
              <w:t>57.64</w:t>
            </w:r>
          </w:p>
        </w:tc>
        <w:tc>
          <w:tcPr>
            <w:tcW w:w="810" w:type="dxa"/>
          </w:tcPr>
          <w:p w14:paraId="4556E7AC" w14:textId="77777777" w:rsidR="00952CB6" w:rsidRDefault="00952CB6" w:rsidP="00CA3C01">
            <w:pPr>
              <w:rPr>
                <w:rFonts w:ascii="Calibri" w:hAnsi="Calibri" w:cs="Calibri"/>
                <w:color w:val="000000"/>
              </w:rPr>
            </w:pPr>
            <w:r>
              <w:rPr>
                <w:rFonts w:ascii="Calibri" w:hAnsi="Calibri" w:cs="Calibri"/>
                <w:color w:val="000000"/>
              </w:rPr>
              <w:t>59.62</w:t>
            </w:r>
          </w:p>
        </w:tc>
        <w:tc>
          <w:tcPr>
            <w:tcW w:w="791" w:type="dxa"/>
          </w:tcPr>
          <w:p w14:paraId="32028CC0" w14:textId="77777777" w:rsidR="00952CB6" w:rsidRDefault="00952CB6" w:rsidP="00CA3C01">
            <w:pPr>
              <w:rPr>
                <w:rFonts w:ascii="Calibri" w:hAnsi="Calibri" w:cs="Calibri"/>
                <w:color w:val="000000"/>
              </w:rPr>
            </w:pPr>
            <w:r>
              <w:rPr>
                <w:rFonts w:ascii="Calibri" w:hAnsi="Calibri" w:cs="Calibri"/>
                <w:color w:val="000000"/>
              </w:rPr>
              <w:t>58.63</w:t>
            </w:r>
          </w:p>
        </w:tc>
      </w:tr>
      <w:tr w:rsidR="00CA3C01" w14:paraId="775EA459" w14:textId="77777777" w:rsidTr="00CA3C01">
        <w:trPr>
          <w:trHeight w:val="250"/>
        </w:trPr>
        <w:tc>
          <w:tcPr>
            <w:tcW w:w="929" w:type="dxa"/>
            <w:vMerge/>
          </w:tcPr>
          <w:p w14:paraId="3BD713F7" w14:textId="77777777" w:rsidR="00952CB6" w:rsidRDefault="00952CB6" w:rsidP="003F16D9">
            <w:pPr>
              <w:tabs>
                <w:tab w:val="left" w:pos="3038"/>
              </w:tabs>
              <w:rPr>
                <w:rFonts w:ascii="Times New Roman" w:hAnsi="Times New Roman"/>
              </w:rPr>
            </w:pPr>
          </w:p>
        </w:tc>
        <w:tc>
          <w:tcPr>
            <w:tcW w:w="1231" w:type="dxa"/>
          </w:tcPr>
          <w:p w14:paraId="4525C013"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Bindukhatta</w:t>
            </w:r>
            <w:proofErr w:type="spellEnd"/>
          </w:p>
        </w:tc>
        <w:tc>
          <w:tcPr>
            <w:tcW w:w="1230" w:type="dxa"/>
          </w:tcPr>
          <w:p w14:paraId="54466E78" w14:textId="77777777" w:rsidR="00952CB6" w:rsidRPr="00952CB6" w:rsidRDefault="00D05789" w:rsidP="003F16D9">
            <w:pPr>
              <w:tabs>
                <w:tab w:val="left" w:pos="3038"/>
              </w:tabs>
              <w:jc w:val="center"/>
              <w:rPr>
                <w:rFonts w:ascii="Arial" w:hAnsi="Arial" w:cs="Arial"/>
              </w:rPr>
            </w:pPr>
            <w:r>
              <w:rPr>
                <w:rFonts w:ascii="Arial" w:hAnsi="Arial" w:cs="Arial"/>
              </w:rPr>
              <w:t>29.2091°N</w:t>
            </w:r>
            <w:r w:rsidR="00952CB6" w:rsidRPr="00952CB6">
              <w:rPr>
                <w:rFonts w:ascii="Arial" w:hAnsi="Arial" w:cs="Arial"/>
              </w:rPr>
              <w:t>79.0248°E</w:t>
            </w:r>
          </w:p>
        </w:tc>
        <w:tc>
          <w:tcPr>
            <w:tcW w:w="891" w:type="dxa"/>
          </w:tcPr>
          <w:p w14:paraId="2D08DC11" w14:textId="77777777" w:rsidR="00952CB6" w:rsidRPr="00952CB6" w:rsidRDefault="00952CB6" w:rsidP="003F16D9">
            <w:pPr>
              <w:tabs>
                <w:tab w:val="left" w:pos="3038"/>
              </w:tabs>
              <w:jc w:val="center"/>
              <w:rPr>
                <w:rFonts w:ascii="Arial" w:hAnsi="Arial" w:cs="Arial"/>
              </w:rPr>
            </w:pPr>
            <w:r w:rsidRPr="00952CB6">
              <w:rPr>
                <w:rFonts w:ascii="Arial" w:hAnsi="Arial" w:cs="Arial"/>
              </w:rPr>
              <w:t>250.12</w:t>
            </w:r>
          </w:p>
        </w:tc>
        <w:tc>
          <w:tcPr>
            <w:tcW w:w="810" w:type="dxa"/>
          </w:tcPr>
          <w:p w14:paraId="47EF5649"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43CE0DC1" w14:textId="77777777" w:rsidR="00952CB6" w:rsidRPr="00D05789" w:rsidRDefault="00952CB6" w:rsidP="00CA3C01">
            <w:pPr>
              <w:rPr>
                <w:rFonts w:ascii="Arial" w:hAnsi="Arial" w:cs="Arial"/>
                <w:color w:val="000000"/>
              </w:rPr>
            </w:pPr>
            <w:r w:rsidRPr="00D05789">
              <w:rPr>
                <w:rFonts w:ascii="Arial" w:hAnsi="Arial" w:cs="Arial"/>
                <w:color w:val="000000"/>
              </w:rPr>
              <w:t>50.98</w:t>
            </w:r>
          </w:p>
        </w:tc>
        <w:tc>
          <w:tcPr>
            <w:tcW w:w="810" w:type="dxa"/>
          </w:tcPr>
          <w:p w14:paraId="52F279C8" w14:textId="77777777" w:rsidR="00952CB6" w:rsidRPr="00D05789" w:rsidRDefault="00952CB6" w:rsidP="00CA3C01">
            <w:pPr>
              <w:rPr>
                <w:rFonts w:ascii="Arial" w:hAnsi="Arial" w:cs="Arial"/>
                <w:color w:val="000000"/>
              </w:rPr>
            </w:pPr>
            <w:r w:rsidRPr="00D05789">
              <w:rPr>
                <w:rFonts w:ascii="Arial" w:hAnsi="Arial" w:cs="Arial"/>
                <w:color w:val="000000"/>
              </w:rPr>
              <w:t>55.62</w:t>
            </w:r>
          </w:p>
        </w:tc>
        <w:tc>
          <w:tcPr>
            <w:tcW w:w="669" w:type="dxa"/>
          </w:tcPr>
          <w:p w14:paraId="3B36D13D" w14:textId="77777777" w:rsidR="00952CB6" w:rsidRPr="00D05789" w:rsidRDefault="00952CB6" w:rsidP="00CA3C01">
            <w:pPr>
              <w:rPr>
                <w:rFonts w:ascii="Arial" w:hAnsi="Arial" w:cs="Arial"/>
                <w:color w:val="000000"/>
              </w:rPr>
            </w:pPr>
            <w:r w:rsidRPr="00D05789">
              <w:rPr>
                <w:rFonts w:ascii="Arial" w:hAnsi="Arial" w:cs="Arial"/>
                <w:color w:val="000000"/>
              </w:rPr>
              <w:t>53.3</w:t>
            </w:r>
          </w:p>
        </w:tc>
        <w:tc>
          <w:tcPr>
            <w:tcW w:w="811" w:type="dxa"/>
          </w:tcPr>
          <w:p w14:paraId="4105D3FF" w14:textId="77777777" w:rsidR="00952CB6" w:rsidRDefault="00952CB6" w:rsidP="00CA3C01">
            <w:pPr>
              <w:rPr>
                <w:rFonts w:ascii="Calibri" w:hAnsi="Calibri" w:cs="Calibri"/>
                <w:color w:val="000000"/>
              </w:rPr>
            </w:pPr>
            <w:r>
              <w:rPr>
                <w:rFonts w:ascii="Calibri" w:hAnsi="Calibri" w:cs="Calibri"/>
                <w:color w:val="000000"/>
              </w:rPr>
              <w:t>52.02</w:t>
            </w:r>
          </w:p>
        </w:tc>
        <w:tc>
          <w:tcPr>
            <w:tcW w:w="810" w:type="dxa"/>
          </w:tcPr>
          <w:p w14:paraId="17A2B861" w14:textId="77777777" w:rsidR="00952CB6" w:rsidRDefault="00952CB6" w:rsidP="00CA3C01">
            <w:pPr>
              <w:rPr>
                <w:rFonts w:ascii="Calibri" w:hAnsi="Calibri" w:cs="Calibri"/>
                <w:color w:val="000000"/>
              </w:rPr>
            </w:pPr>
            <w:r>
              <w:rPr>
                <w:rFonts w:ascii="Calibri" w:hAnsi="Calibri" w:cs="Calibri"/>
                <w:color w:val="000000"/>
              </w:rPr>
              <w:t>55.13</w:t>
            </w:r>
          </w:p>
        </w:tc>
        <w:tc>
          <w:tcPr>
            <w:tcW w:w="791" w:type="dxa"/>
          </w:tcPr>
          <w:p w14:paraId="58881370" w14:textId="77777777" w:rsidR="00952CB6" w:rsidRDefault="00952CB6" w:rsidP="00CA3C01">
            <w:pPr>
              <w:rPr>
                <w:rFonts w:ascii="Calibri" w:hAnsi="Calibri" w:cs="Calibri"/>
                <w:color w:val="000000"/>
              </w:rPr>
            </w:pPr>
            <w:r>
              <w:rPr>
                <w:rFonts w:ascii="Calibri" w:hAnsi="Calibri" w:cs="Calibri"/>
                <w:color w:val="000000"/>
              </w:rPr>
              <w:t>53.57</w:t>
            </w:r>
          </w:p>
        </w:tc>
      </w:tr>
      <w:tr w:rsidR="00CA3C01" w14:paraId="60E46702" w14:textId="77777777" w:rsidTr="00CA3C01">
        <w:tc>
          <w:tcPr>
            <w:tcW w:w="929" w:type="dxa"/>
            <w:vMerge/>
          </w:tcPr>
          <w:p w14:paraId="04D3E36C" w14:textId="77777777" w:rsidR="00952CB6" w:rsidRDefault="00952CB6" w:rsidP="003F16D9">
            <w:pPr>
              <w:tabs>
                <w:tab w:val="left" w:pos="3038"/>
              </w:tabs>
              <w:rPr>
                <w:rFonts w:ascii="Times New Roman" w:hAnsi="Times New Roman"/>
              </w:rPr>
            </w:pPr>
          </w:p>
        </w:tc>
        <w:tc>
          <w:tcPr>
            <w:tcW w:w="1231" w:type="dxa"/>
          </w:tcPr>
          <w:p w14:paraId="4FC847BA"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Pahaniya</w:t>
            </w:r>
            <w:proofErr w:type="spellEnd"/>
          </w:p>
        </w:tc>
        <w:tc>
          <w:tcPr>
            <w:tcW w:w="1230" w:type="dxa"/>
          </w:tcPr>
          <w:p w14:paraId="51748BD4" w14:textId="77777777" w:rsidR="00952CB6" w:rsidRPr="00952CB6" w:rsidRDefault="00D05789" w:rsidP="003F16D9">
            <w:pPr>
              <w:tabs>
                <w:tab w:val="left" w:pos="3038"/>
              </w:tabs>
              <w:jc w:val="center"/>
              <w:rPr>
                <w:rFonts w:ascii="Arial" w:hAnsi="Arial" w:cs="Arial"/>
              </w:rPr>
            </w:pPr>
            <w:r>
              <w:rPr>
                <w:rFonts w:ascii="Arial" w:hAnsi="Arial" w:cs="Arial"/>
              </w:rPr>
              <w:t>29.03675°N</w:t>
            </w:r>
            <w:r w:rsidR="00952CB6" w:rsidRPr="00952CB6">
              <w:rPr>
                <w:rFonts w:ascii="Arial" w:hAnsi="Arial" w:cs="Arial"/>
              </w:rPr>
              <w:t xml:space="preserve"> 79.3218°E</w:t>
            </w:r>
          </w:p>
        </w:tc>
        <w:tc>
          <w:tcPr>
            <w:tcW w:w="891" w:type="dxa"/>
          </w:tcPr>
          <w:p w14:paraId="7F251502" w14:textId="77777777" w:rsidR="00952CB6" w:rsidRPr="00952CB6" w:rsidRDefault="00952CB6" w:rsidP="003F16D9">
            <w:pPr>
              <w:tabs>
                <w:tab w:val="left" w:pos="3038"/>
              </w:tabs>
              <w:jc w:val="center"/>
              <w:rPr>
                <w:rFonts w:ascii="Arial" w:hAnsi="Arial" w:cs="Arial"/>
              </w:rPr>
            </w:pPr>
            <w:r w:rsidRPr="00952CB6">
              <w:rPr>
                <w:rFonts w:ascii="Arial" w:hAnsi="Arial" w:cs="Arial"/>
              </w:rPr>
              <w:t>250.33</w:t>
            </w:r>
          </w:p>
        </w:tc>
        <w:tc>
          <w:tcPr>
            <w:tcW w:w="810" w:type="dxa"/>
          </w:tcPr>
          <w:p w14:paraId="4CA3FB7E"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49F3DDB9" w14:textId="77777777" w:rsidR="00952CB6" w:rsidRPr="00D05789" w:rsidRDefault="00952CB6" w:rsidP="00CA3C01">
            <w:pPr>
              <w:rPr>
                <w:rFonts w:ascii="Arial" w:hAnsi="Arial" w:cs="Arial"/>
                <w:color w:val="000000"/>
              </w:rPr>
            </w:pPr>
            <w:r w:rsidRPr="00D05789">
              <w:rPr>
                <w:rFonts w:ascii="Arial" w:hAnsi="Arial" w:cs="Arial"/>
                <w:color w:val="000000"/>
              </w:rPr>
              <w:t>61.48</w:t>
            </w:r>
          </w:p>
        </w:tc>
        <w:tc>
          <w:tcPr>
            <w:tcW w:w="810" w:type="dxa"/>
          </w:tcPr>
          <w:p w14:paraId="2B8DF0F4" w14:textId="77777777" w:rsidR="00952CB6" w:rsidRPr="00D05789" w:rsidRDefault="00952CB6" w:rsidP="00CA3C01">
            <w:pPr>
              <w:rPr>
                <w:rFonts w:ascii="Arial" w:hAnsi="Arial" w:cs="Arial"/>
                <w:color w:val="000000"/>
              </w:rPr>
            </w:pPr>
            <w:r w:rsidRPr="00D05789">
              <w:rPr>
                <w:rFonts w:ascii="Arial" w:hAnsi="Arial" w:cs="Arial"/>
                <w:color w:val="000000"/>
              </w:rPr>
              <w:t>57.96</w:t>
            </w:r>
          </w:p>
        </w:tc>
        <w:tc>
          <w:tcPr>
            <w:tcW w:w="669" w:type="dxa"/>
          </w:tcPr>
          <w:p w14:paraId="7F6185F2" w14:textId="77777777" w:rsidR="00952CB6" w:rsidRPr="00D05789" w:rsidRDefault="00952CB6" w:rsidP="00CA3C01">
            <w:pPr>
              <w:rPr>
                <w:rFonts w:ascii="Arial" w:hAnsi="Arial" w:cs="Arial"/>
                <w:color w:val="000000"/>
              </w:rPr>
            </w:pPr>
            <w:r w:rsidRPr="00D05789">
              <w:rPr>
                <w:rFonts w:ascii="Arial" w:hAnsi="Arial" w:cs="Arial"/>
                <w:color w:val="000000"/>
              </w:rPr>
              <w:t>59.72</w:t>
            </w:r>
          </w:p>
        </w:tc>
        <w:tc>
          <w:tcPr>
            <w:tcW w:w="811" w:type="dxa"/>
          </w:tcPr>
          <w:p w14:paraId="5B5C95CA" w14:textId="77777777" w:rsidR="00952CB6" w:rsidRDefault="00952CB6" w:rsidP="00CA3C01">
            <w:pPr>
              <w:rPr>
                <w:rFonts w:ascii="Calibri" w:hAnsi="Calibri" w:cs="Calibri"/>
                <w:color w:val="000000"/>
              </w:rPr>
            </w:pPr>
            <w:r>
              <w:rPr>
                <w:rFonts w:ascii="Calibri" w:hAnsi="Calibri" w:cs="Calibri"/>
                <w:color w:val="000000"/>
              </w:rPr>
              <w:t>63.25</w:t>
            </w:r>
          </w:p>
        </w:tc>
        <w:tc>
          <w:tcPr>
            <w:tcW w:w="810" w:type="dxa"/>
          </w:tcPr>
          <w:p w14:paraId="09EB5069" w14:textId="77777777" w:rsidR="00952CB6" w:rsidRDefault="00952CB6" w:rsidP="00CA3C01">
            <w:pPr>
              <w:rPr>
                <w:rFonts w:ascii="Calibri" w:hAnsi="Calibri" w:cs="Calibri"/>
                <w:color w:val="000000"/>
              </w:rPr>
            </w:pPr>
            <w:r>
              <w:rPr>
                <w:rFonts w:ascii="Calibri" w:hAnsi="Calibri" w:cs="Calibri"/>
                <w:color w:val="000000"/>
              </w:rPr>
              <w:t>60.49</w:t>
            </w:r>
          </w:p>
        </w:tc>
        <w:tc>
          <w:tcPr>
            <w:tcW w:w="791" w:type="dxa"/>
          </w:tcPr>
          <w:p w14:paraId="23788072" w14:textId="77777777" w:rsidR="00952CB6" w:rsidRDefault="00952CB6" w:rsidP="00CA3C01">
            <w:pPr>
              <w:rPr>
                <w:rFonts w:ascii="Calibri" w:hAnsi="Calibri" w:cs="Calibri"/>
                <w:color w:val="000000"/>
              </w:rPr>
            </w:pPr>
            <w:r>
              <w:rPr>
                <w:rFonts w:ascii="Calibri" w:hAnsi="Calibri" w:cs="Calibri"/>
                <w:color w:val="000000"/>
              </w:rPr>
              <w:t>61.87</w:t>
            </w:r>
          </w:p>
        </w:tc>
      </w:tr>
      <w:tr w:rsidR="00CA3C01" w:rsidRPr="00A15F8A" w14:paraId="1AFD5AA2" w14:textId="77777777" w:rsidTr="00CA3C01">
        <w:tc>
          <w:tcPr>
            <w:tcW w:w="929" w:type="dxa"/>
            <w:vMerge w:val="restart"/>
          </w:tcPr>
          <w:p w14:paraId="3550B083" w14:textId="77777777" w:rsidR="00952CB6" w:rsidRPr="00952CB6" w:rsidRDefault="00952CB6" w:rsidP="003F16D9">
            <w:pPr>
              <w:tabs>
                <w:tab w:val="left" w:pos="3038"/>
              </w:tabs>
              <w:jc w:val="center"/>
              <w:rPr>
                <w:rFonts w:ascii="Arial" w:hAnsi="Arial" w:cs="Arial"/>
              </w:rPr>
            </w:pPr>
            <w:r w:rsidRPr="00952CB6">
              <w:rPr>
                <w:rFonts w:ascii="Arial" w:hAnsi="Arial" w:cs="Arial"/>
              </w:rPr>
              <w:t>Nainital</w:t>
            </w:r>
          </w:p>
        </w:tc>
        <w:tc>
          <w:tcPr>
            <w:tcW w:w="1231" w:type="dxa"/>
          </w:tcPr>
          <w:p w14:paraId="739063EF"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Bajuniya</w:t>
            </w:r>
            <w:proofErr w:type="spellEnd"/>
            <w:r w:rsidRPr="00952CB6">
              <w:rPr>
                <w:rFonts w:ascii="Arial" w:hAnsi="Arial" w:cs="Arial"/>
                <w:color w:val="000000"/>
              </w:rPr>
              <w:t xml:space="preserve"> </w:t>
            </w:r>
            <w:proofErr w:type="spellStart"/>
            <w:r w:rsidRPr="00952CB6">
              <w:rPr>
                <w:rFonts w:ascii="Arial" w:hAnsi="Arial" w:cs="Arial"/>
                <w:color w:val="000000"/>
              </w:rPr>
              <w:t>Haldu</w:t>
            </w:r>
            <w:proofErr w:type="spellEnd"/>
          </w:p>
        </w:tc>
        <w:tc>
          <w:tcPr>
            <w:tcW w:w="1230" w:type="dxa"/>
          </w:tcPr>
          <w:p w14:paraId="0556B992" w14:textId="77777777" w:rsidR="00952CB6" w:rsidRPr="00952CB6" w:rsidRDefault="00D05789" w:rsidP="003F16D9">
            <w:pPr>
              <w:tabs>
                <w:tab w:val="left" w:pos="3038"/>
              </w:tabs>
              <w:jc w:val="center"/>
              <w:rPr>
                <w:rFonts w:ascii="Arial" w:hAnsi="Arial" w:cs="Arial"/>
              </w:rPr>
            </w:pPr>
            <w:r>
              <w:rPr>
                <w:rFonts w:ascii="Arial" w:hAnsi="Arial" w:cs="Arial"/>
              </w:rPr>
              <w:t>29.3538°N</w:t>
            </w:r>
            <w:r w:rsidR="00952CB6" w:rsidRPr="00952CB6">
              <w:rPr>
                <w:rFonts w:ascii="Arial" w:hAnsi="Arial" w:cs="Arial"/>
              </w:rPr>
              <w:t xml:space="preserve"> 79.3181°E</w:t>
            </w:r>
          </w:p>
        </w:tc>
        <w:tc>
          <w:tcPr>
            <w:tcW w:w="891" w:type="dxa"/>
          </w:tcPr>
          <w:p w14:paraId="6B19BF52" w14:textId="77777777" w:rsidR="00952CB6" w:rsidRPr="00952CB6" w:rsidRDefault="00952CB6" w:rsidP="003F16D9">
            <w:pPr>
              <w:tabs>
                <w:tab w:val="left" w:pos="3038"/>
              </w:tabs>
              <w:jc w:val="center"/>
              <w:rPr>
                <w:rFonts w:ascii="Arial" w:hAnsi="Arial" w:cs="Arial"/>
              </w:rPr>
            </w:pPr>
            <w:r w:rsidRPr="00952CB6">
              <w:rPr>
                <w:rFonts w:ascii="Arial" w:hAnsi="Arial" w:cs="Arial"/>
              </w:rPr>
              <w:t>443.50</w:t>
            </w:r>
          </w:p>
        </w:tc>
        <w:tc>
          <w:tcPr>
            <w:tcW w:w="810" w:type="dxa"/>
          </w:tcPr>
          <w:p w14:paraId="55CDB036"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4EEDF889" w14:textId="77777777" w:rsidR="00952CB6" w:rsidRPr="00D05789" w:rsidRDefault="00952CB6" w:rsidP="00CA3C01">
            <w:pPr>
              <w:rPr>
                <w:rFonts w:ascii="Arial" w:hAnsi="Arial" w:cs="Arial"/>
                <w:color w:val="000000"/>
              </w:rPr>
            </w:pPr>
            <w:r w:rsidRPr="00D05789">
              <w:rPr>
                <w:rFonts w:ascii="Arial" w:hAnsi="Arial" w:cs="Arial"/>
                <w:color w:val="000000"/>
              </w:rPr>
              <w:t>13.23</w:t>
            </w:r>
          </w:p>
        </w:tc>
        <w:tc>
          <w:tcPr>
            <w:tcW w:w="810" w:type="dxa"/>
          </w:tcPr>
          <w:p w14:paraId="1A646F59" w14:textId="77777777" w:rsidR="00952CB6" w:rsidRPr="00D05789" w:rsidRDefault="00952CB6" w:rsidP="00CA3C01">
            <w:pPr>
              <w:rPr>
                <w:rFonts w:ascii="Arial" w:hAnsi="Arial" w:cs="Arial"/>
                <w:color w:val="000000"/>
              </w:rPr>
            </w:pPr>
            <w:r w:rsidRPr="00D05789">
              <w:rPr>
                <w:rFonts w:ascii="Arial" w:hAnsi="Arial" w:cs="Arial"/>
                <w:color w:val="000000"/>
              </w:rPr>
              <w:t>25.52</w:t>
            </w:r>
          </w:p>
        </w:tc>
        <w:tc>
          <w:tcPr>
            <w:tcW w:w="669" w:type="dxa"/>
          </w:tcPr>
          <w:p w14:paraId="1A105910" w14:textId="77777777" w:rsidR="00952CB6" w:rsidRPr="00D05789" w:rsidRDefault="00952CB6" w:rsidP="00CA3C01">
            <w:pPr>
              <w:rPr>
                <w:rFonts w:ascii="Arial" w:hAnsi="Arial" w:cs="Arial"/>
                <w:color w:val="000000"/>
              </w:rPr>
            </w:pPr>
            <w:r w:rsidRPr="00D05789">
              <w:rPr>
                <w:rFonts w:ascii="Arial" w:hAnsi="Arial" w:cs="Arial"/>
                <w:color w:val="000000"/>
              </w:rPr>
              <w:t>19.37</w:t>
            </w:r>
          </w:p>
        </w:tc>
        <w:tc>
          <w:tcPr>
            <w:tcW w:w="811" w:type="dxa"/>
          </w:tcPr>
          <w:p w14:paraId="00358957" w14:textId="77777777" w:rsidR="00952CB6" w:rsidRDefault="00952CB6" w:rsidP="00CA3C01">
            <w:pPr>
              <w:rPr>
                <w:rFonts w:ascii="Calibri" w:hAnsi="Calibri" w:cs="Calibri"/>
                <w:color w:val="000000"/>
              </w:rPr>
            </w:pPr>
            <w:r>
              <w:rPr>
                <w:rFonts w:ascii="Calibri" w:hAnsi="Calibri" w:cs="Calibri"/>
                <w:color w:val="000000"/>
              </w:rPr>
              <w:t>12.73</w:t>
            </w:r>
          </w:p>
        </w:tc>
        <w:tc>
          <w:tcPr>
            <w:tcW w:w="810" w:type="dxa"/>
          </w:tcPr>
          <w:p w14:paraId="20E28FDF" w14:textId="77777777" w:rsidR="00952CB6" w:rsidRDefault="00952CB6" w:rsidP="00CA3C01">
            <w:pPr>
              <w:rPr>
                <w:rFonts w:ascii="Calibri" w:hAnsi="Calibri" w:cs="Calibri"/>
                <w:color w:val="000000"/>
              </w:rPr>
            </w:pPr>
            <w:r>
              <w:rPr>
                <w:rFonts w:ascii="Calibri" w:hAnsi="Calibri" w:cs="Calibri"/>
                <w:color w:val="000000"/>
              </w:rPr>
              <w:t>25.34</w:t>
            </w:r>
          </w:p>
        </w:tc>
        <w:tc>
          <w:tcPr>
            <w:tcW w:w="791" w:type="dxa"/>
          </w:tcPr>
          <w:p w14:paraId="2EB61982" w14:textId="77777777" w:rsidR="00952CB6" w:rsidRDefault="00CA3C01" w:rsidP="00CA3C01">
            <w:pPr>
              <w:rPr>
                <w:rFonts w:ascii="Calibri" w:hAnsi="Calibri" w:cs="Calibri"/>
                <w:color w:val="000000"/>
              </w:rPr>
            </w:pPr>
            <w:r>
              <w:rPr>
                <w:rFonts w:ascii="Calibri" w:hAnsi="Calibri" w:cs="Calibri"/>
                <w:color w:val="000000"/>
              </w:rPr>
              <w:t>19.03</w:t>
            </w:r>
          </w:p>
        </w:tc>
      </w:tr>
      <w:tr w:rsidR="00CA3C01" w:rsidRPr="00A15F8A" w14:paraId="21870075" w14:textId="77777777" w:rsidTr="00CA3C01">
        <w:tc>
          <w:tcPr>
            <w:tcW w:w="929" w:type="dxa"/>
            <w:vMerge/>
          </w:tcPr>
          <w:p w14:paraId="048ABA7E" w14:textId="77777777" w:rsidR="00952CB6" w:rsidRPr="00A15F8A" w:rsidRDefault="00952CB6" w:rsidP="003F16D9">
            <w:pPr>
              <w:tabs>
                <w:tab w:val="left" w:pos="3038"/>
              </w:tabs>
              <w:jc w:val="center"/>
              <w:rPr>
                <w:rFonts w:ascii="Times New Roman" w:hAnsi="Times New Roman"/>
              </w:rPr>
            </w:pPr>
          </w:p>
        </w:tc>
        <w:tc>
          <w:tcPr>
            <w:tcW w:w="1231" w:type="dxa"/>
          </w:tcPr>
          <w:p w14:paraId="59212BBE"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Chakaluwa</w:t>
            </w:r>
            <w:proofErr w:type="spellEnd"/>
          </w:p>
        </w:tc>
        <w:tc>
          <w:tcPr>
            <w:tcW w:w="1230" w:type="dxa"/>
          </w:tcPr>
          <w:p w14:paraId="68980C29" w14:textId="77777777" w:rsidR="00952CB6" w:rsidRPr="00952CB6" w:rsidRDefault="00D05789" w:rsidP="003F16D9">
            <w:pPr>
              <w:tabs>
                <w:tab w:val="left" w:pos="3038"/>
              </w:tabs>
              <w:jc w:val="center"/>
              <w:rPr>
                <w:rFonts w:ascii="Arial" w:hAnsi="Arial" w:cs="Arial"/>
              </w:rPr>
            </w:pPr>
            <w:r>
              <w:rPr>
                <w:rFonts w:ascii="Arial" w:hAnsi="Arial" w:cs="Arial"/>
              </w:rPr>
              <w:t>29.2474°N</w:t>
            </w:r>
            <w:r w:rsidR="00952CB6" w:rsidRPr="00952CB6">
              <w:rPr>
                <w:rFonts w:ascii="Arial" w:hAnsi="Arial" w:cs="Arial"/>
              </w:rPr>
              <w:t>79.3569°E</w:t>
            </w:r>
          </w:p>
        </w:tc>
        <w:tc>
          <w:tcPr>
            <w:tcW w:w="891" w:type="dxa"/>
          </w:tcPr>
          <w:p w14:paraId="2C176F91" w14:textId="77777777" w:rsidR="00952CB6" w:rsidRPr="00952CB6" w:rsidRDefault="00952CB6" w:rsidP="003F16D9">
            <w:pPr>
              <w:tabs>
                <w:tab w:val="left" w:pos="3038"/>
              </w:tabs>
              <w:jc w:val="center"/>
              <w:rPr>
                <w:rFonts w:ascii="Arial" w:hAnsi="Arial" w:cs="Arial"/>
              </w:rPr>
            </w:pPr>
            <w:r w:rsidRPr="00952CB6">
              <w:rPr>
                <w:rFonts w:ascii="Arial" w:hAnsi="Arial" w:cs="Arial"/>
              </w:rPr>
              <w:t>444.04</w:t>
            </w:r>
          </w:p>
        </w:tc>
        <w:tc>
          <w:tcPr>
            <w:tcW w:w="810" w:type="dxa"/>
          </w:tcPr>
          <w:p w14:paraId="1A1FCC05"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50E29416" w14:textId="77777777" w:rsidR="00952CB6" w:rsidRPr="00D05789" w:rsidRDefault="00952CB6" w:rsidP="00CA3C01">
            <w:pPr>
              <w:rPr>
                <w:rFonts w:ascii="Arial" w:hAnsi="Arial" w:cs="Arial"/>
                <w:color w:val="000000"/>
              </w:rPr>
            </w:pPr>
            <w:r w:rsidRPr="00D05789">
              <w:rPr>
                <w:rFonts w:ascii="Arial" w:hAnsi="Arial" w:cs="Arial"/>
                <w:color w:val="000000"/>
              </w:rPr>
              <w:t>22.68</w:t>
            </w:r>
          </w:p>
        </w:tc>
        <w:tc>
          <w:tcPr>
            <w:tcW w:w="810" w:type="dxa"/>
          </w:tcPr>
          <w:p w14:paraId="1F57F9A5" w14:textId="77777777" w:rsidR="00952CB6" w:rsidRPr="00D05789" w:rsidRDefault="00952CB6" w:rsidP="00CA3C01">
            <w:pPr>
              <w:rPr>
                <w:rFonts w:ascii="Arial" w:hAnsi="Arial" w:cs="Arial"/>
                <w:color w:val="000000"/>
              </w:rPr>
            </w:pPr>
            <w:r w:rsidRPr="00D05789">
              <w:rPr>
                <w:rFonts w:ascii="Arial" w:hAnsi="Arial" w:cs="Arial"/>
                <w:color w:val="000000"/>
              </w:rPr>
              <w:t>35.05</w:t>
            </w:r>
          </w:p>
        </w:tc>
        <w:tc>
          <w:tcPr>
            <w:tcW w:w="669" w:type="dxa"/>
          </w:tcPr>
          <w:p w14:paraId="0D10E6C4" w14:textId="77777777" w:rsidR="00952CB6" w:rsidRPr="00D05789" w:rsidRDefault="00952CB6" w:rsidP="00CA3C01">
            <w:pPr>
              <w:rPr>
                <w:rFonts w:ascii="Arial" w:hAnsi="Arial" w:cs="Arial"/>
                <w:color w:val="000000"/>
              </w:rPr>
            </w:pPr>
            <w:r w:rsidRPr="00D05789">
              <w:rPr>
                <w:rFonts w:ascii="Arial" w:hAnsi="Arial" w:cs="Arial"/>
                <w:color w:val="000000"/>
              </w:rPr>
              <w:t>28.86</w:t>
            </w:r>
          </w:p>
        </w:tc>
        <w:tc>
          <w:tcPr>
            <w:tcW w:w="811" w:type="dxa"/>
          </w:tcPr>
          <w:p w14:paraId="5C71AD0A" w14:textId="77777777" w:rsidR="00952CB6" w:rsidRDefault="00952CB6" w:rsidP="00CA3C01">
            <w:pPr>
              <w:rPr>
                <w:rFonts w:ascii="Calibri" w:hAnsi="Calibri" w:cs="Calibri"/>
                <w:color w:val="000000"/>
              </w:rPr>
            </w:pPr>
            <w:r>
              <w:rPr>
                <w:rFonts w:ascii="Calibri" w:hAnsi="Calibri" w:cs="Calibri"/>
                <w:color w:val="000000"/>
              </w:rPr>
              <w:t>24.45</w:t>
            </w:r>
          </w:p>
        </w:tc>
        <w:tc>
          <w:tcPr>
            <w:tcW w:w="810" w:type="dxa"/>
          </w:tcPr>
          <w:p w14:paraId="10084F8C" w14:textId="77777777" w:rsidR="00952CB6" w:rsidRDefault="00952CB6" w:rsidP="00CA3C01">
            <w:pPr>
              <w:rPr>
                <w:rFonts w:ascii="Calibri" w:hAnsi="Calibri" w:cs="Calibri"/>
                <w:color w:val="000000"/>
              </w:rPr>
            </w:pPr>
            <w:r>
              <w:rPr>
                <w:rFonts w:ascii="Calibri" w:hAnsi="Calibri" w:cs="Calibri"/>
                <w:color w:val="000000"/>
              </w:rPr>
              <w:t>37.96</w:t>
            </w:r>
          </w:p>
        </w:tc>
        <w:tc>
          <w:tcPr>
            <w:tcW w:w="791" w:type="dxa"/>
          </w:tcPr>
          <w:p w14:paraId="29E06B74" w14:textId="77777777" w:rsidR="00952CB6" w:rsidRDefault="00CA3C01" w:rsidP="00CA3C01">
            <w:pPr>
              <w:rPr>
                <w:rFonts w:ascii="Calibri" w:hAnsi="Calibri" w:cs="Calibri"/>
                <w:color w:val="000000"/>
              </w:rPr>
            </w:pPr>
            <w:r>
              <w:rPr>
                <w:rFonts w:ascii="Calibri" w:hAnsi="Calibri" w:cs="Calibri"/>
                <w:color w:val="000000"/>
              </w:rPr>
              <w:t>31.20</w:t>
            </w:r>
          </w:p>
        </w:tc>
      </w:tr>
      <w:tr w:rsidR="00CA3C01" w:rsidRPr="00A15F8A" w14:paraId="05F64027" w14:textId="77777777" w:rsidTr="00CA3C01">
        <w:tc>
          <w:tcPr>
            <w:tcW w:w="929" w:type="dxa"/>
            <w:vMerge/>
          </w:tcPr>
          <w:p w14:paraId="53294EA3" w14:textId="77777777" w:rsidR="00952CB6" w:rsidRPr="00A15F8A" w:rsidRDefault="00952CB6" w:rsidP="003F16D9">
            <w:pPr>
              <w:tabs>
                <w:tab w:val="left" w:pos="3038"/>
              </w:tabs>
              <w:jc w:val="center"/>
              <w:rPr>
                <w:rFonts w:ascii="Times New Roman" w:hAnsi="Times New Roman"/>
              </w:rPr>
            </w:pPr>
          </w:p>
        </w:tc>
        <w:tc>
          <w:tcPr>
            <w:tcW w:w="1231" w:type="dxa"/>
          </w:tcPr>
          <w:p w14:paraId="72BA9DA7"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Devpura</w:t>
            </w:r>
            <w:proofErr w:type="spellEnd"/>
            <w:r w:rsidRPr="00952CB6">
              <w:rPr>
                <w:rFonts w:ascii="Arial" w:hAnsi="Arial" w:cs="Arial"/>
                <w:color w:val="000000"/>
              </w:rPr>
              <w:t xml:space="preserve"> </w:t>
            </w:r>
            <w:proofErr w:type="spellStart"/>
            <w:r w:rsidRPr="00952CB6">
              <w:rPr>
                <w:rFonts w:ascii="Arial" w:hAnsi="Arial" w:cs="Arial"/>
                <w:color w:val="000000"/>
              </w:rPr>
              <w:t>Devka</w:t>
            </w:r>
            <w:proofErr w:type="spellEnd"/>
          </w:p>
        </w:tc>
        <w:tc>
          <w:tcPr>
            <w:tcW w:w="1230" w:type="dxa"/>
          </w:tcPr>
          <w:p w14:paraId="7C3EF2B8" w14:textId="77777777" w:rsidR="00952CB6" w:rsidRPr="00952CB6" w:rsidRDefault="00D05789" w:rsidP="003F16D9">
            <w:pPr>
              <w:tabs>
                <w:tab w:val="left" w:pos="3038"/>
              </w:tabs>
              <w:jc w:val="center"/>
              <w:rPr>
                <w:rFonts w:ascii="Arial" w:hAnsi="Arial" w:cs="Arial"/>
              </w:rPr>
            </w:pPr>
            <w:r>
              <w:rPr>
                <w:rFonts w:ascii="Arial" w:hAnsi="Arial" w:cs="Arial"/>
              </w:rPr>
              <w:t>29.2166°N</w:t>
            </w:r>
            <w:r w:rsidR="00952CB6" w:rsidRPr="00952CB6">
              <w:rPr>
                <w:rFonts w:ascii="Arial" w:hAnsi="Arial" w:cs="Arial"/>
              </w:rPr>
              <w:t xml:space="preserve"> 79.4394°E</w:t>
            </w:r>
          </w:p>
        </w:tc>
        <w:tc>
          <w:tcPr>
            <w:tcW w:w="891" w:type="dxa"/>
          </w:tcPr>
          <w:p w14:paraId="15F28225" w14:textId="77777777" w:rsidR="00952CB6" w:rsidRPr="00952CB6" w:rsidRDefault="00952CB6" w:rsidP="003F16D9">
            <w:pPr>
              <w:tabs>
                <w:tab w:val="left" w:pos="3038"/>
              </w:tabs>
              <w:jc w:val="center"/>
              <w:rPr>
                <w:rFonts w:ascii="Arial" w:hAnsi="Arial" w:cs="Arial"/>
              </w:rPr>
            </w:pPr>
            <w:r w:rsidRPr="00952CB6">
              <w:rPr>
                <w:rFonts w:ascii="Arial" w:hAnsi="Arial" w:cs="Arial"/>
              </w:rPr>
              <w:t>443.64</w:t>
            </w:r>
          </w:p>
        </w:tc>
        <w:tc>
          <w:tcPr>
            <w:tcW w:w="810" w:type="dxa"/>
          </w:tcPr>
          <w:p w14:paraId="13777E51"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6A3597BB" w14:textId="77777777" w:rsidR="00952CB6" w:rsidRPr="00D05789" w:rsidRDefault="00952CB6" w:rsidP="00CA3C01">
            <w:pPr>
              <w:rPr>
                <w:rFonts w:ascii="Arial" w:hAnsi="Arial" w:cs="Arial"/>
                <w:color w:val="000000"/>
              </w:rPr>
            </w:pPr>
            <w:r w:rsidRPr="00D05789">
              <w:rPr>
                <w:rFonts w:ascii="Arial" w:hAnsi="Arial" w:cs="Arial"/>
                <w:color w:val="000000"/>
              </w:rPr>
              <w:t>11.54</w:t>
            </w:r>
          </w:p>
        </w:tc>
        <w:tc>
          <w:tcPr>
            <w:tcW w:w="810" w:type="dxa"/>
          </w:tcPr>
          <w:p w14:paraId="250AC484" w14:textId="77777777" w:rsidR="00952CB6" w:rsidRPr="00D05789" w:rsidRDefault="00952CB6" w:rsidP="00CA3C01">
            <w:pPr>
              <w:rPr>
                <w:rFonts w:ascii="Arial" w:hAnsi="Arial" w:cs="Arial"/>
                <w:color w:val="000000"/>
              </w:rPr>
            </w:pPr>
            <w:r w:rsidRPr="00D05789">
              <w:rPr>
                <w:rFonts w:ascii="Arial" w:hAnsi="Arial" w:cs="Arial"/>
                <w:color w:val="000000"/>
              </w:rPr>
              <w:t>15.7</w:t>
            </w:r>
          </w:p>
        </w:tc>
        <w:tc>
          <w:tcPr>
            <w:tcW w:w="669" w:type="dxa"/>
          </w:tcPr>
          <w:p w14:paraId="2921BECA" w14:textId="77777777" w:rsidR="00952CB6" w:rsidRPr="00D05789" w:rsidRDefault="00952CB6" w:rsidP="00CA3C01">
            <w:pPr>
              <w:rPr>
                <w:rFonts w:ascii="Arial" w:hAnsi="Arial" w:cs="Arial"/>
                <w:color w:val="000000"/>
              </w:rPr>
            </w:pPr>
            <w:r w:rsidRPr="00D05789">
              <w:rPr>
                <w:rFonts w:ascii="Arial" w:hAnsi="Arial" w:cs="Arial"/>
                <w:color w:val="000000"/>
              </w:rPr>
              <w:t>13.62</w:t>
            </w:r>
          </w:p>
        </w:tc>
        <w:tc>
          <w:tcPr>
            <w:tcW w:w="811" w:type="dxa"/>
          </w:tcPr>
          <w:p w14:paraId="0EA12620" w14:textId="77777777" w:rsidR="00952CB6" w:rsidRDefault="00952CB6" w:rsidP="00CA3C01">
            <w:pPr>
              <w:rPr>
                <w:rFonts w:ascii="Calibri" w:hAnsi="Calibri" w:cs="Calibri"/>
                <w:color w:val="000000"/>
              </w:rPr>
            </w:pPr>
            <w:r>
              <w:rPr>
                <w:rFonts w:ascii="Calibri" w:hAnsi="Calibri" w:cs="Calibri"/>
                <w:color w:val="000000"/>
              </w:rPr>
              <w:t>15.43</w:t>
            </w:r>
          </w:p>
        </w:tc>
        <w:tc>
          <w:tcPr>
            <w:tcW w:w="810" w:type="dxa"/>
          </w:tcPr>
          <w:p w14:paraId="57404BD3" w14:textId="77777777" w:rsidR="00952CB6" w:rsidRDefault="00952CB6" w:rsidP="00CA3C01">
            <w:pPr>
              <w:rPr>
                <w:rFonts w:ascii="Calibri" w:hAnsi="Calibri" w:cs="Calibri"/>
                <w:color w:val="000000"/>
              </w:rPr>
            </w:pPr>
            <w:r>
              <w:rPr>
                <w:rFonts w:ascii="Calibri" w:hAnsi="Calibri" w:cs="Calibri"/>
                <w:color w:val="000000"/>
              </w:rPr>
              <w:t>11.33</w:t>
            </w:r>
          </w:p>
        </w:tc>
        <w:tc>
          <w:tcPr>
            <w:tcW w:w="791" w:type="dxa"/>
          </w:tcPr>
          <w:p w14:paraId="58A9D251" w14:textId="77777777" w:rsidR="00952CB6" w:rsidRDefault="00952CB6" w:rsidP="00CA3C01">
            <w:pPr>
              <w:rPr>
                <w:rFonts w:ascii="Calibri" w:hAnsi="Calibri" w:cs="Calibri"/>
                <w:color w:val="000000"/>
              </w:rPr>
            </w:pPr>
            <w:r>
              <w:rPr>
                <w:rFonts w:ascii="Calibri" w:hAnsi="Calibri" w:cs="Calibri"/>
                <w:color w:val="000000"/>
              </w:rPr>
              <w:t>13.38</w:t>
            </w:r>
          </w:p>
        </w:tc>
      </w:tr>
      <w:tr w:rsidR="00CA3C01" w:rsidRPr="00A15F8A" w14:paraId="1C70F17D" w14:textId="77777777" w:rsidTr="00CA3C01">
        <w:trPr>
          <w:trHeight w:val="260"/>
        </w:trPr>
        <w:tc>
          <w:tcPr>
            <w:tcW w:w="929" w:type="dxa"/>
            <w:vMerge/>
          </w:tcPr>
          <w:p w14:paraId="5307B9A9" w14:textId="77777777" w:rsidR="00952CB6" w:rsidRPr="00A15F8A" w:rsidRDefault="00952CB6" w:rsidP="003F16D9">
            <w:pPr>
              <w:tabs>
                <w:tab w:val="left" w:pos="3038"/>
              </w:tabs>
              <w:jc w:val="center"/>
              <w:rPr>
                <w:rFonts w:ascii="Times New Roman" w:hAnsi="Times New Roman"/>
              </w:rPr>
            </w:pPr>
          </w:p>
        </w:tc>
        <w:tc>
          <w:tcPr>
            <w:tcW w:w="1231" w:type="dxa"/>
          </w:tcPr>
          <w:p w14:paraId="6A6A69A6"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Dohniya</w:t>
            </w:r>
            <w:proofErr w:type="spellEnd"/>
          </w:p>
        </w:tc>
        <w:tc>
          <w:tcPr>
            <w:tcW w:w="1230" w:type="dxa"/>
          </w:tcPr>
          <w:p w14:paraId="0F63FCAB" w14:textId="77777777" w:rsidR="00952CB6" w:rsidRPr="00952CB6" w:rsidRDefault="00D05789" w:rsidP="003F16D9">
            <w:pPr>
              <w:tabs>
                <w:tab w:val="left" w:pos="3038"/>
              </w:tabs>
              <w:jc w:val="center"/>
              <w:rPr>
                <w:rFonts w:ascii="Arial" w:hAnsi="Arial" w:cs="Arial"/>
              </w:rPr>
            </w:pPr>
            <w:r>
              <w:rPr>
                <w:rFonts w:ascii="Arial" w:hAnsi="Arial" w:cs="Arial"/>
              </w:rPr>
              <w:t>29.3918°N</w:t>
            </w:r>
            <w:r w:rsidR="00952CB6" w:rsidRPr="00952CB6">
              <w:rPr>
                <w:rFonts w:ascii="Arial" w:hAnsi="Arial" w:cs="Arial"/>
              </w:rPr>
              <w:t>29.2895°E</w:t>
            </w:r>
          </w:p>
        </w:tc>
        <w:tc>
          <w:tcPr>
            <w:tcW w:w="891" w:type="dxa"/>
          </w:tcPr>
          <w:p w14:paraId="09E0ED2A" w14:textId="77777777" w:rsidR="00952CB6" w:rsidRPr="00952CB6" w:rsidRDefault="00952CB6" w:rsidP="003F16D9">
            <w:pPr>
              <w:tabs>
                <w:tab w:val="left" w:pos="3038"/>
              </w:tabs>
              <w:jc w:val="center"/>
              <w:rPr>
                <w:rFonts w:ascii="Arial" w:hAnsi="Arial" w:cs="Arial"/>
              </w:rPr>
            </w:pPr>
            <w:r w:rsidRPr="00952CB6">
              <w:rPr>
                <w:rFonts w:ascii="Arial" w:hAnsi="Arial" w:cs="Arial"/>
              </w:rPr>
              <w:t>344.64</w:t>
            </w:r>
          </w:p>
        </w:tc>
        <w:tc>
          <w:tcPr>
            <w:tcW w:w="810" w:type="dxa"/>
          </w:tcPr>
          <w:p w14:paraId="14F70AD9"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6467EF36" w14:textId="77777777" w:rsidR="00952CB6" w:rsidRPr="00D05789" w:rsidRDefault="00952CB6" w:rsidP="00CA3C01">
            <w:pPr>
              <w:rPr>
                <w:rFonts w:ascii="Arial" w:hAnsi="Arial" w:cs="Arial"/>
                <w:color w:val="000000"/>
              </w:rPr>
            </w:pPr>
            <w:r w:rsidRPr="00D05789">
              <w:rPr>
                <w:rFonts w:ascii="Arial" w:hAnsi="Arial" w:cs="Arial"/>
                <w:color w:val="000000"/>
              </w:rPr>
              <w:t>34.16</w:t>
            </w:r>
          </w:p>
        </w:tc>
        <w:tc>
          <w:tcPr>
            <w:tcW w:w="810" w:type="dxa"/>
          </w:tcPr>
          <w:p w14:paraId="0250D64B" w14:textId="77777777" w:rsidR="00952CB6" w:rsidRPr="00D05789" w:rsidRDefault="00952CB6" w:rsidP="00CA3C01">
            <w:pPr>
              <w:rPr>
                <w:rFonts w:ascii="Arial" w:hAnsi="Arial" w:cs="Arial"/>
                <w:color w:val="000000"/>
              </w:rPr>
            </w:pPr>
            <w:r w:rsidRPr="00D05789">
              <w:rPr>
                <w:rFonts w:ascii="Arial" w:hAnsi="Arial" w:cs="Arial"/>
                <w:color w:val="000000"/>
              </w:rPr>
              <w:t>40.24</w:t>
            </w:r>
          </w:p>
        </w:tc>
        <w:tc>
          <w:tcPr>
            <w:tcW w:w="669" w:type="dxa"/>
          </w:tcPr>
          <w:p w14:paraId="7239AF65" w14:textId="77777777" w:rsidR="00952CB6" w:rsidRPr="00D05789" w:rsidRDefault="00952CB6" w:rsidP="00CA3C01">
            <w:pPr>
              <w:rPr>
                <w:rFonts w:ascii="Arial" w:hAnsi="Arial" w:cs="Arial"/>
                <w:color w:val="000000"/>
              </w:rPr>
            </w:pPr>
            <w:r w:rsidRPr="00D05789">
              <w:rPr>
                <w:rFonts w:ascii="Arial" w:hAnsi="Arial" w:cs="Arial"/>
                <w:color w:val="000000"/>
              </w:rPr>
              <w:t>37.2</w:t>
            </w:r>
          </w:p>
        </w:tc>
        <w:tc>
          <w:tcPr>
            <w:tcW w:w="811" w:type="dxa"/>
          </w:tcPr>
          <w:p w14:paraId="2A0A9FB8" w14:textId="77777777" w:rsidR="00952CB6" w:rsidRDefault="00952CB6" w:rsidP="00CA3C01">
            <w:pPr>
              <w:rPr>
                <w:rFonts w:ascii="Calibri" w:hAnsi="Calibri" w:cs="Calibri"/>
                <w:color w:val="000000"/>
              </w:rPr>
            </w:pPr>
            <w:r>
              <w:rPr>
                <w:rFonts w:ascii="Calibri" w:hAnsi="Calibri" w:cs="Calibri"/>
                <w:color w:val="000000"/>
              </w:rPr>
              <w:t>32.97</w:t>
            </w:r>
          </w:p>
        </w:tc>
        <w:tc>
          <w:tcPr>
            <w:tcW w:w="810" w:type="dxa"/>
          </w:tcPr>
          <w:p w14:paraId="749E2125" w14:textId="77777777" w:rsidR="00952CB6" w:rsidRDefault="00952CB6" w:rsidP="00CA3C01">
            <w:pPr>
              <w:rPr>
                <w:rFonts w:ascii="Calibri" w:hAnsi="Calibri" w:cs="Calibri"/>
                <w:color w:val="000000"/>
              </w:rPr>
            </w:pPr>
            <w:r>
              <w:rPr>
                <w:rFonts w:ascii="Calibri" w:hAnsi="Calibri" w:cs="Calibri"/>
                <w:color w:val="000000"/>
              </w:rPr>
              <w:t>42.1</w:t>
            </w:r>
          </w:p>
        </w:tc>
        <w:tc>
          <w:tcPr>
            <w:tcW w:w="791" w:type="dxa"/>
          </w:tcPr>
          <w:p w14:paraId="716A7755" w14:textId="77777777" w:rsidR="00952CB6" w:rsidRDefault="00CA3C01" w:rsidP="00CA3C01">
            <w:pPr>
              <w:rPr>
                <w:rFonts w:ascii="Calibri" w:hAnsi="Calibri" w:cs="Calibri"/>
                <w:color w:val="000000"/>
              </w:rPr>
            </w:pPr>
            <w:r>
              <w:rPr>
                <w:rFonts w:ascii="Calibri" w:hAnsi="Calibri" w:cs="Calibri"/>
                <w:color w:val="000000"/>
              </w:rPr>
              <w:t>37.53</w:t>
            </w:r>
          </w:p>
        </w:tc>
      </w:tr>
      <w:tr w:rsidR="00CA3C01" w:rsidRPr="00A15F8A" w14:paraId="521AC2E0" w14:textId="77777777" w:rsidTr="00CA3C01">
        <w:trPr>
          <w:trHeight w:val="303"/>
        </w:trPr>
        <w:tc>
          <w:tcPr>
            <w:tcW w:w="929" w:type="dxa"/>
            <w:vMerge/>
          </w:tcPr>
          <w:p w14:paraId="33ED1AC2" w14:textId="77777777" w:rsidR="00952CB6" w:rsidRPr="00A15F8A" w:rsidRDefault="00952CB6" w:rsidP="003F16D9">
            <w:pPr>
              <w:tabs>
                <w:tab w:val="left" w:pos="3038"/>
              </w:tabs>
              <w:jc w:val="center"/>
              <w:rPr>
                <w:rFonts w:ascii="Times New Roman" w:hAnsi="Times New Roman"/>
              </w:rPr>
            </w:pPr>
          </w:p>
        </w:tc>
        <w:tc>
          <w:tcPr>
            <w:tcW w:w="1231" w:type="dxa"/>
          </w:tcPr>
          <w:p w14:paraId="2A284FDB"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Ginti</w:t>
            </w:r>
            <w:proofErr w:type="spellEnd"/>
            <w:r w:rsidRPr="00952CB6">
              <w:rPr>
                <w:rFonts w:ascii="Arial" w:hAnsi="Arial" w:cs="Arial"/>
                <w:color w:val="000000"/>
              </w:rPr>
              <w:t xml:space="preserve"> Gram</w:t>
            </w:r>
          </w:p>
        </w:tc>
        <w:tc>
          <w:tcPr>
            <w:tcW w:w="1230" w:type="dxa"/>
          </w:tcPr>
          <w:p w14:paraId="678C540E" w14:textId="77777777" w:rsidR="00952CB6" w:rsidRPr="00952CB6" w:rsidRDefault="00D05789" w:rsidP="003F16D9">
            <w:pPr>
              <w:tabs>
                <w:tab w:val="left" w:pos="3038"/>
              </w:tabs>
              <w:jc w:val="center"/>
              <w:rPr>
                <w:rFonts w:ascii="Arial" w:hAnsi="Arial" w:cs="Arial"/>
              </w:rPr>
            </w:pPr>
            <w:r>
              <w:rPr>
                <w:rFonts w:ascii="Arial" w:hAnsi="Arial" w:cs="Arial"/>
              </w:rPr>
              <w:t>29.3915°N</w:t>
            </w:r>
            <w:r w:rsidR="00952CB6" w:rsidRPr="00952CB6">
              <w:rPr>
                <w:rFonts w:ascii="Arial" w:hAnsi="Arial" w:cs="Arial"/>
              </w:rPr>
              <w:t>79.3113°E</w:t>
            </w:r>
          </w:p>
        </w:tc>
        <w:tc>
          <w:tcPr>
            <w:tcW w:w="891" w:type="dxa"/>
          </w:tcPr>
          <w:p w14:paraId="0D819294" w14:textId="77777777" w:rsidR="00952CB6" w:rsidRPr="00952CB6" w:rsidRDefault="00952CB6" w:rsidP="003F16D9">
            <w:pPr>
              <w:tabs>
                <w:tab w:val="left" w:pos="3038"/>
              </w:tabs>
              <w:jc w:val="center"/>
              <w:rPr>
                <w:rFonts w:ascii="Arial" w:hAnsi="Arial" w:cs="Arial"/>
              </w:rPr>
            </w:pPr>
            <w:r w:rsidRPr="00952CB6">
              <w:rPr>
                <w:rFonts w:ascii="Arial" w:hAnsi="Arial" w:cs="Arial"/>
              </w:rPr>
              <w:t>328.05</w:t>
            </w:r>
          </w:p>
        </w:tc>
        <w:tc>
          <w:tcPr>
            <w:tcW w:w="810" w:type="dxa"/>
          </w:tcPr>
          <w:p w14:paraId="3EE0E40C"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5499879C" w14:textId="77777777" w:rsidR="00952CB6" w:rsidRPr="00D05789" w:rsidRDefault="00952CB6" w:rsidP="00CA3C01">
            <w:pPr>
              <w:rPr>
                <w:rFonts w:ascii="Arial" w:hAnsi="Arial" w:cs="Arial"/>
                <w:color w:val="000000"/>
              </w:rPr>
            </w:pPr>
            <w:r w:rsidRPr="00D05789">
              <w:rPr>
                <w:rFonts w:ascii="Arial" w:hAnsi="Arial" w:cs="Arial"/>
                <w:color w:val="000000"/>
              </w:rPr>
              <w:t>37.18</w:t>
            </w:r>
          </w:p>
        </w:tc>
        <w:tc>
          <w:tcPr>
            <w:tcW w:w="810" w:type="dxa"/>
          </w:tcPr>
          <w:p w14:paraId="20F4510D" w14:textId="77777777" w:rsidR="00952CB6" w:rsidRPr="00D05789" w:rsidRDefault="00952CB6" w:rsidP="00CA3C01">
            <w:pPr>
              <w:rPr>
                <w:rFonts w:ascii="Arial" w:hAnsi="Arial" w:cs="Arial"/>
                <w:color w:val="000000"/>
              </w:rPr>
            </w:pPr>
            <w:r w:rsidRPr="00D05789">
              <w:rPr>
                <w:rFonts w:ascii="Arial" w:hAnsi="Arial" w:cs="Arial"/>
                <w:color w:val="000000"/>
              </w:rPr>
              <w:t>39.75</w:t>
            </w:r>
          </w:p>
        </w:tc>
        <w:tc>
          <w:tcPr>
            <w:tcW w:w="669" w:type="dxa"/>
          </w:tcPr>
          <w:p w14:paraId="57D63058" w14:textId="77777777" w:rsidR="00952CB6" w:rsidRPr="00D05789" w:rsidRDefault="00952CB6" w:rsidP="00CA3C01">
            <w:pPr>
              <w:rPr>
                <w:rFonts w:ascii="Arial" w:hAnsi="Arial" w:cs="Arial"/>
                <w:color w:val="000000"/>
              </w:rPr>
            </w:pPr>
            <w:r w:rsidRPr="00D05789">
              <w:rPr>
                <w:rFonts w:ascii="Arial" w:hAnsi="Arial" w:cs="Arial"/>
                <w:color w:val="000000"/>
              </w:rPr>
              <w:t>38.46</w:t>
            </w:r>
          </w:p>
        </w:tc>
        <w:tc>
          <w:tcPr>
            <w:tcW w:w="811" w:type="dxa"/>
          </w:tcPr>
          <w:p w14:paraId="4F098AE4" w14:textId="77777777" w:rsidR="00952CB6" w:rsidRDefault="00952CB6" w:rsidP="00CA3C01">
            <w:pPr>
              <w:rPr>
                <w:rFonts w:ascii="Calibri" w:hAnsi="Calibri" w:cs="Calibri"/>
                <w:color w:val="000000"/>
              </w:rPr>
            </w:pPr>
            <w:r>
              <w:rPr>
                <w:rFonts w:ascii="Calibri" w:hAnsi="Calibri" w:cs="Calibri"/>
                <w:color w:val="000000"/>
              </w:rPr>
              <w:t>40.04</w:t>
            </w:r>
          </w:p>
        </w:tc>
        <w:tc>
          <w:tcPr>
            <w:tcW w:w="810" w:type="dxa"/>
          </w:tcPr>
          <w:p w14:paraId="3C222E63" w14:textId="77777777" w:rsidR="00952CB6" w:rsidRDefault="00952CB6" w:rsidP="00CA3C01">
            <w:pPr>
              <w:rPr>
                <w:rFonts w:ascii="Calibri" w:hAnsi="Calibri" w:cs="Calibri"/>
                <w:color w:val="000000"/>
              </w:rPr>
            </w:pPr>
            <w:r>
              <w:rPr>
                <w:rFonts w:ascii="Calibri" w:hAnsi="Calibri" w:cs="Calibri"/>
                <w:color w:val="000000"/>
              </w:rPr>
              <w:t>38.86</w:t>
            </w:r>
          </w:p>
        </w:tc>
        <w:tc>
          <w:tcPr>
            <w:tcW w:w="791" w:type="dxa"/>
          </w:tcPr>
          <w:p w14:paraId="065A527A" w14:textId="77777777" w:rsidR="00952CB6" w:rsidRDefault="00952CB6" w:rsidP="00CA3C01">
            <w:pPr>
              <w:rPr>
                <w:rFonts w:ascii="Calibri" w:hAnsi="Calibri" w:cs="Calibri"/>
                <w:color w:val="000000"/>
              </w:rPr>
            </w:pPr>
            <w:r>
              <w:rPr>
                <w:rFonts w:ascii="Calibri" w:hAnsi="Calibri" w:cs="Calibri"/>
                <w:color w:val="000000"/>
              </w:rPr>
              <w:t>39.45</w:t>
            </w:r>
          </w:p>
        </w:tc>
      </w:tr>
      <w:tr w:rsidR="00CA3C01" w:rsidRPr="00A15F8A" w14:paraId="3BBB10D1" w14:textId="77777777" w:rsidTr="00CA3C01">
        <w:trPr>
          <w:trHeight w:val="260"/>
        </w:trPr>
        <w:tc>
          <w:tcPr>
            <w:tcW w:w="929" w:type="dxa"/>
            <w:vMerge/>
          </w:tcPr>
          <w:p w14:paraId="67B2D9D3" w14:textId="77777777" w:rsidR="00952CB6" w:rsidRPr="00A15F8A" w:rsidRDefault="00952CB6" w:rsidP="003F16D9">
            <w:pPr>
              <w:tabs>
                <w:tab w:val="left" w:pos="3038"/>
              </w:tabs>
              <w:jc w:val="center"/>
              <w:rPr>
                <w:rFonts w:ascii="Times New Roman" w:hAnsi="Times New Roman"/>
              </w:rPr>
            </w:pPr>
          </w:p>
        </w:tc>
        <w:tc>
          <w:tcPr>
            <w:tcW w:w="1231" w:type="dxa"/>
          </w:tcPr>
          <w:p w14:paraId="535B544F" w14:textId="77777777" w:rsidR="00952CB6" w:rsidRPr="00952CB6" w:rsidRDefault="00952CB6" w:rsidP="003F16D9">
            <w:pPr>
              <w:jc w:val="center"/>
              <w:rPr>
                <w:rFonts w:ascii="Arial" w:hAnsi="Arial" w:cs="Arial"/>
                <w:color w:val="000000"/>
              </w:rPr>
            </w:pPr>
            <w:r w:rsidRPr="00952CB6">
              <w:rPr>
                <w:rFonts w:ascii="Arial" w:hAnsi="Arial" w:cs="Arial"/>
                <w:color w:val="000000"/>
              </w:rPr>
              <w:t xml:space="preserve">Haripur </w:t>
            </w:r>
            <w:r w:rsidRPr="00952CB6">
              <w:rPr>
                <w:rFonts w:ascii="Arial" w:hAnsi="Arial" w:cs="Arial"/>
                <w:color w:val="000000"/>
              </w:rPr>
              <w:lastRenderedPageBreak/>
              <w:t>Roop Singh</w:t>
            </w:r>
          </w:p>
        </w:tc>
        <w:tc>
          <w:tcPr>
            <w:tcW w:w="1230" w:type="dxa"/>
          </w:tcPr>
          <w:p w14:paraId="71BE40AD" w14:textId="77777777" w:rsidR="00952CB6" w:rsidRPr="00952CB6" w:rsidRDefault="00D05789" w:rsidP="003F16D9">
            <w:pPr>
              <w:tabs>
                <w:tab w:val="left" w:pos="3038"/>
              </w:tabs>
              <w:jc w:val="center"/>
              <w:rPr>
                <w:rFonts w:ascii="Arial" w:hAnsi="Arial" w:cs="Arial"/>
              </w:rPr>
            </w:pPr>
            <w:r>
              <w:rPr>
                <w:rFonts w:ascii="Arial" w:hAnsi="Arial" w:cs="Arial"/>
              </w:rPr>
              <w:lastRenderedPageBreak/>
              <w:t>29.3998°N</w:t>
            </w:r>
            <w:r w:rsidR="00952CB6" w:rsidRPr="00952CB6">
              <w:rPr>
                <w:rFonts w:ascii="Arial" w:hAnsi="Arial" w:cs="Arial"/>
              </w:rPr>
              <w:t xml:space="preserve"> </w:t>
            </w:r>
            <w:r w:rsidR="00952CB6" w:rsidRPr="00952CB6">
              <w:rPr>
                <w:rFonts w:ascii="Arial" w:hAnsi="Arial" w:cs="Arial"/>
              </w:rPr>
              <w:lastRenderedPageBreak/>
              <w:t>79.3129°E</w:t>
            </w:r>
          </w:p>
        </w:tc>
        <w:tc>
          <w:tcPr>
            <w:tcW w:w="891" w:type="dxa"/>
          </w:tcPr>
          <w:p w14:paraId="2AC40EDB" w14:textId="77777777" w:rsidR="00952CB6" w:rsidRPr="00952CB6" w:rsidRDefault="00952CB6" w:rsidP="003F16D9">
            <w:pPr>
              <w:tabs>
                <w:tab w:val="left" w:pos="3038"/>
              </w:tabs>
              <w:jc w:val="center"/>
              <w:rPr>
                <w:rFonts w:ascii="Arial" w:hAnsi="Arial" w:cs="Arial"/>
              </w:rPr>
            </w:pPr>
            <w:r w:rsidRPr="00952CB6">
              <w:rPr>
                <w:rFonts w:ascii="Arial" w:hAnsi="Arial" w:cs="Arial"/>
              </w:rPr>
              <w:lastRenderedPageBreak/>
              <w:t>345.02</w:t>
            </w:r>
          </w:p>
        </w:tc>
        <w:tc>
          <w:tcPr>
            <w:tcW w:w="810" w:type="dxa"/>
          </w:tcPr>
          <w:p w14:paraId="3E7AB183" w14:textId="77777777" w:rsidR="00952CB6" w:rsidRPr="00952CB6" w:rsidRDefault="00952CB6" w:rsidP="003F16D9">
            <w:pPr>
              <w:tabs>
                <w:tab w:val="left" w:pos="3038"/>
              </w:tabs>
              <w:jc w:val="center"/>
              <w:rPr>
                <w:rFonts w:ascii="Arial" w:hAnsi="Arial" w:cs="Arial"/>
              </w:rPr>
            </w:pPr>
            <w:r w:rsidRPr="00952CB6">
              <w:rPr>
                <w:rFonts w:ascii="Arial" w:hAnsi="Arial" w:cs="Arial"/>
              </w:rPr>
              <w:t>Interc</w:t>
            </w:r>
            <w:r w:rsidRPr="00952CB6">
              <w:rPr>
                <w:rFonts w:ascii="Arial" w:hAnsi="Arial" w:cs="Arial"/>
              </w:rPr>
              <w:lastRenderedPageBreak/>
              <w:t>ropping</w:t>
            </w:r>
          </w:p>
        </w:tc>
        <w:tc>
          <w:tcPr>
            <w:tcW w:w="811" w:type="dxa"/>
          </w:tcPr>
          <w:p w14:paraId="03F8D326" w14:textId="77777777" w:rsidR="00952CB6" w:rsidRPr="00D05789" w:rsidRDefault="00952CB6" w:rsidP="00CA3C01">
            <w:pPr>
              <w:rPr>
                <w:rFonts w:ascii="Arial" w:hAnsi="Arial" w:cs="Arial"/>
                <w:color w:val="000000"/>
              </w:rPr>
            </w:pPr>
            <w:r w:rsidRPr="00D05789">
              <w:rPr>
                <w:rFonts w:ascii="Arial" w:hAnsi="Arial" w:cs="Arial"/>
                <w:color w:val="000000"/>
              </w:rPr>
              <w:lastRenderedPageBreak/>
              <w:t>10.23</w:t>
            </w:r>
          </w:p>
        </w:tc>
        <w:tc>
          <w:tcPr>
            <w:tcW w:w="810" w:type="dxa"/>
          </w:tcPr>
          <w:p w14:paraId="7BC90323" w14:textId="77777777" w:rsidR="00952CB6" w:rsidRPr="00D05789" w:rsidRDefault="00952CB6" w:rsidP="00CA3C01">
            <w:pPr>
              <w:rPr>
                <w:rFonts w:ascii="Arial" w:hAnsi="Arial" w:cs="Arial"/>
                <w:color w:val="000000"/>
              </w:rPr>
            </w:pPr>
            <w:r w:rsidRPr="00D05789">
              <w:rPr>
                <w:rFonts w:ascii="Arial" w:hAnsi="Arial" w:cs="Arial"/>
                <w:color w:val="000000"/>
              </w:rPr>
              <w:t>11.46</w:t>
            </w:r>
          </w:p>
        </w:tc>
        <w:tc>
          <w:tcPr>
            <w:tcW w:w="669" w:type="dxa"/>
          </w:tcPr>
          <w:p w14:paraId="698A479B" w14:textId="77777777" w:rsidR="00952CB6" w:rsidRPr="00D05789" w:rsidRDefault="00952CB6" w:rsidP="00CA3C01">
            <w:pPr>
              <w:rPr>
                <w:rFonts w:ascii="Arial" w:hAnsi="Arial" w:cs="Arial"/>
                <w:color w:val="000000"/>
              </w:rPr>
            </w:pPr>
            <w:r w:rsidRPr="00D05789">
              <w:rPr>
                <w:rFonts w:ascii="Arial" w:hAnsi="Arial" w:cs="Arial"/>
                <w:color w:val="000000"/>
              </w:rPr>
              <w:t>10.8</w:t>
            </w:r>
            <w:r w:rsidRPr="00D05789">
              <w:rPr>
                <w:rFonts w:ascii="Arial" w:hAnsi="Arial" w:cs="Arial"/>
                <w:color w:val="000000"/>
              </w:rPr>
              <w:lastRenderedPageBreak/>
              <w:t>4</w:t>
            </w:r>
          </w:p>
        </w:tc>
        <w:tc>
          <w:tcPr>
            <w:tcW w:w="811" w:type="dxa"/>
          </w:tcPr>
          <w:p w14:paraId="78E9E2BE" w14:textId="77777777" w:rsidR="00952CB6" w:rsidRPr="00D202D6" w:rsidRDefault="00952CB6" w:rsidP="00CA3C01">
            <w:pPr>
              <w:rPr>
                <w:rFonts w:ascii="Calibri" w:hAnsi="Calibri" w:cs="Calibri"/>
                <w:color w:val="000000"/>
              </w:rPr>
            </w:pPr>
            <w:r w:rsidRPr="00D202D6">
              <w:rPr>
                <w:rFonts w:ascii="Calibri" w:hAnsi="Calibri" w:cs="Calibri"/>
                <w:color w:val="000000"/>
              </w:rPr>
              <w:lastRenderedPageBreak/>
              <w:t>11.68</w:t>
            </w:r>
          </w:p>
        </w:tc>
        <w:tc>
          <w:tcPr>
            <w:tcW w:w="810" w:type="dxa"/>
          </w:tcPr>
          <w:p w14:paraId="3FAC8045" w14:textId="77777777" w:rsidR="00952CB6" w:rsidRPr="00D202D6" w:rsidRDefault="00952CB6" w:rsidP="00CA3C01">
            <w:pPr>
              <w:rPr>
                <w:rFonts w:ascii="Calibri" w:hAnsi="Calibri" w:cs="Calibri"/>
                <w:color w:val="000000"/>
              </w:rPr>
            </w:pPr>
            <w:r w:rsidRPr="00D202D6">
              <w:rPr>
                <w:rFonts w:ascii="Calibri" w:hAnsi="Calibri" w:cs="Calibri"/>
                <w:color w:val="000000"/>
              </w:rPr>
              <w:t>12.63</w:t>
            </w:r>
          </w:p>
        </w:tc>
        <w:tc>
          <w:tcPr>
            <w:tcW w:w="791" w:type="dxa"/>
          </w:tcPr>
          <w:p w14:paraId="57C1AA9C" w14:textId="77777777" w:rsidR="00952CB6" w:rsidRPr="00D202D6" w:rsidRDefault="00CA3C01" w:rsidP="00CA3C01">
            <w:pPr>
              <w:rPr>
                <w:rFonts w:ascii="Calibri" w:hAnsi="Calibri" w:cs="Calibri"/>
                <w:color w:val="000000"/>
              </w:rPr>
            </w:pPr>
            <w:r>
              <w:rPr>
                <w:rFonts w:ascii="Calibri" w:hAnsi="Calibri" w:cs="Calibri"/>
                <w:color w:val="000000"/>
              </w:rPr>
              <w:t>12.15</w:t>
            </w:r>
          </w:p>
        </w:tc>
      </w:tr>
      <w:tr w:rsidR="00CA3C01" w:rsidRPr="00A15F8A" w14:paraId="0DCB16AA" w14:textId="77777777" w:rsidTr="00CA3C01">
        <w:trPr>
          <w:trHeight w:val="259"/>
        </w:trPr>
        <w:tc>
          <w:tcPr>
            <w:tcW w:w="929" w:type="dxa"/>
            <w:vMerge/>
          </w:tcPr>
          <w:p w14:paraId="1280FC38" w14:textId="77777777" w:rsidR="00952CB6" w:rsidRPr="00A15F8A" w:rsidRDefault="00952CB6" w:rsidP="003F16D9">
            <w:pPr>
              <w:tabs>
                <w:tab w:val="left" w:pos="3038"/>
              </w:tabs>
              <w:jc w:val="center"/>
              <w:rPr>
                <w:rFonts w:ascii="Times New Roman" w:hAnsi="Times New Roman"/>
              </w:rPr>
            </w:pPr>
          </w:p>
        </w:tc>
        <w:tc>
          <w:tcPr>
            <w:tcW w:w="1231" w:type="dxa"/>
          </w:tcPr>
          <w:p w14:paraId="79589F19" w14:textId="77777777" w:rsidR="00952CB6" w:rsidRPr="00952CB6" w:rsidRDefault="00952CB6" w:rsidP="003F16D9">
            <w:pPr>
              <w:jc w:val="center"/>
              <w:rPr>
                <w:rFonts w:ascii="Arial" w:hAnsi="Arial" w:cs="Arial"/>
                <w:color w:val="000000"/>
              </w:rPr>
            </w:pPr>
            <w:r w:rsidRPr="00952CB6">
              <w:rPr>
                <w:rFonts w:ascii="Arial" w:hAnsi="Arial" w:cs="Arial"/>
                <w:color w:val="000000"/>
              </w:rPr>
              <w:t>Haripur Kalia Jala</w:t>
            </w:r>
          </w:p>
        </w:tc>
        <w:tc>
          <w:tcPr>
            <w:tcW w:w="1230" w:type="dxa"/>
          </w:tcPr>
          <w:p w14:paraId="57DC691B" w14:textId="77777777" w:rsidR="00952CB6" w:rsidRPr="00952CB6" w:rsidRDefault="00952CB6" w:rsidP="003F16D9">
            <w:pPr>
              <w:tabs>
                <w:tab w:val="left" w:pos="3038"/>
              </w:tabs>
              <w:jc w:val="center"/>
              <w:rPr>
                <w:rFonts w:ascii="Arial" w:hAnsi="Arial" w:cs="Arial"/>
              </w:rPr>
            </w:pPr>
            <w:r w:rsidRPr="00952CB6">
              <w:rPr>
                <w:rFonts w:ascii="Arial" w:hAnsi="Arial" w:cs="Arial"/>
              </w:rPr>
              <w:t>29.402</w:t>
            </w:r>
            <w:r w:rsidR="00D05789">
              <w:rPr>
                <w:rFonts w:ascii="Arial" w:hAnsi="Arial" w:cs="Arial"/>
              </w:rPr>
              <w:t>0°N</w:t>
            </w:r>
            <w:r w:rsidRPr="00952CB6">
              <w:rPr>
                <w:rFonts w:ascii="Arial" w:hAnsi="Arial" w:cs="Arial"/>
              </w:rPr>
              <w:t xml:space="preserve"> 79.3293°E</w:t>
            </w:r>
          </w:p>
        </w:tc>
        <w:tc>
          <w:tcPr>
            <w:tcW w:w="891" w:type="dxa"/>
          </w:tcPr>
          <w:p w14:paraId="3DB927B8" w14:textId="77777777" w:rsidR="00952CB6" w:rsidRPr="00952CB6" w:rsidRDefault="00952CB6" w:rsidP="003F16D9">
            <w:pPr>
              <w:tabs>
                <w:tab w:val="left" w:pos="3038"/>
              </w:tabs>
              <w:jc w:val="center"/>
              <w:rPr>
                <w:rFonts w:ascii="Arial" w:hAnsi="Arial" w:cs="Arial"/>
              </w:rPr>
            </w:pPr>
            <w:r w:rsidRPr="00952CB6">
              <w:rPr>
                <w:rFonts w:ascii="Arial" w:hAnsi="Arial" w:cs="Arial"/>
              </w:rPr>
              <w:t>345.71</w:t>
            </w:r>
          </w:p>
        </w:tc>
        <w:tc>
          <w:tcPr>
            <w:tcW w:w="810" w:type="dxa"/>
          </w:tcPr>
          <w:p w14:paraId="0335A1CD"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3B8CF4CA" w14:textId="77777777" w:rsidR="00952CB6" w:rsidRPr="00D05789" w:rsidRDefault="00952CB6" w:rsidP="00CA3C01">
            <w:pPr>
              <w:rPr>
                <w:rFonts w:ascii="Arial" w:hAnsi="Arial" w:cs="Arial"/>
                <w:color w:val="000000"/>
              </w:rPr>
            </w:pPr>
            <w:r w:rsidRPr="00D05789">
              <w:rPr>
                <w:rFonts w:ascii="Arial" w:hAnsi="Arial" w:cs="Arial"/>
                <w:color w:val="000000"/>
              </w:rPr>
              <w:t>10.98</w:t>
            </w:r>
          </w:p>
        </w:tc>
        <w:tc>
          <w:tcPr>
            <w:tcW w:w="810" w:type="dxa"/>
          </w:tcPr>
          <w:p w14:paraId="2997AF85" w14:textId="77777777" w:rsidR="00952CB6" w:rsidRPr="00D05789" w:rsidRDefault="00952CB6" w:rsidP="00CA3C01">
            <w:pPr>
              <w:rPr>
                <w:rFonts w:ascii="Arial" w:hAnsi="Arial" w:cs="Arial"/>
                <w:color w:val="000000"/>
              </w:rPr>
            </w:pPr>
            <w:r w:rsidRPr="00D05789">
              <w:rPr>
                <w:rFonts w:ascii="Arial" w:hAnsi="Arial" w:cs="Arial"/>
                <w:color w:val="000000"/>
              </w:rPr>
              <w:t>15.06</w:t>
            </w:r>
          </w:p>
        </w:tc>
        <w:tc>
          <w:tcPr>
            <w:tcW w:w="669" w:type="dxa"/>
          </w:tcPr>
          <w:p w14:paraId="3B354C65" w14:textId="77777777" w:rsidR="00952CB6" w:rsidRPr="00D05789" w:rsidRDefault="00952CB6" w:rsidP="00CA3C01">
            <w:pPr>
              <w:rPr>
                <w:rFonts w:ascii="Arial" w:hAnsi="Arial" w:cs="Arial"/>
                <w:color w:val="000000"/>
              </w:rPr>
            </w:pPr>
            <w:r w:rsidRPr="00D05789">
              <w:rPr>
                <w:rFonts w:ascii="Arial" w:hAnsi="Arial" w:cs="Arial"/>
                <w:color w:val="000000"/>
              </w:rPr>
              <w:t>13.02</w:t>
            </w:r>
          </w:p>
        </w:tc>
        <w:tc>
          <w:tcPr>
            <w:tcW w:w="811" w:type="dxa"/>
          </w:tcPr>
          <w:p w14:paraId="06C098AF" w14:textId="77777777" w:rsidR="00952CB6" w:rsidRPr="00D202D6" w:rsidRDefault="00952CB6" w:rsidP="00CA3C01">
            <w:pPr>
              <w:rPr>
                <w:rFonts w:ascii="Calibri" w:hAnsi="Calibri" w:cs="Calibri"/>
                <w:color w:val="000000"/>
              </w:rPr>
            </w:pPr>
            <w:r w:rsidRPr="00D202D6">
              <w:rPr>
                <w:rFonts w:ascii="Calibri" w:hAnsi="Calibri" w:cs="Calibri"/>
                <w:color w:val="000000"/>
              </w:rPr>
              <w:t>10.92</w:t>
            </w:r>
          </w:p>
        </w:tc>
        <w:tc>
          <w:tcPr>
            <w:tcW w:w="810" w:type="dxa"/>
          </w:tcPr>
          <w:p w14:paraId="25AE2AD2" w14:textId="77777777" w:rsidR="00952CB6" w:rsidRPr="00D202D6" w:rsidRDefault="00952CB6" w:rsidP="00CA3C01">
            <w:pPr>
              <w:rPr>
                <w:rFonts w:ascii="Calibri" w:hAnsi="Calibri" w:cs="Calibri"/>
                <w:color w:val="000000"/>
              </w:rPr>
            </w:pPr>
            <w:r w:rsidRPr="00D202D6">
              <w:rPr>
                <w:rFonts w:ascii="Calibri" w:hAnsi="Calibri" w:cs="Calibri"/>
                <w:color w:val="000000"/>
              </w:rPr>
              <w:t>16.35</w:t>
            </w:r>
          </w:p>
        </w:tc>
        <w:tc>
          <w:tcPr>
            <w:tcW w:w="791" w:type="dxa"/>
          </w:tcPr>
          <w:p w14:paraId="25AD8B70" w14:textId="77777777" w:rsidR="00952CB6" w:rsidRPr="00D202D6" w:rsidRDefault="00CA3C01" w:rsidP="00CA3C01">
            <w:pPr>
              <w:rPr>
                <w:rFonts w:ascii="Calibri" w:hAnsi="Calibri" w:cs="Calibri"/>
                <w:color w:val="000000"/>
              </w:rPr>
            </w:pPr>
            <w:r>
              <w:rPr>
                <w:rFonts w:ascii="Calibri" w:hAnsi="Calibri" w:cs="Calibri"/>
                <w:color w:val="000000"/>
              </w:rPr>
              <w:t>13.63</w:t>
            </w:r>
          </w:p>
        </w:tc>
      </w:tr>
      <w:tr w:rsidR="00CA3C01" w:rsidRPr="00A15F8A" w14:paraId="2AF51626" w14:textId="77777777" w:rsidTr="00CA3C01">
        <w:trPr>
          <w:trHeight w:val="260"/>
        </w:trPr>
        <w:tc>
          <w:tcPr>
            <w:tcW w:w="929" w:type="dxa"/>
            <w:vMerge/>
          </w:tcPr>
          <w:p w14:paraId="43313C78" w14:textId="77777777" w:rsidR="00952CB6" w:rsidRPr="00A15F8A" w:rsidRDefault="00952CB6" w:rsidP="003F16D9">
            <w:pPr>
              <w:tabs>
                <w:tab w:val="left" w:pos="3038"/>
              </w:tabs>
              <w:jc w:val="center"/>
              <w:rPr>
                <w:rFonts w:ascii="Times New Roman" w:hAnsi="Times New Roman"/>
              </w:rPr>
            </w:pPr>
          </w:p>
        </w:tc>
        <w:tc>
          <w:tcPr>
            <w:tcW w:w="1231" w:type="dxa"/>
          </w:tcPr>
          <w:p w14:paraId="52E990B9"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Kalyanpur</w:t>
            </w:r>
            <w:proofErr w:type="spellEnd"/>
          </w:p>
        </w:tc>
        <w:tc>
          <w:tcPr>
            <w:tcW w:w="1230" w:type="dxa"/>
          </w:tcPr>
          <w:p w14:paraId="6561EDD5" w14:textId="77777777" w:rsidR="00952CB6" w:rsidRPr="00952CB6" w:rsidRDefault="00D05789" w:rsidP="003F16D9">
            <w:pPr>
              <w:tabs>
                <w:tab w:val="left" w:pos="3038"/>
              </w:tabs>
              <w:jc w:val="center"/>
              <w:rPr>
                <w:rFonts w:ascii="Arial" w:hAnsi="Arial" w:cs="Arial"/>
              </w:rPr>
            </w:pPr>
            <w:r>
              <w:rPr>
                <w:rFonts w:ascii="Arial" w:hAnsi="Arial" w:cs="Arial"/>
              </w:rPr>
              <w:t>29.0023°N</w:t>
            </w:r>
            <w:r w:rsidR="00952CB6" w:rsidRPr="00952CB6">
              <w:rPr>
                <w:rFonts w:ascii="Arial" w:hAnsi="Arial" w:cs="Arial"/>
              </w:rPr>
              <w:t xml:space="preserve"> 79.4002°E</w:t>
            </w:r>
          </w:p>
        </w:tc>
        <w:tc>
          <w:tcPr>
            <w:tcW w:w="891" w:type="dxa"/>
          </w:tcPr>
          <w:p w14:paraId="78EE0268" w14:textId="77777777" w:rsidR="00952CB6" w:rsidRPr="00952CB6" w:rsidRDefault="00952CB6" w:rsidP="003F16D9">
            <w:pPr>
              <w:tabs>
                <w:tab w:val="left" w:pos="3038"/>
              </w:tabs>
              <w:jc w:val="center"/>
              <w:rPr>
                <w:rFonts w:ascii="Arial" w:hAnsi="Arial" w:cs="Arial"/>
              </w:rPr>
            </w:pPr>
            <w:r w:rsidRPr="00952CB6">
              <w:rPr>
                <w:rFonts w:ascii="Arial" w:hAnsi="Arial" w:cs="Arial"/>
              </w:rPr>
              <w:t>238.42</w:t>
            </w:r>
          </w:p>
        </w:tc>
        <w:tc>
          <w:tcPr>
            <w:tcW w:w="810" w:type="dxa"/>
          </w:tcPr>
          <w:p w14:paraId="5DDF3D8D"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5849281B" w14:textId="77777777" w:rsidR="00952CB6" w:rsidRPr="00D05789" w:rsidRDefault="00952CB6" w:rsidP="00CA3C01">
            <w:pPr>
              <w:rPr>
                <w:rFonts w:ascii="Arial" w:hAnsi="Arial" w:cs="Arial"/>
                <w:color w:val="000000"/>
              </w:rPr>
            </w:pPr>
            <w:r w:rsidRPr="00D05789">
              <w:rPr>
                <w:rFonts w:ascii="Arial" w:hAnsi="Arial" w:cs="Arial"/>
                <w:color w:val="000000"/>
              </w:rPr>
              <w:t>13.86</w:t>
            </w:r>
          </w:p>
        </w:tc>
        <w:tc>
          <w:tcPr>
            <w:tcW w:w="810" w:type="dxa"/>
          </w:tcPr>
          <w:p w14:paraId="09948481" w14:textId="77777777" w:rsidR="00952CB6" w:rsidRPr="00D05789" w:rsidRDefault="00952CB6" w:rsidP="00CA3C01">
            <w:pPr>
              <w:rPr>
                <w:rFonts w:ascii="Arial" w:hAnsi="Arial" w:cs="Arial"/>
                <w:color w:val="000000"/>
              </w:rPr>
            </w:pPr>
            <w:r w:rsidRPr="00D05789">
              <w:rPr>
                <w:rFonts w:ascii="Arial" w:hAnsi="Arial" w:cs="Arial"/>
                <w:color w:val="000000"/>
              </w:rPr>
              <w:t>16.13</w:t>
            </w:r>
          </w:p>
        </w:tc>
        <w:tc>
          <w:tcPr>
            <w:tcW w:w="669" w:type="dxa"/>
          </w:tcPr>
          <w:p w14:paraId="21AC0389" w14:textId="77777777" w:rsidR="00952CB6" w:rsidRPr="00D05789" w:rsidRDefault="00952CB6" w:rsidP="00CA3C01">
            <w:pPr>
              <w:rPr>
                <w:rFonts w:ascii="Arial" w:hAnsi="Arial" w:cs="Arial"/>
                <w:color w:val="000000"/>
              </w:rPr>
            </w:pPr>
            <w:r w:rsidRPr="00D05789">
              <w:rPr>
                <w:rFonts w:ascii="Arial" w:hAnsi="Arial" w:cs="Arial"/>
                <w:color w:val="000000"/>
              </w:rPr>
              <w:t>14.99</w:t>
            </w:r>
          </w:p>
        </w:tc>
        <w:tc>
          <w:tcPr>
            <w:tcW w:w="811" w:type="dxa"/>
          </w:tcPr>
          <w:p w14:paraId="5F105ADC" w14:textId="77777777" w:rsidR="00952CB6" w:rsidRPr="00D202D6" w:rsidRDefault="00952CB6" w:rsidP="00CA3C01">
            <w:pPr>
              <w:rPr>
                <w:rFonts w:ascii="Calibri" w:hAnsi="Calibri" w:cs="Calibri"/>
                <w:color w:val="000000"/>
              </w:rPr>
            </w:pPr>
            <w:r w:rsidRPr="00D202D6">
              <w:rPr>
                <w:rFonts w:ascii="Calibri" w:hAnsi="Calibri" w:cs="Calibri"/>
                <w:color w:val="000000"/>
              </w:rPr>
              <w:t>14.02</w:t>
            </w:r>
          </w:p>
        </w:tc>
        <w:tc>
          <w:tcPr>
            <w:tcW w:w="810" w:type="dxa"/>
          </w:tcPr>
          <w:p w14:paraId="117A9DB0" w14:textId="77777777" w:rsidR="00952CB6" w:rsidRPr="00D202D6" w:rsidRDefault="00952CB6" w:rsidP="00CA3C01">
            <w:pPr>
              <w:rPr>
                <w:rFonts w:ascii="Calibri" w:hAnsi="Calibri" w:cs="Calibri"/>
                <w:color w:val="000000"/>
              </w:rPr>
            </w:pPr>
            <w:r w:rsidRPr="00D202D6">
              <w:rPr>
                <w:rFonts w:ascii="Calibri" w:hAnsi="Calibri" w:cs="Calibri"/>
                <w:color w:val="000000"/>
              </w:rPr>
              <w:t>17.6</w:t>
            </w:r>
          </w:p>
        </w:tc>
        <w:tc>
          <w:tcPr>
            <w:tcW w:w="791" w:type="dxa"/>
          </w:tcPr>
          <w:p w14:paraId="280034C4" w14:textId="77777777" w:rsidR="00952CB6" w:rsidRPr="00D202D6" w:rsidRDefault="00952CB6" w:rsidP="00CA3C01">
            <w:pPr>
              <w:rPr>
                <w:rFonts w:ascii="Calibri" w:hAnsi="Calibri" w:cs="Calibri"/>
                <w:color w:val="000000"/>
              </w:rPr>
            </w:pPr>
            <w:r w:rsidRPr="00D202D6">
              <w:rPr>
                <w:rFonts w:ascii="Calibri" w:hAnsi="Calibri" w:cs="Calibri"/>
                <w:color w:val="000000"/>
              </w:rPr>
              <w:t>15.81</w:t>
            </w:r>
          </w:p>
        </w:tc>
      </w:tr>
      <w:tr w:rsidR="00CA3C01" w:rsidRPr="00A15F8A" w14:paraId="50B7E189" w14:textId="77777777" w:rsidTr="00CA3C01">
        <w:trPr>
          <w:trHeight w:val="245"/>
        </w:trPr>
        <w:tc>
          <w:tcPr>
            <w:tcW w:w="929" w:type="dxa"/>
            <w:vMerge/>
          </w:tcPr>
          <w:p w14:paraId="175F8C92" w14:textId="77777777" w:rsidR="00952CB6" w:rsidRPr="00A15F8A" w:rsidRDefault="00952CB6" w:rsidP="003F16D9">
            <w:pPr>
              <w:tabs>
                <w:tab w:val="left" w:pos="3038"/>
              </w:tabs>
              <w:jc w:val="center"/>
              <w:rPr>
                <w:rFonts w:ascii="Times New Roman" w:hAnsi="Times New Roman"/>
              </w:rPr>
            </w:pPr>
          </w:p>
        </w:tc>
        <w:tc>
          <w:tcPr>
            <w:tcW w:w="1231" w:type="dxa"/>
          </w:tcPr>
          <w:p w14:paraId="47A06B92"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Lamachaur</w:t>
            </w:r>
            <w:proofErr w:type="spellEnd"/>
          </w:p>
        </w:tc>
        <w:tc>
          <w:tcPr>
            <w:tcW w:w="1230" w:type="dxa"/>
          </w:tcPr>
          <w:p w14:paraId="704B9228" w14:textId="77777777" w:rsidR="00952CB6" w:rsidRPr="00952CB6" w:rsidRDefault="00D05789" w:rsidP="003F16D9">
            <w:pPr>
              <w:tabs>
                <w:tab w:val="left" w:pos="3038"/>
              </w:tabs>
              <w:jc w:val="center"/>
              <w:rPr>
                <w:rFonts w:ascii="Arial" w:hAnsi="Arial" w:cs="Arial"/>
              </w:rPr>
            </w:pPr>
            <w:r>
              <w:rPr>
                <w:rFonts w:ascii="Arial" w:hAnsi="Arial" w:cs="Arial"/>
              </w:rPr>
              <w:t>29.2316°N</w:t>
            </w:r>
            <w:r w:rsidR="00952CB6" w:rsidRPr="00952CB6">
              <w:rPr>
                <w:rFonts w:ascii="Arial" w:hAnsi="Arial" w:cs="Arial"/>
              </w:rPr>
              <w:t xml:space="preserve"> 79.4205°E</w:t>
            </w:r>
          </w:p>
        </w:tc>
        <w:tc>
          <w:tcPr>
            <w:tcW w:w="891" w:type="dxa"/>
          </w:tcPr>
          <w:p w14:paraId="1E330BBC" w14:textId="77777777" w:rsidR="00952CB6" w:rsidRPr="00952CB6" w:rsidRDefault="00952CB6" w:rsidP="003F16D9">
            <w:pPr>
              <w:tabs>
                <w:tab w:val="left" w:pos="3038"/>
              </w:tabs>
              <w:jc w:val="center"/>
              <w:rPr>
                <w:rFonts w:ascii="Arial" w:hAnsi="Arial" w:cs="Arial"/>
              </w:rPr>
            </w:pPr>
            <w:r w:rsidRPr="00952CB6">
              <w:rPr>
                <w:rFonts w:ascii="Arial" w:hAnsi="Arial" w:cs="Arial"/>
              </w:rPr>
              <w:t>443.04</w:t>
            </w:r>
          </w:p>
        </w:tc>
        <w:tc>
          <w:tcPr>
            <w:tcW w:w="810" w:type="dxa"/>
          </w:tcPr>
          <w:p w14:paraId="2755E0DF" w14:textId="77777777" w:rsidR="00952CB6" w:rsidRPr="00952CB6" w:rsidRDefault="00952CB6" w:rsidP="003F16D9">
            <w:pPr>
              <w:tabs>
                <w:tab w:val="left" w:pos="3038"/>
              </w:tabs>
              <w:jc w:val="center"/>
              <w:rPr>
                <w:rFonts w:ascii="Arial" w:hAnsi="Arial" w:cs="Arial"/>
              </w:rPr>
            </w:pPr>
            <w:r w:rsidRPr="00952CB6">
              <w:rPr>
                <w:rFonts w:ascii="Arial" w:hAnsi="Arial" w:cs="Arial"/>
              </w:rPr>
              <w:t>Intercropping</w:t>
            </w:r>
          </w:p>
        </w:tc>
        <w:tc>
          <w:tcPr>
            <w:tcW w:w="811" w:type="dxa"/>
          </w:tcPr>
          <w:p w14:paraId="24A09FFB" w14:textId="77777777" w:rsidR="00952CB6" w:rsidRPr="00D05789" w:rsidRDefault="00952CB6" w:rsidP="00CA3C01">
            <w:pPr>
              <w:rPr>
                <w:rFonts w:ascii="Arial" w:hAnsi="Arial" w:cs="Arial"/>
                <w:color w:val="000000"/>
              </w:rPr>
            </w:pPr>
            <w:r w:rsidRPr="00D05789">
              <w:rPr>
                <w:rFonts w:ascii="Arial" w:hAnsi="Arial" w:cs="Arial"/>
                <w:color w:val="000000"/>
              </w:rPr>
              <w:t>24.92</w:t>
            </w:r>
          </w:p>
        </w:tc>
        <w:tc>
          <w:tcPr>
            <w:tcW w:w="810" w:type="dxa"/>
          </w:tcPr>
          <w:p w14:paraId="41263946" w14:textId="77777777" w:rsidR="00952CB6" w:rsidRPr="00D05789" w:rsidRDefault="00952CB6" w:rsidP="00CA3C01">
            <w:pPr>
              <w:rPr>
                <w:rFonts w:ascii="Arial" w:hAnsi="Arial" w:cs="Arial"/>
                <w:color w:val="000000"/>
              </w:rPr>
            </w:pPr>
            <w:r w:rsidRPr="00D05789">
              <w:rPr>
                <w:rFonts w:ascii="Arial" w:hAnsi="Arial" w:cs="Arial"/>
                <w:color w:val="000000"/>
              </w:rPr>
              <w:t>35.34</w:t>
            </w:r>
          </w:p>
        </w:tc>
        <w:tc>
          <w:tcPr>
            <w:tcW w:w="669" w:type="dxa"/>
          </w:tcPr>
          <w:p w14:paraId="72700B24" w14:textId="77777777" w:rsidR="00952CB6" w:rsidRPr="00D05789" w:rsidRDefault="00952CB6" w:rsidP="00CA3C01">
            <w:pPr>
              <w:rPr>
                <w:rFonts w:ascii="Arial" w:hAnsi="Arial" w:cs="Arial"/>
                <w:color w:val="000000"/>
              </w:rPr>
            </w:pPr>
            <w:r w:rsidRPr="00D05789">
              <w:rPr>
                <w:rFonts w:ascii="Arial" w:hAnsi="Arial" w:cs="Arial"/>
                <w:color w:val="000000"/>
              </w:rPr>
              <w:t>30.13</w:t>
            </w:r>
          </w:p>
        </w:tc>
        <w:tc>
          <w:tcPr>
            <w:tcW w:w="811" w:type="dxa"/>
          </w:tcPr>
          <w:p w14:paraId="4F6866AD" w14:textId="77777777" w:rsidR="00952CB6" w:rsidRPr="00D202D6" w:rsidRDefault="00952CB6" w:rsidP="00CA3C01">
            <w:pPr>
              <w:rPr>
                <w:rFonts w:ascii="Calibri" w:hAnsi="Calibri" w:cs="Calibri"/>
                <w:color w:val="000000"/>
              </w:rPr>
            </w:pPr>
            <w:r w:rsidRPr="00D202D6">
              <w:rPr>
                <w:rFonts w:ascii="Calibri" w:hAnsi="Calibri" w:cs="Calibri"/>
                <w:color w:val="000000"/>
              </w:rPr>
              <w:t>21.25</w:t>
            </w:r>
          </w:p>
        </w:tc>
        <w:tc>
          <w:tcPr>
            <w:tcW w:w="810" w:type="dxa"/>
          </w:tcPr>
          <w:p w14:paraId="7337EBC3" w14:textId="77777777" w:rsidR="00952CB6" w:rsidRPr="00D202D6" w:rsidRDefault="00952CB6" w:rsidP="00CA3C01">
            <w:pPr>
              <w:rPr>
                <w:rFonts w:ascii="Calibri" w:hAnsi="Calibri" w:cs="Calibri"/>
                <w:color w:val="000000"/>
              </w:rPr>
            </w:pPr>
            <w:r w:rsidRPr="00D202D6">
              <w:rPr>
                <w:rFonts w:ascii="Calibri" w:hAnsi="Calibri" w:cs="Calibri"/>
                <w:color w:val="000000"/>
              </w:rPr>
              <w:t>31.31</w:t>
            </w:r>
          </w:p>
        </w:tc>
        <w:tc>
          <w:tcPr>
            <w:tcW w:w="791" w:type="dxa"/>
          </w:tcPr>
          <w:p w14:paraId="435C8DC7" w14:textId="77777777" w:rsidR="00952CB6" w:rsidRPr="00D202D6" w:rsidRDefault="00952CB6" w:rsidP="00CA3C01">
            <w:pPr>
              <w:rPr>
                <w:rFonts w:ascii="Calibri" w:hAnsi="Calibri" w:cs="Calibri"/>
                <w:color w:val="000000"/>
              </w:rPr>
            </w:pPr>
            <w:r w:rsidRPr="00D202D6">
              <w:rPr>
                <w:rFonts w:ascii="Calibri" w:hAnsi="Calibri" w:cs="Calibri"/>
                <w:color w:val="000000"/>
              </w:rPr>
              <w:t>26.28</w:t>
            </w:r>
          </w:p>
        </w:tc>
      </w:tr>
      <w:tr w:rsidR="00CA3C01" w:rsidRPr="00A15F8A" w14:paraId="302834E9" w14:textId="77777777" w:rsidTr="00CA3C01">
        <w:trPr>
          <w:trHeight w:val="273"/>
        </w:trPr>
        <w:tc>
          <w:tcPr>
            <w:tcW w:w="929" w:type="dxa"/>
            <w:vMerge/>
          </w:tcPr>
          <w:p w14:paraId="3954213B" w14:textId="77777777" w:rsidR="00952CB6" w:rsidRPr="00A15F8A" w:rsidRDefault="00952CB6" w:rsidP="003F16D9">
            <w:pPr>
              <w:tabs>
                <w:tab w:val="left" w:pos="3038"/>
              </w:tabs>
              <w:jc w:val="center"/>
              <w:rPr>
                <w:rFonts w:ascii="Times New Roman" w:hAnsi="Times New Roman"/>
              </w:rPr>
            </w:pPr>
          </w:p>
        </w:tc>
        <w:tc>
          <w:tcPr>
            <w:tcW w:w="1231" w:type="dxa"/>
          </w:tcPr>
          <w:p w14:paraId="6B8BB3D1"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Puranpur</w:t>
            </w:r>
            <w:proofErr w:type="spellEnd"/>
          </w:p>
        </w:tc>
        <w:tc>
          <w:tcPr>
            <w:tcW w:w="1230" w:type="dxa"/>
          </w:tcPr>
          <w:p w14:paraId="697E3B87" w14:textId="77777777" w:rsidR="00952CB6" w:rsidRPr="00952CB6" w:rsidRDefault="00D05789" w:rsidP="003F16D9">
            <w:pPr>
              <w:tabs>
                <w:tab w:val="left" w:pos="3038"/>
              </w:tabs>
              <w:jc w:val="center"/>
              <w:rPr>
                <w:rFonts w:ascii="Arial" w:hAnsi="Arial" w:cs="Arial"/>
              </w:rPr>
            </w:pPr>
            <w:r>
              <w:rPr>
                <w:rFonts w:ascii="Arial" w:hAnsi="Arial" w:cs="Arial"/>
              </w:rPr>
              <w:t>29.1859°N</w:t>
            </w:r>
            <w:r w:rsidR="00952CB6" w:rsidRPr="00952CB6">
              <w:rPr>
                <w:rFonts w:ascii="Arial" w:hAnsi="Arial" w:cs="Arial"/>
              </w:rPr>
              <w:t>79.4690°E</w:t>
            </w:r>
          </w:p>
        </w:tc>
        <w:tc>
          <w:tcPr>
            <w:tcW w:w="891" w:type="dxa"/>
          </w:tcPr>
          <w:p w14:paraId="2ABEABBF" w14:textId="77777777" w:rsidR="00952CB6" w:rsidRPr="00952CB6" w:rsidRDefault="00952CB6" w:rsidP="003F16D9">
            <w:pPr>
              <w:tabs>
                <w:tab w:val="left" w:pos="3038"/>
              </w:tabs>
              <w:jc w:val="center"/>
              <w:rPr>
                <w:rFonts w:ascii="Arial" w:hAnsi="Arial" w:cs="Arial"/>
              </w:rPr>
            </w:pPr>
            <w:r w:rsidRPr="00952CB6">
              <w:rPr>
                <w:rFonts w:ascii="Arial" w:hAnsi="Arial" w:cs="Arial"/>
              </w:rPr>
              <w:t>349.91</w:t>
            </w:r>
          </w:p>
        </w:tc>
        <w:tc>
          <w:tcPr>
            <w:tcW w:w="810" w:type="dxa"/>
          </w:tcPr>
          <w:p w14:paraId="6FCF81F8"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06BA0128" w14:textId="77777777" w:rsidR="00952CB6" w:rsidRPr="00D05789" w:rsidRDefault="00952CB6" w:rsidP="00CA3C01">
            <w:pPr>
              <w:rPr>
                <w:rFonts w:ascii="Arial" w:hAnsi="Arial" w:cs="Arial"/>
                <w:color w:val="000000"/>
              </w:rPr>
            </w:pPr>
            <w:r w:rsidRPr="00D05789">
              <w:rPr>
                <w:rFonts w:ascii="Arial" w:hAnsi="Arial" w:cs="Arial"/>
                <w:color w:val="000000"/>
              </w:rPr>
              <w:t>38.02</w:t>
            </w:r>
          </w:p>
        </w:tc>
        <w:tc>
          <w:tcPr>
            <w:tcW w:w="810" w:type="dxa"/>
          </w:tcPr>
          <w:p w14:paraId="28CB0AF6" w14:textId="77777777" w:rsidR="00952CB6" w:rsidRPr="00D05789" w:rsidRDefault="00952CB6" w:rsidP="00CA3C01">
            <w:pPr>
              <w:rPr>
                <w:rFonts w:ascii="Arial" w:hAnsi="Arial" w:cs="Arial"/>
                <w:color w:val="000000"/>
              </w:rPr>
            </w:pPr>
            <w:r w:rsidRPr="00D05789">
              <w:rPr>
                <w:rFonts w:ascii="Arial" w:hAnsi="Arial" w:cs="Arial"/>
                <w:color w:val="000000"/>
              </w:rPr>
              <w:t>35.46</w:t>
            </w:r>
          </w:p>
        </w:tc>
        <w:tc>
          <w:tcPr>
            <w:tcW w:w="669" w:type="dxa"/>
          </w:tcPr>
          <w:p w14:paraId="10705863" w14:textId="77777777" w:rsidR="00952CB6" w:rsidRPr="00D05789" w:rsidRDefault="00952CB6" w:rsidP="00CA3C01">
            <w:pPr>
              <w:rPr>
                <w:rFonts w:ascii="Arial" w:hAnsi="Arial" w:cs="Arial"/>
                <w:color w:val="000000"/>
              </w:rPr>
            </w:pPr>
            <w:r w:rsidRPr="00D05789">
              <w:rPr>
                <w:rFonts w:ascii="Arial" w:hAnsi="Arial" w:cs="Arial"/>
                <w:color w:val="000000"/>
              </w:rPr>
              <w:t>36.74</w:t>
            </w:r>
          </w:p>
        </w:tc>
        <w:tc>
          <w:tcPr>
            <w:tcW w:w="811" w:type="dxa"/>
          </w:tcPr>
          <w:p w14:paraId="40FB7959" w14:textId="77777777" w:rsidR="00952CB6" w:rsidRPr="00D202D6" w:rsidRDefault="00952CB6" w:rsidP="00CA3C01">
            <w:pPr>
              <w:rPr>
                <w:rFonts w:ascii="Calibri" w:hAnsi="Calibri" w:cs="Calibri"/>
                <w:color w:val="000000"/>
              </w:rPr>
            </w:pPr>
            <w:r w:rsidRPr="00D202D6">
              <w:rPr>
                <w:rFonts w:ascii="Calibri" w:hAnsi="Calibri" w:cs="Calibri"/>
                <w:color w:val="000000"/>
              </w:rPr>
              <w:t>40.57</w:t>
            </w:r>
          </w:p>
        </w:tc>
        <w:tc>
          <w:tcPr>
            <w:tcW w:w="810" w:type="dxa"/>
          </w:tcPr>
          <w:p w14:paraId="0A6B2BB2" w14:textId="77777777" w:rsidR="00952CB6" w:rsidRPr="00D202D6" w:rsidRDefault="00952CB6" w:rsidP="00CA3C01">
            <w:pPr>
              <w:rPr>
                <w:rFonts w:ascii="Calibri" w:hAnsi="Calibri" w:cs="Calibri"/>
                <w:color w:val="000000"/>
              </w:rPr>
            </w:pPr>
            <w:r w:rsidRPr="00D202D6">
              <w:rPr>
                <w:rFonts w:ascii="Calibri" w:hAnsi="Calibri" w:cs="Calibri"/>
                <w:color w:val="000000"/>
              </w:rPr>
              <w:t>34.75</w:t>
            </w:r>
          </w:p>
        </w:tc>
        <w:tc>
          <w:tcPr>
            <w:tcW w:w="791" w:type="dxa"/>
          </w:tcPr>
          <w:p w14:paraId="4C77EF68" w14:textId="77777777" w:rsidR="00952CB6" w:rsidRPr="00D202D6" w:rsidRDefault="00952CB6" w:rsidP="00CA3C01">
            <w:pPr>
              <w:rPr>
                <w:rFonts w:ascii="Calibri" w:hAnsi="Calibri" w:cs="Calibri"/>
                <w:color w:val="000000"/>
              </w:rPr>
            </w:pPr>
            <w:r w:rsidRPr="00D202D6">
              <w:rPr>
                <w:rFonts w:ascii="Calibri" w:hAnsi="Calibri" w:cs="Calibri"/>
                <w:color w:val="000000"/>
              </w:rPr>
              <w:t>37.66</w:t>
            </w:r>
          </w:p>
        </w:tc>
      </w:tr>
      <w:tr w:rsidR="00CA3C01" w:rsidRPr="00A15F8A" w14:paraId="6FD7AFD1" w14:textId="77777777" w:rsidTr="00CA3C01">
        <w:trPr>
          <w:trHeight w:val="255"/>
        </w:trPr>
        <w:tc>
          <w:tcPr>
            <w:tcW w:w="929" w:type="dxa"/>
            <w:vMerge/>
          </w:tcPr>
          <w:p w14:paraId="1182971A" w14:textId="77777777" w:rsidR="00952CB6" w:rsidRPr="00A15F8A" w:rsidRDefault="00952CB6" w:rsidP="003F16D9">
            <w:pPr>
              <w:tabs>
                <w:tab w:val="left" w:pos="3038"/>
              </w:tabs>
              <w:jc w:val="center"/>
              <w:rPr>
                <w:rFonts w:ascii="Times New Roman" w:hAnsi="Times New Roman"/>
              </w:rPr>
            </w:pPr>
          </w:p>
        </w:tc>
        <w:tc>
          <w:tcPr>
            <w:tcW w:w="1231" w:type="dxa"/>
          </w:tcPr>
          <w:p w14:paraId="59EB8CB9"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Daulatpur</w:t>
            </w:r>
            <w:proofErr w:type="spellEnd"/>
          </w:p>
        </w:tc>
        <w:tc>
          <w:tcPr>
            <w:tcW w:w="1230" w:type="dxa"/>
          </w:tcPr>
          <w:p w14:paraId="3C826B9A" w14:textId="77777777" w:rsidR="00952CB6" w:rsidRPr="00952CB6" w:rsidRDefault="00D05789" w:rsidP="00D05789">
            <w:pPr>
              <w:tabs>
                <w:tab w:val="left" w:pos="3038"/>
              </w:tabs>
              <w:rPr>
                <w:rFonts w:ascii="Arial" w:hAnsi="Arial" w:cs="Arial"/>
              </w:rPr>
            </w:pPr>
            <w:r>
              <w:rPr>
                <w:rFonts w:ascii="Arial" w:hAnsi="Arial" w:cs="Arial"/>
              </w:rPr>
              <w:t>29.16127</w:t>
            </w:r>
            <w:r w:rsidR="00313982">
              <w:rPr>
                <w:rFonts w:ascii="Arial" w:hAnsi="Arial" w:cs="Arial"/>
              </w:rPr>
              <w:t>N</w:t>
            </w:r>
            <w:r>
              <w:rPr>
                <w:rFonts w:ascii="Arial" w:hAnsi="Arial" w:cs="Arial"/>
              </w:rPr>
              <w:t>79.59477</w:t>
            </w:r>
            <w:r w:rsidR="00952CB6" w:rsidRPr="00952CB6">
              <w:rPr>
                <w:rFonts w:ascii="Arial" w:hAnsi="Arial" w:cs="Arial"/>
              </w:rPr>
              <w:t>E</w:t>
            </w:r>
          </w:p>
        </w:tc>
        <w:tc>
          <w:tcPr>
            <w:tcW w:w="891" w:type="dxa"/>
          </w:tcPr>
          <w:p w14:paraId="7266B6FA" w14:textId="77777777" w:rsidR="00952CB6" w:rsidRPr="00952CB6" w:rsidRDefault="00952CB6" w:rsidP="003F16D9">
            <w:pPr>
              <w:tabs>
                <w:tab w:val="left" w:pos="3038"/>
              </w:tabs>
              <w:jc w:val="center"/>
              <w:rPr>
                <w:rFonts w:ascii="Arial" w:hAnsi="Arial" w:cs="Arial"/>
              </w:rPr>
            </w:pPr>
            <w:r w:rsidRPr="00952CB6">
              <w:rPr>
                <w:rFonts w:ascii="Arial" w:hAnsi="Arial" w:cs="Arial"/>
              </w:rPr>
              <w:t>392.05</w:t>
            </w:r>
          </w:p>
        </w:tc>
        <w:tc>
          <w:tcPr>
            <w:tcW w:w="810" w:type="dxa"/>
          </w:tcPr>
          <w:p w14:paraId="69869253"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6AA85D94" w14:textId="77777777" w:rsidR="00952CB6" w:rsidRPr="00D05789" w:rsidRDefault="00952CB6" w:rsidP="00CA3C01">
            <w:pPr>
              <w:rPr>
                <w:rFonts w:ascii="Arial" w:hAnsi="Arial" w:cs="Arial"/>
                <w:color w:val="000000"/>
              </w:rPr>
            </w:pPr>
            <w:r w:rsidRPr="00D05789">
              <w:rPr>
                <w:rFonts w:ascii="Arial" w:hAnsi="Arial" w:cs="Arial"/>
                <w:color w:val="000000"/>
              </w:rPr>
              <w:t>48.62</w:t>
            </w:r>
          </w:p>
        </w:tc>
        <w:tc>
          <w:tcPr>
            <w:tcW w:w="810" w:type="dxa"/>
          </w:tcPr>
          <w:p w14:paraId="581AF864" w14:textId="77777777" w:rsidR="00952CB6" w:rsidRPr="00D05789" w:rsidRDefault="00952CB6" w:rsidP="00CA3C01">
            <w:pPr>
              <w:rPr>
                <w:rFonts w:ascii="Arial" w:hAnsi="Arial" w:cs="Arial"/>
                <w:color w:val="000000"/>
              </w:rPr>
            </w:pPr>
            <w:r w:rsidRPr="00D05789">
              <w:rPr>
                <w:rFonts w:ascii="Arial" w:hAnsi="Arial" w:cs="Arial"/>
                <w:color w:val="000000"/>
              </w:rPr>
              <w:t>43.56</w:t>
            </w:r>
          </w:p>
        </w:tc>
        <w:tc>
          <w:tcPr>
            <w:tcW w:w="669" w:type="dxa"/>
          </w:tcPr>
          <w:p w14:paraId="1DB7F750" w14:textId="77777777" w:rsidR="00952CB6" w:rsidRPr="00D05789" w:rsidRDefault="00952CB6" w:rsidP="00CA3C01">
            <w:pPr>
              <w:rPr>
                <w:rFonts w:ascii="Arial" w:hAnsi="Arial" w:cs="Arial"/>
                <w:color w:val="000000"/>
              </w:rPr>
            </w:pPr>
            <w:r w:rsidRPr="00D05789">
              <w:rPr>
                <w:rFonts w:ascii="Arial" w:hAnsi="Arial" w:cs="Arial"/>
                <w:color w:val="000000"/>
              </w:rPr>
              <w:t>46.09</w:t>
            </w:r>
          </w:p>
        </w:tc>
        <w:tc>
          <w:tcPr>
            <w:tcW w:w="811" w:type="dxa"/>
          </w:tcPr>
          <w:p w14:paraId="35976984" w14:textId="77777777" w:rsidR="00952CB6" w:rsidRDefault="00952CB6" w:rsidP="00CA3C01">
            <w:pPr>
              <w:rPr>
                <w:rFonts w:ascii="Calibri" w:hAnsi="Calibri" w:cs="Calibri"/>
                <w:color w:val="000000"/>
              </w:rPr>
            </w:pPr>
            <w:r>
              <w:rPr>
                <w:rFonts w:ascii="Calibri" w:hAnsi="Calibri" w:cs="Calibri"/>
                <w:color w:val="000000"/>
              </w:rPr>
              <w:t>48.82</w:t>
            </w:r>
          </w:p>
        </w:tc>
        <w:tc>
          <w:tcPr>
            <w:tcW w:w="810" w:type="dxa"/>
          </w:tcPr>
          <w:p w14:paraId="0CB7C24D" w14:textId="77777777" w:rsidR="00952CB6" w:rsidRDefault="00952CB6" w:rsidP="00CA3C01">
            <w:pPr>
              <w:rPr>
                <w:rFonts w:ascii="Calibri" w:hAnsi="Calibri" w:cs="Calibri"/>
                <w:color w:val="000000"/>
              </w:rPr>
            </w:pPr>
            <w:r>
              <w:rPr>
                <w:rFonts w:ascii="Calibri" w:hAnsi="Calibri" w:cs="Calibri"/>
                <w:color w:val="000000"/>
              </w:rPr>
              <w:t>50.69</w:t>
            </w:r>
          </w:p>
        </w:tc>
        <w:tc>
          <w:tcPr>
            <w:tcW w:w="791" w:type="dxa"/>
          </w:tcPr>
          <w:p w14:paraId="00A5B32F" w14:textId="77777777" w:rsidR="00952CB6" w:rsidRDefault="00CA3C01" w:rsidP="00CA3C01">
            <w:pPr>
              <w:rPr>
                <w:rFonts w:ascii="Calibri" w:hAnsi="Calibri" w:cs="Calibri"/>
                <w:color w:val="000000"/>
              </w:rPr>
            </w:pPr>
            <w:r>
              <w:rPr>
                <w:rFonts w:ascii="Calibri" w:hAnsi="Calibri" w:cs="Calibri"/>
                <w:color w:val="000000"/>
              </w:rPr>
              <w:t>49.75</w:t>
            </w:r>
          </w:p>
        </w:tc>
      </w:tr>
      <w:tr w:rsidR="00CA3C01" w:rsidRPr="00A15F8A" w14:paraId="11484A19" w14:textId="77777777" w:rsidTr="00CA3C01">
        <w:trPr>
          <w:trHeight w:val="216"/>
        </w:trPr>
        <w:tc>
          <w:tcPr>
            <w:tcW w:w="929" w:type="dxa"/>
            <w:vMerge/>
          </w:tcPr>
          <w:p w14:paraId="4080E967" w14:textId="77777777" w:rsidR="00952CB6" w:rsidRPr="00A15F8A" w:rsidRDefault="00952CB6" w:rsidP="003F16D9">
            <w:pPr>
              <w:tabs>
                <w:tab w:val="left" w:pos="3038"/>
              </w:tabs>
              <w:jc w:val="center"/>
              <w:rPr>
                <w:rFonts w:ascii="Times New Roman" w:hAnsi="Times New Roman"/>
              </w:rPr>
            </w:pPr>
          </w:p>
        </w:tc>
        <w:tc>
          <w:tcPr>
            <w:tcW w:w="1231" w:type="dxa"/>
          </w:tcPr>
          <w:p w14:paraId="2C86D8D4"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Lalkuan</w:t>
            </w:r>
            <w:proofErr w:type="spellEnd"/>
          </w:p>
        </w:tc>
        <w:tc>
          <w:tcPr>
            <w:tcW w:w="1230" w:type="dxa"/>
          </w:tcPr>
          <w:p w14:paraId="4C3910A3" w14:textId="77777777" w:rsidR="00952CB6" w:rsidRPr="00952CB6" w:rsidRDefault="00D05789" w:rsidP="00D05789">
            <w:pPr>
              <w:tabs>
                <w:tab w:val="left" w:pos="3038"/>
              </w:tabs>
              <w:rPr>
                <w:rFonts w:ascii="Arial" w:hAnsi="Arial" w:cs="Arial"/>
              </w:rPr>
            </w:pPr>
            <w:r>
              <w:rPr>
                <w:rFonts w:ascii="Arial" w:hAnsi="Arial" w:cs="Arial"/>
              </w:rPr>
              <w:t>29.06563</w:t>
            </w:r>
            <w:r w:rsidR="00313982">
              <w:rPr>
                <w:rFonts w:ascii="Arial" w:hAnsi="Arial" w:cs="Arial"/>
              </w:rPr>
              <w:t>N</w:t>
            </w:r>
            <w:r>
              <w:rPr>
                <w:rFonts w:ascii="Arial" w:hAnsi="Arial" w:cs="Arial"/>
              </w:rPr>
              <w:t>79.52750</w:t>
            </w:r>
            <w:r w:rsidR="00952CB6" w:rsidRPr="00952CB6">
              <w:rPr>
                <w:rFonts w:ascii="Arial" w:hAnsi="Arial" w:cs="Arial"/>
              </w:rPr>
              <w:t>E</w:t>
            </w:r>
          </w:p>
        </w:tc>
        <w:tc>
          <w:tcPr>
            <w:tcW w:w="891" w:type="dxa"/>
          </w:tcPr>
          <w:p w14:paraId="44400BF7" w14:textId="77777777" w:rsidR="00952CB6" w:rsidRPr="00952CB6" w:rsidRDefault="00952CB6" w:rsidP="003F16D9">
            <w:pPr>
              <w:tabs>
                <w:tab w:val="left" w:pos="3038"/>
              </w:tabs>
              <w:jc w:val="center"/>
              <w:rPr>
                <w:rFonts w:ascii="Arial" w:hAnsi="Arial" w:cs="Arial"/>
              </w:rPr>
            </w:pPr>
            <w:r w:rsidRPr="00952CB6">
              <w:rPr>
                <w:rFonts w:ascii="Arial" w:hAnsi="Arial" w:cs="Arial"/>
              </w:rPr>
              <w:t>355.03</w:t>
            </w:r>
          </w:p>
        </w:tc>
        <w:tc>
          <w:tcPr>
            <w:tcW w:w="810" w:type="dxa"/>
          </w:tcPr>
          <w:p w14:paraId="6817D8E5"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75E8C50B" w14:textId="77777777" w:rsidR="00952CB6" w:rsidRPr="00D05789" w:rsidRDefault="00952CB6" w:rsidP="00CA3C01">
            <w:pPr>
              <w:rPr>
                <w:rFonts w:ascii="Arial" w:hAnsi="Arial" w:cs="Arial"/>
                <w:color w:val="000000"/>
              </w:rPr>
            </w:pPr>
            <w:r w:rsidRPr="00D05789">
              <w:rPr>
                <w:rFonts w:ascii="Arial" w:hAnsi="Arial" w:cs="Arial"/>
                <w:color w:val="000000"/>
              </w:rPr>
              <w:t>50.96</w:t>
            </w:r>
          </w:p>
        </w:tc>
        <w:tc>
          <w:tcPr>
            <w:tcW w:w="810" w:type="dxa"/>
          </w:tcPr>
          <w:p w14:paraId="7DDC40DC" w14:textId="77777777" w:rsidR="00952CB6" w:rsidRPr="00D05789" w:rsidRDefault="00952CB6" w:rsidP="00CA3C01">
            <w:pPr>
              <w:rPr>
                <w:rFonts w:ascii="Arial" w:hAnsi="Arial" w:cs="Arial"/>
                <w:color w:val="000000"/>
              </w:rPr>
            </w:pPr>
            <w:r w:rsidRPr="00D05789">
              <w:rPr>
                <w:rFonts w:ascii="Arial" w:hAnsi="Arial" w:cs="Arial"/>
                <w:color w:val="000000"/>
              </w:rPr>
              <w:t>45.98</w:t>
            </w:r>
          </w:p>
        </w:tc>
        <w:tc>
          <w:tcPr>
            <w:tcW w:w="669" w:type="dxa"/>
          </w:tcPr>
          <w:p w14:paraId="05B14085" w14:textId="77777777" w:rsidR="00952CB6" w:rsidRPr="00D05789" w:rsidRDefault="00952CB6" w:rsidP="00CA3C01">
            <w:pPr>
              <w:rPr>
                <w:rFonts w:ascii="Arial" w:hAnsi="Arial" w:cs="Arial"/>
                <w:color w:val="000000"/>
              </w:rPr>
            </w:pPr>
            <w:r w:rsidRPr="00D05789">
              <w:rPr>
                <w:rFonts w:ascii="Arial" w:hAnsi="Arial" w:cs="Arial"/>
                <w:color w:val="000000"/>
              </w:rPr>
              <w:t>48.47</w:t>
            </w:r>
          </w:p>
        </w:tc>
        <w:tc>
          <w:tcPr>
            <w:tcW w:w="811" w:type="dxa"/>
          </w:tcPr>
          <w:p w14:paraId="7C04E6E2" w14:textId="77777777" w:rsidR="00952CB6" w:rsidRDefault="00952CB6" w:rsidP="00CA3C01">
            <w:pPr>
              <w:rPr>
                <w:rFonts w:ascii="Calibri" w:hAnsi="Calibri" w:cs="Calibri"/>
                <w:color w:val="000000"/>
              </w:rPr>
            </w:pPr>
            <w:r>
              <w:rPr>
                <w:rFonts w:ascii="Calibri" w:hAnsi="Calibri" w:cs="Calibri"/>
                <w:color w:val="000000"/>
              </w:rPr>
              <w:t>51.36</w:t>
            </w:r>
          </w:p>
        </w:tc>
        <w:tc>
          <w:tcPr>
            <w:tcW w:w="810" w:type="dxa"/>
          </w:tcPr>
          <w:p w14:paraId="631A719F" w14:textId="77777777" w:rsidR="00952CB6" w:rsidRDefault="00952CB6" w:rsidP="00CA3C01">
            <w:pPr>
              <w:rPr>
                <w:rFonts w:ascii="Calibri" w:hAnsi="Calibri" w:cs="Calibri"/>
                <w:color w:val="000000"/>
              </w:rPr>
            </w:pPr>
            <w:r>
              <w:rPr>
                <w:rFonts w:ascii="Calibri" w:hAnsi="Calibri" w:cs="Calibri"/>
                <w:color w:val="000000"/>
              </w:rPr>
              <w:t>49.52</w:t>
            </w:r>
          </w:p>
        </w:tc>
        <w:tc>
          <w:tcPr>
            <w:tcW w:w="791" w:type="dxa"/>
          </w:tcPr>
          <w:p w14:paraId="0885D4FB" w14:textId="77777777" w:rsidR="00952CB6" w:rsidRDefault="00952CB6" w:rsidP="00CA3C01">
            <w:pPr>
              <w:rPr>
                <w:rFonts w:ascii="Calibri" w:hAnsi="Calibri" w:cs="Calibri"/>
                <w:color w:val="000000"/>
              </w:rPr>
            </w:pPr>
            <w:r>
              <w:rPr>
                <w:rFonts w:ascii="Calibri" w:hAnsi="Calibri" w:cs="Calibri"/>
                <w:color w:val="000000"/>
              </w:rPr>
              <w:t>50.44</w:t>
            </w:r>
          </w:p>
        </w:tc>
      </w:tr>
      <w:tr w:rsidR="00CA3C01" w:rsidRPr="00A15F8A" w14:paraId="10578FBB" w14:textId="77777777" w:rsidTr="00CA3C01">
        <w:trPr>
          <w:trHeight w:val="318"/>
        </w:trPr>
        <w:tc>
          <w:tcPr>
            <w:tcW w:w="929" w:type="dxa"/>
            <w:vMerge/>
          </w:tcPr>
          <w:p w14:paraId="1D4F5B4E" w14:textId="77777777" w:rsidR="00952CB6" w:rsidRPr="00A15F8A" w:rsidRDefault="00952CB6" w:rsidP="003F16D9">
            <w:pPr>
              <w:tabs>
                <w:tab w:val="left" w:pos="3038"/>
              </w:tabs>
              <w:jc w:val="center"/>
              <w:rPr>
                <w:rFonts w:ascii="Times New Roman" w:hAnsi="Times New Roman"/>
              </w:rPr>
            </w:pPr>
          </w:p>
        </w:tc>
        <w:tc>
          <w:tcPr>
            <w:tcW w:w="1231" w:type="dxa"/>
          </w:tcPr>
          <w:p w14:paraId="086E77FC"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Kusumkhera</w:t>
            </w:r>
            <w:proofErr w:type="spellEnd"/>
          </w:p>
        </w:tc>
        <w:tc>
          <w:tcPr>
            <w:tcW w:w="1230" w:type="dxa"/>
          </w:tcPr>
          <w:p w14:paraId="10FDBE50" w14:textId="77777777" w:rsidR="00952CB6" w:rsidRPr="00952CB6" w:rsidRDefault="00D05789" w:rsidP="00D05789">
            <w:pPr>
              <w:tabs>
                <w:tab w:val="left" w:pos="3038"/>
              </w:tabs>
              <w:rPr>
                <w:rFonts w:ascii="Arial" w:hAnsi="Arial" w:cs="Arial"/>
              </w:rPr>
            </w:pPr>
            <w:r>
              <w:rPr>
                <w:rFonts w:ascii="Arial" w:hAnsi="Arial" w:cs="Arial"/>
              </w:rPr>
              <w:t>29.22277</w:t>
            </w:r>
            <w:r w:rsidR="00313982">
              <w:rPr>
                <w:rFonts w:ascii="Arial" w:hAnsi="Arial" w:cs="Arial"/>
              </w:rPr>
              <w:t>N</w:t>
            </w:r>
            <w:r>
              <w:rPr>
                <w:rFonts w:ascii="Arial" w:hAnsi="Arial" w:cs="Arial"/>
              </w:rPr>
              <w:t>79.50158</w:t>
            </w:r>
            <w:r w:rsidR="00952CB6" w:rsidRPr="00952CB6">
              <w:rPr>
                <w:rFonts w:ascii="Arial" w:hAnsi="Arial" w:cs="Arial"/>
              </w:rPr>
              <w:t>E</w:t>
            </w:r>
          </w:p>
        </w:tc>
        <w:tc>
          <w:tcPr>
            <w:tcW w:w="891" w:type="dxa"/>
          </w:tcPr>
          <w:p w14:paraId="717ACCA4" w14:textId="77777777" w:rsidR="00952CB6" w:rsidRPr="00952CB6" w:rsidRDefault="00952CB6" w:rsidP="003F16D9">
            <w:pPr>
              <w:tabs>
                <w:tab w:val="left" w:pos="3038"/>
              </w:tabs>
              <w:jc w:val="center"/>
              <w:rPr>
                <w:rFonts w:ascii="Arial" w:hAnsi="Arial" w:cs="Arial"/>
              </w:rPr>
            </w:pPr>
            <w:r w:rsidRPr="00952CB6">
              <w:rPr>
                <w:rFonts w:ascii="Arial" w:hAnsi="Arial" w:cs="Arial"/>
              </w:rPr>
              <w:t>322.74</w:t>
            </w:r>
          </w:p>
        </w:tc>
        <w:tc>
          <w:tcPr>
            <w:tcW w:w="810" w:type="dxa"/>
          </w:tcPr>
          <w:p w14:paraId="0F0997A8"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7E0BC70B" w14:textId="77777777" w:rsidR="00952CB6" w:rsidRPr="00D05789" w:rsidRDefault="00952CB6" w:rsidP="00CA3C01">
            <w:pPr>
              <w:rPr>
                <w:rFonts w:ascii="Arial" w:hAnsi="Arial" w:cs="Arial"/>
                <w:color w:val="000000"/>
              </w:rPr>
            </w:pPr>
            <w:r w:rsidRPr="00D05789">
              <w:rPr>
                <w:rFonts w:ascii="Arial" w:hAnsi="Arial" w:cs="Arial"/>
                <w:color w:val="000000"/>
              </w:rPr>
              <w:t>55.68</w:t>
            </w:r>
          </w:p>
        </w:tc>
        <w:tc>
          <w:tcPr>
            <w:tcW w:w="810" w:type="dxa"/>
          </w:tcPr>
          <w:p w14:paraId="24DFE7FC" w14:textId="77777777" w:rsidR="00952CB6" w:rsidRPr="00D05789" w:rsidRDefault="00952CB6" w:rsidP="00CA3C01">
            <w:pPr>
              <w:rPr>
                <w:rFonts w:ascii="Arial" w:hAnsi="Arial" w:cs="Arial"/>
                <w:color w:val="000000"/>
              </w:rPr>
            </w:pPr>
            <w:r w:rsidRPr="00D05789">
              <w:rPr>
                <w:rFonts w:ascii="Arial" w:hAnsi="Arial" w:cs="Arial"/>
                <w:color w:val="000000"/>
              </w:rPr>
              <w:t>57.23</w:t>
            </w:r>
          </w:p>
        </w:tc>
        <w:tc>
          <w:tcPr>
            <w:tcW w:w="669" w:type="dxa"/>
          </w:tcPr>
          <w:p w14:paraId="3CD3731B" w14:textId="77777777" w:rsidR="00952CB6" w:rsidRPr="00D05789" w:rsidRDefault="00952CB6" w:rsidP="00CA3C01">
            <w:pPr>
              <w:rPr>
                <w:rFonts w:ascii="Arial" w:hAnsi="Arial" w:cs="Arial"/>
                <w:color w:val="000000"/>
              </w:rPr>
            </w:pPr>
            <w:r w:rsidRPr="00D05789">
              <w:rPr>
                <w:rFonts w:ascii="Arial" w:hAnsi="Arial" w:cs="Arial"/>
                <w:color w:val="000000"/>
              </w:rPr>
              <w:t>56.45</w:t>
            </w:r>
          </w:p>
        </w:tc>
        <w:tc>
          <w:tcPr>
            <w:tcW w:w="811" w:type="dxa"/>
          </w:tcPr>
          <w:p w14:paraId="16F3B45E" w14:textId="77777777" w:rsidR="00952CB6" w:rsidRDefault="00952CB6" w:rsidP="00CA3C01">
            <w:pPr>
              <w:rPr>
                <w:rFonts w:ascii="Calibri" w:hAnsi="Calibri" w:cs="Calibri"/>
                <w:color w:val="000000"/>
              </w:rPr>
            </w:pPr>
            <w:r>
              <w:rPr>
                <w:rFonts w:ascii="Calibri" w:hAnsi="Calibri" w:cs="Calibri"/>
                <w:color w:val="000000"/>
              </w:rPr>
              <w:t>53.96</w:t>
            </w:r>
          </w:p>
        </w:tc>
        <w:tc>
          <w:tcPr>
            <w:tcW w:w="810" w:type="dxa"/>
          </w:tcPr>
          <w:p w14:paraId="1E5B40A9" w14:textId="77777777" w:rsidR="00952CB6" w:rsidRDefault="00952CB6" w:rsidP="00CA3C01">
            <w:pPr>
              <w:rPr>
                <w:rFonts w:ascii="Calibri" w:hAnsi="Calibri" w:cs="Calibri"/>
                <w:color w:val="000000"/>
              </w:rPr>
            </w:pPr>
            <w:r>
              <w:rPr>
                <w:rFonts w:ascii="Calibri" w:hAnsi="Calibri" w:cs="Calibri"/>
                <w:color w:val="000000"/>
              </w:rPr>
              <w:t>58.95</w:t>
            </w:r>
          </w:p>
        </w:tc>
        <w:tc>
          <w:tcPr>
            <w:tcW w:w="791" w:type="dxa"/>
          </w:tcPr>
          <w:p w14:paraId="2DCC43F3" w14:textId="77777777" w:rsidR="00952CB6" w:rsidRDefault="00CA3C01" w:rsidP="00CA3C01">
            <w:pPr>
              <w:rPr>
                <w:rFonts w:ascii="Calibri" w:hAnsi="Calibri" w:cs="Calibri"/>
                <w:color w:val="000000"/>
              </w:rPr>
            </w:pPr>
            <w:r>
              <w:rPr>
                <w:rFonts w:ascii="Calibri" w:hAnsi="Calibri" w:cs="Calibri"/>
                <w:color w:val="000000"/>
              </w:rPr>
              <w:t>56.45</w:t>
            </w:r>
          </w:p>
        </w:tc>
      </w:tr>
      <w:tr w:rsidR="00CA3C01" w:rsidRPr="00A15F8A" w14:paraId="13A69A6D" w14:textId="77777777" w:rsidTr="00CA3C01">
        <w:trPr>
          <w:trHeight w:val="288"/>
        </w:trPr>
        <w:tc>
          <w:tcPr>
            <w:tcW w:w="929" w:type="dxa"/>
            <w:vMerge/>
          </w:tcPr>
          <w:p w14:paraId="0A31B33B" w14:textId="77777777" w:rsidR="00952CB6" w:rsidRPr="00A15F8A" w:rsidRDefault="00952CB6" w:rsidP="003F16D9">
            <w:pPr>
              <w:tabs>
                <w:tab w:val="left" w:pos="3038"/>
              </w:tabs>
              <w:jc w:val="center"/>
              <w:rPr>
                <w:rFonts w:ascii="Times New Roman" w:hAnsi="Times New Roman"/>
              </w:rPr>
            </w:pPr>
          </w:p>
        </w:tc>
        <w:tc>
          <w:tcPr>
            <w:tcW w:w="1231" w:type="dxa"/>
          </w:tcPr>
          <w:p w14:paraId="2FB59E0D"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Majhera</w:t>
            </w:r>
            <w:proofErr w:type="spellEnd"/>
          </w:p>
        </w:tc>
        <w:tc>
          <w:tcPr>
            <w:tcW w:w="1230" w:type="dxa"/>
          </w:tcPr>
          <w:p w14:paraId="657D145D" w14:textId="77777777" w:rsidR="00952CB6" w:rsidRPr="00952CB6" w:rsidRDefault="00D05789" w:rsidP="00D05789">
            <w:pPr>
              <w:tabs>
                <w:tab w:val="left" w:pos="3038"/>
              </w:tabs>
              <w:rPr>
                <w:rFonts w:ascii="Arial" w:hAnsi="Arial" w:cs="Arial"/>
              </w:rPr>
            </w:pPr>
            <w:r>
              <w:rPr>
                <w:rFonts w:ascii="Arial" w:hAnsi="Arial" w:cs="Arial"/>
              </w:rPr>
              <w:t>29.50325</w:t>
            </w:r>
            <w:r w:rsidR="00952CB6" w:rsidRPr="00952CB6">
              <w:rPr>
                <w:rFonts w:ascii="Arial" w:hAnsi="Arial" w:cs="Arial"/>
              </w:rPr>
              <w:t>79.47905°E</w:t>
            </w:r>
          </w:p>
        </w:tc>
        <w:tc>
          <w:tcPr>
            <w:tcW w:w="891" w:type="dxa"/>
          </w:tcPr>
          <w:p w14:paraId="0A83241B" w14:textId="77777777" w:rsidR="00952CB6" w:rsidRPr="00952CB6" w:rsidRDefault="00952CB6" w:rsidP="003F16D9">
            <w:pPr>
              <w:tabs>
                <w:tab w:val="left" w:pos="3038"/>
              </w:tabs>
              <w:jc w:val="center"/>
              <w:rPr>
                <w:rFonts w:ascii="Arial" w:hAnsi="Arial" w:cs="Arial"/>
              </w:rPr>
            </w:pPr>
            <w:r w:rsidRPr="00952CB6">
              <w:rPr>
                <w:rFonts w:ascii="Arial" w:hAnsi="Arial" w:cs="Arial"/>
              </w:rPr>
              <w:t>430.25</w:t>
            </w:r>
          </w:p>
        </w:tc>
        <w:tc>
          <w:tcPr>
            <w:tcW w:w="810" w:type="dxa"/>
          </w:tcPr>
          <w:p w14:paraId="640CDDFF" w14:textId="77777777" w:rsidR="00952CB6" w:rsidRPr="00952CB6" w:rsidRDefault="00952CB6" w:rsidP="003F16D9">
            <w:pPr>
              <w:tabs>
                <w:tab w:val="left" w:pos="3038"/>
              </w:tabs>
              <w:jc w:val="center"/>
              <w:rPr>
                <w:rFonts w:ascii="Arial" w:hAnsi="Arial" w:cs="Arial"/>
              </w:rPr>
            </w:pPr>
            <w:r w:rsidRPr="00952CB6">
              <w:rPr>
                <w:rFonts w:ascii="Arial" w:hAnsi="Arial" w:cs="Arial"/>
              </w:rPr>
              <w:t>Intercropping</w:t>
            </w:r>
          </w:p>
        </w:tc>
        <w:tc>
          <w:tcPr>
            <w:tcW w:w="811" w:type="dxa"/>
          </w:tcPr>
          <w:p w14:paraId="5CAD76B2" w14:textId="77777777" w:rsidR="00952CB6" w:rsidRPr="00D05789" w:rsidRDefault="00952CB6" w:rsidP="00CA3C01">
            <w:pPr>
              <w:rPr>
                <w:rFonts w:ascii="Arial" w:hAnsi="Arial" w:cs="Arial"/>
                <w:color w:val="000000"/>
              </w:rPr>
            </w:pPr>
            <w:r w:rsidRPr="00D05789">
              <w:rPr>
                <w:rFonts w:ascii="Arial" w:hAnsi="Arial" w:cs="Arial"/>
                <w:color w:val="000000"/>
              </w:rPr>
              <w:t>10.46</w:t>
            </w:r>
          </w:p>
        </w:tc>
        <w:tc>
          <w:tcPr>
            <w:tcW w:w="810" w:type="dxa"/>
          </w:tcPr>
          <w:p w14:paraId="05AF7C8F" w14:textId="77777777" w:rsidR="00952CB6" w:rsidRPr="00D05789" w:rsidRDefault="00952CB6" w:rsidP="00CA3C01">
            <w:pPr>
              <w:rPr>
                <w:rFonts w:ascii="Arial" w:hAnsi="Arial" w:cs="Arial"/>
                <w:color w:val="000000"/>
              </w:rPr>
            </w:pPr>
            <w:r w:rsidRPr="00D05789">
              <w:rPr>
                <w:rFonts w:ascii="Arial" w:hAnsi="Arial" w:cs="Arial"/>
                <w:color w:val="000000"/>
              </w:rPr>
              <w:t>11.96</w:t>
            </w:r>
          </w:p>
        </w:tc>
        <w:tc>
          <w:tcPr>
            <w:tcW w:w="669" w:type="dxa"/>
          </w:tcPr>
          <w:p w14:paraId="384A3106" w14:textId="77777777" w:rsidR="00313982" w:rsidRPr="00D05789" w:rsidRDefault="00952CB6" w:rsidP="00CA3C01">
            <w:pPr>
              <w:rPr>
                <w:rFonts w:ascii="Arial" w:hAnsi="Arial" w:cs="Arial"/>
                <w:color w:val="000000"/>
              </w:rPr>
            </w:pPr>
            <w:r w:rsidRPr="00D05789">
              <w:rPr>
                <w:rFonts w:ascii="Arial" w:hAnsi="Arial" w:cs="Arial"/>
                <w:color w:val="000000"/>
              </w:rPr>
              <w:t>11.21</w:t>
            </w:r>
          </w:p>
          <w:p w14:paraId="11477A11" w14:textId="77777777" w:rsidR="00952CB6" w:rsidRPr="00D05789" w:rsidRDefault="00952CB6" w:rsidP="00CA3C01">
            <w:pPr>
              <w:ind w:right="459"/>
              <w:rPr>
                <w:rFonts w:ascii="Arial" w:hAnsi="Arial" w:cs="Arial"/>
              </w:rPr>
            </w:pPr>
          </w:p>
        </w:tc>
        <w:tc>
          <w:tcPr>
            <w:tcW w:w="811" w:type="dxa"/>
          </w:tcPr>
          <w:p w14:paraId="7E228B34" w14:textId="77777777" w:rsidR="00952CB6" w:rsidRDefault="00952CB6" w:rsidP="00CA3C01">
            <w:pPr>
              <w:rPr>
                <w:rFonts w:ascii="Calibri" w:hAnsi="Calibri" w:cs="Calibri"/>
                <w:color w:val="000000"/>
              </w:rPr>
            </w:pPr>
            <w:r>
              <w:rPr>
                <w:rFonts w:ascii="Calibri" w:hAnsi="Calibri" w:cs="Calibri"/>
                <w:color w:val="000000"/>
              </w:rPr>
              <w:t>41.43</w:t>
            </w:r>
          </w:p>
        </w:tc>
        <w:tc>
          <w:tcPr>
            <w:tcW w:w="810" w:type="dxa"/>
          </w:tcPr>
          <w:p w14:paraId="0E435077" w14:textId="77777777" w:rsidR="00952CB6" w:rsidRDefault="00952CB6" w:rsidP="00CA3C01">
            <w:pPr>
              <w:rPr>
                <w:rFonts w:ascii="Calibri" w:hAnsi="Calibri" w:cs="Calibri"/>
                <w:color w:val="000000"/>
              </w:rPr>
            </w:pPr>
            <w:r>
              <w:rPr>
                <w:rFonts w:ascii="Calibri" w:hAnsi="Calibri" w:cs="Calibri"/>
                <w:color w:val="000000"/>
              </w:rPr>
              <w:t>35.67</w:t>
            </w:r>
          </w:p>
        </w:tc>
        <w:tc>
          <w:tcPr>
            <w:tcW w:w="791" w:type="dxa"/>
          </w:tcPr>
          <w:p w14:paraId="4772A166" w14:textId="77777777" w:rsidR="00952CB6" w:rsidRDefault="00952CB6" w:rsidP="00CA3C01">
            <w:pPr>
              <w:rPr>
                <w:rFonts w:ascii="Calibri" w:hAnsi="Calibri" w:cs="Calibri"/>
                <w:color w:val="000000"/>
              </w:rPr>
            </w:pPr>
            <w:r>
              <w:rPr>
                <w:rFonts w:ascii="Calibri" w:hAnsi="Calibri" w:cs="Calibri"/>
                <w:color w:val="000000"/>
              </w:rPr>
              <w:t>38.55</w:t>
            </w:r>
          </w:p>
        </w:tc>
      </w:tr>
      <w:tr w:rsidR="00CA3C01" w:rsidRPr="00A15F8A" w14:paraId="42B81B2D" w14:textId="77777777" w:rsidTr="00CA3C01">
        <w:trPr>
          <w:trHeight w:val="274"/>
        </w:trPr>
        <w:tc>
          <w:tcPr>
            <w:tcW w:w="929" w:type="dxa"/>
            <w:vMerge w:val="restart"/>
          </w:tcPr>
          <w:p w14:paraId="797F0F4D" w14:textId="77777777" w:rsidR="00952CB6" w:rsidRPr="00952CB6" w:rsidRDefault="00952CB6" w:rsidP="003F16D9">
            <w:pPr>
              <w:tabs>
                <w:tab w:val="left" w:pos="3038"/>
              </w:tabs>
              <w:jc w:val="center"/>
              <w:rPr>
                <w:rFonts w:ascii="Arial" w:hAnsi="Arial" w:cs="Arial"/>
              </w:rPr>
            </w:pPr>
            <w:proofErr w:type="spellStart"/>
            <w:r w:rsidRPr="00952CB6">
              <w:rPr>
                <w:rFonts w:ascii="Arial" w:hAnsi="Arial" w:cs="Arial"/>
              </w:rPr>
              <w:t>Champawat</w:t>
            </w:r>
            <w:proofErr w:type="spellEnd"/>
          </w:p>
        </w:tc>
        <w:tc>
          <w:tcPr>
            <w:tcW w:w="1231" w:type="dxa"/>
          </w:tcPr>
          <w:p w14:paraId="1A7AF6A9"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Tanakpur</w:t>
            </w:r>
            <w:proofErr w:type="spellEnd"/>
          </w:p>
        </w:tc>
        <w:tc>
          <w:tcPr>
            <w:tcW w:w="1230" w:type="dxa"/>
          </w:tcPr>
          <w:p w14:paraId="7A556445" w14:textId="77777777" w:rsidR="00952CB6" w:rsidRPr="00952CB6" w:rsidRDefault="00D05789" w:rsidP="003F16D9">
            <w:pPr>
              <w:tabs>
                <w:tab w:val="left" w:pos="3038"/>
              </w:tabs>
              <w:jc w:val="center"/>
              <w:rPr>
                <w:rFonts w:ascii="Arial" w:hAnsi="Arial" w:cs="Arial"/>
              </w:rPr>
            </w:pPr>
            <w:r>
              <w:rPr>
                <w:rFonts w:ascii="Arial" w:hAnsi="Arial" w:cs="Arial"/>
              </w:rPr>
              <w:t>29.0722°N</w:t>
            </w:r>
            <w:r w:rsidR="00952CB6" w:rsidRPr="00952CB6">
              <w:rPr>
                <w:rFonts w:ascii="Arial" w:hAnsi="Arial" w:cs="Arial"/>
              </w:rPr>
              <w:t xml:space="preserve"> 80.1066°E</w:t>
            </w:r>
          </w:p>
        </w:tc>
        <w:tc>
          <w:tcPr>
            <w:tcW w:w="891" w:type="dxa"/>
          </w:tcPr>
          <w:p w14:paraId="38F491B8" w14:textId="77777777" w:rsidR="00952CB6" w:rsidRPr="00952CB6" w:rsidRDefault="00952CB6" w:rsidP="003F16D9">
            <w:pPr>
              <w:tabs>
                <w:tab w:val="left" w:pos="3038"/>
              </w:tabs>
              <w:jc w:val="center"/>
              <w:rPr>
                <w:rFonts w:ascii="Arial" w:hAnsi="Arial" w:cs="Arial"/>
              </w:rPr>
            </w:pPr>
            <w:r w:rsidRPr="00952CB6">
              <w:rPr>
                <w:rFonts w:ascii="Arial" w:hAnsi="Arial" w:cs="Arial"/>
              </w:rPr>
              <w:t>255.16</w:t>
            </w:r>
          </w:p>
        </w:tc>
        <w:tc>
          <w:tcPr>
            <w:tcW w:w="810" w:type="dxa"/>
          </w:tcPr>
          <w:p w14:paraId="198713FE"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6E16AA13" w14:textId="77777777" w:rsidR="00952CB6" w:rsidRPr="00D05789" w:rsidRDefault="00952CB6" w:rsidP="00CA3C01">
            <w:pPr>
              <w:rPr>
                <w:rFonts w:ascii="Arial" w:hAnsi="Arial" w:cs="Arial"/>
                <w:color w:val="000000"/>
              </w:rPr>
            </w:pPr>
            <w:r w:rsidRPr="00D05789">
              <w:rPr>
                <w:rFonts w:ascii="Arial" w:hAnsi="Arial" w:cs="Arial"/>
                <w:color w:val="000000"/>
              </w:rPr>
              <w:t>43.7</w:t>
            </w:r>
          </w:p>
        </w:tc>
        <w:tc>
          <w:tcPr>
            <w:tcW w:w="810" w:type="dxa"/>
          </w:tcPr>
          <w:p w14:paraId="76877A95" w14:textId="77777777" w:rsidR="00952CB6" w:rsidRPr="00D05789" w:rsidRDefault="00952CB6" w:rsidP="00CA3C01">
            <w:pPr>
              <w:rPr>
                <w:rFonts w:ascii="Arial" w:hAnsi="Arial" w:cs="Arial"/>
                <w:color w:val="000000"/>
              </w:rPr>
            </w:pPr>
            <w:r w:rsidRPr="00D05789">
              <w:rPr>
                <w:rFonts w:ascii="Arial" w:hAnsi="Arial" w:cs="Arial"/>
                <w:color w:val="000000"/>
              </w:rPr>
              <w:t>47.73</w:t>
            </w:r>
          </w:p>
        </w:tc>
        <w:tc>
          <w:tcPr>
            <w:tcW w:w="669" w:type="dxa"/>
          </w:tcPr>
          <w:p w14:paraId="4676A4AF" w14:textId="77777777" w:rsidR="00952CB6" w:rsidRPr="00D05789" w:rsidRDefault="00952CB6" w:rsidP="00CA3C01">
            <w:pPr>
              <w:rPr>
                <w:rFonts w:ascii="Arial" w:hAnsi="Arial" w:cs="Arial"/>
                <w:color w:val="000000"/>
              </w:rPr>
            </w:pPr>
            <w:r w:rsidRPr="00D05789">
              <w:rPr>
                <w:rFonts w:ascii="Arial" w:hAnsi="Arial" w:cs="Arial"/>
                <w:color w:val="000000"/>
              </w:rPr>
              <w:t>45.71</w:t>
            </w:r>
          </w:p>
        </w:tc>
        <w:tc>
          <w:tcPr>
            <w:tcW w:w="811" w:type="dxa"/>
          </w:tcPr>
          <w:p w14:paraId="50989F78" w14:textId="77777777" w:rsidR="00952CB6" w:rsidRDefault="00952CB6" w:rsidP="00CA3C01">
            <w:pPr>
              <w:rPr>
                <w:rFonts w:ascii="Calibri" w:hAnsi="Calibri" w:cs="Calibri"/>
                <w:color w:val="000000"/>
              </w:rPr>
            </w:pPr>
            <w:r>
              <w:rPr>
                <w:rFonts w:ascii="Calibri" w:hAnsi="Calibri" w:cs="Calibri"/>
                <w:color w:val="000000"/>
              </w:rPr>
              <w:t>44.53</w:t>
            </w:r>
          </w:p>
        </w:tc>
        <w:tc>
          <w:tcPr>
            <w:tcW w:w="810" w:type="dxa"/>
          </w:tcPr>
          <w:p w14:paraId="0A2AACE4" w14:textId="77777777" w:rsidR="00952CB6" w:rsidRDefault="00952CB6" w:rsidP="00CA3C01">
            <w:pPr>
              <w:rPr>
                <w:rFonts w:ascii="Calibri" w:hAnsi="Calibri" w:cs="Calibri"/>
                <w:color w:val="000000"/>
              </w:rPr>
            </w:pPr>
            <w:r>
              <w:rPr>
                <w:rFonts w:ascii="Calibri" w:hAnsi="Calibri" w:cs="Calibri"/>
                <w:color w:val="000000"/>
              </w:rPr>
              <w:t>48.68</w:t>
            </w:r>
          </w:p>
        </w:tc>
        <w:tc>
          <w:tcPr>
            <w:tcW w:w="791" w:type="dxa"/>
          </w:tcPr>
          <w:p w14:paraId="223768B1" w14:textId="77777777" w:rsidR="00952CB6" w:rsidRDefault="00CA3C01" w:rsidP="00CA3C01">
            <w:pPr>
              <w:rPr>
                <w:rFonts w:ascii="Calibri" w:hAnsi="Calibri" w:cs="Calibri"/>
                <w:color w:val="000000"/>
              </w:rPr>
            </w:pPr>
            <w:r>
              <w:rPr>
                <w:rFonts w:ascii="Calibri" w:hAnsi="Calibri" w:cs="Calibri"/>
                <w:color w:val="000000"/>
              </w:rPr>
              <w:t>46.60</w:t>
            </w:r>
          </w:p>
        </w:tc>
      </w:tr>
      <w:tr w:rsidR="00CA3C01" w:rsidRPr="00A15F8A" w14:paraId="18CDE24E" w14:textId="77777777" w:rsidTr="00CA3C01">
        <w:trPr>
          <w:trHeight w:val="259"/>
        </w:trPr>
        <w:tc>
          <w:tcPr>
            <w:tcW w:w="929" w:type="dxa"/>
            <w:vMerge/>
          </w:tcPr>
          <w:p w14:paraId="2BF77520" w14:textId="77777777" w:rsidR="00952CB6" w:rsidRPr="00A15F8A" w:rsidRDefault="00952CB6" w:rsidP="003F16D9">
            <w:pPr>
              <w:tabs>
                <w:tab w:val="left" w:pos="3038"/>
              </w:tabs>
              <w:jc w:val="center"/>
              <w:rPr>
                <w:rFonts w:ascii="Times New Roman" w:hAnsi="Times New Roman"/>
              </w:rPr>
            </w:pPr>
          </w:p>
        </w:tc>
        <w:tc>
          <w:tcPr>
            <w:tcW w:w="1231" w:type="dxa"/>
          </w:tcPr>
          <w:p w14:paraId="4F55160E" w14:textId="77777777" w:rsidR="00952CB6" w:rsidRPr="00952CB6" w:rsidRDefault="00952CB6" w:rsidP="003F16D9">
            <w:pPr>
              <w:jc w:val="center"/>
              <w:rPr>
                <w:rFonts w:ascii="Arial" w:hAnsi="Arial" w:cs="Arial"/>
                <w:color w:val="000000"/>
              </w:rPr>
            </w:pPr>
            <w:proofErr w:type="spellStart"/>
            <w:r w:rsidRPr="00952CB6">
              <w:rPr>
                <w:rFonts w:ascii="Arial" w:hAnsi="Arial" w:cs="Arial"/>
                <w:color w:val="000000"/>
              </w:rPr>
              <w:t>Banbasa</w:t>
            </w:r>
            <w:proofErr w:type="spellEnd"/>
          </w:p>
        </w:tc>
        <w:tc>
          <w:tcPr>
            <w:tcW w:w="1230" w:type="dxa"/>
          </w:tcPr>
          <w:p w14:paraId="0E3BF13A" w14:textId="77777777" w:rsidR="00952CB6" w:rsidRPr="00952CB6" w:rsidRDefault="00D05789" w:rsidP="003F16D9">
            <w:pPr>
              <w:tabs>
                <w:tab w:val="left" w:pos="3038"/>
              </w:tabs>
              <w:jc w:val="center"/>
              <w:rPr>
                <w:rFonts w:ascii="Arial" w:hAnsi="Arial" w:cs="Arial"/>
              </w:rPr>
            </w:pPr>
            <w:r>
              <w:rPr>
                <w:rFonts w:ascii="Arial" w:hAnsi="Arial" w:cs="Arial"/>
              </w:rPr>
              <w:t>28.9911°N</w:t>
            </w:r>
            <w:r w:rsidR="00952CB6" w:rsidRPr="00952CB6">
              <w:rPr>
                <w:rFonts w:ascii="Arial" w:hAnsi="Arial" w:cs="Arial"/>
              </w:rPr>
              <w:t xml:space="preserve"> 80.0800°E</w:t>
            </w:r>
          </w:p>
        </w:tc>
        <w:tc>
          <w:tcPr>
            <w:tcW w:w="891" w:type="dxa"/>
          </w:tcPr>
          <w:p w14:paraId="2CA20541" w14:textId="77777777" w:rsidR="00952CB6" w:rsidRPr="00952CB6" w:rsidRDefault="00952CB6" w:rsidP="003F16D9">
            <w:pPr>
              <w:tabs>
                <w:tab w:val="left" w:pos="3038"/>
              </w:tabs>
              <w:jc w:val="center"/>
              <w:rPr>
                <w:rFonts w:ascii="Arial" w:hAnsi="Arial" w:cs="Arial"/>
              </w:rPr>
            </w:pPr>
            <w:r w:rsidRPr="00952CB6">
              <w:rPr>
                <w:rFonts w:ascii="Arial" w:hAnsi="Arial" w:cs="Arial"/>
              </w:rPr>
              <w:t>255.00</w:t>
            </w:r>
          </w:p>
        </w:tc>
        <w:tc>
          <w:tcPr>
            <w:tcW w:w="810" w:type="dxa"/>
          </w:tcPr>
          <w:p w14:paraId="5EB05784" w14:textId="77777777" w:rsidR="00952CB6" w:rsidRPr="00952CB6" w:rsidRDefault="00952CB6" w:rsidP="003F16D9">
            <w:pPr>
              <w:jc w:val="center"/>
              <w:rPr>
                <w:rFonts w:ascii="Arial" w:hAnsi="Arial" w:cs="Arial"/>
              </w:rPr>
            </w:pPr>
            <w:r w:rsidRPr="00952CB6">
              <w:rPr>
                <w:rFonts w:ascii="Arial" w:hAnsi="Arial" w:cs="Arial"/>
              </w:rPr>
              <w:t>Sole Crop</w:t>
            </w:r>
          </w:p>
        </w:tc>
        <w:tc>
          <w:tcPr>
            <w:tcW w:w="811" w:type="dxa"/>
          </w:tcPr>
          <w:p w14:paraId="2E1A590B" w14:textId="77777777" w:rsidR="00952CB6" w:rsidRPr="00D05789" w:rsidRDefault="00952CB6" w:rsidP="00CA3C01">
            <w:pPr>
              <w:rPr>
                <w:rFonts w:ascii="Arial" w:hAnsi="Arial" w:cs="Arial"/>
                <w:color w:val="000000"/>
              </w:rPr>
            </w:pPr>
            <w:r w:rsidRPr="00D05789">
              <w:rPr>
                <w:rFonts w:ascii="Arial" w:hAnsi="Arial" w:cs="Arial"/>
                <w:color w:val="000000"/>
              </w:rPr>
              <w:t>47.12</w:t>
            </w:r>
          </w:p>
        </w:tc>
        <w:tc>
          <w:tcPr>
            <w:tcW w:w="810" w:type="dxa"/>
          </w:tcPr>
          <w:p w14:paraId="43D6B8AA" w14:textId="77777777" w:rsidR="00952CB6" w:rsidRPr="00D05789" w:rsidRDefault="00952CB6" w:rsidP="00CA3C01">
            <w:pPr>
              <w:rPr>
                <w:rFonts w:ascii="Arial" w:hAnsi="Arial" w:cs="Arial"/>
                <w:color w:val="000000"/>
              </w:rPr>
            </w:pPr>
            <w:r w:rsidRPr="00D05789">
              <w:rPr>
                <w:rFonts w:ascii="Arial" w:hAnsi="Arial" w:cs="Arial"/>
                <w:color w:val="000000"/>
              </w:rPr>
              <w:t>57.6</w:t>
            </w:r>
          </w:p>
        </w:tc>
        <w:tc>
          <w:tcPr>
            <w:tcW w:w="669" w:type="dxa"/>
          </w:tcPr>
          <w:p w14:paraId="1F77180B" w14:textId="77777777" w:rsidR="00952CB6" w:rsidRPr="00D05789" w:rsidRDefault="00952CB6" w:rsidP="00CA3C01">
            <w:pPr>
              <w:rPr>
                <w:rFonts w:ascii="Arial" w:hAnsi="Arial" w:cs="Arial"/>
                <w:color w:val="000000"/>
              </w:rPr>
            </w:pPr>
            <w:r w:rsidRPr="00D05789">
              <w:rPr>
                <w:rFonts w:ascii="Arial" w:hAnsi="Arial" w:cs="Arial"/>
                <w:color w:val="000000"/>
              </w:rPr>
              <w:t>52.36</w:t>
            </w:r>
          </w:p>
        </w:tc>
        <w:tc>
          <w:tcPr>
            <w:tcW w:w="811" w:type="dxa"/>
          </w:tcPr>
          <w:p w14:paraId="36E22002" w14:textId="77777777" w:rsidR="00952CB6" w:rsidRDefault="00952CB6" w:rsidP="00CA3C01">
            <w:pPr>
              <w:rPr>
                <w:rFonts w:ascii="Calibri" w:hAnsi="Calibri" w:cs="Calibri"/>
                <w:color w:val="000000"/>
              </w:rPr>
            </w:pPr>
            <w:r>
              <w:rPr>
                <w:rFonts w:ascii="Calibri" w:hAnsi="Calibri" w:cs="Calibri"/>
                <w:color w:val="000000"/>
              </w:rPr>
              <w:t>48.86</w:t>
            </w:r>
          </w:p>
        </w:tc>
        <w:tc>
          <w:tcPr>
            <w:tcW w:w="810" w:type="dxa"/>
          </w:tcPr>
          <w:p w14:paraId="1BF2C78B" w14:textId="77777777" w:rsidR="00952CB6" w:rsidRDefault="00952CB6" w:rsidP="00CA3C01">
            <w:pPr>
              <w:rPr>
                <w:rFonts w:ascii="Calibri" w:hAnsi="Calibri" w:cs="Calibri"/>
                <w:color w:val="000000"/>
              </w:rPr>
            </w:pPr>
            <w:r>
              <w:rPr>
                <w:rFonts w:ascii="Calibri" w:hAnsi="Calibri" w:cs="Calibri"/>
                <w:color w:val="000000"/>
              </w:rPr>
              <w:t>59.21</w:t>
            </w:r>
          </w:p>
        </w:tc>
        <w:tc>
          <w:tcPr>
            <w:tcW w:w="791" w:type="dxa"/>
          </w:tcPr>
          <w:p w14:paraId="4BDDD8AA" w14:textId="77777777" w:rsidR="00952CB6" w:rsidRDefault="00CA3C01" w:rsidP="00CA3C01">
            <w:pPr>
              <w:rPr>
                <w:rFonts w:ascii="Calibri" w:hAnsi="Calibri" w:cs="Calibri"/>
                <w:color w:val="000000"/>
              </w:rPr>
            </w:pPr>
            <w:r>
              <w:rPr>
                <w:rFonts w:ascii="Calibri" w:hAnsi="Calibri" w:cs="Calibri"/>
                <w:color w:val="000000"/>
              </w:rPr>
              <w:t>54.03</w:t>
            </w:r>
          </w:p>
        </w:tc>
      </w:tr>
    </w:tbl>
    <w:p w14:paraId="2D6F7712"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2837B1E0" w14:textId="77777777" w:rsidR="00F8547E" w:rsidRDefault="00F8547E" w:rsidP="00441B6F">
      <w:pPr>
        <w:pStyle w:val="Body"/>
        <w:spacing w:after="0"/>
        <w:rPr>
          <w:rFonts w:ascii="Arial" w:hAnsi="Arial" w:cs="Arial"/>
          <w:b/>
        </w:rPr>
      </w:pPr>
    </w:p>
    <w:p w14:paraId="7BAFAB06" w14:textId="77777777" w:rsidR="00F8547E" w:rsidRDefault="00F8547E" w:rsidP="00441B6F">
      <w:pPr>
        <w:pStyle w:val="Body"/>
        <w:spacing w:after="0"/>
        <w:rPr>
          <w:rFonts w:ascii="Arial" w:hAnsi="Arial" w:cs="Arial"/>
          <w:b/>
        </w:rPr>
      </w:pPr>
    </w:p>
    <w:p w14:paraId="1D40FE6B" w14:textId="77777777" w:rsidR="00F8547E" w:rsidRDefault="00F8547E" w:rsidP="00441B6F">
      <w:pPr>
        <w:pStyle w:val="Body"/>
        <w:spacing w:after="0"/>
        <w:rPr>
          <w:rFonts w:ascii="Arial" w:hAnsi="Arial" w:cs="Arial"/>
          <w:b/>
        </w:rPr>
      </w:pPr>
    </w:p>
    <w:p w14:paraId="616CFE73" w14:textId="77777777" w:rsidR="00F8547E" w:rsidRDefault="00F8547E" w:rsidP="00441B6F">
      <w:pPr>
        <w:pStyle w:val="Body"/>
        <w:spacing w:after="0"/>
        <w:rPr>
          <w:rFonts w:ascii="Arial" w:hAnsi="Arial" w:cs="Arial"/>
          <w:b/>
        </w:rPr>
      </w:pPr>
    </w:p>
    <w:p w14:paraId="2D6A68BB" w14:textId="77777777" w:rsidR="00F8547E" w:rsidRDefault="00F8547E" w:rsidP="00441B6F">
      <w:pPr>
        <w:pStyle w:val="Body"/>
        <w:spacing w:after="0"/>
        <w:rPr>
          <w:rFonts w:ascii="Arial" w:hAnsi="Arial" w:cs="Arial"/>
          <w:b/>
        </w:rPr>
      </w:pPr>
    </w:p>
    <w:p w14:paraId="66409770" w14:textId="77777777" w:rsidR="00F8547E" w:rsidRDefault="00F8547E" w:rsidP="00441B6F">
      <w:pPr>
        <w:pStyle w:val="Body"/>
        <w:spacing w:after="0"/>
        <w:rPr>
          <w:rFonts w:ascii="Arial" w:hAnsi="Arial" w:cs="Arial"/>
          <w:b/>
        </w:rPr>
      </w:pPr>
    </w:p>
    <w:p w14:paraId="56FE84CB" w14:textId="77777777" w:rsidR="00F8547E" w:rsidRDefault="00F8547E" w:rsidP="00441B6F">
      <w:pPr>
        <w:pStyle w:val="Body"/>
        <w:spacing w:after="0"/>
        <w:rPr>
          <w:rFonts w:ascii="Arial" w:hAnsi="Arial" w:cs="Arial"/>
          <w:b/>
        </w:rPr>
      </w:pPr>
    </w:p>
    <w:p w14:paraId="7D39492B" w14:textId="0AD2B6F8" w:rsidR="00376BBE" w:rsidRPr="00B804D8" w:rsidRDefault="00CA3C01" w:rsidP="00441B6F">
      <w:pPr>
        <w:pStyle w:val="Body"/>
        <w:spacing w:after="0"/>
        <w:rPr>
          <w:rFonts w:ascii="Arial" w:hAnsi="Arial" w:cs="Arial"/>
          <w:b/>
        </w:rPr>
      </w:pPr>
      <w:proofErr w:type="gramStart"/>
      <w:r w:rsidRPr="00B804D8">
        <w:rPr>
          <w:rFonts w:ascii="Arial" w:hAnsi="Arial" w:cs="Arial"/>
          <w:b/>
        </w:rPr>
        <w:t xml:space="preserve">Figure </w:t>
      </w:r>
      <w:r w:rsidR="00C95A5E">
        <w:rPr>
          <w:rFonts w:ascii="Arial" w:hAnsi="Arial" w:cs="Arial"/>
          <w:b/>
        </w:rPr>
        <w:t xml:space="preserve"> 2</w:t>
      </w:r>
      <w:proofErr w:type="gramEnd"/>
      <w:r w:rsidR="00C95A5E">
        <w:rPr>
          <w:rFonts w:ascii="Arial" w:hAnsi="Arial" w:cs="Arial"/>
          <w:b/>
        </w:rPr>
        <w:t xml:space="preserve"> : </w:t>
      </w:r>
      <w:r w:rsidRPr="00B804D8">
        <w:rPr>
          <w:rFonts w:ascii="Arial" w:hAnsi="Arial" w:cs="Arial"/>
          <w:b/>
        </w:rPr>
        <w:t xml:space="preserve">Disease incidence of different black gram growing areas in </w:t>
      </w:r>
      <w:r w:rsidRPr="00B804D8">
        <w:rPr>
          <w:rFonts w:ascii="Arial" w:hAnsi="Arial" w:cs="Arial"/>
          <w:b/>
          <w:i/>
        </w:rPr>
        <w:t>kharif</w:t>
      </w:r>
      <w:r w:rsidRPr="00B804D8">
        <w:rPr>
          <w:rFonts w:ascii="Arial" w:hAnsi="Arial" w:cs="Arial"/>
          <w:b/>
        </w:rPr>
        <w:t xml:space="preserve"> season of </w:t>
      </w:r>
      <w:proofErr w:type="spellStart"/>
      <w:r w:rsidRPr="00B804D8">
        <w:rPr>
          <w:rFonts w:ascii="Arial" w:hAnsi="Arial" w:cs="Arial"/>
          <w:b/>
        </w:rPr>
        <w:t>Uttarakahnd</w:t>
      </w:r>
      <w:proofErr w:type="spellEnd"/>
      <w:r w:rsidRPr="00B804D8">
        <w:rPr>
          <w:rFonts w:ascii="Arial" w:hAnsi="Arial" w:cs="Arial"/>
          <w:b/>
        </w:rPr>
        <w:t>.</w:t>
      </w:r>
    </w:p>
    <w:p w14:paraId="19B8E644" w14:textId="77777777" w:rsidR="00CA3C01" w:rsidRDefault="003E7672" w:rsidP="00441B6F">
      <w:pPr>
        <w:pStyle w:val="Body"/>
        <w:spacing w:after="0"/>
        <w:rPr>
          <w:rFonts w:ascii="Arial" w:hAnsi="Arial" w:cs="Arial"/>
        </w:rPr>
      </w:pPr>
      <w:r>
        <w:rPr>
          <w:rFonts w:ascii="Arial" w:hAnsi="Arial" w:cs="Arial"/>
          <w:b/>
          <w:bCs/>
          <w:noProof/>
          <w:szCs w:val="22"/>
        </w:rPr>
        <w:lastRenderedPageBreak/>
        <w:pict w14:anchorId="48FD9658">
          <v:shape id="_x0000_s1028" type="#_x0000_t202" style="position:absolute;left:0;text-align:left;margin-left:91pt;margin-top:173.7pt;width:81.2pt;height:23.15pt;z-index:251659264">
            <v:textbox>
              <w:txbxContent>
                <w:p w14:paraId="7F0AA619" w14:textId="77777777" w:rsidR="003F29BF" w:rsidRPr="007D0CCA" w:rsidRDefault="003F29BF" w:rsidP="00CA3C01">
                  <w:pPr>
                    <w:rPr>
                      <w:rFonts w:ascii="Times New Roman" w:hAnsi="Times New Roman"/>
                      <w:b/>
                    </w:rPr>
                  </w:pPr>
                  <w:r>
                    <w:rPr>
                      <w:rFonts w:ascii="Times New Roman" w:hAnsi="Times New Roman"/>
                      <w:b/>
                    </w:rPr>
                    <w:t xml:space="preserve">Survey areas </w:t>
                  </w:r>
                </w:p>
              </w:txbxContent>
            </v:textbox>
          </v:shape>
        </w:pict>
      </w:r>
      <w:r>
        <w:rPr>
          <w:rFonts w:ascii="Arial" w:hAnsi="Arial" w:cs="Arial"/>
          <w:noProof/>
        </w:rPr>
        <w:pict w14:anchorId="437D973E">
          <v:shape id="_x0000_s1027" type="#_x0000_t202" style="position:absolute;left:0;text-align:left;margin-left:-25.45pt;margin-top:44.4pt;width:31.8pt;height:90.4pt;z-index:251658240">
            <v:textbox style="layout-flow:vertical;mso-layout-flow-alt:bottom-to-top">
              <w:txbxContent>
                <w:p w14:paraId="5FD3D067" w14:textId="77777777" w:rsidR="003F29BF" w:rsidRPr="007D0CCA" w:rsidRDefault="003F29BF" w:rsidP="00CA3C01">
                  <w:pPr>
                    <w:rPr>
                      <w:rFonts w:ascii="Times New Roman" w:hAnsi="Times New Roman"/>
                      <w:b/>
                    </w:rPr>
                  </w:pPr>
                  <w:r w:rsidRPr="007D0CCA">
                    <w:rPr>
                      <w:rFonts w:ascii="Times New Roman" w:hAnsi="Times New Roman"/>
                      <w:b/>
                    </w:rPr>
                    <w:t xml:space="preserve">Disease incidence </w:t>
                  </w:r>
                </w:p>
              </w:txbxContent>
            </v:textbox>
          </v:shape>
        </w:pict>
      </w:r>
      <w:r w:rsidR="00CA3C01" w:rsidRPr="00CA3C01">
        <w:rPr>
          <w:rFonts w:ascii="Arial" w:hAnsi="Arial" w:cs="Arial"/>
          <w:noProof/>
        </w:rPr>
        <w:drawing>
          <wp:inline distT="0" distB="0" distL="0" distR="0" wp14:anchorId="4420073B" wp14:editId="1BC236E1">
            <wp:extent cx="5212080" cy="2295660"/>
            <wp:effectExtent l="19050" t="0" r="26670" b="939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668B0E" w14:textId="77777777" w:rsidR="00927834" w:rsidRDefault="00927834" w:rsidP="00441B6F">
      <w:pPr>
        <w:autoSpaceDE w:val="0"/>
        <w:autoSpaceDN w:val="0"/>
        <w:adjustRightInd w:val="0"/>
        <w:jc w:val="both"/>
        <w:rPr>
          <w:rFonts w:ascii="Arial" w:hAnsi="Arial" w:cs="Arial"/>
          <w:b/>
          <w:bCs/>
          <w:sz w:val="22"/>
          <w:szCs w:val="22"/>
        </w:rPr>
      </w:pPr>
    </w:p>
    <w:p w14:paraId="29F17573" w14:textId="77777777" w:rsidR="00927834" w:rsidRDefault="00927834" w:rsidP="00441B6F">
      <w:pPr>
        <w:autoSpaceDE w:val="0"/>
        <w:autoSpaceDN w:val="0"/>
        <w:adjustRightInd w:val="0"/>
        <w:jc w:val="both"/>
        <w:rPr>
          <w:rFonts w:ascii="Arial" w:hAnsi="Arial" w:cs="Arial"/>
          <w:b/>
          <w:bCs/>
          <w:szCs w:val="22"/>
        </w:rPr>
      </w:pPr>
    </w:p>
    <w:p w14:paraId="2F337CB1" w14:textId="77777777" w:rsidR="00863BD3" w:rsidRDefault="00863BD3" w:rsidP="00441B6F">
      <w:pPr>
        <w:pStyle w:val="Body"/>
        <w:spacing w:after="0"/>
        <w:rPr>
          <w:rFonts w:ascii="Arial" w:hAnsi="Arial" w:cs="Arial"/>
        </w:rPr>
      </w:pPr>
    </w:p>
    <w:p w14:paraId="654369D1" w14:textId="044EC19C" w:rsidR="00CA3C01" w:rsidRPr="00345983" w:rsidRDefault="0094067A" w:rsidP="00CA3C01">
      <w:pPr>
        <w:tabs>
          <w:tab w:val="left" w:pos="3038"/>
        </w:tabs>
        <w:rPr>
          <w:rFonts w:ascii="Times New Roman" w:hAnsi="Times New Roman"/>
          <w:b/>
          <w:sz w:val="24"/>
        </w:rPr>
      </w:pPr>
      <w:r>
        <w:rPr>
          <w:rFonts w:ascii="Arial" w:hAnsi="Arial" w:cs="Arial"/>
          <w:b/>
        </w:rPr>
        <w:t xml:space="preserve">Figure </w:t>
      </w:r>
      <w:proofErr w:type="gramStart"/>
      <w:r>
        <w:rPr>
          <w:rFonts w:ascii="Arial" w:hAnsi="Arial" w:cs="Arial"/>
          <w:b/>
        </w:rPr>
        <w:t>3 :</w:t>
      </w:r>
      <w:proofErr w:type="gramEnd"/>
      <w:r>
        <w:rPr>
          <w:rFonts w:ascii="Arial" w:hAnsi="Arial" w:cs="Arial"/>
          <w:b/>
        </w:rPr>
        <w:t xml:space="preserve"> </w:t>
      </w:r>
      <w:r w:rsidR="00CA3C01" w:rsidRPr="00345983">
        <w:rPr>
          <w:rFonts w:ascii="Arial" w:hAnsi="Arial" w:cs="Arial"/>
          <w:b/>
        </w:rPr>
        <w:t xml:space="preserve"> Disease severity of different black gram growing areas in </w:t>
      </w:r>
      <w:r w:rsidR="00CA3C01" w:rsidRPr="00345983">
        <w:rPr>
          <w:rFonts w:ascii="Arial" w:hAnsi="Arial" w:cs="Arial"/>
          <w:b/>
          <w:i/>
        </w:rPr>
        <w:t>kharif</w:t>
      </w:r>
      <w:r w:rsidR="00CA3C01" w:rsidRPr="00345983">
        <w:rPr>
          <w:rFonts w:ascii="Arial" w:hAnsi="Arial" w:cs="Arial"/>
          <w:b/>
        </w:rPr>
        <w:t xml:space="preserve"> season of </w:t>
      </w:r>
      <w:proofErr w:type="spellStart"/>
      <w:r w:rsidR="00CA3C01" w:rsidRPr="00345983">
        <w:rPr>
          <w:rFonts w:ascii="Arial" w:hAnsi="Arial" w:cs="Arial"/>
          <w:b/>
        </w:rPr>
        <w:t>Uttarakahnd</w:t>
      </w:r>
      <w:proofErr w:type="spellEnd"/>
      <w:r w:rsidR="00CA3C01" w:rsidRPr="00345983">
        <w:rPr>
          <w:rFonts w:ascii="Arial" w:hAnsi="Arial" w:cs="Arial"/>
          <w:b/>
        </w:rPr>
        <w:t>.</w:t>
      </w:r>
    </w:p>
    <w:p w14:paraId="663F56C2" w14:textId="77777777" w:rsidR="00CA3C01" w:rsidRDefault="00CA3C01" w:rsidP="00441B6F">
      <w:pPr>
        <w:pStyle w:val="Body"/>
        <w:spacing w:after="0"/>
        <w:rPr>
          <w:rFonts w:ascii="Arial" w:hAnsi="Arial" w:cs="Arial"/>
        </w:rPr>
      </w:pPr>
    </w:p>
    <w:p w14:paraId="26F03688" w14:textId="77777777" w:rsidR="00CA3C01" w:rsidRDefault="003E7672" w:rsidP="00441B6F">
      <w:pPr>
        <w:pStyle w:val="Body"/>
        <w:spacing w:after="0"/>
        <w:rPr>
          <w:rFonts w:ascii="Arial" w:hAnsi="Arial" w:cs="Arial"/>
        </w:rPr>
      </w:pPr>
      <w:r>
        <w:rPr>
          <w:rFonts w:ascii="Arial" w:hAnsi="Arial" w:cs="Arial"/>
          <w:noProof/>
        </w:rPr>
        <w:pict w14:anchorId="04C0246B">
          <v:shape id="_x0000_s1030" type="#_x0000_t202" style="position:absolute;left:0;text-align:left;margin-left:-22.15pt;margin-top:49.1pt;width:28.5pt;height:85.4pt;z-index:251661312">
            <v:textbox style="layout-flow:vertical;mso-layout-flow-alt:bottom-to-top">
              <w:txbxContent>
                <w:p w14:paraId="74DAED1A" w14:textId="77777777" w:rsidR="003F29BF" w:rsidRPr="007D0CCA" w:rsidRDefault="003F29BF" w:rsidP="00D35737">
                  <w:pPr>
                    <w:rPr>
                      <w:rFonts w:ascii="Times New Roman" w:hAnsi="Times New Roman"/>
                      <w:b/>
                    </w:rPr>
                  </w:pPr>
                  <w:r w:rsidRPr="007D0CCA">
                    <w:rPr>
                      <w:rFonts w:ascii="Times New Roman" w:hAnsi="Times New Roman"/>
                      <w:b/>
                    </w:rPr>
                    <w:t xml:space="preserve">Disease Severity </w:t>
                  </w:r>
                </w:p>
              </w:txbxContent>
            </v:textbox>
          </v:shape>
        </w:pict>
      </w:r>
      <w:r>
        <w:rPr>
          <w:rFonts w:ascii="Arial" w:hAnsi="Arial" w:cs="Arial"/>
          <w:noProof/>
        </w:rPr>
        <w:pict w14:anchorId="5A41C5B5">
          <v:shape id="_x0000_s1029" type="#_x0000_t202" style="position:absolute;left:0;text-align:left;margin-left:114.9pt;margin-top:208.6pt;width:88.75pt;height:23.05pt;z-index:251660288">
            <v:textbox style="mso-next-textbox:#_x0000_s1029">
              <w:txbxContent>
                <w:p w14:paraId="264F1630" w14:textId="77777777" w:rsidR="003F29BF" w:rsidRPr="007D0CCA" w:rsidRDefault="003F29BF" w:rsidP="00D35737">
                  <w:pPr>
                    <w:rPr>
                      <w:rFonts w:ascii="Times New Roman" w:hAnsi="Times New Roman"/>
                      <w:b/>
                    </w:rPr>
                  </w:pPr>
                  <w:r>
                    <w:rPr>
                      <w:rFonts w:ascii="Times New Roman" w:hAnsi="Times New Roman"/>
                      <w:b/>
                    </w:rPr>
                    <w:t>Survey area</w:t>
                  </w:r>
                </w:p>
              </w:txbxContent>
            </v:textbox>
          </v:shape>
        </w:pict>
      </w:r>
      <w:r w:rsidR="00CA3C01" w:rsidRPr="00CA3C01">
        <w:rPr>
          <w:rFonts w:ascii="Arial" w:hAnsi="Arial" w:cs="Arial"/>
          <w:noProof/>
        </w:rPr>
        <w:drawing>
          <wp:inline distT="0" distB="0" distL="0" distR="0" wp14:anchorId="284A8A5F" wp14:editId="4EAB1B47">
            <wp:extent cx="5212080" cy="2714499"/>
            <wp:effectExtent l="19050" t="0" r="2667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68C204" w14:textId="77777777" w:rsidR="00CA3C01" w:rsidRDefault="00CA3C01" w:rsidP="00441B6F">
      <w:pPr>
        <w:pStyle w:val="Body"/>
        <w:spacing w:after="0"/>
        <w:rPr>
          <w:rFonts w:ascii="Arial" w:hAnsi="Arial" w:cs="Arial"/>
        </w:rPr>
      </w:pPr>
    </w:p>
    <w:p w14:paraId="15E7FFA7" w14:textId="77777777" w:rsidR="00CA3C01" w:rsidRDefault="00CA3C01" w:rsidP="00441B6F">
      <w:pPr>
        <w:pStyle w:val="Body"/>
        <w:spacing w:after="0"/>
        <w:rPr>
          <w:rFonts w:ascii="Arial" w:hAnsi="Arial" w:cs="Arial"/>
        </w:rPr>
      </w:pPr>
    </w:p>
    <w:p w14:paraId="0047683D" w14:textId="77777777" w:rsidR="00CA3C01" w:rsidRDefault="00CA3C01" w:rsidP="00441B6F">
      <w:pPr>
        <w:pStyle w:val="Body"/>
        <w:spacing w:after="0"/>
        <w:rPr>
          <w:rFonts w:ascii="Arial" w:hAnsi="Arial" w:cs="Arial"/>
        </w:rPr>
      </w:pPr>
    </w:p>
    <w:p w14:paraId="4E7692F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F137BF" w14:textId="77777777" w:rsidR="000B7393" w:rsidRPr="000B7393" w:rsidRDefault="000B7393" w:rsidP="000B7393">
      <w:pPr>
        <w:pStyle w:val="Body"/>
        <w:rPr>
          <w:rFonts w:ascii="Arial" w:hAnsi="Arial" w:cs="Arial"/>
        </w:rPr>
      </w:pPr>
      <w:r w:rsidRPr="000B7393">
        <w:rPr>
          <w:rFonts w:ascii="Arial" w:hAnsi="Arial" w:cs="Arial"/>
        </w:rPr>
        <w:t xml:space="preserve">A systematic survey was carried out during the </w:t>
      </w:r>
      <w:r w:rsidRPr="000B7393">
        <w:rPr>
          <w:rFonts w:ascii="Arial" w:hAnsi="Arial" w:cs="Arial"/>
          <w:i/>
        </w:rPr>
        <w:t>Kharif</w:t>
      </w:r>
      <w:r w:rsidRPr="000B7393">
        <w:rPr>
          <w:rFonts w:ascii="Arial" w:hAnsi="Arial" w:cs="Arial"/>
        </w:rPr>
        <w:t xml:space="preserve"> seasons of 2022 and 2023 in Uttarakhand, India, to assess the prevalence and distribution of pod rot disease in black gram (</w:t>
      </w:r>
      <w:r w:rsidRPr="000B7393">
        <w:rPr>
          <w:rFonts w:ascii="Arial" w:hAnsi="Arial" w:cs="Arial"/>
          <w:i/>
        </w:rPr>
        <w:t>Vigna mungo</w:t>
      </w:r>
      <w:r w:rsidRPr="000B7393">
        <w:rPr>
          <w:rFonts w:ascii="Arial" w:hAnsi="Arial" w:cs="Arial"/>
        </w:rPr>
        <w:t>). Using a random sampling approach, farmer fields were visited across major black gram–growing areas, and disease incidence and severity were recorded following standard assessment protocols. The survey revealed that web blight was widespread, affecting the majority of black gram fields in the surveyed regions.</w:t>
      </w:r>
    </w:p>
    <w:p w14:paraId="01F461B9" w14:textId="77777777" w:rsidR="00790ADA" w:rsidRDefault="000B7393" w:rsidP="000B7393">
      <w:pPr>
        <w:pStyle w:val="Body"/>
        <w:rPr>
          <w:rFonts w:ascii="Arial" w:hAnsi="Arial" w:cs="Arial"/>
        </w:rPr>
      </w:pPr>
      <w:r w:rsidRPr="000B7393">
        <w:rPr>
          <w:rFonts w:ascii="Arial" w:hAnsi="Arial" w:cs="Arial"/>
        </w:rPr>
        <w:t xml:space="preserve">Across both years, considerable variation in disease incidence and severity was observed among locations, with </w:t>
      </w:r>
      <w:proofErr w:type="spellStart"/>
      <w:r w:rsidRPr="000B7393">
        <w:rPr>
          <w:rFonts w:ascii="Arial" w:hAnsi="Arial" w:cs="Arial"/>
        </w:rPr>
        <w:t>Pantnagar</w:t>
      </w:r>
      <w:proofErr w:type="spellEnd"/>
      <w:r w:rsidRPr="000B7393">
        <w:rPr>
          <w:rFonts w:ascii="Arial" w:hAnsi="Arial" w:cs="Arial"/>
        </w:rPr>
        <w:t xml:space="preserve"> consistently recording the highest levels. Analysis of field </w:t>
      </w:r>
      <w:r w:rsidRPr="000B7393">
        <w:rPr>
          <w:rFonts w:ascii="Arial" w:hAnsi="Arial" w:cs="Arial"/>
        </w:rPr>
        <w:lastRenderedPageBreak/>
        <w:t>data also indicated a positive association between disease occurrence and cropping patterns, wherein sole-cropped black gram fields exhibited notably higher incidence and severity co</w:t>
      </w:r>
      <w:r>
        <w:rPr>
          <w:rFonts w:ascii="Arial" w:hAnsi="Arial" w:cs="Arial"/>
        </w:rPr>
        <w:t>mpared to intercropped systems.</w:t>
      </w:r>
    </w:p>
    <w:p w14:paraId="2FED85A7" w14:textId="77777777" w:rsidR="005C7985" w:rsidRDefault="005C7985" w:rsidP="005C7985">
      <w:pPr>
        <w:rPr>
          <w:rFonts w:ascii="Arial" w:hAnsi="Arial" w:cs="Arial"/>
        </w:rPr>
      </w:pPr>
    </w:p>
    <w:p w14:paraId="462D3434" w14:textId="77777777" w:rsidR="005C7985" w:rsidRPr="009E25DA" w:rsidRDefault="00345983" w:rsidP="005C7985">
      <w:pPr>
        <w:rPr>
          <w:rFonts w:ascii="Arial" w:hAnsi="Arial" w:cs="Arial"/>
          <w:b/>
          <w:sz w:val="22"/>
        </w:rPr>
      </w:pPr>
      <w:r w:rsidRPr="009E25DA">
        <w:rPr>
          <w:rFonts w:ascii="Arial" w:hAnsi="Arial" w:cs="Arial"/>
          <w:b/>
          <w:sz w:val="22"/>
        </w:rPr>
        <w:t>REFERENCES</w:t>
      </w:r>
    </w:p>
    <w:p w14:paraId="4F38953E" w14:textId="77777777" w:rsidR="005C7985" w:rsidRPr="005C7985" w:rsidRDefault="005C7985" w:rsidP="005C7985">
      <w:pPr>
        <w:rPr>
          <w:rFonts w:ascii="Arial" w:hAnsi="Arial" w:cs="Arial"/>
          <w:i/>
          <w:caps/>
        </w:rPr>
      </w:pPr>
      <w:r w:rsidRPr="005C7985">
        <w:rPr>
          <w:rFonts w:ascii="Arial" w:hAnsi="Arial" w:cs="Arial"/>
          <w:b/>
          <w:caps/>
        </w:rPr>
        <w:tab/>
      </w:r>
      <w:r w:rsidRPr="005C7985">
        <w:rPr>
          <w:rFonts w:ascii="Arial" w:hAnsi="Arial" w:cs="Arial"/>
          <w:i/>
          <w:caps/>
        </w:rPr>
        <w:t>Ahmed, S. And Hasan, M. M. (2014). Legumes: An Overview. J. Pharm. Pharm. Sci., 2: 34-38.</w:t>
      </w:r>
    </w:p>
    <w:p w14:paraId="48C24A02" w14:textId="77777777" w:rsidR="005C7985" w:rsidRPr="005C7985" w:rsidRDefault="005C7985" w:rsidP="005C7985">
      <w:pPr>
        <w:rPr>
          <w:rFonts w:ascii="Arial" w:hAnsi="Arial" w:cs="Arial"/>
          <w:i/>
          <w:caps/>
        </w:rPr>
      </w:pPr>
      <w:r w:rsidRPr="005C7985">
        <w:rPr>
          <w:rFonts w:ascii="Arial" w:hAnsi="Arial" w:cs="Arial"/>
          <w:i/>
          <w:caps/>
        </w:rPr>
        <w:tab/>
        <w:t>Alam, S. S., Qureshi, S. H.  And Bashir, M. (1985). A Report On Web Blight Of Mungbean In Pakistan. Pak. J. Bot., 17(1): 165.</w:t>
      </w:r>
    </w:p>
    <w:p w14:paraId="609E0A70" w14:textId="77777777" w:rsidR="005C7985" w:rsidRPr="005C7985" w:rsidRDefault="005C7985" w:rsidP="005C7985">
      <w:pPr>
        <w:rPr>
          <w:rFonts w:ascii="Arial" w:hAnsi="Arial" w:cs="Arial"/>
          <w:i/>
          <w:caps/>
        </w:rPr>
      </w:pPr>
      <w:r w:rsidRPr="005C7985">
        <w:rPr>
          <w:rFonts w:ascii="Arial" w:hAnsi="Arial" w:cs="Arial"/>
          <w:i/>
          <w:caps/>
        </w:rPr>
        <w:tab/>
        <w:t>Bains, S. S., Dhaliwal, H. S. And Basandrai, A. K. (1988). A New Blight Of Mungbean And Mash In Punjab. Ann. Biol. Ludhiana, 4(1-2): 113-114.</w:t>
      </w:r>
    </w:p>
    <w:p w14:paraId="2A03511E" w14:textId="77777777" w:rsidR="005C7985" w:rsidRPr="005C7985" w:rsidRDefault="005C7985" w:rsidP="005C7985">
      <w:pPr>
        <w:rPr>
          <w:rFonts w:ascii="Arial" w:hAnsi="Arial" w:cs="Arial"/>
          <w:i/>
          <w:caps/>
        </w:rPr>
      </w:pPr>
      <w:r w:rsidRPr="005C7985">
        <w:rPr>
          <w:rFonts w:ascii="Arial" w:hAnsi="Arial" w:cs="Arial"/>
          <w:i/>
          <w:caps/>
        </w:rPr>
        <w:tab/>
        <w:t xml:space="preserve">De Candolle, A. P. (1815). Memoir Swiles Rhizoctonines, Houvean Gnre De Champignons Quialtaqueless Sicines, Des Plantes Et In Particular Celle </w:t>
      </w:r>
      <w:r w:rsidR="00345983" w:rsidRPr="005C7985">
        <w:rPr>
          <w:rFonts w:ascii="Arial" w:hAnsi="Arial" w:cs="Arial"/>
          <w:i/>
          <w:caps/>
        </w:rPr>
        <w:t>DE LA</w:t>
      </w:r>
      <w:r w:rsidRPr="005C7985">
        <w:rPr>
          <w:rFonts w:ascii="Arial" w:hAnsi="Arial" w:cs="Arial"/>
          <w:i/>
          <w:caps/>
        </w:rPr>
        <w:t xml:space="preserve"> Lazurene Cultivee. Mem Mus Natl. Hist. Nat. Ser, (2): 209-216.</w:t>
      </w:r>
    </w:p>
    <w:p w14:paraId="5C4BAAFD" w14:textId="77777777" w:rsidR="005C7985" w:rsidRPr="005C7985" w:rsidRDefault="005C7985" w:rsidP="005C7985">
      <w:pPr>
        <w:rPr>
          <w:rFonts w:ascii="Arial" w:hAnsi="Arial" w:cs="Arial"/>
          <w:i/>
          <w:caps/>
        </w:rPr>
      </w:pPr>
      <w:r w:rsidRPr="005C7985">
        <w:rPr>
          <w:rFonts w:ascii="Arial" w:hAnsi="Arial" w:cs="Arial"/>
          <w:i/>
          <w:caps/>
        </w:rPr>
        <w:t>.</w:t>
      </w:r>
      <w:r w:rsidRPr="005C7985">
        <w:rPr>
          <w:rFonts w:ascii="Arial" w:hAnsi="Arial" w:cs="Arial"/>
          <w:i/>
          <w:caps/>
        </w:rPr>
        <w:tab/>
        <w:t xml:space="preserve">Dubey, S. C., Tripathi, A., Upadhyay, B. K. And Deka, U. K. (2014). Diversity Of Rhizoctonia Solani Associated With Pulse Crops In Different Agro Ecological Regions In India. </w:t>
      </w:r>
      <w:proofErr w:type="gramStart"/>
      <w:r w:rsidRPr="005C7985">
        <w:rPr>
          <w:rFonts w:ascii="Arial" w:hAnsi="Arial" w:cs="Arial"/>
          <w:i/>
          <w:caps/>
        </w:rPr>
        <w:t>World  J.</w:t>
      </w:r>
      <w:proofErr w:type="gramEnd"/>
      <w:r w:rsidRPr="005C7985">
        <w:rPr>
          <w:rFonts w:ascii="Arial" w:hAnsi="Arial" w:cs="Arial"/>
          <w:i/>
          <w:caps/>
        </w:rPr>
        <w:t xml:space="preserve"> Microbiol. </w:t>
      </w:r>
      <w:r w:rsidR="00345983" w:rsidRPr="005C7985">
        <w:rPr>
          <w:rFonts w:ascii="Arial" w:hAnsi="Arial" w:cs="Arial"/>
          <w:i/>
          <w:caps/>
        </w:rPr>
        <w:t>BIOTECHNOL,</w:t>
      </w:r>
      <w:r w:rsidRPr="005C7985">
        <w:rPr>
          <w:rFonts w:ascii="Arial" w:hAnsi="Arial" w:cs="Arial"/>
          <w:i/>
          <w:caps/>
        </w:rPr>
        <w:t xml:space="preserve"> 30: 1699-1715.</w:t>
      </w:r>
    </w:p>
    <w:p w14:paraId="5DEB8380" w14:textId="77777777" w:rsidR="005C7985" w:rsidRPr="005C7985" w:rsidRDefault="005C7985" w:rsidP="005C7985">
      <w:pPr>
        <w:rPr>
          <w:rFonts w:ascii="Arial" w:hAnsi="Arial" w:cs="Arial"/>
          <w:i/>
          <w:caps/>
        </w:rPr>
      </w:pPr>
      <w:r w:rsidRPr="005C7985">
        <w:rPr>
          <w:rFonts w:ascii="Arial" w:hAnsi="Arial" w:cs="Arial"/>
          <w:i/>
          <w:caps/>
        </w:rPr>
        <w:tab/>
        <w:t>Dwivedi, R. P. And Saksena, H. K. (1974). Occurrence Of Web Blight Caused By Thanatephorus Cucumeris Is On Blackgram. Int. J. Farm Sci. 2: 100.</w:t>
      </w:r>
    </w:p>
    <w:p w14:paraId="2F20AC4E" w14:textId="77777777" w:rsidR="005C7985" w:rsidRPr="005C7985" w:rsidRDefault="005C7985" w:rsidP="005C7985">
      <w:pPr>
        <w:rPr>
          <w:rFonts w:ascii="Arial" w:hAnsi="Arial" w:cs="Arial"/>
          <w:i/>
          <w:caps/>
        </w:rPr>
      </w:pPr>
      <w:r w:rsidRPr="005C7985">
        <w:rPr>
          <w:rFonts w:ascii="Arial" w:hAnsi="Arial" w:cs="Arial"/>
          <w:i/>
          <w:caps/>
        </w:rPr>
        <w:tab/>
        <w:t>Gomez, K. A. And Gomez, A. A. (1984). Statistical Procedures For Agricultural Research. John Wiley And Sons’ Publication. New York 680p</w:t>
      </w:r>
    </w:p>
    <w:p w14:paraId="137EE7E8" w14:textId="77777777" w:rsidR="005C7985" w:rsidRPr="005C7985" w:rsidRDefault="005C7985" w:rsidP="005C7985">
      <w:pPr>
        <w:rPr>
          <w:rFonts w:ascii="Arial" w:hAnsi="Arial" w:cs="Arial"/>
          <w:i/>
          <w:caps/>
        </w:rPr>
      </w:pPr>
      <w:r w:rsidRPr="005C7985">
        <w:rPr>
          <w:rFonts w:ascii="Arial" w:hAnsi="Arial" w:cs="Arial"/>
          <w:i/>
          <w:caps/>
        </w:rPr>
        <w:tab/>
        <w:t xml:space="preserve">Harikrishnan, R. And Yang, X.B. (2004). Recovery Of Anastomosis Groups Of Rhizoctonia Solani From Different Latitudinal Positions And Influence Of Temperatures On Their Growth And Survival. Plant Diseases. 88(8): 817-823. </w:t>
      </w:r>
    </w:p>
    <w:p w14:paraId="06937245" w14:textId="77777777" w:rsidR="005C7985" w:rsidRPr="005C7985" w:rsidRDefault="005C7985" w:rsidP="005C7985">
      <w:pPr>
        <w:rPr>
          <w:rFonts w:ascii="Arial" w:hAnsi="Arial" w:cs="Arial"/>
          <w:i/>
          <w:caps/>
        </w:rPr>
      </w:pPr>
      <w:r w:rsidRPr="005C7985">
        <w:rPr>
          <w:rFonts w:ascii="Arial" w:hAnsi="Arial" w:cs="Arial"/>
          <w:i/>
          <w:caps/>
        </w:rPr>
        <w:tab/>
        <w:t>Kuhn, J. (1858). Die Krankenheiten Der Kulturwachse, Ihre Ursachen Und Ihre Verhutung. Gustav Bosselman, Berlin, 312pp.</w:t>
      </w:r>
    </w:p>
    <w:p w14:paraId="61938360" w14:textId="77777777" w:rsidR="005C7985" w:rsidRPr="005C7985" w:rsidRDefault="005C7985" w:rsidP="005C7985">
      <w:pPr>
        <w:rPr>
          <w:rFonts w:ascii="Arial" w:hAnsi="Arial" w:cs="Arial"/>
          <w:i/>
          <w:caps/>
        </w:rPr>
      </w:pPr>
      <w:r w:rsidRPr="005C7985">
        <w:rPr>
          <w:rFonts w:ascii="Arial" w:hAnsi="Arial" w:cs="Arial"/>
          <w:i/>
          <w:caps/>
        </w:rPr>
        <w:tab/>
        <w:t>Kumar, T., Dantre, R.K. And Verma, K.P. (2016). Studies On Aerial Blight Of Soybean Caused By Rhizoctonia Solani Kuhn. Journal Of Plant Development. 8(10): 475-482.</w:t>
      </w:r>
    </w:p>
    <w:p w14:paraId="7323F08F" w14:textId="77777777" w:rsidR="005C7985" w:rsidRPr="005C7985" w:rsidRDefault="005C7985" w:rsidP="005C7985">
      <w:pPr>
        <w:rPr>
          <w:rFonts w:ascii="Arial" w:hAnsi="Arial" w:cs="Arial"/>
          <w:i/>
          <w:caps/>
        </w:rPr>
      </w:pPr>
      <w:r w:rsidRPr="005C7985">
        <w:rPr>
          <w:rFonts w:ascii="Arial" w:hAnsi="Arial" w:cs="Arial"/>
          <w:i/>
          <w:caps/>
        </w:rPr>
        <w:tab/>
        <w:t>Mathpal, M. (2016). Epidemiology And Management Of Rhizoctonia Aerial Blight Soybean (Glycine Max L. Merrill). Thesis, Ph.D. G. B. Pant University Of Agriculture And Technology, Pantnagar. 221p.</w:t>
      </w:r>
      <w:r w:rsidRPr="005C7985">
        <w:rPr>
          <w:rFonts w:ascii="Arial" w:hAnsi="Arial" w:cs="Arial"/>
          <w:i/>
          <w:caps/>
        </w:rPr>
        <w:tab/>
        <w:t>Mckinney, H. H. (1923). Influence Of Soil Temperature And Moisture On Infection Of Wheat Seedlings By Helminthosporium Sativum. J. Agric. Res., 26:195-210.</w:t>
      </w:r>
    </w:p>
    <w:p w14:paraId="44D0935D" w14:textId="77777777" w:rsidR="005C7985" w:rsidRPr="005C7985" w:rsidRDefault="005C7985" w:rsidP="005C7985">
      <w:pPr>
        <w:rPr>
          <w:rFonts w:ascii="Arial" w:hAnsi="Arial" w:cs="Arial"/>
          <w:i/>
          <w:caps/>
        </w:rPr>
      </w:pPr>
      <w:r w:rsidRPr="005C7985">
        <w:rPr>
          <w:rFonts w:ascii="Arial" w:hAnsi="Arial" w:cs="Arial"/>
          <w:i/>
          <w:caps/>
        </w:rPr>
        <w:tab/>
        <w:t xml:space="preserve">Nacien, C. C. (1924). Studies On Rhizoctonia Blight Of Beans. Philippine </w:t>
      </w:r>
      <w:r w:rsidR="00345983" w:rsidRPr="005C7985">
        <w:rPr>
          <w:rFonts w:ascii="Arial" w:hAnsi="Arial" w:cs="Arial"/>
          <w:i/>
          <w:caps/>
        </w:rPr>
        <w:t>AGRICULTURIST,</w:t>
      </w:r>
      <w:r w:rsidRPr="005C7985">
        <w:rPr>
          <w:rFonts w:ascii="Arial" w:hAnsi="Arial" w:cs="Arial"/>
          <w:i/>
          <w:caps/>
        </w:rPr>
        <w:t xml:space="preserve"> 8: 315-321.</w:t>
      </w:r>
    </w:p>
    <w:p w14:paraId="10B2228A" w14:textId="77777777" w:rsidR="005C7985" w:rsidRPr="005C7985" w:rsidRDefault="005C7985" w:rsidP="005C7985">
      <w:pPr>
        <w:rPr>
          <w:rFonts w:ascii="Arial" w:hAnsi="Arial" w:cs="Arial"/>
          <w:i/>
          <w:caps/>
        </w:rPr>
      </w:pPr>
      <w:r w:rsidRPr="005C7985">
        <w:rPr>
          <w:rFonts w:ascii="Arial" w:hAnsi="Arial" w:cs="Arial"/>
          <w:i/>
          <w:caps/>
        </w:rPr>
        <w:tab/>
        <w:t>Naz, H., Usmani, M. K., Ali, M., Mobin, S. And Khan, M. I. (2021). Acridoid Diversity, Species Composition And Distributional Pattern In Tarai Region Of Uttarakhand, India. Int. J. Trop. Insect Sci., 41(1): 547-553.</w:t>
      </w:r>
      <w:r w:rsidRPr="005C7985">
        <w:rPr>
          <w:rFonts w:ascii="Arial" w:hAnsi="Arial" w:cs="Arial"/>
          <w:i/>
          <w:caps/>
        </w:rPr>
        <w:tab/>
        <w:t>Parmeter, J. R. And Whitney, H. S. (1970). Taxonomy And Nomenclature Of The Imperfect Stage In Rhizoctonia Solani. Biology And Pathology, Ed. Parameter, J. R. Jr. And Berkley, Los Angeles And London, University Of California Press. 78-80pp.</w:t>
      </w:r>
    </w:p>
    <w:p w14:paraId="1CE3D41D" w14:textId="77777777" w:rsidR="005C7985" w:rsidRPr="005C7985" w:rsidRDefault="005C7985" w:rsidP="005C7985">
      <w:pPr>
        <w:rPr>
          <w:rFonts w:ascii="Arial" w:hAnsi="Arial" w:cs="Arial"/>
          <w:i/>
          <w:caps/>
        </w:rPr>
      </w:pPr>
      <w:r w:rsidRPr="005C7985">
        <w:rPr>
          <w:rFonts w:ascii="Arial" w:hAnsi="Arial" w:cs="Arial"/>
          <w:i/>
          <w:caps/>
        </w:rPr>
        <w:tab/>
        <w:t>Rawate, R., Kaushal, A., Awadhiya, G. K. And Patel, D. P. (2022). Survey And Management Of Web Blight Diseases Of Mungbean. Ann. Plant Prot. Sci., 21(5): 352-356.</w:t>
      </w:r>
    </w:p>
    <w:p w14:paraId="6B4D170D" w14:textId="77777777" w:rsidR="005C7985" w:rsidRPr="005C7985" w:rsidRDefault="005C7985" w:rsidP="005C7985">
      <w:pPr>
        <w:pStyle w:val="Appendix"/>
        <w:jc w:val="both"/>
        <w:rPr>
          <w:rFonts w:ascii="Arial" w:hAnsi="Arial" w:cs="Arial"/>
          <w:b w:val="0"/>
          <w:i/>
          <w:sz w:val="20"/>
        </w:rPr>
      </w:pPr>
      <w:r w:rsidRPr="005C7985">
        <w:rPr>
          <w:rFonts w:ascii="Arial" w:hAnsi="Arial" w:cs="Arial"/>
          <w:b w:val="0"/>
          <w:i/>
          <w:caps w:val="0"/>
          <w:sz w:val="20"/>
        </w:rPr>
        <w:lastRenderedPageBreak/>
        <w:tab/>
        <w:t>SAKSENA, H. K. AND DWIVEDI, R. P. (1973). WEB BLIGHT OF BLACKGRAM CAUSED BY THANATEPHORUS CUCUMERIS. INDIAN J. FARM SCI., 1: 58-61.</w:t>
      </w:r>
    </w:p>
    <w:p w14:paraId="077A489C" w14:textId="77777777" w:rsidR="005C7985" w:rsidRPr="005C7985" w:rsidRDefault="005C7985" w:rsidP="005C7985">
      <w:pPr>
        <w:pStyle w:val="Appendix"/>
        <w:jc w:val="both"/>
        <w:rPr>
          <w:rFonts w:ascii="Arial" w:hAnsi="Arial" w:cs="Arial"/>
          <w:b w:val="0"/>
          <w:i/>
          <w:sz w:val="20"/>
        </w:rPr>
      </w:pPr>
      <w:r w:rsidRPr="005C7985">
        <w:rPr>
          <w:rFonts w:ascii="Arial" w:hAnsi="Arial" w:cs="Arial"/>
          <w:b w:val="0"/>
          <w:i/>
          <w:caps w:val="0"/>
          <w:sz w:val="20"/>
        </w:rPr>
        <w:tab/>
        <w:t>SIKORA, E.J., MURPHY, J.F., LAWRENCE, K.S. AND MULLEN, J.M. (2011). SURVEY OF FUNGAL, NEMATODE AND VIRAL DISEASES OF SOYBEAN IN ALABAMA. ONLINE. PLANT HEALTH PROGRESS. DOI</w:t>
      </w:r>
      <w:r w:rsidR="00345983" w:rsidRPr="005C7985">
        <w:rPr>
          <w:rFonts w:ascii="Arial" w:hAnsi="Arial" w:cs="Arial"/>
          <w:b w:val="0"/>
          <w:i/>
          <w:caps w:val="0"/>
          <w:sz w:val="20"/>
        </w:rPr>
        <w:t>: 10.1094</w:t>
      </w:r>
      <w:r w:rsidRPr="005C7985">
        <w:rPr>
          <w:rFonts w:ascii="Arial" w:hAnsi="Arial" w:cs="Arial"/>
          <w:b w:val="0"/>
          <w:i/>
          <w:caps w:val="0"/>
          <w:sz w:val="20"/>
        </w:rPr>
        <w:t>/ PHP-2011-1227-01-RS.</w:t>
      </w:r>
    </w:p>
    <w:p w14:paraId="794037F3" w14:textId="77777777" w:rsidR="005C7985" w:rsidRPr="005C7985" w:rsidRDefault="005C7985" w:rsidP="005C7985">
      <w:pPr>
        <w:pStyle w:val="Appendix"/>
        <w:jc w:val="both"/>
        <w:rPr>
          <w:rFonts w:ascii="Arial" w:hAnsi="Arial" w:cs="Arial"/>
          <w:b w:val="0"/>
          <w:i/>
          <w:sz w:val="20"/>
        </w:rPr>
      </w:pPr>
      <w:r w:rsidRPr="005C7985">
        <w:rPr>
          <w:rFonts w:ascii="Arial" w:hAnsi="Arial" w:cs="Arial"/>
          <w:b w:val="0"/>
          <w:i/>
          <w:caps w:val="0"/>
          <w:sz w:val="20"/>
        </w:rPr>
        <w:tab/>
        <w:t>SUNEJA, Y., KAUR, S., GUPTA, A. K. AND KAUR, N. (2011). LEVELS OF NUTRITIONAL CONSTITUENTS AND ANTINUTRITIONAL FACTORS IN BLACK GRAM (VIGNA MUNGO L.). FOOD RES. INT., 44(2): 621-628.</w:t>
      </w:r>
    </w:p>
    <w:p w14:paraId="2FAF56B8" w14:textId="77777777" w:rsidR="005C7985" w:rsidRPr="005C7985" w:rsidRDefault="005C7985" w:rsidP="005C7985">
      <w:pPr>
        <w:pStyle w:val="Appendix"/>
        <w:jc w:val="both"/>
        <w:rPr>
          <w:rFonts w:ascii="Arial" w:hAnsi="Arial" w:cs="Arial"/>
          <w:b w:val="0"/>
          <w:i/>
          <w:sz w:val="20"/>
        </w:rPr>
      </w:pPr>
      <w:r w:rsidRPr="005C7985">
        <w:rPr>
          <w:rFonts w:ascii="Arial" w:hAnsi="Arial" w:cs="Arial"/>
          <w:b w:val="0"/>
          <w:i/>
          <w:caps w:val="0"/>
          <w:sz w:val="20"/>
        </w:rPr>
        <w:tab/>
        <w:t>VINCENT, J. M. 1947. DISTORTION OF FUNGAL HYPHAE IN THE PRESENCE OF CERTAIN INHIBITORS. NATURE, 159: 850.</w:t>
      </w:r>
    </w:p>
    <w:p w14:paraId="749EAAFB" w14:textId="77777777" w:rsidR="005C7985" w:rsidRPr="005C7985" w:rsidRDefault="005C7985" w:rsidP="005C7985">
      <w:pPr>
        <w:pStyle w:val="Appendix"/>
        <w:spacing w:after="0"/>
        <w:jc w:val="both"/>
        <w:rPr>
          <w:rFonts w:ascii="Arial" w:hAnsi="Arial" w:cs="Arial"/>
          <w:b w:val="0"/>
          <w:i/>
          <w:sz w:val="20"/>
        </w:rPr>
        <w:sectPr w:rsidR="005C7985" w:rsidRPr="005C7985" w:rsidSect="007C1BD8">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rsidRPr="005C7985">
        <w:rPr>
          <w:rFonts w:ascii="Arial" w:hAnsi="Arial" w:cs="Arial"/>
          <w:b w:val="0"/>
          <w:i/>
          <w:caps w:val="0"/>
          <w:sz w:val="20"/>
        </w:rPr>
        <w:tab/>
        <w:t>WHEELER, B. E. 1969. AN INTRODUCTION TO PLANT DISEASES. LONDON, U.K.: JOHN WILEY AND SONS LTD</w:t>
      </w:r>
      <w:r w:rsidR="009E25DA">
        <w:rPr>
          <w:rFonts w:ascii="Arial" w:hAnsi="Arial" w:cs="Arial"/>
          <w:b w:val="0"/>
          <w:i/>
          <w:caps w:val="0"/>
          <w:sz w:val="20"/>
        </w:rPr>
        <w:t>.</w:t>
      </w:r>
    </w:p>
    <w:p w14:paraId="06124CBC" w14:textId="77777777" w:rsidR="00B01FCD" w:rsidRPr="00FB3A86" w:rsidRDefault="00B01FCD" w:rsidP="00441B6F">
      <w:pPr>
        <w:pStyle w:val="Appendix"/>
        <w:spacing w:after="0"/>
        <w:jc w:val="both"/>
        <w:rPr>
          <w:rFonts w:ascii="Arial" w:hAnsi="Arial" w:cs="Arial"/>
          <w:b w:val="0"/>
        </w:rPr>
      </w:pPr>
    </w:p>
    <w:sectPr w:rsidR="00B01FCD" w:rsidRPr="00FB3A86" w:rsidSect="007C1BD8">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8A97C" w14:textId="77777777" w:rsidR="003E7672" w:rsidRDefault="003E7672" w:rsidP="00C37E61">
      <w:r>
        <w:separator/>
      </w:r>
    </w:p>
  </w:endnote>
  <w:endnote w:type="continuationSeparator" w:id="0">
    <w:p w14:paraId="60DB57F7" w14:textId="77777777" w:rsidR="003E7672" w:rsidRDefault="003E76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73F8" w14:textId="77777777" w:rsidR="007C1BD8" w:rsidRDefault="007C1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7A9B" w14:textId="77777777" w:rsidR="007C1BD8" w:rsidRDefault="007C1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27E9" w14:textId="4277B17D" w:rsidR="003F29BF" w:rsidRPr="007C1BD8" w:rsidRDefault="003F29BF" w:rsidP="007C1BD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9200A" w14:textId="77777777" w:rsidR="003F29BF" w:rsidRPr="00C37E61" w:rsidRDefault="003F29BF"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9FA3" w14:textId="77777777" w:rsidR="003F29BF" w:rsidRPr="00C37E61" w:rsidRDefault="003F29B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58D8D" w14:textId="77777777" w:rsidR="003E7672" w:rsidRDefault="003E7672" w:rsidP="00C37E61">
      <w:r>
        <w:separator/>
      </w:r>
    </w:p>
  </w:footnote>
  <w:footnote w:type="continuationSeparator" w:id="0">
    <w:p w14:paraId="081A3875" w14:textId="77777777" w:rsidR="003E7672" w:rsidRDefault="003E76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0E6D" w14:textId="3CAD3EF2" w:rsidR="007C1BD8" w:rsidRDefault="007C1BD8">
    <w:pPr>
      <w:pStyle w:val="Header"/>
    </w:pPr>
    <w:r>
      <w:rPr>
        <w:noProof/>
      </w:rPr>
      <w:pict w14:anchorId="49362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14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82F4" w14:textId="3C766739" w:rsidR="007C1BD8" w:rsidRDefault="007C1BD8">
    <w:pPr>
      <w:pStyle w:val="Header"/>
    </w:pPr>
    <w:r>
      <w:rPr>
        <w:noProof/>
      </w:rPr>
      <w:pict w14:anchorId="58FB5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14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29DB" w14:textId="71FD2B28" w:rsidR="003F29BF" w:rsidRPr="00296529" w:rsidRDefault="007C1BD8" w:rsidP="00296529">
    <w:pPr>
      <w:ind w:left="2160"/>
      <w:jc w:val="center"/>
      <w:rPr>
        <w:rFonts w:ascii="Times New Roman" w:eastAsia="Calibri" w:hAnsi="Times New Roman"/>
        <w:i/>
        <w:sz w:val="18"/>
        <w:szCs w:val="22"/>
      </w:rPr>
    </w:pPr>
    <w:r>
      <w:rPr>
        <w:noProof/>
      </w:rPr>
      <w:pict w14:anchorId="55A69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14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50A861" w14:textId="77777777" w:rsidR="003F29BF" w:rsidRPr="00296529" w:rsidRDefault="003F29BF"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E58416A" w14:textId="77777777" w:rsidR="003F29BF" w:rsidRPr="00296529" w:rsidRDefault="003F29B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D277D7" w14:textId="77777777" w:rsidR="003F29BF" w:rsidRPr="00296529" w:rsidRDefault="003F29BF"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74C685D" w14:textId="77777777" w:rsidR="003F29BF" w:rsidRDefault="003F29BF" w:rsidP="00296529">
    <w:pPr>
      <w:jc w:val="center"/>
      <w:rPr>
        <w:rFonts w:ascii="Times New Roman" w:eastAsia="Calibri" w:hAnsi="Times New Roman"/>
        <w:i/>
        <w:sz w:val="18"/>
        <w:szCs w:val="22"/>
      </w:rPr>
    </w:pPr>
  </w:p>
  <w:p w14:paraId="494CC254" w14:textId="77777777" w:rsidR="003F29BF" w:rsidRDefault="003F29B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C7E4D0" w14:textId="77777777" w:rsidR="003F29BF" w:rsidRDefault="003F29B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20A8" w14:textId="4C1FED78" w:rsidR="007C1BD8" w:rsidRDefault="007C1BD8">
    <w:pPr>
      <w:pStyle w:val="Header"/>
    </w:pPr>
    <w:r>
      <w:rPr>
        <w:noProof/>
      </w:rPr>
      <w:pict w14:anchorId="00440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14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4932" w14:textId="00092C55" w:rsidR="007C1BD8" w:rsidRDefault="007C1BD8">
    <w:pPr>
      <w:pStyle w:val="Header"/>
    </w:pPr>
    <w:r>
      <w:rPr>
        <w:noProof/>
      </w:rPr>
      <w:pict w14:anchorId="20FF5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14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E38A" w14:textId="064B5981" w:rsidR="007C1BD8" w:rsidRDefault="007C1BD8">
    <w:pPr>
      <w:pStyle w:val="Header"/>
    </w:pPr>
    <w:r>
      <w:rPr>
        <w:noProof/>
      </w:rPr>
      <w:pict w14:anchorId="67000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14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F1F1" w14:textId="4EC89214" w:rsidR="007C1BD8" w:rsidRDefault="007C1BD8">
    <w:pPr>
      <w:pStyle w:val="Header"/>
    </w:pPr>
    <w:r>
      <w:rPr>
        <w:noProof/>
      </w:rPr>
      <w:pict w14:anchorId="6F70A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14428"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314E" w14:textId="79F545E8" w:rsidR="007C1BD8" w:rsidRDefault="007C1BD8">
    <w:pPr>
      <w:pStyle w:val="Header"/>
    </w:pPr>
    <w:r>
      <w:rPr>
        <w:noProof/>
      </w:rPr>
      <w:pict w14:anchorId="3F13E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14429"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F638" w14:textId="1DC88DDD" w:rsidR="007C1BD8" w:rsidRDefault="007C1BD8">
    <w:pPr>
      <w:pStyle w:val="Header"/>
    </w:pPr>
    <w:r>
      <w:rPr>
        <w:noProof/>
      </w:rPr>
      <w:pict w14:anchorId="609A6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14427"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681303"/>
    <w:multiLevelType w:val="hybridMultilevel"/>
    <w:tmpl w:val="53348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4C5CEB"/>
    <w:multiLevelType w:val="hybridMultilevel"/>
    <w:tmpl w:val="0AFCD442"/>
    <w:lvl w:ilvl="0" w:tplc="8B2221A6">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5A08B1"/>
    <w:multiLevelType w:val="hybridMultilevel"/>
    <w:tmpl w:val="FFC60F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1"/>
  </w:num>
  <w:num w:numId="31">
    <w:abstractNumId w:val="6"/>
  </w:num>
  <w:num w:numId="32">
    <w:abstractNumId w:val="2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7393"/>
    <w:rsid w:val="000D689F"/>
    <w:rsid w:val="000E7B7B"/>
    <w:rsid w:val="000E7D62"/>
    <w:rsid w:val="000F0DB0"/>
    <w:rsid w:val="0010302A"/>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0007"/>
    <w:rsid w:val="00283105"/>
    <w:rsid w:val="00284C4C"/>
    <w:rsid w:val="00287E68"/>
    <w:rsid w:val="00296529"/>
    <w:rsid w:val="00296EDF"/>
    <w:rsid w:val="002B27FB"/>
    <w:rsid w:val="002B685A"/>
    <w:rsid w:val="002C5455"/>
    <w:rsid w:val="002C57D2"/>
    <w:rsid w:val="002E0D56"/>
    <w:rsid w:val="00313982"/>
    <w:rsid w:val="00315186"/>
    <w:rsid w:val="00316A09"/>
    <w:rsid w:val="0033343E"/>
    <w:rsid w:val="00345983"/>
    <w:rsid w:val="003512C2"/>
    <w:rsid w:val="00371FB6"/>
    <w:rsid w:val="003763C1"/>
    <w:rsid w:val="00376BBE"/>
    <w:rsid w:val="0039224F"/>
    <w:rsid w:val="003A43A4"/>
    <w:rsid w:val="003A7E18"/>
    <w:rsid w:val="003C4C86"/>
    <w:rsid w:val="003C6258"/>
    <w:rsid w:val="003E2904"/>
    <w:rsid w:val="003E6D8B"/>
    <w:rsid w:val="003E7672"/>
    <w:rsid w:val="003F16D9"/>
    <w:rsid w:val="003F29BF"/>
    <w:rsid w:val="00401927"/>
    <w:rsid w:val="00402B56"/>
    <w:rsid w:val="0041027F"/>
    <w:rsid w:val="00412475"/>
    <w:rsid w:val="00423789"/>
    <w:rsid w:val="00440F43"/>
    <w:rsid w:val="00441B6F"/>
    <w:rsid w:val="00446221"/>
    <w:rsid w:val="0045036E"/>
    <w:rsid w:val="00450E62"/>
    <w:rsid w:val="004539DB"/>
    <w:rsid w:val="00462733"/>
    <w:rsid w:val="00471A80"/>
    <w:rsid w:val="00475B27"/>
    <w:rsid w:val="004D305E"/>
    <w:rsid w:val="004D4277"/>
    <w:rsid w:val="00502516"/>
    <w:rsid w:val="00505F06"/>
    <w:rsid w:val="00506828"/>
    <w:rsid w:val="0053056E"/>
    <w:rsid w:val="00554FDA"/>
    <w:rsid w:val="00560D5B"/>
    <w:rsid w:val="005C784C"/>
    <w:rsid w:val="005C7985"/>
    <w:rsid w:val="005D17F6"/>
    <w:rsid w:val="005E5539"/>
    <w:rsid w:val="00602BF5"/>
    <w:rsid w:val="00617FDD"/>
    <w:rsid w:val="00633614"/>
    <w:rsid w:val="00633F68"/>
    <w:rsid w:val="00636EB2"/>
    <w:rsid w:val="006375B8"/>
    <w:rsid w:val="006563FF"/>
    <w:rsid w:val="0066510A"/>
    <w:rsid w:val="00673F9F"/>
    <w:rsid w:val="00686953"/>
    <w:rsid w:val="00687DEA"/>
    <w:rsid w:val="00687E67"/>
    <w:rsid w:val="006967F7"/>
    <w:rsid w:val="006A0155"/>
    <w:rsid w:val="006A250C"/>
    <w:rsid w:val="006B21D3"/>
    <w:rsid w:val="006B57D0"/>
    <w:rsid w:val="006D30FF"/>
    <w:rsid w:val="006D6940"/>
    <w:rsid w:val="006F11EC"/>
    <w:rsid w:val="0070082C"/>
    <w:rsid w:val="00713C9A"/>
    <w:rsid w:val="007369E6"/>
    <w:rsid w:val="007373D8"/>
    <w:rsid w:val="00742247"/>
    <w:rsid w:val="00746E59"/>
    <w:rsid w:val="00754C9A"/>
    <w:rsid w:val="0075599A"/>
    <w:rsid w:val="0075740E"/>
    <w:rsid w:val="00761D52"/>
    <w:rsid w:val="007644F2"/>
    <w:rsid w:val="0077749E"/>
    <w:rsid w:val="00790ADA"/>
    <w:rsid w:val="007B30E4"/>
    <w:rsid w:val="007B3533"/>
    <w:rsid w:val="007C1BD8"/>
    <w:rsid w:val="007D2288"/>
    <w:rsid w:val="007E088F"/>
    <w:rsid w:val="007E76F5"/>
    <w:rsid w:val="007F7B32"/>
    <w:rsid w:val="00804BC2"/>
    <w:rsid w:val="0081431A"/>
    <w:rsid w:val="00816470"/>
    <w:rsid w:val="0083216F"/>
    <w:rsid w:val="008513A9"/>
    <w:rsid w:val="00860000"/>
    <w:rsid w:val="00863BD3"/>
    <w:rsid w:val="008641ED"/>
    <w:rsid w:val="00866D66"/>
    <w:rsid w:val="008671C6"/>
    <w:rsid w:val="00875803"/>
    <w:rsid w:val="008872AE"/>
    <w:rsid w:val="008A2947"/>
    <w:rsid w:val="008B3877"/>
    <w:rsid w:val="008B459E"/>
    <w:rsid w:val="008E13AE"/>
    <w:rsid w:val="008E1506"/>
    <w:rsid w:val="008E710C"/>
    <w:rsid w:val="008F69D6"/>
    <w:rsid w:val="008F7D1D"/>
    <w:rsid w:val="00902823"/>
    <w:rsid w:val="00915CA6"/>
    <w:rsid w:val="00927834"/>
    <w:rsid w:val="0094067A"/>
    <w:rsid w:val="009500A6"/>
    <w:rsid w:val="00952CB6"/>
    <w:rsid w:val="009561D4"/>
    <w:rsid w:val="00957C18"/>
    <w:rsid w:val="00960D1D"/>
    <w:rsid w:val="009659BA"/>
    <w:rsid w:val="00965E9E"/>
    <w:rsid w:val="00983040"/>
    <w:rsid w:val="009924EA"/>
    <w:rsid w:val="00994B1F"/>
    <w:rsid w:val="009B3FB9"/>
    <w:rsid w:val="009C2465"/>
    <w:rsid w:val="009D35A0"/>
    <w:rsid w:val="009D7EB7"/>
    <w:rsid w:val="009E048A"/>
    <w:rsid w:val="009E08E9"/>
    <w:rsid w:val="009E25DA"/>
    <w:rsid w:val="009E3DB9"/>
    <w:rsid w:val="009E6E35"/>
    <w:rsid w:val="009F0EDA"/>
    <w:rsid w:val="00A03B96"/>
    <w:rsid w:val="00A05B19"/>
    <w:rsid w:val="00A1134E"/>
    <w:rsid w:val="00A24E7E"/>
    <w:rsid w:val="00A258C3"/>
    <w:rsid w:val="00A347C0"/>
    <w:rsid w:val="00A51431"/>
    <w:rsid w:val="00A539AD"/>
    <w:rsid w:val="00A57BBA"/>
    <w:rsid w:val="00A94063"/>
    <w:rsid w:val="00AA6219"/>
    <w:rsid w:val="00AA74E0"/>
    <w:rsid w:val="00AB703F"/>
    <w:rsid w:val="00AC6BB8"/>
    <w:rsid w:val="00AD6F75"/>
    <w:rsid w:val="00AE008F"/>
    <w:rsid w:val="00B01FCD"/>
    <w:rsid w:val="00B1776C"/>
    <w:rsid w:val="00B20D4C"/>
    <w:rsid w:val="00B52583"/>
    <w:rsid w:val="00B52896"/>
    <w:rsid w:val="00B804D8"/>
    <w:rsid w:val="00B95236"/>
    <w:rsid w:val="00B96BD9"/>
    <w:rsid w:val="00BA1B01"/>
    <w:rsid w:val="00BA2641"/>
    <w:rsid w:val="00BA3263"/>
    <w:rsid w:val="00BA4278"/>
    <w:rsid w:val="00BB37AA"/>
    <w:rsid w:val="00BC53A0"/>
    <w:rsid w:val="00BE62AD"/>
    <w:rsid w:val="00BF121F"/>
    <w:rsid w:val="00BF1F80"/>
    <w:rsid w:val="00C10844"/>
    <w:rsid w:val="00C166EF"/>
    <w:rsid w:val="00C17EB0"/>
    <w:rsid w:val="00C27F5F"/>
    <w:rsid w:val="00C30A0F"/>
    <w:rsid w:val="00C37E61"/>
    <w:rsid w:val="00C70F1B"/>
    <w:rsid w:val="00C71A47"/>
    <w:rsid w:val="00C7464C"/>
    <w:rsid w:val="00C85588"/>
    <w:rsid w:val="00C95A5E"/>
    <w:rsid w:val="00CA3C01"/>
    <w:rsid w:val="00CD6755"/>
    <w:rsid w:val="00CD6856"/>
    <w:rsid w:val="00CE0089"/>
    <w:rsid w:val="00CE793C"/>
    <w:rsid w:val="00CF193C"/>
    <w:rsid w:val="00CF213F"/>
    <w:rsid w:val="00D05789"/>
    <w:rsid w:val="00D173F1"/>
    <w:rsid w:val="00D22690"/>
    <w:rsid w:val="00D24D89"/>
    <w:rsid w:val="00D35737"/>
    <w:rsid w:val="00D4089F"/>
    <w:rsid w:val="00D74CB0"/>
    <w:rsid w:val="00D8295D"/>
    <w:rsid w:val="00DC2A65"/>
    <w:rsid w:val="00DE15F0"/>
    <w:rsid w:val="00DE5663"/>
    <w:rsid w:val="00DE78AA"/>
    <w:rsid w:val="00E053D0"/>
    <w:rsid w:val="00E15994"/>
    <w:rsid w:val="00E1617D"/>
    <w:rsid w:val="00E3114E"/>
    <w:rsid w:val="00E31A70"/>
    <w:rsid w:val="00E35B02"/>
    <w:rsid w:val="00E662A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47F78"/>
    <w:rsid w:val="00F53273"/>
    <w:rsid w:val="00F755E4"/>
    <w:rsid w:val="00F77D02"/>
    <w:rsid w:val="00F8547E"/>
    <w:rsid w:val="00F951E0"/>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38"/>
      </o:rules>
    </o:shapelayout>
  </w:shapeDefaults>
  <w:decimalSymbol w:val="."/>
  <w:listSeparator w:val=","/>
  <w14:docId w14:val="47AB3705"/>
  <w15:docId w15:val="{4AA5E523-CDFC-47CD-A67D-8DD9EDAD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C5455"/>
    <w:pPr>
      <w:spacing w:line="276" w:lineRule="auto"/>
      <w:ind w:left="720"/>
      <w:contextualSpacing/>
    </w:pPr>
    <w:rPr>
      <w:rFonts w:ascii="Arial" w:eastAsia="Arial" w:hAnsi="Arial" w:cs="Arial"/>
      <w:sz w:val="22"/>
      <w:szCs w:val="22"/>
    </w:rPr>
  </w:style>
  <w:style w:type="table" w:styleId="TableWeb3">
    <w:name w:val="Table Web 3"/>
    <w:basedOn w:val="TableNormal"/>
    <w:rsid w:val="00D057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F95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038077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55790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esktop\Thesis%20Photos%20Ph.D\Ph.D%20data\Book1%20REsearch%20data%20%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esktop\Thesis%20Photos%20Ph.D\Ph.D%20data\Book1%20REsearch%20data%20%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Sheet4!$H$3:$H$4</c:f>
              <c:strCache>
                <c:ptCount val="1"/>
                <c:pt idx="0">
                  <c:v>Disease incidence (%) 2022</c:v>
                </c:pt>
              </c:strCache>
            </c:strRef>
          </c:tx>
          <c:invertIfNegative val="0"/>
          <c:val>
            <c:numRef>
              <c:f>Sheet4!$H$5:$H$54</c:f>
              <c:numCache>
                <c:formatCode>General</c:formatCode>
                <c:ptCount val="50"/>
                <c:pt idx="0">
                  <c:v>42.230000000000011</c:v>
                </c:pt>
                <c:pt idx="1">
                  <c:v>57.42</c:v>
                </c:pt>
                <c:pt idx="2">
                  <c:v>50.67</c:v>
                </c:pt>
                <c:pt idx="3">
                  <c:v>14.01</c:v>
                </c:pt>
                <c:pt idx="4">
                  <c:v>60.449999999999996</c:v>
                </c:pt>
                <c:pt idx="5">
                  <c:v>25.84</c:v>
                </c:pt>
                <c:pt idx="6">
                  <c:v>58.55</c:v>
                </c:pt>
                <c:pt idx="7">
                  <c:v>34.020000000000003</c:v>
                </c:pt>
                <c:pt idx="8">
                  <c:v>34.11</c:v>
                </c:pt>
                <c:pt idx="9">
                  <c:v>41.68</c:v>
                </c:pt>
                <c:pt idx="10">
                  <c:v>12.01</c:v>
                </c:pt>
                <c:pt idx="11">
                  <c:v>63.94</c:v>
                </c:pt>
                <c:pt idx="12">
                  <c:v>30.97</c:v>
                </c:pt>
                <c:pt idx="13">
                  <c:v>26.01</c:v>
                </c:pt>
                <c:pt idx="14">
                  <c:v>30.85</c:v>
                </c:pt>
                <c:pt idx="15">
                  <c:v>43.13</c:v>
                </c:pt>
                <c:pt idx="16">
                  <c:v>19.600000000000001</c:v>
                </c:pt>
                <c:pt idx="17">
                  <c:v>48.05</c:v>
                </c:pt>
                <c:pt idx="18">
                  <c:v>38.410000000000004</c:v>
                </c:pt>
                <c:pt idx="19">
                  <c:v>22.24</c:v>
                </c:pt>
                <c:pt idx="20">
                  <c:v>10.92</c:v>
                </c:pt>
                <c:pt idx="21">
                  <c:v>12.129999999999999</c:v>
                </c:pt>
                <c:pt idx="22">
                  <c:v>75.430000000000007</c:v>
                </c:pt>
                <c:pt idx="23">
                  <c:v>34.01</c:v>
                </c:pt>
                <c:pt idx="24">
                  <c:v>76.95</c:v>
                </c:pt>
                <c:pt idx="25">
                  <c:v>25.130000000000031</c:v>
                </c:pt>
                <c:pt idx="26">
                  <c:v>19.829999999999988</c:v>
                </c:pt>
                <c:pt idx="27">
                  <c:v>55.32</c:v>
                </c:pt>
                <c:pt idx="28">
                  <c:v>39.68</c:v>
                </c:pt>
                <c:pt idx="29">
                  <c:v>55.63</c:v>
                </c:pt>
                <c:pt idx="30">
                  <c:v>49.949999999999996</c:v>
                </c:pt>
                <c:pt idx="31">
                  <c:v>53.720000000000013</c:v>
                </c:pt>
                <c:pt idx="32">
                  <c:v>50.98</c:v>
                </c:pt>
                <c:pt idx="33">
                  <c:v>61.48</c:v>
                </c:pt>
                <c:pt idx="34">
                  <c:v>13.229999999999999</c:v>
                </c:pt>
                <c:pt idx="35">
                  <c:v>22.68</c:v>
                </c:pt>
                <c:pt idx="36">
                  <c:v>11.54</c:v>
                </c:pt>
                <c:pt idx="37">
                  <c:v>34.160000000000011</c:v>
                </c:pt>
                <c:pt idx="38">
                  <c:v>37.18</c:v>
                </c:pt>
                <c:pt idx="39">
                  <c:v>10.229999999999999</c:v>
                </c:pt>
                <c:pt idx="40">
                  <c:v>10.98</c:v>
                </c:pt>
                <c:pt idx="41">
                  <c:v>13.860000000000024</c:v>
                </c:pt>
                <c:pt idx="42">
                  <c:v>24.919999999999987</c:v>
                </c:pt>
                <c:pt idx="43">
                  <c:v>38.025000000000013</c:v>
                </c:pt>
                <c:pt idx="44">
                  <c:v>48.620000000000012</c:v>
                </c:pt>
                <c:pt idx="45">
                  <c:v>50.96</c:v>
                </c:pt>
                <c:pt idx="46">
                  <c:v>55.68</c:v>
                </c:pt>
                <c:pt idx="47">
                  <c:v>10.46</c:v>
                </c:pt>
                <c:pt idx="48">
                  <c:v>43.7</c:v>
                </c:pt>
                <c:pt idx="49">
                  <c:v>47.120000000000012</c:v>
                </c:pt>
              </c:numCache>
            </c:numRef>
          </c:val>
          <c:extLst>
            <c:ext xmlns:c16="http://schemas.microsoft.com/office/drawing/2014/chart" uri="{C3380CC4-5D6E-409C-BE32-E72D297353CC}">
              <c16:uniqueId val="{00000000-FA97-4146-8DE5-4B1F2DA7C883}"/>
            </c:ext>
          </c:extLst>
        </c:ser>
        <c:ser>
          <c:idx val="1"/>
          <c:order val="1"/>
          <c:tx>
            <c:strRef>
              <c:f>Sheet4!$I$3:$I$4</c:f>
              <c:strCache>
                <c:ptCount val="1"/>
                <c:pt idx="0">
                  <c:v>Disease incidence (%) 2023</c:v>
                </c:pt>
              </c:strCache>
            </c:strRef>
          </c:tx>
          <c:invertIfNegative val="0"/>
          <c:val>
            <c:numRef>
              <c:f>Sheet4!$I$5:$I$54</c:f>
              <c:numCache>
                <c:formatCode>General</c:formatCode>
                <c:ptCount val="50"/>
                <c:pt idx="0">
                  <c:v>40.230000000000011</c:v>
                </c:pt>
                <c:pt idx="1">
                  <c:v>66.599999999999994</c:v>
                </c:pt>
                <c:pt idx="2">
                  <c:v>49.230000000000011</c:v>
                </c:pt>
                <c:pt idx="3">
                  <c:v>24.130000000000031</c:v>
                </c:pt>
                <c:pt idx="4">
                  <c:v>62.120000000000012</c:v>
                </c:pt>
                <c:pt idx="5">
                  <c:v>30.630000000000031</c:v>
                </c:pt>
                <c:pt idx="6">
                  <c:v>56.55</c:v>
                </c:pt>
                <c:pt idx="7">
                  <c:v>28.650000000000031</c:v>
                </c:pt>
                <c:pt idx="8">
                  <c:v>35.32</c:v>
                </c:pt>
                <c:pt idx="9">
                  <c:v>42.849999999999994</c:v>
                </c:pt>
                <c:pt idx="10">
                  <c:v>22.130000000000031</c:v>
                </c:pt>
                <c:pt idx="11">
                  <c:v>69.34</c:v>
                </c:pt>
                <c:pt idx="12">
                  <c:v>38.42</c:v>
                </c:pt>
                <c:pt idx="13">
                  <c:v>31.57</c:v>
                </c:pt>
                <c:pt idx="14">
                  <c:v>39.839999999999996</c:v>
                </c:pt>
                <c:pt idx="15">
                  <c:v>45.71</c:v>
                </c:pt>
                <c:pt idx="16">
                  <c:v>17.68</c:v>
                </c:pt>
                <c:pt idx="17">
                  <c:v>50.839999999999996</c:v>
                </c:pt>
                <c:pt idx="18">
                  <c:v>39.020000000000003</c:v>
                </c:pt>
                <c:pt idx="19">
                  <c:v>23.95</c:v>
                </c:pt>
                <c:pt idx="20">
                  <c:v>10.58</c:v>
                </c:pt>
                <c:pt idx="21">
                  <c:v>15.25</c:v>
                </c:pt>
                <c:pt idx="22">
                  <c:v>77.02</c:v>
                </c:pt>
                <c:pt idx="23">
                  <c:v>41.94</c:v>
                </c:pt>
                <c:pt idx="24">
                  <c:v>80.86</c:v>
                </c:pt>
                <c:pt idx="25">
                  <c:v>32.03</c:v>
                </c:pt>
                <c:pt idx="26">
                  <c:v>20.53</c:v>
                </c:pt>
                <c:pt idx="27">
                  <c:v>57.6</c:v>
                </c:pt>
                <c:pt idx="28">
                  <c:v>42.190000000000012</c:v>
                </c:pt>
                <c:pt idx="29">
                  <c:v>58.82</c:v>
                </c:pt>
                <c:pt idx="30">
                  <c:v>55.96</c:v>
                </c:pt>
                <c:pt idx="31">
                  <c:v>60.230000000000011</c:v>
                </c:pt>
                <c:pt idx="32">
                  <c:v>55.620000000000012</c:v>
                </c:pt>
                <c:pt idx="33">
                  <c:v>57.96</c:v>
                </c:pt>
                <c:pt idx="34">
                  <c:v>25.52</c:v>
                </c:pt>
                <c:pt idx="35">
                  <c:v>35.050000000000004</c:v>
                </c:pt>
                <c:pt idx="36">
                  <c:v>15.7</c:v>
                </c:pt>
                <c:pt idx="37">
                  <c:v>40.24</c:v>
                </c:pt>
                <c:pt idx="38">
                  <c:v>39.75</c:v>
                </c:pt>
                <c:pt idx="39">
                  <c:v>11.46</c:v>
                </c:pt>
                <c:pt idx="40">
                  <c:v>15.06</c:v>
                </c:pt>
                <c:pt idx="41">
                  <c:v>16.130000000000031</c:v>
                </c:pt>
                <c:pt idx="42">
                  <c:v>35.339999999999996</c:v>
                </c:pt>
                <c:pt idx="43">
                  <c:v>35.46</c:v>
                </c:pt>
                <c:pt idx="44">
                  <c:v>43.56</c:v>
                </c:pt>
                <c:pt idx="45">
                  <c:v>45.98</c:v>
                </c:pt>
                <c:pt idx="46">
                  <c:v>57.230000000000011</c:v>
                </c:pt>
                <c:pt idx="47">
                  <c:v>11.96</c:v>
                </c:pt>
                <c:pt idx="48">
                  <c:v>47.730000000000011</c:v>
                </c:pt>
                <c:pt idx="49">
                  <c:v>57.6</c:v>
                </c:pt>
              </c:numCache>
            </c:numRef>
          </c:val>
          <c:extLst>
            <c:ext xmlns:c16="http://schemas.microsoft.com/office/drawing/2014/chart" uri="{C3380CC4-5D6E-409C-BE32-E72D297353CC}">
              <c16:uniqueId val="{00000001-FA97-4146-8DE5-4B1F2DA7C883}"/>
            </c:ext>
          </c:extLst>
        </c:ser>
        <c:ser>
          <c:idx val="2"/>
          <c:order val="2"/>
          <c:tx>
            <c:strRef>
              <c:f>Sheet4!$J$3:$J$4</c:f>
              <c:strCache>
                <c:ptCount val="1"/>
                <c:pt idx="0">
                  <c:v>Disease incidence (%) Mean</c:v>
                </c:pt>
              </c:strCache>
            </c:strRef>
          </c:tx>
          <c:invertIfNegative val="0"/>
          <c:val>
            <c:numRef>
              <c:f>Sheet4!$J$5:$J$54</c:f>
              <c:numCache>
                <c:formatCode>General</c:formatCode>
                <c:ptCount val="50"/>
                <c:pt idx="0">
                  <c:v>41.230000000000011</c:v>
                </c:pt>
                <c:pt idx="1">
                  <c:v>62.01</c:v>
                </c:pt>
                <c:pt idx="2">
                  <c:v>49.949999999999996</c:v>
                </c:pt>
                <c:pt idx="3">
                  <c:v>19.07</c:v>
                </c:pt>
                <c:pt idx="4">
                  <c:v>61.285000000000011</c:v>
                </c:pt>
                <c:pt idx="5">
                  <c:v>28.234999999999999</c:v>
                </c:pt>
                <c:pt idx="6">
                  <c:v>57.55</c:v>
                </c:pt>
                <c:pt idx="7">
                  <c:v>31.335000000000001</c:v>
                </c:pt>
                <c:pt idx="8">
                  <c:v>34.715000000000003</c:v>
                </c:pt>
                <c:pt idx="9">
                  <c:v>42.265000000000121</c:v>
                </c:pt>
                <c:pt idx="10">
                  <c:v>17.07</c:v>
                </c:pt>
                <c:pt idx="11">
                  <c:v>66.64</c:v>
                </c:pt>
                <c:pt idx="12">
                  <c:v>34.695000000000121</c:v>
                </c:pt>
                <c:pt idx="13">
                  <c:v>28.79</c:v>
                </c:pt>
                <c:pt idx="14">
                  <c:v>35.344999999999999</c:v>
                </c:pt>
                <c:pt idx="15">
                  <c:v>44.42</c:v>
                </c:pt>
                <c:pt idx="16">
                  <c:v>18.64</c:v>
                </c:pt>
                <c:pt idx="17">
                  <c:v>49.445</c:v>
                </c:pt>
                <c:pt idx="18">
                  <c:v>38.715000000000003</c:v>
                </c:pt>
                <c:pt idx="19">
                  <c:v>23.094999999999999</c:v>
                </c:pt>
                <c:pt idx="20">
                  <c:v>10.75</c:v>
                </c:pt>
                <c:pt idx="21">
                  <c:v>13.69</c:v>
                </c:pt>
                <c:pt idx="22">
                  <c:v>76.224999999999994</c:v>
                </c:pt>
                <c:pt idx="23">
                  <c:v>37.975000000000001</c:v>
                </c:pt>
                <c:pt idx="24">
                  <c:v>78.905000000000001</c:v>
                </c:pt>
                <c:pt idx="25">
                  <c:v>28.58</c:v>
                </c:pt>
                <c:pt idx="26">
                  <c:v>20.18</c:v>
                </c:pt>
                <c:pt idx="27">
                  <c:v>56.46</c:v>
                </c:pt>
                <c:pt idx="28">
                  <c:v>40.935000000000002</c:v>
                </c:pt>
                <c:pt idx="29">
                  <c:v>57.225000000000136</c:v>
                </c:pt>
                <c:pt idx="30">
                  <c:v>52.954999999999998</c:v>
                </c:pt>
                <c:pt idx="31">
                  <c:v>56.975000000000001</c:v>
                </c:pt>
                <c:pt idx="32">
                  <c:v>53.3</c:v>
                </c:pt>
                <c:pt idx="33">
                  <c:v>59.720000000000013</c:v>
                </c:pt>
                <c:pt idx="34">
                  <c:v>19.375</c:v>
                </c:pt>
                <c:pt idx="35">
                  <c:v>28.864999999999988</c:v>
                </c:pt>
                <c:pt idx="36">
                  <c:v>13.62</c:v>
                </c:pt>
                <c:pt idx="37">
                  <c:v>37.200000000000003</c:v>
                </c:pt>
                <c:pt idx="38">
                  <c:v>38.465000000000003</c:v>
                </c:pt>
                <c:pt idx="39">
                  <c:v>10.845000000000002</c:v>
                </c:pt>
                <c:pt idx="40">
                  <c:v>13.02</c:v>
                </c:pt>
                <c:pt idx="41">
                  <c:v>14.995000000000006</c:v>
                </c:pt>
                <c:pt idx="42">
                  <c:v>30.130000000000031</c:v>
                </c:pt>
                <c:pt idx="43">
                  <c:v>36.742000000000012</c:v>
                </c:pt>
                <c:pt idx="44">
                  <c:v>46.09</c:v>
                </c:pt>
                <c:pt idx="45">
                  <c:v>48.47</c:v>
                </c:pt>
                <c:pt idx="46">
                  <c:v>56.454999999999998</c:v>
                </c:pt>
                <c:pt idx="47">
                  <c:v>11.209999999999999</c:v>
                </c:pt>
                <c:pt idx="48">
                  <c:v>45.715000000000003</c:v>
                </c:pt>
                <c:pt idx="49">
                  <c:v>52.36</c:v>
                </c:pt>
              </c:numCache>
            </c:numRef>
          </c:val>
          <c:extLst>
            <c:ext xmlns:c16="http://schemas.microsoft.com/office/drawing/2014/chart" uri="{C3380CC4-5D6E-409C-BE32-E72D297353CC}">
              <c16:uniqueId val="{00000002-FA97-4146-8DE5-4B1F2DA7C883}"/>
            </c:ext>
          </c:extLst>
        </c:ser>
        <c:dLbls>
          <c:showLegendKey val="0"/>
          <c:showVal val="0"/>
          <c:showCatName val="0"/>
          <c:showSerName val="0"/>
          <c:showPercent val="0"/>
          <c:showBubbleSize val="0"/>
        </c:dLbls>
        <c:gapWidth val="150"/>
        <c:axId val="94772608"/>
        <c:axId val="94807936"/>
      </c:barChart>
      <c:catAx>
        <c:axId val="94772608"/>
        <c:scaling>
          <c:orientation val="minMax"/>
        </c:scaling>
        <c:delete val="0"/>
        <c:axPos val="b"/>
        <c:majorTickMark val="out"/>
        <c:minorTickMark val="none"/>
        <c:tickLblPos val="nextTo"/>
        <c:crossAx val="94807936"/>
        <c:crosses val="autoZero"/>
        <c:auto val="1"/>
        <c:lblAlgn val="ctr"/>
        <c:lblOffset val="100"/>
        <c:noMultiLvlLbl val="0"/>
      </c:catAx>
      <c:valAx>
        <c:axId val="94807936"/>
        <c:scaling>
          <c:orientation val="minMax"/>
        </c:scaling>
        <c:delete val="0"/>
        <c:axPos val="l"/>
        <c:majorGridlines/>
        <c:numFmt formatCode="General" sourceLinked="1"/>
        <c:majorTickMark val="out"/>
        <c:minorTickMark val="none"/>
        <c:tickLblPos val="nextTo"/>
        <c:crossAx val="94772608"/>
        <c:crosses val="autoZero"/>
        <c:crossBetween val="between"/>
      </c:valAx>
    </c:plotArea>
    <c:legend>
      <c:legendPos val="r"/>
      <c:overlay val="0"/>
    </c:legend>
    <c:plotVisOnly val="1"/>
    <c:dispBlanksAs val="gap"/>
    <c:showDLblsOverMax val="0"/>
  </c:chart>
  <c:spPr>
    <a:solidFill>
      <a:schemeClr val="bg1"/>
    </a:solidFill>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Sheet4!$D$58:$D$60</c:f>
              <c:strCache>
                <c:ptCount val="1"/>
                <c:pt idx="0">
                  <c:v>Disease Severity (%) 2022</c:v>
                </c:pt>
              </c:strCache>
            </c:strRef>
          </c:tx>
          <c:invertIfNegative val="0"/>
          <c:val>
            <c:numRef>
              <c:f>Sheet4!$D$61:$D$110</c:f>
              <c:numCache>
                <c:formatCode>General</c:formatCode>
                <c:ptCount val="50"/>
                <c:pt idx="0">
                  <c:v>41.53</c:v>
                </c:pt>
                <c:pt idx="1">
                  <c:v>59.849999999999994</c:v>
                </c:pt>
                <c:pt idx="2">
                  <c:v>54.78</c:v>
                </c:pt>
                <c:pt idx="3">
                  <c:v>12.01</c:v>
                </c:pt>
                <c:pt idx="4">
                  <c:v>62.230000000000011</c:v>
                </c:pt>
                <c:pt idx="5">
                  <c:v>31.25</c:v>
                </c:pt>
                <c:pt idx="6">
                  <c:v>59.660000000000011</c:v>
                </c:pt>
                <c:pt idx="7">
                  <c:v>34.57</c:v>
                </c:pt>
                <c:pt idx="8">
                  <c:v>36.14</c:v>
                </c:pt>
                <c:pt idx="9">
                  <c:v>40.449999999999996</c:v>
                </c:pt>
                <c:pt idx="10">
                  <c:v>13.025</c:v>
                </c:pt>
                <c:pt idx="11">
                  <c:v>58.32</c:v>
                </c:pt>
                <c:pt idx="12">
                  <c:v>36.370000000000005</c:v>
                </c:pt>
                <c:pt idx="13">
                  <c:v>28.85</c:v>
                </c:pt>
                <c:pt idx="14">
                  <c:v>32.230000000000011</c:v>
                </c:pt>
                <c:pt idx="15">
                  <c:v>45.74</c:v>
                </c:pt>
                <c:pt idx="16">
                  <c:v>21.34</c:v>
                </c:pt>
                <c:pt idx="17">
                  <c:v>50.879999999999995</c:v>
                </c:pt>
                <c:pt idx="18">
                  <c:v>39.44</c:v>
                </c:pt>
                <c:pt idx="19">
                  <c:v>20.329999999999988</c:v>
                </c:pt>
                <c:pt idx="20">
                  <c:v>10.92</c:v>
                </c:pt>
                <c:pt idx="21">
                  <c:v>11.350000000000026</c:v>
                </c:pt>
                <c:pt idx="22">
                  <c:v>77.66</c:v>
                </c:pt>
                <c:pt idx="23">
                  <c:v>40.949999999999996</c:v>
                </c:pt>
                <c:pt idx="24">
                  <c:v>86.2</c:v>
                </c:pt>
                <c:pt idx="25">
                  <c:v>27.06</c:v>
                </c:pt>
                <c:pt idx="26">
                  <c:v>18.279999999999987</c:v>
                </c:pt>
                <c:pt idx="27">
                  <c:v>56.67</c:v>
                </c:pt>
                <c:pt idx="28">
                  <c:v>40.24</c:v>
                </c:pt>
                <c:pt idx="29">
                  <c:v>58.620000000000012</c:v>
                </c:pt>
                <c:pt idx="30">
                  <c:v>50.849999999999994</c:v>
                </c:pt>
                <c:pt idx="31">
                  <c:v>57.64</c:v>
                </c:pt>
                <c:pt idx="32">
                  <c:v>52.02</c:v>
                </c:pt>
                <c:pt idx="33">
                  <c:v>63.25</c:v>
                </c:pt>
                <c:pt idx="34">
                  <c:v>12.729999999999999</c:v>
                </c:pt>
                <c:pt idx="35">
                  <c:v>24.45</c:v>
                </c:pt>
                <c:pt idx="36">
                  <c:v>15.43</c:v>
                </c:pt>
                <c:pt idx="37">
                  <c:v>32.97</c:v>
                </c:pt>
                <c:pt idx="38">
                  <c:v>40.04</c:v>
                </c:pt>
                <c:pt idx="39">
                  <c:v>11.68</c:v>
                </c:pt>
                <c:pt idx="40">
                  <c:v>10.92</c:v>
                </c:pt>
                <c:pt idx="41">
                  <c:v>14.02</c:v>
                </c:pt>
                <c:pt idx="42">
                  <c:v>21.25</c:v>
                </c:pt>
                <c:pt idx="43">
                  <c:v>40.57</c:v>
                </c:pt>
                <c:pt idx="44">
                  <c:v>48.82</c:v>
                </c:pt>
                <c:pt idx="45">
                  <c:v>51.36</c:v>
                </c:pt>
                <c:pt idx="46">
                  <c:v>53.96</c:v>
                </c:pt>
                <c:pt idx="47">
                  <c:v>41.43</c:v>
                </c:pt>
                <c:pt idx="48">
                  <c:v>44.53</c:v>
                </c:pt>
                <c:pt idx="49">
                  <c:v>48.86</c:v>
                </c:pt>
              </c:numCache>
            </c:numRef>
          </c:val>
          <c:extLst>
            <c:ext xmlns:c16="http://schemas.microsoft.com/office/drawing/2014/chart" uri="{C3380CC4-5D6E-409C-BE32-E72D297353CC}">
              <c16:uniqueId val="{00000000-6FE6-4913-91C4-05478DE4F70D}"/>
            </c:ext>
          </c:extLst>
        </c:ser>
        <c:ser>
          <c:idx val="1"/>
          <c:order val="1"/>
          <c:tx>
            <c:strRef>
              <c:f>Sheet4!$E$58:$E$60</c:f>
              <c:strCache>
                <c:ptCount val="1"/>
                <c:pt idx="0">
                  <c:v>Disease Severity (%) 2023</c:v>
                </c:pt>
              </c:strCache>
            </c:strRef>
          </c:tx>
          <c:invertIfNegative val="0"/>
          <c:val>
            <c:numRef>
              <c:f>Sheet4!$E$61:$E$110</c:f>
              <c:numCache>
                <c:formatCode>General</c:formatCode>
                <c:ptCount val="50"/>
                <c:pt idx="0">
                  <c:v>45.82</c:v>
                </c:pt>
                <c:pt idx="1">
                  <c:v>68.48</c:v>
                </c:pt>
                <c:pt idx="2">
                  <c:v>59.27</c:v>
                </c:pt>
                <c:pt idx="3">
                  <c:v>26.85</c:v>
                </c:pt>
                <c:pt idx="4">
                  <c:v>65.45</c:v>
                </c:pt>
                <c:pt idx="5">
                  <c:v>33.78</c:v>
                </c:pt>
                <c:pt idx="6">
                  <c:v>61.25</c:v>
                </c:pt>
                <c:pt idx="7">
                  <c:v>29.34</c:v>
                </c:pt>
                <c:pt idx="8">
                  <c:v>40.53</c:v>
                </c:pt>
                <c:pt idx="9">
                  <c:v>46.28</c:v>
                </c:pt>
                <c:pt idx="10">
                  <c:v>24.630000000000031</c:v>
                </c:pt>
                <c:pt idx="11">
                  <c:v>65.27</c:v>
                </c:pt>
                <c:pt idx="12">
                  <c:v>24.85</c:v>
                </c:pt>
                <c:pt idx="13">
                  <c:v>32.49</c:v>
                </c:pt>
                <c:pt idx="14">
                  <c:v>40.050000000000004</c:v>
                </c:pt>
                <c:pt idx="15">
                  <c:v>46.13</c:v>
                </c:pt>
                <c:pt idx="16">
                  <c:v>19.579999999999988</c:v>
                </c:pt>
                <c:pt idx="17">
                  <c:v>52.48</c:v>
                </c:pt>
                <c:pt idx="18">
                  <c:v>40.39</c:v>
                </c:pt>
                <c:pt idx="19">
                  <c:v>25.479999999999986</c:v>
                </c:pt>
                <c:pt idx="20">
                  <c:v>10.88</c:v>
                </c:pt>
                <c:pt idx="21">
                  <c:v>13.38</c:v>
                </c:pt>
                <c:pt idx="22">
                  <c:v>82.97</c:v>
                </c:pt>
                <c:pt idx="23">
                  <c:v>36.06</c:v>
                </c:pt>
                <c:pt idx="24">
                  <c:v>82.6</c:v>
                </c:pt>
                <c:pt idx="25">
                  <c:v>33.809999999999995</c:v>
                </c:pt>
                <c:pt idx="26">
                  <c:v>21.97</c:v>
                </c:pt>
                <c:pt idx="27">
                  <c:v>59.230000000000011</c:v>
                </c:pt>
                <c:pt idx="28">
                  <c:v>40.520000000000003</c:v>
                </c:pt>
                <c:pt idx="29">
                  <c:v>53.04</c:v>
                </c:pt>
                <c:pt idx="30">
                  <c:v>58.620000000000012</c:v>
                </c:pt>
                <c:pt idx="31">
                  <c:v>59.620000000000012</c:v>
                </c:pt>
                <c:pt idx="32">
                  <c:v>55.13</c:v>
                </c:pt>
                <c:pt idx="33">
                  <c:v>60.49</c:v>
                </c:pt>
                <c:pt idx="34">
                  <c:v>25.34</c:v>
                </c:pt>
                <c:pt idx="35">
                  <c:v>37.96</c:v>
                </c:pt>
                <c:pt idx="36">
                  <c:v>11.33</c:v>
                </c:pt>
                <c:pt idx="37">
                  <c:v>42.1</c:v>
                </c:pt>
                <c:pt idx="38">
                  <c:v>38.86</c:v>
                </c:pt>
                <c:pt idx="39">
                  <c:v>12.629999999999999</c:v>
                </c:pt>
                <c:pt idx="40">
                  <c:v>16.350000000000001</c:v>
                </c:pt>
                <c:pt idx="41">
                  <c:v>17.600000000000001</c:v>
                </c:pt>
                <c:pt idx="42">
                  <c:v>31.310000000000031</c:v>
                </c:pt>
                <c:pt idx="43">
                  <c:v>34.75</c:v>
                </c:pt>
                <c:pt idx="44">
                  <c:v>50.690000000000012</c:v>
                </c:pt>
                <c:pt idx="45">
                  <c:v>49.52</c:v>
                </c:pt>
                <c:pt idx="46">
                  <c:v>58.949999999999996</c:v>
                </c:pt>
                <c:pt idx="47">
                  <c:v>35.67</c:v>
                </c:pt>
                <c:pt idx="48">
                  <c:v>48.68</c:v>
                </c:pt>
                <c:pt idx="49">
                  <c:v>59.21</c:v>
                </c:pt>
              </c:numCache>
            </c:numRef>
          </c:val>
          <c:extLst>
            <c:ext xmlns:c16="http://schemas.microsoft.com/office/drawing/2014/chart" uri="{C3380CC4-5D6E-409C-BE32-E72D297353CC}">
              <c16:uniqueId val="{00000001-6FE6-4913-91C4-05478DE4F70D}"/>
            </c:ext>
          </c:extLst>
        </c:ser>
        <c:ser>
          <c:idx val="2"/>
          <c:order val="2"/>
          <c:tx>
            <c:strRef>
              <c:f>Sheet4!$F$58:$F$60</c:f>
              <c:strCache>
                <c:ptCount val="1"/>
                <c:pt idx="0">
                  <c:v>Disease Severity (%) Mean</c:v>
                </c:pt>
              </c:strCache>
            </c:strRef>
          </c:tx>
          <c:invertIfNegative val="0"/>
          <c:val>
            <c:numRef>
              <c:f>Sheet4!$F$61:$F$110</c:f>
              <c:numCache>
                <c:formatCode>General</c:formatCode>
                <c:ptCount val="50"/>
                <c:pt idx="0">
                  <c:v>43.675000000000011</c:v>
                </c:pt>
                <c:pt idx="1">
                  <c:v>64.164999999999992</c:v>
                </c:pt>
                <c:pt idx="2">
                  <c:v>57.025000000000013</c:v>
                </c:pt>
                <c:pt idx="3">
                  <c:v>19.43</c:v>
                </c:pt>
                <c:pt idx="4">
                  <c:v>63.839999999999996</c:v>
                </c:pt>
                <c:pt idx="5">
                  <c:v>32.515000000000001</c:v>
                </c:pt>
                <c:pt idx="6">
                  <c:v>60.454999999999998</c:v>
                </c:pt>
                <c:pt idx="7">
                  <c:v>31.954999999999988</c:v>
                </c:pt>
                <c:pt idx="8">
                  <c:v>38.335000000000001</c:v>
                </c:pt>
                <c:pt idx="9">
                  <c:v>43.365000000000002</c:v>
                </c:pt>
                <c:pt idx="10">
                  <c:v>18.827500000000001</c:v>
                </c:pt>
                <c:pt idx="11">
                  <c:v>61.795000000000137</c:v>
                </c:pt>
                <c:pt idx="12">
                  <c:v>30.610000000000031</c:v>
                </c:pt>
                <c:pt idx="13">
                  <c:v>30.67</c:v>
                </c:pt>
                <c:pt idx="14">
                  <c:v>36.14</c:v>
                </c:pt>
                <c:pt idx="15">
                  <c:v>45.935000000000002</c:v>
                </c:pt>
                <c:pt idx="16">
                  <c:v>20.459999999999987</c:v>
                </c:pt>
                <c:pt idx="17">
                  <c:v>51.68</c:v>
                </c:pt>
                <c:pt idx="18">
                  <c:v>39.914999999999999</c:v>
                </c:pt>
                <c:pt idx="19">
                  <c:v>22.904999999999987</c:v>
                </c:pt>
                <c:pt idx="20">
                  <c:v>10.9</c:v>
                </c:pt>
                <c:pt idx="21">
                  <c:v>12.365000000000034</c:v>
                </c:pt>
                <c:pt idx="22">
                  <c:v>80.315000000000012</c:v>
                </c:pt>
                <c:pt idx="23">
                  <c:v>38.505000000000003</c:v>
                </c:pt>
                <c:pt idx="24">
                  <c:v>84.4</c:v>
                </c:pt>
                <c:pt idx="25">
                  <c:v>30.434999999999999</c:v>
                </c:pt>
                <c:pt idx="26">
                  <c:v>20.125</c:v>
                </c:pt>
                <c:pt idx="27">
                  <c:v>57.949999999999996</c:v>
                </c:pt>
                <c:pt idx="28">
                  <c:v>40.379999999999995</c:v>
                </c:pt>
                <c:pt idx="29">
                  <c:v>55.83</c:v>
                </c:pt>
                <c:pt idx="30">
                  <c:v>54.735000000000063</c:v>
                </c:pt>
                <c:pt idx="31">
                  <c:v>58.63</c:v>
                </c:pt>
                <c:pt idx="32">
                  <c:v>53.57</c:v>
                </c:pt>
                <c:pt idx="33">
                  <c:v>61.87</c:v>
                </c:pt>
                <c:pt idx="34">
                  <c:v>19.035</c:v>
                </c:pt>
                <c:pt idx="35">
                  <c:v>31.204999999999988</c:v>
                </c:pt>
                <c:pt idx="36">
                  <c:v>13.38</c:v>
                </c:pt>
                <c:pt idx="37">
                  <c:v>37.535000000000011</c:v>
                </c:pt>
                <c:pt idx="38">
                  <c:v>39.449999999999996</c:v>
                </c:pt>
                <c:pt idx="39">
                  <c:v>12.155000000000006</c:v>
                </c:pt>
                <c:pt idx="40">
                  <c:v>13.635</c:v>
                </c:pt>
                <c:pt idx="41">
                  <c:v>15.81</c:v>
                </c:pt>
                <c:pt idx="42">
                  <c:v>26.279999999999987</c:v>
                </c:pt>
                <c:pt idx="43">
                  <c:v>37.660000000000011</c:v>
                </c:pt>
                <c:pt idx="44">
                  <c:v>49.755000000000003</c:v>
                </c:pt>
                <c:pt idx="45">
                  <c:v>50.44</c:v>
                </c:pt>
                <c:pt idx="46">
                  <c:v>56.454999999999998</c:v>
                </c:pt>
                <c:pt idx="47">
                  <c:v>38.550000000000004</c:v>
                </c:pt>
                <c:pt idx="48">
                  <c:v>46.605000000000011</c:v>
                </c:pt>
                <c:pt idx="49">
                  <c:v>54.035000000000011</c:v>
                </c:pt>
              </c:numCache>
            </c:numRef>
          </c:val>
          <c:extLst>
            <c:ext xmlns:c16="http://schemas.microsoft.com/office/drawing/2014/chart" uri="{C3380CC4-5D6E-409C-BE32-E72D297353CC}">
              <c16:uniqueId val="{00000002-6FE6-4913-91C4-05478DE4F70D}"/>
            </c:ext>
          </c:extLst>
        </c:ser>
        <c:dLbls>
          <c:showLegendKey val="0"/>
          <c:showVal val="0"/>
          <c:showCatName val="0"/>
          <c:showSerName val="0"/>
          <c:showPercent val="0"/>
          <c:showBubbleSize val="0"/>
        </c:dLbls>
        <c:gapWidth val="150"/>
        <c:axId val="98787328"/>
        <c:axId val="98861440"/>
      </c:barChart>
      <c:catAx>
        <c:axId val="98787328"/>
        <c:scaling>
          <c:orientation val="minMax"/>
        </c:scaling>
        <c:delete val="0"/>
        <c:axPos val="b"/>
        <c:majorTickMark val="out"/>
        <c:minorTickMark val="none"/>
        <c:tickLblPos val="nextTo"/>
        <c:crossAx val="98861440"/>
        <c:crosses val="autoZero"/>
        <c:auto val="1"/>
        <c:lblAlgn val="ctr"/>
        <c:lblOffset val="100"/>
        <c:noMultiLvlLbl val="0"/>
      </c:catAx>
      <c:valAx>
        <c:axId val="98861440"/>
        <c:scaling>
          <c:orientation val="minMax"/>
        </c:scaling>
        <c:delete val="0"/>
        <c:axPos val="l"/>
        <c:majorGridlines/>
        <c:numFmt formatCode="General" sourceLinked="1"/>
        <c:majorTickMark val="out"/>
        <c:minorTickMark val="none"/>
        <c:tickLblPos val="nextTo"/>
        <c:crossAx val="98787328"/>
        <c:crosses val="autoZero"/>
        <c:crossBetween val="between"/>
      </c:valAx>
    </c:plotArea>
    <c:legend>
      <c:legendPos val="r"/>
      <c:overlay val="0"/>
    </c:legend>
    <c:plotVisOnly val="1"/>
    <c:dispBlanksAs val="gap"/>
    <c:showDLblsOverMax val="0"/>
  </c:chart>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5BA6-0D9B-4C64-836D-18BD5F6F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11</Pages>
  <Words>3180</Words>
  <Characters>18130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2025-07-31T06:01:00Z</dcterms:created>
  <dcterms:modified xsi:type="dcterms:W3CDTF">2025-08-09T08:21:00Z</dcterms:modified>
</cp:coreProperties>
</file>