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C92EC" w14:textId="1F92C9D7" w:rsidR="00DF0D3D" w:rsidRDefault="007E1BF1" w:rsidP="007E1BF1">
      <w:pPr>
        <w:spacing w:after="0" w:line="360" w:lineRule="auto"/>
        <w:jc w:val="center"/>
        <w:rPr>
          <w:rFonts w:ascii="Times New Roman" w:hAnsi="Times New Roman" w:cs="Times New Roman"/>
          <w:b/>
          <w:bCs/>
          <w:kern w:val="0"/>
          <w:sz w:val="28"/>
          <w:szCs w:val="28"/>
          <w14:ligatures w14:val="none"/>
        </w:rPr>
      </w:pPr>
      <w:bookmarkStart w:id="0" w:name="_Hlk144470407"/>
      <w:r>
        <w:rPr>
          <w:rFonts w:ascii="Times New Roman" w:hAnsi="Times New Roman" w:cs="Times New Roman"/>
          <w:b/>
          <w:bCs/>
          <w:kern w:val="0"/>
          <w:sz w:val="28"/>
          <w:szCs w:val="28"/>
        </w:rPr>
        <w:t>S</w:t>
      </w:r>
      <w:r w:rsidR="00DF0D3D" w:rsidRPr="007E1BF1">
        <w:rPr>
          <w:rFonts w:ascii="Times New Roman" w:hAnsi="Times New Roman" w:cs="Times New Roman"/>
          <w:b/>
          <w:bCs/>
          <w:kern w:val="0"/>
          <w:sz w:val="28"/>
          <w:szCs w:val="28"/>
        </w:rPr>
        <w:t xml:space="preserve">uccession of </w:t>
      </w:r>
      <w:r>
        <w:rPr>
          <w:rFonts w:ascii="Times New Roman" w:hAnsi="Times New Roman" w:cs="Times New Roman"/>
          <w:b/>
          <w:bCs/>
          <w:kern w:val="0"/>
          <w:sz w:val="28"/>
          <w:szCs w:val="28"/>
        </w:rPr>
        <w:t xml:space="preserve">different </w:t>
      </w:r>
      <w:r w:rsidR="00DF0D3D" w:rsidRPr="007E1BF1">
        <w:rPr>
          <w:rFonts w:ascii="Times New Roman" w:hAnsi="Times New Roman" w:cs="Times New Roman"/>
          <w:b/>
          <w:bCs/>
          <w:kern w:val="0"/>
          <w:sz w:val="28"/>
          <w:szCs w:val="28"/>
        </w:rPr>
        <w:t xml:space="preserve">arthropods on black gram </w:t>
      </w:r>
      <w:r>
        <w:rPr>
          <w:rFonts w:ascii="Times New Roman" w:hAnsi="Times New Roman" w:cs="Times New Roman"/>
          <w:b/>
          <w:bCs/>
          <w:kern w:val="0"/>
          <w:sz w:val="28"/>
          <w:szCs w:val="28"/>
        </w:rPr>
        <w:t>[</w:t>
      </w:r>
      <w:r w:rsidR="00DF0D3D" w:rsidRPr="007E1BF1">
        <w:rPr>
          <w:rFonts w:ascii="Times New Roman" w:hAnsi="Times New Roman" w:cs="Times New Roman"/>
          <w:b/>
          <w:bCs/>
          <w:i/>
          <w:iCs/>
          <w:kern w:val="0"/>
          <w:sz w:val="28"/>
          <w:szCs w:val="28"/>
          <w14:ligatures w14:val="none"/>
        </w:rPr>
        <w:t>Vigna mungo</w:t>
      </w:r>
      <w:r w:rsidR="00DF0D3D" w:rsidRPr="007E1BF1">
        <w:rPr>
          <w:rFonts w:ascii="Times New Roman" w:hAnsi="Times New Roman" w:cs="Times New Roman"/>
          <w:b/>
          <w:bCs/>
          <w:kern w:val="0"/>
          <w:sz w:val="28"/>
          <w:szCs w:val="28"/>
          <w14:ligatures w14:val="none"/>
        </w:rPr>
        <w:t xml:space="preserve"> (Linn.) Hepper</w:t>
      </w:r>
      <w:r>
        <w:rPr>
          <w:rFonts w:ascii="Times New Roman" w:hAnsi="Times New Roman" w:cs="Times New Roman"/>
          <w:b/>
          <w:bCs/>
          <w:kern w:val="0"/>
          <w:sz w:val="28"/>
          <w:szCs w:val="28"/>
          <w14:ligatures w14:val="none"/>
        </w:rPr>
        <w:t>]</w:t>
      </w:r>
    </w:p>
    <w:p w14:paraId="7C34EC6D" w14:textId="77777777" w:rsidR="004D588E" w:rsidRDefault="004D588E" w:rsidP="00CF42D4">
      <w:pPr>
        <w:spacing w:before="240" w:after="0" w:line="360" w:lineRule="auto"/>
        <w:jc w:val="both"/>
        <w:rPr>
          <w:rFonts w:ascii="Times New Roman" w:hAnsi="Times New Roman" w:cs="Times New Roman"/>
          <w:b/>
          <w:bCs/>
          <w:color w:val="000000" w:themeColor="text1"/>
          <w:sz w:val="24"/>
          <w:szCs w:val="24"/>
        </w:rPr>
      </w:pPr>
    </w:p>
    <w:p w14:paraId="6B725BF4" w14:textId="679C8F5E" w:rsidR="001222E2" w:rsidRPr="007E1BF1" w:rsidRDefault="001222E2" w:rsidP="00CF42D4">
      <w:pPr>
        <w:spacing w:before="240" w:after="0" w:line="360" w:lineRule="auto"/>
        <w:jc w:val="both"/>
        <w:rPr>
          <w:rFonts w:ascii="Times New Roman" w:hAnsi="Times New Roman" w:cs="Times New Roman"/>
          <w:b/>
          <w:bCs/>
          <w:color w:val="000000" w:themeColor="text1"/>
          <w:sz w:val="24"/>
          <w:szCs w:val="24"/>
        </w:rPr>
      </w:pPr>
      <w:r w:rsidRPr="007E1BF1">
        <w:rPr>
          <w:rFonts w:ascii="Times New Roman" w:hAnsi="Times New Roman" w:cs="Times New Roman"/>
          <w:b/>
          <w:bCs/>
          <w:color w:val="000000" w:themeColor="text1"/>
          <w:sz w:val="24"/>
          <w:szCs w:val="24"/>
        </w:rPr>
        <w:t xml:space="preserve">Abstract </w:t>
      </w:r>
    </w:p>
    <w:p w14:paraId="22F5A793" w14:textId="48D8B4B4" w:rsidR="001222E2" w:rsidRPr="007E1BF1" w:rsidRDefault="004B4401" w:rsidP="007E1BF1">
      <w:pPr>
        <w:spacing w:after="0" w:line="360" w:lineRule="auto"/>
        <w:ind w:firstLine="720"/>
        <w:jc w:val="both"/>
        <w:rPr>
          <w:rFonts w:ascii="Times New Roman" w:hAnsi="Times New Roman" w:cs="Times New Roman"/>
          <w:b/>
          <w:color w:val="000000" w:themeColor="text1"/>
          <w:sz w:val="24"/>
          <w:szCs w:val="24"/>
        </w:rPr>
      </w:pPr>
      <w:r w:rsidRPr="007E1BF1">
        <w:rPr>
          <w:rFonts w:ascii="Times New Roman" w:hAnsi="Times New Roman" w:cs="Times New Roman"/>
          <w:color w:val="000000" w:themeColor="text1"/>
          <w:sz w:val="24"/>
          <w:szCs w:val="24"/>
        </w:rPr>
        <w:t xml:space="preserve">An experiment </w:t>
      </w:r>
      <w:r w:rsidR="007E1BF1">
        <w:rPr>
          <w:rFonts w:ascii="Times New Roman" w:hAnsi="Times New Roman" w:cs="Times New Roman"/>
          <w:color w:val="000000" w:themeColor="text1"/>
          <w:sz w:val="24"/>
          <w:szCs w:val="24"/>
        </w:rPr>
        <w:t xml:space="preserve">was </w:t>
      </w:r>
      <w:r w:rsidR="001222E2" w:rsidRPr="007E1BF1">
        <w:rPr>
          <w:rFonts w:ascii="Times New Roman" w:hAnsi="Times New Roman" w:cs="Times New Roman"/>
          <w:color w:val="000000" w:themeColor="text1"/>
          <w:sz w:val="24"/>
          <w:szCs w:val="24"/>
        </w:rPr>
        <w:t xml:space="preserve">conducted at </w:t>
      </w:r>
      <w:proofErr w:type="spellStart"/>
      <w:r w:rsidR="001222E2" w:rsidRPr="007E1BF1">
        <w:rPr>
          <w:rFonts w:ascii="Times New Roman" w:hAnsi="Times New Roman" w:cs="Times New Roman"/>
          <w:color w:val="000000" w:themeColor="text1"/>
          <w:sz w:val="24"/>
          <w:szCs w:val="24"/>
        </w:rPr>
        <w:t>Adhartal</w:t>
      </w:r>
      <w:proofErr w:type="spellEnd"/>
      <w:r w:rsidR="001222E2" w:rsidRPr="007E1BF1">
        <w:rPr>
          <w:rFonts w:ascii="Times New Roman" w:hAnsi="Times New Roman" w:cs="Times New Roman"/>
          <w:color w:val="000000" w:themeColor="text1"/>
          <w:sz w:val="24"/>
          <w:szCs w:val="24"/>
        </w:rPr>
        <w:t xml:space="preserve"> farm, Integrated Farming System unit, Jawaharlal Nehru Krishi Vishwa Vidyalaya, Jabalpur during </w:t>
      </w:r>
      <w:r w:rsidRPr="007E1BF1">
        <w:rPr>
          <w:rFonts w:ascii="Times New Roman" w:hAnsi="Times New Roman" w:cs="Times New Roman"/>
          <w:i/>
          <w:color w:val="000000" w:themeColor="text1"/>
          <w:sz w:val="24"/>
          <w:szCs w:val="24"/>
        </w:rPr>
        <w:t>K</w:t>
      </w:r>
      <w:r w:rsidR="001222E2" w:rsidRPr="007E1BF1">
        <w:rPr>
          <w:rFonts w:ascii="Times New Roman" w:hAnsi="Times New Roman" w:cs="Times New Roman"/>
          <w:i/>
          <w:color w:val="000000" w:themeColor="text1"/>
          <w:sz w:val="24"/>
          <w:szCs w:val="24"/>
        </w:rPr>
        <w:t xml:space="preserve">harif </w:t>
      </w:r>
      <w:r w:rsidR="001222E2" w:rsidRPr="007E1BF1">
        <w:rPr>
          <w:rFonts w:ascii="Times New Roman" w:hAnsi="Times New Roman" w:cs="Times New Roman"/>
          <w:color w:val="000000" w:themeColor="text1"/>
          <w:sz w:val="24"/>
          <w:szCs w:val="24"/>
        </w:rPr>
        <w:t xml:space="preserve">season 2022-23. </w:t>
      </w:r>
      <w:bookmarkEnd w:id="0"/>
      <w:r w:rsidRPr="007E1BF1">
        <w:rPr>
          <w:rFonts w:ascii="Times New Roman" w:hAnsi="Times New Roman" w:cs="Times New Roman"/>
          <w:color w:val="000000" w:themeColor="text1"/>
          <w:sz w:val="24"/>
          <w:szCs w:val="24"/>
        </w:rPr>
        <w:t>Among</w:t>
      </w:r>
      <w:r w:rsidR="001222E2" w:rsidRPr="007E1BF1">
        <w:rPr>
          <w:rFonts w:ascii="Times New Roman" w:hAnsi="Times New Roman" w:cs="Times New Roman"/>
          <w:color w:val="000000" w:themeColor="text1"/>
          <w:sz w:val="24"/>
          <w:szCs w:val="24"/>
        </w:rPr>
        <w:t xml:space="preserve"> </w:t>
      </w:r>
      <w:r w:rsidRPr="007E1BF1">
        <w:rPr>
          <w:rFonts w:ascii="Times New Roman" w:hAnsi="Times New Roman" w:cs="Times New Roman"/>
          <w:color w:val="000000" w:themeColor="text1"/>
          <w:sz w:val="24"/>
          <w:szCs w:val="24"/>
        </w:rPr>
        <w:t xml:space="preserve">the </w:t>
      </w:r>
      <w:r w:rsidR="001222E2" w:rsidRPr="007E1BF1">
        <w:rPr>
          <w:rFonts w:ascii="Times New Roman" w:hAnsi="Times New Roman" w:cs="Times New Roman"/>
          <w:color w:val="000000" w:themeColor="text1"/>
          <w:sz w:val="24"/>
          <w:szCs w:val="24"/>
        </w:rPr>
        <w:t>arthropods</w:t>
      </w:r>
      <w:r w:rsidR="001222E2" w:rsidRPr="007E1BF1">
        <w:rPr>
          <w:rFonts w:ascii="Times New Roman" w:hAnsi="Times New Roman" w:cs="Times New Roman"/>
          <w:b/>
          <w:color w:val="000000" w:themeColor="text1"/>
          <w:sz w:val="24"/>
          <w:szCs w:val="24"/>
        </w:rPr>
        <w:t xml:space="preserve"> </w:t>
      </w:r>
      <w:r w:rsidR="001222E2" w:rsidRPr="007E1BF1">
        <w:rPr>
          <w:rFonts w:ascii="Times New Roman" w:hAnsi="Times New Roman" w:cs="Times New Roman"/>
          <w:color w:val="000000" w:themeColor="text1"/>
          <w:sz w:val="24"/>
          <w:szCs w:val="24"/>
        </w:rPr>
        <w:t xml:space="preserve">harboured on the black gram crop 17 species constituted of 16 insects and 1 </w:t>
      </w:r>
      <w:proofErr w:type="gramStart"/>
      <w:r w:rsidR="001222E2" w:rsidRPr="007E1BF1">
        <w:rPr>
          <w:rFonts w:ascii="Times New Roman" w:hAnsi="Times New Roman" w:cs="Times New Roman"/>
          <w:color w:val="000000" w:themeColor="text1"/>
          <w:sz w:val="24"/>
          <w:szCs w:val="24"/>
        </w:rPr>
        <w:t>non</w:t>
      </w:r>
      <w:r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color w:val="000000" w:themeColor="text1"/>
          <w:sz w:val="24"/>
          <w:szCs w:val="24"/>
        </w:rPr>
        <w:t>insect</w:t>
      </w:r>
      <w:proofErr w:type="gramEnd"/>
      <w:r w:rsidR="001222E2" w:rsidRPr="007E1BF1">
        <w:rPr>
          <w:rFonts w:ascii="Times New Roman" w:hAnsi="Times New Roman" w:cs="Times New Roman"/>
          <w:color w:val="000000" w:themeColor="text1"/>
          <w:sz w:val="24"/>
          <w:szCs w:val="24"/>
        </w:rPr>
        <w:t xml:space="preserve"> were recorded, which belonged to 14 families and 6 orders. Out of 16 insects, 6 were natural enemies and 10 insect pests. The 10 species of insect pests were </w:t>
      </w:r>
      <w:proofErr w:type="spellStart"/>
      <w:r w:rsidR="001222E2" w:rsidRPr="007E1BF1">
        <w:rPr>
          <w:rFonts w:ascii="Times New Roman" w:hAnsi="Times New Roman" w:cs="Times New Roman"/>
          <w:i/>
          <w:color w:val="000000" w:themeColor="text1"/>
          <w:sz w:val="24"/>
          <w:szCs w:val="24"/>
        </w:rPr>
        <w:t>Bemisia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tabaci</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Monolepta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signata</w:t>
      </w:r>
      <w:proofErr w:type="spellEnd"/>
      <w:r w:rsidR="001222E2" w:rsidRPr="007E1BF1">
        <w:rPr>
          <w:rFonts w:ascii="Times New Roman" w:hAnsi="Times New Roman" w:cs="Times New Roman"/>
          <w:color w:val="000000" w:themeColor="text1"/>
          <w:sz w:val="24"/>
          <w:szCs w:val="24"/>
        </w:rPr>
        <w:t xml:space="preserve">, </w:t>
      </w:r>
      <w:proofErr w:type="spellStart"/>
      <w:r w:rsidR="007E1BF1">
        <w:rPr>
          <w:rFonts w:ascii="Times New Roman" w:hAnsi="Times New Roman" w:cs="Times New Roman"/>
          <w:i/>
          <w:color w:val="000000" w:themeColor="text1"/>
          <w:sz w:val="24"/>
          <w:szCs w:val="24"/>
        </w:rPr>
        <w:t>Empoasca</w:t>
      </w:r>
      <w:proofErr w:type="spellEnd"/>
      <w:r w:rsidR="007E1BF1">
        <w:rPr>
          <w:rFonts w:ascii="Times New Roman" w:hAnsi="Times New Roman" w:cs="Times New Roman"/>
          <w:i/>
          <w:color w:val="000000" w:themeColor="text1"/>
          <w:sz w:val="24"/>
          <w:szCs w:val="24"/>
        </w:rPr>
        <w:t xml:space="preserve"> </w:t>
      </w:r>
      <w:proofErr w:type="spellStart"/>
      <w:r w:rsidR="007E1BF1">
        <w:rPr>
          <w:rFonts w:ascii="Times New Roman" w:hAnsi="Times New Roman" w:cs="Times New Roman"/>
          <w:i/>
          <w:color w:val="000000" w:themeColor="text1"/>
          <w:sz w:val="24"/>
          <w:szCs w:val="24"/>
        </w:rPr>
        <w:t>kerri</w:t>
      </w:r>
      <w:proofErr w:type="spellEnd"/>
      <w:r w:rsidR="001222E2" w:rsidRPr="007E1BF1">
        <w:rPr>
          <w:rFonts w:ascii="Times New Roman" w:hAnsi="Times New Roman" w:cs="Times New Roman"/>
          <w:color w:val="000000" w:themeColor="text1"/>
          <w:sz w:val="24"/>
          <w:szCs w:val="24"/>
        </w:rPr>
        <w:t xml:space="preserve">, </w:t>
      </w:r>
      <w:proofErr w:type="spellStart"/>
      <w:r w:rsidR="007E1BF1">
        <w:rPr>
          <w:rFonts w:ascii="Times New Roman" w:hAnsi="Times New Roman" w:cs="Times New Roman"/>
          <w:i/>
          <w:color w:val="000000" w:themeColor="text1"/>
          <w:sz w:val="24"/>
          <w:szCs w:val="24"/>
        </w:rPr>
        <w:t>Atractomorpha</w:t>
      </w:r>
      <w:proofErr w:type="spellEnd"/>
      <w:r w:rsidR="007E1BF1">
        <w:rPr>
          <w:rFonts w:ascii="Times New Roman" w:hAnsi="Times New Roman" w:cs="Times New Roman"/>
          <w:i/>
          <w:color w:val="000000" w:themeColor="text1"/>
          <w:sz w:val="24"/>
          <w:szCs w:val="24"/>
        </w:rPr>
        <w:t xml:space="preserve"> </w:t>
      </w:r>
      <w:proofErr w:type="spellStart"/>
      <w:r w:rsidR="007E1BF1">
        <w:rPr>
          <w:rFonts w:ascii="Times New Roman" w:hAnsi="Times New Roman" w:cs="Times New Roman"/>
          <w:i/>
          <w:color w:val="000000" w:themeColor="text1"/>
          <w:sz w:val="24"/>
          <w:szCs w:val="24"/>
        </w:rPr>
        <w:t>crenulata</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Spodoptera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litura</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Spilarctia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obliqua</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Aulacophora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foveicollis</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Riptortus</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pedestris</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Nezara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viridula</w:t>
      </w:r>
      <w:proofErr w:type="spellEnd"/>
      <w:r w:rsidR="001222E2" w:rsidRPr="007E1BF1">
        <w:rPr>
          <w:rFonts w:ascii="Times New Roman" w:hAnsi="Times New Roman" w:cs="Times New Roman"/>
          <w:color w:val="000000" w:themeColor="text1"/>
          <w:sz w:val="24"/>
          <w:szCs w:val="24"/>
        </w:rPr>
        <w:t xml:space="preserve"> and </w:t>
      </w:r>
      <w:proofErr w:type="spellStart"/>
      <w:r w:rsidR="001222E2" w:rsidRPr="007E1BF1">
        <w:rPr>
          <w:rFonts w:ascii="Times New Roman" w:hAnsi="Times New Roman" w:cs="Times New Roman"/>
          <w:i/>
          <w:color w:val="000000" w:themeColor="text1"/>
          <w:sz w:val="24"/>
          <w:szCs w:val="24"/>
        </w:rPr>
        <w:t>Scutiphora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pedicellata</w:t>
      </w:r>
      <w:proofErr w:type="spellEnd"/>
      <w:r w:rsidR="001222E2" w:rsidRPr="007E1BF1">
        <w:rPr>
          <w:rFonts w:ascii="Times New Roman" w:hAnsi="Times New Roman" w:cs="Times New Roman"/>
          <w:color w:val="000000" w:themeColor="text1"/>
          <w:sz w:val="24"/>
          <w:szCs w:val="24"/>
        </w:rPr>
        <w:t xml:space="preserve">. Whereas 6 insect natural enemies were </w:t>
      </w:r>
      <w:proofErr w:type="spellStart"/>
      <w:r w:rsidR="001222E2" w:rsidRPr="007E1BF1">
        <w:rPr>
          <w:rFonts w:ascii="Times New Roman" w:hAnsi="Times New Roman" w:cs="Times New Roman"/>
          <w:i/>
          <w:color w:val="000000" w:themeColor="text1"/>
          <w:sz w:val="24"/>
          <w:szCs w:val="24"/>
        </w:rPr>
        <w:t>Coccinella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septumpunctata</w:t>
      </w:r>
      <w:proofErr w:type="spellEnd"/>
      <w:r w:rsidR="001222E2"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i/>
          <w:color w:val="000000" w:themeColor="text1"/>
          <w:sz w:val="24"/>
          <w:szCs w:val="24"/>
        </w:rPr>
        <w:t>C. transversalis</w:t>
      </w:r>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Cheilomenes</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sexmaculata</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Orthetrum</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sabrina</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Ceriagrion</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coromandelianum</w:t>
      </w:r>
      <w:proofErr w:type="spellEnd"/>
      <w:r w:rsidR="001222E2" w:rsidRPr="007E1BF1">
        <w:rPr>
          <w:rFonts w:ascii="Times New Roman" w:hAnsi="Times New Roman" w:cs="Times New Roman"/>
          <w:color w:val="000000" w:themeColor="text1"/>
          <w:sz w:val="24"/>
          <w:szCs w:val="24"/>
        </w:rPr>
        <w:t xml:space="preserve"> and </w:t>
      </w:r>
      <w:proofErr w:type="spellStart"/>
      <w:r w:rsidR="001222E2" w:rsidRPr="007E1BF1">
        <w:rPr>
          <w:rFonts w:ascii="Times New Roman" w:hAnsi="Times New Roman" w:cs="Times New Roman"/>
          <w:i/>
          <w:color w:val="000000" w:themeColor="text1"/>
          <w:sz w:val="24"/>
          <w:szCs w:val="24"/>
        </w:rPr>
        <w:t>Paederus</w:t>
      </w:r>
      <w:proofErr w:type="spellEnd"/>
      <w:r w:rsidR="001222E2" w:rsidRPr="007E1BF1">
        <w:rPr>
          <w:rFonts w:ascii="Times New Roman" w:hAnsi="Times New Roman" w:cs="Times New Roman"/>
          <w:i/>
          <w:color w:val="000000" w:themeColor="text1"/>
          <w:sz w:val="24"/>
          <w:szCs w:val="24"/>
        </w:rPr>
        <w:t xml:space="preserve"> fuscipes</w:t>
      </w:r>
      <w:r w:rsidR="001222E2" w:rsidRPr="007E1BF1">
        <w:rPr>
          <w:rFonts w:ascii="Times New Roman" w:hAnsi="Times New Roman" w:cs="Times New Roman"/>
          <w:color w:val="000000" w:themeColor="text1"/>
          <w:sz w:val="24"/>
          <w:szCs w:val="24"/>
        </w:rPr>
        <w:t>.</w:t>
      </w:r>
      <w:r w:rsidR="00297CEE" w:rsidRPr="007E1BF1">
        <w:rPr>
          <w:rFonts w:ascii="Times New Roman" w:eastAsia="Arial" w:hAnsi="Times New Roman" w:cs="Times New Roman"/>
          <w:b/>
          <w:color w:val="000000" w:themeColor="text1"/>
          <w:kern w:val="0"/>
          <w:sz w:val="24"/>
          <w:szCs w:val="24"/>
          <w:lang w:eastAsia="en-IN"/>
        </w:rPr>
        <w:t xml:space="preserve"> </w:t>
      </w:r>
    </w:p>
    <w:p w14:paraId="5743E6A6" w14:textId="06EF4D76" w:rsidR="001222E2" w:rsidRPr="007E1BF1" w:rsidRDefault="001222E2" w:rsidP="007E1BF1">
      <w:pPr>
        <w:spacing w:after="0" w:line="360" w:lineRule="auto"/>
        <w:jc w:val="both"/>
        <w:rPr>
          <w:rFonts w:ascii="Times New Roman" w:hAnsi="Times New Roman" w:cs="Times New Roman"/>
          <w:b/>
          <w:bCs/>
          <w:color w:val="000000" w:themeColor="text1"/>
          <w:sz w:val="24"/>
          <w:szCs w:val="24"/>
        </w:rPr>
      </w:pPr>
      <w:bookmarkStart w:id="1" w:name="_Hlk144470902"/>
      <w:r w:rsidRPr="007E1BF1">
        <w:rPr>
          <w:rFonts w:ascii="Times New Roman" w:hAnsi="Times New Roman" w:cs="Times New Roman"/>
          <w:b/>
          <w:bCs/>
          <w:color w:val="000000" w:themeColor="text1"/>
          <w:sz w:val="24"/>
          <w:szCs w:val="24"/>
        </w:rPr>
        <w:t>Key</w:t>
      </w:r>
      <w:r w:rsidR="004B4401" w:rsidRPr="007E1BF1">
        <w:rPr>
          <w:rFonts w:ascii="Times New Roman" w:hAnsi="Times New Roman" w:cs="Times New Roman"/>
          <w:b/>
          <w:bCs/>
          <w:color w:val="000000" w:themeColor="text1"/>
          <w:sz w:val="24"/>
          <w:szCs w:val="24"/>
        </w:rPr>
        <w:t xml:space="preserve"> </w:t>
      </w:r>
      <w:r w:rsidRPr="007E1BF1">
        <w:rPr>
          <w:rFonts w:ascii="Times New Roman" w:hAnsi="Times New Roman" w:cs="Times New Roman"/>
          <w:b/>
          <w:bCs/>
          <w:color w:val="000000" w:themeColor="text1"/>
          <w:sz w:val="24"/>
          <w:szCs w:val="24"/>
        </w:rPr>
        <w:t>words</w:t>
      </w:r>
      <w:r w:rsidRPr="007E1BF1">
        <w:rPr>
          <w:rFonts w:ascii="Times New Roman" w:hAnsi="Times New Roman" w:cs="Times New Roman"/>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Spilarctia</w:t>
      </w:r>
      <w:proofErr w:type="spellEnd"/>
      <w:r w:rsidR="007E1BF1" w:rsidRPr="007E1BF1">
        <w:rPr>
          <w:rFonts w:ascii="Times New Roman" w:hAnsi="Times New Roman" w:cs="Times New Roman"/>
          <w:i/>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obliqua</w:t>
      </w:r>
      <w:proofErr w:type="spellEnd"/>
      <w:r w:rsidR="007E1BF1" w:rsidRPr="007E1BF1">
        <w:rPr>
          <w:rFonts w:ascii="Times New Roman" w:hAnsi="Times New Roman" w:cs="Times New Roman"/>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Aulacophora</w:t>
      </w:r>
      <w:proofErr w:type="spellEnd"/>
      <w:r w:rsidR="007E1BF1" w:rsidRPr="007E1BF1">
        <w:rPr>
          <w:rFonts w:ascii="Times New Roman" w:hAnsi="Times New Roman" w:cs="Times New Roman"/>
          <w:i/>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foveicollis</w:t>
      </w:r>
      <w:proofErr w:type="spellEnd"/>
      <w:r w:rsidR="007E1BF1" w:rsidRPr="007E1BF1">
        <w:rPr>
          <w:rFonts w:ascii="Times New Roman" w:hAnsi="Times New Roman" w:cs="Times New Roman"/>
          <w:color w:val="000000" w:themeColor="text1"/>
          <w:sz w:val="24"/>
          <w:szCs w:val="24"/>
        </w:rPr>
        <w:t>,</w:t>
      </w:r>
      <w:r w:rsidR="007E1BF1">
        <w:rPr>
          <w:rFonts w:ascii="Times New Roman" w:hAnsi="Times New Roman" w:cs="Times New Roman"/>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Bemisia</w:t>
      </w:r>
      <w:proofErr w:type="spellEnd"/>
      <w:r w:rsidR="007E1BF1" w:rsidRPr="007E1BF1">
        <w:rPr>
          <w:rFonts w:ascii="Times New Roman" w:hAnsi="Times New Roman" w:cs="Times New Roman"/>
          <w:i/>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tabaci</w:t>
      </w:r>
      <w:proofErr w:type="spellEnd"/>
      <w:r w:rsidR="007E1BF1">
        <w:rPr>
          <w:rFonts w:ascii="Times New Roman" w:hAnsi="Times New Roman" w:cs="Times New Roman"/>
          <w:i/>
          <w:color w:val="000000" w:themeColor="text1"/>
          <w:sz w:val="24"/>
          <w:szCs w:val="24"/>
        </w:rPr>
        <w:t>,</w:t>
      </w:r>
      <w:r w:rsidR="007E1BF1" w:rsidRPr="007E1BF1">
        <w:rPr>
          <w:rFonts w:ascii="Times New Roman" w:hAnsi="Times New Roman" w:cs="Times New Roman"/>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Nezara</w:t>
      </w:r>
      <w:proofErr w:type="spellEnd"/>
      <w:r w:rsidR="007E1BF1" w:rsidRPr="007E1BF1">
        <w:rPr>
          <w:rFonts w:ascii="Times New Roman" w:hAnsi="Times New Roman" w:cs="Times New Roman"/>
          <w:i/>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viridula</w:t>
      </w:r>
      <w:proofErr w:type="spellEnd"/>
      <w:r w:rsidR="007E1BF1" w:rsidRPr="007E1BF1">
        <w:rPr>
          <w:rFonts w:ascii="Times New Roman" w:hAnsi="Times New Roman" w:cs="Times New Roman"/>
          <w:color w:val="000000" w:themeColor="text1"/>
          <w:sz w:val="24"/>
          <w:szCs w:val="24"/>
        </w:rPr>
        <w:t xml:space="preserve"> </w:t>
      </w:r>
      <w:r w:rsidRPr="007E1BF1">
        <w:rPr>
          <w:rFonts w:ascii="Times New Roman" w:hAnsi="Times New Roman" w:cs="Times New Roman"/>
          <w:color w:val="000000" w:themeColor="text1"/>
          <w:sz w:val="24"/>
          <w:szCs w:val="24"/>
        </w:rPr>
        <w:t>and natural enemies</w:t>
      </w:r>
      <w:r w:rsidR="004B4401" w:rsidRPr="007E1BF1">
        <w:rPr>
          <w:rFonts w:ascii="Times New Roman" w:hAnsi="Times New Roman" w:cs="Times New Roman"/>
          <w:color w:val="000000" w:themeColor="text1"/>
          <w:sz w:val="24"/>
          <w:szCs w:val="24"/>
        </w:rPr>
        <w:t>.</w:t>
      </w:r>
      <w:r w:rsidRPr="007E1BF1">
        <w:rPr>
          <w:rFonts w:ascii="Times New Roman" w:hAnsi="Times New Roman" w:cs="Times New Roman"/>
          <w:b/>
          <w:bCs/>
          <w:color w:val="000000" w:themeColor="text1"/>
          <w:sz w:val="24"/>
          <w:szCs w:val="24"/>
        </w:rPr>
        <w:t xml:space="preserve"> </w:t>
      </w:r>
    </w:p>
    <w:p w14:paraId="3B02482F" w14:textId="49555957" w:rsidR="001222E2" w:rsidRPr="007E1BF1" w:rsidRDefault="00200016" w:rsidP="007E1BF1">
      <w:pPr>
        <w:pStyle w:val="ListParagraph"/>
        <w:spacing w:after="0" w:line="360" w:lineRule="auto"/>
        <w:ind w:left="0"/>
        <w:jc w:val="both"/>
        <w:rPr>
          <w:rFonts w:ascii="Times New Roman" w:hAnsi="Times New Roman" w:cs="Times New Roman"/>
          <w:b/>
          <w:bCs/>
          <w:color w:val="000000" w:themeColor="text1"/>
          <w:sz w:val="24"/>
          <w:szCs w:val="24"/>
        </w:rPr>
      </w:pPr>
      <w:bookmarkStart w:id="2" w:name="_Hlk144470937"/>
      <w:bookmarkEnd w:id="1"/>
      <w:r>
        <w:rPr>
          <w:rFonts w:ascii="Times New Roman" w:hAnsi="Times New Roman" w:cs="Times New Roman"/>
          <w:b/>
          <w:bCs/>
          <w:color w:val="000000" w:themeColor="text1"/>
          <w:sz w:val="24"/>
          <w:szCs w:val="24"/>
        </w:rPr>
        <w:t xml:space="preserve">1. </w:t>
      </w:r>
      <w:r w:rsidR="001222E2" w:rsidRPr="007E1BF1">
        <w:rPr>
          <w:rFonts w:ascii="Times New Roman" w:hAnsi="Times New Roman" w:cs="Times New Roman"/>
          <w:b/>
          <w:bCs/>
          <w:color w:val="000000" w:themeColor="text1"/>
          <w:sz w:val="24"/>
          <w:szCs w:val="24"/>
        </w:rPr>
        <w:t xml:space="preserve">Introduction </w:t>
      </w:r>
    </w:p>
    <w:p w14:paraId="08543A5C" w14:textId="41469DCF" w:rsidR="00297CEE" w:rsidRPr="007E1BF1" w:rsidRDefault="001222E2" w:rsidP="007E1BF1">
      <w:pPr>
        <w:spacing w:after="0" w:line="360" w:lineRule="auto"/>
        <w:ind w:firstLine="720"/>
        <w:jc w:val="both"/>
        <w:rPr>
          <w:rFonts w:ascii="Times New Roman" w:hAnsi="Times New Roman" w:cs="Times New Roman"/>
          <w:color w:val="000000" w:themeColor="text1"/>
          <w:sz w:val="24"/>
          <w:szCs w:val="24"/>
        </w:rPr>
      </w:pPr>
      <w:r w:rsidRPr="007E1BF1">
        <w:rPr>
          <w:rFonts w:ascii="Times New Roman" w:hAnsi="Times New Roman" w:cs="Times New Roman"/>
          <w:color w:val="000000" w:themeColor="text1"/>
          <w:kern w:val="0"/>
          <w:sz w:val="24"/>
          <w:szCs w:val="24"/>
          <w14:ligatures w14:val="none"/>
        </w:rPr>
        <w:t>Black</w:t>
      </w:r>
      <w:r w:rsidR="004B4401" w:rsidRPr="007E1BF1">
        <w:rPr>
          <w:rFonts w:ascii="Times New Roman" w:hAnsi="Times New Roman" w:cs="Times New Roman"/>
          <w:color w:val="000000" w:themeColor="text1"/>
          <w:kern w:val="0"/>
          <w:sz w:val="24"/>
          <w:szCs w:val="24"/>
          <w14:ligatures w14:val="none"/>
        </w:rPr>
        <w:t xml:space="preserve"> </w:t>
      </w:r>
      <w:r w:rsidRPr="007E1BF1">
        <w:rPr>
          <w:rFonts w:ascii="Times New Roman" w:hAnsi="Times New Roman" w:cs="Times New Roman"/>
          <w:color w:val="000000" w:themeColor="text1"/>
          <w:kern w:val="0"/>
          <w:sz w:val="24"/>
          <w:szCs w:val="24"/>
          <w14:ligatures w14:val="none"/>
        </w:rPr>
        <w:t xml:space="preserve">gram, </w:t>
      </w:r>
      <w:r w:rsidR="007E1BF1">
        <w:rPr>
          <w:rFonts w:ascii="Times New Roman" w:hAnsi="Times New Roman" w:cs="Times New Roman"/>
          <w:color w:val="000000" w:themeColor="text1"/>
          <w:kern w:val="0"/>
          <w:sz w:val="24"/>
          <w:szCs w:val="24"/>
          <w14:ligatures w14:val="none"/>
        </w:rPr>
        <w:t>[</w:t>
      </w:r>
      <w:r w:rsidRPr="007E1BF1">
        <w:rPr>
          <w:rFonts w:ascii="Times New Roman" w:hAnsi="Times New Roman" w:cs="Times New Roman"/>
          <w:i/>
          <w:iCs/>
          <w:color w:val="000000" w:themeColor="text1"/>
          <w:kern w:val="0"/>
          <w:sz w:val="24"/>
          <w:szCs w:val="24"/>
          <w14:ligatures w14:val="none"/>
        </w:rPr>
        <w:t>Vigna mungo</w:t>
      </w:r>
      <w:r w:rsidRPr="007E1BF1">
        <w:rPr>
          <w:rFonts w:ascii="Times New Roman" w:hAnsi="Times New Roman" w:cs="Times New Roman"/>
          <w:color w:val="000000" w:themeColor="text1"/>
          <w:kern w:val="0"/>
          <w:sz w:val="24"/>
          <w:szCs w:val="24"/>
          <w14:ligatures w14:val="none"/>
        </w:rPr>
        <w:t xml:space="preserve"> (Linn.) Hepper</w:t>
      </w:r>
      <w:r w:rsidR="007E1BF1">
        <w:rPr>
          <w:rFonts w:ascii="Times New Roman" w:hAnsi="Times New Roman" w:cs="Times New Roman"/>
          <w:color w:val="000000" w:themeColor="text1"/>
          <w:kern w:val="0"/>
          <w:sz w:val="24"/>
          <w:szCs w:val="24"/>
          <w14:ligatures w14:val="none"/>
        </w:rPr>
        <w:t xml:space="preserve">; </w:t>
      </w:r>
      <w:r w:rsidR="007E1BF1" w:rsidRPr="007E1BF1">
        <w:rPr>
          <w:rFonts w:ascii="Times New Roman" w:hAnsi="Times New Roman" w:cs="Times New Roman"/>
          <w:color w:val="000000" w:themeColor="text1"/>
          <w:kern w:val="0"/>
          <w:sz w:val="24"/>
          <w:szCs w:val="24"/>
          <w14:ligatures w14:val="none"/>
        </w:rPr>
        <w:t>f</w:t>
      </w:r>
      <w:r w:rsidR="007E1BF1">
        <w:rPr>
          <w:rFonts w:ascii="Times New Roman" w:hAnsi="Times New Roman" w:cs="Times New Roman"/>
          <w:color w:val="000000" w:themeColor="text1"/>
          <w:kern w:val="0"/>
          <w:sz w:val="24"/>
          <w:szCs w:val="24"/>
          <w14:ligatures w14:val="none"/>
        </w:rPr>
        <w:t xml:space="preserve">: </w:t>
      </w:r>
      <w:proofErr w:type="spellStart"/>
      <w:r w:rsidR="007E1BF1" w:rsidRPr="007E1BF1">
        <w:rPr>
          <w:rFonts w:ascii="Times New Roman" w:hAnsi="Times New Roman" w:cs="Times New Roman"/>
          <w:color w:val="000000" w:themeColor="text1"/>
          <w:kern w:val="0"/>
          <w:sz w:val="24"/>
          <w:szCs w:val="24"/>
          <w14:ligatures w14:val="none"/>
        </w:rPr>
        <w:t>Leguminaceae</w:t>
      </w:r>
      <w:proofErr w:type="spellEnd"/>
      <w:r w:rsidR="007E1BF1" w:rsidRPr="007E1BF1">
        <w:rPr>
          <w:rFonts w:ascii="Times New Roman" w:hAnsi="Times New Roman" w:cs="Times New Roman"/>
          <w:color w:val="000000" w:themeColor="text1"/>
          <w:kern w:val="0"/>
          <w:sz w:val="24"/>
          <w:szCs w:val="24"/>
          <w14:ligatures w14:val="none"/>
        </w:rPr>
        <w:t>, sf</w:t>
      </w:r>
      <w:r w:rsidR="007E1BF1">
        <w:rPr>
          <w:rFonts w:ascii="Times New Roman" w:hAnsi="Times New Roman" w:cs="Times New Roman"/>
          <w:color w:val="000000" w:themeColor="text1"/>
          <w:kern w:val="0"/>
          <w:sz w:val="24"/>
          <w:szCs w:val="24"/>
          <w14:ligatures w14:val="none"/>
        </w:rPr>
        <w:t>:</w:t>
      </w:r>
      <w:r w:rsidR="007E1BF1" w:rsidRPr="007E1BF1">
        <w:rPr>
          <w:rFonts w:ascii="Times New Roman" w:hAnsi="Times New Roman" w:cs="Times New Roman"/>
          <w:color w:val="000000" w:themeColor="text1"/>
          <w:kern w:val="0"/>
          <w:sz w:val="24"/>
          <w:szCs w:val="24"/>
          <w14:ligatures w14:val="none"/>
        </w:rPr>
        <w:t xml:space="preserve"> </w:t>
      </w:r>
      <w:proofErr w:type="spellStart"/>
      <w:r w:rsidR="007E1BF1" w:rsidRPr="007E1BF1">
        <w:rPr>
          <w:rFonts w:ascii="Times New Roman" w:hAnsi="Times New Roman" w:cs="Times New Roman"/>
          <w:color w:val="000000" w:themeColor="text1"/>
          <w:kern w:val="0"/>
          <w:sz w:val="24"/>
          <w:szCs w:val="24"/>
          <w14:ligatures w14:val="none"/>
        </w:rPr>
        <w:t>Papilionaceae</w:t>
      </w:r>
      <w:proofErr w:type="spellEnd"/>
      <w:r w:rsidR="007E1BF1">
        <w:rPr>
          <w:rFonts w:ascii="Times New Roman" w:hAnsi="Times New Roman" w:cs="Times New Roman"/>
          <w:color w:val="000000" w:themeColor="text1"/>
          <w:kern w:val="0"/>
          <w:sz w:val="24"/>
          <w:szCs w:val="24"/>
          <w14:ligatures w14:val="none"/>
        </w:rPr>
        <w:t>]</w:t>
      </w:r>
      <w:r w:rsidRPr="007E1BF1">
        <w:rPr>
          <w:rFonts w:ascii="Times New Roman" w:hAnsi="Times New Roman" w:cs="Times New Roman"/>
          <w:color w:val="000000" w:themeColor="text1"/>
          <w:kern w:val="0"/>
          <w:sz w:val="24"/>
          <w:szCs w:val="24"/>
          <w14:ligatures w14:val="none"/>
        </w:rPr>
        <w:t>, al</w:t>
      </w:r>
      <w:r w:rsidR="004B4401" w:rsidRPr="007E1BF1">
        <w:rPr>
          <w:rFonts w:ascii="Times New Roman" w:hAnsi="Times New Roman" w:cs="Times New Roman"/>
          <w:color w:val="000000" w:themeColor="text1"/>
          <w:kern w:val="0"/>
          <w:sz w:val="24"/>
          <w:szCs w:val="24"/>
          <w14:ligatures w14:val="none"/>
        </w:rPr>
        <w:t xml:space="preserve">so known as urd bean, mash, mung </w:t>
      </w:r>
      <w:r w:rsidRPr="007E1BF1">
        <w:rPr>
          <w:rFonts w:ascii="Times New Roman" w:hAnsi="Times New Roman" w:cs="Times New Roman"/>
          <w:color w:val="000000" w:themeColor="text1"/>
          <w:kern w:val="0"/>
          <w:sz w:val="24"/>
          <w:szCs w:val="24"/>
          <w14:ligatures w14:val="none"/>
        </w:rPr>
        <w:t xml:space="preserve">bean, </w:t>
      </w:r>
      <w:proofErr w:type="spellStart"/>
      <w:r w:rsidRPr="007E1BF1">
        <w:rPr>
          <w:rFonts w:ascii="Times New Roman" w:hAnsi="Times New Roman" w:cs="Times New Roman"/>
          <w:iCs/>
          <w:color w:val="000000" w:themeColor="text1"/>
          <w:kern w:val="0"/>
          <w:sz w:val="24"/>
          <w:szCs w:val="24"/>
          <w14:ligatures w14:val="none"/>
        </w:rPr>
        <w:t>mashkalai</w:t>
      </w:r>
      <w:proofErr w:type="spellEnd"/>
      <w:r w:rsidRPr="007E1BF1">
        <w:rPr>
          <w:rFonts w:ascii="Times New Roman" w:hAnsi="Times New Roman" w:cs="Times New Roman"/>
          <w:i/>
          <w:color w:val="000000" w:themeColor="text1"/>
          <w:kern w:val="0"/>
          <w:sz w:val="24"/>
          <w:szCs w:val="24"/>
          <w14:ligatures w14:val="none"/>
        </w:rPr>
        <w:t xml:space="preserve"> </w:t>
      </w:r>
      <w:r w:rsidRPr="007E1BF1">
        <w:rPr>
          <w:rFonts w:ascii="Times New Roman" w:hAnsi="Times New Roman" w:cs="Times New Roman"/>
          <w:color w:val="000000" w:themeColor="text1"/>
          <w:kern w:val="0"/>
          <w:sz w:val="24"/>
          <w:szCs w:val="24"/>
          <w14:ligatures w14:val="none"/>
        </w:rPr>
        <w:t>and</w:t>
      </w:r>
      <w:r w:rsidRPr="007E1BF1">
        <w:rPr>
          <w:rFonts w:ascii="Times New Roman" w:hAnsi="Times New Roman" w:cs="Times New Roman"/>
          <w:i/>
          <w:color w:val="000000" w:themeColor="text1"/>
          <w:kern w:val="0"/>
          <w:sz w:val="24"/>
          <w:szCs w:val="24"/>
          <w14:ligatures w14:val="none"/>
        </w:rPr>
        <w:t xml:space="preserve"> </w:t>
      </w:r>
      <w:r w:rsidRPr="007E1BF1">
        <w:rPr>
          <w:rFonts w:ascii="Times New Roman" w:hAnsi="Times New Roman" w:cs="Times New Roman"/>
          <w:color w:val="000000" w:themeColor="text1"/>
          <w:kern w:val="0"/>
          <w:sz w:val="24"/>
          <w:szCs w:val="24"/>
          <w14:ligatures w14:val="none"/>
        </w:rPr>
        <w:t xml:space="preserve">black </w:t>
      </w:r>
      <w:proofErr w:type="spellStart"/>
      <w:r w:rsidRPr="007E1BF1">
        <w:rPr>
          <w:rFonts w:ascii="Times New Roman" w:hAnsi="Times New Roman" w:cs="Times New Roman"/>
          <w:color w:val="000000" w:themeColor="text1"/>
          <w:kern w:val="0"/>
          <w:sz w:val="24"/>
          <w:szCs w:val="24"/>
          <w14:ligatures w14:val="none"/>
        </w:rPr>
        <w:t>mapte</w:t>
      </w:r>
      <w:proofErr w:type="spellEnd"/>
      <w:r w:rsidRPr="007E1BF1">
        <w:rPr>
          <w:rFonts w:ascii="Times New Roman" w:hAnsi="Times New Roman" w:cs="Times New Roman"/>
          <w:color w:val="000000" w:themeColor="text1"/>
          <w:kern w:val="0"/>
          <w:sz w:val="24"/>
          <w:szCs w:val="24"/>
          <w14:ligatures w14:val="none"/>
        </w:rPr>
        <w:t xml:space="preserve"> </w:t>
      </w:r>
      <w:r w:rsidRPr="007E1BF1">
        <w:rPr>
          <w:rFonts w:ascii="Times New Roman" w:hAnsi="Times New Roman" w:cs="Times New Roman"/>
          <w:i/>
          <w:color w:val="000000" w:themeColor="text1"/>
          <w:kern w:val="0"/>
          <w:sz w:val="24"/>
          <w:szCs w:val="24"/>
          <w14:ligatures w14:val="none"/>
        </w:rPr>
        <w:t>etc.</w:t>
      </w:r>
      <w:r w:rsidRPr="007E1BF1">
        <w:rPr>
          <w:rFonts w:ascii="Times New Roman" w:hAnsi="Times New Roman" w:cs="Times New Roman"/>
          <w:color w:val="000000" w:themeColor="text1"/>
          <w:kern w:val="0"/>
          <w:sz w:val="24"/>
          <w:szCs w:val="24"/>
          <w14:ligatures w14:val="none"/>
        </w:rPr>
        <w:t xml:space="preserve"> It belongs to the. In India after chickpea and </w:t>
      </w:r>
      <w:proofErr w:type="spellStart"/>
      <w:r w:rsidRPr="007E1BF1">
        <w:rPr>
          <w:rFonts w:ascii="Times New Roman" w:hAnsi="Times New Roman" w:cs="Times New Roman"/>
          <w:color w:val="000000" w:themeColor="text1"/>
          <w:kern w:val="0"/>
          <w:sz w:val="24"/>
          <w:szCs w:val="24"/>
          <w14:ligatures w14:val="none"/>
        </w:rPr>
        <w:t>pigeonpea</w:t>
      </w:r>
      <w:proofErr w:type="spellEnd"/>
      <w:r w:rsidRPr="007E1BF1">
        <w:rPr>
          <w:rFonts w:ascii="Times New Roman" w:hAnsi="Times New Roman" w:cs="Times New Roman"/>
          <w:color w:val="000000" w:themeColor="text1"/>
          <w:kern w:val="0"/>
          <w:sz w:val="24"/>
          <w:szCs w:val="24"/>
          <w14:ligatures w14:val="none"/>
        </w:rPr>
        <w:t xml:space="preserve">, black gram is the third most important pulse crop due to its high nutritional value and is popularly known as “poor man’s meat” and “rich man’s vegetable”. </w:t>
      </w:r>
      <w:r w:rsidR="00616CA0" w:rsidRPr="007E1BF1">
        <w:rPr>
          <w:rFonts w:ascii="Times New Roman" w:hAnsi="Times New Roman" w:cs="Times New Roman"/>
          <w:color w:val="000000" w:themeColor="text1"/>
          <w:kern w:val="0"/>
          <w:sz w:val="24"/>
          <w:szCs w:val="24"/>
          <w14:ligatures w14:val="none"/>
        </w:rPr>
        <w:t xml:space="preserve">It is grown in many cropping systems, as mixed and intercrop, in addition to sole cropping, which contributes to its popularity. </w:t>
      </w:r>
      <w:r w:rsidRPr="007E1BF1">
        <w:rPr>
          <w:rFonts w:ascii="Times New Roman" w:hAnsi="Times New Roman" w:cs="Times New Roman"/>
          <w:color w:val="000000" w:themeColor="text1"/>
          <w:kern w:val="0"/>
          <w:sz w:val="24"/>
          <w:szCs w:val="24"/>
          <w:lang w:val="en-US"/>
          <w14:ligatures w14:val="none"/>
        </w:rPr>
        <w:t>India is the largest producer as well as consumer of black gram. It accounts for about 13% of India’s total pulse production. The major black gram producing states in India are Madhya Pradesh, Rajasthan, Uttar Pradesh, Tamil Nadu, Andhra Pradesh and Maharashtra.  During 2021-22, Madhya Pradesh ranked 1</w:t>
      </w:r>
      <w:r w:rsidRPr="007E1BF1">
        <w:rPr>
          <w:rFonts w:ascii="Times New Roman" w:hAnsi="Times New Roman" w:cs="Times New Roman"/>
          <w:color w:val="000000" w:themeColor="text1"/>
          <w:kern w:val="0"/>
          <w:sz w:val="24"/>
          <w:szCs w:val="24"/>
          <w:vertAlign w:val="superscript"/>
          <w:lang w:val="en-US"/>
          <w14:ligatures w14:val="none"/>
        </w:rPr>
        <w:t xml:space="preserve">st </w:t>
      </w:r>
      <w:r w:rsidRPr="007E1BF1">
        <w:rPr>
          <w:rFonts w:ascii="Times New Roman" w:hAnsi="Times New Roman" w:cs="Times New Roman"/>
          <w:color w:val="000000" w:themeColor="text1"/>
          <w:kern w:val="0"/>
          <w:sz w:val="24"/>
          <w:szCs w:val="24"/>
          <w:lang w:val="en-US"/>
          <w14:ligatures w14:val="none"/>
        </w:rPr>
        <w:t xml:space="preserve">both in area (17.26 lakh ha) and production (8.61 lakh </w:t>
      </w:r>
      <w:proofErr w:type="spellStart"/>
      <w:r w:rsidRPr="007E1BF1">
        <w:rPr>
          <w:rFonts w:ascii="Times New Roman" w:hAnsi="Times New Roman" w:cs="Times New Roman"/>
          <w:color w:val="000000" w:themeColor="text1"/>
          <w:kern w:val="0"/>
          <w:sz w:val="24"/>
          <w:szCs w:val="24"/>
          <w:lang w:val="en-US"/>
          <w14:ligatures w14:val="none"/>
        </w:rPr>
        <w:t>tonnes</w:t>
      </w:r>
      <w:proofErr w:type="spellEnd"/>
      <w:r w:rsidRPr="007E1BF1">
        <w:rPr>
          <w:rFonts w:ascii="Times New Roman" w:hAnsi="Times New Roman" w:cs="Times New Roman"/>
          <w:color w:val="000000" w:themeColor="text1"/>
          <w:kern w:val="0"/>
          <w:sz w:val="24"/>
          <w:szCs w:val="24"/>
          <w:lang w:val="en-US"/>
          <w14:ligatures w14:val="none"/>
        </w:rPr>
        <w:t>) with productivity of 500 kg/ha (Anonymous, 2022).</w:t>
      </w:r>
      <w:r w:rsidR="00297CEE" w:rsidRPr="007E1BF1">
        <w:rPr>
          <w:rFonts w:ascii="Times New Roman" w:hAnsi="Times New Roman" w:cs="Times New Roman"/>
          <w:color w:val="000000" w:themeColor="text1"/>
          <w:kern w:val="0"/>
          <w:sz w:val="24"/>
          <w:szCs w:val="24"/>
          <w:lang w:val="en-US"/>
          <w14:ligatures w14:val="none"/>
        </w:rPr>
        <w:t xml:space="preserve"> The annual yield loss due to the insect pests has been estimated at about 30 per</w:t>
      </w:r>
      <w:r w:rsidR="007E1BF1">
        <w:rPr>
          <w:rFonts w:ascii="Times New Roman" w:hAnsi="Times New Roman" w:cs="Times New Roman"/>
          <w:color w:val="000000" w:themeColor="text1"/>
          <w:kern w:val="0"/>
          <w:sz w:val="24"/>
          <w:szCs w:val="24"/>
          <w:lang w:val="en-US"/>
          <w14:ligatures w14:val="none"/>
        </w:rPr>
        <w:t xml:space="preserve"> </w:t>
      </w:r>
      <w:r w:rsidR="00297CEE" w:rsidRPr="007E1BF1">
        <w:rPr>
          <w:rFonts w:ascii="Times New Roman" w:hAnsi="Times New Roman" w:cs="Times New Roman"/>
          <w:color w:val="000000" w:themeColor="text1"/>
          <w:kern w:val="0"/>
          <w:sz w:val="24"/>
          <w:szCs w:val="24"/>
          <w:lang w:val="en-US"/>
          <w14:ligatures w14:val="none"/>
        </w:rPr>
        <w:t>cent in black gram (</w:t>
      </w:r>
      <w:proofErr w:type="spellStart"/>
      <w:r w:rsidR="00297CEE" w:rsidRPr="007E1BF1">
        <w:rPr>
          <w:rFonts w:ascii="Times New Roman" w:hAnsi="Times New Roman" w:cs="Times New Roman"/>
          <w:color w:val="000000" w:themeColor="text1"/>
          <w:kern w:val="0"/>
          <w:sz w:val="24"/>
          <w:szCs w:val="24"/>
          <w:lang w:val="en-US"/>
          <w14:ligatures w14:val="none"/>
        </w:rPr>
        <w:t>Gailce</w:t>
      </w:r>
      <w:proofErr w:type="spellEnd"/>
      <w:r w:rsidR="00297CEE" w:rsidRPr="007E1BF1">
        <w:rPr>
          <w:rFonts w:ascii="Times New Roman" w:hAnsi="Times New Roman" w:cs="Times New Roman"/>
          <w:color w:val="000000" w:themeColor="text1"/>
          <w:kern w:val="0"/>
          <w:sz w:val="24"/>
          <w:szCs w:val="24"/>
          <w:lang w:val="en-US"/>
          <w14:ligatures w14:val="none"/>
        </w:rPr>
        <w:t xml:space="preserve"> </w:t>
      </w:r>
      <w:r w:rsidR="00297CEE" w:rsidRPr="007E1BF1">
        <w:rPr>
          <w:rFonts w:ascii="Times New Roman" w:hAnsi="Times New Roman" w:cs="Times New Roman"/>
          <w:i/>
          <w:iCs/>
          <w:color w:val="000000" w:themeColor="text1"/>
          <w:kern w:val="0"/>
          <w:sz w:val="24"/>
          <w:szCs w:val="24"/>
          <w:lang w:val="en-US"/>
          <w14:ligatures w14:val="none"/>
        </w:rPr>
        <w:t>et al.,</w:t>
      </w:r>
      <w:r w:rsidR="00297CEE" w:rsidRPr="007E1BF1">
        <w:rPr>
          <w:rFonts w:ascii="Times New Roman" w:hAnsi="Times New Roman" w:cs="Times New Roman"/>
          <w:color w:val="000000" w:themeColor="text1"/>
          <w:kern w:val="0"/>
          <w:sz w:val="24"/>
          <w:szCs w:val="24"/>
          <w:lang w:val="en-US"/>
          <w14:ligatures w14:val="none"/>
        </w:rPr>
        <w:t xml:space="preserve"> 2015). </w:t>
      </w:r>
      <w:r w:rsidR="00297CEE" w:rsidRPr="007E1BF1">
        <w:rPr>
          <w:rFonts w:ascii="Times New Roman" w:hAnsi="Times New Roman" w:cs="Times New Roman"/>
          <w:color w:val="000000" w:themeColor="text1"/>
          <w:kern w:val="0"/>
          <w:sz w:val="24"/>
          <w:szCs w:val="24"/>
          <w14:ligatures w14:val="none"/>
        </w:rPr>
        <w:t xml:space="preserve">The low crop productivity has been attributed to many factors and among them insect pest </w:t>
      </w:r>
      <w:r w:rsidR="00297CEE" w:rsidRPr="007E1BF1">
        <w:rPr>
          <w:rFonts w:ascii="Times New Roman" w:hAnsi="Times New Roman" w:cs="Times New Roman"/>
          <w:color w:val="000000" w:themeColor="text1"/>
          <w:kern w:val="0"/>
          <w:sz w:val="24"/>
          <w:szCs w:val="24"/>
          <w14:ligatures w14:val="none"/>
        </w:rPr>
        <w:lastRenderedPageBreak/>
        <w:t xml:space="preserve">infestation is a major limiting factor. </w:t>
      </w:r>
      <w:r w:rsidR="00297CEE" w:rsidRPr="007E1BF1">
        <w:rPr>
          <w:rFonts w:ascii="Times New Roman" w:hAnsi="Times New Roman" w:cs="Times New Roman"/>
          <w:color w:val="000000" w:themeColor="text1"/>
          <w:kern w:val="0"/>
          <w:sz w:val="24"/>
          <w:szCs w:val="24"/>
          <w:lang w:val="en-US"/>
          <w14:ligatures w14:val="none"/>
        </w:rPr>
        <w:t>Black gram is attacke</w:t>
      </w:r>
      <w:r w:rsidR="007E1BF1">
        <w:rPr>
          <w:rFonts w:ascii="Times New Roman" w:hAnsi="Times New Roman" w:cs="Times New Roman"/>
          <w:color w:val="000000" w:themeColor="text1"/>
          <w:kern w:val="0"/>
          <w:sz w:val="24"/>
          <w:szCs w:val="24"/>
          <w:lang w:val="en-US"/>
          <w14:ligatures w14:val="none"/>
        </w:rPr>
        <w:t>d by more than 200 insect pests</w:t>
      </w:r>
      <w:r w:rsidR="00297CEE" w:rsidRPr="007E1BF1">
        <w:rPr>
          <w:rFonts w:ascii="Times New Roman" w:hAnsi="Times New Roman" w:cs="Times New Roman"/>
          <w:color w:val="000000" w:themeColor="text1"/>
          <w:kern w:val="0"/>
          <w:sz w:val="24"/>
          <w:szCs w:val="24"/>
          <w:lang w:val="en-US"/>
          <w14:ligatures w14:val="none"/>
        </w:rPr>
        <w:t xml:space="preserve">, belonging to 48 families from the order of Lepidoptera, Coleoptera, Hemiptera, Hymenoptera, Diptera, Orthoptera, Thysanoptera and Isoptera and 7 </w:t>
      </w:r>
      <w:proofErr w:type="gramStart"/>
      <w:r w:rsidR="00297CEE" w:rsidRPr="007E1BF1">
        <w:rPr>
          <w:rFonts w:ascii="Times New Roman" w:hAnsi="Times New Roman" w:cs="Times New Roman"/>
          <w:color w:val="000000" w:themeColor="text1"/>
          <w:kern w:val="0"/>
          <w:sz w:val="24"/>
          <w:szCs w:val="24"/>
          <w:lang w:val="en-US"/>
          <w14:ligatures w14:val="none"/>
        </w:rPr>
        <w:t>mites</w:t>
      </w:r>
      <w:proofErr w:type="gramEnd"/>
      <w:r w:rsidR="00297CEE" w:rsidRPr="007E1BF1">
        <w:rPr>
          <w:rFonts w:ascii="Times New Roman" w:hAnsi="Times New Roman" w:cs="Times New Roman"/>
          <w:color w:val="000000" w:themeColor="text1"/>
          <w:kern w:val="0"/>
          <w:sz w:val="24"/>
          <w:szCs w:val="24"/>
          <w:lang w:val="en-US"/>
          <w14:ligatures w14:val="none"/>
        </w:rPr>
        <w:t xml:space="preserve"> species (</w:t>
      </w:r>
      <w:proofErr w:type="spellStart"/>
      <w:r w:rsidR="00297CEE" w:rsidRPr="007E1BF1">
        <w:rPr>
          <w:rFonts w:ascii="Times New Roman" w:hAnsi="Times New Roman" w:cs="Times New Roman"/>
          <w:color w:val="000000" w:themeColor="text1"/>
          <w:kern w:val="0"/>
          <w:sz w:val="24"/>
          <w:szCs w:val="24"/>
          <w:lang w:val="en-US"/>
          <w14:ligatures w14:val="none"/>
        </w:rPr>
        <w:t>Acarina</w:t>
      </w:r>
      <w:proofErr w:type="spellEnd"/>
      <w:r w:rsidR="00297CEE" w:rsidRPr="007E1BF1">
        <w:rPr>
          <w:rFonts w:ascii="Times New Roman" w:hAnsi="Times New Roman" w:cs="Times New Roman"/>
          <w:color w:val="000000" w:themeColor="text1"/>
          <w:kern w:val="0"/>
          <w:sz w:val="24"/>
          <w:szCs w:val="24"/>
          <w:lang w:val="en-US"/>
          <w14:ligatures w14:val="none"/>
        </w:rPr>
        <w:t xml:space="preserve">) were reported to inflict severe damage at different crop growth stages in different agro climatic condition (Naik </w:t>
      </w:r>
      <w:r w:rsidR="00297CEE" w:rsidRPr="007E1BF1">
        <w:rPr>
          <w:rFonts w:ascii="Times New Roman" w:hAnsi="Times New Roman" w:cs="Times New Roman"/>
          <w:i/>
          <w:iCs/>
          <w:color w:val="000000" w:themeColor="text1"/>
          <w:kern w:val="0"/>
          <w:sz w:val="24"/>
          <w:szCs w:val="24"/>
          <w:lang w:val="en-US"/>
          <w14:ligatures w14:val="none"/>
        </w:rPr>
        <w:t>et al.,</w:t>
      </w:r>
      <w:r w:rsidR="00297CEE" w:rsidRPr="007E1BF1">
        <w:rPr>
          <w:rFonts w:ascii="Times New Roman" w:hAnsi="Times New Roman" w:cs="Times New Roman"/>
          <w:color w:val="000000" w:themeColor="text1"/>
          <w:kern w:val="0"/>
          <w:sz w:val="24"/>
          <w:szCs w:val="24"/>
          <w:lang w:val="en-US"/>
          <w14:ligatures w14:val="none"/>
        </w:rPr>
        <w:t xml:space="preserve"> 2019).</w:t>
      </w:r>
      <w:r w:rsidR="00C638B6" w:rsidRPr="007E1BF1">
        <w:rPr>
          <w:rFonts w:ascii="Times New Roman" w:hAnsi="Times New Roman" w:cs="Times New Roman"/>
          <w:color w:val="000000" w:themeColor="text1"/>
          <w:kern w:val="0"/>
          <w:sz w:val="24"/>
          <w:szCs w:val="24"/>
          <w:lang w:val="en-US"/>
          <w14:ligatures w14:val="none"/>
        </w:rPr>
        <w:t xml:space="preserve"> </w:t>
      </w:r>
      <w:r w:rsidR="00297CEE" w:rsidRPr="007E1BF1">
        <w:rPr>
          <w:rFonts w:ascii="Times New Roman" w:hAnsi="Times New Roman" w:cs="Times New Roman"/>
          <w:color w:val="000000" w:themeColor="text1"/>
          <w:kern w:val="0"/>
          <w:sz w:val="24"/>
          <w:szCs w:val="24"/>
          <w14:ligatures w14:val="none"/>
        </w:rPr>
        <w:t>Among them the sucking pest complex includes, whitefly (</w:t>
      </w:r>
      <w:proofErr w:type="spellStart"/>
      <w:r w:rsidR="00297CEE" w:rsidRPr="007E1BF1">
        <w:rPr>
          <w:rFonts w:ascii="Times New Roman" w:hAnsi="Times New Roman" w:cs="Times New Roman"/>
          <w:i/>
          <w:iCs/>
          <w:color w:val="000000" w:themeColor="text1"/>
          <w:kern w:val="0"/>
          <w:sz w:val="24"/>
          <w:szCs w:val="24"/>
          <w14:ligatures w14:val="none"/>
        </w:rPr>
        <w:t>Bemisia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tabaci</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color w:val="000000" w:themeColor="text1"/>
          <w:kern w:val="0"/>
          <w:sz w:val="24"/>
          <w:szCs w:val="24"/>
          <w14:ligatures w14:val="none"/>
        </w:rPr>
        <w:t>Gennadius</w:t>
      </w:r>
      <w:proofErr w:type="spellEnd"/>
      <w:r w:rsidR="00297CEE" w:rsidRPr="007E1BF1">
        <w:rPr>
          <w:rFonts w:ascii="Times New Roman" w:hAnsi="Times New Roman" w:cs="Times New Roman"/>
          <w:color w:val="000000" w:themeColor="text1"/>
          <w:kern w:val="0"/>
          <w:sz w:val="24"/>
          <w:szCs w:val="24"/>
          <w14:ligatures w14:val="none"/>
        </w:rPr>
        <w:t>), Aphid (</w:t>
      </w:r>
      <w:r w:rsidR="00297CEE" w:rsidRPr="007E1BF1">
        <w:rPr>
          <w:rFonts w:ascii="Times New Roman" w:hAnsi="Times New Roman" w:cs="Times New Roman"/>
          <w:i/>
          <w:iCs/>
          <w:color w:val="000000" w:themeColor="text1"/>
          <w:kern w:val="0"/>
          <w:sz w:val="24"/>
          <w:szCs w:val="24"/>
          <w14:ligatures w14:val="none"/>
        </w:rPr>
        <w:t xml:space="preserve">Aphis </w:t>
      </w:r>
      <w:proofErr w:type="spellStart"/>
      <w:r w:rsidR="00297CEE" w:rsidRPr="007E1BF1">
        <w:rPr>
          <w:rFonts w:ascii="Times New Roman" w:hAnsi="Times New Roman" w:cs="Times New Roman"/>
          <w:i/>
          <w:iCs/>
          <w:color w:val="000000" w:themeColor="text1"/>
          <w:kern w:val="0"/>
          <w:sz w:val="24"/>
          <w:szCs w:val="24"/>
          <w14:ligatures w14:val="none"/>
        </w:rPr>
        <w:t>craccivora</w:t>
      </w:r>
      <w:proofErr w:type="spellEnd"/>
      <w:r w:rsidR="00297CEE" w:rsidRPr="007E1BF1">
        <w:rPr>
          <w:rFonts w:ascii="Times New Roman" w:hAnsi="Times New Roman" w:cs="Times New Roman"/>
          <w:color w:val="000000" w:themeColor="text1"/>
          <w:kern w:val="0"/>
          <w:sz w:val="24"/>
          <w:szCs w:val="24"/>
          <w14:ligatures w14:val="none"/>
        </w:rPr>
        <w:t xml:space="preserve"> Koch), </w:t>
      </w:r>
      <w:proofErr w:type="spellStart"/>
      <w:r w:rsidR="00297CEE" w:rsidRPr="007E1BF1">
        <w:rPr>
          <w:rFonts w:ascii="Times New Roman" w:hAnsi="Times New Roman" w:cs="Times New Roman"/>
          <w:color w:val="000000" w:themeColor="text1"/>
          <w:kern w:val="0"/>
          <w:sz w:val="24"/>
          <w:szCs w:val="24"/>
          <w14:ligatures w14:val="none"/>
        </w:rPr>
        <w:t>Jassid</w:t>
      </w:r>
      <w:proofErr w:type="spellEnd"/>
      <w:r w:rsidR="00297CEE" w:rsidRPr="007E1BF1">
        <w:rPr>
          <w:rFonts w:ascii="Times New Roman" w:hAnsi="Times New Roman" w:cs="Times New Roman"/>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Empoasca</w:t>
      </w:r>
      <w:proofErr w:type="spellEnd"/>
      <w:r w:rsidR="00297CEE" w:rsidRPr="007E1BF1">
        <w:rPr>
          <w:rFonts w:ascii="Times New Roman" w:hAnsi="Times New Roman" w:cs="Times New Roman"/>
          <w:i/>
          <w:iCs/>
          <w:color w:val="000000" w:themeColor="text1"/>
          <w:kern w:val="0"/>
          <w:sz w:val="24"/>
          <w:szCs w:val="24"/>
          <w14:ligatures w14:val="none"/>
        </w:rPr>
        <w:t xml:space="preserve"> </w:t>
      </w:r>
      <w:r w:rsidR="00297CEE" w:rsidRPr="007E1BF1">
        <w:rPr>
          <w:rFonts w:ascii="Times New Roman" w:hAnsi="Times New Roman" w:cs="Times New Roman"/>
          <w:color w:val="000000" w:themeColor="text1"/>
          <w:kern w:val="0"/>
          <w:sz w:val="24"/>
          <w:szCs w:val="24"/>
          <w14:ligatures w14:val="none"/>
        </w:rPr>
        <w:t>spp.) and green leaf hopper (</w:t>
      </w:r>
      <w:proofErr w:type="spellStart"/>
      <w:r w:rsidR="00297CEE" w:rsidRPr="007E1BF1">
        <w:rPr>
          <w:rFonts w:ascii="Times New Roman" w:hAnsi="Times New Roman" w:cs="Times New Roman"/>
          <w:i/>
          <w:iCs/>
          <w:color w:val="000000" w:themeColor="text1"/>
          <w:kern w:val="0"/>
          <w:sz w:val="24"/>
          <w:szCs w:val="24"/>
          <w14:ligatures w14:val="none"/>
        </w:rPr>
        <w:t>Nephotettix</w:t>
      </w:r>
      <w:proofErr w:type="spellEnd"/>
      <w:r w:rsidR="00297CEE" w:rsidRPr="007E1BF1">
        <w:rPr>
          <w:rFonts w:ascii="Times New Roman" w:hAnsi="Times New Roman" w:cs="Times New Roman"/>
          <w:color w:val="000000" w:themeColor="text1"/>
          <w:kern w:val="0"/>
          <w:sz w:val="24"/>
          <w:szCs w:val="24"/>
          <w14:ligatures w14:val="none"/>
        </w:rPr>
        <w:t xml:space="preserve"> spp. Stal), while Grasshopper (</w:t>
      </w:r>
      <w:proofErr w:type="spellStart"/>
      <w:r w:rsidR="00297CEE" w:rsidRPr="007E1BF1">
        <w:rPr>
          <w:rFonts w:ascii="Times New Roman" w:hAnsi="Times New Roman" w:cs="Times New Roman"/>
          <w:i/>
          <w:iCs/>
          <w:color w:val="000000" w:themeColor="text1"/>
          <w:kern w:val="0"/>
          <w:sz w:val="24"/>
          <w:szCs w:val="24"/>
          <w14:ligatures w14:val="none"/>
        </w:rPr>
        <w:t>Atractomorpha</w:t>
      </w:r>
      <w:proofErr w:type="spellEnd"/>
      <w:r w:rsidR="00297CEE" w:rsidRPr="007E1BF1">
        <w:rPr>
          <w:rFonts w:ascii="Times New Roman" w:hAnsi="Times New Roman" w:cs="Times New Roman"/>
          <w:i/>
          <w:iCs/>
          <w:color w:val="000000" w:themeColor="text1"/>
          <w:kern w:val="0"/>
          <w:sz w:val="24"/>
          <w:szCs w:val="24"/>
          <w14:ligatures w14:val="none"/>
        </w:rPr>
        <w:t xml:space="preserve">  </w:t>
      </w:r>
      <w:r w:rsidR="00297CEE" w:rsidRPr="007E1BF1">
        <w:rPr>
          <w:rFonts w:ascii="Times New Roman" w:hAnsi="Times New Roman" w:cs="Times New Roman"/>
          <w:color w:val="000000" w:themeColor="text1"/>
          <w:kern w:val="0"/>
          <w:sz w:val="24"/>
          <w:szCs w:val="24"/>
          <w14:ligatures w14:val="none"/>
        </w:rPr>
        <w:t xml:space="preserve">spp. Saussure), Leaf </w:t>
      </w:r>
      <w:proofErr w:type="spellStart"/>
      <w:r w:rsidR="00297CEE" w:rsidRPr="007E1BF1">
        <w:rPr>
          <w:rFonts w:ascii="Times New Roman" w:hAnsi="Times New Roman" w:cs="Times New Roman"/>
          <w:color w:val="000000" w:themeColor="text1"/>
          <w:kern w:val="0"/>
          <w:sz w:val="24"/>
          <w:szCs w:val="24"/>
          <w14:ligatures w14:val="none"/>
        </w:rPr>
        <w:t>webber</w:t>
      </w:r>
      <w:proofErr w:type="spellEnd"/>
      <w:r w:rsidR="00297CEE" w:rsidRPr="007E1BF1">
        <w:rPr>
          <w:rFonts w:ascii="Times New Roman" w:hAnsi="Times New Roman" w:cs="Times New Roman"/>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Grapholita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critica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color w:val="000000" w:themeColor="text1"/>
          <w:kern w:val="0"/>
          <w:sz w:val="24"/>
          <w:szCs w:val="24"/>
          <w14:ligatures w14:val="none"/>
        </w:rPr>
        <w:t>Meyr</w:t>
      </w:r>
      <w:proofErr w:type="spellEnd"/>
      <w:r w:rsidR="00297CEE" w:rsidRPr="007E1BF1">
        <w:rPr>
          <w:rFonts w:ascii="Times New Roman" w:hAnsi="Times New Roman" w:cs="Times New Roman"/>
          <w:color w:val="000000" w:themeColor="text1"/>
          <w:kern w:val="0"/>
          <w:sz w:val="24"/>
          <w:szCs w:val="24"/>
          <w14:ligatures w14:val="none"/>
        </w:rPr>
        <w:t>), Grey weevil (</w:t>
      </w:r>
      <w:proofErr w:type="spellStart"/>
      <w:r w:rsidR="00297CEE" w:rsidRPr="007E1BF1">
        <w:rPr>
          <w:rFonts w:ascii="Times New Roman" w:hAnsi="Times New Roman" w:cs="Times New Roman"/>
          <w:i/>
          <w:iCs/>
          <w:color w:val="000000" w:themeColor="text1"/>
          <w:kern w:val="0"/>
          <w:sz w:val="24"/>
          <w:szCs w:val="24"/>
          <w14:ligatures w14:val="none"/>
        </w:rPr>
        <w:t>Myllocerus</w:t>
      </w:r>
      <w:proofErr w:type="spellEnd"/>
      <w:r w:rsidR="00297CEE" w:rsidRPr="007E1BF1">
        <w:rPr>
          <w:rFonts w:ascii="Times New Roman" w:hAnsi="Times New Roman" w:cs="Times New Roman"/>
          <w:color w:val="000000" w:themeColor="text1"/>
          <w:kern w:val="0"/>
          <w:sz w:val="24"/>
          <w:szCs w:val="24"/>
          <w14:ligatures w14:val="none"/>
        </w:rPr>
        <w:t xml:space="preserve"> spp. Marshall), Tobacco caterpillar (</w:t>
      </w:r>
      <w:proofErr w:type="spellStart"/>
      <w:r w:rsidR="00297CEE" w:rsidRPr="007E1BF1">
        <w:rPr>
          <w:rFonts w:ascii="Times New Roman" w:hAnsi="Times New Roman" w:cs="Times New Roman"/>
          <w:i/>
          <w:iCs/>
          <w:color w:val="000000" w:themeColor="text1"/>
          <w:kern w:val="0"/>
          <w:sz w:val="24"/>
          <w:szCs w:val="24"/>
          <w14:ligatures w14:val="none"/>
        </w:rPr>
        <w:t>Spodoptera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litura</w:t>
      </w:r>
      <w:proofErr w:type="spellEnd"/>
      <w:r w:rsidR="00297CEE" w:rsidRPr="007E1BF1">
        <w:rPr>
          <w:rFonts w:ascii="Times New Roman" w:hAnsi="Times New Roman" w:cs="Times New Roman"/>
          <w:color w:val="000000" w:themeColor="text1"/>
          <w:kern w:val="0"/>
          <w:sz w:val="24"/>
          <w:szCs w:val="24"/>
          <w14:ligatures w14:val="none"/>
        </w:rPr>
        <w:t xml:space="preserve"> </w:t>
      </w:r>
      <w:proofErr w:type="spellStart"/>
      <w:r w:rsidR="00297CEE" w:rsidRPr="007E1BF1">
        <w:rPr>
          <w:rFonts w:ascii="Times New Roman" w:hAnsi="Times New Roman" w:cs="Times New Roman"/>
          <w:color w:val="000000" w:themeColor="text1"/>
          <w:kern w:val="0"/>
          <w:sz w:val="24"/>
          <w:szCs w:val="24"/>
          <w14:ligatures w14:val="none"/>
        </w:rPr>
        <w:t>Fabricius</w:t>
      </w:r>
      <w:proofErr w:type="spellEnd"/>
      <w:r w:rsidR="00297CEE" w:rsidRPr="007E1BF1">
        <w:rPr>
          <w:rFonts w:ascii="Times New Roman" w:hAnsi="Times New Roman" w:cs="Times New Roman"/>
          <w:color w:val="000000" w:themeColor="text1"/>
          <w:kern w:val="0"/>
          <w:sz w:val="24"/>
          <w:szCs w:val="24"/>
          <w14:ligatures w14:val="none"/>
        </w:rPr>
        <w:t>), Bihar hairy caterpillar (</w:t>
      </w:r>
      <w:proofErr w:type="spellStart"/>
      <w:r w:rsidR="00297CEE" w:rsidRPr="007E1BF1">
        <w:rPr>
          <w:rFonts w:ascii="Times New Roman" w:hAnsi="Times New Roman" w:cs="Times New Roman"/>
          <w:i/>
          <w:iCs/>
          <w:color w:val="000000" w:themeColor="text1"/>
          <w:kern w:val="0"/>
          <w:sz w:val="24"/>
          <w:szCs w:val="24"/>
          <w14:ligatures w14:val="none"/>
        </w:rPr>
        <w:t>Spilosoma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obliqua</w:t>
      </w:r>
      <w:proofErr w:type="spellEnd"/>
      <w:r w:rsidR="00297CEE" w:rsidRPr="007E1BF1">
        <w:rPr>
          <w:rFonts w:ascii="Times New Roman" w:hAnsi="Times New Roman" w:cs="Times New Roman"/>
          <w:color w:val="000000" w:themeColor="text1"/>
          <w:kern w:val="0"/>
          <w:sz w:val="24"/>
          <w:szCs w:val="24"/>
          <w14:ligatures w14:val="none"/>
        </w:rPr>
        <w:t xml:space="preserve"> Walker), Leaf miner (</w:t>
      </w:r>
      <w:proofErr w:type="spellStart"/>
      <w:r w:rsidR="00297CEE" w:rsidRPr="007E1BF1">
        <w:rPr>
          <w:rFonts w:ascii="Times New Roman" w:hAnsi="Times New Roman" w:cs="Times New Roman"/>
          <w:i/>
          <w:iCs/>
          <w:color w:val="000000" w:themeColor="text1"/>
          <w:kern w:val="0"/>
          <w:sz w:val="24"/>
          <w:szCs w:val="24"/>
          <w14:ligatures w14:val="none"/>
        </w:rPr>
        <w:t>Chromatomyia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horticola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color w:val="000000" w:themeColor="text1"/>
          <w:kern w:val="0"/>
          <w:sz w:val="24"/>
          <w:szCs w:val="24"/>
          <w14:ligatures w14:val="none"/>
        </w:rPr>
        <w:t>Goureau</w:t>
      </w:r>
      <w:proofErr w:type="spellEnd"/>
      <w:r w:rsidR="00297CEE" w:rsidRPr="007E1BF1">
        <w:rPr>
          <w:rFonts w:ascii="Times New Roman" w:hAnsi="Times New Roman" w:cs="Times New Roman"/>
          <w:color w:val="000000" w:themeColor="text1"/>
          <w:kern w:val="0"/>
          <w:sz w:val="24"/>
          <w:szCs w:val="24"/>
          <w14:ligatures w14:val="none"/>
        </w:rPr>
        <w:t xml:space="preserve">) and </w:t>
      </w:r>
      <w:proofErr w:type="spellStart"/>
      <w:r w:rsidR="00297CEE" w:rsidRPr="007E1BF1">
        <w:rPr>
          <w:rFonts w:ascii="Times New Roman" w:hAnsi="Times New Roman" w:cs="Times New Roman"/>
          <w:color w:val="000000" w:themeColor="text1"/>
          <w:kern w:val="0"/>
          <w:sz w:val="24"/>
          <w:szCs w:val="24"/>
          <w14:ligatures w14:val="none"/>
        </w:rPr>
        <w:t>Epilachna</w:t>
      </w:r>
      <w:proofErr w:type="spellEnd"/>
      <w:r w:rsidR="00297CEE" w:rsidRPr="007E1BF1">
        <w:rPr>
          <w:rFonts w:ascii="Times New Roman" w:hAnsi="Times New Roman" w:cs="Times New Roman"/>
          <w:color w:val="000000" w:themeColor="text1"/>
          <w:kern w:val="0"/>
          <w:sz w:val="24"/>
          <w:szCs w:val="24"/>
          <w14:ligatures w14:val="none"/>
        </w:rPr>
        <w:t xml:space="preserve"> beetle (</w:t>
      </w:r>
      <w:proofErr w:type="spellStart"/>
      <w:r w:rsidR="00297CEE" w:rsidRPr="007E1BF1">
        <w:rPr>
          <w:rFonts w:ascii="Times New Roman" w:hAnsi="Times New Roman" w:cs="Times New Roman"/>
          <w:i/>
          <w:iCs/>
          <w:color w:val="000000" w:themeColor="text1"/>
          <w:kern w:val="0"/>
          <w:sz w:val="24"/>
          <w:szCs w:val="24"/>
          <w14:ligatures w14:val="none"/>
        </w:rPr>
        <w:t>Epilachna</w:t>
      </w:r>
      <w:proofErr w:type="spellEnd"/>
      <w:r w:rsidR="00297CEE" w:rsidRPr="007E1BF1">
        <w:rPr>
          <w:rFonts w:ascii="Times New Roman" w:hAnsi="Times New Roman" w:cs="Times New Roman"/>
          <w:color w:val="000000" w:themeColor="text1"/>
          <w:kern w:val="0"/>
          <w:sz w:val="24"/>
          <w:szCs w:val="24"/>
          <w14:ligatures w14:val="none"/>
        </w:rPr>
        <w:t xml:space="preserve"> spp.) as foliage feeders (Kundu </w:t>
      </w:r>
      <w:r w:rsidR="00297CEE" w:rsidRPr="007E1BF1">
        <w:rPr>
          <w:rFonts w:ascii="Times New Roman" w:hAnsi="Times New Roman" w:cs="Times New Roman"/>
          <w:i/>
          <w:iCs/>
          <w:color w:val="000000" w:themeColor="text1"/>
          <w:kern w:val="0"/>
          <w:sz w:val="24"/>
          <w:szCs w:val="24"/>
          <w14:ligatures w14:val="none"/>
        </w:rPr>
        <w:t xml:space="preserve">et al., </w:t>
      </w:r>
      <w:r w:rsidR="00297CEE" w:rsidRPr="007E1BF1">
        <w:rPr>
          <w:rFonts w:ascii="Times New Roman" w:hAnsi="Times New Roman" w:cs="Times New Roman"/>
          <w:color w:val="000000" w:themeColor="text1"/>
          <w:kern w:val="0"/>
          <w:sz w:val="24"/>
          <w:szCs w:val="24"/>
          <w14:ligatures w14:val="none"/>
        </w:rPr>
        <w:t xml:space="preserve">2021). Therefore, keeping in mind the above facts, the current research work was undertaken </w:t>
      </w:r>
      <w:bookmarkStart w:id="3" w:name="_Hlk119420376"/>
      <w:r w:rsidR="00297CEE" w:rsidRPr="007E1BF1">
        <w:rPr>
          <w:rFonts w:ascii="Times New Roman" w:hAnsi="Times New Roman" w:cs="Times New Roman"/>
          <w:color w:val="000000" w:themeColor="text1"/>
          <w:kern w:val="0"/>
          <w:sz w:val="24"/>
          <w:szCs w:val="24"/>
          <w14:ligatures w14:val="none"/>
        </w:rPr>
        <w:t xml:space="preserve">on the </w:t>
      </w:r>
      <w:r w:rsidR="00625AAA" w:rsidRPr="007E1BF1">
        <w:rPr>
          <w:rFonts w:ascii="Times New Roman" w:hAnsi="Times New Roman" w:cs="Times New Roman"/>
          <w:color w:val="000000" w:themeColor="text1"/>
          <w:sz w:val="24"/>
          <w:szCs w:val="24"/>
        </w:rPr>
        <w:t>s</w:t>
      </w:r>
      <w:r w:rsidR="00297CEE" w:rsidRPr="007E1BF1">
        <w:rPr>
          <w:rFonts w:ascii="Times New Roman" w:hAnsi="Times New Roman" w:cs="Times New Roman"/>
          <w:color w:val="000000" w:themeColor="text1"/>
          <w:sz w:val="24"/>
          <w:szCs w:val="24"/>
        </w:rPr>
        <w:t>uccession of arthropods on black gram [</w:t>
      </w:r>
      <w:r w:rsidR="00297CEE" w:rsidRPr="007E1BF1">
        <w:rPr>
          <w:rFonts w:ascii="Times New Roman" w:hAnsi="Times New Roman" w:cs="Times New Roman"/>
          <w:i/>
          <w:iCs/>
          <w:color w:val="000000" w:themeColor="text1"/>
          <w:sz w:val="24"/>
          <w:szCs w:val="24"/>
        </w:rPr>
        <w:t>Vigna mungo (L.</w:t>
      </w:r>
      <w:r w:rsidR="00297CEE" w:rsidRPr="007E1BF1">
        <w:rPr>
          <w:rFonts w:ascii="Times New Roman" w:hAnsi="Times New Roman" w:cs="Times New Roman"/>
          <w:color w:val="000000" w:themeColor="text1"/>
          <w:sz w:val="24"/>
          <w:szCs w:val="24"/>
        </w:rPr>
        <w:t>)</w:t>
      </w:r>
      <w:proofErr w:type="gramStart"/>
      <w:r w:rsidR="00297CEE" w:rsidRPr="007E1BF1">
        <w:rPr>
          <w:rFonts w:ascii="Times New Roman" w:hAnsi="Times New Roman" w:cs="Times New Roman"/>
          <w:color w:val="000000" w:themeColor="text1"/>
          <w:sz w:val="24"/>
          <w:szCs w:val="24"/>
        </w:rPr>
        <w:t xml:space="preserve">] </w:t>
      </w:r>
      <w:r w:rsidR="00625AAA" w:rsidRPr="007E1BF1">
        <w:rPr>
          <w:rFonts w:ascii="Times New Roman" w:hAnsi="Times New Roman" w:cs="Times New Roman"/>
          <w:color w:val="000000" w:themeColor="text1"/>
          <w:sz w:val="24"/>
          <w:szCs w:val="24"/>
        </w:rPr>
        <w:t>.</w:t>
      </w:r>
      <w:proofErr w:type="gramEnd"/>
    </w:p>
    <w:p w14:paraId="602B841D" w14:textId="6A51469B" w:rsidR="004A047D" w:rsidRPr="007E1BF1" w:rsidRDefault="00200016" w:rsidP="007E1BF1">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 </w:t>
      </w:r>
      <w:r w:rsidR="004A047D" w:rsidRPr="007E1BF1">
        <w:rPr>
          <w:rFonts w:ascii="Times New Roman" w:hAnsi="Times New Roman" w:cs="Times New Roman"/>
          <w:b/>
          <w:bCs/>
          <w:color w:val="000000" w:themeColor="text1"/>
          <w:sz w:val="24"/>
          <w:szCs w:val="24"/>
        </w:rPr>
        <w:t xml:space="preserve">Material and Method </w:t>
      </w:r>
    </w:p>
    <w:p w14:paraId="2443D07B" w14:textId="46DBB6B1" w:rsidR="00616CA0" w:rsidRPr="007E1BF1" w:rsidRDefault="00616CA0" w:rsidP="007E1BF1">
      <w:pPr>
        <w:spacing w:after="0" w:line="360" w:lineRule="auto"/>
        <w:ind w:firstLine="720"/>
        <w:jc w:val="both"/>
        <w:rPr>
          <w:rFonts w:ascii="Times New Roman" w:hAnsi="Times New Roman" w:cs="Times New Roman"/>
          <w:color w:val="000000" w:themeColor="text1"/>
          <w:kern w:val="0"/>
          <w:sz w:val="24"/>
          <w:szCs w:val="24"/>
          <w14:ligatures w14:val="none"/>
        </w:rPr>
      </w:pPr>
      <w:r w:rsidRPr="007E1BF1">
        <w:rPr>
          <w:rFonts w:ascii="Times New Roman" w:hAnsi="Times New Roman" w:cs="Times New Roman"/>
          <w:color w:val="000000" w:themeColor="text1"/>
          <w:kern w:val="0"/>
          <w:sz w:val="24"/>
          <w:szCs w:val="24"/>
          <w:lang w:val="en-US"/>
          <w14:ligatures w14:val="none"/>
        </w:rPr>
        <w:t>The black gram was sown on 25</w:t>
      </w:r>
      <w:r w:rsidRPr="007E1BF1">
        <w:rPr>
          <w:rFonts w:ascii="Times New Roman" w:hAnsi="Times New Roman" w:cs="Times New Roman"/>
          <w:color w:val="000000" w:themeColor="text1"/>
          <w:kern w:val="0"/>
          <w:sz w:val="24"/>
          <w:szCs w:val="24"/>
          <w:vertAlign w:val="superscript"/>
          <w:lang w:val="en-US"/>
          <w14:ligatures w14:val="none"/>
        </w:rPr>
        <w:t>th</w:t>
      </w:r>
      <w:r w:rsidRPr="007E1BF1">
        <w:rPr>
          <w:rFonts w:ascii="Times New Roman" w:hAnsi="Times New Roman" w:cs="Times New Roman"/>
          <w:color w:val="000000" w:themeColor="text1"/>
          <w:kern w:val="0"/>
          <w:sz w:val="24"/>
          <w:szCs w:val="24"/>
          <w:lang w:val="en-US"/>
          <w14:ligatures w14:val="none"/>
        </w:rPr>
        <w:t xml:space="preserve"> August 2022 with T</w:t>
      </w:r>
      <w:r w:rsidRPr="007E1BF1">
        <w:rPr>
          <w:rFonts w:ascii="Times New Roman" w:hAnsi="Times New Roman" w:cs="Times New Roman"/>
          <w:color w:val="000000" w:themeColor="text1"/>
          <w:kern w:val="0"/>
          <w:sz w:val="24"/>
          <w:szCs w:val="24"/>
          <w:vertAlign w:val="subscript"/>
          <w:lang w:val="en-US"/>
          <w14:ligatures w14:val="none"/>
        </w:rPr>
        <w:t>9</w:t>
      </w:r>
      <w:r w:rsidRPr="007E1BF1">
        <w:rPr>
          <w:rFonts w:ascii="Times New Roman" w:hAnsi="Times New Roman" w:cs="Times New Roman"/>
          <w:color w:val="000000" w:themeColor="text1"/>
          <w:kern w:val="0"/>
          <w:sz w:val="24"/>
          <w:szCs w:val="24"/>
          <w:lang w:val="en-US"/>
          <w14:ligatures w14:val="none"/>
        </w:rPr>
        <w:t xml:space="preserve"> variety, spacing was row to row 30</w:t>
      </w:r>
      <w:r w:rsidR="00C638B6" w:rsidRPr="007E1BF1">
        <w:rPr>
          <w:rFonts w:ascii="Times New Roman" w:hAnsi="Times New Roman" w:cs="Times New Roman"/>
          <w:color w:val="000000" w:themeColor="text1"/>
          <w:kern w:val="0"/>
          <w:sz w:val="24"/>
          <w:szCs w:val="24"/>
          <w:lang w:val="en-US"/>
          <w14:ligatures w14:val="none"/>
        </w:rPr>
        <w:t xml:space="preserve"> </w:t>
      </w:r>
      <w:r w:rsidRPr="007E1BF1">
        <w:rPr>
          <w:rFonts w:ascii="Times New Roman" w:hAnsi="Times New Roman" w:cs="Times New Roman"/>
          <w:color w:val="000000" w:themeColor="text1"/>
          <w:kern w:val="0"/>
          <w:sz w:val="24"/>
          <w:szCs w:val="24"/>
          <w:lang w:val="en-US"/>
          <w14:ligatures w14:val="none"/>
        </w:rPr>
        <w:t xml:space="preserve">cm and plant to plant 10cm. </w:t>
      </w:r>
      <w:r w:rsidRPr="007E1BF1">
        <w:rPr>
          <w:rFonts w:ascii="Times New Roman" w:hAnsi="Times New Roman" w:cs="Times New Roman"/>
          <w:color w:val="000000" w:themeColor="text1"/>
          <w:kern w:val="0"/>
          <w:sz w:val="24"/>
          <w:szCs w:val="24"/>
          <w14:ligatures w14:val="none"/>
        </w:rPr>
        <w:t xml:space="preserve">Observations of various arthropods were recorded twice in a </w:t>
      </w:r>
      <w:r w:rsidR="00C638B6" w:rsidRPr="007E1BF1">
        <w:rPr>
          <w:rFonts w:ascii="Times New Roman" w:hAnsi="Times New Roman" w:cs="Times New Roman"/>
          <w:color w:val="000000" w:themeColor="text1"/>
          <w:kern w:val="0"/>
          <w:sz w:val="24"/>
          <w:szCs w:val="24"/>
          <w14:ligatures w14:val="none"/>
        </w:rPr>
        <w:t>SMW</w:t>
      </w:r>
      <w:r w:rsidRPr="007E1BF1">
        <w:rPr>
          <w:rFonts w:ascii="Times New Roman" w:hAnsi="Times New Roman" w:cs="Times New Roman"/>
          <w:color w:val="000000" w:themeColor="text1"/>
          <w:kern w:val="0"/>
          <w:sz w:val="24"/>
          <w:szCs w:val="24"/>
          <w14:ligatures w14:val="none"/>
        </w:rPr>
        <w:t xml:space="preserve"> on randomly selected 25 plants, which were initiated immediately after germination and were continued till crop maturity (Garg and Patel, 2018).</w:t>
      </w:r>
      <w:r w:rsidRPr="007E1BF1">
        <w:rPr>
          <w:rFonts w:ascii="Times New Roman" w:hAnsi="Times New Roman" w:cs="Times New Roman"/>
          <w:color w:val="000000" w:themeColor="text1"/>
          <w:sz w:val="24"/>
          <w:szCs w:val="24"/>
        </w:rPr>
        <w:t xml:space="preserve"> </w:t>
      </w:r>
      <w:proofErr w:type="spellStart"/>
      <w:r w:rsidRPr="007E1BF1">
        <w:rPr>
          <w:rFonts w:ascii="Times New Roman" w:hAnsi="Times New Roman" w:cs="Times New Roman"/>
          <w:color w:val="000000" w:themeColor="text1"/>
          <w:kern w:val="0"/>
          <w:sz w:val="24"/>
          <w:szCs w:val="24"/>
          <w14:ligatures w14:val="none"/>
        </w:rPr>
        <w:t>Jassids</w:t>
      </w:r>
      <w:proofErr w:type="spellEnd"/>
      <w:r w:rsidRPr="007E1BF1">
        <w:rPr>
          <w:rFonts w:ascii="Times New Roman" w:hAnsi="Times New Roman" w:cs="Times New Roman"/>
          <w:color w:val="000000" w:themeColor="text1"/>
          <w:kern w:val="0"/>
          <w:sz w:val="24"/>
          <w:szCs w:val="24"/>
          <w14:ligatures w14:val="none"/>
        </w:rPr>
        <w:t xml:space="preserve"> (nymph and adult) population were recorded on two leaves each from upper, middle and lower canopy of the plant (Kundu </w:t>
      </w:r>
      <w:r w:rsidRPr="007E1BF1">
        <w:rPr>
          <w:rFonts w:ascii="Times New Roman" w:hAnsi="Times New Roman" w:cs="Times New Roman"/>
          <w:i/>
          <w:iCs/>
          <w:color w:val="000000" w:themeColor="text1"/>
          <w:kern w:val="0"/>
          <w:sz w:val="24"/>
          <w:szCs w:val="24"/>
          <w14:ligatures w14:val="none"/>
        </w:rPr>
        <w:t>et a</w:t>
      </w:r>
      <w:r w:rsidRPr="007E1BF1">
        <w:rPr>
          <w:rFonts w:ascii="Times New Roman" w:hAnsi="Times New Roman" w:cs="Times New Roman"/>
          <w:color w:val="000000" w:themeColor="text1"/>
          <w:kern w:val="0"/>
          <w:sz w:val="24"/>
          <w:szCs w:val="24"/>
          <w14:ligatures w14:val="none"/>
        </w:rPr>
        <w:t xml:space="preserve">l, 2021).  Adult whitefly per plant was counted with the help of cage (Marabi </w:t>
      </w:r>
      <w:r w:rsidRPr="007E1BF1">
        <w:rPr>
          <w:rFonts w:ascii="Times New Roman" w:hAnsi="Times New Roman" w:cs="Times New Roman"/>
          <w:i/>
          <w:iCs/>
          <w:color w:val="000000" w:themeColor="text1"/>
          <w:kern w:val="0"/>
          <w:sz w:val="24"/>
          <w:szCs w:val="24"/>
          <w14:ligatures w14:val="none"/>
        </w:rPr>
        <w:t>et al</w:t>
      </w:r>
      <w:r w:rsidRPr="007E1BF1">
        <w:rPr>
          <w:rFonts w:ascii="Times New Roman" w:hAnsi="Times New Roman" w:cs="Times New Roman"/>
          <w:color w:val="000000" w:themeColor="text1"/>
          <w:kern w:val="0"/>
          <w:sz w:val="24"/>
          <w:szCs w:val="24"/>
          <w14:ligatures w14:val="none"/>
        </w:rPr>
        <w:t xml:space="preserve">, 2017). Population of beetles and spiders were counted on per plant basis (Sujatha and </w:t>
      </w:r>
      <w:proofErr w:type="spellStart"/>
      <w:r w:rsidRPr="007E1BF1">
        <w:rPr>
          <w:rFonts w:ascii="Times New Roman" w:hAnsi="Times New Roman" w:cs="Times New Roman"/>
          <w:color w:val="000000" w:themeColor="text1"/>
          <w:kern w:val="0"/>
          <w:sz w:val="24"/>
          <w:szCs w:val="24"/>
          <w14:ligatures w14:val="none"/>
        </w:rPr>
        <w:t>Bharpoda</w:t>
      </w:r>
      <w:proofErr w:type="spellEnd"/>
      <w:r w:rsidRPr="007E1BF1">
        <w:rPr>
          <w:rFonts w:ascii="Times New Roman" w:hAnsi="Times New Roman" w:cs="Times New Roman"/>
          <w:color w:val="000000" w:themeColor="text1"/>
          <w:kern w:val="0"/>
          <w:sz w:val="24"/>
          <w:szCs w:val="24"/>
          <w14:ligatures w14:val="none"/>
        </w:rPr>
        <w:t>, 2017).</w:t>
      </w:r>
      <w:r w:rsidR="0006771D" w:rsidRPr="007E1BF1">
        <w:rPr>
          <w:rFonts w:ascii="Times New Roman" w:hAnsi="Times New Roman" w:cs="Times New Roman"/>
          <w:color w:val="000000" w:themeColor="text1"/>
          <w:kern w:val="0"/>
          <w:sz w:val="24"/>
          <w:szCs w:val="24"/>
          <w14:ligatures w14:val="none"/>
        </w:rPr>
        <w:t xml:space="preserve"> </w:t>
      </w:r>
      <w:r w:rsidRPr="007E1BF1">
        <w:rPr>
          <w:rFonts w:ascii="Times New Roman" w:hAnsi="Times New Roman" w:cs="Times New Roman"/>
          <w:color w:val="000000" w:themeColor="text1"/>
          <w:kern w:val="0"/>
          <w:sz w:val="24"/>
          <w:szCs w:val="24"/>
          <w14:ligatures w14:val="none"/>
        </w:rPr>
        <w:t xml:space="preserve">Count of adult dragonflies and damselflies were made by sweeping method with the help of hand net (Moses </w:t>
      </w:r>
      <w:r w:rsidRPr="007E1BF1">
        <w:rPr>
          <w:rFonts w:ascii="Times New Roman" w:hAnsi="Times New Roman" w:cs="Times New Roman"/>
          <w:i/>
          <w:iCs/>
          <w:color w:val="000000" w:themeColor="text1"/>
          <w:kern w:val="0"/>
          <w:sz w:val="24"/>
          <w:szCs w:val="24"/>
          <w14:ligatures w14:val="none"/>
        </w:rPr>
        <w:t>et al</w:t>
      </w:r>
      <w:r w:rsidRPr="007E1BF1">
        <w:rPr>
          <w:rFonts w:ascii="Times New Roman" w:hAnsi="Times New Roman" w:cs="Times New Roman"/>
          <w:color w:val="000000" w:themeColor="text1"/>
          <w:kern w:val="0"/>
          <w:sz w:val="24"/>
          <w:szCs w:val="24"/>
          <w14:ligatures w14:val="none"/>
        </w:rPr>
        <w:t xml:space="preserve">, 2019). </w:t>
      </w:r>
    </w:p>
    <w:bookmarkEnd w:id="2"/>
    <w:p w14:paraId="03D2379B" w14:textId="4B0E86A5" w:rsidR="0022255D" w:rsidRPr="007E1BF1" w:rsidRDefault="00200016" w:rsidP="007E1BF1">
      <w:pPr>
        <w:spacing w:after="0" w:line="360" w:lineRule="auto"/>
        <w:jc w:val="both"/>
        <w:rPr>
          <w:rFonts w:ascii="Times New Roman" w:hAnsi="Times New Roman" w:cs="Times New Roman"/>
          <w:b/>
          <w:bCs/>
          <w:color w:val="000000" w:themeColor="text1"/>
          <w:kern w:val="0"/>
          <w:sz w:val="24"/>
          <w:szCs w:val="24"/>
          <w14:ligatures w14:val="none"/>
        </w:rPr>
      </w:pPr>
      <w:r>
        <w:rPr>
          <w:rFonts w:ascii="Times New Roman" w:hAnsi="Times New Roman" w:cs="Times New Roman"/>
          <w:b/>
          <w:bCs/>
          <w:color w:val="000000" w:themeColor="text1"/>
          <w:kern w:val="0"/>
          <w:sz w:val="24"/>
          <w:szCs w:val="24"/>
          <w14:ligatures w14:val="none"/>
        </w:rPr>
        <w:t xml:space="preserve">3. </w:t>
      </w:r>
      <w:r w:rsidR="0022255D" w:rsidRPr="007E1BF1">
        <w:rPr>
          <w:rFonts w:ascii="Times New Roman" w:hAnsi="Times New Roman" w:cs="Times New Roman"/>
          <w:b/>
          <w:bCs/>
          <w:color w:val="000000" w:themeColor="text1"/>
          <w:kern w:val="0"/>
          <w:sz w:val="24"/>
          <w:szCs w:val="24"/>
          <w14:ligatures w14:val="none"/>
        </w:rPr>
        <w:t xml:space="preserve">Result and Discussion </w:t>
      </w:r>
    </w:p>
    <w:p w14:paraId="747675B4" w14:textId="075035B9"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 </w:t>
      </w:r>
      <w:r w:rsidR="00603A45" w:rsidRPr="007E1BF1">
        <w:rPr>
          <w:rFonts w:ascii="Times New Roman" w:eastAsia="Arial" w:hAnsi="Times New Roman" w:cs="Times New Roman"/>
          <w:b/>
          <w:kern w:val="0"/>
          <w:sz w:val="24"/>
          <w:szCs w:val="24"/>
          <w:lang w:eastAsia="en-IN"/>
        </w:rPr>
        <w:t>Whitefly</w:t>
      </w:r>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Bemisia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tabaci</w:t>
      </w:r>
      <w:proofErr w:type="spellEnd"/>
      <w:r w:rsidR="00603A45" w:rsidRPr="007E1BF1">
        <w:rPr>
          <w:rFonts w:ascii="Times New Roman" w:eastAsia="Arial" w:hAnsi="Times New Roman" w:cs="Times New Roman"/>
          <w:b/>
          <w:i/>
          <w:kern w:val="0"/>
          <w:sz w:val="24"/>
          <w:szCs w:val="24"/>
          <w:lang w:eastAsia="en-IN"/>
        </w:rPr>
        <w:t xml:space="preserve"> </w:t>
      </w:r>
    </w:p>
    <w:p w14:paraId="7F8E7B57" w14:textId="5FC5FBAF"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whitefly was observed when the crop age </w:t>
      </w:r>
      <w:proofErr w:type="gramStart"/>
      <w:r w:rsidRPr="007E1BF1">
        <w:rPr>
          <w:rFonts w:ascii="Times New Roman" w:eastAsia="Arial" w:hAnsi="Times New Roman" w:cs="Times New Roman"/>
          <w:kern w:val="0"/>
          <w:sz w:val="24"/>
          <w:szCs w:val="24"/>
          <w:lang w:eastAsia="en-IN"/>
        </w:rPr>
        <w:t>was  age</w:t>
      </w:r>
      <w:proofErr w:type="gramEnd"/>
      <w:r w:rsidRPr="007E1BF1">
        <w:rPr>
          <w:rFonts w:ascii="Times New Roman" w:eastAsia="Arial" w:hAnsi="Times New Roman" w:cs="Times New Roman"/>
          <w:kern w:val="0"/>
          <w:sz w:val="24"/>
          <w:szCs w:val="24"/>
          <w:lang w:eastAsia="en-IN"/>
        </w:rPr>
        <w:t xml:space="preserve"> was about 4 days </w:t>
      </w:r>
      <w:r w:rsidRPr="00200016">
        <w:rPr>
          <w:rFonts w:ascii="Times New Roman" w:eastAsia="Arial" w:hAnsi="Times New Roman" w:cs="Times New Roman"/>
          <w:i/>
          <w:iCs/>
          <w:kern w:val="0"/>
          <w:sz w:val="24"/>
          <w:szCs w:val="24"/>
          <w:lang w:eastAsia="en-IN"/>
        </w:rPr>
        <w:t>i.e.</w:t>
      </w:r>
      <w:r w:rsidRPr="007E1BF1">
        <w:rPr>
          <w:rFonts w:ascii="Times New Roman" w:eastAsia="Arial" w:hAnsi="Times New Roman" w:cs="Times New Roman"/>
          <w:kern w:val="0"/>
          <w:sz w:val="24"/>
          <w:szCs w:val="24"/>
          <w:lang w:eastAsia="en-IN"/>
        </w:rPr>
        <w:t xml:space="preserve"> early 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i.e. maturity stage of the crop. It was one of the major hemipteran pests available throughout the cropping season and caused damage. It confirms the findings of Meena (2021) as they also reported that whitefly</w:t>
      </w:r>
      <w:r w:rsidRPr="007E1BF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was the most prevalent pest on black gram and was available on the crop from the vegetative to the pod formation stage</w:t>
      </w:r>
      <w:r w:rsidR="00200016">
        <w:rPr>
          <w:rFonts w:ascii="Times New Roman" w:eastAsia="Arial" w:hAnsi="Times New Roman" w:cs="Times New Roman"/>
          <w:kern w:val="0"/>
          <w:sz w:val="24"/>
          <w:szCs w:val="24"/>
          <w:lang w:eastAsia="en-IN"/>
        </w:rPr>
        <w:t xml:space="preserve"> as well as</w:t>
      </w:r>
      <w:r w:rsidRPr="007E1BF1">
        <w:rPr>
          <w:rFonts w:ascii="Times New Roman" w:eastAsia="Arial" w:hAnsi="Times New Roman" w:cs="Times New Roman"/>
          <w:kern w:val="0"/>
          <w:sz w:val="24"/>
          <w:szCs w:val="24"/>
          <w:lang w:eastAsia="en-IN"/>
        </w:rPr>
        <w:t xml:space="preserve"> Yadav </w:t>
      </w:r>
      <w:r w:rsidRPr="007E1BF1">
        <w:rPr>
          <w:rFonts w:ascii="Times New Roman" w:eastAsia="Arial" w:hAnsi="Times New Roman" w:cs="Times New Roman"/>
          <w:i/>
          <w:kern w:val="0"/>
          <w:sz w:val="24"/>
          <w:szCs w:val="24"/>
          <w:lang w:eastAsia="en-IN"/>
        </w:rPr>
        <w:t>et al</w:t>
      </w:r>
      <w:r w:rsidR="00200016">
        <w:rPr>
          <w:rFonts w:ascii="Times New Roman" w:eastAsia="Arial" w:hAnsi="Times New Roman" w:cs="Times New Roman"/>
          <w:kern w:val="0"/>
          <w:sz w:val="24"/>
          <w:szCs w:val="24"/>
          <w:lang w:eastAsia="en-IN"/>
        </w:rPr>
        <w:t xml:space="preserve">., (2020) </w:t>
      </w:r>
      <w:r w:rsidRPr="007E1BF1">
        <w:rPr>
          <w:rFonts w:ascii="Times New Roman" w:eastAsia="Arial" w:hAnsi="Times New Roman" w:cs="Times New Roman"/>
          <w:kern w:val="0"/>
          <w:sz w:val="24"/>
          <w:szCs w:val="24"/>
          <w:lang w:eastAsia="en-IN"/>
        </w:rPr>
        <w:t xml:space="preserve">reported whitefly as minor pest of black gram. </w:t>
      </w:r>
      <w:r w:rsidRPr="007E1BF1">
        <w:rPr>
          <w:rFonts w:ascii="Times New Roman" w:eastAsia="Arial" w:hAnsi="Times New Roman" w:cs="Times New Roman"/>
          <w:kern w:val="0"/>
          <w:sz w:val="24"/>
          <w:szCs w:val="24"/>
          <w:lang w:eastAsia="en-IN"/>
        </w:rPr>
        <w:lastRenderedPageBreak/>
        <w:t xml:space="preserve">This variation might be attributed to the variation in location and agro climate zones, timing of planting and variety. </w:t>
      </w:r>
    </w:p>
    <w:p w14:paraId="181EA9AD" w14:textId="2B299C27"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3.2 </w:t>
      </w:r>
      <w:r w:rsidR="00603A45" w:rsidRPr="007E1BF1">
        <w:rPr>
          <w:rFonts w:ascii="Times New Roman" w:eastAsia="Arial" w:hAnsi="Times New Roman" w:cs="Times New Roman"/>
          <w:b/>
          <w:kern w:val="0"/>
          <w:sz w:val="24"/>
          <w:szCs w:val="24"/>
          <w:lang w:eastAsia="en-IN"/>
        </w:rPr>
        <w:t xml:space="preserve">White spotted leaf beetle, </w:t>
      </w:r>
      <w:proofErr w:type="spellStart"/>
      <w:r w:rsidR="00603A45" w:rsidRPr="007E1BF1">
        <w:rPr>
          <w:rFonts w:ascii="Times New Roman" w:eastAsia="Arial" w:hAnsi="Times New Roman" w:cs="Times New Roman"/>
          <w:b/>
          <w:i/>
          <w:kern w:val="0"/>
          <w:sz w:val="24"/>
          <w:szCs w:val="24"/>
          <w:lang w:eastAsia="en-IN"/>
        </w:rPr>
        <w:t>Monolepta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signata</w:t>
      </w:r>
      <w:proofErr w:type="spellEnd"/>
      <w:r w:rsidR="00603A45" w:rsidRPr="007E1BF1">
        <w:rPr>
          <w:rFonts w:ascii="Times New Roman" w:eastAsia="Arial" w:hAnsi="Times New Roman" w:cs="Times New Roman"/>
          <w:b/>
          <w:i/>
          <w:kern w:val="0"/>
          <w:sz w:val="24"/>
          <w:szCs w:val="24"/>
          <w:lang w:eastAsia="en-IN"/>
        </w:rPr>
        <w:t xml:space="preserve"> </w:t>
      </w:r>
    </w:p>
    <w:p w14:paraId="6B600911" w14:textId="16F58FE6"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white spotted leaf beetle was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early 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1</w:t>
      </w:r>
      <w:r w:rsidRPr="007E1BF1">
        <w:rPr>
          <w:rFonts w:ascii="Times New Roman" w:eastAsia="Arial" w:hAnsi="Times New Roman" w:cs="Times New Roman"/>
          <w:kern w:val="0"/>
          <w:sz w:val="24"/>
          <w:szCs w:val="24"/>
          <w:vertAlign w:val="superscript"/>
          <w:lang w:eastAsia="en-IN"/>
        </w:rPr>
        <w:t xml:space="preserve">st </w:t>
      </w:r>
      <w:r w:rsidRPr="007E1BF1">
        <w:rPr>
          <w:rFonts w:ascii="Times New Roman" w:eastAsia="Arial" w:hAnsi="Times New Roman" w:cs="Times New Roman"/>
          <w:kern w:val="0"/>
          <w:sz w:val="24"/>
          <w:szCs w:val="24"/>
          <w:lang w:eastAsia="en-IN"/>
        </w:rPr>
        <w:t xml:space="preserve">week of September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of the crop. There is no information available in the literature related to the incidence of white spotted beetle on black gram. </w:t>
      </w:r>
    </w:p>
    <w:p w14:paraId="5E48CC5B" w14:textId="76584281"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3.3 </w:t>
      </w:r>
      <w:proofErr w:type="spellStart"/>
      <w:r w:rsidR="00603A45" w:rsidRPr="007E1BF1">
        <w:rPr>
          <w:rFonts w:ascii="Times New Roman" w:eastAsia="Arial" w:hAnsi="Times New Roman" w:cs="Times New Roman"/>
          <w:b/>
          <w:kern w:val="0"/>
          <w:sz w:val="24"/>
          <w:szCs w:val="24"/>
          <w:lang w:eastAsia="en-IN"/>
        </w:rPr>
        <w:t>Jassid</w:t>
      </w:r>
      <w:proofErr w:type="spellEnd"/>
      <w:r w:rsidR="00603A45" w:rsidRPr="007E1BF1">
        <w:rPr>
          <w:rFonts w:ascii="Times New Roman" w:eastAsia="Arial" w:hAnsi="Times New Roman" w:cs="Times New Roman"/>
          <w:b/>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Empoasca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kerri</w:t>
      </w:r>
      <w:proofErr w:type="spellEnd"/>
      <w:r w:rsidR="00603A45" w:rsidRPr="007E1BF1">
        <w:rPr>
          <w:rFonts w:ascii="Times New Roman" w:eastAsia="Arial" w:hAnsi="Times New Roman" w:cs="Times New Roman"/>
          <w:b/>
          <w:i/>
          <w:kern w:val="0"/>
          <w:sz w:val="24"/>
          <w:szCs w:val="24"/>
          <w:lang w:eastAsia="en-IN"/>
        </w:rPr>
        <w:t xml:space="preserve"> </w:t>
      </w:r>
    </w:p>
    <w:p w14:paraId="29D4B094" w14:textId="767A0D8A"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w:t>
      </w:r>
      <w:proofErr w:type="spellStart"/>
      <w:r w:rsidRPr="007E1BF1">
        <w:rPr>
          <w:rFonts w:ascii="Times New Roman" w:eastAsia="Arial" w:hAnsi="Times New Roman" w:cs="Times New Roman"/>
          <w:kern w:val="0"/>
          <w:sz w:val="24"/>
          <w:szCs w:val="24"/>
          <w:lang w:eastAsia="en-IN"/>
        </w:rPr>
        <w:t>jassid</w:t>
      </w:r>
      <w:proofErr w:type="spellEnd"/>
      <w:r w:rsidRPr="007E1BF1">
        <w:rPr>
          <w:rFonts w:ascii="Times New Roman" w:eastAsia="Arial" w:hAnsi="Times New Roman" w:cs="Times New Roman"/>
          <w:kern w:val="0"/>
          <w:sz w:val="24"/>
          <w:szCs w:val="24"/>
          <w:lang w:eastAsia="en-IN"/>
        </w:rPr>
        <w:t xml:space="preserve"> was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 early 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proofErr w:type="gramStart"/>
      <w:r w:rsidRPr="007E1BF1">
        <w:rPr>
          <w:rFonts w:ascii="Times New Roman" w:eastAsia="Arial" w:hAnsi="Times New Roman" w:cs="Times New Roman"/>
          <w:kern w:val="0"/>
          <w:sz w:val="24"/>
          <w:szCs w:val="24"/>
          <w:vertAlign w:val="superscript"/>
          <w:lang w:eastAsia="en-IN"/>
        </w:rPr>
        <w:t xml:space="preserve">th  </w:t>
      </w:r>
      <w:r w:rsidRPr="007E1BF1">
        <w:rPr>
          <w:rFonts w:ascii="Times New Roman" w:eastAsia="Arial" w:hAnsi="Times New Roman" w:cs="Times New Roman"/>
          <w:kern w:val="0"/>
          <w:sz w:val="24"/>
          <w:szCs w:val="24"/>
          <w:lang w:eastAsia="en-IN"/>
        </w:rPr>
        <w:t>week</w:t>
      </w:r>
      <w:proofErr w:type="gramEnd"/>
      <w:r w:rsidRPr="007E1BF1">
        <w:rPr>
          <w:rFonts w:ascii="Times New Roman" w:eastAsia="Arial" w:hAnsi="Times New Roman" w:cs="Times New Roman"/>
          <w:kern w:val="0"/>
          <w:sz w:val="24"/>
          <w:szCs w:val="24"/>
          <w:lang w:eastAsia="en-IN"/>
        </w:rPr>
        <w:t xml:space="preserve">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Besides whitefly, this is also another major hemipteran pest available throughout the cropping season and caused damage. The present findings confirm the findings of Radhika </w:t>
      </w:r>
      <w:r w:rsidRPr="007E1BF1">
        <w:rPr>
          <w:rFonts w:ascii="Times New Roman" w:eastAsia="Arial" w:hAnsi="Times New Roman" w:cs="Times New Roman"/>
          <w:i/>
          <w:kern w:val="0"/>
          <w:sz w:val="24"/>
          <w:szCs w:val="24"/>
          <w:lang w:eastAsia="en-IN"/>
        </w:rPr>
        <w:t xml:space="preserve">et al., </w:t>
      </w:r>
      <w:r w:rsidRPr="007E1BF1">
        <w:rPr>
          <w:rFonts w:ascii="Times New Roman" w:eastAsia="Arial" w:hAnsi="Times New Roman" w:cs="Times New Roman"/>
          <w:kern w:val="0"/>
          <w:sz w:val="24"/>
          <w:szCs w:val="24"/>
          <w:lang w:eastAsia="en-IN"/>
        </w:rPr>
        <w:t xml:space="preserve">(2018) and 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xml:space="preserve">., (2020) as they also reported that </w:t>
      </w:r>
      <w:proofErr w:type="spellStart"/>
      <w:r w:rsidRPr="007E1BF1">
        <w:rPr>
          <w:rFonts w:ascii="Times New Roman" w:eastAsia="Arial" w:hAnsi="Times New Roman" w:cs="Times New Roman"/>
          <w:kern w:val="0"/>
          <w:sz w:val="24"/>
          <w:szCs w:val="24"/>
          <w:lang w:eastAsia="en-IN"/>
        </w:rPr>
        <w:t>jassids</w:t>
      </w:r>
      <w:proofErr w:type="spellEnd"/>
      <w:r w:rsidRPr="007E1BF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 xml:space="preserve">appeared at the seedling stage and its population increased with crop growth and was available throughout vegetative, reproductive and maturity stage of the crop. They further emphasized that the reproductive stage was the most vulnerable stage than the vegetative and maturing stages. </w:t>
      </w:r>
    </w:p>
    <w:p w14:paraId="5F86D85C" w14:textId="32FC53DD"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3.4 </w:t>
      </w:r>
      <w:r w:rsidR="00603A45" w:rsidRPr="007E1BF1">
        <w:rPr>
          <w:rFonts w:ascii="Times New Roman" w:eastAsia="Arial" w:hAnsi="Times New Roman" w:cs="Times New Roman"/>
          <w:b/>
          <w:kern w:val="0"/>
          <w:sz w:val="24"/>
          <w:szCs w:val="24"/>
          <w:lang w:eastAsia="en-IN"/>
        </w:rPr>
        <w:t xml:space="preserve">Green stink bug </w:t>
      </w:r>
      <w:proofErr w:type="spellStart"/>
      <w:r w:rsidR="00603A45" w:rsidRPr="007E1BF1">
        <w:rPr>
          <w:rFonts w:ascii="Times New Roman" w:eastAsia="Arial" w:hAnsi="Times New Roman" w:cs="Times New Roman"/>
          <w:b/>
          <w:i/>
          <w:kern w:val="0"/>
          <w:sz w:val="24"/>
          <w:szCs w:val="24"/>
          <w:lang w:eastAsia="en-IN"/>
        </w:rPr>
        <w:t>Nezara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viridula</w:t>
      </w:r>
      <w:proofErr w:type="spellEnd"/>
      <w:r w:rsidR="00603A45" w:rsidRPr="007E1BF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kern w:val="0"/>
          <w:sz w:val="24"/>
          <w:szCs w:val="24"/>
          <w:lang w:eastAsia="en-IN"/>
        </w:rPr>
        <w:t xml:space="preserve"> </w:t>
      </w:r>
    </w:p>
    <w:p w14:paraId="53271CE9" w14:textId="1555256D"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green stink bug was observed when the crop age was about 20 </w:t>
      </w:r>
      <w:proofErr w:type="gramStart"/>
      <w:r w:rsidRPr="007E1BF1">
        <w:rPr>
          <w:rFonts w:ascii="Times New Roman" w:eastAsia="Arial" w:hAnsi="Times New Roman" w:cs="Times New Roman"/>
          <w:kern w:val="0"/>
          <w:sz w:val="24"/>
          <w:szCs w:val="24"/>
          <w:lang w:eastAsia="en-IN"/>
        </w:rPr>
        <w:t xml:space="preserve">days  </w:t>
      </w:r>
      <w:r w:rsidRPr="007E1BF1">
        <w:rPr>
          <w:rFonts w:ascii="Times New Roman" w:eastAsia="Arial" w:hAnsi="Times New Roman" w:cs="Times New Roman"/>
          <w:i/>
          <w:kern w:val="0"/>
          <w:sz w:val="24"/>
          <w:szCs w:val="24"/>
          <w:lang w:eastAsia="en-IN"/>
        </w:rPr>
        <w:t>i.e.</w:t>
      </w:r>
      <w:proofErr w:type="gramEnd"/>
      <w:r w:rsidRPr="007E1BF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200016">
        <w:rPr>
          <w:rFonts w:ascii="Times New Roman" w:eastAsia="Arial" w:hAnsi="Times New Roman" w:cs="Times New Roman"/>
          <w:i/>
          <w:iCs/>
          <w:kern w:val="0"/>
          <w:sz w:val="24"/>
          <w:szCs w:val="24"/>
          <w:lang w:eastAsia="en-IN"/>
        </w:rPr>
        <w:t>i.e.</w:t>
      </w:r>
      <w:r w:rsidRPr="007E1BF1">
        <w:rPr>
          <w:rFonts w:ascii="Times New Roman" w:eastAsia="Arial" w:hAnsi="Times New Roman" w:cs="Times New Roman"/>
          <w:kern w:val="0"/>
          <w:sz w:val="24"/>
          <w:szCs w:val="24"/>
          <w:lang w:eastAsia="en-IN"/>
        </w:rPr>
        <w:t xml:space="preserve"> maturity stage of the crop , but identified as a minor pest. The present findings are in accordance with Chandra </w:t>
      </w:r>
      <w:r w:rsidRPr="007E1BF1">
        <w:rPr>
          <w:rFonts w:ascii="Times New Roman" w:eastAsia="Arial" w:hAnsi="Times New Roman" w:cs="Times New Roman"/>
          <w:i/>
          <w:kern w:val="0"/>
          <w:sz w:val="24"/>
          <w:szCs w:val="24"/>
          <w:lang w:eastAsia="en-IN"/>
        </w:rPr>
        <w:t xml:space="preserve">et al. </w:t>
      </w:r>
      <w:r w:rsidRPr="007E1BF1">
        <w:rPr>
          <w:rFonts w:ascii="Times New Roman" w:eastAsia="Arial" w:hAnsi="Times New Roman" w:cs="Times New Roman"/>
          <w:kern w:val="0"/>
          <w:sz w:val="24"/>
          <w:szCs w:val="24"/>
          <w:lang w:eastAsia="en-IN"/>
        </w:rPr>
        <w:t xml:space="preserve">(2010) and Yadav and Patel (2015) as they also claimed </w:t>
      </w:r>
      <w:r w:rsidRPr="007E1BF1">
        <w:rPr>
          <w:rFonts w:ascii="Times New Roman" w:eastAsia="Arial" w:hAnsi="Times New Roman" w:cs="Times New Roman"/>
          <w:i/>
          <w:kern w:val="0"/>
          <w:sz w:val="24"/>
          <w:szCs w:val="24"/>
          <w:lang w:eastAsia="en-IN"/>
        </w:rPr>
        <w:t xml:space="preserve">N. viridula </w:t>
      </w:r>
      <w:r w:rsidRPr="007E1BF1">
        <w:rPr>
          <w:rFonts w:ascii="Times New Roman" w:eastAsia="Arial" w:hAnsi="Times New Roman" w:cs="Times New Roman"/>
          <w:kern w:val="0"/>
          <w:sz w:val="24"/>
          <w:szCs w:val="24"/>
          <w:lang w:eastAsia="en-IN"/>
        </w:rPr>
        <w:t xml:space="preserve">as a common and minor pest on black gram.  </w:t>
      </w:r>
    </w:p>
    <w:p w14:paraId="1E8CE82B" w14:textId="152A08A6"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3.5 </w:t>
      </w:r>
      <w:r w:rsidR="00603A45" w:rsidRPr="007E1BF1">
        <w:rPr>
          <w:rFonts w:ascii="Times New Roman" w:eastAsia="Arial" w:hAnsi="Times New Roman" w:cs="Times New Roman"/>
          <w:b/>
          <w:kern w:val="0"/>
          <w:sz w:val="24"/>
          <w:szCs w:val="24"/>
          <w:lang w:eastAsia="en-IN"/>
        </w:rPr>
        <w:t xml:space="preserve">Tobacco caterpillar </w:t>
      </w:r>
      <w:proofErr w:type="spellStart"/>
      <w:r w:rsidR="00603A45" w:rsidRPr="007E1BF1">
        <w:rPr>
          <w:rFonts w:ascii="Times New Roman" w:eastAsia="Arial" w:hAnsi="Times New Roman" w:cs="Times New Roman"/>
          <w:b/>
          <w:i/>
          <w:kern w:val="0"/>
          <w:sz w:val="24"/>
          <w:szCs w:val="24"/>
          <w:lang w:eastAsia="en-IN"/>
        </w:rPr>
        <w:t>Spodoptera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litura</w:t>
      </w:r>
      <w:proofErr w:type="spellEnd"/>
      <w:r w:rsidR="00603A45" w:rsidRPr="007E1BF1">
        <w:rPr>
          <w:rFonts w:ascii="Times New Roman" w:eastAsia="Arial" w:hAnsi="Times New Roman" w:cs="Times New Roman"/>
          <w:b/>
          <w:i/>
          <w:kern w:val="0"/>
          <w:sz w:val="24"/>
          <w:szCs w:val="24"/>
          <w:lang w:eastAsia="en-IN"/>
        </w:rPr>
        <w:t xml:space="preserve"> </w:t>
      </w:r>
    </w:p>
    <w:p w14:paraId="1EB38514" w14:textId="738F83B1"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tobacco caterpillar was observed when the crop age was about 20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vegetative stage and remained available up</w:t>
      </w:r>
      <w:r w:rsidR="00B4517B" w:rsidRPr="007E1BF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kern w:val="0"/>
          <w:sz w:val="24"/>
          <w:szCs w:val="24"/>
          <w:lang w:eastAsia="en-IN"/>
        </w:rPr>
        <w:t xml:space="preserve">to the 4th week of October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of the crop and was recognized as a minor pest. The present findings corroborate the findings of 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xml:space="preserve">., (2020) as they also claimed it to be minor pest on black gram. The present findings deviate from the findings of </w:t>
      </w:r>
      <w:proofErr w:type="spellStart"/>
      <w:r w:rsidRPr="007E1BF1">
        <w:rPr>
          <w:rFonts w:ascii="Times New Roman" w:eastAsia="Arial" w:hAnsi="Times New Roman" w:cs="Times New Roman"/>
          <w:kern w:val="0"/>
          <w:sz w:val="24"/>
          <w:szCs w:val="24"/>
          <w:lang w:eastAsia="en-IN"/>
        </w:rPr>
        <w:t>Kurly</w:t>
      </w:r>
      <w:proofErr w:type="spellEnd"/>
      <w:r w:rsidRPr="007E1BF1">
        <w:rPr>
          <w:rFonts w:ascii="Times New Roman" w:eastAsia="Arial" w:hAnsi="Times New Roman" w:cs="Times New Roman"/>
          <w:kern w:val="0"/>
          <w:sz w:val="24"/>
          <w:szCs w:val="24"/>
          <w:lang w:eastAsia="en-IN"/>
        </w:rPr>
        <w:t xml:space="preserve"> and Singh (2021) as they reported it as a major pest on black gram. This variation might be attributed to the variation in location and agro climate zone, timing of planting and variety. </w:t>
      </w:r>
    </w:p>
    <w:p w14:paraId="6805005E" w14:textId="089A8719" w:rsidR="00603A45" w:rsidRPr="007E1BF1" w:rsidRDefault="00200016" w:rsidP="007E1BF1">
      <w:pPr>
        <w:spacing w:after="0" w:line="360" w:lineRule="auto"/>
        <w:jc w:val="both"/>
        <w:rPr>
          <w:rFonts w:ascii="Times New Roman" w:eastAsia="Arial" w:hAnsi="Times New Roman" w:cs="Times New Roman"/>
          <w:kern w:val="0"/>
          <w:sz w:val="24"/>
          <w:szCs w:val="24"/>
          <w:lang w:eastAsia="en-IN"/>
        </w:rPr>
      </w:pPr>
      <w:r>
        <w:rPr>
          <w:rFonts w:ascii="Times New Roman" w:eastAsia="Arial" w:hAnsi="Times New Roman" w:cs="Times New Roman"/>
          <w:b/>
          <w:kern w:val="0"/>
          <w:sz w:val="24"/>
          <w:szCs w:val="24"/>
          <w:lang w:eastAsia="en-IN"/>
        </w:rPr>
        <w:t xml:space="preserve">3.6 </w:t>
      </w:r>
      <w:r w:rsidR="00603A45" w:rsidRPr="007E1BF1">
        <w:rPr>
          <w:rFonts w:ascii="Times New Roman" w:eastAsia="Arial" w:hAnsi="Times New Roman" w:cs="Times New Roman"/>
          <w:b/>
          <w:kern w:val="0"/>
          <w:sz w:val="24"/>
          <w:szCs w:val="24"/>
          <w:lang w:eastAsia="en-IN"/>
        </w:rPr>
        <w:t xml:space="preserve">Bean bug, </w:t>
      </w:r>
      <w:proofErr w:type="spellStart"/>
      <w:r w:rsidR="00603A45" w:rsidRPr="007E1BF1">
        <w:rPr>
          <w:rFonts w:ascii="Times New Roman" w:eastAsia="Arial" w:hAnsi="Times New Roman" w:cs="Times New Roman"/>
          <w:b/>
          <w:i/>
          <w:kern w:val="0"/>
          <w:sz w:val="24"/>
          <w:szCs w:val="24"/>
          <w:lang w:eastAsia="en-IN"/>
        </w:rPr>
        <w:t>Riptortus</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pedestris</w:t>
      </w:r>
      <w:proofErr w:type="spellEnd"/>
      <w:r w:rsidR="00603A45" w:rsidRPr="007E1BF1">
        <w:rPr>
          <w:rFonts w:ascii="Times New Roman" w:eastAsia="Arial" w:hAnsi="Times New Roman" w:cs="Times New Roman"/>
          <w:b/>
          <w:i/>
          <w:kern w:val="0"/>
          <w:sz w:val="24"/>
          <w:szCs w:val="24"/>
          <w:lang w:eastAsia="en-IN"/>
        </w:rPr>
        <w:t xml:space="preserve"> </w:t>
      </w:r>
    </w:p>
    <w:p w14:paraId="22EC0784"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lastRenderedPageBreak/>
        <w:tab/>
        <w:t xml:space="preserve">First appearance of bean bug identified as a minor pest was observed when the crop age was about 24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w:t>
      </w:r>
      <w:proofErr w:type="gramStart"/>
      <w:r w:rsidRPr="007E1BF1">
        <w:rPr>
          <w:rFonts w:ascii="Times New Roman" w:eastAsia="Arial" w:hAnsi="Times New Roman" w:cs="Times New Roman"/>
          <w:kern w:val="0"/>
          <w:sz w:val="24"/>
          <w:szCs w:val="24"/>
          <w:lang w:eastAsia="en-IN"/>
        </w:rPr>
        <w:t>crop .</w:t>
      </w:r>
      <w:proofErr w:type="gramEnd"/>
      <w:r w:rsidRPr="007E1BF1">
        <w:rPr>
          <w:rFonts w:ascii="Times New Roman" w:eastAsia="Arial" w:hAnsi="Times New Roman" w:cs="Times New Roman"/>
          <w:kern w:val="0"/>
          <w:sz w:val="24"/>
          <w:szCs w:val="24"/>
          <w:lang w:eastAsia="en-IN"/>
        </w:rPr>
        <w:t xml:space="preserve"> Similar findings have been documented by Yadav and Patel (2015) as they also reported it to be a minor pest on black gram. </w:t>
      </w:r>
    </w:p>
    <w:p w14:paraId="53E925F9" w14:textId="2B3D85CD"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3.7 </w:t>
      </w:r>
      <w:r w:rsidR="00603A45" w:rsidRPr="007E1BF1">
        <w:rPr>
          <w:rFonts w:ascii="Times New Roman" w:eastAsia="Arial" w:hAnsi="Times New Roman" w:cs="Times New Roman"/>
          <w:b/>
          <w:kern w:val="0"/>
          <w:sz w:val="24"/>
          <w:szCs w:val="24"/>
          <w:lang w:eastAsia="en-IN"/>
        </w:rPr>
        <w:t xml:space="preserve">Red pumpkin beetle, </w:t>
      </w:r>
      <w:proofErr w:type="spellStart"/>
      <w:r w:rsidR="00603A45" w:rsidRPr="007E1BF1">
        <w:rPr>
          <w:rFonts w:ascii="Times New Roman" w:eastAsia="Arial" w:hAnsi="Times New Roman" w:cs="Times New Roman"/>
          <w:b/>
          <w:i/>
          <w:kern w:val="0"/>
          <w:sz w:val="24"/>
          <w:szCs w:val="24"/>
          <w:lang w:eastAsia="en-IN"/>
        </w:rPr>
        <w:t>Aulacophora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foveicollis</w:t>
      </w:r>
      <w:proofErr w:type="spellEnd"/>
      <w:r w:rsidR="00603A45" w:rsidRPr="007E1BF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kern w:val="0"/>
          <w:sz w:val="24"/>
          <w:szCs w:val="24"/>
          <w:lang w:eastAsia="en-IN"/>
        </w:rPr>
        <w:t xml:space="preserve"> </w:t>
      </w:r>
    </w:p>
    <w:p w14:paraId="3262A530"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red pumpkin beetle was observed when the crop age was about 24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October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of the crop. </w:t>
      </w:r>
      <w:proofErr w:type="gramStart"/>
      <w:r w:rsidRPr="007E1BF1">
        <w:rPr>
          <w:rFonts w:ascii="Times New Roman" w:eastAsia="Arial" w:hAnsi="Times New Roman" w:cs="Times New Roman"/>
          <w:kern w:val="0"/>
          <w:sz w:val="24"/>
          <w:szCs w:val="24"/>
          <w:lang w:eastAsia="en-IN"/>
        </w:rPr>
        <w:t>However</w:t>
      </w:r>
      <w:proofErr w:type="gramEnd"/>
      <w:r w:rsidRPr="007E1BF1">
        <w:rPr>
          <w:rFonts w:ascii="Times New Roman" w:eastAsia="Arial" w:hAnsi="Times New Roman" w:cs="Times New Roman"/>
          <w:kern w:val="0"/>
          <w:sz w:val="24"/>
          <w:szCs w:val="24"/>
          <w:lang w:eastAsia="en-IN"/>
        </w:rPr>
        <w:t xml:space="preserve"> no information is available in the literature on red pumpkin beetle on black gram. </w:t>
      </w:r>
    </w:p>
    <w:p w14:paraId="0D67F337" w14:textId="7242DA64"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3.8 </w:t>
      </w:r>
      <w:r w:rsidR="00603A45" w:rsidRPr="007E1BF1">
        <w:rPr>
          <w:rFonts w:ascii="Times New Roman" w:eastAsia="Arial" w:hAnsi="Times New Roman" w:cs="Times New Roman"/>
          <w:b/>
          <w:kern w:val="0"/>
          <w:sz w:val="24"/>
          <w:szCs w:val="24"/>
          <w:lang w:eastAsia="en-IN"/>
        </w:rPr>
        <w:t xml:space="preserve">Vegetable grasshopper, </w:t>
      </w:r>
      <w:proofErr w:type="spellStart"/>
      <w:r w:rsidR="00603A45" w:rsidRPr="007E1BF1">
        <w:rPr>
          <w:rFonts w:ascii="Times New Roman" w:eastAsia="Arial" w:hAnsi="Times New Roman" w:cs="Times New Roman"/>
          <w:b/>
          <w:i/>
          <w:kern w:val="0"/>
          <w:sz w:val="24"/>
          <w:szCs w:val="24"/>
          <w:lang w:eastAsia="en-IN"/>
        </w:rPr>
        <w:t>Atractomorpha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crenulata</w:t>
      </w:r>
      <w:proofErr w:type="spellEnd"/>
      <w:r w:rsidR="00603A45" w:rsidRPr="007E1BF1">
        <w:rPr>
          <w:rFonts w:ascii="Times New Roman" w:eastAsia="Arial" w:hAnsi="Times New Roman" w:cs="Times New Roman"/>
          <w:b/>
          <w:i/>
          <w:kern w:val="0"/>
          <w:sz w:val="24"/>
          <w:szCs w:val="24"/>
          <w:lang w:eastAsia="en-IN"/>
        </w:rPr>
        <w:t xml:space="preserve"> </w:t>
      </w:r>
    </w:p>
    <w:p w14:paraId="67EA311C"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vegetable grasshopper identified as a minor pest, was observed when the crop age was about 52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t>
      </w:r>
      <w:proofErr w:type="gramStart"/>
      <w:r w:rsidRPr="007E1BF1">
        <w:rPr>
          <w:rFonts w:ascii="Times New Roman" w:eastAsia="Arial" w:hAnsi="Times New Roman" w:cs="Times New Roman"/>
          <w:kern w:val="0"/>
          <w:sz w:val="24"/>
          <w:szCs w:val="24"/>
          <w:lang w:eastAsia="en-IN"/>
        </w:rPr>
        <w:t>week  of</w:t>
      </w:r>
      <w:proofErr w:type="gramEnd"/>
      <w:r w:rsidRPr="007E1BF1">
        <w:rPr>
          <w:rFonts w:ascii="Times New Roman" w:eastAsia="Arial" w:hAnsi="Times New Roman" w:cs="Times New Roman"/>
          <w:kern w:val="0"/>
          <w:sz w:val="24"/>
          <w:szCs w:val="24"/>
          <w:lang w:eastAsia="en-IN"/>
        </w:rPr>
        <w:t xml:space="preserve">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These results are also in congruent with 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xml:space="preserve">., (2020) as they also recorded it as a minor pest. </w:t>
      </w:r>
    </w:p>
    <w:p w14:paraId="09BFB875" w14:textId="09C13521"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3.9 </w:t>
      </w:r>
      <w:r w:rsidR="00603A45" w:rsidRPr="007E1BF1">
        <w:rPr>
          <w:rFonts w:ascii="Times New Roman" w:eastAsia="Arial" w:hAnsi="Times New Roman" w:cs="Times New Roman"/>
          <w:b/>
          <w:kern w:val="0"/>
          <w:sz w:val="24"/>
          <w:szCs w:val="24"/>
          <w:lang w:eastAsia="en-IN"/>
        </w:rPr>
        <w:t xml:space="preserve">Jewel bug, </w:t>
      </w:r>
      <w:proofErr w:type="spellStart"/>
      <w:r w:rsidR="00603A45" w:rsidRPr="007E1BF1">
        <w:rPr>
          <w:rFonts w:ascii="Times New Roman" w:eastAsia="Arial" w:hAnsi="Times New Roman" w:cs="Times New Roman"/>
          <w:b/>
          <w:i/>
          <w:kern w:val="0"/>
          <w:sz w:val="24"/>
          <w:szCs w:val="24"/>
          <w:lang w:eastAsia="en-IN"/>
        </w:rPr>
        <w:t>Scutiphora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pedicellata</w:t>
      </w:r>
      <w:proofErr w:type="spellEnd"/>
      <w:r w:rsidR="00603A45" w:rsidRPr="007E1BF1">
        <w:rPr>
          <w:rFonts w:ascii="Times New Roman" w:eastAsia="Arial" w:hAnsi="Times New Roman" w:cs="Times New Roman"/>
          <w:b/>
          <w:i/>
          <w:kern w:val="0"/>
          <w:sz w:val="24"/>
          <w:szCs w:val="24"/>
          <w:lang w:eastAsia="en-IN"/>
        </w:rPr>
        <w:t xml:space="preserve"> </w:t>
      </w:r>
    </w:p>
    <w:p w14:paraId="1B140A04"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b/>
          <w:kern w:val="0"/>
          <w:sz w:val="24"/>
          <w:szCs w:val="24"/>
          <w:lang w:eastAsia="en-IN"/>
        </w:rPr>
        <w:tab/>
      </w:r>
      <w:r w:rsidRPr="007E1BF1">
        <w:rPr>
          <w:rFonts w:ascii="Times New Roman" w:eastAsia="Arial" w:hAnsi="Times New Roman" w:cs="Times New Roman"/>
          <w:kern w:val="0"/>
          <w:sz w:val="24"/>
          <w:szCs w:val="24"/>
          <w:lang w:eastAsia="en-IN"/>
        </w:rPr>
        <w:t xml:space="preserve">First appearance of jewel bug recognized as a minor </w:t>
      </w:r>
      <w:proofErr w:type="gramStart"/>
      <w:r w:rsidRPr="007E1BF1">
        <w:rPr>
          <w:rFonts w:ascii="Times New Roman" w:eastAsia="Arial" w:hAnsi="Times New Roman" w:cs="Times New Roman"/>
          <w:kern w:val="0"/>
          <w:sz w:val="24"/>
          <w:szCs w:val="24"/>
          <w:lang w:eastAsia="en-IN"/>
        </w:rPr>
        <w:t>pest ,</w:t>
      </w:r>
      <w:proofErr w:type="gramEnd"/>
      <w:r w:rsidRPr="007E1BF1">
        <w:rPr>
          <w:rFonts w:ascii="Times New Roman" w:eastAsia="Arial" w:hAnsi="Times New Roman" w:cs="Times New Roman"/>
          <w:kern w:val="0"/>
          <w:sz w:val="24"/>
          <w:szCs w:val="24"/>
          <w:lang w:eastAsia="en-IN"/>
        </w:rPr>
        <w:t xml:space="preserve"> was observed when the crop age was about 60 days </w:t>
      </w:r>
      <w:r w:rsidRPr="007E1BF1">
        <w:rPr>
          <w:rFonts w:ascii="Times New Roman" w:eastAsia="Arial" w:hAnsi="Times New Roman" w:cs="Times New Roman"/>
          <w:i/>
          <w:kern w:val="0"/>
          <w:sz w:val="24"/>
          <w:szCs w:val="24"/>
          <w:lang w:eastAsia="en-IN"/>
        </w:rPr>
        <w:t>i.e.</w:t>
      </w:r>
      <w:r w:rsidRPr="007E1BF1">
        <w:rPr>
          <w:rFonts w:ascii="Times New Roman" w:eastAsia="Arial" w:hAnsi="Times New Roman" w:cs="Times New Roman"/>
          <w:kern w:val="0"/>
          <w:sz w:val="24"/>
          <w:szCs w:val="24"/>
          <w:lang w:eastAsia="en-IN"/>
        </w:rPr>
        <w:t xml:space="preserve"> reproductive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3</w:t>
      </w:r>
      <w:r w:rsidRPr="007E1BF1">
        <w:rPr>
          <w:rFonts w:ascii="Times New Roman" w:eastAsia="Arial" w:hAnsi="Times New Roman" w:cs="Times New Roman"/>
          <w:kern w:val="0"/>
          <w:sz w:val="24"/>
          <w:szCs w:val="24"/>
          <w:vertAlign w:val="superscript"/>
          <w:lang w:eastAsia="en-IN"/>
        </w:rPr>
        <w:t>rd</w:t>
      </w:r>
      <w:r w:rsidRPr="007E1BF1">
        <w:rPr>
          <w:rFonts w:ascii="Times New Roman" w:eastAsia="Arial" w:hAnsi="Times New Roman" w:cs="Times New Roman"/>
          <w:kern w:val="0"/>
          <w:sz w:val="24"/>
          <w:szCs w:val="24"/>
          <w:lang w:eastAsia="en-IN"/>
        </w:rPr>
        <w:t xml:space="preserve"> week of October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of the crop. No reports are available in the literature on the jewel bug on black gram. </w:t>
      </w:r>
    </w:p>
    <w:p w14:paraId="6AD1070E" w14:textId="541FDDC5"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3.10 </w:t>
      </w:r>
      <w:r w:rsidR="00603A45" w:rsidRPr="007E1BF1">
        <w:rPr>
          <w:rFonts w:ascii="Times New Roman" w:eastAsia="Arial" w:hAnsi="Times New Roman" w:cs="Times New Roman"/>
          <w:b/>
          <w:kern w:val="0"/>
          <w:sz w:val="24"/>
          <w:szCs w:val="24"/>
          <w:lang w:eastAsia="en-IN"/>
        </w:rPr>
        <w:t xml:space="preserve">Bihar hairy caterpillar, </w:t>
      </w:r>
      <w:proofErr w:type="spellStart"/>
      <w:r w:rsidR="00603A45" w:rsidRPr="007E1BF1">
        <w:rPr>
          <w:rFonts w:ascii="Times New Roman" w:eastAsia="Arial" w:hAnsi="Times New Roman" w:cs="Times New Roman"/>
          <w:b/>
          <w:i/>
          <w:kern w:val="0"/>
          <w:sz w:val="24"/>
          <w:szCs w:val="24"/>
          <w:lang w:eastAsia="en-IN"/>
        </w:rPr>
        <w:t>Spilarctia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obliqua</w:t>
      </w:r>
      <w:proofErr w:type="spellEnd"/>
      <w:r w:rsidR="00603A45" w:rsidRPr="007E1BF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kern w:val="0"/>
          <w:sz w:val="24"/>
          <w:szCs w:val="24"/>
          <w:lang w:eastAsia="en-IN"/>
        </w:rPr>
        <w:t xml:space="preserve"> </w:t>
      </w:r>
    </w:p>
    <w:p w14:paraId="7008887D" w14:textId="57E45C65"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Bihar hairy caterpillar was observed when the crop age was about 68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w:t>
      </w:r>
      <w:proofErr w:type="gramStart"/>
      <w:r w:rsidRPr="007E1BF1">
        <w:rPr>
          <w:rFonts w:ascii="Times New Roman" w:eastAsia="Arial" w:hAnsi="Times New Roman" w:cs="Times New Roman"/>
          <w:kern w:val="0"/>
          <w:sz w:val="24"/>
          <w:szCs w:val="24"/>
          <w:lang w:eastAsia="en-IN"/>
        </w:rPr>
        <w:t>of  November</w:t>
      </w:r>
      <w:proofErr w:type="gramEnd"/>
      <w:r w:rsidRPr="007E1BF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and was identified as a minor pest. The present findings </w:t>
      </w:r>
      <w:proofErr w:type="gramStart"/>
      <w:r w:rsidRPr="007E1BF1">
        <w:rPr>
          <w:rFonts w:ascii="Times New Roman" w:eastAsia="Arial" w:hAnsi="Times New Roman" w:cs="Times New Roman"/>
          <w:kern w:val="0"/>
          <w:sz w:val="24"/>
          <w:szCs w:val="24"/>
          <w:lang w:eastAsia="en-IN"/>
        </w:rPr>
        <w:t>contradicts</w:t>
      </w:r>
      <w:proofErr w:type="gramEnd"/>
      <w:r w:rsidRPr="007E1BF1">
        <w:rPr>
          <w:rFonts w:ascii="Times New Roman" w:eastAsia="Arial" w:hAnsi="Times New Roman" w:cs="Times New Roman"/>
          <w:kern w:val="0"/>
          <w:sz w:val="24"/>
          <w:szCs w:val="24"/>
          <w:lang w:eastAsia="en-IN"/>
        </w:rPr>
        <w:t xml:space="preserve"> the findings of 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xml:space="preserve">., (2020) and </w:t>
      </w:r>
      <w:proofErr w:type="spellStart"/>
      <w:r w:rsidRPr="007E1BF1">
        <w:rPr>
          <w:rFonts w:ascii="Times New Roman" w:eastAsia="Arial" w:hAnsi="Times New Roman" w:cs="Times New Roman"/>
          <w:kern w:val="0"/>
          <w:sz w:val="24"/>
          <w:szCs w:val="24"/>
          <w:lang w:eastAsia="en-IN"/>
        </w:rPr>
        <w:t>Kurly</w:t>
      </w:r>
      <w:proofErr w:type="spellEnd"/>
      <w:r w:rsidRPr="007E1BF1">
        <w:rPr>
          <w:rFonts w:ascii="Times New Roman" w:eastAsia="Arial" w:hAnsi="Times New Roman" w:cs="Times New Roman"/>
          <w:kern w:val="0"/>
          <w:sz w:val="24"/>
          <w:szCs w:val="24"/>
          <w:lang w:eastAsia="en-IN"/>
        </w:rPr>
        <w:t xml:space="preserve"> and Singh (2021) as they reported it to be a major pest on black gram.  </w:t>
      </w:r>
    </w:p>
    <w:p w14:paraId="12690C8A" w14:textId="658BC3E7" w:rsidR="00603A45" w:rsidRPr="007E1BF1" w:rsidRDefault="00200016" w:rsidP="007E1BF1">
      <w:pPr>
        <w:spacing w:after="0" w:line="360" w:lineRule="auto"/>
        <w:jc w:val="both"/>
        <w:rPr>
          <w:rFonts w:ascii="Times New Roman" w:eastAsia="Arial" w:hAnsi="Times New Roman" w:cs="Times New Roman"/>
          <w:kern w:val="0"/>
          <w:sz w:val="24"/>
          <w:szCs w:val="24"/>
          <w:lang w:eastAsia="en-IN"/>
        </w:rPr>
      </w:pPr>
      <w:r>
        <w:rPr>
          <w:rFonts w:ascii="Times New Roman" w:eastAsia="Arial" w:hAnsi="Times New Roman" w:cs="Times New Roman"/>
          <w:b/>
          <w:kern w:val="0"/>
          <w:sz w:val="24"/>
          <w:szCs w:val="24"/>
          <w:lang w:eastAsia="en-IN"/>
        </w:rPr>
        <w:t xml:space="preserve">3.11 </w:t>
      </w:r>
      <w:r w:rsidR="00603A45" w:rsidRPr="007E1BF1">
        <w:rPr>
          <w:rFonts w:ascii="Times New Roman" w:eastAsia="Arial" w:hAnsi="Times New Roman" w:cs="Times New Roman"/>
          <w:b/>
          <w:kern w:val="0"/>
          <w:sz w:val="24"/>
          <w:szCs w:val="24"/>
          <w:lang w:eastAsia="en-IN"/>
        </w:rPr>
        <w:t>Ladybird beetle complex</w:t>
      </w:r>
    </w:p>
    <w:p w14:paraId="6312B79D"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lady bird beetle complex which included seven spotted ladybird beetle, transverse ladybird beetle and zigzag ladybird beetle were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w:t>
      </w:r>
      <w:proofErr w:type="gramStart"/>
      <w:r w:rsidRPr="007E1BF1">
        <w:rPr>
          <w:rFonts w:ascii="Times New Roman" w:eastAsia="Arial" w:hAnsi="Times New Roman" w:cs="Times New Roman"/>
          <w:kern w:val="0"/>
          <w:sz w:val="24"/>
          <w:szCs w:val="24"/>
          <w:lang w:eastAsia="en-IN"/>
        </w:rPr>
        <w:t>of  November</w:t>
      </w:r>
      <w:proofErr w:type="gramEnd"/>
      <w:r w:rsidRPr="007E1BF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Larvae and adult of these beetles were found feeding on soft bodied insects like aphid, </w:t>
      </w:r>
      <w:proofErr w:type="spellStart"/>
      <w:r w:rsidRPr="007E1BF1">
        <w:rPr>
          <w:rFonts w:ascii="Times New Roman" w:eastAsia="Arial" w:hAnsi="Times New Roman" w:cs="Times New Roman"/>
          <w:kern w:val="0"/>
          <w:sz w:val="24"/>
          <w:szCs w:val="24"/>
          <w:lang w:eastAsia="en-IN"/>
        </w:rPr>
        <w:t>jassid</w:t>
      </w:r>
      <w:proofErr w:type="spellEnd"/>
      <w:r w:rsidRPr="007E1BF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i/>
          <w:kern w:val="0"/>
          <w:sz w:val="24"/>
          <w:szCs w:val="24"/>
          <w:lang w:eastAsia="en-IN"/>
        </w:rPr>
        <w:t xml:space="preserve">etc. </w:t>
      </w:r>
      <w:r w:rsidRPr="007E1BF1">
        <w:rPr>
          <w:rFonts w:ascii="Times New Roman" w:eastAsia="Arial" w:hAnsi="Times New Roman" w:cs="Times New Roman"/>
          <w:kern w:val="0"/>
          <w:sz w:val="24"/>
          <w:szCs w:val="24"/>
          <w:lang w:eastAsia="en-IN"/>
        </w:rPr>
        <w:t xml:space="preserve">The present findings are in agreement with those of Jat and Rana (2018) and Kapoor and Shankar </w:t>
      </w:r>
      <w:r w:rsidRPr="007E1BF1">
        <w:rPr>
          <w:rFonts w:ascii="Times New Roman" w:eastAsia="Arial" w:hAnsi="Times New Roman" w:cs="Times New Roman"/>
          <w:kern w:val="0"/>
          <w:sz w:val="24"/>
          <w:szCs w:val="24"/>
          <w:lang w:eastAsia="en-IN"/>
        </w:rPr>
        <w:lastRenderedPageBreak/>
        <w:t xml:space="preserve">(2019) as they also claimed that </w:t>
      </w:r>
      <w:proofErr w:type="spellStart"/>
      <w:r w:rsidRPr="007E1BF1">
        <w:rPr>
          <w:rFonts w:ascii="Times New Roman" w:eastAsia="Arial" w:hAnsi="Times New Roman" w:cs="Times New Roman"/>
          <w:i/>
          <w:kern w:val="0"/>
          <w:sz w:val="24"/>
          <w:szCs w:val="24"/>
          <w:lang w:eastAsia="en-IN"/>
        </w:rPr>
        <w:t>Coccinella</w:t>
      </w:r>
      <w:proofErr w:type="spellEnd"/>
      <w:r w:rsidRPr="007E1BF1">
        <w:rPr>
          <w:rFonts w:ascii="Times New Roman" w:eastAsia="Arial" w:hAnsi="Times New Roman" w:cs="Times New Roman"/>
          <w:i/>
          <w:kern w:val="0"/>
          <w:sz w:val="24"/>
          <w:szCs w:val="24"/>
          <w:lang w:eastAsia="en-IN"/>
        </w:rPr>
        <w:t xml:space="preserve"> </w:t>
      </w:r>
      <w:proofErr w:type="spellStart"/>
      <w:r w:rsidRPr="007E1BF1">
        <w:rPr>
          <w:rFonts w:ascii="Times New Roman" w:eastAsia="Arial" w:hAnsi="Times New Roman" w:cs="Times New Roman"/>
          <w:i/>
          <w:kern w:val="0"/>
          <w:sz w:val="24"/>
          <w:szCs w:val="24"/>
          <w:lang w:eastAsia="en-IN"/>
        </w:rPr>
        <w:t>septempunctata</w:t>
      </w:r>
      <w:proofErr w:type="spellEnd"/>
      <w:r w:rsidRPr="007E1BF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 xml:space="preserve">(L) and </w:t>
      </w:r>
      <w:proofErr w:type="spellStart"/>
      <w:r w:rsidRPr="007E1BF1">
        <w:rPr>
          <w:rFonts w:ascii="Times New Roman" w:eastAsia="Arial" w:hAnsi="Times New Roman" w:cs="Times New Roman"/>
          <w:i/>
          <w:kern w:val="0"/>
          <w:sz w:val="24"/>
          <w:szCs w:val="24"/>
          <w:lang w:eastAsia="en-IN"/>
        </w:rPr>
        <w:t>Cheilomenes</w:t>
      </w:r>
      <w:proofErr w:type="spellEnd"/>
      <w:r w:rsidRPr="007E1BF1">
        <w:rPr>
          <w:rFonts w:ascii="Times New Roman" w:eastAsia="Arial" w:hAnsi="Times New Roman" w:cs="Times New Roman"/>
          <w:i/>
          <w:kern w:val="0"/>
          <w:sz w:val="24"/>
          <w:szCs w:val="24"/>
          <w:lang w:eastAsia="en-IN"/>
        </w:rPr>
        <w:t xml:space="preserve"> </w:t>
      </w:r>
      <w:proofErr w:type="spellStart"/>
      <w:r w:rsidRPr="007E1BF1">
        <w:rPr>
          <w:rFonts w:ascii="Times New Roman" w:eastAsia="Arial" w:hAnsi="Times New Roman" w:cs="Times New Roman"/>
          <w:i/>
          <w:kern w:val="0"/>
          <w:sz w:val="24"/>
          <w:szCs w:val="24"/>
          <w:lang w:eastAsia="en-IN"/>
        </w:rPr>
        <w:t>sexmaculata</w:t>
      </w:r>
      <w:proofErr w:type="spellEnd"/>
      <w:r w:rsidRPr="007E1BF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 xml:space="preserve">(Fab.) were found feeding on aphids. </w:t>
      </w:r>
    </w:p>
    <w:p w14:paraId="601AE5B0" w14:textId="3DE75FFE"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3.12 </w:t>
      </w:r>
      <w:r w:rsidR="00603A45" w:rsidRPr="007E1BF1">
        <w:rPr>
          <w:rFonts w:ascii="Times New Roman" w:eastAsia="Arial" w:hAnsi="Times New Roman" w:cs="Times New Roman"/>
          <w:b/>
          <w:kern w:val="0"/>
          <w:sz w:val="24"/>
          <w:szCs w:val="24"/>
          <w:lang w:eastAsia="en-IN"/>
        </w:rPr>
        <w:t xml:space="preserve">Lynx Spider </w:t>
      </w:r>
      <w:proofErr w:type="spellStart"/>
      <w:r w:rsidR="00603A45" w:rsidRPr="007E1BF1">
        <w:rPr>
          <w:rFonts w:ascii="Times New Roman" w:eastAsia="Arial" w:hAnsi="Times New Roman" w:cs="Times New Roman"/>
          <w:b/>
          <w:i/>
          <w:kern w:val="0"/>
          <w:sz w:val="24"/>
          <w:szCs w:val="24"/>
          <w:lang w:eastAsia="en-IN"/>
        </w:rPr>
        <w:t>Oxyopes</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birmanicus</w:t>
      </w:r>
      <w:proofErr w:type="spellEnd"/>
      <w:r w:rsidR="00603A45" w:rsidRPr="007E1BF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kern w:val="0"/>
          <w:sz w:val="24"/>
          <w:szCs w:val="24"/>
          <w:lang w:eastAsia="en-IN"/>
        </w:rPr>
        <w:t xml:space="preserve"> </w:t>
      </w:r>
    </w:p>
    <w:p w14:paraId="02EA811C"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lynx spiders </w:t>
      </w:r>
      <w:proofErr w:type="gramStart"/>
      <w:r w:rsidRPr="007E1BF1">
        <w:rPr>
          <w:rFonts w:ascii="Times New Roman" w:eastAsia="Arial" w:hAnsi="Times New Roman" w:cs="Times New Roman"/>
          <w:kern w:val="0"/>
          <w:sz w:val="24"/>
          <w:szCs w:val="24"/>
          <w:lang w:eastAsia="en-IN"/>
        </w:rPr>
        <w:t>were</w:t>
      </w:r>
      <w:proofErr w:type="gramEnd"/>
      <w:r w:rsidRPr="007E1BF1">
        <w:rPr>
          <w:rFonts w:ascii="Times New Roman" w:eastAsia="Arial" w:hAnsi="Times New Roman" w:cs="Times New Roman"/>
          <w:kern w:val="0"/>
          <w:sz w:val="24"/>
          <w:szCs w:val="24"/>
          <w:lang w:eastAsia="en-IN"/>
        </w:rPr>
        <w:t xml:space="preserve">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i.e. maturity stage of the crop. Spiders and spider lings were found feeding on soft bodied insects like aphid, </w:t>
      </w:r>
      <w:proofErr w:type="spellStart"/>
      <w:r w:rsidRPr="007E1BF1">
        <w:rPr>
          <w:rFonts w:ascii="Times New Roman" w:eastAsia="Arial" w:hAnsi="Times New Roman" w:cs="Times New Roman"/>
          <w:kern w:val="0"/>
          <w:sz w:val="24"/>
          <w:szCs w:val="24"/>
          <w:lang w:eastAsia="en-IN"/>
        </w:rPr>
        <w:t>jassid</w:t>
      </w:r>
      <w:proofErr w:type="spellEnd"/>
      <w:r w:rsidRPr="007E1BF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i/>
          <w:kern w:val="0"/>
          <w:sz w:val="24"/>
          <w:szCs w:val="24"/>
          <w:lang w:eastAsia="en-IN"/>
        </w:rPr>
        <w:t xml:space="preserve">etc. </w:t>
      </w:r>
      <w:r w:rsidRPr="007E1BF1">
        <w:rPr>
          <w:rFonts w:ascii="Times New Roman" w:eastAsia="Arial" w:hAnsi="Times New Roman" w:cs="Times New Roman"/>
          <w:kern w:val="0"/>
          <w:sz w:val="24"/>
          <w:szCs w:val="24"/>
          <w:lang w:eastAsia="en-IN"/>
        </w:rPr>
        <w:t xml:space="preserve">The present observation is more akin to Jat and Rana (2018) as they also documented abundance of spider from vegetative to maturity stage of the crop as a natural enemy. </w:t>
      </w:r>
    </w:p>
    <w:p w14:paraId="7967BF6C" w14:textId="705A5C67"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3.13 </w:t>
      </w:r>
      <w:r w:rsidR="00603A45" w:rsidRPr="007E1BF1">
        <w:rPr>
          <w:rFonts w:ascii="Times New Roman" w:eastAsia="Arial" w:hAnsi="Times New Roman" w:cs="Times New Roman"/>
          <w:b/>
          <w:kern w:val="0"/>
          <w:sz w:val="24"/>
          <w:szCs w:val="24"/>
          <w:lang w:eastAsia="en-IN"/>
        </w:rPr>
        <w:t xml:space="preserve">Dragonfly </w:t>
      </w:r>
      <w:proofErr w:type="spellStart"/>
      <w:r w:rsidR="00603A45" w:rsidRPr="007E1BF1">
        <w:rPr>
          <w:rFonts w:ascii="Times New Roman" w:eastAsia="Arial" w:hAnsi="Times New Roman" w:cs="Times New Roman"/>
          <w:b/>
          <w:i/>
          <w:kern w:val="0"/>
          <w:sz w:val="24"/>
          <w:szCs w:val="24"/>
          <w:lang w:eastAsia="en-IN"/>
        </w:rPr>
        <w:t>Orthetrum</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sabrina</w:t>
      </w:r>
      <w:proofErr w:type="spellEnd"/>
      <w:r w:rsidR="00603A45" w:rsidRPr="007E1BF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kern w:val="0"/>
          <w:sz w:val="24"/>
          <w:szCs w:val="24"/>
          <w:lang w:eastAsia="en-IN"/>
        </w:rPr>
        <w:t xml:space="preserve">D. Odonata </w:t>
      </w:r>
      <w:proofErr w:type="spellStart"/>
      <w:r w:rsidR="00603A45" w:rsidRPr="007E1BF1">
        <w:rPr>
          <w:rFonts w:ascii="Times New Roman" w:eastAsia="Arial" w:hAnsi="Times New Roman" w:cs="Times New Roman"/>
          <w:b/>
          <w:kern w:val="0"/>
          <w:sz w:val="24"/>
          <w:szCs w:val="24"/>
          <w:lang w:eastAsia="en-IN"/>
        </w:rPr>
        <w:t>Libellulidae</w:t>
      </w:r>
      <w:proofErr w:type="spellEnd"/>
      <w:r w:rsidR="00603A45" w:rsidRPr="007E1BF1">
        <w:rPr>
          <w:rFonts w:ascii="Times New Roman" w:eastAsia="Arial" w:hAnsi="Times New Roman" w:cs="Times New Roman"/>
          <w:b/>
          <w:kern w:val="0"/>
          <w:sz w:val="24"/>
          <w:szCs w:val="24"/>
          <w:lang w:eastAsia="en-IN"/>
        </w:rPr>
        <w:t xml:space="preserve"> </w:t>
      </w:r>
    </w:p>
    <w:p w14:paraId="1C27918B"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predator dragonfly was observed when the crop age was about 4 days </w:t>
      </w:r>
      <w:r w:rsidRPr="007E1BF1">
        <w:rPr>
          <w:rFonts w:ascii="Times New Roman" w:eastAsia="Arial" w:hAnsi="Times New Roman" w:cs="Times New Roman"/>
          <w:i/>
          <w:kern w:val="0"/>
          <w:sz w:val="24"/>
          <w:szCs w:val="24"/>
          <w:lang w:eastAsia="en-IN"/>
        </w:rPr>
        <w:t>i.e.</w:t>
      </w:r>
      <w:r w:rsidRPr="007E1BF1">
        <w:rPr>
          <w:rFonts w:ascii="Times New Roman" w:eastAsia="Arial" w:hAnsi="Times New Roman" w:cs="Times New Roman"/>
          <w:kern w:val="0"/>
          <w:sz w:val="24"/>
          <w:szCs w:val="24"/>
          <w:lang w:eastAsia="en-IN"/>
        </w:rPr>
        <w:t xml:space="preserve"> 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There is also dearth of reports on dragonfly. </w:t>
      </w:r>
    </w:p>
    <w:p w14:paraId="35073CEA" w14:textId="5597C00C"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3.14 </w:t>
      </w:r>
      <w:r w:rsidR="00603A45" w:rsidRPr="007E1BF1">
        <w:rPr>
          <w:rFonts w:ascii="Times New Roman" w:eastAsia="Arial" w:hAnsi="Times New Roman" w:cs="Times New Roman"/>
          <w:b/>
          <w:kern w:val="0"/>
          <w:sz w:val="24"/>
          <w:szCs w:val="24"/>
          <w:lang w:eastAsia="en-IN"/>
        </w:rPr>
        <w:t>Damselfly</w:t>
      </w:r>
      <w:r w:rsidR="00B4517B" w:rsidRPr="007E1BF1">
        <w:rPr>
          <w:rFonts w:ascii="Times New Roman" w:eastAsia="Arial" w:hAnsi="Times New Roman" w:cs="Times New Roman"/>
          <w:b/>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Ceriagrion</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coromandelianum</w:t>
      </w:r>
      <w:proofErr w:type="spellEnd"/>
      <w:r w:rsidR="00603A45" w:rsidRPr="007E1BF1">
        <w:rPr>
          <w:rFonts w:ascii="Times New Roman" w:eastAsia="Arial" w:hAnsi="Times New Roman" w:cs="Times New Roman"/>
          <w:b/>
          <w:i/>
          <w:kern w:val="0"/>
          <w:sz w:val="24"/>
          <w:szCs w:val="24"/>
          <w:lang w:eastAsia="en-IN"/>
        </w:rPr>
        <w:t xml:space="preserve"> </w:t>
      </w:r>
    </w:p>
    <w:p w14:paraId="71B8B86B"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predator damselfly was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w:t>
      </w:r>
      <w:proofErr w:type="gramStart"/>
      <w:r w:rsidRPr="007E1BF1">
        <w:rPr>
          <w:rFonts w:ascii="Times New Roman" w:eastAsia="Arial" w:hAnsi="Times New Roman" w:cs="Times New Roman"/>
          <w:kern w:val="0"/>
          <w:sz w:val="24"/>
          <w:szCs w:val="24"/>
          <w:lang w:eastAsia="en-IN"/>
        </w:rPr>
        <w:t>However</w:t>
      </w:r>
      <w:proofErr w:type="gramEnd"/>
      <w:r w:rsidRPr="007E1BF1">
        <w:rPr>
          <w:rFonts w:ascii="Times New Roman" w:eastAsia="Arial" w:hAnsi="Times New Roman" w:cs="Times New Roman"/>
          <w:kern w:val="0"/>
          <w:sz w:val="24"/>
          <w:szCs w:val="24"/>
          <w:lang w:eastAsia="en-IN"/>
        </w:rPr>
        <w:t xml:space="preserve"> no information is available in the literature on damselfly. </w:t>
      </w:r>
    </w:p>
    <w:p w14:paraId="5687D1C9" w14:textId="39AF641A" w:rsidR="00603A45" w:rsidRPr="007E1BF1" w:rsidRDefault="00200016" w:rsidP="007E1BF1">
      <w:pPr>
        <w:spacing w:after="0" w:line="360" w:lineRule="auto"/>
        <w:jc w:val="both"/>
        <w:rPr>
          <w:rFonts w:ascii="Times New Roman" w:eastAsia="Arial" w:hAnsi="Times New Roman" w:cs="Times New Roman"/>
          <w:kern w:val="0"/>
          <w:sz w:val="24"/>
          <w:szCs w:val="24"/>
          <w:lang w:eastAsia="en-IN"/>
        </w:rPr>
      </w:pPr>
      <w:r>
        <w:rPr>
          <w:rFonts w:ascii="Times New Roman" w:eastAsia="Arial" w:hAnsi="Times New Roman" w:cs="Times New Roman"/>
          <w:b/>
          <w:kern w:val="0"/>
          <w:sz w:val="24"/>
          <w:szCs w:val="24"/>
          <w:lang w:eastAsia="en-IN"/>
        </w:rPr>
        <w:t xml:space="preserve">3.15 </w:t>
      </w:r>
      <w:r w:rsidR="00603A45" w:rsidRPr="007E1BF1">
        <w:rPr>
          <w:rFonts w:ascii="Times New Roman" w:eastAsia="Arial" w:hAnsi="Times New Roman" w:cs="Times New Roman"/>
          <w:b/>
          <w:kern w:val="0"/>
          <w:sz w:val="24"/>
          <w:szCs w:val="24"/>
          <w:lang w:eastAsia="en-IN"/>
        </w:rPr>
        <w:t xml:space="preserve">Rove beetle, </w:t>
      </w:r>
      <w:proofErr w:type="spellStart"/>
      <w:r w:rsidR="00603A45" w:rsidRPr="007E1BF1">
        <w:rPr>
          <w:rFonts w:ascii="Times New Roman" w:eastAsia="Arial" w:hAnsi="Times New Roman" w:cs="Times New Roman"/>
          <w:b/>
          <w:i/>
          <w:kern w:val="0"/>
          <w:sz w:val="24"/>
          <w:szCs w:val="24"/>
          <w:lang w:eastAsia="en-IN"/>
        </w:rPr>
        <w:t>Paederus</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fuscipes</w:t>
      </w:r>
      <w:proofErr w:type="spellEnd"/>
      <w:r w:rsidR="00603A45" w:rsidRPr="007E1BF1">
        <w:rPr>
          <w:rFonts w:ascii="Times New Roman" w:eastAsia="Arial" w:hAnsi="Times New Roman" w:cs="Times New Roman"/>
          <w:b/>
          <w:i/>
          <w:kern w:val="0"/>
          <w:sz w:val="24"/>
          <w:szCs w:val="24"/>
          <w:lang w:eastAsia="en-IN"/>
        </w:rPr>
        <w:t xml:space="preserve"> </w:t>
      </w:r>
    </w:p>
    <w:p w14:paraId="62CAF97F" w14:textId="6B606D2B"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predator rove beetle was observed when the crop age was about 8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3</w:t>
      </w:r>
      <w:r w:rsidRPr="007E1BF1">
        <w:rPr>
          <w:rFonts w:ascii="Times New Roman" w:eastAsia="Arial" w:hAnsi="Times New Roman" w:cs="Times New Roman"/>
          <w:kern w:val="0"/>
          <w:sz w:val="24"/>
          <w:szCs w:val="24"/>
          <w:vertAlign w:val="superscript"/>
          <w:lang w:eastAsia="en-IN"/>
        </w:rPr>
        <w:t xml:space="preserve">rd </w:t>
      </w:r>
      <w:r w:rsidRPr="007E1BF1">
        <w:rPr>
          <w:rFonts w:ascii="Times New Roman" w:eastAsia="Arial" w:hAnsi="Times New Roman" w:cs="Times New Roman"/>
          <w:kern w:val="0"/>
          <w:sz w:val="24"/>
          <w:szCs w:val="24"/>
          <w:lang w:eastAsia="en-IN"/>
        </w:rPr>
        <w:t xml:space="preserve">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maturity stage of the crop. It confirms the findings of Jat and Rana (2018) as they also observed rove beetle feeding on aphids in black gram. In the present study incidence of Maruca, stem fly, thrip, red cotton bug, gram pod borer, blue butterfly, aphid, semilooper and blister beetle</w:t>
      </w:r>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 xml:space="preserve">was not observed on the crop. Similar findings have been documented by Radhika </w:t>
      </w:r>
      <w:r w:rsidRPr="007E1BF1">
        <w:rPr>
          <w:rFonts w:ascii="Times New Roman" w:eastAsia="Arial" w:hAnsi="Times New Roman" w:cs="Times New Roman"/>
          <w:i/>
          <w:kern w:val="0"/>
          <w:sz w:val="24"/>
          <w:szCs w:val="24"/>
          <w:lang w:eastAsia="en-IN"/>
        </w:rPr>
        <w:t xml:space="preserve">et al., </w:t>
      </w:r>
      <w:r w:rsidRPr="007E1BF1">
        <w:rPr>
          <w:rFonts w:ascii="Times New Roman" w:eastAsia="Arial" w:hAnsi="Times New Roman" w:cs="Times New Roman"/>
          <w:kern w:val="0"/>
          <w:sz w:val="24"/>
          <w:szCs w:val="24"/>
          <w:lang w:eastAsia="en-IN"/>
        </w:rPr>
        <w:t xml:space="preserve">(2018). On the </w:t>
      </w:r>
      <w:proofErr w:type="gramStart"/>
      <w:r w:rsidRPr="007E1BF1">
        <w:rPr>
          <w:rFonts w:ascii="Times New Roman" w:eastAsia="Arial" w:hAnsi="Times New Roman" w:cs="Times New Roman"/>
          <w:kern w:val="0"/>
          <w:sz w:val="24"/>
          <w:szCs w:val="24"/>
          <w:lang w:eastAsia="en-IN"/>
        </w:rPr>
        <w:t>contrary ,</w:t>
      </w:r>
      <w:proofErr w:type="gramEnd"/>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 xml:space="preserve">several workers </w:t>
      </w:r>
      <w:r w:rsidRPr="007E1BF1">
        <w:rPr>
          <w:rFonts w:ascii="Times New Roman" w:eastAsia="Arial" w:hAnsi="Times New Roman" w:cs="Times New Roman"/>
          <w:i/>
          <w:kern w:val="0"/>
          <w:sz w:val="24"/>
          <w:szCs w:val="24"/>
          <w:lang w:eastAsia="en-IN"/>
        </w:rPr>
        <w:t>viz.</w:t>
      </w:r>
      <w:r w:rsidRPr="007E1BF1">
        <w:rPr>
          <w:rFonts w:ascii="Times New Roman" w:eastAsia="Arial" w:hAnsi="Times New Roman" w:cs="Times New Roman"/>
          <w:kern w:val="0"/>
          <w:sz w:val="24"/>
          <w:szCs w:val="24"/>
          <w:lang w:eastAsia="en-IN"/>
        </w:rPr>
        <w:t>,</w:t>
      </w:r>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Kapoor and Shankar (2019)</w:t>
      </w:r>
      <w:r w:rsidRPr="007E1BF1">
        <w:rPr>
          <w:rFonts w:ascii="Times New Roman" w:eastAsia="Arial" w:hAnsi="Times New Roman" w:cs="Times New Roman"/>
          <w:b/>
          <w:kern w:val="0"/>
          <w:sz w:val="24"/>
          <w:szCs w:val="24"/>
          <w:lang w:eastAsia="en-IN"/>
        </w:rPr>
        <w:t xml:space="preserve"> , </w:t>
      </w:r>
      <w:r w:rsidRPr="007E1BF1">
        <w:rPr>
          <w:rFonts w:ascii="Times New Roman" w:eastAsia="Arial" w:hAnsi="Times New Roman" w:cs="Times New Roman"/>
          <w:kern w:val="0"/>
          <w:sz w:val="24"/>
          <w:szCs w:val="24"/>
          <w:lang w:eastAsia="en-IN"/>
        </w:rPr>
        <w:t xml:space="preserve">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(2020)</w:t>
      </w:r>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 xml:space="preserve">and </w:t>
      </w:r>
      <w:proofErr w:type="spellStart"/>
      <w:r w:rsidRPr="007E1BF1">
        <w:rPr>
          <w:rFonts w:ascii="Times New Roman" w:eastAsia="Arial" w:hAnsi="Times New Roman" w:cs="Times New Roman"/>
          <w:kern w:val="0"/>
          <w:sz w:val="24"/>
          <w:szCs w:val="24"/>
          <w:lang w:eastAsia="en-IN"/>
        </w:rPr>
        <w:t>Kurly</w:t>
      </w:r>
      <w:proofErr w:type="spellEnd"/>
      <w:r w:rsidRPr="007E1BF1">
        <w:rPr>
          <w:rFonts w:ascii="Times New Roman" w:eastAsia="Arial" w:hAnsi="Times New Roman" w:cs="Times New Roman"/>
          <w:kern w:val="0"/>
          <w:sz w:val="24"/>
          <w:szCs w:val="24"/>
          <w:lang w:eastAsia="en-IN"/>
        </w:rPr>
        <w:t xml:space="preserve"> and Singh (2021)</w:t>
      </w:r>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 xml:space="preserve">reported them to be major pests of black gram. In the present study natural enemies of insect pests </w:t>
      </w:r>
      <w:r w:rsidRPr="007E1BF1">
        <w:rPr>
          <w:rFonts w:ascii="Times New Roman" w:eastAsia="Arial" w:hAnsi="Times New Roman" w:cs="Times New Roman"/>
          <w:i/>
          <w:kern w:val="0"/>
          <w:sz w:val="24"/>
          <w:szCs w:val="24"/>
          <w:lang w:eastAsia="en-IN"/>
        </w:rPr>
        <w:t xml:space="preserve">viz., </w:t>
      </w:r>
      <w:r w:rsidRPr="007E1BF1">
        <w:rPr>
          <w:rFonts w:ascii="Times New Roman" w:eastAsia="Arial" w:hAnsi="Times New Roman" w:cs="Times New Roman"/>
          <w:kern w:val="0"/>
          <w:sz w:val="24"/>
          <w:szCs w:val="24"/>
          <w:lang w:eastAsia="en-IN"/>
        </w:rPr>
        <w:t xml:space="preserve">syrphid flies, reduviid predatory bug and wasp were not observed on the crop, while Jat and Rana (2018) reported them to be available on the crop.   </w:t>
      </w:r>
    </w:p>
    <w:p w14:paraId="6A9B63A2" w14:textId="453697EF" w:rsidR="0006771D" w:rsidRPr="007E1BF1" w:rsidRDefault="00603A45" w:rsidP="007E1BF1">
      <w:pPr>
        <w:spacing w:after="0" w:line="360" w:lineRule="auto"/>
        <w:rPr>
          <w:rFonts w:ascii="Times New Roman" w:eastAsia="Arial" w:hAnsi="Times New Roman" w:cs="Times New Roman"/>
          <w:b/>
          <w:kern w:val="0"/>
          <w:sz w:val="24"/>
          <w:szCs w:val="24"/>
          <w:lang w:eastAsia="en-IN"/>
        </w:rPr>
      </w:pPr>
      <w:r w:rsidRPr="007E1BF1">
        <w:rPr>
          <w:rFonts w:ascii="Times New Roman" w:eastAsia="Arial" w:hAnsi="Times New Roman" w:cs="Times New Roman"/>
          <w:b/>
          <w:kern w:val="0"/>
          <w:sz w:val="24"/>
          <w:szCs w:val="24"/>
          <w:lang w:eastAsia="en-IN"/>
        </w:rPr>
        <w:br w:type="page"/>
      </w:r>
    </w:p>
    <w:p w14:paraId="79439746" w14:textId="77777777" w:rsidR="00B92D26" w:rsidRPr="007E1BF1" w:rsidRDefault="00B92D26" w:rsidP="007E1BF1">
      <w:pPr>
        <w:spacing w:after="0" w:line="360" w:lineRule="auto"/>
        <w:jc w:val="both"/>
        <w:rPr>
          <w:rFonts w:ascii="Times New Roman" w:eastAsia="Arial" w:hAnsi="Times New Roman" w:cs="Times New Roman"/>
          <w:color w:val="000000" w:themeColor="text1"/>
          <w:kern w:val="0"/>
          <w:sz w:val="24"/>
          <w:szCs w:val="24"/>
          <w:lang w:eastAsia="en-IN"/>
        </w:rPr>
        <w:sectPr w:rsidR="00B92D26" w:rsidRPr="007E1BF1" w:rsidSect="00C638B6">
          <w:headerReference w:type="even" r:id="rId7"/>
          <w:headerReference w:type="default" r:id="rId8"/>
          <w:footerReference w:type="even" r:id="rId9"/>
          <w:footerReference w:type="default" r:id="rId10"/>
          <w:headerReference w:type="first" r:id="rId11"/>
          <w:footerReference w:type="first" r:id="rId12"/>
          <w:pgSz w:w="11909" w:h="16834" w:code="9"/>
          <w:pgMar w:top="1440" w:right="1800" w:bottom="1440" w:left="1800" w:header="720" w:footer="720" w:gutter="0"/>
          <w:cols w:space="720"/>
        </w:sectPr>
      </w:pPr>
    </w:p>
    <w:p w14:paraId="2653E6D7" w14:textId="17487F09" w:rsidR="00B92D26" w:rsidRPr="007E1BF1" w:rsidRDefault="00B92D26" w:rsidP="007E1BF1">
      <w:pPr>
        <w:spacing w:after="0" w:line="360" w:lineRule="auto"/>
        <w:ind w:hanging="216"/>
        <w:jc w:val="both"/>
        <w:rPr>
          <w:rFonts w:ascii="Times New Roman" w:eastAsia="Calibri" w:hAnsi="Times New Roman" w:cs="Times New Roman"/>
          <w:kern w:val="0"/>
          <w:sz w:val="24"/>
          <w:szCs w:val="24"/>
          <w:lang w:eastAsia="en-IN"/>
        </w:rPr>
      </w:pPr>
      <w:r w:rsidRPr="007E1BF1">
        <w:rPr>
          <w:rFonts w:ascii="Times New Roman" w:eastAsia="Arial" w:hAnsi="Times New Roman" w:cs="Times New Roman"/>
          <w:b/>
          <w:kern w:val="0"/>
          <w:sz w:val="24"/>
          <w:szCs w:val="24"/>
          <w:lang w:eastAsia="en-IN"/>
        </w:rPr>
        <w:lastRenderedPageBreak/>
        <w:t xml:space="preserve">Table </w:t>
      </w:r>
      <w:r w:rsidR="006B097E" w:rsidRPr="007E1BF1">
        <w:rPr>
          <w:rFonts w:ascii="Times New Roman" w:eastAsia="Arial" w:hAnsi="Times New Roman" w:cs="Times New Roman"/>
          <w:b/>
          <w:kern w:val="0"/>
          <w:sz w:val="24"/>
          <w:szCs w:val="24"/>
          <w:lang w:eastAsia="en-IN"/>
        </w:rPr>
        <w:t>1</w:t>
      </w:r>
      <w:r w:rsidRPr="007E1BF1">
        <w:rPr>
          <w:rFonts w:ascii="Times New Roman" w:eastAsia="Arial" w:hAnsi="Times New Roman" w:cs="Times New Roman"/>
          <w:b/>
          <w:kern w:val="0"/>
          <w:sz w:val="24"/>
          <w:szCs w:val="24"/>
          <w:lang w:eastAsia="en-IN"/>
        </w:rPr>
        <w:t xml:space="preserve">:  Succession of arthropods on black gram at Jabalpur during 2022-23 </w:t>
      </w:r>
    </w:p>
    <w:tbl>
      <w:tblPr>
        <w:tblStyle w:val="TableGrid"/>
        <w:tblW w:w="14549" w:type="dxa"/>
        <w:tblInd w:w="-110" w:type="dxa"/>
        <w:tblCellMar>
          <w:top w:w="4" w:type="dxa"/>
          <w:left w:w="106" w:type="dxa"/>
          <w:right w:w="44" w:type="dxa"/>
        </w:tblCellMar>
        <w:tblLook w:val="04A0" w:firstRow="1" w:lastRow="0" w:firstColumn="1" w:lastColumn="0" w:noHBand="0" w:noVBand="1"/>
      </w:tblPr>
      <w:tblGrid>
        <w:gridCol w:w="1503"/>
        <w:gridCol w:w="605"/>
        <w:gridCol w:w="3031"/>
        <w:gridCol w:w="3402"/>
        <w:gridCol w:w="1620"/>
        <w:gridCol w:w="1944"/>
        <w:gridCol w:w="1386"/>
        <w:gridCol w:w="1058"/>
      </w:tblGrid>
      <w:tr w:rsidR="00B92D26" w:rsidRPr="007E1BF1" w14:paraId="6BF79361" w14:textId="77777777" w:rsidTr="00C638B6">
        <w:trPr>
          <w:tblHeader/>
        </w:trPr>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7BCB7FD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Dates of Obs.</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48F58FF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SW</w:t>
            </w:r>
          </w:p>
        </w:tc>
        <w:tc>
          <w:tcPr>
            <w:tcW w:w="9997" w:type="dxa"/>
            <w:gridSpan w:val="4"/>
            <w:tcBorders>
              <w:top w:val="single" w:sz="4" w:space="0" w:color="000000"/>
              <w:left w:val="single" w:sz="4" w:space="0" w:color="000000"/>
              <w:bottom w:val="single" w:sz="4" w:space="0" w:color="000000"/>
              <w:right w:val="single" w:sz="4" w:space="0" w:color="000000"/>
            </w:tcBorders>
            <w:vAlign w:val="center"/>
          </w:tcPr>
          <w:p w14:paraId="0F9FC2D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Arthropods</w:t>
            </w:r>
          </w:p>
        </w:tc>
        <w:tc>
          <w:tcPr>
            <w:tcW w:w="1386" w:type="dxa"/>
            <w:vMerge w:val="restart"/>
            <w:tcBorders>
              <w:top w:val="single" w:sz="4" w:space="0" w:color="000000"/>
              <w:left w:val="single" w:sz="4" w:space="0" w:color="000000"/>
              <w:bottom w:val="single" w:sz="4" w:space="0" w:color="000000"/>
              <w:right w:val="single" w:sz="4" w:space="0" w:color="000000"/>
            </w:tcBorders>
            <w:vAlign w:val="center"/>
          </w:tcPr>
          <w:p w14:paraId="7F02144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Crop growth stage</w:t>
            </w:r>
          </w:p>
        </w:tc>
        <w:tc>
          <w:tcPr>
            <w:tcW w:w="1058" w:type="dxa"/>
            <w:vMerge w:val="restart"/>
            <w:tcBorders>
              <w:top w:val="single" w:sz="4" w:space="0" w:color="000000"/>
              <w:left w:val="single" w:sz="4" w:space="0" w:color="000000"/>
              <w:bottom w:val="single" w:sz="4" w:space="0" w:color="000000"/>
              <w:right w:val="single" w:sz="4" w:space="0" w:color="000000"/>
            </w:tcBorders>
            <w:vAlign w:val="center"/>
          </w:tcPr>
          <w:p w14:paraId="0DD1031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Crop age</w:t>
            </w:r>
          </w:p>
          <w:p w14:paraId="2671849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(DAS)</w:t>
            </w:r>
          </w:p>
        </w:tc>
      </w:tr>
      <w:tr w:rsidR="00B92D26" w:rsidRPr="007E1BF1" w14:paraId="6980C826" w14:textId="77777777" w:rsidTr="00C638B6">
        <w:trPr>
          <w:tblHeader/>
        </w:trPr>
        <w:tc>
          <w:tcPr>
            <w:tcW w:w="1503" w:type="dxa"/>
            <w:vMerge/>
            <w:tcBorders>
              <w:top w:val="nil"/>
              <w:left w:val="single" w:sz="4" w:space="0" w:color="000000"/>
              <w:bottom w:val="nil"/>
              <w:right w:val="single" w:sz="4" w:space="0" w:color="000000"/>
            </w:tcBorders>
            <w:vAlign w:val="center"/>
          </w:tcPr>
          <w:p w14:paraId="13DDCEE0"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F562ABC" w14:textId="77777777" w:rsidR="00B92D26" w:rsidRPr="007E1BF1" w:rsidRDefault="00B92D26" w:rsidP="00200016">
            <w:pPr>
              <w:jc w:val="center"/>
              <w:rPr>
                <w:rFonts w:ascii="Times New Roman" w:eastAsia="Calibri" w:hAnsi="Times New Roman" w:cs="Times New Roman"/>
                <w:kern w:val="0"/>
                <w:sz w:val="24"/>
                <w:szCs w:val="24"/>
              </w:rPr>
            </w:pPr>
          </w:p>
        </w:tc>
        <w:tc>
          <w:tcPr>
            <w:tcW w:w="6433" w:type="dxa"/>
            <w:gridSpan w:val="2"/>
            <w:tcBorders>
              <w:top w:val="single" w:sz="4" w:space="0" w:color="000000"/>
              <w:left w:val="single" w:sz="4" w:space="0" w:color="000000"/>
              <w:bottom w:val="single" w:sz="4" w:space="0" w:color="000000"/>
              <w:right w:val="single" w:sz="4" w:space="0" w:color="000000"/>
            </w:tcBorders>
            <w:vAlign w:val="center"/>
          </w:tcPr>
          <w:p w14:paraId="67B253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Name</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3F3844D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Order</w:t>
            </w:r>
          </w:p>
        </w:tc>
        <w:tc>
          <w:tcPr>
            <w:tcW w:w="1944" w:type="dxa"/>
            <w:vMerge w:val="restart"/>
            <w:tcBorders>
              <w:top w:val="single" w:sz="4" w:space="0" w:color="000000"/>
              <w:left w:val="single" w:sz="4" w:space="0" w:color="000000"/>
              <w:bottom w:val="single" w:sz="4" w:space="0" w:color="000000"/>
              <w:right w:val="single" w:sz="4" w:space="0" w:color="000000"/>
            </w:tcBorders>
            <w:vAlign w:val="center"/>
          </w:tcPr>
          <w:p w14:paraId="6CB67CD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Family</w:t>
            </w:r>
          </w:p>
        </w:tc>
        <w:tc>
          <w:tcPr>
            <w:tcW w:w="1386" w:type="dxa"/>
            <w:vMerge/>
            <w:tcBorders>
              <w:top w:val="nil"/>
              <w:left w:val="single" w:sz="4" w:space="0" w:color="000000"/>
              <w:bottom w:val="nil"/>
              <w:right w:val="single" w:sz="4" w:space="0" w:color="000000"/>
            </w:tcBorders>
            <w:vAlign w:val="center"/>
          </w:tcPr>
          <w:p w14:paraId="2FE04AE7" w14:textId="77777777" w:rsidR="00B92D26" w:rsidRPr="007E1BF1" w:rsidRDefault="00B92D26" w:rsidP="00200016">
            <w:pPr>
              <w:jc w:val="center"/>
              <w:rPr>
                <w:rFonts w:ascii="Times New Roman" w:eastAsia="Calibri" w:hAnsi="Times New Roman" w:cs="Times New Roman"/>
                <w:kern w:val="0"/>
                <w:sz w:val="24"/>
                <w:szCs w:val="24"/>
              </w:rPr>
            </w:pPr>
          </w:p>
        </w:tc>
        <w:tc>
          <w:tcPr>
            <w:tcW w:w="1058" w:type="dxa"/>
            <w:vMerge/>
            <w:tcBorders>
              <w:top w:val="nil"/>
              <w:left w:val="single" w:sz="4" w:space="0" w:color="000000"/>
              <w:bottom w:val="nil"/>
              <w:right w:val="single" w:sz="4" w:space="0" w:color="000000"/>
            </w:tcBorders>
            <w:vAlign w:val="center"/>
          </w:tcPr>
          <w:p w14:paraId="4AA65111"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7FCECB2" w14:textId="77777777" w:rsidTr="00C638B6">
        <w:trPr>
          <w:tblHeader/>
        </w:trPr>
        <w:tc>
          <w:tcPr>
            <w:tcW w:w="1503" w:type="dxa"/>
            <w:vMerge/>
            <w:tcBorders>
              <w:top w:val="nil"/>
              <w:left w:val="single" w:sz="4" w:space="0" w:color="000000"/>
              <w:bottom w:val="single" w:sz="4" w:space="0" w:color="000000"/>
              <w:right w:val="single" w:sz="4" w:space="0" w:color="000000"/>
            </w:tcBorders>
            <w:vAlign w:val="center"/>
          </w:tcPr>
          <w:p w14:paraId="0C8B44E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55DE34DE"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89F0D4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Common</w:t>
            </w:r>
          </w:p>
        </w:tc>
        <w:tc>
          <w:tcPr>
            <w:tcW w:w="3402" w:type="dxa"/>
            <w:tcBorders>
              <w:top w:val="single" w:sz="4" w:space="0" w:color="000000"/>
              <w:left w:val="single" w:sz="4" w:space="0" w:color="000000"/>
              <w:bottom w:val="single" w:sz="4" w:space="0" w:color="000000"/>
              <w:right w:val="single" w:sz="4" w:space="0" w:color="000000"/>
            </w:tcBorders>
            <w:vAlign w:val="center"/>
          </w:tcPr>
          <w:p w14:paraId="18CD347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Scientific</w:t>
            </w:r>
          </w:p>
        </w:tc>
        <w:tc>
          <w:tcPr>
            <w:tcW w:w="1620" w:type="dxa"/>
            <w:vMerge/>
            <w:tcBorders>
              <w:top w:val="nil"/>
              <w:left w:val="single" w:sz="4" w:space="0" w:color="000000"/>
              <w:bottom w:val="single" w:sz="4" w:space="0" w:color="000000"/>
              <w:right w:val="single" w:sz="4" w:space="0" w:color="000000"/>
            </w:tcBorders>
            <w:vAlign w:val="center"/>
          </w:tcPr>
          <w:p w14:paraId="13625A47" w14:textId="77777777" w:rsidR="00B92D26" w:rsidRPr="007E1BF1" w:rsidRDefault="00B92D26" w:rsidP="00200016">
            <w:pPr>
              <w:jc w:val="center"/>
              <w:rPr>
                <w:rFonts w:ascii="Times New Roman" w:eastAsia="Calibri" w:hAnsi="Times New Roman" w:cs="Times New Roman"/>
                <w:kern w:val="0"/>
                <w:sz w:val="24"/>
                <w:szCs w:val="24"/>
              </w:rPr>
            </w:pPr>
          </w:p>
        </w:tc>
        <w:tc>
          <w:tcPr>
            <w:tcW w:w="1944" w:type="dxa"/>
            <w:vMerge/>
            <w:tcBorders>
              <w:top w:val="nil"/>
              <w:left w:val="single" w:sz="4" w:space="0" w:color="000000"/>
              <w:bottom w:val="single" w:sz="4" w:space="0" w:color="000000"/>
              <w:right w:val="single" w:sz="4" w:space="0" w:color="000000"/>
            </w:tcBorders>
            <w:vAlign w:val="center"/>
          </w:tcPr>
          <w:p w14:paraId="3F2E0D3E" w14:textId="77777777" w:rsidR="00B92D26" w:rsidRPr="007E1BF1" w:rsidRDefault="00B92D26" w:rsidP="00200016">
            <w:pPr>
              <w:jc w:val="center"/>
              <w:rPr>
                <w:rFonts w:ascii="Times New Roman" w:eastAsia="Calibri" w:hAnsi="Times New Roman" w:cs="Times New Roman"/>
                <w:kern w:val="0"/>
                <w:sz w:val="24"/>
                <w:szCs w:val="24"/>
              </w:rPr>
            </w:pPr>
          </w:p>
        </w:tc>
        <w:tc>
          <w:tcPr>
            <w:tcW w:w="1386" w:type="dxa"/>
            <w:vMerge/>
            <w:tcBorders>
              <w:top w:val="nil"/>
              <w:left w:val="single" w:sz="4" w:space="0" w:color="000000"/>
              <w:bottom w:val="single" w:sz="4" w:space="0" w:color="000000"/>
              <w:right w:val="single" w:sz="4" w:space="0" w:color="000000"/>
            </w:tcBorders>
            <w:vAlign w:val="center"/>
          </w:tcPr>
          <w:p w14:paraId="64BEC6E2" w14:textId="77777777" w:rsidR="00B92D26" w:rsidRPr="007E1BF1" w:rsidRDefault="00B92D26" w:rsidP="00200016">
            <w:pPr>
              <w:jc w:val="center"/>
              <w:rPr>
                <w:rFonts w:ascii="Times New Roman" w:eastAsia="Calibri" w:hAnsi="Times New Roman" w:cs="Times New Roman"/>
                <w:kern w:val="0"/>
                <w:sz w:val="24"/>
                <w:szCs w:val="24"/>
              </w:rPr>
            </w:pPr>
          </w:p>
        </w:tc>
        <w:tc>
          <w:tcPr>
            <w:tcW w:w="1058" w:type="dxa"/>
            <w:vMerge/>
            <w:tcBorders>
              <w:top w:val="nil"/>
              <w:left w:val="single" w:sz="4" w:space="0" w:color="000000"/>
              <w:bottom w:val="single" w:sz="4" w:space="0" w:color="000000"/>
              <w:right w:val="single" w:sz="4" w:space="0" w:color="000000"/>
            </w:tcBorders>
            <w:vAlign w:val="center"/>
          </w:tcPr>
          <w:p w14:paraId="05E0B142"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811C3E9" w14:textId="77777777"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5D11399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28-08-2022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78DB0FE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34</w:t>
            </w:r>
          </w:p>
        </w:tc>
        <w:tc>
          <w:tcPr>
            <w:tcW w:w="3031" w:type="dxa"/>
            <w:tcBorders>
              <w:top w:val="single" w:sz="4" w:space="0" w:color="000000"/>
              <w:left w:val="single" w:sz="4" w:space="0" w:color="000000"/>
              <w:bottom w:val="single" w:sz="4" w:space="0" w:color="000000"/>
              <w:right w:val="single" w:sz="4" w:space="0" w:color="000000"/>
            </w:tcBorders>
            <w:vAlign w:val="center"/>
          </w:tcPr>
          <w:p w14:paraId="06FEC82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 spotted leaf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7752082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Monolepta</w:t>
            </w:r>
            <w:proofErr w:type="spellEnd"/>
            <w:r w:rsidRPr="007E1BF1">
              <w:rPr>
                <w:rFonts w:ascii="Times New Roman" w:eastAsia="Arial" w:hAnsi="Times New Roman" w:cs="Times New Roman"/>
                <w:i/>
                <w:kern w:val="0"/>
                <w:sz w:val="24"/>
                <w:szCs w:val="24"/>
              </w:rPr>
              <w:t xml:space="preserve"> </w:t>
            </w:r>
            <w:proofErr w:type="spellStart"/>
            <w:proofErr w:type="gramStart"/>
            <w:r w:rsidRPr="007E1BF1">
              <w:rPr>
                <w:rFonts w:ascii="Times New Roman" w:eastAsia="Arial" w:hAnsi="Times New Roman" w:cs="Times New Roman"/>
                <w:i/>
                <w:kern w:val="0"/>
                <w:sz w:val="24"/>
                <w:szCs w:val="24"/>
              </w:rPr>
              <w:t>signata</w:t>
            </w:r>
            <w:proofErr w:type="spellEnd"/>
            <w:r w:rsidRPr="007E1BF1">
              <w:rPr>
                <w:rFonts w:ascii="Times New Roman" w:eastAsia="Arial" w:hAnsi="Times New Roman" w:cs="Times New Roman"/>
                <w:i/>
                <w:kern w:val="0"/>
                <w:sz w:val="24"/>
                <w:szCs w:val="24"/>
              </w:rPr>
              <w:t xml:space="preserve"> </w:t>
            </w:r>
            <w:r w:rsidRPr="007E1BF1">
              <w:rPr>
                <w:rFonts w:ascii="Times New Roman" w:eastAsia="Calibri" w:hAnsi="Times New Roman" w:cs="Times New Roman"/>
                <w:kern w:val="0"/>
                <w:sz w:val="24"/>
                <w:szCs w:val="24"/>
              </w:rPr>
              <w:t xml:space="preserve"> </w:t>
            </w:r>
            <w:r w:rsidRPr="007E1BF1">
              <w:rPr>
                <w:rFonts w:ascii="Times New Roman" w:eastAsia="Arial" w:hAnsi="Times New Roman" w:cs="Times New Roman"/>
                <w:kern w:val="0"/>
                <w:sz w:val="24"/>
                <w:szCs w:val="24"/>
              </w:rPr>
              <w:t>(</w:t>
            </w:r>
            <w:proofErr w:type="gramEnd"/>
            <w:r w:rsidRPr="007E1BF1">
              <w:rPr>
                <w:rFonts w:ascii="Times New Roman" w:eastAsia="Arial" w:hAnsi="Times New Roman" w:cs="Times New Roman"/>
                <w:kern w:val="0"/>
                <w:sz w:val="24"/>
                <w:szCs w:val="24"/>
              </w:rPr>
              <w:t>Olivier)</w:t>
            </w:r>
          </w:p>
        </w:tc>
        <w:tc>
          <w:tcPr>
            <w:tcW w:w="1620" w:type="dxa"/>
            <w:tcBorders>
              <w:top w:val="single" w:sz="4" w:space="0" w:color="000000"/>
              <w:left w:val="single" w:sz="4" w:space="0" w:color="000000"/>
              <w:bottom w:val="single" w:sz="4" w:space="0" w:color="000000"/>
              <w:right w:val="single" w:sz="4" w:space="0" w:color="000000"/>
            </w:tcBorders>
            <w:vAlign w:val="center"/>
          </w:tcPr>
          <w:p w14:paraId="210F23D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CDEFC7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189649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14:paraId="3EE591A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w:t>
            </w:r>
          </w:p>
        </w:tc>
      </w:tr>
      <w:tr w:rsidR="00B92D26" w:rsidRPr="007E1BF1" w14:paraId="74EE041C" w14:textId="77777777" w:rsidTr="00C638B6">
        <w:tc>
          <w:tcPr>
            <w:tcW w:w="1503" w:type="dxa"/>
            <w:vMerge/>
            <w:tcBorders>
              <w:top w:val="nil"/>
              <w:left w:val="single" w:sz="4" w:space="0" w:color="000000"/>
              <w:bottom w:val="nil"/>
              <w:right w:val="single" w:sz="4" w:space="0" w:color="000000"/>
            </w:tcBorders>
            <w:vAlign w:val="center"/>
          </w:tcPr>
          <w:p w14:paraId="2C95680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AC3EE9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9A4025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33FAE9D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BEAEC2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E733DD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618EDA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6561D324"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101ABFA" w14:textId="77777777" w:rsidTr="00C638B6">
        <w:tc>
          <w:tcPr>
            <w:tcW w:w="1503" w:type="dxa"/>
            <w:vMerge/>
            <w:tcBorders>
              <w:top w:val="nil"/>
              <w:left w:val="single" w:sz="4" w:space="0" w:color="000000"/>
              <w:bottom w:val="nil"/>
              <w:right w:val="single" w:sz="4" w:space="0" w:color="000000"/>
            </w:tcBorders>
            <w:vAlign w:val="center"/>
          </w:tcPr>
          <w:p w14:paraId="6A20A5E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18A436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04872C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6668042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F74129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2F8FDE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53217E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6DCB0813"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2484E98" w14:textId="77777777" w:rsidTr="00C638B6">
        <w:tc>
          <w:tcPr>
            <w:tcW w:w="1503" w:type="dxa"/>
            <w:vMerge/>
            <w:tcBorders>
              <w:top w:val="nil"/>
              <w:left w:val="single" w:sz="4" w:space="0" w:color="000000"/>
              <w:bottom w:val="nil"/>
              <w:right w:val="single" w:sz="4" w:space="0" w:color="000000"/>
            </w:tcBorders>
            <w:vAlign w:val="center"/>
          </w:tcPr>
          <w:p w14:paraId="582F5F0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C5D54C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38A29D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3673E4E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1720B2C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5C766B3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5FC9D7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07318858"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AC40769" w14:textId="77777777" w:rsidTr="00C638B6">
        <w:tc>
          <w:tcPr>
            <w:tcW w:w="1503" w:type="dxa"/>
            <w:vMerge/>
            <w:tcBorders>
              <w:top w:val="nil"/>
              <w:left w:val="single" w:sz="4" w:space="0" w:color="000000"/>
              <w:bottom w:val="nil"/>
              <w:right w:val="single" w:sz="4" w:space="0" w:color="000000"/>
            </w:tcBorders>
            <w:vAlign w:val="center"/>
          </w:tcPr>
          <w:p w14:paraId="7AFBE0A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BE652C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E02ED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 xml:space="preserve">Seven spotted lady bird </w:t>
            </w:r>
            <w:proofErr w:type="gramStart"/>
            <w:r w:rsidRPr="007E1BF1">
              <w:rPr>
                <w:rFonts w:ascii="Times New Roman" w:eastAsia="Arial" w:hAnsi="Times New Roman" w:cs="Times New Roman"/>
                <w:kern w:val="0"/>
                <w:sz w:val="24"/>
                <w:szCs w:val="24"/>
              </w:rPr>
              <w:t>beetle</w:t>
            </w:r>
            <w:proofErr w:type="gramEnd"/>
            <w:r w:rsidRPr="007E1BF1">
              <w:rPr>
                <w:rFonts w:ascii="Times New Roman" w:eastAsia="Arial" w:hAnsi="Times New Roman" w:cs="Times New Roman"/>
                <w:kern w:val="0"/>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115AFA2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kern w:val="0"/>
                <w:sz w:val="24"/>
                <w:szCs w:val="24"/>
              </w:rPr>
              <w:t xml:space="preserve"> (Linn.)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A3AE98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11CDD1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B59C1E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3D705D9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9851C84" w14:textId="77777777" w:rsidTr="00C638B6">
        <w:tc>
          <w:tcPr>
            <w:tcW w:w="1503" w:type="dxa"/>
            <w:vMerge/>
            <w:tcBorders>
              <w:top w:val="nil"/>
              <w:left w:val="single" w:sz="4" w:space="0" w:color="000000"/>
              <w:bottom w:val="nil"/>
              <w:right w:val="single" w:sz="4" w:space="0" w:color="000000"/>
            </w:tcBorders>
            <w:vAlign w:val="center"/>
          </w:tcPr>
          <w:p w14:paraId="6D5D038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45D880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338EFC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A5380B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07D6A4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664284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B69DB8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77177234"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7E8E38F" w14:textId="77777777" w:rsidTr="00C638B6">
        <w:tc>
          <w:tcPr>
            <w:tcW w:w="1503" w:type="dxa"/>
            <w:vMerge/>
            <w:tcBorders>
              <w:top w:val="nil"/>
              <w:left w:val="single" w:sz="4" w:space="0" w:color="000000"/>
              <w:bottom w:val="nil"/>
              <w:right w:val="single" w:sz="4" w:space="0" w:color="000000"/>
            </w:tcBorders>
            <w:vAlign w:val="center"/>
          </w:tcPr>
          <w:p w14:paraId="62A3D5E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251287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E89AC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42A9AE7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296DA4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040C7D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03F21C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10FEBEC2"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CBA8820" w14:textId="77777777" w:rsidTr="00C638B6">
        <w:tc>
          <w:tcPr>
            <w:tcW w:w="1503" w:type="dxa"/>
            <w:vMerge/>
            <w:tcBorders>
              <w:top w:val="nil"/>
              <w:left w:val="single" w:sz="4" w:space="0" w:color="000000"/>
              <w:bottom w:val="nil"/>
              <w:right w:val="single" w:sz="4" w:space="0" w:color="000000"/>
            </w:tcBorders>
            <w:vAlign w:val="center"/>
          </w:tcPr>
          <w:p w14:paraId="5C6EA6F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C074E3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F5057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844C8F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1DF34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1AFD551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3B61ED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7CC8C1A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EB11D5E" w14:textId="77777777" w:rsidTr="00C638B6">
        <w:tc>
          <w:tcPr>
            <w:tcW w:w="1503" w:type="dxa"/>
            <w:vMerge/>
            <w:tcBorders>
              <w:top w:val="nil"/>
              <w:left w:val="single" w:sz="4" w:space="0" w:color="000000"/>
              <w:bottom w:val="single" w:sz="4" w:space="0" w:color="000000"/>
              <w:right w:val="single" w:sz="4" w:space="0" w:color="000000"/>
            </w:tcBorders>
            <w:vAlign w:val="center"/>
          </w:tcPr>
          <w:p w14:paraId="5B0506B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6ADFAB8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1C4C0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140C44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35B6568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2F21B47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B15CB2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14:paraId="4E200D75"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656212A" w14:textId="77777777"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2BC06D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01-09-2022</w:t>
            </w:r>
          </w:p>
          <w:p w14:paraId="1028280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6F93F9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04-09-2022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1AE2C08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35</w:t>
            </w:r>
          </w:p>
        </w:tc>
        <w:tc>
          <w:tcPr>
            <w:tcW w:w="3031" w:type="dxa"/>
            <w:tcBorders>
              <w:top w:val="single" w:sz="4" w:space="0" w:color="000000"/>
              <w:left w:val="single" w:sz="4" w:space="0" w:color="000000"/>
              <w:bottom w:val="single" w:sz="4" w:space="0" w:color="000000"/>
              <w:right w:val="single" w:sz="4" w:space="0" w:color="000000"/>
            </w:tcBorders>
            <w:vAlign w:val="center"/>
          </w:tcPr>
          <w:p w14:paraId="07FFF41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 spotted leaf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014437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Monolepta</w:t>
            </w:r>
            <w:proofErr w:type="spellEnd"/>
            <w:r w:rsidRPr="007E1BF1">
              <w:rPr>
                <w:rFonts w:ascii="Times New Roman" w:eastAsia="Arial" w:hAnsi="Times New Roman" w:cs="Times New Roman"/>
                <w:i/>
                <w:kern w:val="0"/>
                <w:sz w:val="24"/>
                <w:szCs w:val="24"/>
              </w:rPr>
              <w:t xml:space="preserve"> </w:t>
            </w:r>
            <w:proofErr w:type="spellStart"/>
            <w:proofErr w:type="gramStart"/>
            <w:r w:rsidRPr="007E1BF1">
              <w:rPr>
                <w:rFonts w:ascii="Times New Roman" w:eastAsia="Arial" w:hAnsi="Times New Roman" w:cs="Times New Roman"/>
                <w:i/>
                <w:kern w:val="0"/>
                <w:sz w:val="24"/>
                <w:szCs w:val="24"/>
              </w:rPr>
              <w:t>signata</w:t>
            </w:r>
            <w:proofErr w:type="spellEnd"/>
            <w:r w:rsidRPr="007E1BF1">
              <w:rPr>
                <w:rFonts w:ascii="Times New Roman" w:eastAsia="Arial" w:hAnsi="Times New Roman" w:cs="Times New Roman"/>
                <w:kern w:val="0"/>
                <w:sz w:val="24"/>
                <w:szCs w:val="24"/>
              </w:rPr>
              <w:t>(</w:t>
            </w:r>
            <w:proofErr w:type="gramEnd"/>
            <w:r w:rsidRPr="007E1BF1">
              <w:rPr>
                <w:rFonts w:ascii="Times New Roman" w:eastAsia="Arial" w:hAnsi="Times New Roman" w:cs="Times New Roman"/>
                <w:kern w:val="0"/>
                <w:sz w:val="24"/>
                <w:szCs w:val="24"/>
              </w:rPr>
              <w:t>Olivier)</w:t>
            </w:r>
          </w:p>
        </w:tc>
        <w:tc>
          <w:tcPr>
            <w:tcW w:w="1620" w:type="dxa"/>
            <w:tcBorders>
              <w:top w:val="single" w:sz="4" w:space="0" w:color="000000"/>
              <w:left w:val="single" w:sz="4" w:space="0" w:color="000000"/>
              <w:bottom w:val="single" w:sz="4" w:space="0" w:color="000000"/>
              <w:right w:val="single" w:sz="4" w:space="0" w:color="000000"/>
            </w:tcBorders>
            <w:vAlign w:val="center"/>
          </w:tcPr>
          <w:p w14:paraId="311BA45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C7C13B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F0D39B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14:paraId="096C2F1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w:t>
            </w:r>
          </w:p>
        </w:tc>
      </w:tr>
      <w:tr w:rsidR="00B92D26" w:rsidRPr="007E1BF1" w14:paraId="4FB859C9" w14:textId="77777777" w:rsidTr="00C638B6">
        <w:tc>
          <w:tcPr>
            <w:tcW w:w="1503" w:type="dxa"/>
            <w:vMerge/>
            <w:tcBorders>
              <w:top w:val="nil"/>
              <w:left w:val="single" w:sz="4" w:space="0" w:color="000000"/>
              <w:bottom w:val="nil"/>
              <w:right w:val="single" w:sz="4" w:space="0" w:color="000000"/>
            </w:tcBorders>
            <w:vAlign w:val="center"/>
          </w:tcPr>
          <w:p w14:paraId="014307C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38D883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7AF62E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4E735A5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A5C8C0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B75922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874F4A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79DA88A0"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B065247" w14:textId="77777777" w:rsidTr="00C638B6">
        <w:tc>
          <w:tcPr>
            <w:tcW w:w="1503" w:type="dxa"/>
            <w:vMerge/>
            <w:tcBorders>
              <w:top w:val="nil"/>
              <w:left w:val="single" w:sz="4" w:space="0" w:color="000000"/>
              <w:bottom w:val="nil"/>
              <w:right w:val="single" w:sz="4" w:space="0" w:color="000000"/>
            </w:tcBorders>
            <w:vAlign w:val="center"/>
          </w:tcPr>
          <w:p w14:paraId="6E59510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3857D2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31F7A0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4998C97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57698A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1CBFDA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9CE39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777DAA9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6FC964F" w14:textId="77777777" w:rsidTr="00C638B6">
        <w:tc>
          <w:tcPr>
            <w:tcW w:w="1503" w:type="dxa"/>
            <w:vMerge/>
            <w:tcBorders>
              <w:top w:val="nil"/>
              <w:left w:val="single" w:sz="4" w:space="0" w:color="000000"/>
              <w:bottom w:val="single" w:sz="4" w:space="0" w:color="000000"/>
              <w:right w:val="single" w:sz="4" w:space="0" w:color="000000"/>
            </w:tcBorders>
            <w:vAlign w:val="center"/>
          </w:tcPr>
          <w:p w14:paraId="2C8F252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0A919F0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F8E1F5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A56147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335CFA3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0F805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5E5600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14:paraId="1BA15312"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D5B38CF" w14:textId="77777777" w:rsidTr="00C638B6">
        <w:tc>
          <w:tcPr>
            <w:tcW w:w="1503" w:type="dxa"/>
            <w:vMerge w:val="restart"/>
            <w:tcBorders>
              <w:top w:val="single" w:sz="4" w:space="0" w:color="000000"/>
              <w:left w:val="single" w:sz="4" w:space="0" w:color="000000"/>
              <w:right w:val="single" w:sz="4" w:space="0" w:color="000000"/>
            </w:tcBorders>
            <w:vAlign w:val="center"/>
          </w:tcPr>
          <w:p w14:paraId="731F141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08-09-2022</w:t>
            </w:r>
          </w:p>
          <w:p w14:paraId="0A52837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1A89F5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11-09-2022</w:t>
            </w:r>
          </w:p>
        </w:tc>
        <w:tc>
          <w:tcPr>
            <w:tcW w:w="605" w:type="dxa"/>
            <w:vMerge w:val="restart"/>
            <w:tcBorders>
              <w:top w:val="single" w:sz="4" w:space="0" w:color="000000"/>
              <w:left w:val="single" w:sz="4" w:space="0" w:color="000000"/>
              <w:right w:val="single" w:sz="4" w:space="0" w:color="000000"/>
            </w:tcBorders>
            <w:vAlign w:val="center"/>
          </w:tcPr>
          <w:p w14:paraId="39AB3C9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36</w:t>
            </w:r>
          </w:p>
        </w:tc>
        <w:tc>
          <w:tcPr>
            <w:tcW w:w="3031" w:type="dxa"/>
            <w:tcBorders>
              <w:top w:val="single" w:sz="4" w:space="0" w:color="000000"/>
              <w:left w:val="single" w:sz="4" w:space="0" w:color="000000"/>
              <w:bottom w:val="single" w:sz="4" w:space="0" w:color="000000"/>
              <w:right w:val="single" w:sz="4" w:space="0" w:color="000000"/>
            </w:tcBorders>
            <w:vAlign w:val="center"/>
          </w:tcPr>
          <w:p w14:paraId="794043F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317D70F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46494B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1AA258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76E2E8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14:paraId="68FB579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16</w:t>
            </w:r>
          </w:p>
        </w:tc>
      </w:tr>
      <w:tr w:rsidR="00B92D26" w:rsidRPr="007E1BF1" w14:paraId="64EDF88B" w14:textId="77777777" w:rsidTr="00C638B6">
        <w:tc>
          <w:tcPr>
            <w:tcW w:w="1503" w:type="dxa"/>
            <w:vMerge/>
            <w:tcBorders>
              <w:left w:val="single" w:sz="4" w:space="0" w:color="000000"/>
              <w:right w:val="single" w:sz="4" w:space="0" w:color="000000"/>
            </w:tcBorders>
            <w:vAlign w:val="center"/>
          </w:tcPr>
          <w:p w14:paraId="7F9F1C9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61899F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8D7226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004F671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0132B48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1434F7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5E4D777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14:paraId="5CEC00F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1F62A01" w14:textId="77777777" w:rsidTr="00C638B6">
        <w:tc>
          <w:tcPr>
            <w:tcW w:w="1503" w:type="dxa"/>
            <w:vMerge/>
            <w:tcBorders>
              <w:left w:val="single" w:sz="4" w:space="0" w:color="000000"/>
              <w:right w:val="single" w:sz="4" w:space="0" w:color="000000"/>
            </w:tcBorders>
            <w:vAlign w:val="center"/>
          </w:tcPr>
          <w:p w14:paraId="1864CD2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6E1F372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E9368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381ACDB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7753637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51C831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1DE94C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14:paraId="12FE545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20</w:t>
            </w:r>
          </w:p>
        </w:tc>
      </w:tr>
      <w:tr w:rsidR="00B92D26" w:rsidRPr="007E1BF1" w14:paraId="3E359181" w14:textId="77777777" w:rsidTr="00C638B6">
        <w:tc>
          <w:tcPr>
            <w:tcW w:w="1503" w:type="dxa"/>
            <w:vMerge/>
            <w:tcBorders>
              <w:left w:val="single" w:sz="4" w:space="0" w:color="000000"/>
              <w:right w:val="single" w:sz="4" w:space="0" w:color="000000"/>
            </w:tcBorders>
            <w:vAlign w:val="center"/>
          </w:tcPr>
          <w:p w14:paraId="1BB63C2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92DC10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B536A8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3A2BC63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C5F224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8B243B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9DCF2D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14:paraId="0C5BF0E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15E243C" w14:textId="77777777" w:rsidTr="00C638B6">
        <w:tc>
          <w:tcPr>
            <w:tcW w:w="1503" w:type="dxa"/>
            <w:vMerge/>
            <w:tcBorders>
              <w:left w:val="single" w:sz="4" w:space="0" w:color="000000"/>
              <w:right w:val="single" w:sz="4" w:space="0" w:color="000000"/>
            </w:tcBorders>
            <w:vAlign w:val="center"/>
          </w:tcPr>
          <w:p w14:paraId="281BD58F"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EDCA4A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1A6062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5947757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25731C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4C1527C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2A3FC5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14:paraId="4815A4C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16</w:t>
            </w:r>
          </w:p>
        </w:tc>
      </w:tr>
      <w:tr w:rsidR="00B92D26" w:rsidRPr="007E1BF1" w14:paraId="621A3BF8" w14:textId="77777777" w:rsidTr="00C638B6">
        <w:tc>
          <w:tcPr>
            <w:tcW w:w="1503" w:type="dxa"/>
            <w:vMerge/>
            <w:tcBorders>
              <w:left w:val="single" w:sz="4" w:space="0" w:color="000000"/>
              <w:right w:val="single" w:sz="4" w:space="0" w:color="000000"/>
            </w:tcBorders>
            <w:vAlign w:val="center"/>
          </w:tcPr>
          <w:p w14:paraId="13A0B40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727BDD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AAB077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E4AF37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5C6B862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406898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9D676C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14:paraId="23968FE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16-20</w:t>
            </w:r>
          </w:p>
        </w:tc>
      </w:tr>
      <w:tr w:rsidR="00B92D26" w:rsidRPr="007E1BF1" w14:paraId="2E2BF86C" w14:textId="77777777" w:rsidTr="00C638B6">
        <w:tc>
          <w:tcPr>
            <w:tcW w:w="1503" w:type="dxa"/>
            <w:vMerge/>
            <w:tcBorders>
              <w:left w:val="single" w:sz="4" w:space="0" w:color="000000"/>
              <w:right w:val="single" w:sz="4" w:space="0" w:color="000000"/>
            </w:tcBorders>
            <w:vAlign w:val="center"/>
          </w:tcPr>
          <w:p w14:paraId="237B90C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566D190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265DE0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0902E2F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ECA21A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3B7AE50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4B12F0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4C673368"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7B453B9" w14:textId="77777777" w:rsidTr="00C638B6">
        <w:trPr>
          <w:trHeight w:val="73"/>
        </w:trPr>
        <w:tc>
          <w:tcPr>
            <w:tcW w:w="1503" w:type="dxa"/>
            <w:vMerge/>
            <w:tcBorders>
              <w:left w:val="single" w:sz="4" w:space="0" w:color="000000"/>
              <w:bottom w:val="single" w:sz="4" w:space="0" w:color="000000"/>
              <w:right w:val="single" w:sz="4" w:space="0" w:color="000000"/>
            </w:tcBorders>
            <w:vAlign w:val="center"/>
          </w:tcPr>
          <w:p w14:paraId="67E6005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14:paraId="7DA7801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DE9C99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CE6D05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2DD44FF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450C517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49EAF9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14:paraId="56C39191"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CA44907" w14:textId="77777777"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4BFCB73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lastRenderedPageBreak/>
              <w:t>15-09-2022</w:t>
            </w:r>
          </w:p>
          <w:p w14:paraId="390CF4F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411DC4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18-09-2022</w:t>
            </w:r>
          </w:p>
          <w:p w14:paraId="2E065621"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44230E7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37</w:t>
            </w:r>
          </w:p>
        </w:tc>
        <w:tc>
          <w:tcPr>
            <w:tcW w:w="3031" w:type="dxa"/>
            <w:tcBorders>
              <w:top w:val="single" w:sz="4" w:space="0" w:color="000000"/>
              <w:left w:val="single" w:sz="4" w:space="0" w:color="000000"/>
              <w:bottom w:val="single" w:sz="4" w:space="0" w:color="000000"/>
              <w:right w:val="single" w:sz="4" w:space="0" w:color="000000"/>
            </w:tcBorders>
            <w:vAlign w:val="center"/>
          </w:tcPr>
          <w:p w14:paraId="0FEF13A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61D26D8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Aulacophora</w:t>
            </w:r>
            <w:proofErr w:type="spellEnd"/>
            <w:r w:rsidRPr="007E1BF1">
              <w:rPr>
                <w:rFonts w:ascii="Times New Roman" w:eastAsia="Arial" w:hAnsi="Times New Roman" w:cs="Times New Roman"/>
                <w:i/>
                <w:kern w:val="0"/>
                <w:sz w:val="24"/>
                <w:szCs w:val="24"/>
              </w:rPr>
              <w:t xml:space="preserve"> </w:t>
            </w:r>
            <w:proofErr w:type="spellStart"/>
            <w:proofErr w:type="gramStart"/>
            <w:r w:rsidRPr="007E1BF1">
              <w:rPr>
                <w:rFonts w:ascii="Times New Roman" w:eastAsia="Arial" w:hAnsi="Times New Roman" w:cs="Times New Roman"/>
                <w:i/>
                <w:kern w:val="0"/>
                <w:sz w:val="24"/>
                <w:szCs w:val="24"/>
              </w:rPr>
              <w:t>foveicollis</w:t>
            </w:r>
            <w:proofErr w:type="spellEnd"/>
            <w:r w:rsidRPr="007E1BF1">
              <w:rPr>
                <w:rFonts w:ascii="Times New Roman" w:eastAsia="Arial" w:hAnsi="Times New Roman" w:cs="Times New Roman"/>
                <w:kern w:val="0"/>
                <w:sz w:val="24"/>
                <w:szCs w:val="24"/>
              </w:rPr>
              <w:t>(</w:t>
            </w:r>
            <w:proofErr w:type="gramEnd"/>
            <w:r w:rsidRPr="007E1BF1">
              <w:rPr>
                <w:rFonts w:ascii="Times New Roman" w:eastAsia="Arial" w:hAnsi="Times New Roman" w:cs="Times New Roman"/>
                <w:kern w:val="0"/>
                <w:sz w:val="24"/>
                <w:szCs w:val="24"/>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14:paraId="60C1795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957C9A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7DFF27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14:paraId="2565C78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14:paraId="23ADD34E" w14:textId="77777777" w:rsidTr="00C638B6">
        <w:tc>
          <w:tcPr>
            <w:tcW w:w="1503" w:type="dxa"/>
            <w:vMerge/>
            <w:tcBorders>
              <w:top w:val="nil"/>
              <w:left w:val="single" w:sz="4" w:space="0" w:color="000000"/>
              <w:bottom w:val="nil"/>
              <w:right w:val="single" w:sz="4" w:space="0" w:color="000000"/>
            </w:tcBorders>
            <w:vAlign w:val="center"/>
          </w:tcPr>
          <w:p w14:paraId="55927A3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6F6786A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1A61D2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0CB9ECB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53BBDAB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8C25FF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3E87D7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92320C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24-28</w:t>
            </w:r>
          </w:p>
        </w:tc>
      </w:tr>
      <w:tr w:rsidR="00B92D26" w:rsidRPr="007E1BF1" w14:paraId="189C195F" w14:textId="77777777" w:rsidTr="00C638B6">
        <w:tc>
          <w:tcPr>
            <w:tcW w:w="1503" w:type="dxa"/>
            <w:vMerge/>
            <w:tcBorders>
              <w:top w:val="nil"/>
              <w:left w:val="single" w:sz="4" w:space="0" w:color="000000"/>
              <w:bottom w:val="nil"/>
              <w:right w:val="single" w:sz="4" w:space="0" w:color="000000"/>
            </w:tcBorders>
            <w:vAlign w:val="center"/>
          </w:tcPr>
          <w:p w14:paraId="5E901CB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9AAA05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1D5760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751ED21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A6FE3B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17F454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A91D3A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14:paraId="077117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14:paraId="7CF703D6" w14:textId="77777777" w:rsidTr="00C638B6">
        <w:tc>
          <w:tcPr>
            <w:tcW w:w="1503" w:type="dxa"/>
            <w:vMerge/>
            <w:tcBorders>
              <w:top w:val="nil"/>
              <w:left w:val="single" w:sz="4" w:space="0" w:color="000000"/>
              <w:bottom w:val="nil"/>
              <w:right w:val="single" w:sz="4" w:space="0" w:color="000000"/>
            </w:tcBorders>
            <w:vAlign w:val="center"/>
          </w:tcPr>
          <w:p w14:paraId="37861F8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F73C1C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6DEADD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27BEE45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6149FCD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E76E41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219CB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 /RS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2A5C80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24-28</w:t>
            </w:r>
          </w:p>
        </w:tc>
      </w:tr>
      <w:tr w:rsidR="00B92D26" w:rsidRPr="007E1BF1" w14:paraId="3C5F7CD3" w14:textId="77777777" w:rsidTr="00C638B6">
        <w:tc>
          <w:tcPr>
            <w:tcW w:w="1503" w:type="dxa"/>
            <w:vMerge/>
            <w:tcBorders>
              <w:top w:val="nil"/>
              <w:left w:val="single" w:sz="4" w:space="0" w:color="000000"/>
              <w:bottom w:val="nil"/>
              <w:right w:val="single" w:sz="4" w:space="0" w:color="000000"/>
            </w:tcBorders>
            <w:vAlign w:val="center"/>
          </w:tcPr>
          <w:p w14:paraId="2B5B266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62DCE20E"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ED92C7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7C8BDB5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1C69CFE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25A89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663254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499D3C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28</w:t>
            </w:r>
          </w:p>
        </w:tc>
      </w:tr>
      <w:tr w:rsidR="00B92D26" w:rsidRPr="007E1BF1" w14:paraId="6AADAB03" w14:textId="77777777" w:rsidTr="00C638B6">
        <w:tc>
          <w:tcPr>
            <w:tcW w:w="1503" w:type="dxa"/>
            <w:vMerge/>
            <w:tcBorders>
              <w:top w:val="nil"/>
              <w:left w:val="single" w:sz="4" w:space="0" w:color="000000"/>
              <w:bottom w:val="nil"/>
              <w:right w:val="single" w:sz="4" w:space="0" w:color="000000"/>
            </w:tcBorders>
            <w:vAlign w:val="center"/>
          </w:tcPr>
          <w:p w14:paraId="36446F3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A6B4C2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15620D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6037488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3E71EA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48F619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B9F491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08C4383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038A922" w14:textId="77777777" w:rsidTr="00C638B6">
        <w:tc>
          <w:tcPr>
            <w:tcW w:w="1503" w:type="dxa"/>
            <w:vMerge/>
            <w:tcBorders>
              <w:top w:val="nil"/>
              <w:left w:val="single" w:sz="4" w:space="0" w:color="000000"/>
              <w:bottom w:val="nil"/>
              <w:right w:val="single" w:sz="4" w:space="0" w:color="000000"/>
            </w:tcBorders>
            <w:vAlign w:val="center"/>
          </w:tcPr>
          <w:p w14:paraId="238676C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888286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A81FAE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w:t>
            </w:r>
          </w:p>
        </w:tc>
        <w:tc>
          <w:tcPr>
            <w:tcW w:w="3402" w:type="dxa"/>
            <w:tcBorders>
              <w:top w:val="single" w:sz="4" w:space="0" w:color="000000"/>
              <w:left w:val="single" w:sz="4" w:space="0" w:color="000000"/>
              <w:bottom w:val="single" w:sz="4" w:space="0" w:color="000000"/>
              <w:right w:val="single" w:sz="4" w:space="0" w:color="000000"/>
            </w:tcBorders>
            <w:vAlign w:val="center"/>
          </w:tcPr>
          <w:p w14:paraId="0782B4C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C5EEA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204D618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3A469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VS/RS</w:t>
            </w:r>
          </w:p>
        </w:tc>
        <w:tc>
          <w:tcPr>
            <w:tcW w:w="1058" w:type="dxa"/>
            <w:vMerge w:val="restart"/>
            <w:tcBorders>
              <w:top w:val="single" w:sz="4" w:space="0" w:color="000000"/>
              <w:left w:val="single" w:sz="4" w:space="0" w:color="000000"/>
              <w:right w:val="single" w:sz="4" w:space="0" w:color="000000"/>
            </w:tcBorders>
            <w:vAlign w:val="center"/>
          </w:tcPr>
          <w:p w14:paraId="65681A84" w14:textId="77777777" w:rsidR="00B92D26" w:rsidRPr="007E1BF1" w:rsidRDefault="00B92D26" w:rsidP="00200016">
            <w:pPr>
              <w:jc w:val="center"/>
              <w:rPr>
                <w:rFonts w:ascii="Times New Roman" w:eastAsia="Calibri" w:hAnsi="Times New Roman" w:cs="Times New Roman"/>
                <w:kern w:val="0"/>
                <w:sz w:val="24"/>
                <w:szCs w:val="24"/>
              </w:rPr>
            </w:pPr>
          </w:p>
          <w:p w14:paraId="65CE239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24-28</w:t>
            </w:r>
          </w:p>
        </w:tc>
      </w:tr>
      <w:tr w:rsidR="00B92D26" w:rsidRPr="007E1BF1" w14:paraId="67CD7664" w14:textId="77777777" w:rsidTr="00C638B6">
        <w:tc>
          <w:tcPr>
            <w:tcW w:w="1503" w:type="dxa"/>
            <w:vMerge/>
            <w:tcBorders>
              <w:top w:val="nil"/>
              <w:left w:val="single" w:sz="4" w:space="0" w:color="000000"/>
              <w:bottom w:val="nil"/>
              <w:right w:val="single" w:sz="4" w:space="0" w:color="000000"/>
            </w:tcBorders>
            <w:vAlign w:val="center"/>
          </w:tcPr>
          <w:p w14:paraId="08BD3D3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EE1515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4FAA7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1EF0813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B9947A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25EF8D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07CE66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VS/RS</w:t>
            </w:r>
          </w:p>
        </w:tc>
        <w:tc>
          <w:tcPr>
            <w:tcW w:w="1058" w:type="dxa"/>
            <w:vMerge/>
            <w:tcBorders>
              <w:left w:val="single" w:sz="4" w:space="0" w:color="000000"/>
              <w:bottom w:val="single" w:sz="4" w:space="0" w:color="000000"/>
              <w:right w:val="single" w:sz="4" w:space="0" w:color="000000"/>
            </w:tcBorders>
            <w:vAlign w:val="center"/>
          </w:tcPr>
          <w:p w14:paraId="32A10F1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4101A41" w14:textId="77777777" w:rsidTr="00C638B6">
        <w:tc>
          <w:tcPr>
            <w:tcW w:w="1503" w:type="dxa"/>
            <w:vMerge/>
            <w:tcBorders>
              <w:top w:val="nil"/>
              <w:left w:val="single" w:sz="4" w:space="0" w:color="000000"/>
              <w:bottom w:val="nil"/>
              <w:right w:val="single" w:sz="4" w:space="0" w:color="000000"/>
            </w:tcBorders>
            <w:vAlign w:val="center"/>
          </w:tcPr>
          <w:p w14:paraId="5043D6A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58DEBC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09C075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CD275B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0FAB08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C538DC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C72D7A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14:paraId="2CC7B24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14:paraId="31B3EA50" w14:textId="77777777" w:rsidTr="00C638B6">
        <w:tc>
          <w:tcPr>
            <w:tcW w:w="1503" w:type="dxa"/>
            <w:vMerge/>
            <w:tcBorders>
              <w:top w:val="nil"/>
              <w:left w:val="single" w:sz="4" w:space="0" w:color="000000"/>
              <w:bottom w:val="nil"/>
              <w:right w:val="single" w:sz="4" w:space="0" w:color="000000"/>
            </w:tcBorders>
            <w:vAlign w:val="center"/>
          </w:tcPr>
          <w:p w14:paraId="78CBE0C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07A9F0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B3402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 xml:space="preserve">Seven spotted lady bird </w:t>
            </w:r>
            <w:proofErr w:type="gramStart"/>
            <w:r w:rsidRPr="007E1BF1">
              <w:rPr>
                <w:rFonts w:ascii="Times New Roman" w:eastAsia="Arial" w:hAnsi="Times New Roman" w:cs="Times New Roman"/>
                <w:kern w:val="0"/>
                <w:sz w:val="24"/>
                <w:szCs w:val="24"/>
              </w:rPr>
              <w:t>beetle</w:t>
            </w:r>
            <w:proofErr w:type="gramEnd"/>
            <w:r w:rsidRPr="007E1BF1">
              <w:rPr>
                <w:rFonts w:ascii="Times New Roman" w:eastAsia="Arial" w:hAnsi="Times New Roman" w:cs="Times New Roman"/>
                <w:kern w:val="0"/>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54CCCA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kern w:val="0"/>
                <w:sz w:val="24"/>
                <w:szCs w:val="24"/>
              </w:rPr>
              <w:t xml:space="preserve"> (Linn.)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7E534AE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C6E4B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E4F781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9BE399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28</w:t>
            </w:r>
          </w:p>
        </w:tc>
      </w:tr>
      <w:tr w:rsidR="00B92D26" w:rsidRPr="007E1BF1" w14:paraId="1CCA1841" w14:textId="77777777" w:rsidTr="00C638B6">
        <w:tc>
          <w:tcPr>
            <w:tcW w:w="1503" w:type="dxa"/>
            <w:vMerge/>
            <w:tcBorders>
              <w:top w:val="nil"/>
              <w:left w:val="single" w:sz="4" w:space="0" w:color="000000"/>
              <w:bottom w:val="nil"/>
              <w:right w:val="single" w:sz="4" w:space="0" w:color="000000"/>
            </w:tcBorders>
            <w:vAlign w:val="center"/>
          </w:tcPr>
          <w:p w14:paraId="5E30C91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09F62E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DA11E5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914D55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6F48D16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797419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0BC864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14:paraId="3B789A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14:paraId="01421E13" w14:textId="77777777" w:rsidTr="00C638B6">
        <w:tc>
          <w:tcPr>
            <w:tcW w:w="1503" w:type="dxa"/>
            <w:vMerge/>
            <w:tcBorders>
              <w:top w:val="nil"/>
              <w:left w:val="single" w:sz="4" w:space="0" w:color="000000"/>
              <w:bottom w:val="nil"/>
              <w:right w:val="single" w:sz="4" w:space="0" w:color="000000"/>
            </w:tcBorders>
            <w:vAlign w:val="center"/>
          </w:tcPr>
          <w:p w14:paraId="10112D5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E0601A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77A5EB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3C8FDCC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614CF3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175F9CC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A0D24C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7548B48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28</w:t>
            </w:r>
          </w:p>
        </w:tc>
      </w:tr>
      <w:tr w:rsidR="00B92D26" w:rsidRPr="007E1BF1" w14:paraId="6483BE12" w14:textId="77777777" w:rsidTr="00C638B6">
        <w:tc>
          <w:tcPr>
            <w:tcW w:w="1503" w:type="dxa"/>
            <w:vMerge/>
            <w:tcBorders>
              <w:top w:val="nil"/>
              <w:left w:val="single" w:sz="4" w:space="0" w:color="000000"/>
              <w:bottom w:val="single" w:sz="4" w:space="0" w:color="000000"/>
              <w:right w:val="single" w:sz="4" w:space="0" w:color="000000"/>
            </w:tcBorders>
            <w:vAlign w:val="center"/>
          </w:tcPr>
          <w:p w14:paraId="6088649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6B87DCB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62AE79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4704668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0EDEF40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1A43C0D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4493F2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7908DFEF"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DB1ED6A" w14:textId="77777777" w:rsidTr="00C638B6">
        <w:tc>
          <w:tcPr>
            <w:tcW w:w="1503" w:type="dxa"/>
            <w:vMerge w:val="restart"/>
            <w:tcBorders>
              <w:top w:val="single" w:sz="4" w:space="0" w:color="000000"/>
              <w:left w:val="single" w:sz="4" w:space="0" w:color="000000"/>
              <w:right w:val="single" w:sz="4" w:space="0" w:color="000000"/>
            </w:tcBorders>
            <w:vAlign w:val="center"/>
          </w:tcPr>
          <w:p w14:paraId="2D1FA84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22-09-2022</w:t>
            </w:r>
          </w:p>
          <w:p w14:paraId="3286BF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765FE01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25-09-2022</w:t>
            </w:r>
          </w:p>
        </w:tc>
        <w:tc>
          <w:tcPr>
            <w:tcW w:w="605" w:type="dxa"/>
            <w:vMerge w:val="restart"/>
            <w:tcBorders>
              <w:top w:val="single" w:sz="4" w:space="0" w:color="000000"/>
              <w:left w:val="single" w:sz="4" w:space="0" w:color="000000"/>
              <w:right w:val="single" w:sz="4" w:space="0" w:color="000000"/>
            </w:tcBorders>
            <w:vAlign w:val="center"/>
          </w:tcPr>
          <w:p w14:paraId="57255AB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38</w:t>
            </w:r>
          </w:p>
        </w:tc>
        <w:tc>
          <w:tcPr>
            <w:tcW w:w="3031" w:type="dxa"/>
            <w:tcBorders>
              <w:top w:val="single" w:sz="4" w:space="0" w:color="000000"/>
              <w:left w:val="single" w:sz="4" w:space="0" w:color="000000"/>
              <w:bottom w:val="single" w:sz="4" w:space="0" w:color="000000"/>
              <w:right w:val="single" w:sz="4" w:space="0" w:color="000000"/>
            </w:tcBorders>
            <w:vAlign w:val="center"/>
          </w:tcPr>
          <w:p w14:paraId="4F157EA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06A8057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Aulacophora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foveicollis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14:paraId="76E750D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3145BE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F16C8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812A0D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36</w:t>
            </w:r>
          </w:p>
        </w:tc>
      </w:tr>
      <w:tr w:rsidR="00B92D26" w:rsidRPr="007E1BF1" w14:paraId="4667950F" w14:textId="77777777" w:rsidTr="00C638B6">
        <w:tc>
          <w:tcPr>
            <w:tcW w:w="1503" w:type="dxa"/>
            <w:vMerge/>
            <w:tcBorders>
              <w:left w:val="single" w:sz="4" w:space="0" w:color="000000"/>
              <w:right w:val="single" w:sz="4" w:space="0" w:color="000000"/>
            </w:tcBorders>
            <w:vAlign w:val="center"/>
          </w:tcPr>
          <w:p w14:paraId="3DEDDF0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6991585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7F620A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084F588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6702D1F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23D8B5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E1701D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3AF47F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32-36</w:t>
            </w:r>
          </w:p>
        </w:tc>
      </w:tr>
      <w:tr w:rsidR="00B92D26" w:rsidRPr="007E1BF1" w14:paraId="550D6408" w14:textId="77777777" w:rsidTr="00C638B6">
        <w:tc>
          <w:tcPr>
            <w:tcW w:w="1503" w:type="dxa"/>
            <w:vMerge/>
            <w:tcBorders>
              <w:left w:val="single" w:sz="4" w:space="0" w:color="000000"/>
              <w:right w:val="single" w:sz="4" w:space="0" w:color="000000"/>
            </w:tcBorders>
            <w:vAlign w:val="center"/>
          </w:tcPr>
          <w:p w14:paraId="0ECE363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803C18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3249CE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0EA3441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8783D3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7D0269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764512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5E8951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36</w:t>
            </w:r>
          </w:p>
        </w:tc>
      </w:tr>
      <w:tr w:rsidR="00B92D26" w:rsidRPr="007E1BF1" w14:paraId="65C0D09A" w14:textId="77777777" w:rsidTr="00C638B6">
        <w:trPr>
          <w:trHeight w:val="175"/>
        </w:trPr>
        <w:tc>
          <w:tcPr>
            <w:tcW w:w="1503" w:type="dxa"/>
            <w:vMerge/>
            <w:tcBorders>
              <w:left w:val="single" w:sz="4" w:space="0" w:color="000000"/>
              <w:right w:val="single" w:sz="4" w:space="0" w:color="000000"/>
            </w:tcBorders>
            <w:vAlign w:val="center"/>
          </w:tcPr>
          <w:p w14:paraId="7DC358E0"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4A357EA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right w:val="single" w:sz="4" w:space="0" w:color="000000"/>
            </w:tcBorders>
            <w:vAlign w:val="center"/>
          </w:tcPr>
          <w:p w14:paraId="0148176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proofErr w:type="spellEnd"/>
          </w:p>
        </w:tc>
        <w:tc>
          <w:tcPr>
            <w:tcW w:w="3402" w:type="dxa"/>
            <w:tcBorders>
              <w:top w:val="single" w:sz="4" w:space="0" w:color="000000"/>
              <w:left w:val="single" w:sz="4" w:space="0" w:color="000000"/>
              <w:right w:val="single" w:sz="4" w:space="0" w:color="000000"/>
            </w:tcBorders>
            <w:vAlign w:val="center"/>
          </w:tcPr>
          <w:p w14:paraId="45B651E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iCs/>
                <w:kern w:val="0"/>
                <w:sz w:val="24"/>
                <w:szCs w:val="24"/>
              </w:rPr>
              <w:t>(</w:t>
            </w:r>
            <w:proofErr w:type="spellStart"/>
            <w:r w:rsidRPr="007E1BF1">
              <w:rPr>
                <w:rFonts w:ascii="Times New Roman" w:eastAsia="Arial" w:hAnsi="Times New Roman" w:cs="Times New Roman"/>
                <w:iCs/>
                <w:kern w:val="0"/>
                <w:sz w:val="24"/>
                <w:szCs w:val="24"/>
              </w:rPr>
              <w:t>Pruthi</w:t>
            </w:r>
            <w:proofErr w:type="spellEnd"/>
            <w:r w:rsidRPr="007E1BF1">
              <w:rPr>
                <w:rFonts w:ascii="Times New Roman" w:eastAsia="Arial" w:hAnsi="Times New Roman" w:cs="Times New Roman"/>
                <w:iCs/>
                <w:kern w:val="0"/>
                <w:sz w:val="24"/>
                <w:szCs w:val="24"/>
              </w:rPr>
              <w:t>)</w:t>
            </w:r>
          </w:p>
        </w:tc>
        <w:tc>
          <w:tcPr>
            <w:tcW w:w="1620" w:type="dxa"/>
            <w:tcBorders>
              <w:top w:val="single" w:sz="4" w:space="0" w:color="000000"/>
              <w:left w:val="single" w:sz="4" w:space="0" w:color="000000"/>
              <w:right w:val="single" w:sz="4" w:space="0" w:color="000000"/>
            </w:tcBorders>
            <w:vAlign w:val="center"/>
          </w:tcPr>
          <w:p w14:paraId="7E7137C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right w:val="single" w:sz="4" w:space="0" w:color="000000"/>
            </w:tcBorders>
            <w:vAlign w:val="center"/>
          </w:tcPr>
          <w:p w14:paraId="5875B45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right w:val="single" w:sz="4" w:space="0" w:color="000000"/>
            </w:tcBorders>
            <w:vAlign w:val="center"/>
          </w:tcPr>
          <w:p w14:paraId="36937E5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53628D32" w14:textId="77777777" w:rsidR="00B92D26" w:rsidRPr="007E1BF1" w:rsidRDefault="00B92D26" w:rsidP="00200016">
            <w:pPr>
              <w:rPr>
                <w:rFonts w:ascii="Times New Roman" w:eastAsia="Calibri" w:hAnsi="Times New Roman" w:cs="Times New Roman"/>
                <w:kern w:val="0"/>
                <w:sz w:val="24"/>
                <w:szCs w:val="24"/>
              </w:rPr>
            </w:pPr>
          </w:p>
          <w:p w14:paraId="06CF9CD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32-36</w:t>
            </w:r>
          </w:p>
        </w:tc>
      </w:tr>
      <w:tr w:rsidR="00B92D26" w:rsidRPr="007E1BF1" w14:paraId="2436D48B" w14:textId="77777777" w:rsidTr="00C638B6">
        <w:tc>
          <w:tcPr>
            <w:tcW w:w="1503" w:type="dxa"/>
            <w:vMerge/>
            <w:tcBorders>
              <w:left w:val="single" w:sz="4" w:space="0" w:color="000000"/>
              <w:right w:val="single" w:sz="4" w:space="0" w:color="000000"/>
            </w:tcBorders>
            <w:vAlign w:val="center"/>
          </w:tcPr>
          <w:p w14:paraId="310F7E63"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3A7058A8"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30603D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18CD3A2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143C99C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3E3325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E0F1A6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5474E9B6"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31D93A3" w14:textId="77777777" w:rsidTr="00C638B6">
        <w:tc>
          <w:tcPr>
            <w:tcW w:w="1503" w:type="dxa"/>
            <w:vMerge/>
            <w:tcBorders>
              <w:left w:val="single" w:sz="4" w:space="0" w:color="000000"/>
              <w:right w:val="single" w:sz="4" w:space="0" w:color="000000"/>
            </w:tcBorders>
            <w:vAlign w:val="center"/>
          </w:tcPr>
          <w:p w14:paraId="6684A1C6"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093F1B8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50EA68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2E18AA7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35094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558744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D72708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5A532775"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70087F2" w14:textId="77777777" w:rsidTr="00C638B6">
        <w:tc>
          <w:tcPr>
            <w:tcW w:w="1503" w:type="dxa"/>
            <w:vMerge/>
            <w:tcBorders>
              <w:left w:val="single" w:sz="4" w:space="0" w:color="000000"/>
              <w:right w:val="single" w:sz="4" w:space="0" w:color="000000"/>
            </w:tcBorders>
            <w:vAlign w:val="center"/>
          </w:tcPr>
          <w:p w14:paraId="60B5AFC7"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35253DC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0C00F5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1319C68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5EE263B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2E1742B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D66150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60429FFD"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78401A0" w14:textId="77777777" w:rsidTr="00C638B6">
        <w:tc>
          <w:tcPr>
            <w:tcW w:w="1503" w:type="dxa"/>
            <w:vMerge/>
            <w:tcBorders>
              <w:left w:val="single" w:sz="4" w:space="0" w:color="000000"/>
              <w:right w:val="single" w:sz="4" w:space="0" w:color="000000"/>
            </w:tcBorders>
            <w:vAlign w:val="center"/>
          </w:tcPr>
          <w:p w14:paraId="6A6C435A"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5660B80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780A05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7C93DB2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F4A83A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8A9E23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857CFB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4BC96066"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3216F70" w14:textId="77777777" w:rsidTr="00C638B6">
        <w:tc>
          <w:tcPr>
            <w:tcW w:w="1503" w:type="dxa"/>
            <w:vMerge/>
            <w:tcBorders>
              <w:left w:val="single" w:sz="4" w:space="0" w:color="000000"/>
              <w:right w:val="single" w:sz="4" w:space="0" w:color="000000"/>
            </w:tcBorders>
            <w:vAlign w:val="center"/>
          </w:tcPr>
          <w:p w14:paraId="6E3EFF0F"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01CBDB8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4B1DE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6B6816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28E749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E1BBA4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8C5B4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23B3C88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97B1FEE" w14:textId="77777777" w:rsidTr="00C638B6">
        <w:tc>
          <w:tcPr>
            <w:tcW w:w="1503" w:type="dxa"/>
            <w:vMerge/>
            <w:tcBorders>
              <w:left w:val="single" w:sz="4" w:space="0" w:color="000000"/>
              <w:right w:val="single" w:sz="4" w:space="0" w:color="000000"/>
            </w:tcBorders>
            <w:vAlign w:val="center"/>
          </w:tcPr>
          <w:p w14:paraId="74BCE796"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0E0D65C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3060F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A82398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40E5984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30FCA6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FD415B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165156C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5DABE83" w14:textId="77777777" w:rsidTr="00C638B6">
        <w:tc>
          <w:tcPr>
            <w:tcW w:w="1503" w:type="dxa"/>
            <w:vMerge/>
            <w:tcBorders>
              <w:left w:val="single" w:sz="4" w:space="0" w:color="000000"/>
              <w:right w:val="single" w:sz="4" w:space="0" w:color="000000"/>
            </w:tcBorders>
            <w:vAlign w:val="center"/>
          </w:tcPr>
          <w:p w14:paraId="1384CF2C"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690C791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E8D4FD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E3D2D6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7C03554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26EC747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83CDF0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32461685"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51434FF" w14:textId="77777777" w:rsidTr="00C638B6">
        <w:tc>
          <w:tcPr>
            <w:tcW w:w="1503" w:type="dxa"/>
            <w:vMerge/>
            <w:tcBorders>
              <w:left w:val="single" w:sz="4" w:space="0" w:color="000000"/>
              <w:bottom w:val="single" w:sz="4" w:space="0" w:color="000000"/>
              <w:right w:val="single" w:sz="4" w:space="0" w:color="000000"/>
            </w:tcBorders>
            <w:vAlign w:val="center"/>
          </w:tcPr>
          <w:p w14:paraId="73CB8B64"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bottom w:val="single" w:sz="4" w:space="0" w:color="000000"/>
              <w:right w:val="single" w:sz="4" w:space="0" w:color="000000"/>
            </w:tcBorders>
            <w:vAlign w:val="center"/>
          </w:tcPr>
          <w:p w14:paraId="62AF796E"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0D265C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2973D9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F22897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0B00AE1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423F40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62565553"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847CFC9" w14:textId="77777777" w:rsidTr="00C638B6">
        <w:tc>
          <w:tcPr>
            <w:tcW w:w="1503" w:type="dxa"/>
            <w:vMerge w:val="restart"/>
            <w:tcBorders>
              <w:top w:val="single" w:sz="4" w:space="0" w:color="000000"/>
              <w:left w:val="single" w:sz="4" w:space="0" w:color="000000"/>
              <w:right w:val="single" w:sz="4" w:space="0" w:color="000000"/>
            </w:tcBorders>
            <w:vAlign w:val="center"/>
          </w:tcPr>
          <w:p w14:paraId="1341E2B9" w14:textId="77777777"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t>29-09-2022</w:t>
            </w:r>
          </w:p>
          <w:p w14:paraId="61A37CA4" w14:textId="77777777"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t>to</w:t>
            </w:r>
          </w:p>
          <w:p w14:paraId="57F18A93" w14:textId="77777777" w:rsidR="00B92D26" w:rsidRPr="007E1BF1" w:rsidRDefault="00B92D26" w:rsidP="00200016">
            <w:pPr>
              <w:jc w:val="center"/>
              <w:rPr>
                <w:rFonts w:ascii="Times New Roman" w:eastAsia="Calibri" w:hAnsi="Times New Roman" w:cs="Times New Roman"/>
                <w:bCs/>
                <w:kern w:val="0"/>
                <w:sz w:val="24"/>
                <w:szCs w:val="24"/>
              </w:rPr>
            </w:pPr>
            <w:r w:rsidRPr="007E1BF1">
              <w:rPr>
                <w:rFonts w:ascii="Times New Roman" w:eastAsia="Arial" w:hAnsi="Times New Roman" w:cs="Times New Roman"/>
                <w:bCs/>
                <w:kern w:val="0"/>
                <w:sz w:val="24"/>
                <w:szCs w:val="24"/>
              </w:rPr>
              <w:t>02-10-2022</w:t>
            </w:r>
          </w:p>
        </w:tc>
        <w:tc>
          <w:tcPr>
            <w:tcW w:w="605" w:type="dxa"/>
            <w:vMerge w:val="restart"/>
            <w:tcBorders>
              <w:top w:val="single" w:sz="4" w:space="0" w:color="000000"/>
              <w:left w:val="single" w:sz="4" w:space="0" w:color="000000"/>
              <w:right w:val="single" w:sz="4" w:space="0" w:color="000000"/>
            </w:tcBorders>
            <w:vAlign w:val="center"/>
          </w:tcPr>
          <w:p w14:paraId="685E11ED" w14:textId="77777777" w:rsidR="00B92D26" w:rsidRPr="007E1BF1" w:rsidRDefault="00B92D26" w:rsidP="00200016">
            <w:pPr>
              <w:jc w:val="center"/>
              <w:rPr>
                <w:rFonts w:ascii="Times New Roman" w:eastAsia="Calibri" w:hAnsi="Times New Roman" w:cs="Times New Roman"/>
                <w:bCs/>
                <w:kern w:val="0"/>
                <w:sz w:val="24"/>
                <w:szCs w:val="24"/>
              </w:rPr>
            </w:pPr>
            <w:r w:rsidRPr="007E1BF1">
              <w:rPr>
                <w:rFonts w:ascii="Times New Roman" w:eastAsia="Arial" w:hAnsi="Times New Roman" w:cs="Times New Roman"/>
                <w:bCs/>
                <w:kern w:val="0"/>
                <w:sz w:val="24"/>
                <w:szCs w:val="24"/>
              </w:rPr>
              <w:t>39</w:t>
            </w:r>
          </w:p>
        </w:tc>
        <w:tc>
          <w:tcPr>
            <w:tcW w:w="3031" w:type="dxa"/>
            <w:tcBorders>
              <w:top w:val="single" w:sz="4" w:space="0" w:color="000000"/>
              <w:left w:val="single" w:sz="4" w:space="0" w:color="000000"/>
              <w:bottom w:val="single" w:sz="4" w:space="0" w:color="000000"/>
              <w:right w:val="single" w:sz="4" w:space="0" w:color="000000"/>
            </w:tcBorders>
            <w:vAlign w:val="center"/>
          </w:tcPr>
          <w:p w14:paraId="7BE299D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3F34F12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Aulacophora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foveicollis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14:paraId="6D1323A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24AAA8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57C20F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60927C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r>
      <w:tr w:rsidR="00B92D26" w:rsidRPr="007E1BF1" w14:paraId="0916B895" w14:textId="77777777" w:rsidTr="00C638B6">
        <w:tc>
          <w:tcPr>
            <w:tcW w:w="1503" w:type="dxa"/>
            <w:vMerge/>
            <w:tcBorders>
              <w:left w:val="single" w:sz="4" w:space="0" w:color="000000"/>
              <w:right w:val="single" w:sz="4" w:space="0" w:color="000000"/>
            </w:tcBorders>
            <w:vAlign w:val="center"/>
          </w:tcPr>
          <w:p w14:paraId="75FB51B2"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57A074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5764B7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63A0D2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0C17E4B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BAD2B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D65C9E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14FEABE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40-44</w:t>
            </w:r>
          </w:p>
        </w:tc>
      </w:tr>
      <w:tr w:rsidR="00B92D26" w:rsidRPr="007E1BF1" w14:paraId="7A07A049" w14:textId="77777777" w:rsidTr="00C638B6">
        <w:tc>
          <w:tcPr>
            <w:tcW w:w="1503" w:type="dxa"/>
            <w:vMerge/>
            <w:tcBorders>
              <w:left w:val="single" w:sz="4" w:space="0" w:color="000000"/>
              <w:right w:val="single" w:sz="4" w:space="0" w:color="000000"/>
            </w:tcBorders>
            <w:vAlign w:val="center"/>
          </w:tcPr>
          <w:p w14:paraId="47B3EDEA"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5CBB164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0528DB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4A12885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405E8B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1BDB6A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6142BE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5EE45E6F"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EA8FF98" w14:textId="77777777" w:rsidTr="00C638B6">
        <w:tc>
          <w:tcPr>
            <w:tcW w:w="1503" w:type="dxa"/>
            <w:vMerge/>
            <w:tcBorders>
              <w:left w:val="single" w:sz="4" w:space="0" w:color="000000"/>
              <w:right w:val="single" w:sz="4" w:space="0" w:color="000000"/>
            </w:tcBorders>
            <w:vAlign w:val="center"/>
          </w:tcPr>
          <w:p w14:paraId="119D1A2A"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53018AA8"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D31413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659FFAA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455FB58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3C2F1B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8C03A9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3193D0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r>
      <w:tr w:rsidR="00B92D26" w:rsidRPr="007E1BF1" w14:paraId="4CA0F54A" w14:textId="77777777" w:rsidTr="00C638B6">
        <w:tc>
          <w:tcPr>
            <w:tcW w:w="1503" w:type="dxa"/>
            <w:vMerge/>
            <w:tcBorders>
              <w:left w:val="single" w:sz="4" w:space="0" w:color="000000"/>
              <w:right w:val="single" w:sz="4" w:space="0" w:color="000000"/>
            </w:tcBorders>
            <w:vAlign w:val="center"/>
          </w:tcPr>
          <w:p w14:paraId="0462239E"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3FD1D1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052F4F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698DA01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7943A12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28AD06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269DAE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01FFC7CF"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10DDC43" w14:textId="77777777" w:rsidTr="00C638B6">
        <w:tc>
          <w:tcPr>
            <w:tcW w:w="1503" w:type="dxa"/>
            <w:vMerge/>
            <w:tcBorders>
              <w:left w:val="single" w:sz="4" w:space="0" w:color="000000"/>
              <w:right w:val="single" w:sz="4" w:space="0" w:color="000000"/>
            </w:tcBorders>
            <w:vAlign w:val="center"/>
          </w:tcPr>
          <w:p w14:paraId="55EEEE5A"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A3AD4B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DFEC75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42325F8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187686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2BC1CC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5A868A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8C3227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r>
      <w:tr w:rsidR="00B92D26" w:rsidRPr="007E1BF1" w14:paraId="37378DE9" w14:textId="77777777" w:rsidTr="00C638B6">
        <w:tc>
          <w:tcPr>
            <w:tcW w:w="1503" w:type="dxa"/>
            <w:vMerge/>
            <w:tcBorders>
              <w:left w:val="single" w:sz="4" w:space="0" w:color="000000"/>
              <w:right w:val="single" w:sz="4" w:space="0" w:color="000000"/>
            </w:tcBorders>
            <w:vAlign w:val="center"/>
          </w:tcPr>
          <w:p w14:paraId="4BC7D68C"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C7E9B6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01C1FB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41F8DDB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035F489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7971AEA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94589D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1BC6DDC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r>
      <w:tr w:rsidR="00B92D26" w:rsidRPr="007E1BF1" w14:paraId="3D351CE9" w14:textId="77777777" w:rsidTr="00C638B6">
        <w:tc>
          <w:tcPr>
            <w:tcW w:w="1503" w:type="dxa"/>
            <w:vMerge/>
            <w:tcBorders>
              <w:left w:val="single" w:sz="4" w:space="0" w:color="000000"/>
              <w:right w:val="single" w:sz="4" w:space="0" w:color="000000"/>
            </w:tcBorders>
            <w:vAlign w:val="center"/>
          </w:tcPr>
          <w:p w14:paraId="694C0353"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242885A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19B62B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1267ED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CDCC3B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C4D138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3F220D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6AE3B8C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6493521B" w14:textId="77777777" w:rsidTr="00C638B6">
        <w:tc>
          <w:tcPr>
            <w:tcW w:w="1503" w:type="dxa"/>
            <w:vMerge/>
            <w:tcBorders>
              <w:left w:val="single" w:sz="4" w:space="0" w:color="000000"/>
              <w:right w:val="single" w:sz="4" w:space="0" w:color="000000"/>
            </w:tcBorders>
            <w:vAlign w:val="center"/>
          </w:tcPr>
          <w:p w14:paraId="39A2F67B"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3BD68C6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0D4017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049DE3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CDFD5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20C905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70950B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6B6A358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40-44</w:t>
            </w:r>
          </w:p>
        </w:tc>
      </w:tr>
      <w:tr w:rsidR="00B92D26" w:rsidRPr="007E1BF1" w14:paraId="7AA87C21" w14:textId="77777777" w:rsidTr="00C638B6">
        <w:tc>
          <w:tcPr>
            <w:tcW w:w="1503" w:type="dxa"/>
            <w:vMerge/>
            <w:tcBorders>
              <w:left w:val="single" w:sz="4" w:space="0" w:color="000000"/>
              <w:right w:val="single" w:sz="4" w:space="0" w:color="000000"/>
            </w:tcBorders>
            <w:vAlign w:val="center"/>
          </w:tcPr>
          <w:p w14:paraId="02C1B126"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5BB5C26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6EF4A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 xml:space="preserve">Seven spotted lady bird </w:t>
            </w:r>
            <w:proofErr w:type="gramStart"/>
            <w:r w:rsidRPr="007E1BF1">
              <w:rPr>
                <w:rFonts w:ascii="Times New Roman" w:eastAsia="Arial" w:hAnsi="Times New Roman" w:cs="Times New Roman"/>
                <w:kern w:val="0"/>
                <w:sz w:val="24"/>
                <w:szCs w:val="24"/>
              </w:rPr>
              <w:t>beetle</w:t>
            </w:r>
            <w:proofErr w:type="gramEnd"/>
            <w:r w:rsidRPr="007E1BF1">
              <w:rPr>
                <w:rFonts w:ascii="Times New Roman" w:eastAsia="Arial" w:hAnsi="Times New Roman" w:cs="Times New Roman"/>
                <w:kern w:val="0"/>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4F7B4E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2DE3CA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6EBB0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AD540C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122398C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r>
      <w:tr w:rsidR="00B92D26" w:rsidRPr="007E1BF1" w14:paraId="040776A0" w14:textId="77777777" w:rsidTr="00C638B6">
        <w:tc>
          <w:tcPr>
            <w:tcW w:w="1503" w:type="dxa"/>
            <w:vMerge/>
            <w:tcBorders>
              <w:left w:val="single" w:sz="4" w:space="0" w:color="000000"/>
              <w:right w:val="single" w:sz="4" w:space="0" w:color="000000"/>
            </w:tcBorders>
            <w:vAlign w:val="center"/>
          </w:tcPr>
          <w:p w14:paraId="2CAEF187"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E74A57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BFD269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69BD5C1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2081FE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619A7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146C0A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6258CEEE"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8E7D7BE" w14:textId="77777777" w:rsidTr="00C638B6">
        <w:tc>
          <w:tcPr>
            <w:tcW w:w="1503" w:type="dxa"/>
            <w:vMerge/>
            <w:tcBorders>
              <w:left w:val="single" w:sz="4" w:space="0" w:color="000000"/>
              <w:right w:val="single" w:sz="4" w:space="0" w:color="000000"/>
            </w:tcBorders>
            <w:vAlign w:val="center"/>
          </w:tcPr>
          <w:p w14:paraId="2D5E9CC3"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21B0A70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10393C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148040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52CFE4E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0C8E242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40DADA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5BCBD66E" w14:textId="77777777" w:rsidR="00B92D26" w:rsidRPr="007E1BF1" w:rsidRDefault="00B92D26" w:rsidP="00200016">
            <w:pPr>
              <w:jc w:val="center"/>
              <w:rPr>
                <w:rFonts w:ascii="Times New Roman" w:eastAsia="Calibri" w:hAnsi="Times New Roman" w:cs="Times New Roman"/>
                <w:kern w:val="0"/>
                <w:sz w:val="24"/>
                <w:szCs w:val="24"/>
              </w:rPr>
            </w:pPr>
          </w:p>
          <w:p w14:paraId="35EE0FF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r>
      <w:tr w:rsidR="00B92D26" w:rsidRPr="007E1BF1" w14:paraId="774B53C3" w14:textId="77777777" w:rsidTr="00C638B6">
        <w:tblPrEx>
          <w:tblCellMar>
            <w:right w:w="34" w:type="dxa"/>
          </w:tblCellMar>
        </w:tblPrEx>
        <w:tc>
          <w:tcPr>
            <w:tcW w:w="1503" w:type="dxa"/>
            <w:vMerge/>
            <w:tcBorders>
              <w:left w:val="single" w:sz="4" w:space="0" w:color="000000"/>
              <w:bottom w:val="single" w:sz="4" w:space="0" w:color="000000"/>
              <w:right w:val="single" w:sz="4" w:space="0" w:color="000000"/>
            </w:tcBorders>
            <w:vAlign w:val="center"/>
          </w:tcPr>
          <w:p w14:paraId="414C5968"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bottom w:val="single" w:sz="4" w:space="0" w:color="000000"/>
              <w:right w:val="single" w:sz="4" w:space="0" w:color="000000"/>
            </w:tcBorders>
            <w:vAlign w:val="center"/>
          </w:tcPr>
          <w:p w14:paraId="290ECC4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7BF0C3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3745819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0883F6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05F49D2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43D68A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12E5070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1118298" w14:textId="77777777" w:rsidTr="00C638B6">
        <w:tblPrEx>
          <w:tblCellMar>
            <w:right w:w="34" w:type="dxa"/>
          </w:tblCellMar>
        </w:tblPrEx>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1FD9696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06-10-2022</w:t>
            </w:r>
          </w:p>
          <w:p w14:paraId="72ACEFA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6F71C6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09-10-2022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7ACDCD7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c>
          <w:tcPr>
            <w:tcW w:w="3031" w:type="dxa"/>
            <w:tcBorders>
              <w:top w:val="single" w:sz="4" w:space="0" w:color="000000"/>
              <w:left w:val="single" w:sz="4" w:space="0" w:color="000000"/>
              <w:bottom w:val="single" w:sz="4" w:space="0" w:color="000000"/>
              <w:right w:val="single" w:sz="4" w:space="0" w:color="000000"/>
            </w:tcBorders>
            <w:vAlign w:val="center"/>
          </w:tcPr>
          <w:p w14:paraId="44507C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EBCFAE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Aulacophora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foveicollis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14:paraId="12F319F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338A1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EA22E5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ED8DFE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48-52</w:t>
            </w:r>
          </w:p>
        </w:tc>
      </w:tr>
      <w:tr w:rsidR="00B92D26" w:rsidRPr="007E1BF1" w14:paraId="61D8E636"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27CBE27A"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3BC335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60991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682C3EF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0478788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CB5858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ACF55E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7F1EF63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E898B21"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5904890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E0A6CA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0F5F2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466E3AD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DD41F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DC7545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2FB9E7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09FA332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6EF095D"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5DAB5CA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20E3DE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769621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30E5F04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003F329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38505E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13F4A9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241DD131"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346D3BD"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3B46EFF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B7136B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14BFB3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4AF161C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2941896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2411A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69E76B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283C7AF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1D4F355"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3F35CA5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DA0F6F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32EA5B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5F98245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AB7D75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9CC9FA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A15F0A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6BF3EB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52</w:t>
            </w:r>
          </w:p>
        </w:tc>
      </w:tr>
      <w:tr w:rsidR="00B92D26" w:rsidRPr="007E1BF1" w14:paraId="7560A800"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3187ADF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D2A9FE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744FDF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14:paraId="1CD0BF0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Atractomorpha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crenulata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F3D73D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392DCF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Pyrgomorphidae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4330C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657FDD7B"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BA1EB94"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1819EC8E"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594D46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9A67F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73813D9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40241E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44AEFB6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7EFA2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0F2C255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B60AB6D" w14:textId="77777777" w:rsidTr="00C638B6">
        <w:tblPrEx>
          <w:tblCellMar>
            <w:right w:w="34" w:type="dxa"/>
          </w:tblCellMar>
        </w:tblPrEx>
        <w:trPr>
          <w:trHeight w:val="73"/>
        </w:trPr>
        <w:tc>
          <w:tcPr>
            <w:tcW w:w="1503" w:type="dxa"/>
            <w:vMerge/>
            <w:tcBorders>
              <w:top w:val="nil"/>
              <w:left w:val="single" w:sz="4" w:space="0" w:color="000000"/>
              <w:bottom w:val="nil"/>
              <w:right w:val="single" w:sz="4" w:space="0" w:color="000000"/>
            </w:tcBorders>
            <w:vAlign w:val="center"/>
          </w:tcPr>
          <w:p w14:paraId="7DD7463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6AE51D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886DAF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88ABCC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5D78D49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F817F5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5FE69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C1E243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48-52</w:t>
            </w:r>
          </w:p>
        </w:tc>
      </w:tr>
      <w:tr w:rsidR="00B92D26" w:rsidRPr="007E1BF1" w14:paraId="32CBA7D7"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669D2CB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6C96A8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809B00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6B2488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095D41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EF636C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6A0EBA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067E3533"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7F84E1C"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49F2B36E"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EDA520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88908C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C2232B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2700D6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6243BB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71368A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5EA340C2"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51764EB"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4BD956C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6BE2B22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2D9AC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3C07F5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AE136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1CFDFB9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6A92D7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3341F9C2"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B83B500" w14:textId="77777777" w:rsidTr="00C638B6">
        <w:tblPrEx>
          <w:tblCellMar>
            <w:right w:w="34" w:type="dxa"/>
          </w:tblCellMar>
        </w:tblPrEx>
        <w:tc>
          <w:tcPr>
            <w:tcW w:w="1503" w:type="dxa"/>
            <w:vMerge/>
            <w:tcBorders>
              <w:top w:val="nil"/>
              <w:left w:val="single" w:sz="4" w:space="0" w:color="000000"/>
              <w:bottom w:val="single" w:sz="4" w:space="0" w:color="000000"/>
              <w:right w:val="single" w:sz="4" w:space="0" w:color="000000"/>
            </w:tcBorders>
            <w:vAlign w:val="center"/>
          </w:tcPr>
          <w:p w14:paraId="6D872BE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75AB9D38"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3BB73F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95D9A7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76FC5E4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4AB91AA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A40BC0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607960CE"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EA636DC" w14:textId="77777777" w:rsidTr="00C638B6">
        <w:tblPrEx>
          <w:tblCellMar>
            <w:right w:w="34" w:type="dxa"/>
          </w:tblCellMar>
        </w:tblPrEx>
        <w:tc>
          <w:tcPr>
            <w:tcW w:w="1503" w:type="dxa"/>
            <w:vMerge w:val="restart"/>
            <w:tcBorders>
              <w:top w:val="single" w:sz="4" w:space="0" w:color="000000"/>
              <w:left w:val="single" w:sz="4" w:space="0" w:color="000000"/>
              <w:right w:val="single" w:sz="4" w:space="0" w:color="000000"/>
            </w:tcBorders>
            <w:vAlign w:val="center"/>
          </w:tcPr>
          <w:p w14:paraId="76C385A2" w14:textId="77777777"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t>13-10-2022</w:t>
            </w:r>
          </w:p>
          <w:p w14:paraId="45EA8060" w14:textId="77777777"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t>to</w:t>
            </w:r>
          </w:p>
          <w:p w14:paraId="504BCBB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Cs/>
                <w:kern w:val="0"/>
                <w:sz w:val="24"/>
                <w:szCs w:val="24"/>
              </w:rPr>
              <w:t>16-10-2022</w:t>
            </w:r>
          </w:p>
        </w:tc>
        <w:tc>
          <w:tcPr>
            <w:tcW w:w="605" w:type="dxa"/>
            <w:vMerge w:val="restart"/>
            <w:tcBorders>
              <w:top w:val="single" w:sz="4" w:space="0" w:color="000000"/>
              <w:left w:val="single" w:sz="4" w:space="0" w:color="000000"/>
              <w:right w:val="single" w:sz="4" w:space="0" w:color="000000"/>
            </w:tcBorders>
            <w:vAlign w:val="center"/>
          </w:tcPr>
          <w:p w14:paraId="06D270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41</w:t>
            </w:r>
          </w:p>
        </w:tc>
        <w:tc>
          <w:tcPr>
            <w:tcW w:w="3031" w:type="dxa"/>
            <w:tcBorders>
              <w:top w:val="single" w:sz="4" w:space="0" w:color="000000"/>
              <w:left w:val="single" w:sz="4" w:space="0" w:color="000000"/>
              <w:bottom w:val="single" w:sz="4" w:space="0" w:color="000000"/>
              <w:right w:val="single" w:sz="4" w:space="0" w:color="000000"/>
            </w:tcBorders>
            <w:vAlign w:val="center"/>
          </w:tcPr>
          <w:p w14:paraId="522A8DB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458A8BB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6F1F42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D5653B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3D6452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E27F9C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14:paraId="1FDC5426"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4993818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ADC9ED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CC74C1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44BE027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871645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123915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C8C46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7C889C2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w:t>
            </w:r>
          </w:p>
        </w:tc>
      </w:tr>
      <w:tr w:rsidR="00B92D26" w:rsidRPr="007E1BF1" w14:paraId="1D194161"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6294FB90"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0883A14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CCECBB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646A7B7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6410008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4F091D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C1775F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B15598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14:paraId="46E6625E"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6CEDE0D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CD726D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4FAE43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0813176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5F74E3E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25875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6A571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03FAC86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60</w:t>
            </w:r>
          </w:p>
        </w:tc>
      </w:tr>
      <w:tr w:rsidR="00B92D26" w:rsidRPr="007E1BF1" w14:paraId="4F23234B"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0F58994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54FCE63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5180F3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Jewel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070C7EE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Scutiphora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pedicellata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(Leach)</w:t>
            </w:r>
          </w:p>
        </w:tc>
        <w:tc>
          <w:tcPr>
            <w:tcW w:w="1620" w:type="dxa"/>
            <w:tcBorders>
              <w:top w:val="single" w:sz="4" w:space="0" w:color="000000"/>
              <w:left w:val="single" w:sz="4" w:space="0" w:color="000000"/>
              <w:bottom w:val="single" w:sz="4" w:space="0" w:color="000000"/>
              <w:right w:val="single" w:sz="4" w:space="0" w:color="000000"/>
            </w:tcBorders>
            <w:vAlign w:val="center"/>
          </w:tcPr>
          <w:p w14:paraId="056D608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01CD12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Scutelleridae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C90317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42C65E7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5AC3ADE"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120DDE3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911F7D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15E88A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22ACCDA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5A5948F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E5223C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032A5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520F07D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w:t>
            </w:r>
          </w:p>
        </w:tc>
      </w:tr>
      <w:tr w:rsidR="00B92D26" w:rsidRPr="007E1BF1" w14:paraId="658B430E"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5B5B0AD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4EBCFE0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36942E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 xml:space="preserve">Seven spotted lady bird </w:t>
            </w:r>
            <w:proofErr w:type="gramStart"/>
            <w:r w:rsidRPr="007E1BF1">
              <w:rPr>
                <w:rFonts w:ascii="Times New Roman" w:eastAsia="Arial" w:hAnsi="Times New Roman" w:cs="Times New Roman"/>
                <w:kern w:val="0"/>
                <w:sz w:val="24"/>
                <w:szCs w:val="24"/>
              </w:rPr>
              <w:t>beetle</w:t>
            </w:r>
            <w:proofErr w:type="gramEnd"/>
            <w:r w:rsidRPr="007E1BF1">
              <w:rPr>
                <w:rFonts w:ascii="Times New Roman" w:eastAsia="Arial" w:hAnsi="Times New Roman" w:cs="Times New Roman"/>
                <w:kern w:val="0"/>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838904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D02DC8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1D271B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16086E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0F24A344" w14:textId="77777777" w:rsidR="00B92D26" w:rsidRPr="007E1BF1" w:rsidRDefault="00B92D26" w:rsidP="00200016">
            <w:pPr>
              <w:jc w:val="center"/>
              <w:rPr>
                <w:rFonts w:ascii="Times New Roman" w:eastAsia="Calibri" w:hAnsi="Times New Roman" w:cs="Times New Roman"/>
                <w:kern w:val="0"/>
                <w:sz w:val="24"/>
                <w:szCs w:val="24"/>
              </w:rPr>
            </w:pPr>
          </w:p>
          <w:p w14:paraId="0B981C8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14:paraId="46C23CAF" w14:textId="77777777" w:rsidTr="00C638B6">
        <w:tc>
          <w:tcPr>
            <w:tcW w:w="1503" w:type="dxa"/>
            <w:vMerge/>
            <w:tcBorders>
              <w:left w:val="single" w:sz="4" w:space="0" w:color="000000"/>
              <w:right w:val="single" w:sz="4" w:space="0" w:color="000000"/>
            </w:tcBorders>
            <w:vAlign w:val="center"/>
          </w:tcPr>
          <w:p w14:paraId="2A984C06"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2FA9572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E8125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B979AE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521E928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9E7C2C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B28D4B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78754AC4"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335CCEF" w14:textId="77777777" w:rsidTr="00C638B6">
        <w:tc>
          <w:tcPr>
            <w:tcW w:w="1503" w:type="dxa"/>
            <w:vMerge/>
            <w:tcBorders>
              <w:left w:val="single" w:sz="4" w:space="0" w:color="000000"/>
              <w:right w:val="single" w:sz="4" w:space="0" w:color="000000"/>
            </w:tcBorders>
            <w:vAlign w:val="center"/>
          </w:tcPr>
          <w:p w14:paraId="249EEC9A"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FE7A06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40205D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0CA78C7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12C34B2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925EB6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EC5CED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359E412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60</w:t>
            </w:r>
          </w:p>
        </w:tc>
      </w:tr>
      <w:tr w:rsidR="00B92D26" w:rsidRPr="007E1BF1" w14:paraId="434056B5" w14:textId="77777777" w:rsidTr="00C638B6">
        <w:tc>
          <w:tcPr>
            <w:tcW w:w="1503" w:type="dxa"/>
            <w:vMerge/>
            <w:tcBorders>
              <w:left w:val="single" w:sz="4" w:space="0" w:color="000000"/>
              <w:right w:val="single" w:sz="4" w:space="0" w:color="000000"/>
            </w:tcBorders>
            <w:vAlign w:val="center"/>
          </w:tcPr>
          <w:p w14:paraId="1203B1E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2CCFD4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D1C76A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480024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88EDC5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2BA8332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EC00DF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58E423D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14:paraId="288AB677" w14:textId="77777777" w:rsidTr="00C638B6">
        <w:tc>
          <w:tcPr>
            <w:tcW w:w="1503" w:type="dxa"/>
            <w:vMerge/>
            <w:tcBorders>
              <w:left w:val="single" w:sz="4" w:space="0" w:color="000000"/>
              <w:bottom w:val="single" w:sz="4" w:space="0" w:color="000000"/>
              <w:right w:val="single" w:sz="4" w:space="0" w:color="000000"/>
            </w:tcBorders>
            <w:vAlign w:val="center"/>
          </w:tcPr>
          <w:p w14:paraId="164B48E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14:paraId="6138960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2DFF7F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7538706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113D300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73686C4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80E198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FF5820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w:t>
            </w:r>
          </w:p>
        </w:tc>
      </w:tr>
      <w:tr w:rsidR="00B92D26" w:rsidRPr="007E1BF1" w14:paraId="391BE88A" w14:textId="77777777"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6C86BE3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20-10-2022</w:t>
            </w:r>
          </w:p>
          <w:p w14:paraId="083CD6D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2109F3A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23-10-2022</w:t>
            </w:r>
          </w:p>
          <w:p w14:paraId="15D544CF"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31BD655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42</w:t>
            </w:r>
          </w:p>
        </w:tc>
        <w:tc>
          <w:tcPr>
            <w:tcW w:w="3031" w:type="dxa"/>
            <w:tcBorders>
              <w:top w:val="single" w:sz="4" w:space="0" w:color="000000"/>
              <w:left w:val="single" w:sz="4" w:space="0" w:color="000000"/>
              <w:bottom w:val="single" w:sz="4" w:space="0" w:color="000000"/>
              <w:right w:val="single" w:sz="4" w:space="0" w:color="000000"/>
            </w:tcBorders>
            <w:vAlign w:val="center"/>
          </w:tcPr>
          <w:p w14:paraId="49E5473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7BE9106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727CF1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D4130E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8FEC01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01B79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14:paraId="57CBD7CB" w14:textId="77777777" w:rsidTr="00C638B6">
        <w:tc>
          <w:tcPr>
            <w:tcW w:w="1503" w:type="dxa"/>
            <w:vMerge/>
            <w:tcBorders>
              <w:top w:val="nil"/>
              <w:left w:val="single" w:sz="4" w:space="0" w:color="000000"/>
              <w:bottom w:val="nil"/>
              <w:right w:val="single" w:sz="4" w:space="0" w:color="000000"/>
            </w:tcBorders>
            <w:vAlign w:val="center"/>
          </w:tcPr>
          <w:p w14:paraId="7EB4CBC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8FA6AC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9DE69D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248E72E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7DC05E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EDB48E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D88CBE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6402BAF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14:paraId="28C48843" w14:textId="77777777" w:rsidTr="00C638B6">
        <w:tc>
          <w:tcPr>
            <w:tcW w:w="1503" w:type="dxa"/>
            <w:vMerge/>
            <w:tcBorders>
              <w:top w:val="nil"/>
              <w:left w:val="single" w:sz="4" w:space="0" w:color="000000"/>
              <w:bottom w:val="nil"/>
              <w:right w:val="single" w:sz="4" w:space="0" w:color="000000"/>
            </w:tcBorders>
            <w:vAlign w:val="center"/>
          </w:tcPr>
          <w:p w14:paraId="422271D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E754E6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54E438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16805D2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5583020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DF1A45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5A3AFA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3A5C00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14:paraId="4B7CAB69" w14:textId="77777777" w:rsidTr="00C638B6">
        <w:tc>
          <w:tcPr>
            <w:tcW w:w="1503" w:type="dxa"/>
            <w:vMerge/>
            <w:tcBorders>
              <w:top w:val="nil"/>
              <w:left w:val="single" w:sz="4" w:space="0" w:color="000000"/>
              <w:bottom w:val="nil"/>
              <w:right w:val="single" w:sz="4" w:space="0" w:color="000000"/>
            </w:tcBorders>
            <w:vAlign w:val="center"/>
          </w:tcPr>
          <w:p w14:paraId="16AC434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699D41C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0F11A0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4C7F605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4DA0E55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08B29B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5CC865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724B3D54"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D2D05F5" w14:textId="77777777" w:rsidTr="00C638B6">
        <w:tc>
          <w:tcPr>
            <w:tcW w:w="1503" w:type="dxa"/>
            <w:vMerge/>
            <w:tcBorders>
              <w:top w:val="nil"/>
              <w:left w:val="single" w:sz="4" w:space="0" w:color="000000"/>
              <w:bottom w:val="nil"/>
              <w:right w:val="single" w:sz="4" w:space="0" w:color="000000"/>
            </w:tcBorders>
            <w:vAlign w:val="center"/>
          </w:tcPr>
          <w:p w14:paraId="08C8CA9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A0FD3F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C43D33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Jewel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010BDEE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Scutiphora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pedicellata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(Leach)</w:t>
            </w:r>
          </w:p>
        </w:tc>
        <w:tc>
          <w:tcPr>
            <w:tcW w:w="1620" w:type="dxa"/>
            <w:tcBorders>
              <w:top w:val="single" w:sz="4" w:space="0" w:color="000000"/>
              <w:left w:val="single" w:sz="4" w:space="0" w:color="000000"/>
              <w:bottom w:val="single" w:sz="4" w:space="0" w:color="000000"/>
              <w:right w:val="single" w:sz="4" w:space="0" w:color="000000"/>
            </w:tcBorders>
            <w:vAlign w:val="center"/>
          </w:tcPr>
          <w:p w14:paraId="3F73BEB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667D75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Scutelleridae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8BDACC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4F9B20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w:t>
            </w:r>
          </w:p>
        </w:tc>
      </w:tr>
      <w:tr w:rsidR="00B92D26" w:rsidRPr="007E1BF1" w14:paraId="5311B8FB" w14:textId="77777777" w:rsidTr="00C638B6">
        <w:tc>
          <w:tcPr>
            <w:tcW w:w="1503" w:type="dxa"/>
            <w:vMerge/>
            <w:tcBorders>
              <w:top w:val="nil"/>
              <w:left w:val="single" w:sz="4" w:space="0" w:color="000000"/>
              <w:bottom w:val="nil"/>
              <w:right w:val="single" w:sz="4" w:space="0" w:color="000000"/>
            </w:tcBorders>
            <w:vAlign w:val="center"/>
          </w:tcPr>
          <w:p w14:paraId="134A4BA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445936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C3567D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47DD28C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0A7312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BA5CDA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2CFE89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D1BEAF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14:paraId="0230D622" w14:textId="77777777" w:rsidTr="00C638B6">
        <w:tc>
          <w:tcPr>
            <w:tcW w:w="1503" w:type="dxa"/>
            <w:vMerge/>
            <w:tcBorders>
              <w:top w:val="nil"/>
              <w:left w:val="single" w:sz="4" w:space="0" w:color="000000"/>
              <w:bottom w:val="nil"/>
              <w:right w:val="single" w:sz="4" w:space="0" w:color="000000"/>
            </w:tcBorders>
            <w:vAlign w:val="center"/>
          </w:tcPr>
          <w:p w14:paraId="69F25850"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132DAD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70151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388E4FD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69A8E5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253EDF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8DCB2F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25CB45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14:paraId="7E48466E" w14:textId="77777777" w:rsidTr="00C638B6">
        <w:tc>
          <w:tcPr>
            <w:tcW w:w="1503" w:type="dxa"/>
            <w:vMerge/>
            <w:tcBorders>
              <w:top w:val="nil"/>
              <w:left w:val="single" w:sz="4" w:space="0" w:color="000000"/>
              <w:bottom w:val="nil"/>
              <w:right w:val="single" w:sz="4" w:space="0" w:color="000000"/>
            </w:tcBorders>
            <w:vAlign w:val="center"/>
          </w:tcPr>
          <w:p w14:paraId="2693858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477831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7EBCB8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2BED297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salticus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Thorell</w:t>
            </w:r>
            <w:proofErr w:type="spellEnd"/>
            <w:r w:rsidRPr="007E1BF1">
              <w:rPr>
                <w:rFonts w:ascii="Times New Roman" w:eastAsia="Arial" w:hAnsi="Times New Roman" w:cs="Times New Roman"/>
                <w:i/>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445D295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4507469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32C0F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C5043D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14:paraId="7D07E62F" w14:textId="77777777" w:rsidTr="00C638B6">
        <w:tc>
          <w:tcPr>
            <w:tcW w:w="1503" w:type="dxa"/>
            <w:vMerge/>
            <w:tcBorders>
              <w:top w:val="nil"/>
              <w:left w:val="single" w:sz="4" w:space="0" w:color="000000"/>
              <w:bottom w:val="nil"/>
              <w:right w:val="single" w:sz="4" w:space="0" w:color="000000"/>
            </w:tcBorders>
            <w:vAlign w:val="center"/>
          </w:tcPr>
          <w:p w14:paraId="35C2DF4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FFD51D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4392F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20DE04C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06B04E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4A75F3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3FBB5C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A78F2D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14:paraId="6B62ADE7" w14:textId="77777777" w:rsidTr="00C638B6">
        <w:tc>
          <w:tcPr>
            <w:tcW w:w="1503" w:type="dxa"/>
            <w:vMerge/>
            <w:tcBorders>
              <w:top w:val="nil"/>
              <w:left w:val="single" w:sz="4" w:space="0" w:color="000000"/>
              <w:bottom w:val="nil"/>
              <w:right w:val="single" w:sz="4" w:space="0" w:color="000000"/>
            </w:tcBorders>
            <w:vAlign w:val="center"/>
          </w:tcPr>
          <w:p w14:paraId="331683F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1D2AF4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A9AB78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6C80224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AB07D1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FBABA0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97FC25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254F39A1"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2C350A9" w14:textId="77777777" w:rsidTr="00C638B6">
        <w:tc>
          <w:tcPr>
            <w:tcW w:w="1503" w:type="dxa"/>
            <w:vMerge/>
            <w:tcBorders>
              <w:top w:val="nil"/>
              <w:left w:val="single" w:sz="4" w:space="0" w:color="000000"/>
              <w:bottom w:val="nil"/>
              <w:right w:val="single" w:sz="4" w:space="0" w:color="000000"/>
            </w:tcBorders>
            <w:vAlign w:val="center"/>
          </w:tcPr>
          <w:p w14:paraId="43B65DA5" w14:textId="77777777" w:rsidR="00B92D26" w:rsidRPr="007E1BF1" w:rsidRDefault="00B92D26" w:rsidP="00200016">
            <w:pPr>
              <w:jc w:val="center"/>
              <w:rPr>
                <w:rFonts w:ascii="Times New Roman" w:eastAsia="Calibri" w:hAnsi="Times New Roman" w:cs="Times New Roman"/>
                <w:kern w:val="0"/>
                <w:sz w:val="24"/>
                <w:szCs w:val="24"/>
              </w:rPr>
            </w:pPr>
            <w:bookmarkStart w:id="4" w:name="_Hlk142604974"/>
          </w:p>
        </w:tc>
        <w:tc>
          <w:tcPr>
            <w:tcW w:w="0" w:type="auto"/>
            <w:vMerge/>
            <w:tcBorders>
              <w:top w:val="nil"/>
              <w:left w:val="single" w:sz="4" w:space="0" w:color="000000"/>
              <w:bottom w:val="nil"/>
              <w:right w:val="single" w:sz="4" w:space="0" w:color="000000"/>
            </w:tcBorders>
            <w:vAlign w:val="center"/>
          </w:tcPr>
          <w:p w14:paraId="46335DF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BA9344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6546AC2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3474EC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1A4FBE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15FE8A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76D9A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14:paraId="1E02B954" w14:textId="77777777" w:rsidTr="00C638B6">
        <w:tc>
          <w:tcPr>
            <w:tcW w:w="1503" w:type="dxa"/>
            <w:vMerge/>
            <w:tcBorders>
              <w:top w:val="nil"/>
              <w:left w:val="single" w:sz="4" w:space="0" w:color="000000"/>
              <w:bottom w:val="nil"/>
              <w:right w:val="single" w:sz="4" w:space="0" w:color="000000"/>
            </w:tcBorders>
            <w:vAlign w:val="center"/>
          </w:tcPr>
          <w:p w14:paraId="69FA1AD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AE493D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E08112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468780B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57614A6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A6F9F5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741A61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6C8DFB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w:t>
            </w:r>
          </w:p>
        </w:tc>
      </w:tr>
      <w:tr w:rsidR="00B92D26" w:rsidRPr="007E1BF1" w14:paraId="43BD9AE2" w14:textId="77777777" w:rsidTr="00C638B6">
        <w:tc>
          <w:tcPr>
            <w:tcW w:w="1503" w:type="dxa"/>
            <w:vMerge/>
            <w:tcBorders>
              <w:top w:val="nil"/>
              <w:left w:val="single" w:sz="4" w:space="0" w:color="000000"/>
              <w:bottom w:val="nil"/>
              <w:right w:val="single" w:sz="4" w:space="0" w:color="000000"/>
            </w:tcBorders>
            <w:vAlign w:val="center"/>
          </w:tcPr>
          <w:p w14:paraId="698C7FB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E0D66A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327EB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D77489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42897E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64586AF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F0C246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7FDC5BE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14:paraId="1C5D0DF3" w14:textId="77777777" w:rsidTr="00C638B6">
        <w:tc>
          <w:tcPr>
            <w:tcW w:w="1503" w:type="dxa"/>
            <w:vMerge/>
            <w:tcBorders>
              <w:top w:val="nil"/>
              <w:left w:val="single" w:sz="4" w:space="0" w:color="000000"/>
              <w:bottom w:val="single" w:sz="4" w:space="0" w:color="000000"/>
              <w:right w:val="single" w:sz="4" w:space="0" w:color="000000"/>
            </w:tcBorders>
            <w:vAlign w:val="center"/>
          </w:tcPr>
          <w:p w14:paraId="5BEBA95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7ACC554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BEF98F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01CC53C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16B628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653797C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0C5D6C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60CC65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bookmarkEnd w:id="4"/>
      <w:tr w:rsidR="00B92D26" w:rsidRPr="007E1BF1" w14:paraId="1507C83B" w14:textId="77777777" w:rsidTr="00C638B6">
        <w:tc>
          <w:tcPr>
            <w:tcW w:w="1503" w:type="dxa"/>
            <w:vMerge w:val="restart"/>
            <w:tcBorders>
              <w:top w:val="single" w:sz="4" w:space="0" w:color="000000"/>
              <w:left w:val="single" w:sz="4" w:space="0" w:color="000000"/>
              <w:right w:val="single" w:sz="4" w:space="0" w:color="000000"/>
            </w:tcBorders>
            <w:vAlign w:val="center"/>
          </w:tcPr>
          <w:p w14:paraId="38ECF1F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27-10-2022</w:t>
            </w:r>
          </w:p>
          <w:p w14:paraId="750AECD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3F2CCDB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30-10-2022</w:t>
            </w:r>
          </w:p>
        </w:tc>
        <w:tc>
          <w:tcPr>
            <w:tcW w:w="605" w:type="dxa"/>
            <w:vMerge w:val="restart"/>
            <w:tcBorders>
              <w:top w:val="single" w:sz="4" w:space="0" w:color="000000"/>
              <w:left w:val="single" w:sz="4" w:space="0" w:color="000000"/>
              <w:right w:val="single" w:sz="4" w:space="0" w:color="000000"/>
            </w:tcBorders>
            <w:vAlign w:val="center"/>
          </w:tcPr>
          <w:p w14:paraId="34DCEEF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43</w:t>
            </w:r>
          </w:p>
        </w:tc>
        <w:tc>
          <w:tcPr>
            <w:tcW w:w="3031" w:type="dxa"/>
            <w:tcBorders>
              <w:top w:val="single" w:sz="4" w:space="0" w:color="000000"/>
              <w:left w:val="single" w:sz="4" w:space="0" w:color="000000"/>
              <w:bottom w:val="single" w:sz="4" w:space="0" w:color="000000"/>
              <w:right w:val="single" w:sz="4" w:space="0" w:color="000000"/>
            </w:tcBorders>
            <w:vAlign w:val="center"/>
          </w:tcPr>
          <w:p w14:paraId="1AC8AC3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1F8360B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Aulacophora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foveicollis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14:paraId="0E22492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45D8D5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40384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35FBB97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w:t>
            </w:r>
          </w:p>
        </w:tc>
      </w:tr>
      <w:tr w:rsidR="00B92D26" w:rsidRPr="007E1BF1" w14:paraId="6B938516"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66992E69"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1D966E1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F09B9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31975F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22D023C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5F9845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05647B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390ABA2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14:paraId="4B00B7BA"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15659BE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61B7B2E"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7519AB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30A9DE1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FB8D56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0DF456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07665C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192C13CF"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B2DCC74"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7595380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8926B9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437133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6FE9133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5B926CC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B642C2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CFF3C9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16C47E4B"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7B3C72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7709435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96A8D6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7C0301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3301C39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5BA2F0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2AB2D4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BF5FCA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56EA5B0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3142287"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46ED182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0C4BED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6D98E0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43297EA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29ED832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7CDFE0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4976AF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4FEEB14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w:t>
            </w:r>
          </w:p>
        </w:tc>
      </w:tr>
      <w:tr w:rsidR="00B92D26" w:rsidRPr="007E1BF1" w14:paraId="4DB13F4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067D42D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0E7971D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4103E9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5E3EBEC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82A163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1A3E73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7EB217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5270D53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99F8786"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3D66B6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3E22C1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6C390D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14:paraId="579800B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Atractomorpha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crenulata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D5F3A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95237C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Pyrgomorphidae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2338E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3EE3862F"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F5098AB"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381F005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85CC93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AA04B5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327785A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2E4F15D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2B06699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00EC4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418D285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14:paraId="6EE2C048"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31FDD1E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16984F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81E1A7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5E95BD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5475D5A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792FDA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D19C52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0AD996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76</w:t>
            </w:r>
          </w:p>
        </w:tc>
      </w:tr>
      <w:tr w:rsidR="00B92D26" w:rsidRPr="007E1BF1" w14:paraId="465AB2EB"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0BF78F6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344549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F6D918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0974A0C4" w14:textId="77777777" w:rsidR="00B92D26" w:rsidRPr="007E1BF1" w:rsidRDefault="00B92D26" w:rsidP="00200016">
            <w:pP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Calibri" w:hAnsi="Times New Roman" w:cs="Times New Roman"/>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5A4845E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1AFCDA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0711B6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3E34AD1C" w14:textId="77777777" w:rsidR="00B92D26" w:rsidRPr="007E1BF1" w:rsidRDefault="00B92D26" w:rsidP="00200016">
            <w:pPr>
              <w:jc w:val="center"/>
              <w:rPr>
                <w:rFonts w:ascii="Times New Roman" w:eastAsia="Calibri" w:hAnsi="Times New Roman" w:cs="Times New Roman"/>
                <w:kern w:val="0"/>
                <w:sz w:val="24"/>
                <w:szCs w:val="24"/>
              </w:rPr>
            </w:pPr>
          </w:p>
          <w:p w14:paraId="05E1E6A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14:paraId="2FE09813"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08EACD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C88F11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C96FD4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77EECB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3B4C58F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AFCBFF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D5D12D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06A981AE"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679F3ED"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5636DCA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1BBE50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04D5E9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63335B3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43E3C7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22A1AC7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F6337C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C5F13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w:t>
            </w:r>
          </w:p>
        </w:tc>
      </w:tr>
      <w:tr w:rsidR="00B92D26" w:rsidRPr="007E1BF1" w14:paraId="707576B3" w14:textId="77777777" w:rsidTr="00C638B6">
        <w:tblPrEx>
          <w:tblCellMar>
            <w:right w:w="0" w:type="dxa"/>
          </w:tblCellMar>
        </w:tblPrEx>
        <w:tc>
          <w:tcPr>
            <w:tcW w:w="1503" w:type="dxa"/>
            <w:vMerge/>
            <w:tcBorders>
              <w:left w:val="single" w:sz="4" w:space="0" w:color="000000"/>
              <w:bottom w:val="single" w:sz="4" w:space="0" w:color="000000"/>
              <w:right w:val="single" w:sz="4" w:space="0" w:color="000000"/>
            </w:tcBorders>
            <w:vAlign w:val="center"/>
          </w:tcPr>
          <w:p w14:paraId="7F8F9A1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14:paraId="43168F9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390433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607066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5322F40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7EF851F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76D24A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5124163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14:paraId="34F7F48C" w14:textId="77777777" w:rsidTr="00C638B6">
        <w:tblPrEx>
          <w:tblCellMar>
            <w:right w:w="0" w:type="dxa"/>
          </w:tblCellMar>
        </w:tblPrEx>
        <w:tc>
          <w:tcPr>
            <w:tcW w:w="1503" w:type="dxa"/>
            <w:vMerge w:val="restart"/>
            <w:tcBorders>
              <w:top w:val="single" w:sz="4" w:space="0" w:color="000000"/>
              <w:left w:val="single" w:sz="4" w:space="0" w:color="000000"/>
              <w:right w:val="single" w:sz="4" w:space="0" w:color="000000"/>
            </w:tcBorders>
            <w:vAlign w:val="center"/>
          </w:tcPr>
          <w:p w14:paraId="6557A3B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03-11-2022</w:t>
            </w:r>
          </w:p>
          <w:p w14:paraId="6E318D7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7E0CAE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06-11-2022</w:t>
            </w:r>
          </w:p>
          <w:p w14:paraId="4798CF4B"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val="restart"/>
            <w:tcBorders>
              <w:top w:val="single" w:sz="4" w:space="0" w:color="000000"/>
              <w:left w:val="single" w:sz="4" w:space="0" w:color="000000"/>
              <w:right w:val="single" w:sz="4" w:space="0" w:color="000000"/>
            </w:tcBorders>
            <w:vAlign w:val="center"/>
          </w:tcPr>
          <w:p w14:paraId="4C555E7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c>
          <w:tcPr>
            <w:tcW w:w="3031" w:type="dxa"/>
            <w:tcBorders>
              <w:top w:val="single" w:sz="4" w:space="0" w:color="000000"/>
              <w:left w:val="single" w:sz="4" w:space="0" w:color="000000"/>
              <w:bottom w:val="single" w:sz="4" w:space="0" w:color="000000"/>
              <w:right w:val="single" w:sz="4" w:space="0" w:color="000000"/>
            </w:tcBorders>
            <w:vAlign w:val="center"/>
          </w:tcPr>
          <w:p w14:paraId="0215DC7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1BB8786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0EF0153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B69900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BC7423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76444AD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80-84</w:t>
            </w:r>
          </w:p>
        </w:tc>
      </w:tr>
      <w:tr w:rsidR="00B92D26" w:rsidRPr="007E1BF1" w14:paraId="6D61E99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76D5BA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2960EEE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6B8FAD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017BE06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85D72A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404BF0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521114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20A17713"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69EB8F8"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604C4ACE"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69DEBD2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10AF50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3C66FD6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561486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C6F2EA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05E6C2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4166FA5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63C580D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322AD06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2F89856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9CFFB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4AEB000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346D76F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67AD5A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1641AC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4864F2D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84</w:t>
            </w:r>
          </w:p>
        </w:tc>
      </w:tr>
      <w:tr w:rsidR="00B92D26" w:rsidRPr="007E1BF1" w14:paraId="1A58E32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AED9F2A"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8FFD1E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924FF0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6B58CE0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48E44FD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9D6A8D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B1733F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043257A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80</w:t>
            </w:r>
          </w:p>
        </w:tc>
      </w:tr>
      <w:tr w:rsidR="00B92D26" w:rsidRPr="007E1BF1" w14:paraId="34868350"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5F1022D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0914943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58748E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14:paraId="62051CA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Atractomorpha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crenulata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9296FB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5AF7DA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Pyrgomorphidae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875005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3B9A9658"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6999F60"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76869A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6BA92FF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4A1CE7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5E7AFD8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2F5E054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44FC723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3B5AB0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0B6DF9BE" w14:textId="77777777" w:rsidR="00B92D26" w:rsidRPr="007E1BF1" w:rsidRDefault="00B92D26" w:rsidP="00200016">
            <w:pPr>
              <w:jc w:val="center"/>
              <w:rPr>
                <w:rFonts w:ascii="Times New Roman" w:eastAsia="Calibri" w:hAnsi="Times New Roman" w:cs="Times New Roman"/>
                <w:kern w:val="0"/>
                <w:sz w:val="24"/>
                <w:szCs w:val="24"/>
              </w:rPr>
            </w:pPr>
          </w:p>
          <w:p w14:paraId="1512A03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80-84</w:t>
            </w:r>
          </w:p>
        </w:tc>
      </w:tr>
      <w:tr w:rsidR="00B92D26" w:rsidRPr="007E1BF1" w14:paraId="7A2B1F4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4E83D23B"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32250FA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2D65AE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46B071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8FC0B1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843713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E5B135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37029C18"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305D2A5"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635CE45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DB0410E"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DBCAE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7A7C344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09EEA04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287697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FE67B8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081E072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83F395B"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116EA52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5CC1F51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7E4B89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3C896F8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7F87D0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854C0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65C025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12D3891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FF99FEB"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0C88378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60C6AC8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0D58E4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BBF644C" w14:textId="77777777" w:rsidR="00B92D26" w:rsidRPr="007E1BF1" w:rsidRDefault="00B92D26" w:rsidP="00200016">
            <w:pP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Calibri" w:hAnsi="Times New Roman" w:cs="Times New Roman"/>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5877AE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0260A8E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13D13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F19E88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84</w:t>
            </w:r>
          </w:p>
        </w:tc>
      </w:tr>
      <w:tr w:rsidR="00B92D26" w:rsidRPr="007E1BF1" w14:paraId="53751811" w14:textId="77777777" w:rsidTr="00C638B6">
        <w:tblPrEx>
          <w:tblCellMar>
            <w:right w:w="0" w:type="dxa"/>
          </w:tblCellMar>
        </w:tblPrEx>
        <w:tc>
          <w:tcPr>
            <w:tcW w:w="1503" w:type="dxa"/>
            <w:vMerge/>
            <w:tcBorders>
              <w:left w:val="single" w:sz="4" w:space="0" w:color="000000"/>
              <w:bottom w:val="single" w:sz="4" w:space="0" w:color="000000"/>
              <w:right w:val="single" w:sz="4" w:space="0" w:color="000000"/>
            </w:tcBorders>
            <w:vAlign w:val="center"/>
          </w:tcPr>
          <w:p w14:paraId="7678A1EE"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14:paraId="0CE9241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7197CB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7D2387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36CD321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790704F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D56D1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26A6436B"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B6FB02E" w14:textId="77777777" w:rsidTr="00C638B6">
        <w:tblPrEx>
          <w:tblCellMar>
            <w:right w:w="0" w:type="dxa"/>
          </w:tblCellMar>
        </w:tblPrEx>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4E2926D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10-11-2022</w:t>
            </w:r>
          </w:p>
          <w:p w14:paraId="1BC481D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5CB6E11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13-11-2022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6EE6E99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45</w:t>
            </w:r>
          </w:p>
        </w:tc>
        <w:tc>
          <w:tcPr>
            <w:tcW w:w="3031" w:type="dxa"/>
            <w:tcBorders>
              <w:top w:val="single" w:sz="4" w:space="0" w:color="000000"/>
              <w:left w:val="single" w:sz="4" w:space="0" w:color="000000"/>
              <w:bottom w:val="single" w:sz="4" w:space="0" w:color="000000"/>
              <w:right w:val="single" w:sz="4" w:space="0" w:color="000000"/>
            </w:tcBorders>
            <w:vAlign w:val="center"/>
          </w:tcPr>
          <w:p w14:paraId="2B9CB18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355285B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9E1A8B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112FE8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0BC414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0121741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88-92</w:t>
            </w:r>
          </w:p>
        </w:tc>
      </w:tr>
      <w:tr w:rsidR="00B92D26" w:rsidRPr="007E1BF1" w14:paraId="7357DB7D"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06C6D16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45BD84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285B5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7E9D2DC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EF2FC9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AD2300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C88AB3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521E66B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0A9FA04"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0C8C362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A067E2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622DEB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62C7A53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201B184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A7F7D6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7FB1DA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17AC8654"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8F3CC89"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23E9397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54DF45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AA3F90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5F95AE0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0C4221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010E43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310242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D4847B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w:t>
            </w:r>
          </w:p>
        </w:tc>
      </w:tr>
      <w:tr w:rsidR="00B92D26" w:rsidRPr="007E1BF1" w14:paraId="1553F672"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3BFA9630"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760710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9DBE4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33D4BC0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033EE04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E2F5F1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A60820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36A052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92</w:t>
            </w:r>
          </w:p>
        </w:tc>
      </w:tr>
      <w:tr w:rsidR="00B92D26" w:rsidRPr="007E1BF1" w14:paraId="540B10DB"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5122280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665E89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E979E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14:paraId="099ED11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Atractomorpha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crenulata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CC869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F7F51A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Pyrgomorphidae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26D56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67A8DBF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88-92</w:t>
            </w:r>
          </w:p>
        </w:tc>
      </w:tr>
      <w:tr w:rsidR="00B92D26" w:rsidRPr="007E1BF1" w14:paraId="2DA91961"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47928D0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C384B5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6AEF24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3090F43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43F6CAC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6DCD655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BB4C36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60B8D3F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90C0821"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4B3F65D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A33E85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46615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B4612B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A48F45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BD34D4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4479CA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1A520EB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E3F96D6"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3DA0BEE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AC90A8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DA67A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26A8BC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325DED6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868CE6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7C3EEC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42AD526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BFF5618"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388A398E"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9CEBDB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B504FF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317E18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563430E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B4478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CDAAEA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6C6C261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92</w:t>
            </w:r>
          </w:p>
        </w:tc>
      </w:tr>
      <w:tr w:rsidR="00B92D26" w:rsidRPr="007E1BF1" w14:paraId="2B40B5E3"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5D96A0A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69ECB0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4E00F5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62B8FB7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D94821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754F6F1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366A5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13F14DC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88-92</w:t>
            </w:r>
          </w:p>
        </w:tc>
      </w:tr>
      <w:tr w:rsidR="00B92D26" w:rsidRPr="007E1BF1" w14:paraId="0AB7AC3E" w14:textId="77777777" w:rsidTr="00C638B6">
        <w:tblPrEx>
          <w:tblCellMar>
            <w:right w:w="0" w:type="dxa"/>
          </w:tblCellMar>
        </w:tblPrEx>
        <w:tc>
          <w:tcPr>
            <w:tcW w:w="1503" w:type="dxa"/>
            <w:vMerge/>
            <w:tcBorders>
              <w:top w:val="nil"/>
              <w:left w:val="single" w:sz="4" w:space="0" w:color="000000"/>
              <w:bottom w:val="single" w:sz="4" w:space="0" w:color="000000"/>
              <w:right w:val="single" w:sz="4" w:space="0" w:color="000000"/>
            </w:tcBorders>
            <w:vAlign w:val="center"/>
          </w:tcPr>
          <w:p w14:paraId="6C8E97F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356891A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7A9ADD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137E944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7A0A4D3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78411B6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4C467B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2DCC1E6B"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47AA047" w14:textId="77777777" w:rsidTr="00C638B6">
        <w:tblPrEx>
          <w:tblCellMar>
            <w:right w:w="0" w:type="dxa"/>
          </w:tblCellMar>
        </w:tblPrEx>
        <w:tc>
          <w:tcPr>
            <w:tcW w:w="1503" w:type="dxa"/>
            <w:vMerge w:val="restart"/>
            <w:tcBorders>
              <w:top w:val="single" w:sz="4" w:space="0" w:color="000000"/>
              <w:left w:val="single" w:sz="4" w:space="0" w:color="000000"/>
              <w:right w:val="single" w:sz="4" w:space="0" w:color="000000"/>
            </w:tcBorders>
            <w:vAlign w:val="center"/>
          </w:tcPr>
          <w:p w14:paraId="435770E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17-11-2022</w:t>
            </w:r>
          </w:p>
          <w:p w14:paraId="0C94535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314D4A1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20-11-2022</w:t>
            </w:r>
          </w:p>
        </w:tc>
        <w:tc>
          <w:tcPr>
            <w:tcW w:w="605" w:type="dxa"/>
            <w:vMerge w:val="restart"/>
            <w:tcBorders>
              <w:top w:val="single" w:sz="4" w:space="0" w:color="000000"/>
              <w:left w:val="single" w:sz="4" w:space="0" w:color="000000"/>
              <w:right w:val="single" w:sz="4" w:space="0" w:color="000000"/>
            </w:tcBorders>
            <w:vAlign w:val="center"/>
          </w:tcPr>
          <w:p w14:paraId="7D20B51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46</w:t>
            </w:r>
          </w:p>
        </w:tc>
        <w:tc>
          <w:tcPr>
            <w:tcW w:w="3031" w:type="dxa"/>
            <w:tcBorders>
              <w:top w:val="single" w:sz="4" w:space="0" w:color="000000"/>
              <w:left w:val="single" w:sz="4" w:space="0" w:color="000000"/>
              <w:bottom w:val="single" w:sz="4" w:space="0" w:color="000000"/>
              <w:right w:val="single" w:sz="4" w:space="0" w:color="000000"/>
            </w:tcBorders>
            <w:vAlign w:val="center"/>
          </w:tcPr>
          <w:p w14:paraId="6ACF1D0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69A477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07B4DF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0EA27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1F4EB2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5BEF401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96-100</w:t>
            </w:r>
          </w:p>
        </w:tc>
      </w:tr>
      <w:tr w:rsidR="00B92D26" w:rsidRPr="007E1BF1" w14:paraId="688B76E7"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6F63892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589264D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332FEF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566D384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714EC1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8B2E9B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2BD729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78E0F1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100</w:t>
            </w:r>
          </w:p>
        </w:tc>
      </w:tr>
      <w:tr w:rsidR="00B92D26" w:rsidRPr="007E1BF1" w14:paraId="1D823178"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495D625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E92AF6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C6099D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20FA1A7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5D5B61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2B6B9E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706222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61588F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w:t>
            </w:r>
          </w:p>
        </w:tc>
      </w:tr>
      <w:tr w:rsidR="00B92D26" w:rsidRPr="007E1BF1" w14:paraId="392FEC85"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6B09446"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5F35067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044DBB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3CACE97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5084939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91E74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06637E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1C7B170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96-100</w:t>
            </w:r>
          </w:p>
        </w:tc>
      </w:tr>
      <w:tr w:rsidR="00B92D26" w:rsidRPr="007E1BF1" w14:paraId="3BD27F85"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7E9176E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2D8AFB18"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7CFA1B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037B7C5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335ECCE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6E8BBC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9796C2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023810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100</w:t>
            </w:r>
          </w:p>
        </w:tc>
      </w:tr>
      <w:tr w:rsidR="00B92D26" w:rsidRPr="007E1BF1" w14:paraId="044F02BF"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1572E8F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460E9F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4FC30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19E6FA0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4D120AC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483424E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379472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2EAB7FB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w:t>
            </w:r>
          </w:p>
        </w:tc>
      </w:tr>
      <w:tr w:rsidR="00B92D26" w:rsidRPr="007E1BF1" w14:paraId="004F8991"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6629118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509183F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97F749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9A9907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918E3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ACF1D8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6AD372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6E2AF03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96-100</w:t>
            </w:r>
          </w:p>
        </w:tc>
      </w:tr>
      <w:tr w:rsidR="00B92D26" w:rsidRPr="007E1BF1" w14:paraId="3DCFB453"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065D29B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F16012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A3671A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25B2970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4F593B2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D3EAC1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585DE5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252CAC0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100</w:t>
            </w:r>
          </w:p>
        </w:tc>
      </w:tr>
      <w:tr w:rsidR="00B92D26" w:rsidRPr="007E1BF1" w14:paraId="0CCA6A6E" w14:textId="77777777" w:rsidTr="00C638B6">
        <w:tblPrEx>
          <w:tblCellMar>
            <w:right w:w="0" w:type="dxa"/>
          </w:tblCellMar>
        </w:tblPrEx>
        <w:tc>
          <w:tcPr>
            <w:tcW w:w="1503" w:type="dxa"/>
            <w:vMerge/>
            <w:tcBorders>
              <w:left w:val="single" w:sz="4" w:space="0" w:color="000000"/>
              <w:bottom w:val="single" w:sz="4" w:space="0" w:color="000000"/>
              <w:right w:val="single" w:sz="4" w:space="0" w:color="000000"/>
            </w:tcBorders>
            <w:vAlign w:val="center"/>
          </w:tcPr>
          <w:p w14:paraId="6445A7B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14:paraId="5F3F45C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965F07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76C7C08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831E21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5CBA9D1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E2938F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0E7A819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w:t>
            </w:r>
          </w:p>
        </w:tc>
      </w:tr>
      <w:tr w:rsidR="00B92D26" w:rsidRPr="007E1BF1" w14:paraId="6F859EFB" w14:textId="77777777" w:rsidTr="00C638B6">
        <w:tblPrEx>
          <w:tblCellMar>
            <w:right w:w="0" w:type="dxa"/>
          </w:tblCellMar>
        </w:tblPrEx>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4C61B90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24-11-2022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5C033A4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47</w:t>
            </w:r>
          </w:p>
        </w:tc>
        <w:tc>
          <w:tcPr>
            <w:tcW w:w="3031" w:type="dxa"/>
            <w:tcBorders>
              <w:top w:val="single" w:sz="4" w:space="0" w:color="000000"/>
              <w:left w:val="single" w:sz="4" w:space="0" w:color="000000"/>
              <w:bottom w:val="single" w:sz="4" w:space="0" w:color="000000"/>
              <w:right w:val="single" w:sz="4" w:space="0" w:color="000000"/>
            </w:tcBorders>
            <w:vAlign w:val="center"/>
          </w:tcPr>
          <w:p w14:paraId="02E054C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7320D74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kern w:val="0"/>
                <w:sz w:val="24"/>
                <w:szCs w:val="24"/>
              </w:rPr>
              <w:t xml:space="preserve"> (</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4DEF336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C93F65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35D83F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val="restart"/>
            <w:tcBorders>
              <w:top w:val="single" w:sz="4" w:space="0" w:color="000000"/>
              <w:left w:val="single" w:sz="4" w:space="0" w:color="000000"/>
              <w:right w:val="single" w:sz="4" w:space="0" w:color="000000"/>
            </w:tcBorders>
            <w:vAlign w:val="center"/>
          </w:tcPr>
          <w:p w14:paraId="359BEB4D" w14:textId="77777777" w:rsidR="00B92D26" w:rsidRPr="007E1BF1" w:rsidRDefault="00B92D26" w:rsidP="00200016">
            <w:pPr>
              <w:jc w:val="center"/>
              <w:rPr>
                <w:rFonts w:ascii="Times New Roman" w:eastAsia="Calibri" w:hAnsi="Times New Roman" w:cs="Times New Roman"/>
                <w:kern w:val="0"/>
                <w:sz w:val="24"/>
                <w:szCs w:val="24"/>
              </w:rPr>
            </w:pPr>
          </w:p>
          <w:p w14:paraId="399EC3A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104</w:t>
            </w:r>
          </w:p>
          <w:p w14:paraId="1AC415D0"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991D113"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7430FBE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63C4BA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22ECF7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78DA9A0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55380B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F7DD0A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8BAB7B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6E25C20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20AD54A"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2A0E9ED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DF08F4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0B4485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7F4907E0" w14:textId="77777777" w:rsidR="00B92D26" w:rsidRPr="007E1BF1" w:rsidRDefault="00B92D26" w:rsidP="00200016">
            <w:pPr>
              <w:rPr>
                <w:rFonts w:ascii="Times New Roman" w:eastAsia="Calibri" w:hAnsi="Times New Roman" w:cs="Times New Roman"/>
                <w:kern w:val="0"/>
                <w:sz w:val="24"/>
                <w:szCs w:val="24"/>
              </w:rPr>
            </w:pPr>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2FC0126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68E3D1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9CADFD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06F938F5"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3E5AE01"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14A539E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1AAE10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386C2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53EFBBB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2F01EE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8235D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FB4A23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4FBF2B1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9A4EA02"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4D515E9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5A6950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2AF328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36319BB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282E8F7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D41E07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34CAC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2F7E418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EDA340A"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66B212E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88C59B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B5AE95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14:paraId="09B5C3D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Atractomorpha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crenulata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D26A27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E32774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Pyrgomorphidae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116E1C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05E0098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6AC9B8F1"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140B661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458169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268367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42FF2E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52B177A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7D4938A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D106FA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7A996BCE"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646E51F3"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57C8E02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04CE41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0D7BDC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F97FFD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53F9E3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4A4C6F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5072EE8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64351B8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8469FA8"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774AC8CA"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B05F4B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E8979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7AF4E10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F68A6B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CD0EC7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60B47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39BDFAAD"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DA8AAD4" w14:textId="77777777" w:rsidTr="00C638B6">
        <w:tblPrEx>
          <w:tblCellMar>
            <w:right w:w="0" w:type="dxa"/>
          </w:tblCellMar>
        </w:tblPrEx>
        <w:trPr>
          <w:trHeight w:val="73"/>
        </w:trPr>
        <w:tc>
          <w:tcPr>
            <w:tcW w:w="1503" w:type="dxa"/>
            <w:vMerge/>
            <w:tcBorders>
              <w:top w:val="nil"/>
              <w:left w:val="single" w:sz="4" w:space="0" w:color="000000"/>
              <w:bottom w:val="nil"/>
              <w:right w:val="single" w:sz="4" w:space="0" w:color="000000"/>
            </w:tcBorders>
            <w:vAlign w:val="center"/>
          </w:tcPr>
          <w:p w14:paraId="5867BD9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EE0D6E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2A0D9E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FD403B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39EDE3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0C0BFC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5D8AD5B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3234C650"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1D2AC08"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3AAE509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C56BF4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6F5858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04113BE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432EF6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5117BD0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6BC8C1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5A58200E"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C15DBF9" w14:textId="77777777" w:rsidTr="00C638B6">
        <w:tblPrEx>
          <w:tblCellMar>
            <w:right w:w="0" w:type="dxa"/>
          </w:tblCellMar>
        </w:tblPrEx>
        <w:tc>
          <w:tcPr>
            <w:tcW w:w="1503" w:type="dxa"/>
            <w:vMerge/>
            <w:tcBorders>
              <w:top w:val="nil"/>
              <w:left w:val="single" w:sz="4" w:space="0" w:color="000000"/>
              <w:bottom w:val="single" w:sz="4" w:space="0" w:color="000000"/>
              <w:right w:val="single" w:sz="4" w:space="0" w:color="000000"/>
            </w:tcBorders>
            <w:vAlign w:val="center"/>
          </w:tcPr>
          <w:p w14:paraId="0A1E547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489A735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8474D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12678E1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29C2AF5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2CCCA1A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162345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bottom w:val="single" w:sz="4" w:space="0" w:color="000000"/>
              <w:right w:val="single" w:sz="4" w:space="0" w:color="000000"/>
            </w:tcBorders>
            <w:vAlign w:val="center"/>
          </w:tcPr>
          <w:p w14:paraId="6F7FFCE5" w14:textId="77777777" w:rsidR="00B92D26" w:rsidRPr="007E1BF1" w:rsidRDefault="00B92D26" w:rsidP="00200016">
            <w:pPr>
              <w:jc w:val="center"/>
              <w:rPr>
                <w:rFonts w:ascii="Times New Roman" w:eastAsia="Calibri" w:hAnsi="Times New Roman" w:cs="Times New Roman"/>
                <w:kern w:val="0"/>
                <w:sz w:val="24"/>
                <w:szCs w:val="24"/>
              </w:rPr>
            </w:pPr>
          </w:p>
        </w:tc>
      </w:tr>
    </w:tbl>
    <w:p w14:paraId="44A662BE" w14:textId="77777777"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Obs.: Observation, </w:t>
      </w:r>
    </w:p>
    <w:p w14:paraId="76D82643" w14:textId="77777777"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 Predators, </w:t>
      </w:r>
    </w:p>
    <w:p w14:paraId="1D414CEA" w14:textId="77777777"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VS: Vegetative stage, </w:t>
      </w:r>
    </w:p>
    <w:p w14:paraId="78677360" w14:textId="77777777"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RS: Reproductive stage, </w:t>
      </w:r>
    </w:p>
    <w:p w14:paraId="370F3E77" w14:textId="77777777"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MS: Maturity stage,  </w:t>
      </w:r>
    </w:p>
    <w:p w14:paraId="310F4501" w14:textId="5EDC3F2F" w:rsidR="00B92D26"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SW: Standard Week</w:t>
      </w:r>
    </w:p>
    <w:p w14:paraId="4270D3C1" w14:textId="77777777" w:rsidR="00451737" w:rsidRPr="007E1BF1" w:rsidRDefault="00451737" w:rsidP="007E1BF1">
      <w:pPr>
        <w:spacing w:after="0" w:line="360" w:lineRule="auto"/>
        <w:jc w:val="both"/>
        <w:rPr>
          <w:rFonts w:ascii="Times New Roman" w:eastAsia="Arial" w:hAnsi="Times New Roman" w:cs="Times New Roman"/>
          <w:color w:val="000000" w:themeColor="text1"/>
          <w:kern w:val="0"/>
          <w:sz w:val="24"/>
          <w:szCs w:val="24"/>
          <w:lang w:eastAsia="en-IN"/>
        </w:rPr>
        <w:sectPr w:rsidR="00451737" w:rsidRPr="007E1BF1" w:rsidSect="00B92D26">
          <w:pgSz w:w="16834" w:h="11909" w:orient="landscape" w:code="9"/>
          <w:pgMar w:top="1797" w:right="1440" w:bottom="1797" w:left="1440" w:header="720" w:footer="720" w:gutter="0"/>
          <w:cols w:space="720"/>
        </w:sectPr>
      </w:pPr>
    </w:p>
    <w:p w14:paraId="1002A595" w14:textId="35C168C5" w:rsidR="004D255F" w:rsidRPr="007E1BF1" w:rsidRDefault="004D255F" w:rsidP="007E1BF1">
      <w:pPr>
        <w:spacing w:after="0" w:line="360" w:lineRule="auto"/>
        <w:ind w:left="-567"/>
        <w:jc w:val="center"/>
        <w:rPr>
          <w:rFonts w:ascii="Times New Roman" w:eastAsia="Arial" w:hAnsi="Times New Roman" w:cs="Times New Roman"/>
          <w:b/>
          <w:color w:val="000000" w:themeColor="text1"/>
          <w:kern w:val="0"/>
          <w:sz w:val="24"/>
          <w:szCs w:val="24"/>
          <w:lang w:eastAsia="en-IN"/>
        </w:rPr>
      </w:pPr>
      <w:r w:rsidRPr="007E1BF1">
        <w:rPr>
          <w:rFonts w:ascii="Times New Roman" w:hAnsi="Times New Roman" w:cs="Times New Roman"/>
          <w:b/>
          <w:bCs/>
          <w:noProof/>
          <w:color w:val="000000" w:themeColor="text1"/>
          <w:sz w:val="24"/>
          <w:szCs w:val="24"/>
          <w:lang w:val="en-US" w:bidi="hi-IN"/>
        </w:rPr>
        <w:lastRenderedPageBreak/>
        <w:drawing>
          <wp:inline distT="0" distB="0" distL="0" distR="0" wp14:anchorId="3072E847" wp14:editId="05877349">
            <wp:extent cx="5858540" cy="3848986"/>
            <wp:effectExtent l="19050" t="19050" r="27940" b="1841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4.a.Figures 12-8-23_page-0002.jpg"/>
                    <pic:cNvPicPr/>
                  </pic:nvPicPr>
                  <pic:blipFill rotWithShape="1">
                    <a:blip r:embed="rId13" cstate="print">
                      <a:extLst>
                        <a:ext uri="{BEBA8EAE-BF5A-486C-A8C5-ECC9F3942E4B}">
                          <a14:imgProps xmlns:a14="http://schemas.microsoft.com/office/drawing/2010/main">
                            <a14:imgLayer r:embed="rId14">
                              <a14:imgEffect>
                                <a14:brightnessContrast contrast="20000"/>
                              </a14:imgEffect>
                            </a14:imgLayer>
                          </a14:imgProps>
                        </a:ext>
                        <a:ext uri="{28A0092B-C50C-407E-A947-70E740481C1C}">
                          <a14:useLocalDpi xmlns:a14="http://schemas.microsoft.com/office/drawing/2010/main" val="0"/>
                        </a:ext>
                      </a:extLst>
                    </a:blip>
                    <a:srcRect t="5411" r="7419" b="12825"/>
                    <a:stretch/>
                  </pic:blipFill>
                  <pic:spPr bwMode="auto">
                    <a:xfrm>
                      <a:off x="0" y="0"/>
                      <a:ext cx="5890565" cy="387002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7E1BF1">
        <w:rPr>
          <w:rFonts w:ascii="Times New Roman" w:hAnsi="Times New Roman" w:cs="Times New Roman"/>
          <w:b/>
          <w:bCs/>
          <w:color w:val="000000" w:themeColor="text1"/>
          <w:kern w:val="0"/>
          <w:sz w:val="24"/>
          <w:szCs w:val="24"/>
          <w14:ligatures w14:val="none"/>
        </w:rPr>
        <w:t>Fig. 1: Succession of arthropods on black gram at Jabalpur during 2022-23</w:t>
      </w:r>
    </w:p>
    <w:p w14:paraId="0BF29D72" w14:textId="642F5AD2" w:rsidR="00B4222A" w:rsidRPr="007E1BF1" w:rsidRDefault="004D255F" w:rsidP="007E1BF1">
      <w:pPr>
        <w:spacing w:after="0" w:line="360" w:lineRule="auto"/>
        <w:jc w:val="both"/>
        <w:rPr>
          <w:rFonts w:ascii="Times New Roman" w:hAnsi="Times New Roman" w:cs="Times New Roman"/>
          <w:color w:val="000000" w:themeColor="text1"/>
          <w:kern w:val="0"/>
          <w:sz w:val="24"/>
          <w:szCs w:val="24"/>
          <w14:ligatures w14:val="none"/>
        </w:rPr>
      </w:pPr>
      <w:r w:rsidRPr="007E1BF1">
        <w:rPr>
          <w:rFonts w:ascii="Times New Roman" w:hAnsi="Times New Roman" w:cs="Times New Roman"/>
          <w:color w:val="000000" w:themeColor="text1"/>
          <w:kern w:val="0"/>
          <w:sz w:val="24"/>
          <w:szCs w:val="24"/>
          <w14:ligatures w14:val="none"/>
        </w:rPr>
        <w:t>Crop stage: VS = Vegetative stage, RS = Reproductive stage, MS = Maturity stage</w:t>
      </w:r>
    </w:p>
    <w:p w14:paraId="14CD5841" w14:textId="07BC058E" w:rsidR="00B4222A" w:rsidRPr="007E1BF1" w:rsidRDefault="00451737" w:rsidP="007E1BF1">
      <w:pPr>
        <w:spacing w:after="0" w:line="360" w:lineRule="auto"/>
        <w:jc w:val="both"/>
        <w:rPr>
          <w:rFonts w:ascii="Times New Roman" w:hAnsi="Times New Roman" w:cs="Times New Roman"/>
          <w:color w:val="000000" w:themeColor="text1"/>
          <w:kern w:val="0"/>
          <w:sz w:val="24"/>
          <w:szCs w:val="24"/>
          <w14:ligatures w14:val="none"/>
        </w:rPr>
      </w:pPr>
      <w:r w:rsidRPr="007E1BF1">
        <w:rPr>
          <w:rFonts w:ascii="Times New Roman" w:hAnsi="Times New Roman" w:cs="Times New Roman"/>
          <w:noProof/>
          <w:color w:val="000000" w:themeColor="text1"/>
          <w:kern w:val="0"/>
          <w:sz w:val="24"/>
          <w:szCs w:val="24"/>
          <w:lang w:val="en-US" w:bidi="hi-IN"/>
        </w:rPr>
        <w:drawing>
          <wp:anchor distT="0" distB="0" distL="114300" distR="114300" simplePos="0" relativeHeight="251659264" behindDoc="1" locked="0" layoutInCell="1" allowOverlap="1" wp14:anchorId="02FFEA8A" wp14:editId="410CF0A7">
            <wp:simplePos x="0" y="0"/>
            <wp:positionH relativeFrom="margin">
              <wp:posOffset>196215</wp:posOffset>
            </wp:positionH>
            <wp:positionV relativeFrom="paragraph">
              <wp:posOffset>297815</wp:posOffset>
            </wp:positionV>
            <wp:extent cx="5124450" cy="3104515"/>
            <wp:effectExtent l="0" t="0" r="19050" b="19685"/>
            <wp:wrapThrough wrapText="bothSides">
              <wp:wrapPolygon edited="0">
                <wp:start x="0" y="0"/>
                <wp:lineTo x="0" y="21604"/>
                <wp:lineTo x="21600" y="21604"/>
                <wp:lineTo x="21600" y="0"/>
                <wp:lineTo x="0" y="0"/>
              </wp:wrapPolygon>
            </wp:wrapThrough>
            <wp:docPr id="1296872523" name="Chart 1">
              <a:extLst xmlns:a="http://schemas.openxmlformats.org/drawingml/2006/main">
                <a:ext uri="{FF2B5EF4-FFF2-40B4-BE49-F238E27FC236}">
                  <a16:creationId xmlns:a16="http://schemas.microsoft.com/office/drawing/2014/main" id="{A8D536F5-A045-4774-8801-060390561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7709101" w14:textId="4F54D0B2" w:rsidR="00B4222A" w:rsidRPr="007E1BF1" w:rsidRDefault="00B4222A" w:rsidP="007E1BF1">
      <w:pPr>
        <w:spacing w:after="0" w:line="360" w:lineRule="auto"/>
        <w:ind w:left="1062" w:hanging="1062"/>
        <w:jc w:val="both"/>
        <w:rPr>
          <w:rFonts w:ascii="Times New Roman" w:hAnsi="Times New Roman" w:cs="Times New Roman"/>
          <w:b/>
          <w:bCs/>
          <w:color w:val="000000" w:themeColor="text1"/>
          <w:kern w:val="0"/>
          <w:sz w:val="24"/>
          <w:szCs w:val="24"/>
        </w:rPr>
      </w:pPr>
      <w:r w:rsidRPr="007E1BF1">
        <w:rPr>
          <w:rFonts w:ascii="Times New Roman" w:hAnsi="Times New Roman" w:cs="Times New Roman"/>
          <w:b/>
          <w:bCs/>
          <w:color w:val="000000" w:themeColor="text1"/>
          <w:kern w:val="0"/>
          <w:sz w:val="24"/>
          <w:szCs w:val="24"/>
        </w:rPr>
        <w:t xml:space="preserve">Fig. </w:t>
      </w:r>
      <w:r w:rsidR="00EF37F1" w:rsidRPr="007E1BF1">
        <w:rPr>
          <w:rFonts w:ascii="Times New Roman" w:hAnsi="Times New Roman" w:cs="Times New Roman"/>
          <w:b/>
          <w:bCs/>
          <w:color w:val="000000" w:themeColor="text1"/>
          <w:kern w:val="0"/>
          <w:sz w:val="24"/>
          <w:szCs w:val="24"/>
        </w:rPr>
        <w:t>2</w:t>
      </w:r>
      <w:r w:rsidRPr="007E1BF1">
        <w:rPr>
          <w:rFonts w:ascii="Times New Roman" w:hAnsi="Times New Roman" w:cs="Times New Roman"/>
          <w:b/>
          <w:bCs/>
          <w:color w:val="000000" w:themeColor="text1"/>
          <w:kern w:val="0"/>
          <w:sz w:val="24"/>
          <w:szCs w:val="24"/>
        </w:rPr>
        <w:t>: Order wise distribution of insect pests &amp; natural enemies on black gram of Jabalpur during 2022-23</w:t>
      </w:r>
    </w:p>
    <w:p w14:paraId="061BFB1B" w14:textId="77777777" w:rsidR="00181443" w:rsidRPr="007E1BF1" w:rsidRDefault="00181443" w:rsidP="007E1BF1">
      <w:pPr>
        <w:spacing w:after="0" w:line="360" w:lineRule="auto"/>
        <w:jc w:val="both"/>
        <w:rPr>
          <w:rFonts w:ascii="Times New Roman" w:eastAsia="Arial" w:hAnsi="Times New Roman" w:cs="Times New Roman"/>
          <w:color w:val="000000" w:themeColor="text1"/>
          <w:kern w:val="0"/>
          <w:sz w:val="24"/>
          <w:szCs w:val="24"/>
          <w:lang w:eastAsia="en-IN"/>
        </w:rPr>
      </w:pPr>
    </w:p>
    <w:p w14:paraId="4E86B10A" w14:textId="77777777" w:rsidR="009F742B" w:rsidRPr="007E1BF1" w:rsidRDefault="009F742B" w:rsidP="007E1BF1">
      <w:pPr>
        <w:spacing w:after="0" w:line="360" w:lineRule="auto"/>
        <w:jc w:val="both"/>
        <w:rPr>
          <w:rFonts w:ascii="Times New Roman" w:eastAsia="Arial" w:hAnsi="Times New Roman" w:cs="Times New Roman"/>
          <w:b/>
          <w:bCs/>
          <w:color w:val="000000" w:themeColor="text1"/>
          <w:kern w:val="0"/>
          <w:sz w:val="24"/>
          <w:szCs w:val="24"/>
          <w:lang w:eastAsia="en-IN"/>
        </w:rPr>
      </w:pPr>
      <w:bookmarkStart w:id="5" w:name="_Hlk144475491"/>
    </w:p>
    <w:p w14:paraId="3983351D" w14:textId="2878FAC8" w:rsidR="00A82398" w:rsidRPr="007E1BF1" w:rsidRDefault="00451737" w:rsidP="007E1BF1">
      <w:pPr>
        <w:spacing w:after="0" w:line="360" w:lineRule="auto"/>
        <w:jc w:val="both"/>
        <w:rPr>
          <w:rFonts w:ascii="Times New Roman" w:eastAsia="Arial" w:hAnsi="Times New Roman" w:cs="Times New Roman"/>
          <w:b/>
          <w:bCs/>
          <w:color w:val="000000" w:themeColor="text1"/>
          <w:kern w:val="0"/>
          <w:sz w:val="24"/>
          <w:szCs w:val="24"/>
          <w:lang w:eastAsia="en-IN"/>
        </w:rPr>
      </w:pPr>
      <w:r>
        <w:rPr>
          <w:rFonts w:ascii="Times New Roman" w:eastAsia="Arial" w:hAnsi="Times New Roman" w:cs="Times New Roman"/>
          <w:b/>
          <w:bCs/>
          <w:color w:val="000000" w:themeColor="text1"/>
          <w:kern w:val="0"/>
          <w:sz w:val="24"/>
          <w:szCs w:val="24"/>
          <w:lang w:eastAsia="en-IN"/>
        </w:rPr>
        <w:lastRenderedPageBreak/>
        <w:t xml:space="preserve">4. </w:t>
      </w:r>
      <w:r w:rsidR="00A82398" w:rsidRPr="007E1BF1">
        <w:rPr>
          <w:rFonts w:ascii="Times New Roman" w:eastAsia="Arial" w:hAnsi="Times New Roman" w:cs="Times New Roman"/>
          <w:b/>
          <w:bCs/>
          <w:color w:val="000000" w:themeColor="text1"/>
          <w:kern w:val="0"/>
          <w:sz w:val="24"/>
          <w:szCs w:val="24"/>
          <w:lang w:eastAsia="en-IN"/>
        </w:rPr>
        <w:t>Conclusion</w:t>
      </w:r>
      <w:bookmarkEnd w:id="5"/>
      <w:r w:rsidR="007F748B" w:rsidRPr="007E1BF1">
        <w:rPr>
          <w:rFonts w:ascii="Times New Roman" w:eastAsia="Arial" w:hAnsi="Times New Roman" w:cs="Times New Roman"/>
          <w:b/>
          <w:bCs/>
          <w:color w:val="000000" w:themeColor="text1"/>
          <w:kern w:val="0"/>
          <w:sz w:val="24"/>
          <w:szCs w:val="24"/>
          <w:lang w:eastAsia="en-IN"/>
        </w:rPr>
        <w:tab/>
      </w:r>
    </w:p>
    <w:p w14:paraId="28259A29" w14:textId="188CF720" w:rsidR="00A82398" w:rsidRPr="007E1BF1" w:rsidRDefault="00A82398" w:rsidP="007E1BF1">
      <w:pPr>
        <w:spacing w:after="0" w:line="360" w:lineRule="auto"/>
        <w:ind w:firstLine="720"/>
        <w:jc w:val="both"/>
        <w:rPr>
          <w:rFonts w:ascii="Times New Roman" w:hAnsi="Times New Roman" w:cs="Times New Roman"/>
          <w:color w:val="000000" w:themeColor="text1"/>
          <w:kern w:val="0"/>
          <w:sz w:val="24"/>
          <w:szCs w:val="24"/>
        </w:rPr>
      </w:pPr>
      <w:r w:rsidRPr="007E1BF1">
        <w:rPr>
          <w:rFonts w:ascii="Times New Roman" w:hAnsi="Times New Roman" w:cs="Times New Roman"/>
          <w:color w:val="000000" w:themeColor="text1"/>
          <w:kern w:val="0"/>
          <w:sz w:val="24"/>
          <w:szCs w:val="24"/>
        </w:rPr>
        <w:t xml:space="preserve">Research on arthropod succession unveiled a complex interplay of approximately 17 arthropod species, encompassing 13 insect pests as well as 4 natural enemies (consisting of 3 insects and 1 spider), all intricately linked with different growth phases of the black gram crop. This assemblage spanned across six distinct orders and was representative of fourteen diverse families. </w:t>
      </w:r>
    </w:p>
    <w:p w14:paraId="534263EC" w14:textId="77777777" w:rsidR="00795F9F" w:rsidRDefault="00795F9F" w:rsidP="007E1BF1">
      <w:pPr>
        <w:spacing w:after="0" w:line="360" w:lineRule="auto"/>
        <w:ind w:firstLine="720"/>
        <w:jc w:val="both"/>
        <w:rPr>
          <w:rFonts w:ascii="Times New Roman" w:eastAsia="Arial" w:hAnsi="Times New Roman" w:cs="Times New Roman"/>
          <w:color w:val="000000" w:themeColor="text1"/>
          <w:kern w:val="0"/>
          <w:sz w:val="24"/>
          <w:szCs w:val="24"/>
          <w:lang w:eastAsia="en-IN"/>
        </w:rPr>
      </w:pPr>
      <w:bookmarkStart w:id="6" w:name="_Hlk144474616"/>
      <w:bookmarkStart w:id="7" w:name="_GoBack"/>
      <w:bookmarkEnd w:id="7"/>
    </w:p>
    <w:p w14:paraId="38E9FF24" w14:textId="77777777" w:rsidR="00795F9F" w:rsidRPr="00795F9F" w:rsidRDefault="00795F9F" w:rsidP="00795F9F">
      <w:pPr>
        <w:spacing w:after="200" w:line="276" w:lineRule="auto"/>
        <w:jc w:val="both"/>
        <w:outlineLvl w:val="0"/>
        <w:rPr>
          <w:rFonts w:ascii="Arial" w:eastAsia="Times New Roman" w:hAnsi="Arial" w:cs="Arial"/>
          <w:kern w:val="0"/>
          <w:lang w:val="en-GB" w:eastAsia="en-GB"/>
          <w14:ligatures w14:val="none"/>
        </w:rPr>
      </w:pPr>
      <w:r w:rsidRPr="00795F9F">
        <w:rPr>
          <w:rFonts w:ascii="Arial" w:eastAsia="Times New Roman" w:hAnsi="Arial" w:cs="Arial"/>
          <w:b/>
          <w:bCs/>
          <w:kern w:val="0"/>
          <w:lang w:val="en-GB" w:eastAsia="en-GB"/>
          <w14:ligatures w14:val="none"/>
        </w:rPr>
        <w:t>COMPETING INTERESTS DISCLAIMER:</w:t>
      </w:r>
    </w:p>
    <w:p w14:paraId="03EDD5DC" w14:textId="77777777" w:rsidR="00795F9F" w:rsidRPr="00795F9F" w:rsidRDefault="00795F9F" w:rsidP="00795F9F">
      <w:pPr>
        <w:spacing w:after="200" w:line="276" w:lineRule="auto"/>
        <w:rPr>
          <w:rFonts w:ascii="Calibri" w:eastAsia="Times New Roman" w:hAnsi="Calibri" w:cs="Times New Roman"/>
          <w:kern w:val="0"/>
          <w:lang w:val="en-GB" w:eastAsia="en-GB"/>
          <w14:ligatures w14:val="none"/>
        </w:rPr>
      </w:pPr>
      <w:r w:rsidRPr="00795F9F">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291B460" w14:textId="77777777" w:rsidR="00795F9F" w:rsidRDefault="00795F9F" w:rsidP="007E1BF1">
      <w:pPr>
        <w:spacing w:after="0" w:line="360" w:lineRule="auto"/>
        <w:ind w:firstLine="720"/>
        <w:jc w:val="both"/>
        <w:rPr>
          <w:rFonts w:ascii="Times New Roman" w:eastAsia="Arial" w:hAnsi="Times New Roman" w:cs="Times New Roman"/>
          <w:color w:val="000000" w:themeColor="text1"/>
          <w:kern w:val="0"/>
          <w:sz w:val="24"/>
          <w:szCs w:val="24"/>
          <w:lang w:eastAsia="en-IN"/>
        </w:rPr>
      </w:pPr>
    </w:p>
    <w:p w14:paraId="43812428" w14:textId="77777777" w:rsidR="00795F9F" w:rsidRPr="007E1BF1" w:rsidRDefault="00795F9F" w:rsidP="007E1BF1">
      <w:pPr>
        <w:spacing w:after="0" w:line="360" w:lineRule="auto"/>
        <w:ind w:firstLine="720"/>
        <w:jc w:val="both"/>
        <w:rPr>
          <w:rFonts w:ascii="Times New Roman" w:eastAsia="Arial" w:hAnsi="Times New Roman" w:cs="Times New Roman"/>
          <w:color w:val="000000" w:themeColor="text1"/>
          <w:kern w:val="0"/>
          <w:sz w:val="24"/>
          <w:szCs w:val="24"/>
          <w:lang w:eastAsia="en-IN"/>
        </w:rPr>
      </w:pPr>
    </w:p>
    <w:p w14:paraId="3275BEFF" w14:textId="6D4C88A6" w:rsidR="002412AD" w:rsidRPr="007E1BF1" w:rsidRDefault="00451737" w:rsidP="007E1BF1">
      <w:pPr>
        <w:spacing w:after="0" w:line="360" w:lineRule="auto"/>
        <w:jc w:val="both"/>
        <w:rPr>
          <w:rFonts w:ascii="Times New Roman" w:eastAsia="Arial" w:hAnsi="Times New Roman" w:cs="Times New Roman"/>
          <w:b/>
          <w:bCs/>
          <w:color w:val="000000" w:themeColor="text1"/>
          <w:kern w:val="0"/>
          <w:sz w:val="24"/>
          <w:szCs w:val="24"/>
          <w:lang w:eastAsia="en-IN"/>
        </w:rPr>
      </w:pPr>
      <w:r>
        <w:rPr>
          <w:rFonts w:ascii="Times New Roman" w:eastAsia="Arial" w:hAnsi="Times New Roman" w:cs="Times New Roman"/>
          <w:b/>
          <w:bCs/>
          <w:color w:val="000000" w:themeColor="text1"/>
          <w:kern w:val="0"/>
          <w:sz w:val="24"/>
          <w:szCs w:val="24"/>
          <w:lang w:eastAsia="en-IN"/>
        </w:rPr>
        <w:t xml:space="preserve">6. </w:t>
      </w:r>
      <w:r w:rsidR="00954577" w:rsidRPr="007E1BF1">
        <w:rPr>
          <w:rFonts w:ascii="Times New Roman" w:eastAsia="Arial" w:hAnsi="Times New Roman" w:cs="Times New Roman"/>
          <w:b/>
          <w:bCs/>
          <w:color w:val="000000" w:themeColor="text1"/>
          <w:kern w:val="0"/>
          <w:sz w:val="24"/>
          <w:szCs w:val="24"/>
          <w:lang w:eastAsia="en-IN"/>
        </w:rPr>
        <w:t>References</w:t>
      </w:r>
    </w:p>
    <w:p w14:paraId="0A23B802"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Times New Roman" w:hAnsi="Times New Roman" w:cs="Times New Roman"/>
          <w:color w:val="000000" w:themeColor="text1"/>
          <w:kern w:val="0"/>
          <w:sz w:val="24"/>
          <w:szCs w:val="24"/>
          <w:lang w:val="en-US"/>
          <w14:ligatures w14:val="none"/>
        </w:rPr>
        <w:t xml:space="preserve">Anonymous. Annual Progress Report. Directorate of Pulses Development, Bhopal. Government of India. 2022; </w:t>
      </w:r>
      <w:hyperlink r:id="rId16" w:history="1">
        <w:r w:rsidRPr="007E1BF1">
          <w:rPr>
            <w:rFonts w:ascii="Times New Roman" w:eastAsia="Times New Roman" w:hAnsi="Times New Roman" w:cs="Times New Roman"/>
            <w:color w:val="000000" w:themeColor="text1"/>
            <w:kern w:val="0"/>
            <w:sz w:val="24"/>
            <w:szCs w:val="24"/>
            <w:lang w:val="en-US"/>
            <w14:ligatures w14:val="none"/>
          </w:rPr>
          <w:t>http://dpd.gov.in</w:t>
        </w:r>
      </w:hyperlink>
      <w:r w:rsidRPr="007E1BF1">
        <w:rPr>
          <w:rFonts w:ascii="Times New Roman" w:eastAsia="Times New Roman" w:hAnsi="Times New Roman" w:cs="Times New Roman"/>
          <w:color w:val="000000" w:themeColor="text1"/>
          <w:kern w:val="0"/>
          <w:sz w:val="24"/>
          <w:szCs w:val="24"/>
          <w:lang w:val="en-US"/>
          <w14:ligatures w14:val="none"/>
        </w:rPr>
        <w:t>.</w:t>
      </w:r>
    </w:p>
    <w:p w14:paraId="1756C9F8"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14:ligatures w14:val="none"/>
        </w:rPr>
      </w:pPr>
      <w:r w:rsidRPr="007E1BF1">
        <w:rPr>
          <w:rFonts w:ascii="Times New Roman" w:eastAsia="Times New Roman" w:hAnsi="Times New Roman" w:cs="Times New Roman"/>
          <w:color w:val="000000" w:themeColor="text1"/>
          <w:kern w:val="0"/>
          <w:sz w:val="24"/>
          <w:szCs w:val="24"/>
          <w14:ligatures w14:val="none"/>
        </w:rPr>
        <w:t xml:space="preserve">Anonymous. Modern Agro techniques for cultivation of black gram. 2018;/ </w:t>
      </w:r>
      <w:proofErr w:type="spellStart"/>
      <w:r w:rsidRPr="007E1BF1">
        <w:rPr>
          <w:rFonts w:ascii="Times New Roman" w:eastAsia="Times New Roman" w:hAnsi="Times New Roman" w:cs="Times New Roman"/>
          <w:color w:val="000000" w:themeColor="text1"/>
          <w:kern w:val="0"/>
          <w:sz w:val="24"/>
          <w:szCs w:val="24"/>
          <w14:ligatures w14:val="none"/>
        </w:rPr>
        <w:t>Urdbean</w:t>
      </w:r>
      <w:proofErr w:type="spellEnd"/>
      <w:r w:rsidRPr="007E1BF1">
        <w:rPr>
          <w:rFonts w:ascii="Times New Roman" w:eastAsia="Times New Roman" w:hAnsi="Times New Roman" w:cs="Times New Roman"/>
          <w:color w:val="000000" w:themeColor="text1"/>
          <w:kern w:val="0"/>
          <w:sz w:val="24"/>
          <w:szCs w:val="24"/>
          <w14:ligatures w14:val="none"/>
        </w:rPr>
        <w:t xml:space="preserve">. http:// indiaagronet.com. </w:t>
      </w:r>
    </w:p>
    <w:p w14:paraId="778EED22"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val="en-US" w:eastAsia="en-IN"/>
        </w:rPr>
      </w:pPr>
      <w:r w:rsidRPr="007E1BF1">
        <w:rPr>
          <w:rFonts w:ascii="Times New Roman" w:eastAsia="Arial" w:hAnsi="Times New Roman" w:cs="Times New Roman"/>
          <w:color w:val="000000" w:themeColor="text1"/>
          <w:kern w:val="0"/>
          <w:sz w:val="24"/>
          <w:szCs w:val="24"/>
          <w:lang w:val="en-US" w:eastAsia="en-IN"/>
        </w:rPr>
        <w:t>Chandra U, Singh K, Singh HM and Kumar R. Seasonal incidence of defoliators in urd bean (</w:t>
      </w:r>
      <w:r w:rsidRPr="007E1BF1">
        <w:rPr>
          <w:rFonts w:ascii="Times New Roman" w:eastAsia="Arial" w:hAnsi="Times New Roman" w:cs="Times New Roman"/>
          <w:i/>
          <w:iCs/>
          <w:color w:val="000000" w:themeColor="text1"/>
          <w:kern w:val="0"/>
          <w:sz w:val="24"/>
          <w:szCs w:val="24"/>
          <w:lang w:val="en-US" w:eastAsia="en-IN"/>
        </w:rPr>
        <w:t xml:space="preserve">Vigna mungo </w:t>
      </w:r>
      <w:r w:rsidRPr="007E1BF1">
        <w:rPr>
          <w:rFonts w:ascii="Times New Roman" w:eastAsia="Arial" w:hAnsi="Times New Roman" w:cs="Times New Roman"/>
          <w:color w:val="000000" w:themeColor="text1"/>
          <w:kern w:val="0"/>
          <w:sz w:val="24"/>
          <w:szCs w:val="24"/>
          <w:lang w:val="en-US" w:eastAsia="en-IN"/>
        </w:rPr>
        <w:t>L. Hopper) and their correlation with meteorological parameters. International Journal of Plant Protection. 2010;3(2): 197-199.</w:t>
      </w:r>
    </w:p>
    <w:p w14:paraId="412C1A7A"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proofErr w:type="spellStart"/>
      <w:r w:rsidRPr="007E1BF1">
        <w:rPr>
          <w:rFonts w:ascii="Times New Roman" w:eastAsia="Times New Roman" w:hAnsi="Times New Roman" w:cs="Times New Roman"/>
          <w:color w:val="000000" w:themeColor="text1"/>
          <w:kern w:val="0"/>
          <w:sz w:val="24"/>
          <w:szCs w:val="24"/>
          <w:lang w:val="en-US"/>
          <w14:ligatures w14:val="none"/>
        </w:rPr>
        <w:t>Gailce</w:t>
      </w:r>
      <w:proofErr w:type="spellEnd"/>
      <w:r w:rsidRPr="007E1BF1">
        <w:rPr>
          <w:rFonts w:ascii="Times New Roman" w:eastAsia="Times New Roman" w:hAnsi="Times New Roman" w:cs="Times New Roman"/>
          <w:color w:val="000000" w:themeColor="text1"/>
          <w:kern w:val="0"/>
          <w:sz w:val="24"/>
          <w:szCs w:val="24"/>
          <w:lang w:val="en-US"/>
          <w14:ligatures w14:val="none"/>
        </w:rPr>
        <w:t xml:space="preserve"> Leo Justin C, Anandhi P and Jawahar D. Management of major insect pests of black gram under dryland conditions. Journal of Entomology and Zoology Studies. 2015;3(1): 115-121. </w:t>
      </w:r>
    </w:p>
    <w:p w14:paraId="54008E2A"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Garg VK and Patel Y. Influence of weather parameters on population dynamics of whitefly in </w:t>
      </w:r>
      <w:r w:rsidRPr="007E1BF1">
        <w:rPr>
          <w:rFonts w:ascii="Times New Roman" w:eastAsia="Arial" w:hAnsi="Times New Roman" w:cs="Times New Roman"/>
          <w:i/>
          <w:color w:val="000000" w:themeColor="text1"/>
          <w:kern w:val="0"/>
          <w:sz w:val="24"/>
          <w:szCs w:val="24"/>
          <w:lang w:eastAsia="en-IN"/>
        </w:rPr>
        <w:t xml:space="preserve">kharif </w:t>
      </w:r>
      <w:r w:rsidRPr="007E1BF1">
        <w:rPr>
          <w:rFonts w:ascii="Times New Roman" w:eastAsia="Arial" w:hAnsi="Times New Roman" w:cs="Times New Roman"/>
          <w:color w:val="000000" w:themeColor="text1"/>
          <w:kern w:val="0"/>
          <w:sz w:val="24"/>
          <w:szCs w:val="24"/>
          <w:lang w:eastAsia="en-IN"/>
        </w:rPr>
        <w:t xml:space="preserve">legumes. Annals of Plant and Soil Research. 2018;20(4): 371-374. </w:t>
      </w:r>
    </w:p>
    <w:p w14:paraId="345AC4EA"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Jat SK and Rana BS. Occurrence of common </w:t>
      </w:r>
      <w:proofErr w:type="spellStart"/>
      <w:r w:rsidRPr="007E1BF1">
        <w:rPr>
          <w:rFonts w:ascii="Times New Roman" w:eastAsia="Arial" w:hAnsi="Times New Roman" w:cs="Times New Roman"/>
          <w:color w:val="000000" w:themeColor="text1"/>
          <w:kern w:val="0"/>
          <w:sz w:val="24"/>
          <w:szCs w:val="24"/>
          <w:lang w:eastAsia="en-IN"/>
        </w:rPr>
        <w:t>aphidophagous</w:t>
      </w:r>
      <w:proofErr w:type="spellEnd"/>
      <w:r w:rsidRPr="007E1BF1">
        <w:rPr>
          <w:rFonts w:ascii="Times New Roman" w:eastAsia="Arial" w:hAnsi="Times New Roman" w:cs="Times New Roman"/>
          <w:color w:val="000000" w:themeColor="text1"/>
          <w:kern w:val="0"/>
          <w:sz w:val="24"/>
          <w:szCs w:val="24"/>
          <w:lang w:eastAsia="en-IN"/>
        </w:rPr>
        <w:t xml:space="preserve"> natural enemies on black gram. Journal of Entomology and Zoology Studies. 2018; 6(2): 2716-2719. </w:t>
      </w:r>
    </w:p>
    <w:p w14:paraId="19410ED1"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Times New Roman" w:hAnsi="Times New Roman" w:cs="Times New Roman"/>
          <w:color w:val="000000" w:themeColor="text1"/>
          <w:kern w:val="0"/>
          <w:sz w:val="24"/>
          <w:szCs w:val="24"/>
          <w:lang w:val="en-US"/>
          <w14:ligatures w14:val="none"/>
        </w:rPr>
        <w:t xml:space="preserve">Kapoor B and Shankar U. Seasonal incidence of </w:t>
      </w:r>
      <w:proofErr w:type="spellStart"/>
      <w:r w:rsidRPr="007E1BF1">
        <w:rPr>
          <w:rFonts w:ascii="Times New Roman" w:eastAsia="Times New Roman" w:hAnsi="Times New Roman" w:cs="Times New Roman"/>
          <w:i/>
          <w:iCs/>
          <w:color w:val="000000" w:themeColor="text1"/>
          <w:kern w:val="0"/>
          <w:sz w:val="24"/>
          <w:szCs w:val="24"/>
          <w:lang w:val="en-US"/>
          <w14:ligatures w14:val="none"/>
        </w:rPr>
        <w:t>Maruca</w:t>
      </w:r>
      <w:proofErr w:type="spellEnd"/>
      <w:r w:rsidRPr="007E1BF1">
        <w:rPr>
          <w:rFonts w:ascii="Times New Roman" w:eastAsia="Times New Roman" w:hAnsi="Times New Roman" w:cs="Times New Roman"/>
          <w:i/>
          <w:iCs/>
          <w:color w:val="000000" w:themeColor="text1"/>
          <w:kern w:val="0"/>
          <w:sz w:val="24"/>
          <w:szCs w:val="24"/>
          <w:lang w:val="en-US"/>
          <w14:ligatures w14:val="none"/>
        </w:rPr>
        <w:t xml:space="preserve"> </w:t>
      </w:r>
      <w:proofErr w:type="spellStart"/>
      <w:r w:rsidRPr="007E1BF1">
        <w:rPr>
          <w:rFonts w:ascii="Times New Roman" w:eastAsia="Times New Roman" w:hAnsi="Times New Roman" w:cs="Times New Roman"/>
          <w:i/>
          <w:iCs/>
          <w:color w:val="000000" w:themeColor="text1"/>
          <w:kern w:val="0"/>
          <w:sz w:val="24"/>
          <w:szCs w:val="24"/>
          <w:lang w:val="en-US"/>
          <w14:ligatures w14:val="none"/>
        </w:rPr>
        <w:t>vitrata</w:t>
      </w:r>
      <w:proofErr w:type="spellEnd"/>
      <w:r w:rsidRPr="007E1BF1">
        <w:rPr>
          <w:rFonts w:ascii="Times New Roman" w:eastAsia="Times New Roman" w:hAnsi="Times New Roman" w:cs="Times New Roman"/>
          <w:color w:val="000000" w:themeColor="text1"/>
          <w:kern w:val="0"/>
          <w:sz w:val="24"/>
          <w:szCs w:val="24"/>
          <w:lang w:val="en-US"/>
          <w14:ligatures w14:val="none"/>
        </w:rPr>
        <w:t xml:space="preserve"> Geyer, </w:t>
      </w:r>
      <w:proofErr w:type="spellStart"/>
      <w:r w:rsidRPr="007E1BF1">
        <w:rPr>
          <w:rFonts w:ascii="Times New Roman" w:eastAsia="Times New Roman" w:hAnsi="Times New Roman" w:cs="Times New Roman"/>
          <w:i/>
          <w:iCs/>
          <w:color w:val="000000" w:themeColor="text1"/>
          <w:kern w:val="0"/>
          <w:sz w:val="24"/>
          <w:szCs w:val="24"/>
          <w:lang w:val="en-US"/>
          <w14:ligatures w14:val="none"/>
        </w:rPr>
        <w:t>Helicoverpa</w:t>
      </w:r>
      <w:proofErr w:type="spellEnd"/>
      <w:r w:rsidRPr="007E1BF1">
        <w:rPr>
          <w:rFonts w:ascii="Times New Roman" w:eastAsia="Times New Roman" w:hAnsi="Times New Roman" w:cs="Times New Roman"/>
          <w:i/>
          <w:iCs/>
          <w:color w:val="000000" w:themeColor="text1"/>
          <w:kern w:val="0"/>
          <w:sz w:val="24"/>
          <w:szCs w:val="24"/>
          <w:lang w:val="en-US"/>
          <w14:ligatures w14:val="none"/>
        </w:rPr>
        <w:t xml:space="preserve"> </w:t>
      </w:r>
      <w:proofErr w:type="spellStart"/>
      <w:r w:rsidRPr="007E1BF1">
        <w:rPr>
          <w:rFonts w:ascii="Times New Roman" w:eastAsia="Times New Roman" w:hAnsi="Times New Roman" w:cs="Times New Roman"/>
          <w:i/>
          <w:iCs/>
          <w:color w:val="000000" w:themeColor="text1"/>
          <w:kern w:val="0"/>
          <w:sz w:val="24"/>
          <w:szCs w:val="24"/>
          <w:lang w:val="en-US"/>
          <w14:ligatures w14:val="none"/>
        </w:rPr>
        <w:t>armigera</w:t>
      </w:r>
      <w:proofErr w:type="spellEnd"/>
      <w:r w:rsidRPr="007E1BF1">
        <w:rPr>
          <w:rFonts w:ascii="Times New Roman" w:eastAsia="Times New Roman" w:hAnsi="Times New Roman" w:cs="Times New Roman"/>
          <w:i/>
          <w:iCs/>
          <w:color w:val="000000" w:themeColor="text1"/>
          <w:kern w:val="0"/>
          <w:sz w:val="24"/>
          <w:szCs w:val="24"/>
          <w:lang w:val="en-US"/>
          <w14:ligatures w14:val="none"/>
        </w:rPr>
        <w:t xml:space="preserve"> </w:t>
      </w:r>
      <w:r w:rsidRPr="007E1BF1">
        <w:rPr>
          <w:rFonts w:ascii="Times New Roman" w:eastAsia="Times New Roman" w:hAnsi="Times New Roman" w:cs="Times New Roman"/>
          <w:color w:val="000000" w:themeColor="text1"/>
          <w:kern w:val="0"/>
          <w:sz w:val="24"/>
          <w:szCs w:val="24"/>
          <w:lang w:val="en-US"/>
          <w14:ligatures w14:val="none"/>
        </w:rPr>
        <w:t>Hubner on black gram (</w:t>
      </w:r>
      <w:r w:rsidRPr="007E1BF1">
        <w:rPr>
          <w:rFonts w:ascii="Times New Roman" w:eastAsia="Times New Roman" w:hAnsi="Times New Roman" w:cs="Times New Roman"/>
          <w:i/>
          <w:iCs/>
          <w:color w:val="000000" w:themeColor="text1"/>
          <w:kern w:val="0"/>
          <w:sz w:val="24"/>
          <w:szCs w:val="24"/>
          <w:lang w:val="en-US"/>
          <w14:ligatures w14:val="none"/>
        </w:rPr>
        <w:t>Vigna mungo</w:t>
      </w:r>
      <w:r w:rsidRPr="007E1BF1">
        <w:rPr>
          <w:rFonts w:ascii="Times New Roman" w:eastAsia="Times New Roman" w:hAnsi="Times New Roman" w:cs="Times New Roman"/>
          <w:color w:val="000000" w:themeColor="text1"/>
          <w:kern w:val="0"/>
          <w:sz w:val="24"/>
          <w:szCs w:val="24"/>
          <w:lang w:val="en-US"/>
          <w14:ligatures w14:val="none"/>
        </w:rPr>
        <w:t xml:space="preserve"> L. Hepper). Journal of Entomology and Zoology Studies. 2019;7(5): 1083-1087.</w:t>
      </w:r>
    </w:p>
    <w:p w14:paraId="6FE2182D"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Times New Roman" w:hAnsi="Times New Roman" w:cs="Times New Roman"/>
          <w:color w:val="000000" w:themeColor="text1"/>
          <w:kern w:val="0"/>
          <w:sz w:val="24"/>
          <w:szCs w:val="24"/>
          <w:lang w:val="en-US"/>
          <w14:ligatures w14:val="none"/>
        </w:rPr>
        <w:t xml:space="preserve">Kundu B, Chaudhuri N, Dhar T and Ghosh J. Population   dynamics of important insect pests on black gram in relation to weather parameters during pre – </w:t>
      </w:r>
      <w:r w:rsidRPr="007E1BF1">
        <w:rPr>
          <w:rFonts w:ascii="Times New Roman" w:eastAsia="Times New Roman" w:hAnsi="Times New Roman" w:cs="Times New Roman"/>
          <w:i/>
          <w:iCs/>
          <w:color w:val="000000" w:themeColor="text1"/>
          <w:kern w:val="0"/>
          <w:sz w:val="24"/>
          <w:szCs w:val="24"/>
          <w:lang w:val="en-US"/>
          <w14:ligatures w14:val="none"/>
        </w:rPr>
        <w:lastRenderedPageBreak/>
        <w:t xml:space="preserve">kharif </w:t>
      </w:r>
      <w:r w:rsidRPr="007E1BF1">
        <w:rPr>
          <w:rFonts w:ascii="Times New Roman" w:eastAsia="Times New Roman" w:hAnsi="Times New Roman" w:cs="Times New Roman"/>
          <w:color w:val="000000" w:themeColor="text1"/>
          <w:kern w:val="0"/>
          <w:sz w:val="24"/>
          <w:szCs w:val="24"/>
          <w:lang w:val="en-US"/>
          <w14:ligatures w14:val="none"/>
        </w:rPr>
        <w:t>season in terai of West Bengal, India. Journal of Entomology and Zoology Studies. 2021;9(1): 1131 – 1135.</w:t>
      </w:r>
    </w:p>
    <w:p w14:paraId="4FC675A6"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proofErr w:type="spellStart"/>
      <w:r w:rsidRPr="007E1BF1">
        <w:rPr>
          <w:rFonts w:ascii="Times New Roman" w:eastAsia="Arial" w:hAnsi="Times New Roman" w:cs="Times New Roman"/>
          <w:color w:val="000000" w:themeColor="text1"/>
          <w:kern w:val="0"/>
          <w:sz w:val="24"/>
          <w:szCs w:val="24"/>
          <w:lang w:eastAsia="en-IN"/>
        </w:rPr>
        <w:t>Kurly</w:t>
      </w:r>
      <w:proofErr w:type="spellEnd"/>
      <w:r w:rsidRPr="007E1BF1">
        <w:rPr>
          <w:rFonts w:ascii="Times New Roman" w:eastAsia="Arial" w:hAnsi="Times New Roman" w:cs="Times New Roman"/>
          <w:color w:val="000000" w:themeColor="text1"/>
          <w:kern w:val="0"/>
          <w:sz w:val="24"/>
          <w:szCs w:val="24"/>
          <w:lang w:eastAsia="en-IN"/>
        </w:rPr>
        <w:t xml:space="preserve"> S and Singh PK. Seasonal incidence of defoliators on black gram and its correlation with abiotic factors. The Pharma Innovation Journal. 2021;10(3): 175-178. </w:t>
      </w:r>
    </w:p>
    <w:p w14:paraId="0B9C5286"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Arial" w:hAnsi="Times New Roman" w:cs="Times New Roman"/>
          <w:color w:val="000000" w:themeColor="text1"/>
          <w:kern w:val="0"/>
          <w:sz w:val="24"/>
          <w:szCs w:val="24"/>
          <w:lang w:eastAsia="en-IN"/>
        </w:rPr>
        <w:t xml:space="preserve">Marabi RS, Das SB, </w:t>
      </w:r>
      <w:proofErr w:type="spellStart"/>
      <w:r w:rsidRPr="007E1BF1">
        <w:rPr>
          <w:rFonts w:ascii="Times New Roman" w:eastAsia="Arial" w:hAnsi="Times New Roman" w:cs="Times New Roman"/>
          <w:color w:val="000000" w:themeColor="text1"/>
          <w:kern w:val="0"/>
          <w:sz w:val="24"/>
          <w:szCs w:val="24"/>
          <w:lang w:eastAsia="en-IN"/>
        </w:rPr>
        <w:t>Bhowmick</w:t>
      </w:r>
      <w:proofErr w:type="spellEnd"/>
      <w:r w:rsidRPr="007E1BF1">
        <w:rPr>
          <w:rFonts w:ascii="Times New Roman" w:eastAsia="Arial" w:hAnsi="Times New Roman" w:cs="Times New Roman"/>
          <w:color w:val="000000" w:themeColor="text1"/>
          <w:kern w:val="0"/>
          <w:sz w:val="24"/>
          <w:szCs w:val="24"/>
          <w:lang w:eastAsia="en-IN"/>
        </w:rPr>
        <w:t xml:space="preserve"> AK, </w:t>
      </w:r>
      <w:proofErr w:type="spellStart"/>
      <w:r w:rsidRPr="007E1BF1">
        <w:rPr>
          <w:rFonts w:ascii="Times New Roman" w:eastAsia="Arial" w:hAnsi="Times New Roman" w:cs="Times New Roman"/>
          <w:color w:val="000000" w:themeColor="text1"/>
          <w:kern w:val="0"/>
          <w:sz w:val="24"/>
          <w:szCs w:val="24"/>
          <w:lang w:eastAsia="en-IN"/>
        </w:rPr>
        <w:t>Pachori</w:t>
      </w:r>
      <w:proofErr w:type="spellEnd"/>
      <w:r w:rsidRPr="007E1BF1">
        <w:rPr>
          <w:rFonts w:ascii="Times New Roman" w:eastAsia="Arial" w:hAnsi="Times New Roman" w:cs="Times New Roman"/>
          <w:color w:val="000000" w:themeColor="text1"/>
          <w:kern w:val="0"/>
          <w:sz w:val="24"/>
          <w:szCs w:val="24"/>
          <w:lang w:eastAsia="en-IN"/>
        </w:rPr>
        <w:t xml:space="preserve"> R, Vibha and Sharma HL. Seasonal population dynamics of whitefly in soybean. Journal of Entomology and Zoology Studies. 2017;5(2): 169-173. </w:t>
      </w:r>
    </w:p>
    <w:p w14:paraId="0716A3C4"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Arial" w:hAnsi="Times New Roman" w:cs="Times New Roman"/>
          <w:color w:val="000000" w:themeColor="text1"/>
          <w:kern w:val="0"/>
          <w:sz w:val="24"/>
          <w:szCs w:val="24"/>
          <w:lang w:eastAsia="en-IN"/>
        </w:rPr>
        <w:t>Meena SM. Population dynamics of whitefly (</w:t>
      </w:r>
      <w:proofErr w:type="spellStart"/>
      <w:r w:rsidRPr="007E1BF1">
        <w:rPr>
          <w:rFonts w:ascii="Times New Roman" w:eastAsia="Arial" w:hAnsi="Times New Roman" w:cs="Times New Roman"/>
          <w:i/>
          <w:color w:val="000000" w:themeColor="text1"/>
          <w:kern w:val="0"/>
          <w:sz w:val="24"/>
          <w:szCs w:val="24"/>
          <w:lang w:eastAsia="en-IN"/>
        </w:rPr>
        <w:t>Bemisia</w:t>
      </w:r>
      <w:proofErr w:type="spellEnd"/>
      <w:r w:rsidRPr="007E1BF1">
        <w:rPr>
          <w:rFonts w:ascii="Times New Roman" w:eastAsia="Arial" w:hAnsi="Times New Roman" w:cs="Times New Roman"/>
          <w:i/>
          <w:color w:val="000000" w:themeColor="text1"/>
          <w:kern w:val="0"/>
          <w:sz w:val="24"/>
          <w:szCs w:val="24"/>
          <w:lang w:eastAsia="en-IN"/>
        </w:rPr>
        <w:t xml:space="preserve"> </w:t>
      </w:r>
      <w:proofErr w:type="spellStart"/>
      <w:r w:rsidRPr="007E1BF1">
        <w:rPr>
          <w:rFonts w:ascii="Times New Roman" w:eastAsia="Arial" w:hAnsi="Times New Roman" w:cs="Times New Roman"/>
          <w:i/>
          <w:color w:val="000000" w:themeColor="text1"/>
          <w:kern w:val="0"/>
          <w:sz w:val="24"/>
          <w:szCs w:val="24"/>
          <w:lang w:eastAsia="en-IN"/>
        </w:rPr>
        <w:t>tabaci</w:t>
      </w:r>
      <w:proofErr w:type="spellEnd"/>
      <w:r w:rsidRPr="007E1BF1">
        <w:rPr>
          <w:rFonts w:ascii="Times New Roman" w:eastAsia="Arial" w:hAnsi="Times New Roman" w:cs="Times New Roman"/>
          <w:color w:val="000000" w:themeColor="text1"/>
          <w:kern w:val="0"/>
          <w:sz w:val="24"/>
          <w:szCs w:val="24"/>
          <w:lang w:eastAsia="en-IN"/>
        </w:rPr>
        <w:t xml:space="preserve">) and </w:t>
      </w:r>
      <w:proofErr w:type="spellStart"/>
      <w:r w:rsidRPr="007E1BF1">
        <w:rPr>
          <w:rFonts w:ascii="Times New Roman" w:eastAsia="Arial" w:hAnsi="Times New Roman" w:cs="Times New Roman"/>
          <w:color w:val="000000" w:themeColor="text1"/>
          <w:kern w:val="0"/>
          <w:sz w:val="24"/>
          <w:szCs w:val="24"/>
          <w:lang w:eastAsia="en-IN"/>
        </w:rPr>
        <w:t>jassid</w:t>
      </w:r>
      <w:proofErr w:type="spellEnd"/>
      <w:r w:rsidRPr="007E1BF1">
        <w:rPr>
          <w:rFonts w:ascii="Times New Roman" w:eastAsia="Arial" w:hAnsi="Times New Roman" w:cs="Times New Roman"/>
          <w:color w:val="000000" w:themeColor="text1"/>
          <w:kern w:val="0"/>
          <w:sz w:val="24"/>
          <w:szCs w:val="24"/>
          <w:lang w:eastAsia="en-IN"/>
        </w:rPr>
        <w:t xml:space="preserve"> (</w:t>
      </w:r>
      <w:proofErr w:type="spellStart"/>
      <w:r w:rsidRPr="007E1BF1">
        <w:rPr>
          <w:rFonts w:ascii="Times New Roman" w:eastAsia="Arial" w:hAnsi="Times New Roman" w:cs="Times New Roman"/>
          <w:i/>
          <w:color w:val="000000" w:themeColor="text1"/>
          <w:kern w:val="0"/>
          <w:sz w:val="24"/>
          <w:szCs w:val="24"/>
          <w:lang w:eastAsia="en-IN"/>
        </w:rPr>
        <w:t>Empoasca</w:t>
      </w:r>
      <w:proofErr w:type="spellEnd"/>
      <w:r w:rsidRPr="007E1BF1">
        <w:rPr>
          <w:rFonts w:ascii="Times New Roman" w:eastAsia="Arial" w:hAnsi="Times New Roman" w:cs="Times New Roman"/>
          <w:i/>
          <w:color w:val="000000" w:themeColor="text1"/>
          <w:kern w:val="0"/>
          <w:sz w:val="24"/>
          <w:szCs w:val="24"/>
          <w:lang w:eastAsia="en-IN"/>
        </w:rPr>
        <w:t xml:space="preserve"> </w:t>
      </w:r>
      <w:proofErr w:type="spellStart"/>
      <w:r w:rsidRPr="007E1BF1">
        <w:rPr>
          <w:rFonts w:ascii="Times New Roman" w:eastAsia="Arial" w:hAnsi="Times New Roman" w:cs="Times New Roman"/>
          <w:i/>
          <w:color w:val="000000" w:themeColor="text1"/>
          <w:kern w:val="0"/>
          <w:sz w:val="24"/>
          <w:szCs w:val="24"/>
          <w:lang w:eastAsia="en-IN"/>
        </w:rPr>
        <w:t>kerri</w:t>
      </w:r>
      <w:proofErr w:type="spellEnd"/>
      <w:r w:rsidRPr="007E1BF1">
        <w:rPr>
          <w:rFonts w:ascii="Times New Roman" w:eastAsia="Arial" w:hAnsi="Times New Roman" w:cs="Times New Roman"/>
          <w:color w:val="000000" w:themeColor="text1"/>
          <w:kern w:val="0"/>
          <w:sz w:val="24"/>
          <w:szCs w:val="24"/>
          <w:lang w:eastAsia="en-IN"/>
        </w:rPr>
        <w:t>) infesting black gram [</w:t>
      </w:r>
      <w:r w:rsidRPr="007E1BF1">
        <w:rPr>
          <w:rFonts w:ascii="Times New Roman" w:eastAsia="Arial" w:hAnsi="Times New Roman" w:cs="Times New Roman"/>
          <w:i/>
          <w:color w:val="000000" w:themeColor="text1"/>
          <w:kern w:val="0"/>
          <w:sz w:val="24"/>
          <w:szCs w:val="24"/>
          <w:lang w:eastAsia="en-IN"/>
        </w:rPr>
        <w:t xml:space="preserve">Vigna mungo </w:t>
      </w:r>
      <w:r w:rsidRPr="007E1BF1">
        <w:rPr>
          <w:rFonts w:ascii="Times New Roman" w:eastAsia="Arial" w:hAnsi="Times New Roman" w:cs="Times New Roman"/>
          <w:color w:val="000000" w:themeColor="text1"/>
          <w:kern w:val="0"/>
          <w:sz w:val="24"/>
          <w:szCs w:val="24"/>
          <w:lang w:eastAsia="en-IN"/>
        </w:rPr>
        <w:t xml:space="preserve">(L.) Hepper]. Journal of Research and Chemistry. 2021;2(1): 01-03. </w:t>
      </w:r>
    </w:p>
    <w:p w14:paraId="0A955BD1"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hAnsi="Times New Roman" w:cs="Times New Roman"/>
          <w:color w:val="000000" w:themeColor="text1"/>
          <w:kern w:val="0"/>
          <w:sz w:val="24"/>
          <w:szCs w:val="24"/>
          <w:lang w:val="en-US"/>
          <w14:ligatures w14:val="none"/>
        </w:rPr>
        <w:t xml:space="preserve">Moses S, Kishor DR, Misra AK and Ahmad MA. Monitoring of important    predators associated with major insect pests of rice during </w:t>
      </w:r>
      <w:r w:rsidRPr="007E1BF1">
        <w:rPr>
          <w:rFonts w:ascii="Times New Roman" w:hAnsi="Times New Roman" w:cs="Times New Roman"/>
          <w:i/>
          <w:iCs/>
          <w:color w:val="000000" w:themeColor="text1"/>
          <w:kern w:val="0"/>
          <w:sz w:val="24"/>
          <w:szCs w:val="24"/>
          <w:lang w:val="en-US"/>
          <w14:ligatures w14:val="none"/>
        </w:rPr>
        <w:t xml:space="preserve">kharif </w:t>
      </w:r>
      <w:r w:rsidRPr="007E1BF1">
        <w:rPr>
          <w:rFonts w:ascii="Times New Roman" w:hAnsi="Times New Roman" w:cs="Times New Roman"/>
          <w:color w:val="000000" w:themeColor="text1"/>
          <w:kern w:val="0"/>
          <w:sz w:val="24"/>
          <w:szCs w:val="24"/>
          <w:lang w:val="en-US"/>
          <w14:ligatures w14:val="none"/>
        </w:rPr>
        <w:t xml:space="preserve">season 2017 at </w:t>
      </w:r>
      <w:proofErr w:type="spellStart"/>
      <w:r w:rsidRPr="007E1BF1">
        <w:rPr>
          <w:rFonts w:ascii="Times New Roman" w:hAnsi="Times New Roman" w:cs="Times New Roman"/>
          <w:color w:val="000000" w:themeColor="text1"/>
          <w:kern w:val="0"/>
          <w:sz w:val="24"/>
          <w:szCs w:val="24"/>
          <w:lang w:val="en-US"/>
          <w14:ligatures w14:val="none"/>
        </w:rPr>
        <w:t>Pusa</w:t>
      </w:r>
      <w:proofErr w:type="spellEnd"/>
      <w:r w:rsidRPr="007E1BF1">
        <w:rPr>
          <w:rFonts w:ascii="Times New Roman" w:hAnsi="Times New Roman" w:cs="Times New Roman"/>
          <w:color w:val="000000" w:themeColor="text1"/>
          <w:kern w:val="0"/>
          <w:sz w:val="24"/>
          <w:szCs w:val="24"/>
          <w:lang w:val="en-US"/>
          <w14:ligatures w14:val="none"/>
        </w:rPr>
        <w:t xml:space="preserve">, </w:t>
      </w:r>
      <w:proofErr w:type="spellStart"/>
      <w:r w:rsidRPr="007E1BF1">
        <w:rPr>
          <w:rFonts w:ascii="Times New Roman" w:hAnsi="Times New Roman" w:cs="Times New Roman"/>
          <w:color w:val="000000" w:themeColor="text1"/>
          <w:kern w:val="0"/>
          <w:sz w:val="24"/>
          <w:szCs w:val="24"/>
          <w:lang w:val="en-US"/>
          <w14:ligatures w14:val="none"/>
        </w:rPr>
        <w:t>Samastipur</w:t>
      </w:r>
      <w:proofErr w:type="spellEnd"/>
      <w:r w:rsidRPr="007E1BF1">
        <w:rPr>
          <w:rFonts w:ascii="Times New Roman" w:hAnsi="Times New Roman" w:cs="Times New Roman"/>
          <w:color w:val="000000" w:themeColor="text1"/>
          <w:kern w:val="0"/>
          <w:sz w:val="24"/>
          <w:szCs w:val="24"/>
          <w:lang w:val="en-US"/>
          <w14:ligatures w14:val="none"/>
        </w:rPr>
        <w:t>. Journal of Entomology and Zoology Studies. 2019;7(1): 476-478.</w:t>
      </w:r>
    </w:p>
    <w:p w14:paraId="1EF00A97"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Times New Roman" w:hAnsi="Times New Roman" w:cs="Times New Roman"/>
          <w:color w:val="000000" w:themeColor="text1"/>
          <w:kern w:val="0"/>
          <w:sz w:val="24"/>
          <w:szCs w:val="24"/>
          <w:lang w:val="en-US"/>
          <w14:ligatures w14:val="none"/>
        </w:rPr>
        <w:t>Naik MG, Mallapur CP and Naik AK. Field efficacy of newer insecticide molecules against spotted pod borer on black gram. Journal of Entomology and Zoology Studies. 2019;7(3): 635- 637.</w:t>
      </w:r>
    </w:p>
    <w:p w14:paraId="79D2F607"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bookmarkStart w:id="8" w:name="_Hlk143033322"/>
      <w:r w:rsidRPr="007E1BF1">
        <w:rPr>
          <w:rFonts w:ascii="Times New Roman" w:eastAsia="Arial" w:hAnsi="Times New Roman" w:cs="Times New Roman"/>
          <w:color w:val="000000" w:themeColor="text1"/>
          <w:kern w:val="0"/>
          <w:sz w:val="24"/>
          <w:szCs w:val="24"/>
          <w:lang w:eastAsia="en-IN"/>
        </w:rPr>
        <w:t xml:space="preserve">Radhika M, Reddy C Narendra, Anitha V and Vidhya </w:t>
      </w:r>
      <w:proofErr w:type="spellStart"/>
      <w:r w:rsidRPr="007E1BF1">
        <w:rPr>
          <w:rFonts w:ascii="Times New Roman" w:eastAsia="Arial" w:hAnsi="Times New Roman" w:cs="Times New Roman"/>
          <w:color w:val="000000" w:themeColor="text1"/>
          <w:kern w:val="0"/>
          <w:sz w:val="24"/>
          <w:szCs w:val="24"/>
          <w:lang w:eastAsia="en-IN"/>
        </w:rPr>
        <w:t>sagar</w:t>
      </w:r>
      <w:proofErr w:type="spellEnd"/>
      <w:r w:rsidRPr="007E1BF1">
        <w:rPr>
          <w:rFonts w:ascii="Times New Roman" w:eastAsia="Arial" w:hAnsi="Times New Roman" w:cs="Times New Roman"/>
          <w:color w:val="000000" w:themeColor="text1"/>
          <w:kern w:val="0"/>
          <w:sz w:val="24"/>
          <w:szCs w:val="24"/>
          <w:lang w:eastAsia="en-IN"/>
        </w:rPr>
        <w:t xml:space="preserve"> B. Seasonal incidence of sucking pest complex in black gram during </w:t>
      </w:r>
      <w:r w:rsidRPr="007E1BF1">
        <w:rPr>
          <w:rFonts w:ascii="Times New Roman" w:eastAsia="Arial" w:hAnsi="Times New Roman" w:cs="Times New Roman"/>
          <w:i/>
          <w:color w:val="000000" w:themeColor="text1"/>
          <w:kern w:val="0"/>
          <w:sz w:val="24"/>
          <w:szCs w:val="24"/>
          <w:lang w:eastAsia="en-IN"/>
        </w:rPr>
        <w:t xml:space="preserve">Rabi </w:t>
      </w:r>
      <w:r w:rsidRPr="007E1BF1">
        <w:rPr>
          <w:rFonts w:ascii="Times New Roman" w:eastAsia="Arial" w:hAnsi="Times New Roman" w:cs="Times New Roman"/>
          <w:color w:val="000000" w:themeColor="text1"/>
          <w:kern w:val="0"/>
          <w:sz w:val="24"/>
          <w:szCs w:val="24"/>
          <w:lang w:eastAsia="en-IN"/>
        </w:rPr>
        <w:t xml:space="preserve">201718.Journal of Entomology and Zoology Studies. 2018; 6(4): 901-903. </w:t>
      </w:r>
    </w:p>
    <w:p w14:paraId="2D356D12"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Yadav A, Singh G, Singh H, Singh DV, Khilari K and Vivek. Succession of insect pest complex associated with black gram in Western Uttar Pradesh. Journal of Entomology and Zoology Studies. 2020;8(5): 28-31. </w:t>
      </w:r>
    </w:p>
    <w:p w14:paraId="75A60F0C"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Yadav SK and Patel S. Monitoring of insect-pest complex on black gram, </w:t>
      </w:r>
      <w:r w:rsidRPr="007E1BF1">
        <w:rPr>
          <w:rFonts w:ascii="Times New Roman" w:eastAsia="Arial" w:hAnsi="Times New Roman" w:cs="Times New Roman"/>
          <w:i/>
          <w:color w:val="000000" w:themeColor="text1"/>
          <w:kern w:val="0"/>
          <w:sz w:val="24"/>
          <w:szCs w:val="24"/>
          <w:lang w:eastAsia="en-IN"/>
        </w:rPr>
        <w:t xml:space="preserve">Vigna mungo </w:t>
      </w:r>
      <w:r w:rsidRPr="007E1BF1">
        <w:rPr>
          <w:rFonts w:ascii="Times New Roman" w:eastAsia="Arial" w:hAnsi="Times New Roman" w:cs="Times New Roman"/>
          <w:color w:val="000000" w:themeColor="text1"/>
          <w:kern w:val="0"/>
          <w:sz w:val="24"/>
          <w:szCs w:val="24"/>
          <w:lang w:eastAsia="en-IN"/>
        </w:rPr>
        <w:t xml:space="preserve">(Linn.) at </w:t>
      </w:r>
      <w:proofErr w:type="spellStart"/>
      <w:r w:rsidRPr="007E1BF1">
        <w:rPr>
          <w:rFonts w:ascii="Times New Roman" w:eastAsia="Arial" w:hAnsi="Times New Roman" w:cs="Times New Roman"/>
          <w:color w:val="000000" w:themeColor="text1"/>
          <w:kern w:val="0"/>
          <w:sz w:val="24"/>
          <w:szCs w:val="24"/>
          <w:lang w:eastAsia="en-IN"/>
        </w:rPr>
        <w:t>Pantnagar</w:t>
      </w:r>
      <w:proofErr w:type="spellEnd"/>
      <w:r w:rsidRPr="007E1BF1">
        <w:rPr>
          <w:rFonts w:ascii="Times New Roman" w:eastAsia="Arial" w:hAnsi="Times New Roman" w:cs="Times New Roman"/>
          <w:color w:val="000000" w:themeColor="text1"/>
          <w:kern w:val="0"/>
          <w:sz w:val="24"/>
          <w:szCs w:val="24"/>
          <w:lang w:eastAsia="en-IN"/>
        </w:rPr>
        <w:t xml:space="preserve">. J. Ent. Res. 2015;39 (4): 337-340. </w:t>
      </w:r>
    </w:p>
    <w:p w14:paraId="7E9C3272"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bookmarkStart w:id="9" w:name="_Hlk120178633"/>
      <w:bookmarkEnd w:id="9"/>
      <w:r w:rsidRPr="007E1BF1">
        <w:rPr>
          <w:rFonts w:ascii="Times New Roman" w:eastAsia="Times New Roman" w:hAnsi="Times New Roman" w:cs="Times New Roman"/>
          <w:color w:val="000000" w:themeColor="text1"/>
          <w:kern w:val="0"/>
          <w:sz w:val="24"/>
          <w:szCs w:val="24"/>
          <w:lang w:val="en-US"/>
          <w14:ligatures w14:val="none"/>
        </w:rPr>
        <w:t xml:space="preserve">Yadav SK, Agnihotri M and Bisht RS. Seasonal incidence of insect pests of black gram, </w:t>
      </w:r>
      <w:r w:rsidRPr="007E1BF1">
        <w:rPr>
          <w:rFonts w:ascii="Times New Roman" w:eastAsia="Times New Roman" w:hAnsi="Times New Roman" w:cs="Times New Roman"/>
          <w:i/>
          <w:iCs/>
          <w:color w:val="000000" w:themeColor="text1"/>
          <w:kern w:val="0"/>
          <w:sz w:val="24"/>
          <w:szCs w:val="24"/>
          <w:lang w:val="en-US"/>
          <w14:ligatures w14:val="none"/>
        </w:rPr>
        <w:t>Vigna mungo</w:t>
      </w:r>
      <w:r w:rsidRPr="007E1BF1">
        <w:rPr>
          <w:rFonts w:ascii="Times New Roman" w:eastAsia="Times New Roman" w:hAnsi="Times New Roman" w:cs="Times New Roman"/>
          <w:color w:val="000000" w:themeColor="text1"/>
          <w:kern w:val="0"/>
          <w:sz w:val="24"/>
          <w:szCs w:val="24"/>
          <w:lang w:val="en-US"/>
          <w14:ligatures w14:val="none"/>
        </w:rPr>
        <w:t xml:space="preserve"> (Linn.) and its correlation with abiotic factors. Agric. Sci. Digest. 2015; 35(2): 146-148.</w:t>
      </w:r>
    </w:p>
    <w:bookmarkEnd w:id="3"/>
    <w:bookmarkEnd w:id="6"/>
    <w:bookmarkEnd w:id="8"/>
    <w:p w14:paraId="28B2BF89" w14:textId="77777777" w:rsidR="00954577" w:rsidRPr="007E1BF1" w:rsidRDefault="00954577" w:rsidP="007E1BF1">
      <w:pPr>
        <w:spacing w:after="0" w:line="360" w:lineRule="auto"/>
        <w:jc w:val="both"/>
        <w:rPr>
          <w:rFonts w:ascii="Times New Roman" w:eastAsia="Arial" w:hAnsi="Times New Roman" w:cs="Times New Roman"/>
          <w:b/>
          <w:bCs/>
          <w:color w:val="000000" w:themeColor="text1"/>
          <w:kern w:val="0"/>
          <w:sz w:val="24"/>
          <w:szCs w:val="24"/>
          <w:lang w:eastAsia="en-IN"/>
        </w:rPr>
      </w:pPr>
    </w:p>
    <w:sectPr w:rsidR="00954577" w:rsidRPr="007E1BF1" w:rsidSect="00C32181">
      <w:pgSz w:w="11906" w:h="16838" w:code="9"/>
      <w:pgMar w:top="1440" w:right="1800" w:bottom="1440" w:left="1800" w:header="720" w:footer="720"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26DF6" w14:textId="77777777" w:rsidR="008D6F7F" w:rsidRDefault="008D6F7F" w:rsidP="004D588E">
      <w:pPr>
        <w:spacing w:after="0" w:line="240" w:lineRule="auto"/>
      </w:pPr>
      <w:r>
        <w:separator/>
      </w:r>
    </w:p>
  </w:endnote>
  <w:endnote w:type="continuationSeparator" w:id="0">
    <w:p w14:paraId="51EF4F4E" w14:textId="77777777" w:rsidR="008D6F7F" w:rsidRDefault="008D6F7F" w:rsidP="004D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468C5" w14:textId="77777777" w:rsidR="004D588E" w:rsidRDefault="004D5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FDE0A" w14:textId="77777777" w:rsidR="004D588E" w:rsidRDefault="004D5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30D05" w14:textId="77777777" w:rsidR="004D588E" w:rsidRDefault="004D5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D101A" w14:textId="77777777" w:rsidR="008D6F7F" w:rsidRDefault="008D6F7F" w:rsidP="004D588E">
      <w:pPr>
        <w:spacing w:after="0" w:line="240" w:lineRule="auto"/>
      </w:pPr>
      <w:r>
        <w:separator/>
      </w:r>
    </w:p>
  </w:footnote>
  <w:footnote w:type="continuationSeparator" w:id="0">
    <w:p w14:paraId="5285CAEB" w14:textId="77777777" w:rsidR="008D6F7F" w:rsidRDefault="008D6F7F" w:rsidP="004D5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B358" w14:textId="486034C2" w:rsidR="004D588E" w:rsidRDefault="004D588E">
    <w:pPr>
      <w:pStyle w:val="Header"/>
    </w:pPr>
    <w:r>
      <w:rPr>
        <w:noProof/>
      </w:rPr>
      <w:pict w14:anchorId="18A9E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6094"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1792E" w14:textId="0457B3AA" w:rsidR="004D588E" w:rsidRDefault="004D588E">
    <w:pPr>
      <w:pStyle w:val="Header"/>
    </w:pPr>
    <w:r>
      <w:rPr>
        <w:noProof/>
      </w:rPr>
      <w:pict w14:anchorId="3B995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6095"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8C2C" w14:textId="3DE40926" w:rsidR="004D588E" w:rsidRDefault="004D588E">
    <w:pPr>
      <w:pStyle w:val="Header"/>
    </w:pPr>
    <w:r>
      <w:rPr>
        <w:noProof/>
      </w:rPr>
      <w:pict w14:anchorId="56E22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6093"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066B"/>
    <w:multiLevelType w:val="hybridMultilevel"/>
    <w:tmpl w:val="C4A445A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C53C18"/>
    <w:multiLevelType w:val="hybridMultilevel"/>
    <w:tmpl w:val="3FF2B670"/>
    <w:lvl w:ilvl="0" w:tplc="85F23E76">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4084D48">
      <w:start w:val="1"/>
      <w:numFmt w:val="lowerRoman"/>
      <w:lvlRestart w:val="0"/>
      <w:lvlText w:val="%2."/>
      <w:lvlJc w:val="left"/>
      <w:pPr>
        <w:ind w:left="20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08E4DC8">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CC2D7B0">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E639BE">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5EC8276">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E8AD544">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AF2C3A6">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EA2EECC">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FD06DB"/>
    <w:multiLevelType w:val="hybridMultilevel"/>
    <w:tmpl w:val="589A7AF6"/>
    <w:lvl w:ilvl="0" w:tplc="AC688C3E">
      <w:start w:val="1"/>
      <w:numFmt w:val="decimal"/>
      <w:lvlText w:val="%1."/>
      <w:lvlJc w:val="left"/>
      <w:pPr>
        <w:ind w:left="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FCFEF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2E0DC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A2D2A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34CAC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6A5F5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F6E2A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D8C46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CAEF1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2D77AC"/>
    <w:multiLevelType w:val="hybridMultilevel"/>
    <w:tmpl w:val="9C421B50"/>
    <w:lvl w:ilvl="0" w:tplc="2F009574">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806D6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22D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C80D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7AA3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F6563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C8818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EC755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EAF5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A84F0D"/>
    <w:multiLevelType w:val="hybridMultilevel"/>
    <w:tmpl w:val="F36C3D90"/>
    <w:lvl w:ilvl="0" w:tplc="0F465CF4">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CE3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F479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8EAE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AC62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D2EC3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4407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067A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383D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A15382"/>
    <w:multiLevelType w:val="hybridMultilevel"/>
    <w:tmpl w:val="C0282F8A"/>
    <w:lvl w:ilvl="0" w:tplc="0BFC037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86EE46E">
      <w:start w:val="1"/>
      <w:numFmt w:val="lowerLetter"/>
      <w:lvlText w:val="%2"/>
      <w:lvlJc w:val="left"/>
      <w:pPr>
        <w:ind w:left="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1287622">
      <w:start w:val="1"/>
      <w:numFmt w:val="lowerRoman"/>
      <w:lvlRestart w:val="0"/>
      <w:lvlText w:val="%3."/>
      <w:lvlJc w:val="left"/>
      <w:pPr>
        <w:ind w:left="1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E6C3712">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342B33A">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1826B2C">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B7A14F6">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912213A">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1167666">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0C686B"/>
    <w:multiLevelType w:val="hybridMultilevel"/>
    <w:tmpl w:val="4FE8CDA8"/>
    <w:lvl w:ilvl="0" w:tplc="3590593C">
      <w:start w:val="1"/>
      <w:numFmt w:val="decimal"/>
      <w:lvlText w:val="%1."/>
      <w:lvlJc w:val="left"/>
      <w:pPr>
        <w:ind w:left="8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0B238A8">
      <w:start w:val="1"/>
      <w:numFmt w:val="lowerRoman"/>
      <w:lvlText w:val="%2."/>
      <w:lvlJc w:val="left"/>
      <w:pPr>
        <w:ind w:left="2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5FAA424">
      <w:start w:val="1"/>
      <w:numFmt w:val="lowerRoman"/>
      <w:lvlText w:val="%3"/>
      <w:lvlJc w:val="left"/>
      <w:pPr>
        <w:ind w:left="20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632A384">
      <w:start w:val="1"/>
      <w:numFmt w:val="decimal"/>
      <w:lvlText w:val="%4"/>
      <w:lvlJc w:val="left"/>
      <w:pPr>
        <w:ind w:left="27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689680">
      <w:start w:val="1"/>
      <w:numFmt w:val="lowerLetter"/>
      <w:lvlText w:val="%5"/>
      <w:lvlJc w:val="left"/>
      <w:pPr>
        <w:ind w:left="34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4367B72">
      <w:start w:val="1"/>
      <w:numFmt w:val="lowerRoman"/>
      <w:lvlText w:val="%6"/>
      <w:lvlJc w:val="left"/>
      <w:pPr>
        <w:ind w:left="41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720E494">
      <w:start w:val="1"/>
      <w:numFmt w:val="decimal"/>
      <w:lvlText w:val="%7"/>
      <w:lvlJc w:val="left"/>
      <w:pPr>
        <w:ind w:left="48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1CC2AB8">
      <w:start w:val="1"/>
      <w:numFmt w:val="lowerLetter"/>
      <w:lvlText w:val="%8"/>
      <w:lvlJc w:val="left"/>
      <w:pPr>
        <w:ind w:left="56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F80104A">
      <w:start w:val="1"/>
      <w:numFmt w:val="lowerRoman"/>
      <w:lvlText w:val="%9"/>
      <w:lvlJc w:val="left"/>
      <w:pPr>
        <w:ind w:left="63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7F778D"/>
    <w:multiLevelType w:val="hybridMultilevel"/>
    <w:tmpl w:val="79C2A45C"/>
    <w:lvl w:ilvl="0" w:tplc="D0283BE2">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1A80E22">
      <w:start w:val="1"/>
      <w:numFmt w:val="lowerLetter"/>
      <w:lvlText w:val="%2"/>
      <w:lvlJc w:val="left"/>
      <w:pPr>
        <w:ind w:left="8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2DEEF9C">
      <w:start w:val="1"/>
      <w:numFmt w:val="lowerRoman"/>
      <w:lvlText w:val="%3"/>
      <w:lvlJc w:val="left"/>
      <w:pPr>
        <w:ind w:left="1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BDCEEA4">
      <w:start w:val="1"/>
      <w:numFmt w:val="lowerRoman"/>
      <w:lvlRestart w:val="0"/>
      <w:lvlText w:val="%4."/>
      <w:lvlJc w:val="left"/>
      <w:pPr>
        <w:ind w:left="2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F1A10CE">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26A7448">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9AF8DC">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760926">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6483CEA">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A3231F"/>
    <w:multiLevelType w:val="hybridMultilevel"/>
    <w:tmpl w:val="302A0F36"/>
    <w:lvl w:ilvl="0" w:tplc="CF6A98A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24B2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279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2653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0AD5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C275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043C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3C60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22C1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25124C"/>
    <w:multiLevelType w:val="hybridMultilevel"/>
    <w:tmpl w:val="59407388"/>
    <w:lvl w:ilvl="0" w:tplc="AEE29F8A">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C86972C">
      <w:start w:val="1"/>
      <w:numFmt w:val="lowerLetter"/>
      <w:lvlText w:val="%2"/>
      <w:lvlJc w:val="left"/>
      <w:pPr>
        <w:ind w:left="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D1893E8">
      <w:start w:val="1"/>
      <w:numFmt w:val="lowerRoman"/>
      <w:lvlRestart w:val="0"/>
      <w:lvlText w:val="%3."/>
      <w:lvlJc w:val="left"/>
      <w:pPr>
        <w:ind w:left="17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1206904">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0AE78D2">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0987D9C">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B14B996">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0B8024E">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D343B20">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D146CA"/>
    <w:multiLevelType w:val="hybridMultilevel"/>
    <w:tmpl w:val="5D3ACF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551515"/>
    <w:multiLevelType w:val="hybridMultilevel"/>
    <w:tmpl w:val="B56222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51B3ABE"/>
    <w:multiLevelType w:val="hybridMultilevel"/>
    <w:tmpl w:val="F788E9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62F18D5"/>
    <w:multiLevelType w:val="hybridMultilevel"/>
    <w:tmpl w:val="ACA4B39E"/>
    <w:lvl w:ilvl="0" w:tplc="50540BE2">
      <w:start w:val="11"/>
      <w:numFmt w:val="decimal"/>
      <w:lvlText w:val="%1."/>
      <w:lvlJc w:val="left"/>
      <w:pPr>
        <w:ind w:left="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2A02E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08FC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D6A5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967C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6C9C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7493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92C9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E2FA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EF24D7"/>
    <w:multiLevelType w:val="hybridMultilevel"/>
    <w:tmpl w:val="F1CA7E5E"/>
    <w:lvl w:ilvl="0" w:tplc="3F9CA3EA">
      <w:start w:val="1"/>
      <w:numFmt w:val="lowerRoman"/>
      <w:lvlText w:val="%1."/>
      <w:lvlJc w:val="left"/>
      <w:pPr>
        <w:ind w:left="12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3F0EC9C">
      <w:start w:val="1"/>
      <w:numFmt w:val="lowerLetter"/>
      <w:lvlText w:val="%2"/>
      <w:lvlJc w:val="left"/>
      <w:pPr>
        <w:ind w:left="16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E6E2AF8">
      <w:start w:val="1"/>
      <w:numFmt w:val="lowerRoman"/>
      <w:lvlText w:val="%3"/>
      <w:lvlJc w:val="left"/>
      <w:pPr>
        <w:ind w:left="23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3EA8ABC">
      <w:start w:val="1"/>
      <w:numFmt w:val="decimal"/>
      <w:lvlText w:val="%4"/>
      <w:lvlJc w:val="left"/>
      <w:pPr>
        <w:ind w:left="31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9668D08">
      <w:start w:val="1"/>
      <w:numFmt w:val="lowerLetter"/>
      <w:lvlText w:val="%5"/>
      <w:lvlJc w:val="left"/>
      <w:pPr>
        <w:ind w:left="38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BBC4350">
      <w:start w:val="1"/>
      <w:numFmt w:val="lowerRoman"/>
      <w:lvlText w:val="%6"/>
      <w:lvlJc w:val="left"/>
      <w:pPr>
        <w:ind w:left="45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E6A8F92">
      <w:start w:val="1"/>
      <w:numFmt w:val="decimal"/>
      <w:lvlText w:val="%7"/>
      <w:lvlJc w:val="left"/>
      <w:pPr>
        <w:ind w:left="52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966382E">
      <w:start w:val="1"/>
      <w:numFmt w:val="lowerLetter"/>
      <w:lvlText w:val="%8"/>
      <w:lvlJc w:val="left"/>
      <w:pPr>
        <w:ind w:left="59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0C0909C">
      <w:start w:val="1"/>
      <w:numFmt w:val="lowerRoman"/>
      <w:lvlText w:val="%9"/>
      <w:lvlJc w:val="left"/>
      <w:pPr>
        <w:ind w:left="67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66153B"/>
    <w:multiLevelType w:val="hybridMultilevel"/>
    <w:tmpl w:val="3DB6F732"/>
    <w:lvl w:ilvl="0" w:tplc="00BEDCE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F6EA80">
      <w:start w:val="1"/>
      <w:numFmt w:val="lowerLetter"/>
      <w:lvlText w:val="%2"/>
      <w:lvlJc w:val="left"/>
      <w:pPr>
        <w:ind w:left="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4807804">
      <w:start w:val="1"/>
      <w:numFmt w:val="lowerRoman"/>
      <w:lvlRestart w:val="0"/>
      <w:lvlText w:val="%3."/>
      <w:lvlJc w:val="left"/>
      <w:pPr>
        <w:ind w:left="1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98A6D96">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2B8E9F8">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D7C1676">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63C1614">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3CC6BB8">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15E7492">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932089"/>
    <w:multiLevelType w:val="hybridMultilevel"/>
    <w:tmpl w:val="C41E5F84"/>
    <w:lvl w:ilvl="0" w:tplc="B3DA47E6">
      <w:start w:val="1"/>
      <w:numFmt w:val="decimal"/>
      <w:lvlText w:val="%1."/>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F4A80A">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F4608C">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B0FDF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4C9B74">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62D03A">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DA7E1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7E66B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89BF0">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0123292"/>
    <w:multiLevelType w:val="hybridMultilevel"/>
    <w:tmpl w:val="94D2E012"/>
    <w:lvl w:ilvl="0" w:tplc="D5DE66CE">
      <w:start w:val="4"/>
      <w:numFmt w:val="decimal"/>
      <w:lvlText w:val="%1."/>
      <w:lvlJc w:val="left"/>
      <w:pPr>
        <w:ind w:left="55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2FAFF46">
      <w:start w:val="1"/>
      <w:numFmt w:val="lowerRoman"/>
      <w:lvlText w:val="%2."/>
      <w:lvlJc w:val="left"/>
      <w:pPr>
        <w:ind w:left="8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80AECA">
      <w:start w:val="1"/>
      <w:numFmt w:val="lowerRoman"/>
      <w:lvlText w:val="%3."/>
      <w:lvlJc w:val="left"/>
      <w:pPr>
        <w:ind w:left="17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320D942">
      <w:start w:val="1"/>
      <w:numFmt w:val="decimal"/>
      <w:lvlText w:val="%4"/>
      <w:lvlJc w:val="left"/>
      <w:pPr>
        <w:ind w:left="20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747FD6">
      <w:start w:val="1"/>
      <w:numFmt w:val="lowerLetter"/>
      <w:lvlText w:val="%5"/>
      <w:lvlJc w:val="left"/>
      <w:pPr>
        <w:ind w:left="27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A8A8C50">
      <w:start w:val="1"/>
      <w:numFmt w:val="lowerRoman"/>
      <w:lvlText w:val="%6"/>
      <w:lvlJc w:val="left"/>
      <w:pPr>
        <w:ind w:left="34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446D09A">
      <w:start w:val="1"/>
      <w:numFmt w:val="decimal"/>
      <w:lvlText w:val="%7"/>
      <w:lvlJc w:val="left"/>
      <w:pPr>
        <w:ind w:left="41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1C2EF40">
      <w:start w:val="1"/>
      <w:numFmt w:val="lowerLetter"/>
      <w:lvlText w:val="%8"/>
      <w:lvlJc w:val="left"/>
      <w:pPr>
        <w:ind w:left="48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1344BA4">
      <w:start w:val="1"/>
      <w:numFmt w:val="lowerRoman"/>
      <w:lvlText w:val="%9"/>
      <w:lvlJc w:val="left"/>
      <w:pPr>
        <w:ind w:left="56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EA14B4"/>
    <w:multiLevelType w:val="hybridMultilevel"/>
    <w:tmpl w:val="3F7032DC"/>
    <w:lvl w:ilvl="0" w:tplc="E9146168">
      <w:start w:val="4"/>
      <w:numFmt w:val="decimal"/>
      <w:lvlText w:val="%1."/>
      <w:lvlJc w:val="left"/>
      <w:pPr>
        <w:ind w:left="1693" w:hanging="360"/>
      </w:pPr>
      <w:rPr>
        <w:rFonts w:hint="default"/>
      </w:rPr>
    </w:lvl>
    <w:lvl w:ilvl="1" w:tplc="40090019" w:tentative="1">
      <w:start w:val="1"/>
      <w:numFmt w:val="lowerLetter"/>
      <w:lvlText w:val="%2."/>
      <w:lvlJc w:val="left"/>
      <w:pPr>
        <w:ind w:left="2413" w:hanging="360"/>
      </w:pPr>
    </w:lvl>
    <w:lvl w:ilvl="2" w:tplc="4009001B" w:tentative="1">
      <w:start w:val="1"/>
      <w:numFmt w:val="lowerRoman"/>
      <w:lvlText w:val="%3."/>
      <w:lvlJc w:val="right"/>
      <w:pPr>
        <w:ind w:left="3133" w:hanging="180"/>
      </w:pPr>
    </w:lvl>
    <w:lvl w:ilvl="3" w:tplc="4009000F" w:tentative="1">
      <w:start w:val="1"/>
      <w:numFmt w:val="decimal"/>
      <w:lvlText w:val="%4."/>
      <w:lvlJc w:val="left"/>
      <w:pPr>
        <w:ind w:left="3853" w:hanging="360"/>
      </w:pPr>
    </w:lvl>
    <w:lvl w:ilvl="4" w:tplc="40090019" w:tentative="1">
      <w:start w:val="1"/>
      <w:numFmt w:val="lowerLetter"/>
      <w:lvlText w:val="%5."/>
      <w:lvlJc w:val="left"/>
      <w:pPr>
        <w:ind w:left="4573" w:hanging="360"/>
      </w:pPr>
    </w:lvl>
    <w:lvl w:ilvl="5" w:tplc="4009001B" w:tentative="1">
      <w:start w:val="1"/>
      <w:numFmt w:val="lowerRoman"/>
      <w:lvlText w:val="%6."/>
      <w:lvlJc w:val="right"/>
      <w:pPr>
        <w:ind w:left="5293" w:hanging="180"/>
      </w:pPr>
    </w:lvl>
    <w:lvl w:ilvl="6" w:tplc="4009000F" w:tentative="1">
      <w:start w:val="1"/>
      <w:numFmt w:val="decimal"/>
      <w:lvlText w:val="%7."/>
      <w:lvlJc w:val="left"/>
      <w:pPr>
        <w:ind w:left="6013" w:hanging="360"/>
      </w:pPr>
    </w:lvl>
    <w:lvl w:ilvl="7" w:tplc="40090019" w:tentative="1">
      <w:start w:val="1"/>
      <w:numFmt w:val="lowerLetter"/>
      <w:lvlText w:val="%8."/>
      <w:lvlJc w:val="left"/>
      <w:pPr>
        <w:ind w:left="6733" w:hanging="360"/>
      </w:pPr>
    </w:lvl>
    <w:lvl w:ilvl="8" w:tplc="4009001B" w:tentative="1">
      <w:start w:val="1"/>
      <w:numFmt w:val="lowerRoman"/>
      <w:lvlText w:val="%9."/>
      <w:lvlJc w:val="right"/>
      <w:pPr>
        <w:ind w:left="7453" w:hanging="180"/>
      </w:pPr>
    </w:lvl>
  </w:abstractNum>
  <w:abstractNum w:abstractNumId="19" w15:restartNumberingAfterBreak="0">
    <w:nsid w:val="778F07D5"/>
    <w:multiLevelType w:val="hybridMultilevel"/>
    <w:tmpl w:val="695C6726"/>
    <w:lvl w:ilvl="0" w:tplc="9E42F38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50A0D16">
      <w:start w:val="1"/>
      <w:numFmt w:val="lowerLetter"/>
      <w:lvlText w:val="%2"/>
      <w:lvlJc w:val="left"/>
      <w:pPr>
        <w:ind w:left="8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6A8F9CC">
      <w:start w:val="1"/>
      <w:numFmt w:val="lowerRoman"/>
      <w:lvlRestart w:val="0"/>
      <w:lvlText w:val="%3."/>
      <w:lvlJc w:val="left"/>
      <w:pPr>
        <w:ind w:left="16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198F00C">
      <w:start w:val="1"/>
      <w:numFmt w:val="decimal"/>
      <w:lvlText w:val="%4"/>
      <w:lvlJc w:val="left"/>
      <w:pPr>
        <w:ind w:left="21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E168E80">
      <w:start w:val="1"/>
      <w:numFmt w:val="lowerLetter"/>
      <w:lvlText w:val="%5"/>
      <w:lvlJc w:val="left"/>
      <w:pPr>
        <w:ind w:left="28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8C43B2C">
      <w:start w:val="1"/>
      <w:numFmt w:val="lowerRoman"/>
      <w:lvlText w:val="%6"/>
      <w:lvlJc w:val="left"/>
      <w:pPr>
        <w:ind w:left="35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FB02226">
      <w:start w:val="1"/>
      <w:numFmt w:val="decimal"/>
      <w:lvlText w:val="%7"/>
      <w:lvlJc w:val="left"/>
      <w:pPr>
        <w:ind w:left="42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3009418">
      <w:start w:val="1"/>
      <w:numFmt w:val="lowerLetter"/>
      <w:lvlText w:val="%8"/>
      <w:lvlJc w:val="left"/>
      <w:pPr>
        <w:ind w:left="50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7925B22">
      <w:start w:val="1"/>
      <w:numFmt w:val="lowerRoman"/>
      <w:lvlText w:val="%9"/>
      <w:lvlJc w:val="left"/>
      <w:pPr>
        <w:ind w:left="57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7914B36"/>
    <w:multiLevelType w:val="hybridMultilevel"/>
    <w:tmpl w:val="A7087EF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842429F"/>
    <w:multiLevelType w:val="hybridMultilevel"/>
    <w:tmpl w:val="00647B90"/>
    <w:lvl w:ilvl="0" w:tplc="D2603E9C">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F38CB38">
      <w:start w:val="1"/>
      <w:numFmt w:val="lowerLetter"/>
      <w:lvlText w:val="%2"/>
      <w:lvlJc w:val="left"/>
      <w:pPr>
        <w:ind w:left="8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8ACEDA4">
      <w:start w:val="1"/>
      <w:numFmt w:val="lowerRoman"/>
      <w:lvlText w:val="%3"/>
      <w:lvlJc w:val="left"/>
      <w:pPr>
        <w:ind w:left="1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0961E1A">
      <w:start w:val="1"/>
      <w:numFmt w:val="lowerRoman"/>
      <w:lvlRestart w:val="0"/>
      <w:lvlText w:val="%4."/>
      <w:lvlJc w:val="left"/>
      <w:pPr>
        <w:ind w:left="24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B30B132">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BCC346C">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416E38A">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7FE26DE">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2927176">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B247371"/>
    <w:multiLevelType w:val="hybridMultilevel"/>
    <w:tmpl w:val="15B65B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13"/>
  </w:num>
  <w:num w:numId="5">
    <w:abstractNumId w:val="16"/>
  </w:num>
  <w:num w:numId="6">
    <w:abstractNumId w:val="2"/>
  </w:num>
  <w:num w:numId="7">
    <w:abstractNumId w:val="6"/>
  </w:num>
  <w:num w:numId="8">
    <w:abstractNumId w:val="1"/>
  </w:num>
  <w:num w:numId="9">
    <w:abstractNumId w:val="14"/>
  </w:num>
  <w:num w:numId="10">
    <w:abstractNumId w:val="17"/>
  </w:num>
  <w:num w:numId="11">
    <w:abstractNumId w:val="5"/>
  </w:num>
  <w:num w:numId="12">
    <w:abstractNumId w:val="15"/>
  </w:num>
  <w:num w:numId="13">
    <w:abstractNumId w:val="9"/>
  </w:num>
  <w:num w:numId="14">
    <w:abstractNumId w:val="21"/>
  </w:num>
  <w:num w:numId="15">
    <w:abstractNumId w:val="19"/>
  </w:num>
  <w:num w:numId="16">
    <w:abstractNumId w:val="7"/>
  </w:num>
  <w:num w:numId="17">
    <w:abstractNumId w:val="18"/>
  </w:num>
  <w:num w:numId="18">
    <w:abstractNumId w:val="22"/>
  </w:num>
  <w:num w:numId="19">
    <w:abstractNumId w:val="11"/>
  </w:num>
  <w:num w:numId="20">
    <w:abstractNumId w:val="0"/>
  </w:num>
  <w:num w:numId="21">
    <w:abstractNumId w:val="20"/>
  </w:num>
  <w:num w:numId="22">
    <w:abstractNumId w:val="1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2E2"/>
    <w:rsid w:val="0006771D"/>
    <w:rsid w:val="00090223"/>
    <w:rsid w:val="001222E2"/>
    <w:rsid w:val="00181443"/>
    <w:rsid w:val="00200016"/>
    <w:rsid w:val="0022255D"/>
    <w:rsid w:val="002412AD"/>
    <w:rsid w:val="00297CEE"/>
    <w:rsid w:val="00356395"/>
    <w:rsid w:val="0036629D"/>
    <w:rsid w:val="00451737"/>
    <w:rsid w:val="00484CF2"/>
    <w:rsid w:val="004A047D"/>
    <w:rsid w:val="004B4401"/>
    <w:rsid w:val="004D255F"/>
    <w:rsid w:val="004D588E"/>
    <w:rsid w:val="004F33F0"/>
    <w:rsid w:val="005535D0"/>
    <w:rsid w:val="00603A45"/>
    <w:rsid w:val="00616CA0"/>
    <w:rsid w:val="00625AAA"/>
    <w:rsid w:val="006B097E"/>
    <w:rsid w:val="00753D3F"/>
    <w:rsid w:val="00760369"/>
    <w:rsid w:val="00795F9F"/>
    <w:rsid w:val="007E1BF1"/>
    <w:rsid w:val="007F748B"/>
    <w:rsid w:val="008D6F7F"/>
    <w:rsid w:val="00954577"/>
    <w:rsid w:val="009B12AE"/>
    <w:rsid w:val="009B7EE7"/>
    <w:rsid w:val="009F742B"/>
    <w:rsid w:val="00A2171D"/>
    <w:rsid w:val="00A82398"/>
    <w:rsid w:val="00AC5A26"/>
    <w:rsid w:val="00B0056C"/>
    <w:rsid w:val="00B4222A"/>
    <w:rsid w:val="00B4517B"/>
    <w:rsid w:val="00B92D26"/>
    <w:rsid w:val="00BA048A"/>
    <w:rsid w:val="00C20F17"/>
    <w:rsid w:val="00C32181"/>
    <w:rsid w:val="00C638B6"/>
    <w:rsid w:val="00CA3BC4"/>
    <w:rsid w:val="00CF42D4"/>
    <w:rsid w:val="00DA3EC1"/>
    <w:rsid w:val="00DF0D3D"/>
    <w:rsid w:val="00EB4333"/>
    <w:rsid w:val="00EF37F1"/>
    <w:rsid w:val="00F44D49"/>
    <w:rsid w:val="00F67E9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609BB"/>
  <w15:docId w15:val="{36CD3807-90C0-4E3F-AF9B-98B419F0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D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B92D26"/>
    <w:pPr>
      <w:widowControl w:val="0"/>
      <w:autoSpaceDE w:val="0"/>
      <w:autoSpaceDN w:val="0"/>
      <w:spacing w:before="81" w:after="0" w:line="240" w:lineRule="auto"/>
      <w:ind w:left="1529" w:right="1626"/>
      <w:jc w:val="center"/>
      <w:outlineLvl w:val="1"/>
    </w:pPr>
    <w:rPr>
      <w:rFonts w:ascii="Arial" w:eastAsia="Arial" w:hAnsi="Arial" w:cs="Arial"/>
      <w:b/>
      <w:bCs/>
      <w:kern w:val="0"/>
      <w:sz w:val="28"/>
      <w:szCs w:val="28"/>
      <w:lang w:val="en-US"/>
      <w14:ligatures w14:val="none"/>
    </w:rPr>
  </w:style>
  <w:style w:type="paragraph" w:styleId="Heading5">
    <w:name w:val="heading 5"/>
    <w:basedOn w:val="Normal"/>
    <w:next w:val="Normal"/>
    <w:link w:val="Heading5Char"/>
    <w:qFormat/>
    <w:rsid w:val="00B92D26"/>
    <w:pPr>
      <w:keepNext/>
      <w:outlineLvl w:val="4"/>
    </w:pPr>
    <w:rPr>
      <w:b/>
      <w:u w:val="single"/>
      <w14:ligatures w14:val="none"/>
    </w:rPr>
  </w:style>
  <w:style w:type="paragraph" w:styleId="Heading9">
    <w:name w:val="heading 9"/>
    <w:basedOn w:val="Normal"/>
    <w:next w:val="Normal"/>
    <w:link w:val="Heading9Char"/>
    <w:qFormat/>
    <w:rsid w:val="00B92D26"/>
    <w:pPr>
      <w:keepNext/>
      <w:jc w:val="both"/>
      <w:outlineLvl w:val="8"/>
    </w:pPr>
    <w:rPr>
      <w:b/>
      <w:bCs/>
      <w:iC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2E2"/>
    <w:pPr>
      <w:ind w:left="720"/>
      <w:contextualSpacing/>
    </w:pPr>
  </w:style>
  <w:style w:type="paragraph" w:styleId="Footer">
    <w:name w:val="footer"/>
    <w:basedOn w:val="Normal"/>
    <w:link w:val="FooterChar"/>
    <w:uiPriority w:val="99"/>
    <w:unhideWhenUsed/>
    <w:rsid w:val="00366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29D"/>
  </w:style>
  <w:style w:type="table" w:customStyle="1" w:styleId="TableGrid">
    <w:name w:val="TableGrid"/>
    <w:rsid w:val="007F748B"/>
    <w:pPr>
      <w:spacing w:after="0" w:line="240" w:lineRule="auto"/>
    </w:pPr>
    <w:rPr>
      <w:rFonts w:eastAsiaTheme="minorEastAsia"/>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4F33F0"/>
    <w:rPr>
      <w:color w:val="0563C1" w:themeColor="hyperlink"/>
      <w:u w:val="single"/>
    </w:rPr>
  </w:style>
  <w:style w:type="character" w:customStyle="1" w:styleId="UnresolvedMention1">
    <w:name w:val="Unresolved Mention1"/>
    <w:basedOn w:val="DefaultParagraphFont"/>
    <w:uiPriority w:val="99"/>
    <w:semiHidden/>
    <w:unhideWhenUsed/>
    <w:rsid w:val="004F33F0"/>
    <w:rPr>
      <w:color w:val="605E5C"/>
      <w:shd w:val="clear" w:color="auto" w:fill="E1DFDD"/>
    </w:rPr>
  </w:style>
  <w:style w:type="character" w:customStyle="1" w:styleId="Heading1Char">
    <w:name w:val="Heading 1 Char"/>
    <w:basedOn w:val="DefaultParagraphFont"/>
    <w:link w:val="Heading1"/>
    <w:uiPriority w:val="9"/>
    <w:rsid w:val="00B92D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92D26"/>
    <w:rPr>
      <w:rFonts w:ascii="Arial" w:eastAsia="Arial" w:hAnsi="Arial" w:cs="Arial"/>
      <w:b/>
      <w:bCs/>
      <w:kern w:val="0"/>
      <w:sz w:val="28"/>
      <w:szCs w:val="28"/>
      <w:lang w:val="en-US"/>
      <w14:ligatures w14:val="none"/>
    </w:rPr>
  </w:style>
  <w:style w:type="character" w:customStyle="1" w:styleId="Heading5Char">
    <w:name w:val="Heading 5 Char"/>
    <w:basedOn w:val="DefaultParagraphFont"/>
    <w:link w:val="Heading5"/>
    <w:rsid w:val="00B92D26"/>
    <w:rPr>
      <w:b/>
      <w:u w:val="single"/>
      <w14:ligatures w14:val="none"/>
    </w:rPr>
  </w:style>
  <w:style w:type="character" w:customStyle="1" w:styleId="Heading9Char">
    <w:name w:val="Heading 9 Char"/>
    <w:basedOn w:val="DefaultParagraphFont"/>
    <w:link w:val="Heading9"/>
    <w:rsid w:val="00B92D26"/>
    <w:rPr>
      <w:b/>
      <w:bCs/>
      <w:iCs/>
      <w14:ligatures w14:val="none"/>
    </w:rPr>
  </w:style>
  <w:style w:type="table" w:styleId="TableGrid0">
    <w:name w:val="Table Grid"/>
    <w:basedOn w:val="TableNormal"/>
    <w:uiPriority w:val="39"/>
    <w:rsid w:val="00B9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B92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92D26"/>
  </w:style>
  <w:style w:type="paragraph" w:styleId="BalloonText">
    <w:name w:val="Balloon Text"/>
    <w:basedOn w:val="Normal"/>
    <w:link w:val="BalloonTextChar"/>
    <w:uiPriority w:val="99"/>
    <w:semiHidden/>
    <w:unhideWhenUsed/>
    <w:rsid w:val="00B92D26"/>
    <w:pPr>
      <w:spacing w:after="0" w:line="240" w:lineRule="auto"/>
    </w:pPr>
    <w:rPr>
      <w:rFonts w:ascii="Tahoma" w:hAnsi="Tahoma" w:cs="Tahoma"/>
      <w:sz w:val="16"/>
      <w:szCs w:val="16"/>
      <w14:ligatures w14:val="none"/>
    </w:rPr>
  </w:style>
  <w:style w:type="character" w:customStyle="1" w:styleId="BalloonTextChar">
    <w:name w:val="Balloon Text Char"/>
    <w:basedOn w:val="DefaultParagraphFont"/>
    <w:link w:val="BalloonText"/>
    <w:uiPriority w:val="99"/>
    <w:semiHidden/>
    <w:rsid w:val="00B92D26"/>
    <w:rPr>
      <w:rFonts w:ascii="Tahoma" w:hAnsi="Tahoma" w:cs="Tahoma"/>
      <w:sz w:val="16"/>
      <w:szCs w:val="16"/>
      <w14:ligatures w14:val="none"/>
    </w:rPr>
  </w:style>
  <w:style w:type="paragraph" w:styleId="Header">
    <w:name w:val="header"/>
    <w:basedOn w:val="Normal"/>
    <w:link w:val="HeaderChar"/>
    <w:uiPriority w:val="99"/>
    <w:unhideWhenUsed/>
    <w:rsid w:val="00B92D26"/>
    <w:pPr>
      <w:tabs>
        <w:tab w:val="center" w:pos="4680"/>
        <w:tab w:val="right" w:pos="9360"/>
      </w:tabs>
      <w:spacing w:after="0" w:line="240" w:lineRule="auto"/>
    </w:pPr>
    <w:rPr>
      <w14:ligatures w14:val="none"/>
    </w:rPr>
  </w:style>
  <w:style w:type="character" w:customStyle="1" w:styleId="HeaderChar">
    <w:name w:val="Header Char"/>
    <w:basedOn w:val="DefaultParagraphFont"/>
    <w:link w:val="Header"/>
    <w:uiPriority w:val="99"/>
    <w:rsid w:val="00B92D26"/>
    <w:rPr>
      <w14:ligatures w14:val="none"/>
    </w:rPr>
  </w:style>
  <w:style w:type="numbering" w:customStyle="1" w:styleId="NoList2">
    <w:name w:val="No List2"/>
    <w:next w:val="NoList"/>
    <w:uiPriority w:val="99"/>
    <w:semiHidden/>
    <w:unhideWhenUsed/>
    <w:rsid w:val="00B92D26"/>
  </w:style>
  <w:style w:type="paragraph" w:styleId="NoSpacing">
    <w:name w:val="No Spacing"/>
    <w:uiPriority w:val="1"/>
    <w:qFormat/>
    <w:rsid w:val="00B92D26"/>
    <w:pPr>
      <w:spacing w:after="0" w:line="240" w:lineRule="auto"/>
      <w:ind w:left="1343" w:hanging="10"/>
    </w:pPr>
    <w:rPr>
      <w:rFonts w:ascii="Arial" w:eastAsia="Arial" w:hAnsi="Arial" w:cs="Arial"/>
      <w:b/>
      <w:color w:val="000000"/>
      <w:sz w:val="24"/>
      <w:lang w:eastAsia="en-IN"/>
    </w:rPr>
  </w:style>
  <w:style w:type="character" w:styleId="UnresolvedMention">
    <w:name w:val="Unresolved Mention"/>
    <w:basedOn w:val="DefaultParagraphFont"/>
    <w:uiPriority w:val="99"/>
    <w:semiHidden/>
    <w:unhideWhenUsed/>
    <w:rsid w:val="00DA3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52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pd.gov.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hdphoto" Target="media/hdphoto1.wdp"/></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121213835339548"/>
          <c:y val="0.20508184832159138"/>
          <c:w val="0.52073611380478191"/>
          <c:h val="0.794640314814058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905-4917-B791-46AC0BDC9B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905-4917-B791-46AC0BDC9B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905-4917-B791-46AC0BDC9B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905-4917-B791-46AC0BDC9B3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905-4917-B791-46AC0BDC9B3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905-4917-B791-46AC0BDC9B31}"/>
              </c:ext>
            </c:extLst>
          </c:dPt>
          <c:dLbls>
            <c:spPr>
              <a:noFill/>
              <a:ln>
                <a:noFill/>
              </a:ln>
              <a:effectLst/>
            </c:spPr>
            <c:txPr>
              <a:bodyPr rot="0" spcFirstLastPara="1" vertOverflow="ellipsis" vert="horz" wrap="square" anchor="ctr" anchorCtr="1"/>
              <a:lstStyle/>
              <a:p>
                <a:pPr>
                  <a:defRPr sz="14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[1]Sheet1!$AA$13:$AA$18</c:f>
              <c:strCache>
                <c:ptCount val="6"/>
                <c:pt idx="0">
                  <c:v>Coleoptera </c:v>
                </c:pt>
                <c:pt idx="1">
                  <c:v>Hemiptera</c:v>
                </c:pt>
                <c:pt idx="2">
                  <c:v>Lepidoptera</c:v>
                </c:pt>
                <c:pt idx="3">
                  <c:v>Odonata</c:v>
                </c:pt>
                <c:pt idx="4">
                  <c:v>Orthoptera </c:v>
                </c:pt>
                <c:pt idx="5">
                  <c:v>Araneae</c:v>
                </c:pt>
              </c:strCache>
            </c:strRef>
          </c:cat>
          <c:val>
            <c:numRef>
              <c:f>[1]Sheet1!$AB$13:$AB$18</c:f>
              <c:numCache>
                <c:formatCode>General</c:formatCode>
                <c:ptCount val="6"/>
                <c:pt idx="0">
                  <c:v>35.290000000000013</c:v>
                </c:pt>
                <c:pt idx="1">
                  <c:v>29.41</c:v>
                </c:pt>
                <c:pt idx="2">
                  <c:v>11.76</c:v>
                </c:pt>
                <c:pt idx="3">
                  <c:v>11.76</c:v>
                </c:pt>
                <c:pt idx="4">
                  <c:v>5.88</c:v>
                </c:pt>
                <c:pt idx="5">
                  <c:v>5.88</c:v>
                </c:pt>
              </c:numCache>
            </c:numRef>
          </c:val>
          <c:extLst>
            <c:ext xmlns:c16="http://schemas.microsoft.com/office/drawing/2014/chart" uri="{C3380CC4-5D6E-409C-BE32-E72D297353CC}">
              <c16:uniqueId val="{0000000C-3905-4917-B791-46AC0BDC9B31}"/>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2"/>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3"/>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4"/>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5"/>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ayout>
        <c:manualLayout>
          <c:xMode val="edge"/>
          <c:yMode val="edge"/>
          <c:x val="3.1843053260045384E-2"/>
          <c:y val="2.213444536538196E-2"/>
          <c:w val="0.93980959815367904"/>
          <c:h val="0.144850821692994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Arial" pitchFamily="34" charset="0"/>
              <a:ea typeface="+mn-ea"/>
              <a:cs typeface="Arial"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2000">
          <a:solidFill>
            <a:schemeClr val="bg1"/>
          </a:solidFill>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105</TotalTime>
  <Pages>16</Pages>
  <Words>4192</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SDI 1084</cp:lastModifiedBy>
  <cp:revision>28</cp:revision>
  <dcterms:created xsi:type="dcterms:W3CDTF">2023-09-01T11:00:00Z</dcterms:created>
  <dcterms:modified xsi:type="dcterms:W3CDTF">2025-07-31T07:35:00Z</dcterms:modified>
</cp:coreProperties>
</file>