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9CB54F" w14:textId="4954F24E" w:rsidR="00222733" w:rsidRPr="00731D94" w:rsidRDefault="00FF28A6" w:rsidP="00912C8A">
      <w:pPr>
        <w:spacing w:line="276" w:lineRule="auto"/>
        <w:jc w:val="center"/>
        <w:rPr>
          <w:rFonts w:ascii="Arial" w:hAnsi="Arial" w:cs="Arial"/>
          <w:b/>
          <w:bCs/>
          <w:sz w:val="36"/>
          <w:szCs w:val="36"/>
        </w:rPr>
      </w:pPr>
      <w:r w:rsidRPr="00731D94">
        <w:rPr>
          <w:rFonts w:ascii="Arial" w:hAnsi="Arial" w:cs="Arial"/>
          <w:b/>
          <w:bCs/>
          <w:sz w:val="36"/>
          <w:szCs w:val="36"/>
        </w:rPr>
        <w:t>PERFORMANCE EVALUATION OF DRIVEN PILES IN LAGOS NIGERIA</w:t>
      </w:r>
    </w:p>
    <w:p w14:paraId="5ABCBD16" w14:textId="50CE916B" w:rsidR="00FF28A6" w:rsidRDefault="00FF28A6" w:rsidP="0060381A">
      <w:pPr>
        <w:spacing w:line="276" w:lineRule="auto"/>
        <w:jc w:val="both"/>
        <w:rPr>
          <w:rFonts w:ascii="Arial" w:hAnsi="Arial" w:cs="Arial"/>
          <w:b/>
          <w:bCs/>
          <w:sz w:val="20"/>
          <w:szCs w:val="20"/>
        </w:rPr>
      </w:pPr>
    </w:p>
    <w:p w14:paraId="1FAD9735" w14:textId="77777777" w:rsidR="004A3812" w:rsidRPr="00731D94" w:rsidRDefault="004A3812" w:rsidP="0060381A">
      <w:pPr>
        <w:spacing w:line="276" w:lineRule="auto"/>
        <w:jc w:val="both"/>
        <w:rPr>
          <w:rFonts w:ascii="Arial" w:hAnsi="Arial" w:cs="Arial"/>
          <w:b/>
          <w:bCs/>
          <w:sz w:val="20"/>
          <w:szCs w:val="20"/>
        </w:rPr>
      </w:pPr>
      <w:bookmarkStart w:id="0" w:name="_GoBack"/>
      <w:bookmarkEnd w:id="0"/>
    </w:p>
    <w:p w14:paraId="6E29D66D" w14:textId="23B2BC2E" w:rsidR="00FF28A6" w:rsidRPr="00731D94" w:rsidRDefault="00FF28A6" w:rsidP="00E82EE5">
      <w:pPr>
        <w:spacing w:line="276" w:lineRule="auto"/>
        <w:jc w:val="both"/>
        <w:rPr>
          <w:rFonts w:ascii="Arial" w:hAnsi="Arial" w:cs="Arial"/>
          <w:sz w:val="20"/>
          <w:szCs w:val="20"/>
        </w:rPr>
      </w:pPr>
      <w:r w:rsidRPr="00731D94">
        <w:rPr>
          <w:rFonts w:ascii="Arial" w:hAnsi="Arial" w:cs="Arial"/>
          <w:b/>
          <w:bCs/>
        </w:rPr>
        <w:t>ABSTRACT</w:t>
      </w:r>
      <w:r w:rsidR="002133F4" w:rsidRPr="00731D94">
        <w:rPr>
          <w:rFonts w:ascii="Arial" w:hAnsi="Arial" w:cs="Arial"/>
          <w:b/>
          <w:bCs/>
        </w:rPr>
        <w:t>:</w:t>
      </w:r>
      <w:r w:rsidR="002133F4" w:rsidRPr="00731D94">
        <w:rPr>
          <w:rFonts w:ascii="Arial" w:hAnsi="Arial" w:cs="Arial"/>
          <w:b/>
          <w:bCs/>
          <w:sz w:val="20"/>
          <w:szCs w:val="20"/>
        </w:rPr>
        <w:t xml:space="preserve"> </w:t>
      </w:r>
      <w:r w:rsidRPr="00731D94">
        <w:rPr>
          <w:rFonts w:ascii="Arial" w:hAnsi="Arial" w:cs="Arial"/>
          <w:sz w:val="20"/>
          <w:szCs w:val="20"/>
        </w:rPr>
        <w:t xml:space="preserve">Driven pile foundations are essential for supporting structures in regions with weak and compressible soils, particularly in rapidly developing coastal cities like Lagos, Nigeria. The city's fast-paced urbanization and increasing infrastructural demand have made deep foundation systems indispensable in overcoming the geotechnical challenges posed by variable soil conditions. These challenges include high groundwater levels, compressible clays, and spatially inconsistent subsoil profiles, which can lead to excessive settlement and structural instability if not adequately addressed. This study presents a comprehensive performance evaluation of driven piles installed in </w:t>
      </w:r>
      <w:proofErr w:type="spellStart"/>
      <w:r w:rsidRPr="00731D94">
        <w:rPr>
          <w:rFonts w:ascii="Arial" w:hAnsi="Arial" w:cs="Arial"/>
          <w:sz w:val="20"/>
          <w:szCs w:val="20"/>
        </w:rPr>
        <w:t>Ilubirin</w:t>
      </w:r>
      <w:proofErr w:type="spellEnd"/>
      <w:r w:rsidRPr="00731D94">
        <w:rPr>
          <w:rFonts w:ascii="Arial" w:hAnsi="Arial" w:cs="Arial"/>
          <w:sz w:val="20"/>
          <w:szCs w:val="20"/>
        </w:rPr>
        <w:t xml:space="preserve">, Lagos, based entirely on full-scale field testing. A total of 30 precast reinforced concrete piles, each measuring 360 mm × 360 mm in cross-section and driven to depths between 31.0 m and 36.5 m, were subjected to static axial load tests using the Kentledge method. The safe working load for the piles was 700 </w:t>
      </w:r>
      <w:proofErr w:type="spellStart"/>
      <w:r w:rsidRPr="00731D94">
        <w:rPr>
          <w:rFonts w:ascii="Arial" w:hAnsi="Arial" w:cs="Arial"/>
          <w:sz w:val="20"/>
          <w:szCs w:val="20"/>
        </w:rPr>
        <w:t>kN</w:t>
      </w:r>
      <w:proofErr w:type="spellEnd"/>
      <w:r w:rsidRPr="00731D94">
        <w:rPr>
          <w:rFonts w:ascii="Arial" w:hAnsi="Arial" w:cs="Arial"/>
          <w:sz w:val="20"/>
          <w:szCs w:val="20"/>
        </w:rPr>
        <w:t xml:space="preserve">; however, test loads were applied up to 3150 </w:t>
      </w:r>
      <w:proofErr w:type="spellStart"/>
      <w:r w:rsidRPr="00731D94">
        <w:rPr>
          <w:rFonts w:ascii="Arial" w:hAnsi="Arial" w:cs="Arial"/>
          <w:sz w:val="20"/>
          <w:szCs w:val="20"/>
        </w:rPr>
        <w:t>kN.</w:t>
      </w:r>
      <w:proofErr w:type="spellEnd"/>
      <w:r w:rsidRPr="00731D94">
        <w:rPr>
          <w:rFonts w:ascii="Arial" w:hAnsi="Arial" w:cs="Arial"/>
          <w:sz w:val="20"/>
          <w:szCs w:val="20"/>
        </w:rPr>
        <w:t xml:space="preserve"> Settlements under these loads ranged from 8 mm to 19 mm, while post-loading recovery (rebound) was minimal, between 0.00 mm and 0.13 mm.</w:t>
      </w:r>
      <w:r w:rsidR="00E82EE5" w:rsidRPr="00731D94">
        <w:rPr>
          <w:rFonts w:ascii="Arial" w:hAnsi="Arial" w:cs="Arial"/>
          <w:sz w:val="20"/>
          <w:szCs w:val="20"/>
        </w:rPr>
        <w:t xml:space="preserve"> </w:t>
      </w:r>
      <w:r w:rsidRPr="00731D94">
        <w:rPr>
          <w:rFonts w:ascii="Arial" w:hAnsi="Arial" w:cs="Arial"/>
          <w:sz w:val="20"/>
          <w:szCs w:val="20"/>
        </w:rPr>
        <w:t>The results showed that all tested piles performed well under the applied loads, exhibiting stable load-settlement behavior with no signs of plunging failure. This confirmed effective load transfer to the subsoil, primarily through end-bearing resistance mobilized at the dense sand strata. The consistency in performance across all piles indicates uniform subsoil conditions and demonstrates the reliability of driven piles in Lagos's coastal environment. The study also highlights that most piles carried loads well above their safe working capacity without exceeding allowable settlement limits, suggesting a conservative margin in current design practice.</w:t>
      </w:r>
      <w:r w:rsidR="00E82EE5" w:rsidRPr="00731D94">
        <w:rPr>
          <w:rFonts w:ascii="Arial" w:hAnsi="Arial" w:cs="Arial"/>
          <w:sz w:val="20"/>
          <w:szCs w:val="20"/>
        </w:rPr>
        <w:t xml:space="preserve"> </w:t>
      </w:r>
      <w:r w:rsidRPr="00731D94">
        <w:rPr>
          <w:rFonts w:ascii="Arial" w:hAnsi="Arial" w:cs="Arial"/>
          <w:sz w:val="20"/>
          <w:szCs w:val="20"/>
        </w:rPr>
        <w:t>Overall, the findings validate the use of driven precast piles in complex soil environments like Lagos and emphasize the importance of field verification through load testing. These insights are critical for geotechnical engineers and construction professionals working in coastal and estuarine regions where soft subsoils prevail, offering guidance for safe and optimized deep foundation design.</w:t>
      </w:r>
    </w:p>
    <w:p w14:paraId="190E32BE" w14:textId="22DDE06F" w:rsidR="00FF28A6" w:rsidRDefault="00FF28A6" w:rsidP="00E82EE5">
      <w:pPr>
        <w:spacing w:line="276" w:lineRule="auto"/>
        <w:jc w:val="both"/>
        <w:rPr>
          <w:rFonts w:ascii="Arial" w:hAnsi="Arial" w:cs="Arial"/>
          <w:i/>
          <w:iCs/>
          <w:sz w:val="20"/>
          <w:szCs w:val="20"/>
        </w:rPr>
      </w:pPr>
      <w:r w:rsidRPr="00731D94">
        <w:rPr>
          <w:rFonts w:ascii="Arial" w:hAnsi="Arial" w:cs="Arial"/>
          <w:b/>
          <w:bCs/>
          <w:i/>
          <w:iCs/>
          <w:sz w:val="20"/>
          <w:szCs w:val="20"/>
        </w:rPr>
        <w:t xml:space="preserve">Keywords: </w:t>
      </w:r>
      <w:r w:rsidRPr="00731D94">
        <w:rPr>
          <w:rFonts w:ascii="Arial" w:hAnsi="Arial" w:cs="Arial"/>
          <w:i/>
          <w:iCs/>
          <w:sz w:val="20"/>
          <w:szCs w:val="20"/>
        </w:rPr>
        <w:t>Driven piles, static load test, foundation performance, settlement behavior, coastal soils, Lagos subsoil, end-bearing capacity, pile-soil interaction</w:t>
      </w:r>
      <w:r w:rsidR="00731D94">
        <w:rPr>
          <w:rFonts w:ascii="Arial" w:hAnsi="Arial" w:cs="Arial"/>
          <w:i/>
          <w:iCs/>
          <w:sz w:val="20"/>
          <w:szCs w:val="20"/>
        </w:rPr>
        <w:t>.</w:t>
      </w:r>
    </w:p>
    <w:p w14:paraId="63C54B12" w14:textId="77777777" w:rsidR="00731D94" w:rsidRPr="00731D94" w:rsidRDefault="00731D94" w:rsidP="00E82EE5">
      <w:pPr>
        <w:spacing w:line="276" w:lineRule="auto"/>
        <w:jc w:val="both"/>
        <w:rPr>
          <w:rFonts w:ascii="Arial" w:hAnsi="Arial" w:cs="Arial"/>
          <w:i/>
          <w:iCs/>
          <w:sz w:val="20"/>
          <w:szCs w:val="20"/>
        </w:rPr>
      </w:pPr>
    </w:p>
    <w:p w14:paraId="687CBD9F" w14:textId="785D394F" w:rsidR="00FF28A6" w:rsidRPr="00731D94" w:rsidRDefault="00FF28A6" w:rsidP="00731D94">
      <w:pPr>
        <w:pStyle w:val="Heading1"/>
      </w:pPr>
      <w:r w:rsidRPr="00731D94">
        <w:t>INTRODUCTION</w:t>
      </w:r>
    </w:p>
    <w:p w14:paraId="5F302E8E" w14:textId="1402ABC9" w:rsidR="00FF28A6" w:rsidRPr="00731D94" w:rsidRDefault="00FF28A6" w:rsidP="0060381A">
      <w:pPr>
        <w:pStyle w:val="NormalWeb"/>
        <w:spacing w:line="276" w:lineRule="auto"/>
        <w:jc w:val="both"/>
        <w:rPr>
          <w:rFonts w:ascii="Arial" w:hAnsi="Arial" w:cs="Arial"/>
          <w:sz w:val="20"/>
          <w:szCs w:val="20"/>
        </w:rPr>
      </w:pPr>
      <w:r w:rsidRPr="00731D94">
        <w:rPr>
          <w:rFonts w:ascii="Arial" w:hAnsi="Arial" w:cs="Arial"/>
          <w:sz w:val="20"/>
          <w:szCs w:val="20"/>
        </w:rPr>
        <w:t xml:space="preserve">Driven pile foundations have long been recognized as a fundamental solution for transmitting structural loads to deeper, more stable strata in areas with weak or problematic surface soils. These piles, which are pre-manufactured and installed by mechanical driving, are widely utilized in both onshore and offshore projects due to their high load-bearing capacity, rapid installation, and effectiveness across diverse geotechnical conditions (Meyerhof, 1976; Randolph &amp; Wroth, 1979). In the Nigerian context, particularly in coastal urban </w:t>
      </w:r>
      <w:proofErr w:type="spellStart"/>
      <w:r w:rsidR="00731D94" w:rsidRPr="00731D94">
        <w:rPr>
          <w:rFonts w:ascii="Arial" w:hAnsi="Arial" w:cs="Arial"/>
          <w:sz w:val="20"/>
          <w:szCs w:val="20"/>
        </w:rPr>
        <w:t>centres</w:t>
      </w:r>
      <w:proofErr w:type="spellEnd"/>
      <w:r w:rsidRPr="00731D94">
        <w:rPr>
          <w:rFonts w:ascii="Arial" w:hAnsi="Arial" w:cs="Arial"/>
          <w:sz w:val="20"/>
          <w:szCs w:val="20"/>
        </w:rPr>
        <w:t xml:space="preserve"> like Lagos, the use of driven piles has become increasingly prevalent. This trend is </w:t>
      </w:r>
      <w:proofErr w:type="spellStart"/>
      <w:r w:rsidR="00731D94" w:rsidRPr="00731D94">
        <w:rPr>
          <w:rFonts w:ascii="Arial" w:hAnsi="Arial" w:cs="Arial"/>
          <w:sz w:val="20"/>
          <w:szCs w:val="20"/>
        </w:rPr>
        <w:t>fuelled</w:t>
      </w:r>
      <w:proofErr w:type="spellEnd"/>
      <w:r w:rsidRPr="00731D94">
        <w:rPr>
          <w:rFonts w:ascii="Arial" w:hAnsi="Arial" w:cs="Arial"/>
          <w:sz w:val="20"/>
          <w:szCs w:val="20"/>
        </w:rPr>
        <w:t xml:space="preserve"> by rapid urban expansion, rising demand for high-rise developments, and the need to overcome the challenges posed by difficult subsoil conditions (Adeleye et al., 2014).</w:t>
      </w:r>
      <w:r w:rsidR="00322FC2" w:rsidRPr="00731D94">
        <w:rPr>
          <w:rFonts w:ascii="Arial" w:hAnsi="Arial" w:cs="Arial"/>
          <w:sz w:val="20"/>
          <w:szCs w:val="20"/>
        </w:rPr>
        <w:t xml:space="preserve"> </w:t>
      </w:r>
      <w:r w:rsidRPr="00731D94">
        <w:rPr>
          <w:rFonts w:ascii="Arial" w:hAnsi="Arial" w:cs="Arial"/>
          <w:sz w:val="20"/>
          <w:szCs w:val="20"/>
        </w:rPr>
        <w:t xml:space="preserve">Lagos, located in the southwestern part of Nigeria along the Atlantic coast, is characterized by complex subsurface geology, a high groundwater table, and highly compressible clayey deposits (Bolarinwa &amp; Ola, 2016). Much of the city is built on young alluvial and lagoonal soils, which tend to be heterogeneous and often exhibit poor engineering properties. These include low bearing capacity, high moisture content, and considerable settlement potential. Such </w:t>
      </w:r>
      <w:proofErr w:type="spellStart"/>
      <w:r w:rsidR="00731D94" w:rsidRPr="00731D94">
        <w:rPr>
          <w:rFonts w:ascii="Arial" w:hAnsi="Arial" w:cs="Arial"/>
          <w:sz w:val="20"/>
          <w:szCs w:val="20"/>
        </w:rPr>
        <w:t>unfavourable</w:t>
      </w:r>
      <w:proofErr w:type="spellEnd"/>
      <w:r w:rsidRPr="00731D94">
        <w:rPr>
          <w:rFonts w:ascii="Arial" w:hAnsi="Arial" w:cs="Arial"/>
          <w:sz w:val="20"/>
          <w:szCs w:val="20"/>
        </w:rPr>
        <w:t xml:space="preserve"> conditions make shallow foundations unsuitable for most medium- to high-rise structures, increasing the reliance on deep foundations to ensure structural safety and serviceability.</w:t>
      </w:r>
    </w:p>
    <w:p w14:paraId="7C147280" w14:textId="00EF3269" w:rsidR="00FF28A6" w:rsidRPr="00731D94" w:rsidRDefault="00FF28A6" w:rsidP="0060381A">
      <w:pPr>
        <w:pStyle w:val="NormalWeb"/>
        <w:spacing w:line="276" w:lineRule="auto"/>
        <w:jc w:val="both"/>
        <w:rPr>
          <w:rFonts w:ascii="Arial" w:hAnsi="Arial" w:cs="Arial"/>
          <w:sz w:val="20"/>
          <w:szCs w:val="20"/>
        </w:rPr>
      </w:pPr>
      <w:r w:rsidRPr="00731D94">
        <w:rPr>
          <w:rFonts w:ascii="Arial" w:hAnsi="Arial" w:cs="Arial"/>
          <w:sz w:val="20"/>
          <w:szCs w:val="20"/>
        </w:rPr>
        <w:lastRenderedPageBreak/>
        <w:t>Driven piles, when properly installed, provide a practical and efficient solution to these geotechnical challenges. They interact with the surrounding soil primarily through shaft friction and end-bearing resistance (Fellenius, 2001). The efficiency of these resistance mechanisms depends on several factors including pile geometry, installation energy, soil type, and depth of embedment. However, in coastal regions like Lagos where the subsurface is stratified and often includes soft clay layers interbedded with silty sands, the behavior of driven piles becomes more complex and site-specific (</w:t>
      </w:r>
      <w:proofErr w:type="spellStart"/>
      <w:r w:rsidRPr="00731D94">
        <w:rPr>
          <w:rFonts w:ascii="Arial" w:hAnsi="Arial" w:cs="Arial"/>
          <w:sz w:val="20"/>
          <w:szCs w:val="20"/>
        </w:rPr>
        <w:t>Akpila</w:t>
      </w:r>
      <w:proofErr w:type="spellEnd"/>
      <w:r w:rsidRPr="00731D94">
        <w:rPr>
          <w:rFonts w:ascii="Arial" w:hAnsi="Arial" w:cs="Arial"/>
          <w:sz w:val="20"/>
          <w:szCs w:val="20"/>
        </w:rPr>
        <w:t xml:space="preserve"> </w:t>
      </w:r>
      <w:r w:rsidR="00731D94">
        <w:rPr>
          <w:rFonts w:ascii="Arial" w:hAnsi="Arial" w:cs="Arial"/>
          <w:sz w:val="20"/>
          <w:szCs w:val="20"/>
        </w:rPr>
        <w:t>et al.</w:t>
      </w:r>
      <w:r w:rsidRPr="00731D94">
        <w:rPr>
          <w:rFonts w:ascii="Arial" w:hAnsi="Arial" w:cs="Arial"/>
          <w:sz w:val="20"/>
          <w:szCs w:val="20"/>
        </w:rPr>
        <w:t>, 2019).</w:t>
      </w:r>
      <w:r w:rsidR="00322FC2" w:rsidRPr="00731D94">
        <w:rPr>
          <w:rFonts w:ascii="Arial" w:hAnsi="Arial" w:cs="Arial"/>
          <w:sz w:val="20"/>
          <w:szCs w:val="20"/>
        </w:rPr>
        <w:t xml:space="preserve"> </w:t>
      </w:r>
      <w:r w:rsidRPr="00731D94">
        <w:rPr>
          <w:rFonts w:ascii="Arial" w:hAnsi="Arial" w:cs="Arial"/>
          <w:sz w:val="20"/>
          <w:szCs w:val="20"/>
        </w:rPr>
        <w:t xml:space="preserve">This study was undertaken to evaluate the real-world performance of driven piles installed in </w:t>
      </w:r>
      <w:proofErr w:type="spellStart"/>
      <w:r w:rsidRPr="00731D94">
        <w:rPr>
          <w:rFonts w:ascii="Arial" w:hAnsi="Arial" w:cs="Arial"/>
          <w:sz w:val="20"/>
          <w:szCs w:val="20"/>
        </w:rPr>
        <w:t>Ilubirin</w:t>
      </w:r>
      <w:proofErr w:type="spellEnd"/>
      <w:r w:rsidRPr="00731D94">
        <w:rPr>
          <w:rFonts w:ascii="Arial" w:hAnsi="Arial" w:cs="Arial"/>
          <w:sz w:val="20"/>
          <w:szCs w:val="20"/>
        </w:rPr>
        <w:t>, Lagos, using full-scale static axial load testing. A total of 30 precast reinforced concrete piles were tested across three project sites within the area. The piles, each measuring 360 mm × 360 mm in cross-section and installed to depths between 31.0 m and 36.5 m, were subjected to axial loads using the Kentledge method. Measurements of load versus settlement were recorded, and the performance of each pile was assessed based on stability, settlement behavior, and overall structural adequacy under the applied loads.</w:t>
      </w:r>
    </w:p>
    <w:p w14:paraId="4CB93C2C" w14:textId="1ECF4489" w:rsidR="00FF28A6" w:rsidRPr="00731D94" w:rsidRDefault="00FF28A6" w:rsidP="0060381A">
      <w:pPr>
        <w:pStyle w:val="NormalWeb"/>
        <w:spacing w:line="276" w:lineRule="auto"/>
        <w:jc w:val="both"/>
        <w:rPr>
          <w:rFonts w:ascii="Arial" w:hAnsi="Arial" w:cs="Arial"/>
          <w:sz w:val="20"/>
          <w:szCs w:val="20"/>
        </w:rPr>
      </w:pPr>
      <w:r w:rsidRPr="00731D94">
        <w:rPr>
          <w:rFonts w:ascii="Arial" w:hAnsi="Arial" w:cs="Arial"/>
          <w:sz w:val="20"/>
          <w:szCs w:val="20"/>
        </w:rPr>
        <w:t>The significance of this study lies in its contribution to understanding the in-situ behavior of driven piles in Lagos’s coastal soil environment. By focusing solely on the outcomes of field load tests, the research provides empirical evidence of how driven piles interact with layered and weak soils typical of the region. It also offers practical insights for construction engineers, geotechnical designers, and infrastructure developers tasked with selecting appropriate foundation systems in similar geologic conditions.</w:t>
      </w:r>
      <w:r w:rsidR="00322FC2" w:rsidRPr="00731D94">
        <w:rPr>
          <w:rFonts w:ascii="Arial" w:hAnsi="Arial" w:cs="Arial"/>
          <w:sz w:val="20"/>
          <w:szCs w:val="20"/>
        </w:rPr>
        <w:t xml:space="preserve"> </w:t>
      </w:r>
      <w:r w:rsidRPr="00731D94">
        <w:rPr>
          <w:rFonts w:ascii="Arial" w:hAnsi="Arial" w:cs="Arial"/>
          <w:sz w:val="20"/>
          <w:szCs w:val="20"/>
        </w:rPr>
        <w:t xml:space="preserve">The scope of the research is limited to the structural performance evaluation of driven piles using static load testing results obtained from </w:t>
      </w:r>
      <w:proofErr w:type="spellStart"/>
      <w:r w:rsidRPr="00731D94">
        <w:rPr>
          <w:rFonts w:ascii="Arial" w:hAnsi="Arial" w:cs="Arial"/>
          <w:sz w:val="20"/>
          <w:szCs w:val="20"/>
        </w:rPr>
        <w:t>Ilubirin</w:t>
      </w:r>
      <w:proofErr w:type="spellEnd"/>
      <w:r w:rsidRPr="00731D94">
        <w:rPr>
          <w:rFonts w:ascii="Arial" w:hAnsi="Arial" w:cs="Arial"/>
          <w:sz w:val="20"/>
          <w:szCs w:val="20"/>
        </w:rPr>
        <w:t>. No predictive modeling or analytical estimations were performed. Instead, the study emphasizes load-settlement measurements, test pile responses, and field observations to draw conclusions about pile behavior. The outcome is a localized performance-based assessment that reflects the realities of foundation construction in Lagos and similar tropical coastal environments.</w:t>
      </w:r>
    </w:p>
    <w:p w14:paraId="1DA02DDC" w14:textId="048E0DA2" w:rsidR="00FF28A6" w:rsidRPr="00731D94" w:rsidRDefault="00FF28A6" w:rsidP="00731D94">
      <w:pPr>
        <w:pStyle w:val="Heading1"/>
      </w:pPr>
      <w:r w:rsidRPr="00731D94">
        <w:t>LITERATURE REVIEW</w:t>
      </w:r>
    </w:p>
    <w:p w14:paraId="69283851" w14:textId="5A8F05E8" w:rsidR="00FF28A6" w:rsidRPr="00731D94" w:rsidRDefault="00FF28A6" w:rsidP="0060381A">
      <w:pPr>
        <w:pStyle w:val="NormalWeb"/>
        <w:spacing w:line="276" w:lineRule="auto"/>
        <w:jc w:val="both"/>
        <w:rPr>
          <w:rFonts w:ascii="Arial" w:hAnsi="Arial" w:cs="Arial"/>
          <w:sz w:val="20"/>
          <w:szCs w:val="20"/>
        </w:rPr>
      </w:pPr>
      <w:r w:rsidRPr="00731D94">
        <w:rPr>
          <w:rFonts w:ascii="Arial" w:hAnsi="Arial" w:cs="Arial"/>
          <w:sz w:val="20"/>
          <w:szCs w:val="20"/>
        </w:rPr>
        <w:t xml:space="preserve">Pile foundations are essential for the stability of structures constructed on weak or compressible soils. Driven piles, in particular, are extensively used where surface soils cannot safely support loads from superstructures. Their ability to transfer loads to deeper, more stable strata makes them invaluable in areas like Lagos, Nigeria, where soil conditions are highly variable and often problematic (Meyerhof, 1976; Randolph </w:t>
      </w:r>
      <w:r w:rsidR="00731D94">
        <w:rPr>
          <w:rFonts w:ascii="Arial" w:hAnsi="Arial" w:cs="Arial"/>
          <w:sz w:val="20"/>
          <w:szCs w:val="20"/>
        </w:rPr>
        <w:t>et al.</w:t>
      </w:r>
      <w:r w:rsidRPr="00731D94">
        <w:rPr>
          <w:rFonts w:ascii="Arial" w:hAnsi="Arial" w:cs="Arial"/>
          <w:sz w:val="20"/>
          <w:szCs w:val="20"/>
        </w:rPr>
        <w:t>, 1979).</w:t>
      </w:r>
    </w:p>
    <w:p w14:paraId="349ECC9D" w14:textId="199C113F" w:rsidR="00FF28A6" w:rsidRPr="00731D94" w:rsidRDefault="00FF28A6" w:rsidP="0060381A">
      <w:pPr>
        <w:pStyle w:val="NormalWeb"/>
        <w:spacing w:line="276" w:lineRule="auto"/>
        <w:jc w:val="both"/>
        <w:rPr>
          <w:rFonts w:ascii="Arial" w:hAnsi="Arial" w:cs="Arial"/>
          <w:sz w:val="20"/>
          <w:szCs w:val="20"/>
        </w:rPr>
      </w:pPr>
      <w:r w:rsidRPr="00731D94">
        <w:rPr>
          <w:rFonts w:ascii="Arial" w:hAnsi="Arial" w:cs="Arial"/>
          <w:sz w:val="20"/>
          <w:szCs w:val="20"/>
        </w:rPr>
        <w:t xml:space="preserve">Driven piles are prefabricated structural elements that are driven into the ground using mechanical equipment. Their effectiveness arises from the development of both skin friction along the shaft and end-bearing resistance at the tip (Eslami </w:t>
      </w:r>
      <w:r w:rsidR="00731D94">
        <w:rPr>
          <w:rFonts w:ascii="Arial" w:hAnsi="Arial" w:cs="Arial"/>
          <w:sz w:val="20"/>
          <w:szCs w:val="20"/>
        </w:rPr>
        <w:t>et al.</w:t>
      </w:r>
      <w:r w:rsidRPr="00731D94">
        <w:rPr>
          <w:rFonts w:ascii="Arial" w:hAnsi="Arial" w:cs="Arial"/>
          <w:sz w:val="20"/>
          <w:szCs w:val="20"/>
        </w:rPr>
        <w:t xml:space="preserve">, 1997). Other pile types include bored piles and continuous flight auger (CFA) piles, which differ in installation technique and performance based on soil conditions. While bored piles minimize vibration and noise during installation and are ideal in urban areas, CFA piles reduce soil disturbance and are suited for saturated or soft soils (Doherty </w:t>
      </w:r>
      <w:r w:rsidR="00731D94">
        <w:rPr>
          <w:rFonts w:ascii="Arial" w:hAnsi="Arial" w:cs="Arial"/>
          <w:sz w:val="20"/>
          <w:szCs w:val="20"/>
        </w:rPr>
        <w:t>et al.</w:t>
      </w:r>
      <w:r w:rsidRPr="00731D94">
        <w:rPr>
          <w:rFonts w:ascii="Arial" w:hAnsi="Arial" w:cs="Arial"/>
          <w:sz w:val="20"/>
          <w:szCs w:val="20"/>
        </w:rPr>
        <w:t>, 2011).</w:t>
      </w:r>
    </w:p>
    <w:p w14:paraId="4B1C8005" w14:textId="77777777" w:rsidR="00FF28A6" w:rsidRPr="00731D94" w:rsidRDefault="00FF28A6" w:rsidP="0060381A">
      <w:pPr>
        <w:pStyle w:val="NormalWeb"/>
        <w:spacing w:line="276" w:lineRule="auto"/>
        <w:jc w:val="both"/>
        <w:rPr>
          <w:rFonts w:ascii="Arial" w:hAnsi="Arial" w:cs="Arial"/>
          <w:sz w:val="20"/>
          <w:szCs w:val="20"/>
        </w:rPr>
      </w:pPr>
      <w:r w:rsidRPr="00731D94">
        <w:rPr>
          <w:rFonts w:ascii="Arial" w:hAnsi="Arial" w:cs="Arial"/>
          <w:sz w:val="20"/>
          <w:szCs w:val="20"/>
        </w:rPr>
        <w:t>In Lagos, driven piles are commonly used due to the compressible clay layers, high groundwater table, and the need for rapid construction schedules. These conditions demand pile foundations that can provide reliable support with minimal settlement (Adeleye et al., 2014). However, the performance of driven piles in such conditions depends on accurate design and appropriate construction methods.</w:t>
      </w:r>
    </w:p>
    <w:p w14:paraId="1F68299E" w14:textId="611DA75F" w:rsidR="00FF28A6" w:rsidRPr="0052430F" w:rsidRDefault="00D05E19" w:rsidP="0060381A">
      <w:pPr>
        <w:pStyle w:val="NormalWeb"/>
        <w:spacing w:line="276" w:lineRule="auto"/>
        <w:jc w:val="both"/>
        <w:rPr>
          <w:rFonts w:ascii="Arial" w:hAnsi="Arial" w:cs="Arial"/>
          <w:b/>
          <w:bCs/>
          <w:sz w:val="22"/>
          <w:szCs w:val="22"/>
        </w:rPr>
      </w:pPr>
      <w:r w:rsidRPr="0052430F">
        <w:rPr>
          <w:rFonts w:ascii="Arial" w:hAnsi="Arial" w:cs="Arial"/>
          <w:b/>
          <w:bCs/>
          <w:sz w:val="22"/>
          <w:szCs w:val="22"/>
        </w:rPr>
        <w:t>2.</w:t>
      </w:r>
      <w:r w:rsidR="00322FC2" w:rsidRPr="0052430F">
        <w:rPr>
          <w:rFonts w:ascii="Arial" w:hAnsi="Arial" w:cs="Arial"/>
          <w:b/>
          <w:bCs/>
          <w:sz w:val="22"/>
          <w:szCs w:val="22"/>
        </w:rPr>
        <w:t>1</w:t>
      </w:r>
      <w:r w:rsidRPr="0052430F">
        <w:rPr>
          <w:rFonts w:ascii="Arial" w:hAnsi="Arial" w:cs="Arial"/>
          <w:b/>
          <w:bCs/>
          <w:sz w:val="22"/>
          <w:szCs w:val="22"/>
        </w:rPr>
        <w:t xml:space="preserve"> </w:t>
      </w:r>
      <w:r w:rsidR="00FF28A6" w:rsidRPr="0052430F">
        <w:rPr>
          <w:rFonts w:ascii="Arial" w:hAnsi="Arial" w:cs="Arial"/>
          <w:b/>
          <w:bCs/>
          <w:sz w:val="22"/>
          <w:szCs w:val="22"/>
        </w:rPr>
        <w:t>Geological and Soil Properties in Lagos</w:t>
      </w:r>
    </w:p>
    <w:p w14:paraId="7A115827" w14:textId="04A7705F" w:rsidR="00FF28A6" w:rsidRPr="00731D94" w:rsidRDefault="00FF28A6" w:rsidP="0060381A">
      <w:pPr>
        <w:pStyle w:val="NormalWeb"/>
        <w:spacing w:line="276" w:lineRule="auto"/>
        <w:jc w:val="both"/>
        <w:rPr>
          <w:rFonts w:ascii="Arial" w:hAnsi="Arial" w:cs="Arial"/>
          <w:sz w:val="20"/>
          <w:szCs w:val="20"/>
        </w:rPr>
      </w:pPr>
      <w:r w:rsidRPr="00731D94">
        <w:rPr>
          <w:rFonts w:ascii="Arial" w:hAnsi="Arial" w:cs="Arial"/>
          <w:sz w:val="20"/>
          <w:szCs w:val="20"/>
        </w:rPr>
        <w:t xml:space="preserve">Lagos is situated in a coastal region characterized by alluvial and marine deposits comprising silty clay, loose sand, and peat. The soils often exhibit high compressibility and low shear strength, particularly in the soft clay zones that dominate much of the subsurface profile (Afolabi </w:t>
      </w:r>
      <w:r w:rsidR="00731D94">
        <w:rPr>
          <w:rFonts w:ascii="Arial" w:hAnsi="Arial" w:cs="Arial"/>
          <w:sz w:val="20"/>
          <w:szCs w:val="20"/>
        </w:rPr>
        <w:t>et al.</w:t>
      </w:r>
      <w:r w:rsidRPr="00731D94">
        <w:rPr>
          <w:rFonts w:ascii="Arial" w:hAnsi="Arial" w:cs="Arial"/>
          <w:sz w:val="20"/>
          <w:szCs w:val="20"/>
        </w:rPr>
        <w:t>, 2018). These properties necessitate the use of pile foundations to ensure structural safety.</w:t>
      </w:r>
    </w:p>
    <w:p w14:paraId="066FD47F" w14:textId="77777777" w:rsidR="00FF28A6" w:rsidRPr="00731D94" w:rsidRDefault="00FF28A6" w:rsidP="0060381A">
      <w:pPr>
        <w:pStyle w:val="NormalWeb"/>
        <w:spacing w:line="276" w:lineRule="auto"/>
        <w:jc w:val="both"/>
        <w:rPr>
          <w:rFonts w:ascii="Arial" w:hAnsi="Arial" w:cs="Arial"/>
          <w:sz w:val="20"/>
          <w:szCs w:val="20"/>
        </w:rPr>
      </w:pPr>
      <w:r w:rsidRPr="00731D94">
        <w:rPr>
          <w:rFonts w:ascii="Arial" w:hAnsi="Arial" w:cs="Arial"/>
          <w:sz w:val="20"/>
          <w:szCs w:val="20"/>
        </w:rPr>
        <w:lastRenderedPageBreak/>
        <w:t>The soil variability across Lagos presents a challenge to engineers. For instance, while lateritic soils provide good frictional resistance when dry, they become plastic and lose strength upon saturation. Conversely, sandy soils, though less compressible, are prone to liquefaction under dynamic loading. Such heterogeneity requires site-specific geotechnical investigations and tailored pile design strategies (Olugbenga, 2018).</w:t>
      </w:r>
    </w:p>
    <w:p w14:paraId="0B37B739" w14:textId="39DC07EF" w:rsidR="00FF28A6" w:rsidRPr="0052430F" w:rsidRDefault="00D05E19" w:rsidP="0060381A">
      <w:pPr>
        <w:pStyle w:val="NormalWeb"/>
        <w:spacing w:line="276" w:lineRule="auto"/>
        <w:jc w:val="both"/>
        <w:rPr>
          <w:rFonts w:ascii="Arial" w:hAnsi="Arial" w:cs="Arial"/>
          <w:b/>
          <w:bCs/>
          <w:sz w:val="22"/>
          <w:szCs w:val="22"/>
        </w:rPr>
      </w:pPr>
      <w:r w:rsidRPr="0052430F">
        <w:rPr>
          <w:rFonts w:ascii="Arial" w:hAnsi="Arial" w:cs="Arial"/>
          <w:b/>
          <w:bCs/>
          <w:sz w:val="22"/>
          <w:szCs w:val="22"/>
        </w:rPr>
        <w:t>2.</w:t>
      </w:r>
      <w:r w:rsidR="00322FC2" w:rsidRPr="0052430F">
        <w:rPr>
          <w:rFonts w:ascii="Arial" w:hAnsi="Arial" w:cs="Arial"/>
          <w:b/>
          <w:bCs/>
          <w:sz w:val="22"/>
          <w:szCs w:val="22"/>
        </w:rPr>
        <w:t>2</w:t>
      </w:r>
      <w:r w:rsidRPr="0052430F">
        <w:rPr>
          <w:rFonts w:ascii="Arial" w:hAnsi="Arial" w:cs="Arial"/>
          <w:b/>
          <w:bCs/>
          <w:sz w:val="22"/>
          <w:szCs w:val="22"/>
        </w:rPr>
        <w:t xml:space="preserve"> </w:t>
      </w:r>
      <w:r w:rsidR="00FF28A6" w:rsidRPr="0052430F">
        <w:rPr>
          <w:rFonts w:ascii="Arial" w:hAnsi="Arial" w:cs="Arial"/>
          <w:b/>
          <w:bCs/>
          <w:sz w:val="22"/>
          <w:szCs w:val="22"/>
        </w:rPr>
        <w:t>Performance Challenges and Soil-Pile Interaction</w:t>
      </w:r>
    </w:p>
    <w:p w14:paraId="737CCA30" w14:textId="639CE03F" w:rsidR="00FF28A6" w:rsidRPr="00731D94" w:rsidRDefault="00FF28A6" w:rsidP="0060381A">
      <w:pPr>
        <w:pStyle w:val="NormalWeb"/>
        <w:spacing w:line="276" w:lineRule="auto"/>
        <w:jc w:val="both"/>
        <w:rPr>
          <w:rFonts w:ascii="Arial" w:hAnsi="Arial" w:cs="Arial"/>
          <w:sz w:val="20"/>
          <w:szCs w:val="20"/>
        </w:rPr>
      </w:pPr>
      <w:r w:rsidRPr="00731D94">
        <w:rPr>
          <w:rFonts w:ascii="Arial" w:hAnsi="Arial" w:cs="Arial"/>
          <w:sz w:val="20"/>
          <w:szCs w:val="20"/>
        </w:rPr>
        <w:t xml:space="preserve">Driven piles derive capacity primarily from skin friction and end bearing. In soft clay, the skin friction is typically low, making end bearing the dominant mode of load transfer. In contrast, in sandy soils, friction contributes significantly to the load-bearing capacity (Eslami </w:t>
      </w:r>
      <w:r w:rsidR="00731D94">
        <w:rPr>
          <w:rFonts w:ascii="Arial" w:hAnsi="Arial" w:cs="Arial"/>
          <w:sz w:val="20"/>
          <w:szCs w:val="20"/>
        </w:rPr>
        <w:t>et al.</w:t>
      </w:r>
      <w:r w:rsidRPr="00731D94">
        <w:rPr>
          <w:rFonts w:ascii="Arial" w:hAnsi="Arial" w:cs="Arial"/>
          <w:sz w:val="20"/>
          <w:szCs w:val="20"/>
        </w:rPr>
        <w:t>, 1997). However, improper pile installation in such soils can reduce the effectiveness of these mechanisms.</w:t>
      </w:r>
    </w:p>
    <w:p w14:paraId="15659464" w14:textId="55E6691F" w:rsidR="00FF28A6" w:rsidRPr="00731D94" w:rsidRDefault="00FF28A6" w:rsidP="0060381A">
      <w:pPr>
        <w:pStyle w:val="NormalWeb"/>
        <w:spacing w:line="276" w:lineRule="auto"/>
        <w:jc w:val="both"/>
        <w:rPr>
          <w:rFonts w:ascii="Arial" w:hAnsi="Arial" w:cs="Arial"/>
          <w:sz w:val="20"/>
          <w:szCs w:val="20"/>
        </w:rPr>
      </w:pPr>
      <w:r w:rsidRPr="00731D94">
        <w:rPr>
          <w:rFonts w:ascii="Arial" w:hAnsi="Arial" w:cs="Arial"/>
          <w:sz w:val="20"/>
          <w:szCs w:val="20"/>
        </w:rPr>
        <w:t xml:space="preserve">Soil-pile interaction is influenced by several factors including pile material, soil density, installation method, and stress history. Figure 1 in the thesis illustrates the load transfer mechanism in axially loaded piles, where the total capacity Qu​ is the sum of base resistance </w:t>
      </w:r>
      <w:proofErr w:type="spellStart"/>
      <w:r w:rsidRPr="00731D94">
        <w:rPr>
          <w:rFonts w:ascii="Arial" w:hAnsi="Arial" w:cs="Arial"/>
          <w:sz w:val="20"/>
          <w:szCs w:val="20"/>
        </w:rPr>
        <w:t>Qb</w:t>
      </w:r>
      <w:proofErr w:type="spellEnd"/>
      <w:r w:rsidRPr="00731D94">
        <w:rPr>
          <w:rFonts w:ascii="Arial" w:hAnsi="Arial" w:cs="Arial"/>
          <w:sz w:val="20"/>
          <w:szCs w:val="20"/>
        </w:rPr>
        <w:t>​ and shaft resistance Qs​. The importance of understanding this interaction is underlined by Fellenius (2001), who notes that variability in skin resistance can lead to significant overestimation or underestimation of pile performance.</w:t>
      </w:r>
    </w:p>
    <w:p w14:paraId="2C0B5C8C" w14:textId="4A6D29EA" w:rsidR="00FF28A6" w:rsidRPr="0052430F" w:rsidRDefault="000870AA" w:rsidP="0060381A">
      <w:pPr>
        <w:pStyle w:val="NormalWeb"/>
        <w:spacing w:line="276" w:lineRule="auto"/>
        <w:jc w:val="both"/>
        <w:rPr>
          <w:rFonts w:ascii="Arial" w:hAnsi="Arial" w:cs="Arial"/>
          <w:b/>
          <w:bCs/>
          <w:sz w:val="22"/>
          <w:szCs w:val="22"/>
        </w:rPr>
      </w:pPr>
      <w:r w:rsidRPr="0052430F">
        <w:rPr>
          <w:rFonts w:ascii="Arial" w:hAnsi="Arial" w:cs="Arial"/>
          <w:b/>
          <w:bCs/>
          <w:sz w:val="22"/>
          <w:szCs w:val="22"/>
        </w:rPr>
        <w:t>2.</w:t>
      </w:r>
      <w:r w:rsidR="00322FC2" w:rsidRPr="0052430F">
        <w:rPr>
          <w:rFonts w:ascii="Arial" w:hAnsi="Arial" w:cs="Arial"/>
          <w:b/>
          <w:bCs/>
          <w:sz w:val="22"/>
          <w:szCs w:val="22"/>
        </w:rPr>
        <w:t>3</w:t>
      </w:r>
      <w:r w:rsidRPr="0052430F">
        <w:rPr>
          <w:rFonts w:ascii="Arial" w:hAnsi="Arial" w:cs="Arial"/>
          <w:b/>
          <w:bCs/>
          <w:sz w:val="22"/>
          <w:szCs w:val="22"/>
        </w:rPr>
        <w:t xml:space="preserve"> </w:t>
      </w:r>
      <w:r w:rsidR="00FF28A6" w:rsidRPr="0052430F">
        <w:rPr>
          <w:rFonts w:ascii="Arial" w:hAnsi="Arial" w:cs="Arial"/>
          <w:b/>
          <w:bCs/>
          <w:sz w:val="22"/>
          <w:szCs w:val="22"/>
        </w:rPr>
        <w:t>Empirical Methods Based on SPT and CPT Data</w:t>
      </w:r>
    </w:p>
    <w:p w14:paraId="4AEA3A8E" w14:textId="77777777" w:rsidR="00FF28A6" w:rsidRPr="00731D94" w:rsidRDefault="00FF28A6" w:rsidP="0060381A">
      <w:pPr>
        <w:pStyle w:val="NormalWeb"/>
        <w:spacing w:line="276" w:lineRule="auto"/>
        <w:jc w:val="both"/>
        <w:rPr>
          <w:rFonts w:ascii="Arial" w:hAnsi="Arial" w:cs="Arial"/>
          <w:sz w:val="20"/>
          <w:szCs w:val="20"/>
        </w:rPr>
      </w:pPr>
      <w:r w:rsidRPr="00731D94">
        <w:rPr>
          <w:rFonts w:ascii="Arial" w:hAnsi="Arial" w:cs="Arial"/>
          <w:sz w:val="20"/>
          <w:szCs w:val="20"/>
        </w:rPr>
        <w:t>Empirical methods simplify the design process by correlating pile capacity directly to in-situ test results, particularly the Standard Penetration Test (SPT) and Cone Penetration Test (CPT). These methods are attractive due to their ease of application but must be used with caution in soils unlike those from which the methods were derived (</w:t>
      </w:r>
      <w:proofErr w:type="spellStart"/>
      <w:r w:rsidRPr="00731D94">
        <w:rPr>
          <w:rFonts w:ascii="Arial" w:hAnsi="Arial" w:cs="Arial"/>
          <w:sz w:val="20"/>
          <w:szCs w:val="20"/>
        </w:rPr>
        <w:t>Shooshpasha</w:t>
      </w:r>
      <w:proofErr w:type="spellEnd"/>
      <w:r w:rsidRPr="00731D94">
        <w:rPr>
          <w:rFonts w:ascii="Arial" w:hAnsi="Arial" w:cs="Arial"/>
          <w:sz w:val="20"/>
          <w:szCs w:val="20"/>
        </w:rPr>
        <w:t xml:space="preserve"> et al., 2013).</w:t>
      </w:r>
    </w:p>
    <w:p w14:paraId="16D52F4F" w14:textId="77777777" w:rsidR="00FF28A6" w:rsidRPr="00731D94" w:rsidRDefault="00FF28A6" w:rsidP="0060381A">
      <w:pPr>
        <w:pStyle w:val="NormalWeb"/>
        <w:spacing w:line="276" w:lineRule="auto"/>
        <w:jc w:val="both"/>
        <w:rPr>
          <w:rFonts w:ascii="Arial" w:hAnsi="Arial" w:cs="Arial"/>
          <w:sz w:val="20"/>
          <w:szCs w:val="20"/>
        </w:rPr>
      </w:pPr>
      <w:r w:rsidRPr="00731D94">
        <w:rPr>
          <w:rFonts w:ascii="Arial" w:hAnsi="Arial" w:cs="Arial"/>
          <w:sz w:val="20"/>
          <w:szCs w:val="20"/>
        </w:rPr>
        <w:t xml:space="preserve">Aoki and </w:t>
      </w:r>
      <w:proofErr w:type="spellStart"/>
      <w:r w:rsidRPr="00731D94">
        <w:rPr>
          <w:rFonts w:ascii="Arial" w:hAnsi="Arial" w:cs="Arial"/>
          <w:sz w:val="20"/>
          <w:szCs w:val="20"/>
        </w:rPr>
        <w:t>De’Alencar</w:t>
      </w:r>
      <w:proofErr w:type="spellEnd"/>
      <w:r w:rsidRPr="00731D94">
        <w:rPr>
          <w:rFonts w:ascii="Arial" w:hAnsi="Arial" w:cs="Arial"/>
          <w:sz w:val="20"/>
          <w:szCs w:val="20"/>
        </w:rPr>
        <w:t xml:space="preserve"> (1975) proposed equations for calculating shaft and base resistance using average SPT values near the pile base:</w:t>
      </w:r>
    </w:p>
    <w:p w14:paraId="0B849563" w14:textId="1A8B2CA8" w:rsidR="00FF28A6" w:rsidRPr="00731D94" w:rsidRDefault="00C87DC6" w:rsidP="0060381A">
      <w:pPr>
        <w:pStyle w:val="NormalWeb"/>
        <w:spacing w:line="276" w:lineRule="auto"/>
        <w:jc w:val="both"/>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q</m:t>
              </m:r>
            </m:e>
            <m:sub>
              <m:r>
                <w:rPr>
                  <w:rFonts w:ascii="Cambria Math" w:hAnsi="Cambria Math" w:cs="Arial"/>
                  <w:sz w:val="20"/>
                  <w:szCs w:val="20"/>
                </w:rPr>
                <m:t>b</m:t>
              </m:r>
            </m:sub>
          </m:sSub>
          <m:r>
            <w:rPr>
              <w:rFonts w:ascii="Cambria Math" w:hAnsi="Cambria Math" w:cs="Arial"/>
              <w:sz w:val="20"/>
              <w:szCs w:val="20"/>
            </w:rPr>
            <m:t>=</m:t>
          </m:r>
          <m:r>
            <w:rPr>
              <w:rFonts w:ascii="Cambria Math" w:hAnsi="Cambria Math" w:cs="Arial"/>
              <w:sz w:val="20"/>
              <w:szCs w:val="20"/>
            </w:rPr>
            <m:t>a</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b</m:t>
              </m:r>
            </m:sub>
          </m:sSub>
          <m:r>
            <w:rPr>
              <w:rFonts w:ascii="Cambria Math" w:hAnsi="Cambria Math" w:cs="Arial"/>
              <w:sz w:val="20"/>
              <w:szCs w:val="20"/>
            </w:rPr>
            <m:t xml:space="preserve"> ; </m:t>
          </m:r>
          <m:sSub>
            <m:sSubPr>
              <m:ctrlPr>
                <w:rPr>
                  <w:rFonts w:ascii="Cambria Math" w:hAnsi="Cambria Math" w:cs="Arial"/>
                  <w:i/>
                  <w:sz w:val="20"/>
                  <w:szCs w:val="20"/>
                </w:rPr>
              </m:ctrlPr>
            </m:sSubPr>
            <m:e>
              <m:r>
                <w:rPr>
                  <w:rFonts w:ascii="Cambria Math" w:hAnsi="Cambria Math" w:cs="Arial"/>
                  <w:sz w:val="20"/>
                  <w:szCs w:val="20"/>
                </w:rPr>
                <m:t>q</m:t>
              </m:r>
            </m:e>
            <m:sub>
              <m:r>
                <w:rPr>
                  <w:rFonts w:ascii="Cambria Math" w:hAnsi="Cambria Math" w:cs="Arial"/>
                  <w:sz w:val="20"/>
                  <w:szCs w:val="20"/>
                </w:rPr>
                <m:t>s</m:t>
              </m:r>
            </m:sub>
          </m:sSub>
          <m:r>
            <w:rPr>
              <w:rFonts w:ascii="Cambria Math" w:hAnsi="Cambria Math" w:cs="Arial"/>
              <w:sz w:val="20"/>
              <w:szCs w:val="20"/>
            </w:rPr>
            <m:t>​</m:t>
          </m:r>
          <m:r>
            <w:rPr>
              <w:rFonts w:ascii="Cambria Math" w:hAnsi="Cambria Math" w:cs="Arial"/>
              <w:sz w:val="20"/>
              <w:szCs w:val="20"/>
            </w:rPr>
            <m:t>=</m:t>
          </m:r>
          <m:r>
            <w:rPr>
              <w:rFonts w:ascii="Cambria Math" w:hAnsi="Cambria Math" w:cs="Arial"/>
              <w:sz w:val="20"/>
              <w:szCs w:val="20"/>
            </w:rPr>
            <m:t>k</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s</m:t>
              </m:r>
            </m:sub>
          </m:sSub>
          <m:r>
            <w:rPr>
              <w:rFonts w:ascii="Cambria Math" w:hAnsi="Cambria Math" w:cs="Arial"/>
              <w:sz w:val="20"/>
              <w:szCs w:val="20"/>
            </w:rPr>
            <m:t xml:space="preserve">​ </m:t>
          </m:r>
        </m:oMath>
      </m:oMathPara>
    </w:p>
    <w:p w14:paraId="7863A677" w14:textId="77777777" w:rsidR="00FF28A6" w:rsidRPr="00731D94" w:rsidRDefault="00FF28A6" w:rsidP="0060381A">
      <w:pPr>
        <w:pStyle w:val="NormalWeb"/>
        <w:spacing w:line="276" w:lineRule="auto"/>
        <w:jc w:val="both"/>
        <w:rPr>
          <w:rFonts w:ascii="Arial" w:hAnsi="Arial" w:cs="Arial"/>
          <w:sz w:val="20"/>
          <w:szCs w:val="20"/>
        </w:rPr>
      </w:pPr>
      <w:r w:rsidRPr="00731D94">
        <w:rPr>
          <w:rFonts w:ascii="Arial" w:hAnsi="Arial" w:cs="Arial"/>
          <w:sz w:val="20"/>
          <w:szCs w:val="20"/>
        </w:rPr>
        <w:t xml:space="preserve">Where </w:t>
      </w:r>
      <w:proofErr w:type="spellStart"/>
      <w:r w:rsidRPr="00731D94">
        <w:rPr>
          <w:rFonts w:ascii="Arial" w:hAnsi="Arial" w:cs="Arial"/>
          <w:sz w:val="20"/>
          <w:szCs w:val="20"/>
        </w:rPr>
        <w:t>aaa</w:t>
      </w:r>
      <w:proofErr w:type="spellEnd"/>
      <w:r w:rsidRPr="00731D94">
        <w:rPr>
          <w:rFonts w:ascii="Arial" w:hAnsi="Arial" w:cs="Arial"/>
          <w:sz w:val="20"/>
          <w:szCs w:val="20"/>
        </w:rPr>
        <w:t xml:space="preserve"> and </w:t>
      </w:r>
      <w:proofErr w:type="spellStart"/>
      <w:r w:rsidRPr="00731D94">
        <w:rPr>
          <w:rFonts w:ascii="Arial" w:hAnsi="Arial" w:cs="Arial"/>
          <w:sz w:val="20"/>
          <w:szCs w:val="20"/>
        </w:rPr>
        <w:t>kkk</w:t>
      </w:r>
      <w:proofErr w:type="spellEnd"/>
      <w:r w:rsidRPr="00731D94">
        <w:rPr>
          <w:rFonts w:ascii="Arial" w:hAnsi="Arial" w:cs="Arial"/>
          <w:sz w:val="20"/>
          <w:szCs w:val="20"/>
        </w:rPr>
        <w:t xml:space="preserve"> are constants depending on soil type. For sands, a=14a = 14a=14, k=1k = 1k=1; for clays, a=60a = 60a=60, k=0.2k = 0.2k=0.2.</w:t>
      </w:r>
    </w:p>
    <w:p w14:paraId="21F62994" w14:textId="77777777" w:rsidR="00FF28A6" w:rsidRPr="00731D94" w:rsidRDefault="00FF28A6" w:rsidP="0060381A">
      <w:pPr>
        <w:pStyle w:val="NormalWeb"/>
        <w:spacing w:line="276" w:lineRule="auto"/>
        <w:jc w:val="both"/>
        <w:rPr>
          <w:rFonts w:ascii="Arial" w:hAnsi="Arial" w:cs="Arial"/>
          <w:sz w:val="20"/>
          <w:szCs w:val="20"/>
        </w:rPr>
      </w:pPr>
      <w:r w:rsidRPr="00731D94">
        <w:rPr>
          <w:rFonts w:ascii="Arial" w:hAnsi="Arial" w:cs="Arial"/>
          <w:sz w:val="20"/>
          <w:szCs w:val="20"/>
        </w:rPr>
        <w:t>Meyerhof (1976) introduced another popular method using the average SPT value 10D above and 4D below the pile base. Similarly, Decourt (1995) proposed:</w:t>
      </w:r>
    </w:p>
    <w:p w14:paraId="7AB4C703" w14:textId="120440CE" w:rsidR="002B540F" w:rsidRPr="00731D94" w:rsidRDefault="00C87DC6" w:rsidP="002B540F">
      <w:pPr>
        <w:pStyle w:val="NormalWeb"/>
        <w:spacing w:line="276" w:lineRule="auto"/>
        <w:jc w:val="both"/>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q</m:t>
              </m:r>
            </m:e>
            <m:sub>
              <m:r>
                <w:rPr>
                  <w:rFonts w:ascii="Cambria Math" w:hAnsi="Cambria Math" w:cs="Arial"/>
                  <w:sz w:val="20"/>
                  <w:szCs w:val="20"/>
                </w:rPr>
                <m:t>b</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k</m:t>
              </m:r>
            </m:e>
            <m:sub>
              <m:r>
                <w:rPr>
                  <w:rFonts w:ascii="Cambria Math" w:hAnsi="Cambria Math" w:cs="Arial"/>
                  <w:sz w:val="20"/>
                  <w:szCs w:val="20"/>
                </w:rPr>
                <m:t>b</m:t>
              </m:r>
            </m:sub>
          </m:sSub>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b</m:t>
              </m:r>
            </m:sub>
          </m:sSub>
          <m:r>
            <w:rPr>
              <w:rFonts w:ascii="Cambria Math" w:hAnsi="Cambria Math" w:cs="Arial"/>
              <w:sz w:val="20"/>
              <w:szCs w:val="20"/>
            </w:rPr>
            <m:t xml:space="preserve"> ; </m:t>
          </m:r>
          <m:sSub>
            <m:sSubPr>
              <m:ctrlPr>
                <w:rPr>
                  <w:rFonts w:ascii="Cambria Math" w:hAnsi="Cambria Math" w:cs="Arial"/>
                  <w:i/>
                  <w:sz w:val="20"/>
                  <w:szCs w:val="20"/>
                </w:rPr>
              </m:ctrlPr>
            </m:sSubPr>
            <m:e>
              <m:r>
                <w:rPr>
                  <w:rFonts w:ascii="Cambria Math" w:hAnsi="Cambria Math" w:cs="Arial"/>
                  <w:sz w:val="20"/>
                  <w:szCs w:val="20"/>
                </w:rPr>
                <m:t>q</m:t>
              </m:r>
            </m:e>
            <m:sub>
              <m:r>
                <w:rPr>
                  <w:rFonts w:ascii="Cambria Math" w:hAnsi="Cambria Math" w:cs="Arial"/>
                  <w:sz w:val="20"/>
                  <w:szCs w:val="20"/>
                </w:rPr>
                <m:t>s</m:t>
              </m:r>
            </m:sub>
          </m:sSub>
          <m:r>
            <w:rPr>
              <w:rFonts w:ascii="Cambria Math" w:hAnsi="Cambria Math" w:cs="Arial"/>
              <w:sz w:val="20"/>
              <w:szCs w:val="20"/>
            </w:rPr>
            <m:t>​</m:t>
          </m:r>
          <m:r>
            <w:rPr>
              <w:rFonts w:ascii="Cambria Math" w:hAnsi="Cambria Math" w:cs="Arial"/>
              <w:sz w:val="20"/>
              <w:szCs w:val="20"/>
            </w:rPr>
            <m:t>=</m:t>
          </m:r>
          <m:r>
            <w:rPr>
              <w:rFonts w:ascii="Cambria Math" w:hAnsi="Cambria Math" w:cs="Arial"/>
              <w:sz w:val="20"/>
              <w:szCs w:val="20"/>
            </w:rPr>
            <m:t>α</m:t>
          </m:r>
          <m:r>
            <w:rPr>
              <w:rFonts w:ascii="Cambria Math" w:hAnsi="Cambria Math" w:cs="Arial"/>
              <w:sz w:val="20"/>
              <w:szCs w:val="20"/>
            </w:rPr>
            <m:t>(208</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s</m:t>
              </m:r>
            </m:sub>
          </m:sSub>
          <m:r>
            <w:rPr>
              <w:rFonts w:ascii="Cambria Math" w:hAnsi="Cambria Math" w:cs="Arial"/>
              <w:sz w:val="20"/>
              <w:szCs w:val="20"/>
            </w:rPr>
            <m:t xml:space="preserve">+10)​ </m:t>
          </m:r>
        </m:oMath>
      </m:oMathPara>
    </w:p>
    <w:p w14:paraId="25A11CEF" w14:textId="77777777" w:rsidR="00FF28A6" w:rsidRPr="00731D94" w:rsidRDefault="00FF28A6" w:rsidP="0060381A">
      <w:pPr>
        <w:pStyle w:val="NormalWeb"/>
        <w:spacing w:line="276" w:lineRule="auto"/>
        <w:jc w:val="both"/>
        <w:rPr>
          <w:rFonts w:ascii="Arial" w:hAnsi="Arial" w:cs="Arial"/>
          <w:sz w:val="20"/>
          <w:szCs w:val="20"/>
        </w:rPr>
      </w:pPr>
      <w:r w:rsidRPr="00731D94">
        <w:rPr>
          <w:rFonts w:ascii="Arial" w:hAnsi="Arial" w:cs="Arial"/>
          <w:sz w:val="20"/>
          <w:szCs w:val="20"/>
        </w:rPr>
        <w:t xml:space="preserve">For CPT-based predictions, Aoki and </w:t>
      </w:r>
      <w:proofErr w:type="spellStart"/>
      <w:r w:rsidRPr="00731D94">
        <w:rPr>
          <w:rFonts w:ascii="Arial" w:hAnsi="Arial" w:cs="Arial"/>
          <w:sz w:val="20"/>
          <w:szCs w:val="20"/>
        </w:rPr>
        <w:t>De’Alencar</w:t>
      </w:r>
      <w:proofErr w:type="spellEnd"/>
      <w:r w:rsidRPr="00731D94">
        <w:rPr>
          <w:rFonts w:ascii="Arial" w:hAnsi="Arial" w:cs="Arial"/>
          <w:sz w:val="20"/>
          <w:szCs w:val="20"/>
        </w:rPr>
        <w:t xml:space="preserve"> (1975) and </w:t>
      </w:r>
      <w:proofErr w:type="spellStart"/>
      <w:r w:rsidRPr="00731D94">
        <w:rPr>
          <w:rFonts w:ascii="Arial" w:hAnsi="Arial" w:cs="Arial"/>
          <w:sz w:val="20"/>
          <w:szCs w:val="20"/>
        </w:rPr>
        <w:t>Penpile</w:t>
      </w:r>
      <w:proofErr w:type="spellEnd"/>
      <w:r w:rsidRPr="00731D94">
        <w:rPr>
          <w:rFonts w:ascii="Arial" w:hAnsi="Arial" w:cs="Arial"/>
          <w:sz w:val="20"/>
          <w:szCs w:val="20"/>
        </w:rPr>
        <w:t xml:space="preserve"> (1978) suggested equations such as:</w:t>
      </w:r>
    </w:p>
    <w:p w14:paraId="5FDCADB8" w14:textId="56E3105E" w:rsidR="002B540F" w:rsidRPr="00731D94" w:rsidRDefault="00C87DC6" w:rsidP="0060381A">
      <w:pPr>
        <w:pStyle w:val="NormalWeb"/>
        <w:spacing w:line="276" w:lineRule="auto"/>
        <w:jc w:val="both"/>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t</m:t>
              </m:r>
            </m:sub>
          </m:sSub>
          <m:r>
            <w:rPr>
              <w:rFonts w:ascii="Cambria Math" w:hAnsi="Cambria Math" w:cs="Arial"/>
              <w:sz w:val="20"/>
              <w:szCs w:val="20"/>
            </w:rPr>
            <m:t xml:space="preserve">= </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q</m:t>
                  </m:r>
                </m:e>
                <m:sub>
                  <m:r>
                    <w:rPr>
                      <w:rFonts w:ascii="Cambria Math" w:hAnsi="Cambria Math" w:cs="Arial"/>
                      <w:sz w:val="20"/>
                      <w:szCs w:val="20"/>
                    </w:rPr>
                    <m:t>c</m:t>
                  </m:r>
                </m:sub>
              </m:sSub>
            </m:num>
            <m:den>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b</m:t>
                  </m:r>
                </m:sub>
              </m:sSub>
            </m:den>
          </m:f>
          <m:r>
            <w:rPr>
              <w:rFonts w:ascii="Cambria Math" w:hAnsi="Cambria Math" w:cs="Arial"/>
              <w:sz w:val="20"/>
              <w:szCs w:val="20"/>
            </w:rPr>
            <m:t xml:space="preserve"> ; </m:t>
          </m:r>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s</m:t>
              </m:r>
            </m:sub>
          </m:sSub>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s</m:t>
              </m:r>
            </m:num>
            <m:den>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s</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q</m:t>
                  </m:r>
                </m:e>
                <m:sub>
                  <m:r>
                    <w:rPr>
                      <w:rFonts w:ascii="Cambria Math" w:hAnsi="Cambria Math" w:cs="Arial"/>
                      <w:sz w:val="20"/>
                      <w:szCs w:val="20"/>
                    </w:rPr>
                    <m:t>c</m:t>
                  </m:r>
                </m:sub>
              </m:sSub>
            </m:den>
          </m:f>
        </m:oMath>
      </m:oMathPara>
    </w:p>
    <w:p w14:paraId="12BA31C8" w14:textId="42DE5B6E" w:rsidR="00FF28A6" w:rsidRPr="00731D94" w:rsidRDefault="00FF28A6" w:rsidP="0060381A">
      <w:pPr>
        <w:pStyle w:val="NormalWeb"/>
        <w:spacing w:line="276" w:lineRule="auto"/>
        <w:jc w:val="both"/>
        <w:rPr>
          <w:rFonts w:ascii="Arial" w:hAnsi="Arial" w:cs="Arial"/>
          <w:sz w:val="20"/>
          <w:szCs w:val="20"/>
        </w:rPr>
      </w:pPr>
      <w:r w:rsidRPr="00731D94">
        <w:rPr>
          <w:rFonts w:ascii="Arial" w:hAnsi="Arial" w:cs="Arial"/>
          <w:sz w:val="20"/>
          <w:szCs w:val="20"/>
        </w:rPr>
        <w:t>Where q</w:t>
      </w:r>
      <w:r w:rsidRPr="00731D94">
        <w:rPr>
          <w:rFonts w:ascii="Arial" w:hAnsi="Arial" w:cs="Arial"/>
          <w:sz w:val="20"/>
          <w:szCs w:val="20"/>
          <w:vertAlign w:val="subscript"/>
        </w:rPr>
        <w:t>c</w:t>
      </w:r>
      <w:r w:rsidRPr="00731D94">
        <w:rPr>
          <w:rFonts w:ascii="Arial" w:hAnsi="Arial" w:cs="Arial"/>
          <w:sz w:val="20"/>
          <w:szCs w:val="20"/>
        </w:rPr>
        <w:t xml:space="preserve"> is the cone resistance, s is sleeve friction, and f</w:t>
      </w:r>
      <w:r w:rsidRPr="00731D94">
        <w:rPr>
          <w:rFonts w:ascii="Arial" w:hAnsi="Arial" w:cs="Arial"/>
          <w:sz w:val="20"/>
          <w:szCs w:val="20"/>
          <w:vertAlign w:val="subscript"/>
        </w:rPr>
        <w:t>b</w:t>
      </w:r>
      <w:r w:rsidRPr="00731D94">
        <w:rPr>
          <w:rFonts w:ascii="Arial" w:hAnsi="Arial" w:cs="Arial"/>
          <w:sz w:val="20"/>
          <w:szCs w:val="20"/>
        </w:rPr>
        <w:t>​, F</w:t>
      </w:r>
      <w:r w:rsidRPr="00731D94">
        <w:rPr>
          <w:rFonts w:ascii="Arial" w:hAnsi="Arial" w:cs="Arial"/>
          <w:sz w:val="20"/>
          <w:szCs w:val="20"/>
          <w:vertAlign w:val="subscript"/>
        </w:rPr>
        <w:t>s</w:t>
      </w:r>
      <w:r w:rsidRPr="00731D94">
        <w:rPr>
          <w:rFonts w:ascii="Arial" w:hAnsi="Arial" w:cs="Arial"/>
          <w:sz w:val="20"/>
          <w:szCs w:val="20"/>
        </w:rPr>
        <w:t>​ are empirical constants.</w:t>
      </w:r>
    </w:p>
    <w:p w14:paraId="0C148C78" w14:textId="77777777" w:rsidR="00FF28A6" w:rsidRPr="00731D94" w:rsidRDefault="00FF28A6" w:rsidP="0060381A">
      <w:pPr>
        <w:pStyle w:val="NormalWeb"/>
        <w:spacing w:line="276" w:lineRule="auto"/>
        <w:jc w:val="both"/>
        <w:rPr>
          <w:rFonts w:ascii="Arial" w:hAnsi="Arial" w:cs="Arial"/>
          <w:sz w:val="20"/>
          <w:szCs w:val="20"/>
        </w:rPr>
      </w:pPr>
      <w:r w:rsidRPr="00731D94">
        <w:rPr>
          <w:rFonts w:ascii="Arial" w:hAnsi="Arial" w:cs="Arial"/>
          <w:sz w:val="20"/>
          <w:szCs w:val="20"/>
        </w:rPr>
        <w:t>These empirical approaches, though convenient, often yield inaccurate results in Lagos soils due to variations in soil formation, strength, and moisture conditions not considered in the original model derivations (</w:t>
      </w:r>
      <w:proofErr w:type="spellStart"/>
      <w:r w:rsidRPr="00731D94">
        <w:rPr>
          <w:rFonts w:ascii="Arial" w:hAnsi="Arial" w:cs="Arial"/>
          <w:sz w:val="20"/>
          <w:szCs w:val="20"/>
        </w:rPr>
        <w:t>Alilahi</w:t>
      </w:r>
      <w:proofErr w:type="spellEnd"/>
      <w:r w:rsidRPr="00731D94">
        <w:rPr>
          <w:rFonts w:ascii="Arial" w:hAnsi="Arial" w:cs="Arial"/>
          <w:sz w:val="20"/>
          <w:szCs w:val="20"/>
        </w:rPr>
        <w:t xml:space="preserve"> &amp; </w:t>
      </w:r>
      <w:proofErr w:type="spellStart"/>
      <w:r w:rsidRPr="00731D94">
        <w:rPr>
          <w:rFonts w:ascii="Arial" w:hAnsi="Arial" w:cs="Arial"/>
          <w:sz w:val="20"/>
          <w:szCs w:val="20"/>
        </w:rPr>
        <w:t>Adampira</w:t>
      </w:r>
      <w:proofErr w:type="spellEnd"/>
      <w:r w:rsidRPr="00731D94">
        <w:rPr>
          <w:rFonts w:ascii="Arial" w:hAnsi="Arial" w:cs="Arial"/>
          <w:sz w:val="20"/>
          <w:szCs w:val="20"/>
        </w:rPr>
        <w:t>, 2015).</w:t>
      </w:r>
    </w:p>
    <w:p w14:paraId="4D20EEA8" w14:textId="390EA9B1" w:rsidR="00FF28A6" w:rsidRPr="0052430F" w:rsidRDefault="000870AA" w:rsidP="0060381A">
      <w:pPr>
        <w:pStyle w:val="NormalWeb"/>
        <w:spacing w:line="276" w:lineRule="auto"/>
        <w:jc w:val="both"/>
        <w:rPr>
          <w:rFonts w:ascii="Arial" w:hAnsi="Arial" w:cs="Arial"/>
          <w:b/>
          <w:bCs/>
          <w:sz w:val="22"/>
          <w:szCs w:val="22"/>
        </w:rPr>
      </w:pPr>
      <w:r w:rsidRPr="0052430F">
        <w:rPr>
          <w:rFonts w:ascii="Arial" w:hAnsi="Arial" w:cs="Arial"/>
          <w:b/>
          <w:bCs/>
          <w:sz w:val="22"/>
          <w:szCs w:val="22"/>
        </w:rPr>
        <w:t>2.</w:t>
      </w:r>
      <w:r w:rsidR="00322FC2" w:rsidRPr="0052430F">
        <w:rPr>
          <w:rFonts w:ascii="Arial" w:hAnsi="Arial" w:cs="Arial"/>
          <w:b/>
          <w:bCs/>
          <w:sz w:val="22"/>
          <w:szCs w:val="22"/>
        </w:rPr>
        <w:t>4</w:t>
      </w:r>
      <w:r w:rsidRPr="0052430F">
        <w:rPr>
          <w:rFonts w:ascii="Arial" w:hAnsi="Arial" w:cs="Arial"/>
          <w:b/>
          <w:bCs/>
          <w:sz w:val="22"/>
          <w:szCs w:val="22"/>
        </w:rPr>
        <w:t xml:space="preserve"> </w:t>
      </w:r>
      <w:r w:rsidR="00FF28A6" w:rsidRPr="0052430F">
        <w:rPr>
          <w:rFonts w:ascii="Arial" w:hAnsi="Arial" w:cs="Arial"/>
          <w:b/>
          <w:bCs/>
          <w:sz w:val="22"/>
          <w:szCs w:val="22"/>
        </w:rPr>
        <w:t>Load Testing: The Benchmark for Performance</w:t>
      </w:r>
    </w:p>
    <w:p w14:paraId="03707F59" w14:textId="77777777" w:rsidR="00FF28A6" w:rsidRPr="00731D94" w:rsidRDefault="00FF28A6" w:rsidP="0060381A">
      <w:pPr>
        <w:pStyle w:val="NormalWeb"/>
        <w:spacing w:line="276" w:lineRule="auto"/>
        <w:jc w:val="both"/>
        <w:rPr>
          <w:rFonts w:ascii="Arial" w:hAnsi="Arial" w:cs="Arial"/>
          <w:sz w:val="20"/>
          <w:szCs w:val="20"/>
        </w:rPr>
      </w:pPr>
      <w:r w:rsidRPr="00731D94">
        <w:rPr>
          <w:rFonts w:ascii="Arial" w:hAnsi="Arial" w:cs="Arial"/>
          <w:sz w:val="20"/>
          <w:szCs w:val="20"/>
        </w:rPr>
        <w:lastRenderedPageBreak/>
        <w:t>Static pile load testing remains the most reliable method for determining pile performance. It involves the direct measurement of settlement under incremental loads, thus reflecting true field behavior. Though costly and time-consuming, load testing is critical for validating design assumptions and calibrating analytical or empirical methods (Baca et al., 2019; Eslami et al., 2013).</w:t>
      </w:r>
    </w:p>
    <w:p w14:paraId="0DD2246B" w14:textId="77777777" w:rsidR="00FF28A6" w:rsidRPr="00731D94" w:rsidRDefault="00FF28A6" w:rsidP="0060381A">
      <w:pPr>
        <w:pStyle w:val="NormalWeb"/>
        <w:spacing w:line="276" w:lineRule="auto"/>
        <w:jc w:val="both"/>
        <w:rPr>
          <w:rFonts w:ascii="Arial" w:hAnsi="Arial" w:cs="Arial"/>
          <w:sz w:val="20"/>
          <w:szCs w:val="20"/>
        </w:rPr>
      </w:pPr>
      <w:r w:rsidRPr="00731D94">
        <w:rPr>
          <w:rFonts w:ascii="Arial" w:hAnsi="Arial" w:cs="Arial"/>
          <w:sz w:val="20"/>
          <w:szCs w:val="20"/>
        </w:rPr>
        <w:t>According to Zhaohui and Robert (1998), uncertainties in pile design stem from assumptions regarding loading conditions, pile behavior under load, and subsoil reaction. Load testing helps resolve these uncertainties by capturing the real-time interaction between the pile and surrounding soil.</w:t>
      </w:r>
    </w:p>
    <w:p w14:paraId="7DEF5DC2" w14:textId="0463E4B9" w:rsidR="00FF28A6" w:rsidRPr="0052430F" w:rsidRDefault="000870AA" w:rsidP="0060381A">
      <w:pPr>
        <w:pStyle w:val="NormalWeb"/>
        <w:spacing w:line="276" w:lineRule="auto"/>
        <w:jc w:val="both"/>
        <w:rPr>
          <w:rFonts w:ascii="Arial" w:hAnsi="Arial" w:cs="Arial"/>
          <w:b/>
          <w:bCs/>
          <w:sz w:val="22"/>
          <w:szCs w:val="22"/>
        </w:rPr>
      </w:pPr>
      <w:r w:rsidRPr="0052430F">
        <w:rPr>
          <w:rFonts w:ascii="Arial" w:hAnsi="Arial" w:cs="Arial"/>
          <w:b/>
          <w:bCs/>
          <w:sz w:val="22"/>
          <w:szCs w:val="22"/>
        </w:rPr>
        <w:t>2.</w:t>
      </w:r>
      <w:r w:rsidR="00322FC2" w:rsidRPr="0052430F">
        <w:rPr>
          <w:rFonts w:ascii="Arial" w:hAnsi="Arial" w:cs="Arial"/>
          <w:b/>
          <w:bCs/>
          <w:sz w:val="22"/>
          <w:szCs w:val="22"/>
        </w:rPr>
        <w:t>5</w:t>
      </w:r>
      <w:r w:rsidRPr="0052430F">
        <w:rPr>
          <w:rFonts w:ascii="Arial" w:hAnsi="Arial" w:cs="Arial"/>
          <w:b/>
          <w:bCs/>
          <w:sz w:val="22"/>
          <w:szCs w:val="22"/>
        </w:rPr>
        <w:t xml:space="preserve"> </w:t>
      </w:r>
      <w:r w:rsidR="00FF28A6" w:rsidRPr="0052430F">
        <w:rPr>
          <w:rFonts w:ascii="Arial" w:hAnsi="Arial" w:cs="Arial"/>
          <w:b/>
          <w:bCs/>
          <w:sz w:val="22"/>
          <w:szCs w:val="22"/>
        </w:rPr>
        <w:t>Environmental and Sustainability Considerations</w:t>
      </w:r>
    </w:p>
    <w:p w14:paraId="62ECCB58" w14:textId="77777777" w:rsidR="00FF28A6" w:rsidRPr="00731D94" w:rsidRDefault="00FF28A6" w:rsidP="0060381A">
      <w:pPr>
        <w:pStyle w:val="NormalWeb"/>
        <w:spacing w:line="276" w:lineRule="auto"/>
        <w:jc w:val="both"/>
        <w:rPr>
          <w:rFonts w:ascii="Arial" w:hAnsi="Arial" w:cs="Arial"/>
          <w:sz w:val="20"/>
          <w:szCs w:val="20"/>
        </w:rPr>
      </w:pPr>
      <w:r w:rsidRPr="00731D94">
        <w:rPr>
          <w:rFonts w:ascii="Arial" w:hAnsi="Arial" w:cs="Arial"/>
          <w:sz w:val="20"/>
          <w:szCs w:val="20"/>
        </w:rPr>
        <w:t>Driven piles, while structurally efficient, can cause environmental disturbances such as noise, vibration, and soil displacement. These effects are particularly relevant in densely populated urban settings like Lagos. Press-in piling methods and vibration monitoring have been suggested as strategies to mitigate environmental impact (Preiss &amp; Adam, 2012; Matsumoto et al., 1995).</w:t>
      </w:r>
    </w:p>
    <w:p w14:paraId="3141D027" w14:textId="77777777" w:rsidR="00FF28A6" w:rsidRPr="00731D94" w:rsidRDefault="00FF28A6" w:rsidP="0060381A">
      <w:pPr>
        <w:pStyle w:val="NormalWeb"/>
        <w:spacing w:line="276" w:lineRule="auto"/>
        <w:jc w:val="both"/>
        <w:rPr>
          <w:rFonts w:ascii="Arial" w:hAnsi="Arial" w:cs="Arial"/>
          <w:sz w:val="20"/>
          <w:szCs w:val="20"/>
        </w:rPr>
      </w:pPr>
      <w:r w:rsidRPr="00731D94">
        <w:rPr>
          <w:rFonts w:ascii="Arial" w:hAnsi="Arial" w:cs="Arial"/>
          <w:sz w:val="20"/>
          <w:szCs w:val="20"/>
        </w:rPr>
        <w:t>Sustainable practices also include the use of recycled materials, optimization of pile length, and use of performance-based design rather than prescriptive methods. This shift supports both environmental goals and improved structural performance (Johnston, 2016).</w:t>
      </w:r>
    </w:p>
    <w:p w14:paraId="62539555" w14:textId="58AD2AD1" w:rsidR="00334B29" w:rsidRPr="00731D94" w:rsidRDefault="00E82EE5" w:rsidP="00731D94">
      <w:pPr>
        <w:pStyle w:val="Heading1"/>
      </w:pPr>
      <w:r w:rsidRPr="00731D94">
        <w:t>MATERIALS AND METHOD</w:t>
      </w:r>
    </w:p>
    <w:p w14:paraId="3B94D4CA" w14:textId="77777777" w:rsidR="00334B29" w:rsidRPr="00731D94" w:rsidRDefault="00334B29" w:rsidP="0060381A">
      <w:pPr>
        <w:pStyle w:val="NormalWeb"/>
        <w:spacing w:line="276" w:lineRule="auto"/>
        <w:jc w:val="both"/>
        <w:rPr>
          <w:rFonts w:ascii="Arial" w:hAnsi="Arial" w:cs="Arial"/>
          <w:sz w:val="20"/>
          <w:szCs w:val="20"/>
        </w:rPr>
      </w:pPr>
      <w:r w:rsidRPr="00731D94">
        <w:rPr>
          <w:rFonts w:ascii="Arial" w:hAnsi="Arial" w:cs="Arial"/>
          <w:sz w:val="20"/>
          <w:szCs w:val="20"/>
        </w:rPr>
        <w:t xml:space="preserve">This study was designed to assess the performance of driven pile foundations under real-world geotechnical conditions in </w:t>
      </w:r>
      <w:proofErr w:type="spellStart"/>
      <w:r w:rsidRPr="00731D94">
        <w:rPr>
          <w:rFonts w:ascii="Arial" w:hAnsi="Arial" w:cs="Arial"/>
          <w:sz w:val="20"/>
          <w:szCs w:val="20"/>
        </w:rPr>
        <w:t>Ilubirin</w:t>
      </w:r>
      <w:proofErr w:type="spellEnd"/>
      <w:r w:rsidRPr="00731D94">
        <w:rPr>
          <w:rFonts w:ascii="Arial" w:hAnsi="Arial" w:cs="Arial"/>
          <w:sz w:val="20"/>
          <w:szCs w:val="20"/>
        </w:rPr>
        <w:t>, Lagos, a typical coastal zone characterized by soft clay, silty sand, and high groundwater levels. The methodology integrates soil investigation, pile installation records, field load testing, laboratory analysis, and theoretical computations. The aim was to analyze pile capacity using both field measurements and analytical estimates, and to compare them in order to evaluate predictive accuracy and pile behavior.</w:t>
      </w:r>
    </w:p>
    <w:p w14:paraId="57B42D56" w14:textId="4D51930C" w:rsidR="00334B29" w:rsidRPr="0052430F" w:rsidRDefault="000870AA" w:rsidP="0060381A">
      <w:pPr>
        <w:pStyle w:val="NormalWeb"/>
        <w:spacing w:line="276" w:lineRule="auto"/>
        <w:jc w:val="both"/>
        <w:rPr>
          <w:rFonts w:ascii="Arial" w:hAnsi="Arial" w:cs="Arial"/>
          <w:b/>
          <w:bCs/>
          <w:sz w:val="22"/>
          <w:szCs w:val="22"/>
        </w:rPr>
      </w:pPr>
      <w:r w:rsidRPr="0052430F">
        <w:rPr>
          <w:rFonts w:ascii="Arial" w:hAnsi="Arial" w:cs="Arial"/>
          <w:b/>
          <w:bCs/>
          <w:sz w:val="22"/>
          <w:szCs w:val="22"/>
        </w:rPr>
        <w:t xml:space="preserve">3.1 </w:t>
      </w:r>
      <w:r w:rsidR="00334B29" w:rsidRPr="0052430F">
        <w:rPr>
          <w:rFonts w:ascii="Arial" w:hAnsi="Arial" w:cs="Arial"/>
          <w:b/>
          <w:bCs/>
          <w:sz w:val="22"/>
          <w:szCs w:val="22"/>
        </w:rPr>
        <w:t>Study Location and Geotechnical Context</w:t>
      </w:r>
    </w:p>
    <w:p w14:paraId="363C21EC" w14:textId="1C701DC5" w:rsidR="00334B29" w:rsidRPr="00731D94" w:rsidRDefault="00334B29" w:rsidP="0060381A">
      <w:pPr>
        <w:pStyle w:val="NormalWeb"/>
        <w:spacing w:line="276" w:lineRule="auto"/>
        <w:jc w:val="both"/>
        <w:rPr>
          <w:rFonts w:ascii="Arial" w:hAnsi="Arial" w:cs="Arial"/>
          <w:sz w:val="20"/>
          <w:szCs w:val="20"/>
        </w:rPr>
      </w:pPr>
      <w:r w:rsidRPr="00731D94">
        <w:rPr>
          <w:rFonts w:ascii="Arial" w:hAnsi="Arial" w:cs="Arial"/>
          <w:sz w:val="20"/>
          <w:szCs w:val="20"/>
        </w:rPr>
        <w:t xml:space="preserve">The research was carried out at three construction sites in the </w:t>
      </w:r>
      <w:proofErr w:type="spellStart"/>
      <w:r w:rsidRPr="00731D94">
        <w:rPr>
          <w:rFonts w:ascii="Arial" w:hAnsi="Arial" w:cs="Arial"/>
          <w:sz w:val="20"/>
          <w:szCs w:val="20"/>
        </w:rPr>
        <w:t>Ilubirin</w:t>
      </w:r>
      <w:proofErr w:type="spellEnd"/>
      <w:r w:rsidRPr="00731D94">
        <w:rPr>
          <w:rFonts w:ascii="Arial" w:hAnsi="Arial" w:cs="Arial"/>
          <w:sz w:val="20"/>
          <w:szCs w:val="20"/>
        </w:rPr>
        <w:t xml:space="preserve"> area, located along the Lagos Lagoon front. The choice of these sites was based on their challenging soil profiles, existing construction activity, and availability of driven pile records. The sites are geologically characterized by alluvial sediments composed of soft clay, silty clay, and sand layers, typically found at depths ranging from 0 to 40 meters. The presence of a </w:t>
      </w:r>
      <w:proofErr w:type="gramStart"/>
      <w:r w:rsidRPr="00731D94">
        <w:rPr>
          <w:rFonts w:ascii="Arial" w:hAnsi="Arial" w:cs="Arial"/>
          <w:sz w:val="20"/>
          <w:szCs w:val="20"/>
        </w:rPr>
        <w:t>high water</w:t>
      </w:r>
      <w:proofErr w:type="gramEnd"/>
      <w:r w:rsidRPr="00731D94">
        <w:rPr>
          <w:rFonts w:ascii="Arial" w:hAnsi="Arial" w:cs="Arial"/>
          <w:sz w:val="20"/>
          <w:szCs w:val="20"/>
        </w:rPr>
        <w:t xml:space="preserve"> table and weak near-surface soils necessitated the use of deep foundations</w:t>
      </w:r>
      <w:r w:rsidR="000870AA" w:rsidRPr="00731D94">
        <w:rPr>
          <w:rFonts w:ascii="Arial" w:hAnsi="Arial" w:cs="Arial"/>
          <w:sz w:val="20"/>
          <w:szCs w:val="20"/>
        </w:rPr>
        <w:t xml:space="preserve"> shown in Figure </w:t>
      </w:r>
      <w:r w:rsidR="004D795D" w:rsidRPr="00731D94">
        <w:rPr>
          <w:rFonts w:ascii="Arial" w:hAnsi="Arial" w:cs="Arial"/>
          <w:sz w:val="20"/>
          <w:szCs w:val="20"/>
        </w:rPr>
        <w:t>1</w:t>
      </w:r>
      <w:r w:rsidR="000870AA" w:rsidRPr="00731D94">
        <w:rPr>
          <w:rFonts w:ascii="Arial" w:hAnsi="Arial" w:cs="Arial"/>
          <w:sz w:val="20"/>
          <w:szCs w:val="20"/>
        </w:rPr>
        <w:t>.</w:t>
      </w:r>
    </w:p>
    <w:p w14:paraId="498EA32F" w14:textId="00172C2D" w:rsidR="00912C8A" w:rsidRPr="00731D94" w:rsidRDefault="00912C8A" w:rsidP="0060381A">
      <w:pPr>
        <w:pStyle w:val="NormalWeb"/>
        <w:spacing w:line="276" w:lineRule="auto"/>
        <w:jc w:val="both"/>
        <w:rPr>
          <w:rFonts w:ascii="Arial" w:hAnsi="Arial" w:cs="Arial"/>
          <w:sz w:val="20"/>
          <w:szCs w:val="20"/>
        </w:rPr>
      </w:pPr>
      <w:r w:rsidRPr="00731D94">
        <w:rPr>
          <w:rFonts w:ascii="Arial" w:hAnsi="Arial" w:cs="Arial"/>
          <w:noProof/>
          <w:sz w:val="20"/>
          <w:szCs w:val="20"/>
          <w:lang w:eastAsia="en-US"/>
        </w:rPr>
        <w:lastRenderedPageBreak/>
        <w:drawing>
          <wp:inline distT="0" distB="0" distL="0" distR="0" wp14:anchorId="1406759E" wp14:editId="18DD0EB6">
            <wp:extent cx="5934710" cy="3162300"/>
            <wp:effectExtent l="0" t="0" r="8890" b="0"/>
            <wp:docPr id="106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1"/>
                    <pic:cNvPicPr/>
                  </pic:nvPicPr>
                  <pic:blipFill>
                    <a:blip r:embed="rId8" cstate="print"/>
                    <a:srcRect/>
                    <a:stretch/>
                  </pic:blipFill>
                  <pic:spPr>
                    <a:xfrm>
                      <a:off x="0" y="0"/>
                      <a:ext cx="5934710" cy="3162300"/>
                    </a:xfrm>
                    <a:prstGeom prst="rect">
                      <a:avLst/>
                    </a:prstGeom>
                  </pic:spPr>
                </pic:pic>
              </a:graphicData>
            </a:graphic>
          </wp:inline>
        </w:drawing>
      </w:r>
    </w:p>
    <w:p w14:paraId="59F939D8" w14:textId="33A3E311" w:rsidR="00912C8A" w:rsidRPr="00731D94" w:rsidRDefault="00912C8A" w:rsidP="00912C8A">
      <w:pPr>
        <w:pStyle w:val="Caption"/>
        <w:rPr>
          <w:rFonts w:ascii="Arial" w:hAnsi="Arial" w:cs="Arial"/>
          <w:b/>
          <w:bCs/>
          <w:sz w:val="20"/>
          <w:szCs w:val="20"/>
        </w:rPr>
      </w:pPr>
      <w:r w:rsidRPr="00731D94">
        <w:rPr>
          <w:rFonts w:ascii="Arial" w:hAnsi="Arial" w:cs="Arial"/>
          <w:b/>
          <w:bCs/>
          <w:sz w:val="20"/>
          <w:szCs w:val="20"/>
        </w:rPr>
        <w:t xml:space="preserve">Figure </w:t>
      </w:r>
      <w:r w:rsidR="004D795D" w:rsidRPr="00731D94">
        <w:rPr>
          <w:rFonts w:ascii="Arial" w:hAnsi="Arial" w:cs="Arial"/>
          <w:b/>
          <w:bCs/>
          <w:sz w:val="20"/>
          <w:szCs w:val="20"/>
        </w:rPr>
        <w:t>1</w:t>
      </w:r>
      <w:r w:rsidRPr="00731D94">
        <w:rPr>
          <w:rFonts w:ascii="Arial" w:hAnsi="Arial" w:cs="Arial"/>
          <w:b/>
          <w:bCs/>
          <w:sz w:val="20"/>
          <w:szCs w:val="20"/>
        </w:rPr>
        <w:t>: Study Area Map</w:t>
      </w:r>
    </w:p>
    <w:p w14:paraId="3BEE20DE" w14:textId="48F7F3FF" w:rsidR="00334B29" w:rsidRPr="0052430F" w:rsidRDefault="000870AA" w:rsidP="0060381A">
      <w:pPr>
        <w:pStyle w:val="NormalWeb"/>
        <w:spacing w:line="276" w:lineRule="auto"/>
        <w:jc w:val="both"/>
        <w:rPr>
          <w:rFonts w:ascii="Arial" w:hAnsi="Arial" w:cs="Arial"/>
          <w:b/>
          <w:bCs/>
          <w:sz w:val="22"/>
          <w:szCs w:val="22"/>
        </w:rPr>
      </w:pPr>
      <w:r w:rsidRPr="0052430F">
        <w:rPr>
          <w:rFonts w:ascii="Arial" w:hAnsi="Arial" w:cs="Arial"/>
          <w:b/>
          <w:bCs/>
          <w:sz w:val="22"/>
          <w:szCs w:val="22"/>
        </w:rPr>
        <w:t xml:space="preserve">3.2 </w:t>
      </w:r>
      <w:r w:rsidR="00334B29" w:rsidRPr="0052430F">
        <w:rPr>
          <w:rFonts w:ascii="Arial" w:hAnsi="Arial" w:cs="Arial"/>
          <w:b/>
          <w:bCs/>
          <w:sz w:val="22"/>
          <w:szCs w:val="22"/>
        </w:rPr>
        <w:t>Field Investigation and Subsoil Characterization</w:t>
      </w:r>
    </w:p>
    <w:p w14:paraId="396FBF16" w14:textId="77777777" w:rsidR="00334B29" w:rsidRPr="00731D94" w:rsidRDefault="00334B29" w:rsidP="0060381A">
      <w:pPr>
        <w:pStyle w:val="NormalWeb"/>
        <w:spacing w:line="276" w:lineRule="auto"/>
        <w:jc w:val="both"/>
        <w:rPr>
          <w:rFonts w:ascii="Arial" w:hAnsi="Arial" w:cs="Arial"/>
          <w:sz w:val="20"/>
          <w:szCs w:val="20"/>
        </w:rPr>
      </w:pPr>
      <w:r w:rsidRPr="00731D94">
        <w:rPr>
          <w:rFonts w:ascii="Arial" w:hAnsi="Arial" w:cs="Arial"/>
          <w:sz w:val="20"/>
          <w:szCs w:val="20"/>
        </w:rPr>
        <w:t>At each site, three boreholes were drilled to depths ranging from 35 to 40 meters using rotary drilling equipment. Standard Penetration Tests (SPT) were performed at 1.5-meter intervals to determine in-situ soil resistance. The blow counts were recorded and corrected for overburden pressure and field procedures. Cone Penetration Tests (CPT) were also conducted to obtain continuous resistance profiles for comparative assessment with the SPT results.</w:t>
      </w:r>
    </w:p>
    <w:p w14:paraId="70A9B524" w14:textId="1A2D124D" w:rsidR="00334B29" w:rsidRPr="00731D94" w:rsidRDefault="00334B29" w:rsidP="0060381A">
      <w:pPr>
        <w:pStyle w:val="NormalWeb"/>
        <w:spacing w:line="276" w:lineRule="auto"/>
        <w:jc w:val="both"/>
        <w:rPr>
          <w:rFonts w:ascii="Arial" w:hAnsi="Arial" w:cs="Arial"/>
          <w:sz w:val="20"/>
          <w:szCs w:val="20"/>
        </w:rPr>
      </w:pPr>
      <w:r w:rsidRPr="00731D94">
        <w:rPr>
          <w:rFonts w:ascii="Arial" w:hAnsi="Arial" w:cs="Arial"/>
          <w:sz w:val="20"/>
          <w:szCs w:val="20"/>
        </w:rPr>
        <w:t>Soil samples collected from the boreholes were preserved and transported to the laboratory for classification and strength testing. These included natural moisture content, Atterberg limits, grain size analysis, bulk density, and unconfined compressive strength (UCS) for cohesive soils. The data obtained helped to define the input parameters for pile capacity prediction and analysis.</w:t>
      </w:r>
      <w:r w:rsidR="000870AA" w:rsidRPr="00731D94">
        <w:rPr>
          <w:rFonts w:ascii="Arial" w:hAnsi="Arial" w:cs="Arial"/>
          <w:sz w:val="20"/>
          <w:szCs w:val="20"/>
        </w:rPr>
        <w:t xml:space="preserve"> </w:t>
      </w:r>
      <w:r w:rsidRPr="00731D94">
        <w:rPr>
          <w:rFonts w:ascii="Arial" w:hAnsi="Arial" w:cs="Arial"/>
          <w:sz w:val="20"/>
          <w:szCs w:val="20"/>
        </w:rPr>
        <w:t>A generalized soil stratification for one of the study sites is presented in Table 3.</w:t>
      </w:r>
    </w:p>
    <w:p w14:paraId="39971DAA" w14:textId="7D9DCB62" w:rsidR="00334B29" w:rsidRPr="00731D94" w:rsidRDefault="00334B29" w:rsidP="0060381A">
      <w:pPr>
        <w:pStyle w:val="NormalWeb"/>
        <w:spacing w:line="276" w:lineRule="auto"/>
        <w:jc w:val="both"/>
        <w:rPr>
          <w:rFonts w:ascii="Arial" w:hAnsi="Arial" w:cs="Arial"/>
          <w:sz w:val="20"/>
          <w:szCs w:val="20"/>
        </w:rPr>
      </w:pPr>
      <w:r w:rsidRPr="00731D94">
        <w:rPr>
          <w:rFonts w:ascii="Arial" w:hAnsi="Arial" w:cs="Arial"/>
          <w:b/>
          <w:bCs/>
          <w:sz w:val="20"/>
          <w:szCs w:val="20"/>
        </w:rPr>
        <w:t xml:space="preserve">Table </w:t>
      </w:r>
      <w:r w:rsidR="004D795D" w:rsidRPr="00731D94">
        <w:rPr>
          <w:rFonts w:ascii="Arial" w:hAnsi="Arial" w:cs="Arial"/>
          <w:b/>
          <w:bCs/>
          <w:sz w:val="20"/>
          <w:szCs w:val="20"/>
        </w:rPr>
        <w:t>1</w:t>
      </w:r>
      <w:r w:rsidRPr="00731D94">
        <w:rPr>
          <w:rFonts w:ascii="Arial" w:hAnsi="Arial" w:cs="Arial"/>
          <w:b/>
          <w:bCs/>
          <w:sz w:val="20"/>
          <w:szCs w:val="20"/>
        </w:rPr>
        <w:t>: Generalized Soil Profile at Site A</w:t>
      </w:r>
    </w:p>
    <w:tbl>
      <w:tblPr>
        <w:tblW w:w="5000" w:type="pct"/>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189"/>
        <w:gridCol w:w="2448"/>
        <w:gridCol w:w="1613"/>
        <w:gridCol w:w="2484"/>
        <w:gridCol w:w="2016"/>
      </w:tblGrid>
      <w:tr w:rsidR="00334B29" w:rsidRPr="00731D94" w14:paraId="1A6453AA" w14:textId="77777777" w:rsidTr="00912C8A">
        <w:trPr>
          <w:tblHeader/>
          <w:tblCellSpacing w:w="15" w:type="dxa"/>
        </w:trPr>
        <w:tc>
          <w:tcPr>
            <w:tcW w:w="586" w:type="pct"/>
            <w:tcBorders>
              <w:top w:val="single" w:sz="4" w:space="0" w:color="auto"/>
              <w:bottom w:val="single" w:sz="4" w:space="0" w:color="auto"/>
            </w:tcBorders>
            <w:vAlign w:val="center"/>
            <w:hideMark/>
          </w:tcPr>
          <w:p w14:paraId="7559D8B3" w14:textId="77777777" w:rsidR="00334B29" w:rsidRPr="00731D94" w:rsidRDefault="00334B29" w:rsidP="00912C8A">
            <w:pPr>
              <w:pStyle w:val="NormalWeb"/>
              <w:spacing w:line="276" w:lineRule="auto"/>
              <w:jc w:val="center"/>
              <w:rPr>
                <w:rFonts w:ascii="Arial" w:hAnsi="Arial" w:cs="Arial"/>
                <w:b/>
                <w:bCs/>
                <w:sz w:val="20"/>
                <w:szCs w:val="20"/>
              </w:rPr>
            </w:pPr>
            <w:r w:rsidRPr="00731D94">
              <w:rPr>
                <w:rFonts w:ascii="Arial" w:hAnsi="Arial" w:cs="Arial"/>
                <w:b/>
                <w:bCs/>
                <w:sz w:val="20"/>
                <w:szCs w:val="20"/>
              </w:rPr>
              <w:t>Depth (m)</w:t>
            </w:r>
          </w:p>
        </w:tc>
        <w:tc>
          <w:tcPr>
            <w:tcW w:w="1239" w:type="pct"/>
            <w:tcBorders>
              <w:top w:val="single" w:sz="4" w:space="0" w:color="auto"/>
              <w:bottom w:val="single" w:sz="4" w:space="0" w:color="auto"/>
            </w:tcBorders>
            <w:vAlign w:val="center"/>
            <w:hideMark/>
          </w:tcPr>
          <w:p w14:paraId="12DB31FB" w14:textId="77777777" w:rsidR="00334B29" w:rsidRPr="00731D94" w:rsidRDefault="00334B29" w:rsidP="00912C8A">
            <w:pPr>
              <w:pStyle w:val="NormalWeb"/>
              <w:spacing w:line="276" w:lineRule="auto"/>
              <w:jc w:val="center"/>
              <w:rPr>
                <w:rFonts w:ascii="Arial" w:hAnsi="Arial" w:cs="Arial"/>
                <w:b/>
                <w:bCs/>
                <w:sz w:val="20"/>
                <w:szCs w:val="20"/>
              </w:rPr>
            </w:pPr>
            <w:r w:rsidRPr="00731D94">
              <w:rPr>
                <w:rFonts w:ascii="Arial" w:hAnsi="Arial" w:cs="Arial"/>
                <w:b/>
                <w:bCs/>
                <w:sz w:val="20"/>
                <w:szCs w:val="20"/>
              </w:rPr>
              <w:t>Soil Description</w:t>
            </w:r>
          </w:p>
        </w:tc>
        <w:tc>
          <w:tcPr>
            <w:tcW w:w="811" w:type="pct"/>
            <w:tcBorders>
              <w:top w:val="single" w:sz="4" w:space="0" w:color="auto"/>
              <w:bottom w:val="single" w:sz="4" w:space="0" w:color="auto"/>
            </w:tcBorders>
            <w:vAlign w:val="center"/>
            <w:hideMark/>
          </w:tcPr>
          <w:p w14:paraId="7E1933D6" w14:textId="77777777" w:rsidR="00334B29" w:rsidRPr="00731D94" w:rsidRDefault="00334B29" w:rsidP="00912C8A">
            <w:pPr>
              <w:pStyle w:val="NormalWeb"/>
              <w:spacing w:line="276" w:lineRule="auto"/>
              <w:jc w:val="center"/>
              <w:rPr>
                <w:rFonts w:ascii="Arial" w:hAnsi="Arial" w:cs="Arial"/>
                <w:b/>
                <w:bCs/>
                <w:sz w:val="20"/>
                <w:szCs w:val="20"/>
              </w:rPr>
            </w:pPr>
            <w:r w:rsidRPr="00731D94">
              <w:rPr>
                <w:rFonts w:ascii="Arial" w:hAnsi="Arial" w:cs="Arial"/>
                <w:b/>
                <w:bCs/>
                <w:sz w:val="20"/>
                <w:szCs w:val="20"/>
              </w:rPr>
              <w:t>SPT (N-value)</w:t>
            </w:r>
          </w:p>
        </w:tc>
        <w:tc>
          <w:tcPr>
            <w:tcW w:w="1257" w:type="pct"/>
            <w:tcBorders>
              <w:top w:val="single" w:sz="4" w:space="0" w:color="auto"/>
              <w:bottom w:val="single" w:sz="4" w:space="0" w:color="auto"/>
            </w:tcBorders>
            <w:vAlign w:val="center"/>
            <w:hideMark/>
          </w:tcPr>
          <w:p w14:paraId="27E687CA" w14:textId="77777777" w:rsidR="00334B29" w:rsidRPr="00731D94" w:rsidRDefault="00334B29" w:rsidP="00912C8A">
            <w:pPr>
              <w:pStyle w:val="NormalWeb"/>
              <w:spacing w:line="276" w:lineRule="auto"/>
              <w:jc w:val="center"/>
              <w:rPr>
                <w:rFonts w:ascii="Arial" w:hAnsi="Arial" w:cs="Arial"/>
                <w:b/>
                <w:bCs/>
                <w:sz w:val="20"/>
                <w:szCs w:val="20"/>
              </w:rPr>
            </w:pPr>
            <w:r w:rsidRPr="00731D94">
              <w:rPr>
                <w:rFonts w:ascii="Arial" w:hAnsi="Arial" w:cs="Arial"/>
                <w:b/>
                <w:bCs/>
                <w:sz w:val="20"/>
                <w:szCs w:val="20"/>
              </w:rPr>
              <w:t>Moisture Content (%)</w:t>
            </w:r>
          </w:p>
        </w:tc>
        <w:tc>
          <w:tcPr>
            <w:tcW w:w="1010" w:type="pct"/>
            <w:tcBorders>
              <w:top w:val="single" w:sz="4" w:space="0" w:color="auto"/>
              <w:bottom w:val="single" w:sz="4" w:space="0" w:color="auto"/>
            </w:tcBorders>
            <w:vAlign w:val="center"/>
            <w:hideMark/>
          </w:tcPr>
          <w:p w14:paraId="51F40B5A" w14:textId="77777777" w:rsidR="00334B29" w:rsidRPr="00731D94" w:rsidRDefault="00334B29" w:rsidP="00912C8A">
            <w:pPr>
              <w:pStyle w:val="NormalWeb"/>
              <w:spacing w:line="276" w:lineRule="auto"/>
              <w:jc w:val="center"/>
              <w:rPr>
                <w:rFonts w:ascii="Arial" w:hAnsi="Arial" w:cs="Arial"/>
                <w:b/>
                <w:bCs/>
                <w:sz w:val="20"/>
                <w:szCs w:val="20"/>
              </w:rPr>
            </w:pPr>
            <w:r w:rsidRPr="00731D94">
              <w:rPr>
                <w:rFonts w:ascii="Arial" w:hAnsi="Arial" w:cs="Arial"/>
                <w:b/>
                <w:bCs/>
                <w:sz w:val="20"/>
                <w:szCs w:val="20"/>
              </w:rPr>
              <w:t>Clay Content (%)</w:t>
            </w:r>
          </w:p>
        </w:tc>
      </w:tr>
      <w:tr w:rsidR="00334B29" w:rsidRPr="00731D94" w14:paraId="5C44EEC3" w14:textId="77777777" w:rsidTr="00912C8A">
        <w:trPr>
          <w:tblCellSpacing w:w="15" w:type="dxa"/>
        </w:trPr>
        <w:tc>
          <w:tcPr>
            <w:tcW w:w="586" w:type="pct"/>
            <w:vAlign w:val="center"/>
            <w:hideMark/>
          </w:tcPr>
          <w:p w14:paraId="15EA5DAD"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0 - 5</w:t>
            </w:r>
          </w:p>
        </w:tc>
        <w:tc>
          <w:tcPr>
            <w:tcW w:w="1239" w:type="pct"/>
            <w:vAlign w:val="center"/>
            <w:hideMark/>
          </w:tcPr>
          <w:p w14:paraId="5B18832C"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Soft silty clay</w:t>
            </w:r>
          </w:p>
        </w:tc>
        <w:tc>
          <w:tcPr>
            <w:tcW w:w="811" w:type="pct"/>
            <w:vAlign w:val="center"/>
            <w:hideMark/>
          </w:tcPr>
          <w:p w14:paraId="566D1A35"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4</w:t>
            </w:r>
          </w:p>
        </w:tc>
        <w:tc>
          <w:tcPr>
            <w:tcW w:w="1257" w:type="pct"/>
            <w:vAlign w:val="center"/>
            <w:hideMark/>
          </w:tcPr>
          <w:p w14:paraId="32933A52"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62</w:t>
            </w:r>
          </w:p>
        </w:tc>
        <w:tc>
          <w:tcPr>
            <w:tcW w:w="1010" w:type="pct"/>
            <w:vAlign w:val="center"/>
            <w:hideMark/>
          </w:tcPr>
          <w:p w14:paraId="5531382D"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58</w:t>
            </w:r>
          </w:p>
        </w:tc>
      </w:tr>
      <w:tr w:rsidR="00334B29" w:rsidRPr="00731D94" w14:paraId="181B3A00" w14:textId="77777777" w:rsidTr="00912C8A">
        <w:trPr>
          <w:tblCellSpacing w:w="15" w:type="dxa"/>
        </w:trPr>
        <w:tc>
          <w:tcPr>
            <w:tcW w:w="586" w:type="pct"/>
            <w:vAlign w:val="center"/>
            <w:hideMark/>
          </w:tcPr>
          <w:p w14:paraId="5B889591"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5 - 12</w:t>
            </w:r>
          </w:p>
        </w:tc>
        <w:tc>
          <w:tcPr>
            <w:tcW w:w="1239" w:type="pct"/>
            <w:vAlign w:val="center"/>
            <w:hideMark/>
          </w:tcPr>
          <w:p w14:paraId="21DEB6A4"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Very soft clayey silt</w:t>
            </w:r>
          </w:p>
        </w:tc>
        <w:tc>
          <w:tcPr>
            <w:tcW w:w="811" w:type="pct"/>
            <w:vAlign w:val="center"/>
            <w:hideMark/>
          </w:tcPr>
          <w:p w14:paraId="781178AF"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6</w:t>
            </w:r>
          </w:p>
        </w:tc>
        <w:tc>
          <w:tcPr>
            <w:tcW w:w="1257" w:type="pct"/>
            <w:vAlign w:val="center"/>
            <w:hideMark/>
          </w:tcPr>
          <w:p w14:paraId="514FB9E0"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49</w:t>
            </w:r>
          </w:p>
        </w:tc>
        <w:tc>
          <w:tcPr>
            <w:tcW w:w="1010" w:type="pct"/>
            <w:vAlign w:val="center"/>
            <w:hideMark/>
          </w:tcPr>
          <w:p w14:paraId="7A9A9A37"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41</w:t>
            </w:r>
          </w:p>
        </w:tc>
      </w:tr>
      <w:tr w:rsidR="00334B29" w:rsidRPr="00731D94" w14:paraId="2676C6E2" w14:textId="77777777" w:rsidTr="00912C8A">
        <w:trPr>
          <w:tblCellSpacing w:w="15" w:type="dxa"/>
        </w:trPr>
        <w:tc>
          <w:tcPr>
            <w:tcW w:w="586" w:type="pct"/>
            <w:vAlign w:val="center"/>
            <w:hideMark/>
          </w:tcPr>
          <w:p w14:paraId="678CDBF4"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12 - 20</w:t>
            </w:r>
          </w:p>
        </w:tc>
        <w:tc>
          <w:tcPr>
            <w:tcW w:w="1239" w:type="pct"/>
            <w:vAlign w:val="center"/>
            <w:hideMark/>
          </w:tcPr>
          <w:p w14:paraId="21DF0432"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Silty sand (medium)</w:t>
            </w:r>
          </w:p>
        </w:tc>
        <w:tc>
          <w:tcPr>
            <w:tcW w:w="811" w:type="pct"/>
            <w:vAlign w:val="center"/>
            <w:hideMark/>
          </w:tcPr>
          <w:p w14:paraId="03B0C2DE"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12</w:t>
            </w:r>
          </w:p>
        </w:tc>
        <w:tc>
          <w:tcPr>
            <w:tcW w:w="1257" w:type="pct"/>
            <w:vAlign w:val="center"/>
            <w:hideMark/>
          </w:tcPr>
          <w:p w14:paraId="2F3063D0"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32</w:t>
            </w:r>
          </w:p>
        </w:tc>
        <w:tc>
          <w:tcPr>
            <w:tcW w:w="1010" w:type="pct"/>
            <w:vAlign w:val="center"/>
            <w:hideMark/>
          </w:tcPr>
          <w:p w14:paraId="6E71FFFF"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18</w:t>
            </w:r>
          </w:p>
        </w:tc>
      </w:tr>
      <w:tr w:rsidR="00334B29" w:rsidRPr="00731D94" w14:paraId="6C6A9CF9" w14:textId="77777777" w:rsidTr="00912C8A">
        <w:trPr>
          <w:tblCellSpacing w:w="15" w:type="dxa"/>
        </w:trPr>
        <w:tc>
          <w:tcPr>
            <w:tcW w:w="586" w:type="pct"/>
            <w:vAlign w:val="center"/>
            <w:hideMark/>
          </w:tcPr>
          <w:p w14:paraId="35B89FA6"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20 - 36</w:t>
            </w:r>
          </w:p>
        </w:tc>
        <w:tc>
          <w:tcPr>
            <w:tcW w:w="1239" w:type="pct"/>
            <w:vAlign w:val="center"/>
            <w:hideMark/>
          </w:tcPr>
          <w:p w14:paraId="06D16B17"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Dense sand with gravel</w:t>
            </w:r>
          </w:p>
        </w:tc>
        <w:tc>
          <w:tcPr>
            <w:tcW w:w="811" w:type="pct"/>
            <w:vAlign w:val="center"/>
            <w:hideMark/>
          </w:tcPr>
          <w:p w14:paraId="2B060548"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28</w:t>
            </w:r>
          </w:p>
        </w:tc>
        <w:tc>
          <w:tcPr>
            <w:tcW w:w="1257" w:type="pct"/>
            <w:vAlign w:val="center"/>
            <w:hideMark/>
          </w:tcPr>
          <w:p w14:paraId="21057047"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18</w:t>
            </w:r>
          </w:p>
        </w:tc>
        <w:tc>
          <w:tcPr>
            <w:tcW w:w="1010" w:type="pct"/>
            <w:vAlign w:val="center"/>
            <w:hideMark/>
          </w:tcPr>
          <w:p w14:paraId="68B11474"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10</w:t>
            </w:r>
          </w:p>
        </w:tc>
      </w:tr>
    </w:tbl>
    <w:p w14:paraId="5114FFCE" w14:textId="233EE35A" w:rsidR="00334B29" w:rsidRPr="0052430F" w:rsidRDefault="000870AA" w:rsidP="0060381A">
      <w:pPr>
        <w:pStyle w:val="NormalWeb"/>
        <w:spacing w:line="276" w:lineRule="auto"/>
        <w:jc w:val="both"/>
        <w:rPr>
          <w:rFonts w:ascii="Arial" w:hAnsi="Arial" w:cs="Arial"/>
          <w:b/>
          <w:bCs/>
          <w:i/>
          <w:iCs/>
          <w:sz w:val="20"/>
          <w:szCs w:val="20"/>
        </w:rPr>
      </w:pPr>
      <w:r w:rsidRPr="0052430F">
        <w:rPr>
          <w:rFonts w:ascii="Arial" w:hAnsi="Arial" w:cs="Arial"/>
          <w:b/>
          <w:bCs/>
          <w:i/>
          <w:iCs/>
          <w:sz w:val="20"/>
          <w:szCs w:val="20"/>
        </w:rPr>
        <w:t xml:space="preserve">3.2.1 </w:t>
      </w:r>
      <w:r w:rsidR="00334B29" w:rsidRPr="0052430F">
        <w:rPr>
          <w:rFonts w:ascii="Arial" w:hAnsi="Arial" w:cs="Arial"/>
          <w:b/>
          <w:bCs/>
          <w:i/>
          <w:iCs/>
          <w:sz w:val="20"/>
          <w:szCs w:val="20"/>
        </w:rPr>
        <w:t>Pile Details and Installation</w:t>
      </w:r>
    </w:p>
    <w:p w14:paraId="647EF1D8" w14:textId="044CA8A3" w:rsidR="00334B29" w:rsidRPr="00731D94" w:rsidRDefault="00334B29" w:rsidP="0060381A">
      <w:pPr>
        <w:pStyle w:val="NormalWeb"/>
        <w:spacing w:line="276" w:lineRule="auto"/>
        <w:jc w:val="both"/>
        <w:rPr>
          <w:rFonts w:ascii="Arial" w:hAnsi="Arial" w:cs="Arial"/>
          <w:sz w:val="20"/>
          <w:szCs w:val="20"/>
        </w:rPr>
      </w:pPr>
      <w:r w:rsidRPr="00731D94">
        <w:rPr>
          <w:rFonts w:ascii="Arial" w:hAnsi="Arial" w:cs="Arial"/>
          <w:sz w:val="20"/>
          <w:szCs w:val="20"/>
        </w:rPr>
        <w:t>Precast reinforced concrete piles of square cross-sections (350 mm × 350 mm and 400 mm × 400 mm) were used across the sites. The pile lengths ranged from 31 m to 36.5 m. Driving was executed using a hydraulic hammer, and the pile penetration rate, number of blows per meter, and set per blow were recorded to assess driving resistance.</w:t>
      </w:r>
      <w:r w:rsidR="000870AA" w:rsidRPr="00731D94">
        <w:rPr>
          <w:rFonts w:ascii="Arial" w:hAnsi="Arial" w:cs="Arial"/>
          <w:sz w:val="20"/>
          <w:szCs w:val="20"/>
        </w:rPr>
        <w:t xml:space="preserve"> </w:t>
      </w:r>
      <w:r w:rsidRPr="00731D94">
        <w:rPr>
          <w:rFonts w:ascii="Arial" w:hAnsi="Arial" w:cs="Arial"/>
          <w:sz w:val="20"/>
          <w:szCs w:val="20"/>
        </w:rPr>
        <w:t xml:space="preserve">Pile records were reviewed to identify any anomalies during driving, such as sudden loss of </w:t>
      </w:r>
      <w:r w:rsidRPr="00731D94">
        <w:rPr>
          <w:rFonts w:ascii="Arial" w:hAnsi="Arial" w:cs="Arial"/>
          <w:sz w:val="20"/>
          <w:szCs w:val="20"/>
        </w:rPr>
        <w:lastRenderedPageBreak/>
        <w:t>resistance or soil plug formation. The driving resistance provided preliminary insights into soil stratification and potential changes in soil strength with depth.</w:t>
      </w:r>
    </w:p>
    <w:p w14:paraId="7510C54E" w14:textId="4064511C" w:rsidR="00334B29" w:rsidRPr="0052430F" w:rsidRDefault="000870AA" w:rsidP="0060381A">
      <w:pPr>
        <w:pStyle w:val="NormalWeb"/>
        <w:spacing w:line="276" w:lineRule="auto"/>
        <w:jc w:val="both"/>
        <w:rPr>
          <w:rFonts w:ascii="Arial" w:hAnsi="Arial" w:cs="Arial"/>
          <w:b/>
          <w:bCs/>
          <w:i/>
          <w:iCs/>
          <w:sz w:val="20"/>
          <w:szCs w:val="20"/>
        </w:rPr>
      </w:pPr>
      <w:r w:rsidRPr="0052430F">
        <w:rPr>
          <w:rFonts w:ascii="Arial" w:hAnsi="Arial" w:cs="Arial"/>
          <w:b/>
          <w:bCs/>
          <w:i/>
          <w:iCs/>
          <w:sz w:val="20"/>
          <w:szCs w:val="20"/>
        </w:rPr>
        <w:t xml:space="preserve">3.2.2 </w:t>
      </w:r>
      <w:r w:rsidR="00334B29" w:rsidRPr="0052430F">
        <w:rPr>
          <w:rFonts w:ascii="Arial" w:hAnsi="Arial" w:cs="Arial"/>
          <w:b/>
          <w:bCs/>
          <w:i/>
          <w:iCs/>
          <w:sz w:val="20"/>
          <w:szCs w:val="20"/>
        </w:rPr>
        <w:t>Static Load Testing</w:t>
      </w:r>
    </w:p>
    <w:p w14:paraId="629BCB0D" w14:textId="4C92E957" w:rsidR="00334B29" w:rsidRPr="00731D94" w:rsidRDefault="00334B29" w:rsidP="0060381A">
      <w:pPr>
        <w:pStyle w:val="NormalWeb"/>
        <w:spacing w:line="276" w:lineRule="auto"/>
        <w:jc w:val="both"/>
        <w:rPr>
          <w:rFonts w:ascii="Arial" w:hAnsi="Arial" w:cs="Arial"/>
          <w:sz w:val="20"/>
          <w:szCs w:val="20"/>
        </w:rPr>
      </w:pPr>
      <w:r w:rsidRPr="00731D94">
        <w:rPr>
          <w:rFonts w:ascii="Arial" w:hAnsi="Arial" w:cs="Arial"/>
          <w:sz w:val="20"/>
          <w:szCs w:val="20"/>
        </w:rPr>
        <w:t>Static load tests were conducted on selected piles at each site using the Kentledge method. A reaction system was constructed using precast concrete blocks to provide counterweight. A calibrated hydraulic jack was placed between the test pile and the reaction beam, and incremental axial loads were applied in accordance with load test standards.</w:t>
      </w:r>
      <w:r w:rsidR="000870AA" w:rsidRPr="00731D94">
        <w:rPr>
          <w:rFonts w:ascii="Arial" w:hAnsi="Arial" w:cs="Arial"/>
          <w:sz w:val="20"/>
          <w:szCs w:val="20"/>
        </w:rPr>
        <w:t xml:space="preserve"> </w:t>
      </w:r>
      <w:r w:rsidRPr="00731D94">
        <w:rPr>
          <w:rFonts w:ascii="Arial" w:hAnsi="Arial" w:cs="Arial"/>
          <w:sz w:val="20"/>
          <w:szCs w:val="20"/>
        </w:rPr>
        <w:t>The load was applied in stages, typically in increments of 25% of the proposed working load, until the maximum test load (usually 200% of the working load) was reached. Each load increment was held for 30 minutes, and settlements were recorded at 5-minute intervals using dial gauges mounted on a reference beam supported independently of the test pile.</w:t>
      </w:r>
    </w:p>
    <w:p w14:paraId="0DC98DE3" w14:textId="261159E9" w:rsidR="00334B29" w:rsidRPr="00731D94" w:rsidRDefault="00334B29" w:rsidP="0060381A">
      <w:pPr>
        <w:pStyle w:val="NormalWeb"/>
        <w:spacing w:line="276" w:lineRule="auto"/>
        <w:jc w:val="both"/>
        <w:rPr>
          <w:rFonts w:ascii="Arial" w:hAnsi="Arial" w:cs="Arial"/>
          <w:sz w:val="20"/>
          <w:szCs w:val="20"/>
        </w:rPr>
      </w:pPr>
      <w:r w:rsidRPr="00731D94">
        <w:rPr>
          <w:rFonts w:ascii="Arial" w:hAnsi="Arial" w:cs="Arial"/>
          <w:b/>
          <w:bCs/>
          <w:sz w:val="20"/>
          <w:szCs w:val="20"/>
        </w:rPr>
        <w:t xml:space="preserve">Table </w:t>
      </w:r>
      <w:r w:rsidR="004D795D" w:rsidRPr="00731D94">
        <w:rPr>
          <w:rFonts w:ascii="Arial" w:hAnsi="Arial" w:cs="Arial"/>
          <w:b/>
          <w:bCs/>
          <w:sz w:val="20"/>
          <w:szCs w:val="20"/>
        </w:rPr>
        <w:t>2</w:t>
      </w:r>
      <w:r w:rsidRPr="00731D94">
        <w:rPr>
          <w:rFonts w:ascii="Arial" w:hAnsi="Arial" w:cs="Arial"/>
          <w:b/>
          <w:bCs/>
          <w:sz w:val="20"/>
          <w:szCs w:val="20"/>
        </w:rPr>
        <w:t>: Sample Load-Settlement Observation (Test Pile TP-1)</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163"/>
        <w:gridCol w:w="4587"/>
      </w:tblGrid>
      <w:tr w:rsidR="00334B29" w:rsidRPr="00731D94" w14:paraId="3E132BB3" w14:textId="77777777" w:rsidTr="00912C8A">
        <w:trPr>
          <w:tblHeader/>
          <w:tblCellSpacing w:w="15" w:type="dxa"/>
        </w:trPr>
        <w:tc>
          <w:tcPr>
            <w:tcW w:w="2586" w:type="pct"/>
            <w:tcBorders>
              <w:top w:val="single" w:sz="4" w:space="0" w:color="auto"/>
              <w:bottom w:val="single" w:sz="4" w:space="0" w:color="auto"/>
            </w:tcBorders>
            <w:vAlign w:val="center"/>
            <w:hideMark/>
          </w:tcPr>
          <w:p w14:paraId="085500FB" w14:textId="77777777" w:rsidR="00334B29" w:rsidRPr="00731D94" w:rsidRDefault="00334B29" w:rsidP="00912C8A">
            <w:pPr>
              <w:pStyle w:val="NormalWeb"/>
              <w:spacing w:line="276" w:lineRule="auto"/>
              <w:jc w:val="center"/>
              <w:rPr>
                <w:rFonts w:ascii="Arial" w:hAnsi="Arial" w:cs="Arial"/>
                <w:b/>
                <w:bCs/>
                <w:sz w:val="20"/>
                <w:szCs w:val="20"/>
              </w:rPr>
            </w:pPr>
            <w:r w:rsidRPr="00731D94">
              <w:rPr>
                <w:rFonts w:ascii="Arial" w:hAnsi="Arial" w:cs="Arial"/>
                <w:b/>
                <w:bCs/>
                <w:sz w:val="20"/>
                <w:szCs w:val="20"/>
              </w:rPr>
              <w:t>Load Applied (</w:t>
            </w:r>
            <w:proofErr w:type="spellStart"/>
            <w:r w:rsidRPr="00731D94">
              <w:rPr>
                <w:rFonts w:ascii="Arial" w:hAnsi="Arial" w:cs="Arial"/>
                <w:b/>
                <w:bCs/>
                <w:sz w:val="20"/>
                <w:szCs w:val="20"/>
              </w:rPr>
              <w:t>kN</w:t>
            </w:r>
            <w:proofErr w:type="spellEnd"/>
            <w:r w:rsidRPr="00731D94">
              <w:rPr>
                <w:rFonts w:ascii="Arial" w:hAnsi="Arial" w:cs="Arial"/>
                <w:b/>
                <w:bCs/>
                <w:sz w:val="20"/>
                <w:szCs w:val="20"/>
              </w:rPr>
              <w:t>)</w:t>
            </w:r>
          </w:p>
        </w:tc>
        <w:tc>
          <w:tcPr>
            <w:tcW w:w="2295" w:type="pct"/>
            <w:tcBorders>
              <w:top w:val="single" w:sz="4" w:space="0" w:color="auto"/>
              <w:bottom w:val="single" w:sz="4" w:space="0" w:color="auto"/>
            </w:tcBorders>
            <w:vAlign w:val="center"/>
            <w:hideMark/>
          </w:tcPr>
          <w:p w14:paraId="4013438C" w14:textId="77777777" w:rsidR="00334B29" w:rsidRPr="00731D94" w:rsidRDefault="00334B29" w:rsidP="00912C8A">
            <w:pPr>
              <w:pStyle w:val="NormalWeb"/>
              <w:spacing w:line="276" w:lineRule="auto"/>
              <w:jc w:val="center"/>
              <w:rPr>
                <w:rFonts w:ascii="Arial" w:hAnsi="Arial" w:cs="Arial"/>
                <w:b/>
                <w:bCs/>
                <w:sz w:val="20"/>
                <w:szCs w:val="20"/>
              </w:rPr>
            </w:pPr>
            <w:r w:rsidRPr="00731D94">
              <w:rPr>
                <w:rFonts w:ascii="Arial" w:hAnsi="Arial" w:cs="Arial"/>
                <w:b/>
                <w:bCs/>
                <w:sz w:val="20"/>
                <w:szCs w:val="20"/>
              </w:rPr>
              <w:t>Settlement (mm)</w:t>
            </w:r>
          </w:p>
        </w:tc>
      </w:tr>
      <w:tr w:rsidR="00334B29" w:rsidRPr="00731D94" w14:paraId="6F39EE18" w14:textId="77777777" w:rsidTr="00912C8A">
        <w:trPr>
          <w:tblCellSpacing w:w="15" w:type="dxa"/>
        </w:trPr>
        <w:tc>
          <w:tcPr>
            <w:tcW w:w="2586" w:type="pct"/>
            <w:tcBorders>
              <w:top w:val="single" w:sz="4" w:space="0" w:color="auto"/>
            </w:tcBorders>
            <w:vAlign w:val="center"/>
            <w:hideMark/>
          </w:tcPr>
          <w:p w14:paraId="008043B4"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0</w:t>
            </w:r>
          </w:p>
        </w:tc>
        <w:tc>
          <w:tcPr>
            <w:tcW w:w="2295" w:type="pct"/>
            <w:tcBorders>
              <w:top w:val="single" w:sz="4" w:space="0" w:color="auto"/>
            </w:tcBorders>
            <w:vAlign w:val="center"/>
            <w:hideMark/>
          </w:tcPr>
          <w:p w14:paraId="53B2036A"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0.00</w:t>
            </w:r>
          </w:p>
        </w:tc>
      </w:tr>
      <w:tr w:rsidR="00334B29" w:rsidRPr="00731D94" w14:paraId="0F480600" w14:textId="77777777" w:rsidTr="00912C8A">
        <w:trPr>
          <w:tblCellSpacing w:w="15" w:type="dxa"/>
        </w:trPr>
        <w:tc>
          <w:tcPr>
            <w:tcW w:w="2586" w:type="pct"/>
            <w:vAlign w:val="center"/>
            <w:hideMark/>
          </w:tcPr>
          <w:p w14:paraId="1C700C4D"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200</w:t>
            </w:r>
          </w:p>
        </w:tc>
        <w:tc>
          <w:tcPr>
            <w:tcW w:w="2295" w:type="pct"/>
            <w:vAlign w:val="center"/>
            <w:hideMark/>
          </w:tcPr>
          <w:p w14:paraId="1194A9F0"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1.14</w:t>
            </w:r>
          </w:p>
        </w:tc>
      </w:tr>
      <w:tr w:rsidR="00334B29" w:rsidRPr="00731D94" w14:paraId="267BEFC4" w14:textId="77777777" w:rsidTr="00912C8A">
        <w:trPr>
          <w:tblCellSpacing w:w="15" w:type="dxa"/>
        </w:trPr>
        <w:tc>
          <w:tcPr>
            <w:tcW w:w="2586" w:type="pct"/>
            <w:vAlign w:val="center"/>
            <w:hideMark/>
          </w:tcPr>
          <w:p w14:paraId="591AEF1D"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400</w:t>
            </w:r>
          </w:p>
        </w:tc>
        <w:tc>
          <w:tcPr>
            <w:tcW w:w="2295" w:type="pct"/>
            <w:vAlign w:val="center"/>
            <w:hideMark/>
          </w:tcPr>
          <w:p w14:paraId="7953FF74"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2.73</w:t>
            </w:r>
          </w:p>
        </w:tc>
      </w:tr>
      <w:tr w:rsidR="00334B29" w:rsidRPr="00731D94" w14:paraId="3ABA45F7" w14:textId="77777777" w:rsidTr="00912C8A">
        <w:trPr>
          <w:tblCellSpacing w:w="15" w:type="dxa"/>
        </w:trPr>
        <w:tc>
          <w:tcPr>
            <w:tcW w:w="2586" w:type="pct"/>
            <w:vAlign w:val="center"/>
            <w:hideMark/>
          </w:tcPr>
          <w:p w14:paraId="7BA9F7F5"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600</w:t>
            </w:r>
          </w:p>
        </w:tc>
        <w:tc>
          <w:tcPr>
            <w:tcW w:w="2295" w:type="pct"/>
            <w:vAlign w:val="center"/>
            <w:hideMark/>
          </w:tcPr>
          <w:p w14:paraId="429A7654"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4.35</w:t>
            </w:r>
          </w:p>
        </w:tc>
      </w:tr>
      <w:tr w:rsidR="00334B29" w:rsidRPr="00731D94" w14:paraId="70A5C4AA" w14:textId="77777777" w:rsidTr="00912C8A">
        <w:trPr>
          <w:tblCellSpacing w:w="15" w:type="dxa"/>
        </w:trPr>
        <w:tc>
          <w:tcPr>
            <w:tcW w:w="2586" w:type="pct"/>
            <w:vAlign w:val="center"/>
            <w:hideMark/>
          </w:tcPr>
          <w:p w14:paraId="171AD938"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800</w:t>
            </w:r>
          </w:p>
        </w:tc>
        <w:tc>
          <w:tcPr>
            <w:tcW w:w="2295" w:type="pct"/>
            <w:vAlign w:val="center"/>
            <w:hideMark/>
          </w:tcPr>
          <w:p w14:paraId="7C0BED91"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6.88</w:t>
            </w:r>
          </w:p>
        </w:tc>
      </w:tr>
      <w:tr w:rsidR="00334B29" w:rsidRPr="00731D94" w14:paraId="27E46DB5" w14:textId="77777777" w:rsidTr="00912C8A">
        <w:trPr>
          <w:tblCellSpacing w:w="15" w:type="dxa"/>
        </w:trPr>
        <w:tc>
          <w:tcPr>
            <w:tcW w:w="2586" w:type="pct"/>
            <w:vAlign w:val="center"/>
            <w:hideMark/>
          </w:tcPr>
          <w:p w14:paraId="2276AAAA"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1000</w:t>
            </w:r>
          </w:p>
        </w:tc>
        <w:tc>
          <w:tcPr>
            <w:tcW w:w="2295" w:type="pct"/>
            <w:vAlign w:val="center"/>
            <w:hideMark/>
          </w:tcPr>
          <w:p w14:paraId="3D7E0DCE"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9.42</w:t>
            </w:r>
          </w:p>
        </w:tc>
      </w:tr>
      <w:tr w:rsidR="00334B29" w:rsidRPr="00731D94" w14:paraId="353D013C" w14:textId="77777777" w:rsidTr="00912C8A">
        <w:trPr>
          <w:tblCellSpacing w:w="15" w:type="dxa"/>
        </w:trPr>
        <w:tc>
          <w:tcPr>
            <w:tcW w:w="2586" w:type="pct"/>
            <w:vAlign w:val="center"/>
            <w:hideMark/>
          </w:tcPr>
          <w:p w14:paraId="01517261"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1200</w:t>
            </w:r>
          </w:p>
        </w:tc>
        <w:tc>
          <w:tcPr>
            <w:tcW w:w="2295" w:type="pct"/>
            <w:vAlign w:val="center"/>
            <w:hideMark/>
          </w:tcPr>
          <w:p w14:paraId="2C9D9A81"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13.11</w:t>
            </w:r>
          </w:p>
        </w:tc>
      </w:tr>
      <w:tr w:rsidR="00334B29" w:rsidRPr="00731D94" w14:paraId="3C4C682C" w14:textId="77777777" w:rsidTr="00912C8A">
        <w:trPr>
          <w:tblCellSpacing w:w="15" w:type="dxa"/>
        </w:trPr>
        <w:tc>
          <w:tcPr>
            <w:tcW w:w="2586" w:type="pct"/>
            <w:tcBorders>
              <w:bottom w:val="single" w:sz="4" w:space="0" w:color="auto"/>
            </w:tcBorders>
            <w:vAlign w:val="center"/>
            <w:hideMark/>
          </w:tcPr>
          <w:p w14:paraId="00652CE3"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1400</w:t>
            </w:r>
          </w:p>
        </w:tc>
        <w:tc>
          <w:tcPr>
            <w:tcW w:w="2295" w:type="pct"/>
            <w:tcBorders>
              <w:bottom w:val="single" w:sz="4" w:space="0" w:color="auto"/>
            </w:tcBorders>
            <w:vAlign w:val="center"/>
            <w:hideMark/>
          </w:tcPr>
          <w:p w14:paraId="4477A046"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17.25</w:t>
            </w:r>
          </w:p>
        </w:tc>
      </w:tr>
    </w:tbl>
    <w:p w14:paraId="5A453C25" w14:textId="77777777" w:rsidR="00334B29" w:rsidRPr="00731D94" w:rsidRDefault="00334B29" w:rsidP="0060381A">
      <w:pPr>
        <w:pStyle w:val="NormalWeb"/>
        <w:spacing w:line="276" w:lineRule="auto"/>
        <w:jc w:val="both"/>
        <w:rPr>
          <w:rFonts w:ascii="Arial" w:hAnsi="Arial" w:cs="Arial"/>
          <w:sz w:val="20"/>
          <w:szCs w:val="20"/>
        </w:rPr>
      </w:pPr>
      <w:r w:rsidRPr="00731D94">
        <w:rPr>
          <w:rFonts w:ascii="Arial" w:hAnsi="Arial" w:cs="Arial"/>
          <w:sz w:val="20"/>
          <w:szCs w:val="20"/>
        </w:rPr>
        <w:t>The resulting load-settlement curves were plotted to evaluate the load capacity, identify the point of failure or plunging, and determine the allowable load using criteria such as the 6 mm offset method or 10% of pile diameter rule.</w:t>
      </w:r>
    </w:p>
    <w:p w14:paraId="2C127F6F" w14:textId="2E844728" w:rsidR="00334B29" w:rsidRPr="0052430F" w:rsidRDefault="008D3C18" w:rsidP="0060381A">
      <w:pPr>
        <w:pStyle w:val="NormalWeb"/>
        <w:spacing w:line="276" w:lineRule="auto"/>
        <w:jc w:val="both"/>
        <w:rPr>
          <w:rFonts w:ascii="Arial" w:hAnsi="Arial" w:cs="Arial"/>
          <w:b/>
          <w:bCs/>
          <w:sz w:val="22"/>
          <w:szCs w:val="22"/>
        </w:rPr>
      </w:pPr>
      <w:r w:rsidRPr="0052430F">
        <w:rPr>
          <w:rFonts w:ascii="Arial" w:hAnsi="Arial" w:cs="Arial"/>
          <w:b/>
          <w:bCs/>
          <w:sz w:val="22"/>
          <w:szCs w:val="22"/>
        </w:rPr>
        <w:t xml:space="preserve">3.3 </w:t>
      </w:r>
      <w:r w:rsidR="00334B29" w:rsidRPr="0052430F">
        <w:rPr>
          <w:rFonts w:ascii="Arial" w:hAnsi="Arial" w:cs="Arial"/>
          <w:b/>
          <w:bCs/>
          <w:sz w:val="22"/>
          <w:szCs w:val="22"/>
        </w:rPr>
        <w:t>Data Analysis and Comparison</w:t>
      </w:r>
    </w:p>
    <w:p w14:paraId="5CAF9319" w14:textId="77777777" w:rsidR="00334B29" w:rsidRPr="00731D94" w:rsidRDefault="00334B29" w:rsidP="0060381A">
      <w:pPr>
        <w:pStyle w:val="NormalWeb"/>
        <w:spacing w:line="276" w:lineRule="auto"/>
        <w:jc w:val="both"/>
        <w:rPr>
          <w:rFonts w:ascii="Arial" w:hAnsi="Arial" w:cs="Arial"/>
          <w:sz w:val="20"/>
          <w:szCs w:val="20"/>
        </w:rPr>
      </w:pPr>
      <w:r w:rsidRPr="00731D94">
        <w:rPr>
          <w:rFonts w:ascii="Arial" w:hAnsi="Arial" w:cs="Arial"/>
          <w:sz w:val="20"/>
          <w:szCs w:val="20"/>
        </w:rPr>
        <w:t xml:space="preserve">The final phase of the study involved a systematic comparison between the pile capacities obtained through field load testing and those predicted using analytical and empirical methods. The objective was to evaluate the accuracy, consistency, and reliability of the theoretical approaches in predicting pile behavior under real geotechnical conditions in </w:t>
      </w:r>
      <w:proofErr w:type="spellStart"/>
      <w:r w:rsidRPr="00731D94">
        <w:rPr>
          <w:rFonts w:ascii="Arial" w:hAnsi="Arial" w:cs="Arial"/>
          <w:sz w:val="20"/>
          <w:szCs w:val="20"/>
        </w:rPr>
        <w:t>Ilubirin</w:t>
      </w:r>
      <w:proofErr w:type="spellEnd"/>
      <w:r w:rsidRPr="00731D94">
        <w:rPr>
          <w:rFonts w:ascii="Arial" w:hAnsi="Arial" w:cs="Arial"/>
          <w:sz w:val="20"/>
          <w:szCs w:val="20"/>
        </w:rPr>
        <w:t>, Lagos.</w:t>
      </w:r>
    </w:p>
    <w:p w14:paraId="56AB14C0" w14:textId="77777777" w:rsidR="00334B29" w:rsidRPr="00731D94" w:rsidRDefault="00334B29" w:rsidP="0060381A">
      <w:pPr>
        <w:pStyle w:val="NormalWeb"/>
        <w:spacing w:line="276" w:lineRule="auto"/>
        <w:jc w:val="both"/>
        <w:rPr>
          <w:rFonts w:ascii="Arial" w:hAnsi="Arial" w:cs="Arial"/>
          <w:sz w:val="20"/>
          <w:szCs w:val="20"/>
        </w:rPr>
      </w:pPr>
      <w:r w:rsidRPr="00731D94">
        <w:rPr>
          <w:rFonts w:ascii="Arial" w:hAnsi="Arial" w:cs="Arial"/>
          <w:sz w:val="20"/>
          <w:szCs w:val="20"/>
        </w:rPr>
        <w:t>Static load test results were considered the benchmark or “true” capacity of the piles since they represent actual performance under load. For each test pile, the ultimate capacity was derived from the load-settlement curve using both the Davisson offset method and the 10% diameter criterion. These measured values were then compared with the capacities estimated analytically using total and effective stress methods, as well as empirically through SPT-based correlations.</w:t>
      </w:r>
    </w:p>
    <w:p w14:paraId="09E9AFB4" w14:textId="77777777" w:rsidR="00334B29" w:rsidRPr="00731D94" w:rsidRDefault="00334B29" w:rsidP="0060381A">
      <w:pPr>
        <w:pStyle w:val="NormalWeb"/>
        <w:spacing w:line="276" w:lineRule="auto"/>
        <w:jc w:val="both"/>
        <w:rPr>
          <w:rFonts w:ascii="Arial" w:hAnsi="Arial" w:cs="Arial"/>
          <w:sz w:val="20"/>
          <w:szCs w:val="20"/>
        </w:rPr>
      </w:pPr>
      <w:r w:rsidRPr="00731D94">
        <w:rPr>
          <w:rFonts w:ascii="Arial" w:hAnsi="Arial" w:cs="Arial"/>
          <w:sz w:val="20"/>
          <w:szCs w:val="20"/>
        </w:rPr>
        <w:t>Graphical representations were developed to enhance interpretation. Bar charts were plotted to illustrate the predicted vs. measured capacities for all test piles. Scatter plots of predicted capacity against measured capacity helped visualize the degree of alignment between methods and actual performance. The closer the data points were to the 45-degree line (representing perfect prediction), the more accurate the method.</w:t>
      </w:r>
    </w:p>
    <w:p w14:paraId="650651B3" w14:textId="77777777" w:rsidR="00334B29" w:rsidRPr="00731D94" w:rsidRDefault="00334B29" w:rsidP="0060381A">
      <w:pPr>
        <w:pStyle w:val="NormalWeb"/>
        <w:spacing w:line="276" w:lineRule="auto"/>
        <w:jc w:val="both"/>
        <w:rPr>
          <w:rFonts w:ascii="Arial" w:hAnsi="Arial" w:cs="Arial"/>
          <w:sz w:val="20"/>
          <w:szCs w:val="20"/>
        </w:rPr>
      </w:pPr>
      <w:r w:rsidRPr="00731D94">
        <w:rPr>
          <w:rFonts w:ascii="Arial" w:hAnsi="Arial" w:cs="Arial"/>
          <w:sz w:val="20"/>
          <w:szCs w:val="20"/>
        </w:rPr>
        <w:t xml:space="preserve">Through this comparative analysis, it was possible to identify which methods performed best under local soil conditions. It also allowed for the evaluation of method sensitivity to soil variability, pile length, and embedment </w:t>
      </w:r>
      <w:r w:rsidRPr="00731D94">
        <w:rPr>
          <w:rFonts w:ascii="Arial" w:hAnsi="Arial" w:cs="Arial"/>
          <w:sz w:val="20"/>
          <w:szCs w:val="20"/>
        </w:rPr>
        <w:lastRenderedPageBreak/>
        <w:t>depth. The findings informed conclusions on which design methods were most appropriate for predicting pile behavior in Lagos, and highlighted the importance of incorporating site-specific calibration into pile design practice.</w:t>
      </w:r>
    </w:p>
    <w:p w14:paraId="28FED89F" w14:textId="291E9B10" w:rsidR="00334B29" w:rsidRPr="00731D94" w:rsidRDefault="00E82EE5" w:rsidP="00731D94">
      <w:pPr>
        <w:pStyle w:val="Heading1"/>
      </w:pPr>
      <w:r w:rsidRPr="00731D94">
        <w:rPr>
          <w:lang w:val="en-GB"/>
        </w:rPr>
        <w:t>RESULTS AND DISCUSSIONS</w:t>
      </w:r>
    </w:p>
    <w:p w14:paraId="53C91CE8" w14:textId="7548E8BB" w:rsidR="00334B29" w:rsidRPr="0052430F" w:rsidRDefault="00334B29" w:rsidP="0060381A">
      <w:pPr>
        <w:keepNext/>
        <w:keepLines/>
        <w:spacing w:before="80" w:line="276" w:lineRule="auto"/>
        <w:jc w:val="both"/>
        <w:outlineLvl w:val="2"/>
        <w:rPr>
          <w:rFonts w:ascii="Arial" w:hAnsi="Arial" w:cs="Arial"/>
        </w:rPr>
      </w:pPr>
      <w:r w:rsidRPr="0052430F">
        <w:rPr>
          <w:rFonts w:ascii="Arial" w:eastAsia="SimSun" w:hAnsi="Arial" w:cs="Arial"/>
          <w:b/>
          <w:bCs/>
        </w:rPr>
        <w:t>4</w:t>
      </w:r>
      <w:r w:rsidR="00704503" w:rsidRPr="0052430F">
        <w:rPr>
          <w:rFonts w:ascii="Arial" w:eastAsia="SimSun" w:hAnsi="Arial" w:cs="Arial"/>
          <w:b/>
          <w:bCs/>
        </w:rPr>
        <w:t xml:space="preserve">.1 </w:t>
      </w:r>
      <w:r w:rsidRPr="0052430F">
        <w:rPr>
          <w:rFonts w:ascii="Arial" w:eastAsia="SimSun" w:hAnsi="Arial" w:cs="Arial"/>
          <w:b/>
          <w:bCs/>
        </w:rPr>
        <w:t>Assessment of Pile Load Tests Pile Capacity</w:t>
      </w:r>
    </w:p>
    <w:p w14:paraId="3783C979" w14:textId="0490A8B2" w:rsidR="00334B29" w:rsidRPr="00731D94" w:rsidRDefault="00334B29" w:rsidP="0060381A">
      <w:pPr>
        <w:spacing w:after="200" w:line="276" w:lineRule="auto"/>
        <w:jc w:val="both"/>
        <w:rPr>
          <w:rFonts w:ascii="Arial" w:hAnsi="Arial" w:cs="Arial"/>
          <w:sz w:val="20"/>
          <w:szCs w:val="20"/>
        </w:rPr>
      </w:pPr>
      <w:r w:rsidRPr="00731D94">
        <w:rPr>
          <w:rFonts w:ascii="Arial" w:eastAsia="SimSun" w:hAnsi="Arial" w:cs="Arial"/>
          <w:sz w:val="20"/>
          <w:szCs w:val="20"/>
        </w:rPr>
        <w:t xml:space="preserve">Analysis of Pile load tests were carried out using six methods that are frequently used by engineers. The methods </w:t>
      </w:r>
      <w:proofErr w:type="gramStart"/>
      <w:r w:rsidRPr="00731D94">
        <w:rPr>
          <w:rFonts w:ascii="Arial" w:eastAsia="SimSun" w:hAnsi="Arial" w:cs="Arial"/>
          <w:sz w:val="20"/>
          <w:szCs w:val="20"/>
        </w:rPr>
        <w:t>includes</w:t>
      </w:r>
      <w:proofErr w:type="gramEnd"/>
      <w:r w:rsidRPr="00731D94">
        <w:rPr>
          <w:rFonts w:ascii="Arial" w:eastAsia="SimSun" w:hAnsi="Arial" w:cs="Arial"/>
          <w:sz w:val="20"/>
          <w:szCs w:val="20"/>
        </w:rPr>
        <w:t xml:space="preserve">: Brinch Hansen, Tangent, </w:t>
      </w:r>
      <w:proofErr w:type="spellStart"/>
      <w:r w:rsidRPr="00731D94">
        <w:rPr>
          <w:rFonts w:ascii="Arial" w:eastAsia="SimSun" w:hAnsi="Arial" w:cs="Arial"/>
          <w:sz w:val="20"/>
          <w:szCs w:val="20"/>
        </w:rPr>
        <w:t>Decourt</w:t>
      </w:r>
      <w:proofErr w:type="spellEnd"/>
      <w:r w:rsidRPr="00731D94">
        <w:rPr>
          <w:rFonts w:ascii="Arial" w:eastAsia="SimSun" w:hAnsi="Arial" w:cs="Arial"/>
          <w:sz w:val="20"/>
          <w:szCs w:val="20"/>
        </w:rPr>
        <w:t>, Shen, Chin-</w:t>
      </w:r>
      <w:proofErr w:type="spellStart"/>
      <w:r w:rsidRPr="00731D94">
        <w:rPr>
          <w:rFonts w:ascii="Arial" w:eastAsia="SimSun" w:hAnsi="Arial" w:cs="Arial"/>
          <w:sz w:val="20"/>
          <w:szCs w:val="20"/>
        </w:rPr>
        <w:t>Kondner</w:t>
      </w:r>
      <w:proofErr w:type="spellEnd"/>
      <w:r w:rsidRPr="00731D94">
        <w:rPr>
          <w:rFonts w:ascii="Arial" w:eastAsia="SimSun" w:hAnsi="Arial" w:cs="Arial"/>
          <w:sz w:val="20"/>
          <w:szCs w:val="20"/>
        </w:rPr>
        <w:t xml:space="preserve"> and Abd </w:t>
      </w:r>
      <w:proofErr w:type="spellStart"/>
      <w:r w:rsidRPr="00731D94">
        <w:rPr>
          <w:rFonts w:ascii="Arial" w:eastAsia="SimSun" w:hAnsi="Arial" w:cs="Arial"/>
          <w:sz w:val="20"/>
          <w:szCs w:val="20"/>
        </w:rPr>
        <w:t>Elsamee</w:t>
      </w:r>
      <w:proofErr w:type="spellEnd"/>
      <w:r w:rsidRPr="00731D94">
        <w:rPr>
          <w:rFonts w:ascii="Arial" w:eastAsia="SimSun" w:hAnsi="Arial" w:cs="Arial"/>
          <w:sz w:val="20"/>
          <w:szCs w:val="20"/>
        </w:rPr>
        <w:t xml:space="preserve">. The predicted pile capacity of pile load tests based on these methods are as shown in </w:t>
      </w:r>
      <w:r w:rsidR="00862E18" w:rsidRPr="00731D94">
        <w:rPr>
          <w:rFonts w:ascii="Arial" w:eastAsia="SimSun" w:hAnsi="Arial" w:cs="Arial"/>
          <w:sz w:val="20"/>
          <w:szCs w:val="20"/>
        </w:rPr>
        <w:t>Table 3</w:t>
      </w:r>
      <w:r w:rsidR="00D13EC2" w:rsidRPr="00731D94">
        <w:rPr>
          <w:rFonts w:ascii="Arial" w:eastAsia="SimSun" w:hAnsi="Arial" w:cs="Arial"/>
          <w:sz w:val="20"/>
          <w:szCs w:val="20"/>
        </w:rPr>
        <w:t xml:space="preserve"> and 4</w:t>
      </w:r>
      <w:r w:rsidRPr="00731D94">
        <w:rPr>
          <w:rFonts w:ascii="Arial" w:eastAsia="SimSun" w:hAnsi="Arial" w:cs="Arial"/>
          <w:sz w:val="20"/>
          <w:szCs w:val="20"/>
        </w:rPr>
        <w:t xml:space="preserve">. </w:t>
      </w:r>
    </w:p>
    <w:p w14:paraId="179979F5" w14:textId="29D77363" w:rsidR="00334B29" w:rsidRPr="00731D94" w:rsidRDefault="00334B29" w:rsidP="0060381A">
      <w:pPr>
        <w:tabs>
          <w:tab w:val="right" w:leader="dot" w:pos="9000"/>
        </w:tabs>
        <w:spacing w:line="276" w:lineRule="auto"/>
        <w:jc w:val="both"/>
        <w:rPr>
          <w:rFonts w:ascii="Arial" w:hAnsi="Arial" w:cs="Arial"/>
          <w:sz w:val="20"/>
          <w:szCs w:val="20"/>
        </w:rPr>
      </w:pPr>
      <w:r w:rsidRPr="00731D94">
        <w:rPr>
          <w:rFonts w:ascii="Arial" w:hAnsi="Arial" w:cs="Arial"/>
          <w:b/>
          <w:bCs/>
          <w:noProof/>
          <w:sz w:val="20"/>
          <w:szCs w:val="20"/>
          <w:lang w:val="en-AU"/>
        </w:rPr>
        <w:t xml:space="preserve">Table </w:t>
      </w:r>
      <w:r w:rsidR="004D795D" w:rsidRPr="00731D94">
        <w:rPr>
          <w:rFonts w:ascii="Arial" w:hAnsi="Arial" w:cs="Arial"/>
          <w:b/>
          <w:bCs/>
          <w:noProof/>
          <w:sz w:val="20"/>
          <w:szCs w:val="20"/>
          <w:lang w:val="en-AU"/>
        </w:rPr>
        <w:t>3</w:t>
      </w:r>
      <w:r w:rsidR="00862E18" w:rsidRPr="00731D94">
        <w:rPr>
          <w:rFonts w:ascii="Arial" w:hAnsi="Arial" w:cs="Arial"/>
          <w:b/>
          <w:bCs/>
          <w:noProof/>
          <w:sz w:val="20"/>
          <w:szCs w:val="20"/>
          <w:lang w:val="en-AU"/>
        </w:rPr>
        <w:t>:</w:t>
      </w:r>
      <w:r w:rsidRPr="00731D94">
        <w:rPr>
          <w:rFonts w:ascii="Arial" w:hAnsi="Arial" w:cs="Arial"/>
          <w:b/>
          <w:bCs/>
          <w:noProof/>
          <w:sz w:val="20"/>
          <w:szCs w:val="20"/>
          <w:lang w:val="en-AU"/>
        </w:rPr>
        <w:t xml:space="preserve">  SITE A Ultimate Pile Capacity from Pile Load Test Predictive methods</w:t>
      </w:r>
    </w:p>
    <w:tbl>
      <w:tblPr>
        <w:tblW w:w="5000" w:type="pct"/>
        <w:tblBorders>
          <w:top w:val="single" w:sz="4" w:space="0" w:color="auto"/>
          <w:bottom w:val="single" w:sz="4" w:space="0" w:color="auto"/>
        </w:tblBorders>
        <w:tblLook w:val="04A0" w:firstRow="1" w:lastRow="0" w:firstColumn="1" w:lastColumn="0" w:noHBand="0" w:noVBand="1"/>
      </w:tblPr>
      <w:tblGrid>
        <w:gridCol w:w="1014"/>
        <w:gridCol w:w="1792"/>
        <w:gridCol w:w="1016"/>
        <w:gridCol w:w="1913"/>
        <w:gridCol w:w="1139"/>
        <w:gridCol w:w="1121"/>
        <w:gridCol w:w="1755"/>
      </w:tblGrid>
      <w:tr w:rsidR="00334B29" w:rsidRPr="00731D94" w14:paraId="40B78DA4" w14:textId="77777777" w:rsidTr="004610E4">
        <w:trPr>
          <w:trHeight w:val="357"/>
        </w:trPr>
        <w:tc>
          <w:tcPr>
            <w:tcW w:w="520" w:type="pct"/>
            <w:vMerge w:val="restart"/>
            <w:shd w:val="clear" w:color="FFFFFF" w:fill="auto"/>
            <w:tcMar>
              <w:top w:w="0" w:type="dxa"/>
              <w:left w:w="108" w:type="dxa"/>
              <w:bottom w:w="0" w:type="dxa"/>
              <w:right w:w="108" w:type="dxa"/>
            </w:tcMar>
            <w:vAlign w:val="center"/>
          </w:tcPr>
          <w:p w14:paraId="75E86E5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Pile ref.</w:t>
            </w:r>
          </w:p>
        </w:tc>
        <w:tc>
          <w:tcPr>
            <w:tcW w:w="919" w:type="pct"/>
            <w:shd w:val="clear" w:color="FFFFFF" w:fill="auto"/>
            <w:tcMar>
              <w:top w:w="0" w:type="dxa"/>
              <w:left w:w="108" w:type="dxa"/>
              <w:bottom w:w="0" w:type="dxa"/>
              <w:right w:w="108" w:type="dxa"/>
            </w:tcMar>
            <w:vAlign w:val="center"/>
          </w:tcPr>
          <w:p w14:paraId="70DCE9B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Brinch Hansen</w:t>
            </w:r>
          </w:p>
        </w:tc>
        <w:tc>
          <w:tcPr>
            <w:tcW w:w="521" w:type="pct"/>
            <w:shd w:val="clear" w:color="FFFFFF" w:fill="auto"/>
            <w:tcMar>
              <w:top w:w="0" w:type="dxa"/>
              <w:left w:w="108" w:type="dxa"/>
              <w:bottom w:w="0" w:type="dxa"/>
              <w:right w:w="108" w:type="dxa"/>
            </w:tcMar>
            <w:vAlign w:val="center"/>
          </w:tcPr>
          <w:p w14:paraId="660039CC"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Shen</w:t>
            </w:r>
          </w:p>
        </w:tc>
        <w:tc>
          <w:tcPr>
            <w:tcW w:w="981" w:type="pct"/>
            <w:shd w:val="clear" w:color="FFFFFF" w:fill="auto"/>
            <w:tcMar>
              <w:top w:w="0" w:type="dxa"/>
              <w:left w:w="108" w:type="dxa"/>
              <w:bottom w:w="0" w:type="dxa"/>
              <w:right w:w="108" w:type="dxa"/>
            </w:tcMar>
            <w:vAlign w:val="center"/>
          </w:tcPr>
          <w:p w14:paraId="31B6393A"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 xml:space="preserve">Chin - </w:t>
            </w:r>
            <w:proofErr w:type="spellStart"/>
            <w:r w:rsidRPr="00731D94">
              <w:rPr>
                <w:rFonts w:ascii="Arial" w:eastAsia="Times New Roman" w:hAnsi="Arial" w:cs="Arial"/>
                <w:color w:val="000000"/>
                <w:sz w:val="20"/>
                <w:szCs w:val="20"/>
              </w:rPr>
              <w:t>Kondner</w:t>
            </w:r>
            <w:proofErr w:type="spellEnd"/>
          </w:p>
        </w:tc>
        <w:tc>
          <w:tcPr>
            <w:tcW w:w="584" w:type="pct"/>
            <w:shd w:val="clear" w:color="FFFFFF" w:fill="auto"/>
            <w:tcMar>
              <w:top w:w="0" w:type="dxa"/>
              <w:left w:w="108" w:type="dxa"/>
              <w:bottom w:w="0" w:type="dxa"/>
              <w:right w:w="108" w:type="dxa"/>
            </w:tcMar>
            <w:vAlign w:val="center"/>
          </w:tcPr>
          <w:p w14:paraId="36BE320C"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Decourt</w:t>
            </w:r>
          </w:p>
        </w:tc>
        <w:tc>
          <w:tcPr>
            <w:tcW w:w="575" w:type="pct"/>
            <w:shd w:val="clear" w:color="FFFFFF" w:fill="auto"/>
            <w:tcMar>
              <w:top w:w="0" w:type="dxa"/>
              <w:left w:w="108" w:type="dxa"/>
              <w:bottom w:w="0" w:type="dxa"/>
              <w:right w:w="108" w:type="dxa"/>
            </w:tcMar>
            <w:vAlign w:val="center"/>
          </w:tcPr>
          <w:p w14:paraId="3992D73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Tangent</w:t>
            </w:r>
          </w:p>
        </w:tc>
        <w:tc>
          <w:tcPr>
            <w:tcW w:w="900" w:type="pct"/>
            <w:shd w:val="clear" w:color="FFFFFF" w:fill="auto"/>
            <w:tcMar>
              <w:top w:w="0" w:type="dxa"/>
              <w:left w:w="108" w:type="dxa"/>
              <w:bottom w:w="0" w:type="dxa"/>
              <w:right w:w="108" w:type="dxa"/>
            </w:tcMar>
            <w:vAlign w:val="center"/>
          </w:tcPr>
          <w:p w14:paraId="51583A0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 xml:space="preserve">Abd </w:t>
            </w:r>
            <w:proofErr w:type="spellStart"/>
            <w:r w:rsidRPr="00731D94">
              <w:rPr>
                <w:rFonts w:ascii="Arial" w:eastAsia="Times New Roman" w:hAnsi="Arial" w:cs="Arial"/>
                <w:color w:val="000000"/>
                <w:sz w:val="20"/>
                <w:szCs w:val="20"/>
              </w:rPr>
              <w:t>Elsamee</w:t>
            </w:r>
            <w:proofErr w:type="spellEnd"/>
          </w:p>
        </w:tc>
      </w:tr>
      <w:tr w:rsidR="00334B29" w:rsidRPr="00731D94" w14:paraId="4D9DC755" w14:textId="77777777" w:rsidTr="004610E4">
        <w:trPr>
          <w:trHeight w:val="743"/>
        </w:trPr>
        <w:tc>
          <w:tcPr>
            <w:tcW w:w="520" w:type="pct"/>
            <w:vMerge/>
            <w:tcBorders>
              <w:bottom w:val="single" w:sz="4" w:space="0" w:color="auto"/>
            </w:tcBorders>
            <w:shd w:val="clear" w:color="FFFFFF" w:fill="auto"/>
            <w:vAlign w:val="center"/>
          </w:tcPr>
          <w:p w14:paraId="5CC197A8" w14:textId="77777777" w:rsidR="00334B29" w:rsidRPr="00731D94" w:rsidRDefault="00334B29" w:rsidP="0060381A">
            <w:pPr>
              <w:spacing w:line="276" w:lineRule="auto"/>
              <w:jc w:val="both"/>
              <w:rPr>
                <w:rFonts w:ascii="Arial" w:hAnsi="Arial" w:cs="Arial"/>
                <w:sz w:val="20"/>
                <w:szCs w:val="20"/>
              </w:rPr>
            </w:pPr>
          </w:p>
        </w:tc>
        <w:tc>
          <w:tcPr>
            <w:tcW w:w="919" w:type="pct"/>
            <w:tcBorders>
              <w:bottom w:val="single" w:sz="4" w:space="0" w:color="auto"/>
            </w:tcBorders>
            <w:shd w:val="clear" w:color="FFFFFF" w:fill="auto"/>
            <w:tcMar>
              <w:top w:w="0" w:type="dxa"/>
              <w:left w:w="108" w:type="dxa"/>
              <w:bottom w:w="0" w:type="dxa"/>
              <w:right w:w="108" w:type="dxa"/>
            </w:tcMar>
            <w:vAlign w:val="center"/>
          </w:tcPr>
          <w:p w14:paraId="09E3E20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r w:rsidRPr="00731D94">
              <w:rPr>
                <w:rFonts w:ascii="Arial" w:eastAsia="Times New Roman" w:hAnsi="Arial" w:cs="Arial"/>
                <w:color w:val="000000"/>
                <w:sz w:val="20"/>
                <w:szCs w:val="20"/>
              </w:rPr>
              <w:t xml:space="preserve"> (</w:t>
            </w:r>
            <w:proofErr w:type="spellStart"/>
            <w:r w:rsidRPr="00731D94">
              <w:rPr>
                <w:rFonts w:ascii="Arial" w:eastAsia="Times New Roman" w:hAnsi="Arial" w:cs="Arial"/>
                <w:color w:val="000000"/>
                <w:sz w:val="20"/>
                <w:szCs w:val="20"/>
              </w:rPr>
              <w:t>kN</w:t>
            </w:r>
            <w:proofErr w:type="spellEnd"/>
            <w:r w:rsidRPr="00731D94">
              <w:rPr>
                <w:rFonts w:ascii="Arial" w:eastAsia="Times New Roman" w:hAnsi="Arial" w:cs="Arial"/>
                <w:color w:val="000000"/>
                <w:sz w:val="20"/>
                <w:szCs w:val="20"/>
              </w:rPr>
              <w:t>)</w:t>
            </w:r>
          </w:p>
        </w:tc>
        <w:tc>
          <w:tcPr>
            <w:tcW w:w="521" w:type="pct"/>
            <w:tcBorders>
              <w:bottom w:val="single" w:sz="4" w:space="0" w:color="auto"/>
            </w:tcBorders>
            <w:shd w:val="clear" w:color="FFFFFF" w:fill="auto"/>
            <w:tcMar>
              <w:top w:w="0" w:type="dxa"/>
              <w:left w:w="108" w:type="dxa"/>
              <w:bottom w:w="0" w:type="dxa"/>
              <w:right w:w="108" w:type="dxa"/>
            </w:tcMar>
            <w:vAlign w:val="center"/>
          </w:tcPr>
          <w:p w14:paraId="0662B96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r w:rsidRPr="00731D94">
              <w:rPr>
                <w:rFonts w:ascii="Arial" w:eastAsia="Times New Roman" w:hAnsi="Arial" w:cs="Arial"/>
                <w:color w:val="000000"/>
                <w:sz w:val="20"/>
                <w:szCs w:val="20"/>
              </w:rPr>
              <w:t xml:space="preserve"> (</w:t>
            </w:r>
            <w:proofErr w:type="spellStart"/>
            <w:r w:rsidRPr="00731D94">
              <w:rPr>
                <w:rFonts w:ascii="Arial" w:eastAsia="Times New Roman" w:hAnsi="Arial" w:cs="Arial"/>
                <w:color w:val="000000"/>
                <w:sz w:val="20"/>
                <w:szCs w:val="20"/>
              </w:rPr>
              <w:t>kN</w:t>
            </w:r>
            <w:proofErr w:type="spellEnd"/>
            <w:r w:rsidRPr="00731D94">
              <w:rPr>
                <w:rFonts w:ascii="Arial" w:eastAsia="Times New Roman" w:hAnsi="Arial" w:cs="Arial"/>
                <w:color w:val="000000"/>
                <w:sz w:val="20"/>
                <w:szCs w:val="20"/>
              </w:rPr>
              <w:t>)</w:t>
            </w:r>
          </w:p>
        </w:tc>
        <w:tc>
          <w:tcPr>
            <w:tcW w:w="981" w:type="pct"/>
            <w:tcBorders>
              <w:bottom w:val="single" w:sz="4" w:space="0" w:color="auto"/>
            </w:tcBorders>
            <w:shd w:val="clear" w:color="FFFFFF" w:fill="auto"/>
            <w:tcMar>
              <w:top w:w="0" w:type="dxa"/>
              <w:left w:w="108" w:type="dxa"/>
              <w:bottom w:w="0" w:type="dxa"/>
              <w:right w:w="108" w:type="dxa"/>
            </w:tcMar>
            <w:vAlign w:val="center"/>
          </w:tcPr>
          <w:p w14:paraId="14705BB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r w:rsidRPr="00731D94">
              <w:rPr>
                <w:rFonts w:ascii="Arial" w:eastAsia="Times New Roman" w:hAnsi="Arial" w:cs="Arial"/>
                <w:color w:val="000000"/>
                <w:sz w:val="20"/>
                <w:szCs w:val="20"/>
              </w:rPr>
              <w:t xml:space="preserve"> (</w:t>
            </w:r>
            <w:proofErr w:type="spellStart"/>
            <w:r w:rsidRPr="00731D94">
              <w:rPr>
                <w:rFonts w:ascii="Arial" w:eastAsia="Times New Roman" w:hAnsi="Arial" w:cs="Arial"/>
                <w:color w:val="000000"/>
                <w:sz w:val="20"/>
                <w:szCs w:val="20"/>
              </w:rPr>
              <w:t>kN</w:t>
            </w:r>
            <w:proofErr w:type="spellEnd"/>
            <w:r w:rsidRPr="00731D94">
              <w:rPr>
                <w:rFonts w:ascii="Arial" w:eastAsia="Times New Roman" w:hAnsi="Arial" w:cs="Arial"/>
                <w:color w:val="000000"/>
                <w:sz w:val="20"/>
                <w:szCs w:val="20"/>
              </w:rPr>
              <w:t>)</w:t>
            </w:r>
          </w:p>
        </w:tc>
        <w:tc>
          <w:tcPr>
            <w:tcW w:w="584" w:type="pct"/>
            <w:tcBorders>
              <w:bottom w:val="single" w:sz="4" w:space="0" w:color="auto"/>
            </w:tcBorders>
            <w:shd w:val="clear" w:color="FFFFFF" w:fill="auto"/>
            <w:tcMar>
              <w:top w:w="0" w:type="dxa"/>
              <w:left w:w="108" w:type="dxa"/>
              <w:bottom w:w="0" w:type="dxa"/>
              <w:right w:w="108" w:type="dxa"/>
            </w:tcMar>
            <w:vAlign w:val="center"/>
          </w:tcPr>
          <w:p w14:paraId="357C7D5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r w:rsidRPr="00731D94">
              <w:rPr>
                <w:rFonts w:ascii="Arial" w:eastAsia="Times New Roman" w:hAnsi="Arial" w:cs="Arial"/>
                <w:color w:val="000000"/>
                <w:sz w:val="20"/>
                <w:szCs w:val="20"/>
              </w:rPr>
              <w:t xml:space="preserve"> (</w:t>
            </w:r>
            <w:proofErr w:type="spellStart"/>
            <w:r w:rsidRPr="00731D94">
              <w:rPr>
                <w:rFonts w:ascii="Arial" w:eastAsia="Times New Roman" w:hAnsi="Arial" w:cs="Arial"/>
                <w:color w:val="000000"/>
                <w:sz w:val="20"/>
                <w:szCs w:val="20"/>
              </w:rPr>
              <w:t>kN</w:t>
            </w:r>
            <w:proofErr w:type="spellEnd"/>
            <w:r w:rsidRPr="00731D94">
              <w:rPr>
                <w:rFonts w:ascii="Arial" w:eastAsia="Times New Roman" w:hAnsi="Arial" w:cs="Arial"/>
                <w:color w:val="000000"/>
                <w:sz w:val="20"/>
                <w:szCs w:val="20"/>
              </w:rPr>
              <w:t>)</w:t>
            </w:r>
          </w:p>
        </w:tc>
        <w:tc>
          <w:tcPr>
            <w:tcW w:w="575" w:type="pct"/>
            <w:tcBorders>
              <w:bottom w:val="single" w:sz="4" w:space="0" w:color="auto"/>
            </w:tcBorders>
            <w:shd w:val="clear" w:color="FFFFFF" w:fill="auto"/>
            <w:tcMar>
              <w:top w:w="0" w:type="dxa"/>
              <w:left w:w="108" w:type="dxa"/>
              <w:bottom w:w="0" w:type="dxa"/>
              <w:right w:w="108" w:type="dxa"/>
            </w:tcMar>
            <w:vAlign w:val="center"/>
          </w:tcPr>
          <w:p w14:paraId="03E21D8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r w:rsidRPr="00731D94">
              <w:rPr>
                <w:rFonts w:ascii="Arial" w:eastAsia="Times New Roman" w:hAnsi="Arial" w:cs="Arial"/>
                <w:color w:val="000000"/>
                <w:sz w:val="20"/>
                <w:szCs w:val="20"/>
              </w:rPr>
              <w:t xml:space="preserve"> (</w:t>
            </w:r>
            <w:proofErr w:type="spellStart"/>
            <w:r w:rsidRPr="00731D94">
              <w:rPr>
                <w:rFonts w:ascii="Arial" w:eastAsia="Times New Roman" w:hAnsi="Arial" w:cs="Arial"/>
                <w:color w:val="000000"/>
                <w:sz w:val="20"/>
                <w:szCs w:val="20"/>
              </w:rPr>
              <w:t>kN</w:t>
            </w:r>
            <w:proofErr w:type="spellEnd"/>
            <w:r w:rsidRPr="00731D94">
              <w:rPr>
                <w:rFonts w:ascii="Arial" w:eastAsia="Times New Roman" w:hAnsi="Arial" w:cs="Arial"/>
                <w:color w:val="000000"/>
                <w:sz w:val="20"/>
                <w:szCs w:val="20"/>
              </w:rPr>
              <w:t>)</w:t>
            </w:r>
          </w:p>
        </w:tc>
        <w:tc>
          <w:tcPr>
            <w:tcW w:w="900" w:type="pct"/>
            <w:tcBorders>
              <w:bottom w:val="single" w:sz="4" w:space="0" w:color="auto"/>
            </w:tcBorders>
            <w:shd w:val="clear" w:color="FFFFFF" w:fill="auto"/>
            <w:tcMar>
              <w:top w:w="0" w:type="dxa"/>
              <w:left w:w="108" w:type="dxa"/>
              <w:bottom w:w="0" w:type="dxa"/>
              <w:right w:w="108" w:type="dxa"/>
            </w:tcMar>
            <w:vAlign w:val="center"/>
          </w:tcPr>
          <w:p w14:paraId="14925A4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r w:rsidRPr="00731D94">
              <w:rPr>
                <w:rFonts w:ascii="Arial" w:eastAsia="Times New Roman" w:hAnsi="Arial" w:cs="Arial"/>
                <w:color w:val="000000"/>
                <w:sz w:val="20"/>
                <w:szCs w:val="20"/>
              </w:rPr>
              <w:t xml:space="preserve"> (</w:t>
            </w:r>
            <w:proofErr w:type="spellStart"/>
            <w:r w:rsidRPr="00731D94">
              <w:rPr>
                <w:rFonts w:ascii="Arial" w:eastAsia="Times New Roman" w:hAnsi="Arial" w:cs="Arial"/>
                <w:color w:val="000000"/>
                <w:sz w:val="20"/>
                <w:szCs w:val="20"/>
              </w:rPr>
              <w:t>kN</w:t>
            </w:r>
            <w:proofErr w:type="spellEnd"/>
            <w:r w:rsidRPr="00731D94">
              <w:rPr>
                <w:rFonts w:ascii="Arial" w:eastAsia="Times New Roman" w:hAnsi="Arial" w:cs="Arial"/>
                <w:color w:val="000000"/>
                <w:sz w:val="20"/>
                <w:szCs w:val="20"/>
              </w:rPr>
              <w:t>)</w:t>
            </w:r>
          </w:p>
        </w:tc>
      </w:tr>
      <w:tr w:rsidR="00334B29" w:rsidRPr="00731D94" w14:paraId="6AE7E2BA" w14:textId="77777777" w:rsidTr="004610E4">
        <w:trPr>
          <w:trHeight w:val="357"/>
        </w:trPr>
        <w:tc>
          <w:tcPr>
            <w:tcW w:w="520" w:type="pct"/>
            <w:tcBorders>
              <w:top w:val="single" w:sz="4" w:space="0" w:color="auto"/>
              <w:bottom w:val="nil"/>
            </w:tcBorders>
            <w:shd w:val="clear" w:color="FFFFFF" w:fill="auto"/>
            <w:tcMar>
              <w:top w:w="0" w:type="dxa"/>
              <w:left w:w="108" w:type="dxa"/>
              <w:bottom w:w="0" w:type="dxa"/>
              <w:right w:w="108" w:type="dxa"/>
            </w:tcMar>
            <w:vAlign w:val="center"/>
          </w:tcPr>
          <w:p w14:paraId="38F4DF8C"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PLA1</w:t>
            </w:r>
          </w:p>
        </w:tc>
        <w:tc>
          <w:tcPr>
            <w:tcW w:w="919" w:type="pct"/>
            <w:tcBorders>
              <w:top w:val="single" w:sz="4" w:space="0" w:color="auto"/>
              <w:bottom w:val="nil"/>
            </w:tcBorders>
            <w:shd w:val="clear" w:color="FFFFFF" w:fill="auto"/>
            <w:tcMar>
              <w:top w:w="0" w:type="dxa"/>
              <w:left w:w="108" w:type="dxa"/>
              <w:bottom w:w="0" w:type="dxa"/>
              <w:right w:w="108" w:type="dxa"/>
            </w:tcMar>
            <w:vAlign w:val="center"/>
          </w:tcPr>
          <w:p w14:paraId="2530C54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2041</w:t>
            </w:r>
          </w:p>
        </w:tc>
        <w:tc>
          <w:tcPr>
            <w:tcW w:w="521" w:type="pct"/>
            <w:tcBorders>
              <w:top w:val="single" w:sz="4" w:space="0" w:color="auto"/>
              <w:bottom w:val="nil"/>
            </w:tcBorders>
            <w:shd w:val="clear" w:color="FFFFFF" w:fill="auto"/>
            <w:tcMar>
              <w:top w:w="0" w:type="dxa"/>
              <w:left w:w="108" w:type="dxa"/>
              <w:bottom w:w="0" w:type="dxa"/>
              <w:right w:w="108" w:type="dxa"/>
            </w:tcMar>
            <w:vAlign w:val="center"/>
          </w:tcPr>
          <w:p w14:paraId="5B0C9F8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1250</w:t>
            </w:r>
          </w:p>
        </w:tc>
        <w:tc>
          <w:tcPr>
            <w:tcW w:w="981" w:type="pct"/>
            <w:tcBorders>
              <w:top w:val="single" w:sz="4" w:space="0" w:color="auto"/>
              <w:bottom w:val="nil"/>
            </w:tcBorders>
            <w:shd w:val="clear" w:color="FFFFFF" w:fill="auto"/>
            <w:tcMar>
              <w:top w:w="0" w:type="dxa"/>
              <w:left w:w="108" w:type="dxa"/>
              <w:bottom w:w="0" w:type="dxa"/>
              <w:right w:w="108" w:type="dxa"/>
            </w:tcMar>
            <w:vAlign w:val="center"/>
          </w:tcPr>
          <w:p w14:paraId="0E504E5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2817</w:t>
            </w:r>
          </w:p>
        </w:tc>
        <w:tc>
          <w:tcPr>
            <w:tcW w:w="584" w:type="pct"/>
            <w:tcBorders>
              <w:top w:val="single" w:sz="4" w:space="0" w:color="auto"/>
              <w:bottom w:val="nil"/>
            </w:tcBorders>
            <w:shd w:val="clear" w:color="FFFFFF" w:fill="auto"/>
            <w:tcMar>
              <w:top w:w="0" w:type="dxa"/>
              <w:left w:w="108" w:type="dxa"/>
              <w:bottom w:w="0" w:type="dxa"/>
              <w:right w:w="108" w:type="dxa"/>
            </w:tcMar>
            <w:vAlign w:val="center"/>
          </w:tcPr>
          <w:p w14:paraId="39D9383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2836</w:t>
            </w:r>
          </w:p>
        </w:tc>
        <w:tc>
          <w:tcPr>
            <w:tcW w:w="575" w:type="pct"/>
            <w:tcBorders>
              <w:top w:val="single" w:sz="4" w:space="0" w:color="auto"/>
              <w:bottom w:val="nil"/>
            </w:tcBorders>
            <w:shd w:val="clear" w:color="FFFFFF" w:fill="auto"/>
            <w:tcMar>
              <w:top w:w="0" w:type="dxa"/>
              <w:left w:w="108" w:type="dxa"/>
              <w:bottom w:w="0" w:type="dxa"/>
              <w:right w:w="108" w:type="dxa"/>
            </w:tcMar>
            <w:vAlign w:val="center"/>
          </w:tcPr>
          <w:p w14:paraId="5D4E780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1200</w:t>
            </w:r>
          </w:p>
        </w:tc>
        <w:tc>
          <w:tcPr>
            <w:tcW w:w="900" w:type="pct"/>
            <w:tcBorders>
              <w:top w:val="single" w:sz="4" w:space="0" w:color="auto"/>
              <w:bottom w:val="nil"/>
            </w:tcBorders>
            <w:shd w:val="clear" w:color="FFFFFF" w:fill="auto"/>
            <w:tcMar>
              <w:top w:w="0" w:type="dxa"/>
              <w:left w:w="108" w:type="dxa"/>
              <w:bottom w:w="0" w:type="dxa"/>
              <w:right w:w="108" w:type="dxa"/>
            </w:tcMar>
            <w:vAlign w:val="center"/>
          </w:tcPr>
          <w:p w14:paraId="2660CEB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840</w:t>
            </w:r>
          </w:p>
        </w:tc>
      </w:tr>
      <w:tr w:rsidR="00334B29" w:rsidRPr="00731D94" w14:paraId="66DD3CF4" w14:textId="77777777" w:rsidTr="004610E4">
        <w:trPr>
          <w:trHeight w:val="357"/>
        </w:trPr>
        <w:tc>
          <w:tcPr>
            <w:tcW w:w="520" w:type="pct"/>
            <w:tcBorders>
              <w:top w:val="nil"/>
            </w:tcBorders>
            <w:shd w:val="clear" w:color="FFFFFF" w:fill="auto"/>
            <w:tcMar>
              <w:top w:w="0" w:type="dxa"/>
              <w:left w:w="108" w:type="dxa"/>
              <w:bottom w:w="0" w:type="dxa"/>
              <w:right w:w="108" w:type="dxa"/>
            </w:tcMar>
            <w:vAlign w:val="center"/>
          </w:tcPr>
          <w:p w14:paraId="5CF1F10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PLA2</w:t>
            </w:r>
          </w:p>
        </w:tc>
        <w:tc>
          <w:tcPr>
            <w:tcW w:w="919" w:type="pct"/>
            <w:tcBorders>
              <w:top w:val="nil"/>
            </w:tcBorders>
            <w:shd w:val="clear" w:color="FFFFFF" w:fill="auto"/>
            <w:tcMar>
              <w:top w:w="0" w:type="dxa"/>
              <w:left w:w="108" w:type="dxa"/>
              <w:bottom w:w="0" w:type="dxa"/>
              <w:right w:w="108" w:type="dxa"/>
            </w:tcMar>
            <w:vAlign w:val="center"/>
          </w:tcPr>
          <w:p w14:paraId="48B7A1E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1976</w:t>
            </w:r>
          </w:p>
        </w:tc>
        <w:tc>
          <w:tcPr>
            <w:tcW w:w="521" w:type="pct"/>
            <w:tcBorders>
              <w:top w:val="nil"/>
            </w:tcBorders>
            <w:shd w:val="clear" w:color="FFFFFF" w:fill="auto"/>
            <w:tcMar>
              <w:top w:w="0" w:type="dxa"/>
              <w:left w:w="108" w:type="dxa"/>
              <w:bottom w:w="0" w:type="dxa"/>
              <w:right w:w="108" w:type="dxa"/>
            </w:tcMar>
            <w:vAlign w:val="center"/>
          </w:tcPr>
          <w:p w14:paraId="47CA31D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1100</w:t>
            </w:r>
          </w:p>
        </w:tc>
        <w:tc>
          <w:tcPr>
            <w:tcW w:w="981" w:type="pct"/>
            <w:tcBorders>
              <w:top w:val="nil"/>
            </w:tcBorders>
            <w:shd w:val="clear" w:color="FFFFFF" w:fill="auto"/>
            <w:tcMar>
              <w:top w:w="0" w:type="dxa"/>
              <w:left w:w="108" w:type="dxa"/>
              <w:bottom w:w="0" w:type="dxa"/>
              <w:right w:w="108" w:type="dxa"/>
            </w:tcMar>
            <w:vAlign w:val="center"/>
          </w:tcPr>
          <w:p w14:paraId="32E7F88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2500</w:t>
            </w:r>
          </w:p>
        </w:tc>
        <w:tc>
          <w:tcPr>
            <w:tcW w:w="584" w:type="pct"/>
            <w:tcBorders>
              <w:top w:val="nil"/>
            </w:tcBorders>
            <w:shd w:val="clear" w:color="FFFFFF" w:fill="auto"/>
            <w:tcMar>
              <w:top w:w="0" w:type="dxa"/>
              <w:left w:w="108" w:type="dxa"/>
              <w:bottom w:w="0" w:type="dxa"/>
              <w:right w:w="108" w:type="dxa"/>
            </w:tcMar>
            <w:vAlign w:val="center"/>
          </w:tcPr>
          <w:p w14:paraId="0836159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2388</w:t>
            </w:r>
          </w:p>
        </w:tc>
        <w:tc>
          <w:tcPr>
            <w:tcW w:w="575" w:type="pct"/>
            <w:tcBorders>
              <w:top w:val="nil"/>
            </w:tcBorders>
            <w:shd w:val="clear" w:color="FFFFFF" w:fill="auto"/>
            <w:tcMar>
              <w:top w:w="0" w:type="dxa"/>
              <w:left w:w="108" w:type="dxa"/>
              <w:bottom w:w="0" w:type="dxa"/>
              <w:right w:w="108" w:type="dxa"/>
            </w:tcMar>
            <w:vAlign w:val="center"/>
          </w:tcPr>
          <w:p w14:paraId="1DE6B3F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1180</w:t>
            </w:r>
          </w:p>
        </w:tc>
        <w:tc>
          <w:tcPr>
            <w:tcW w:w="900" w:type="pct"/>
            <w:tcBorders>
              <w:top w:val="nil"/>
            </w:tcBorders>
            <w:shd w:val="clear" w:color="FFFFFF" w:fill="auto"/>
            <w:tcMar>
              <w:top w:w="0" w:type="dxa"/>
              <w:left w:w="108" w:type="dxa"/>
              <w:bottom w:w="0" w:type="dxa"/>
              <w:right w:w="108" w:type="dxa"/>
            </w:tcMar>
            <w:vAlign w:val="center"/>
          </w:tcPr>
          <w:p w14:paraId="3694005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781</w:t>
            </w:r>
          </w:p>
        </w:tc>
      </w:tr>
      <w:tr w:rsidR="00334B29" w:rsidRPr="00731D94" w14:paraId="41CE6C58" w14:textId="77777777" w:rsidTr="004610E4">
        <w:trPr>
          <w:trHeight w:val="357"/>
        </w:trPr>
        <w:tc>
          <w:tcPr>
            <w:tcW w:w="520" w:type="pct"/>
            <w:shd w:val="clear" w:color="FFFFFF" w:fill="auto"/>
            <w:tcMar>
              <w:top w:w="0" w:type="dxa"/>
              <w:left w:w="108" w:type="dxa"/>
              <w:bottom w:w="0" w:type="dxa"/>
              <w:right w:w="108" w:type="dxa"/>
            </w:tcMar>
            <w:vAlign w:val="center"/>
          </w:tcPr>
          <w:p w14:paraId="50783D7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PLA3</w:t>
            </w:r>
          </w:p>
        </w:tc>
        <w:tc>
          <w:tcPr>
            <w:tcW w:w="919" w:type="pct"/>
            <w:shd w:val="clear" w:color="FFFFFF" w:fill="auto"/>
            <w:tcMar>
              <w:top w:w="0" w:type="dxa"/>
              <w:left w:w="108" w:type="dxa"/>
              <w:bottom w:w="0" w:type="dxa"/>
              <w:right w:w="108" w:type="dxa"/>
            </w:tcMar>
            <w:vAlign w:val="center"/>
          </w:tcPr>
          <w:p w14:paraId="2FDA325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2282</w:t>
            </w:r>
          </w:p>
        </w:tc>
        <w:tc>
          <w:tcPr>
            <w:tcW w:w="521" w:type="pct"/>
            <w:shd w:val="clear" w:color="FFFFFF" w:fill="auto"/>
            <w:tcMar>
              <w:top w:w="0" w:type="dxa"/>
              <w:left w:w="108" w:type="dxa"/>
              <w:bottom w:w="0" w:type="dxa"/>
              <w:right w:w="108" w:type="dxa"/>
            </w:tcMar>
            <w:vAlign w:val="center"/>
          </w:tcPr>
          <w:p w14:paraId="60C99A4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1150</w:t>
            </w:r>
          </w:p>
        </w:tc>
        <w:tc>
          <w:tcPr>
            <w:tcW w:w="981" w:type="pct"/>
            <w:shd w:val="clear" w:color="FFFFFF" w:fill="auto"/>
            <w:tcMar>
              <w:top w:w="0" w:type="dxa"/>
              <w:left w:w="108" w:type="dxa"/>
              <w:bottom w:w="0" w:type="dxa"/>
              <w:right w:w="108" w:type="dxa"/>
            </w:tcMar>
            <w:vAlign w:val="center"/>
          </w:tcPr>
          <w:p w14:paraId="313086DC"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2381</w:t>
            </w:r>
          </w:p>
        </w:tc>
        <w:tc>
          <w:tcPr>
            <w:tcW w:w="584" w:type="pct"/>
            <w:shd w:val="clear" w:color="FFFFFF" w:fill="auto"/>
            <w:tcMar>
              <w:top w:w="0" w:type="dxa"/>
              <w:left w:w="108" w:type="dxa"/>
              <w:bottom w:w="0" w:type="dxa"/>
              <w:right w:w="108" w:type="dxa"/>
            </w:tcMar>
            <w:vAlign w:val="center"/>
          </w:tcPr>
          <w:p w14:paraId="2DB2836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2365</w:t>
            </w:r>
          </w:p>
        </w:tc>
        <w:tc>
          <w:tcPr>
            <w:tcW w:w="575" w:type="pct"/>
            <w:shd w:val="clear" w:color="FFFFFF" w:fill="auto"/>
            <w:tcMar>
              <w:top w:w="0" w:type="dxa"/>
              <w:left w:w="108" w:type="dxa"/>
              <w:bottom w:w="0" w:type="dxa"/>
              <w:right w:w="108" w:type="dxa"/>
            </w:tcMar>
            <w:vAlign w:val="center"/>
          </w:tcPr>
          <w:p w14:paraId="3469072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900</w:t>
            </w:r>
          </w:p>
        </w:tc>
        <w:tc>
          <w:tcPr>
            <w:tcW w:w="900" w:type="pct"/>
            <w:shd w:val="clear" w:color="FFFFFF" w:fill="auto"/>
            <w:tcMar>
              <w:top w:w="0" w:type="dxa"/>
              <w:left w:w="108" w:type="dxa"/>
              <w:bottom w:w="0" w:type="dxa"/>
              <w:right w:w="108" w:type="dxa"/>
            </w:tcMar>
            <w:vAlign w:val="center"/>
          </w:tcPr>
          <w:p w14:paraId="3C45189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682</w:t>
            </w:r>
          </w:p>
        </w:tc>
      </w:tr>
      <w:tr w:rsidR="00334B29" w:rsidRPr="00731D94" w14:paraId="105922D7" w14:textId="77777777" w:rsidTr="004610E4">
        <w:trPr>
          <w:trHeight w:val="357"/>
        </w:trPr>
        <w:tc>
          <w:tcPr>
            <w:tcW w:w="520" w:type="pct"/>
            <w:shd w:val="clear" w:color="FFFFFF" w:fill="auto"/>
            <w:tcMar>
              <w:top w:w="0" w:type="dxa"/>
              <w:left w:w="108" w:type="dxa"/>
              <w:bottom w:w="0" w:type="dxa"/>
              <w:right w:w="108" w:type="dxa"/>
            </w:tcMar>
            <w:vAlign w:val="center"/>
          </w:tcPr>
          <w:p w14:paraId="271F4AF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PLA4</w:t>
            </w:r>
          </w:p>
        </w:tc>
        <w:tc>
          <w:tcPr>
            <w:tcW w:w="919" w:type="pct"/>
            <w:shd w:val="clear" w:color="FFFFFF" w:fill="auto"/>
            <w:tcMar>
              <w:top w:w="0" w:type="dxa"/>
              <w:left w:w="108" w:type="dxa"/>
              <w:bottom w:w="0" w:type="dxa"/>
              <w:right w:w="108" w:type="dxa"/>
            </w:tcMar>
            <w:vAlign w:val="center"/>
          </w:tcPr>
          <w:p w14:paraId="768C3EF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2440</w:t>
            </w:r>
          </w:p>
        </w:tc>
        <w:tc>
          <w:tcPr>
            <w:tcW w:w="521" w:type="pct"/>
            <w:shd w:val="clear" w:color="FFFFFF" w:fill="auto"/>
            <w:tcMar>
              <w:top w:w="0" w:type="dxa"/>
              <w:left w:w="108" w:type="dxa"/>
              <w:bottom w:w="0" w:type="dxa"/>
              <w:right w:w="108" w:type="dxa"/>
            </w:tcMar>
            <w:vAlign w:val="center"/>
          </w:tcPr>
          <w:p w14:paraId="7D57B9D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1200</w:t>
            </w:r>
          </w:p>
        </w:tc>
        <w:tc>
          <w:tcPr>
            <w:tcW w:w="981" w:type="pct"/>
            <w:shd w:val="clear" w:color="FFFFFF" w:fill="auto"/>
            <w:tcMar>
              <w:top w:w="0" w:type="dxa"/>
              <w:left w:w="108" w:type="dxa"/>
              <w:bottom w:w="0" w:type="dxa"/>
              <w:right w:w="108" w:type="dxa"/>
            </w:tcMar>
            <w:vAlign w:val="center"/>
          </w:tcPr>
          <w:p w14:paraId="2981EEC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2803</w:t>
            </w:r>
          </w:p>
        </w:tc>
        <w:tc>
          <w:tcPr>
            <w:tcW w:w="584" w:type="pct"/>
            <w:shd w:val="clear" w:color="FFFFFF" w:fill="auto"/>
            <w:tcMar>
              <w:top w:w="0" w:type="dxa"/>
              <w:left w:w="108" w:type="dxa"/>
              <w:bottom w:w="0" w:type="dxa"/>
              <w:right w:w="108" w:type="dxa"/>
            </w:tcMar>
            <w:vAlign w:val="center"/>
          </w:tcPr>
          <w:p w14:paraId="78B261F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2710</w:t>
            </w:r>
          </w:p>
        </w:tc>
        <w:tc>
          <w:tcPr>
            <w:tcW w:w="575" w:type="pct"/>
            <w:shd w:val="clear" w:color="FFFFFF" w:fill="auto"/>
            <w:tcMar>
              <w:top w:w="0" w:type="dxa"/>
              <w:left w:w="108" w:type="dxa"/>
              <w:bottom w:w="0" w:type="dxa"/>
              <w:right w:w="108" w:type="dxa"/>
            </w:tcMar>
            <w:vAlign w:val="center"/>
          </w:tcPr>
          <w:p w14:paraId="6E6555D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1360</w:t>
            </w:r>
          </w:p>
        </w:tc>
        <w:tc>
          <w:tcPr>
            <w:tcW w:w="900" w:type="pct"/>
            <w:shd w:val="clear" w:color="FFFFFF" w:fill="auto"/>
            <w:tcMar>
              <w:top w:w="0" w:type="dxa"/>
              <w:left w:w="108" w:type="dxa"/>
              <w:bottom w:w="0" w:type="dxa"/>
              <w:right w:w="108" w:type="dxa"/>
            </w:tcMar>
            <w:vAlign w:val="center"/>
          </w:tcPr>
          <w:p w14:paraId="409ADE9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698</w:t>
            </w:r>
          </w:p>
        </w:tc>
      </w:tr>
      <w:tr w:rsidR="00334B29" w:rsidRPr="00731D94" w14:paraId="40C32946" w14:textId="77777777" w:rsidTr="004610E4">
        <w:trPr>
          <w:trHeight w:val="357"/>
        </w:trPr>
        <w:tc>
          <w:tcPr>
            <w:tcW w:w="520" w:type="pct"/>
            <w:shd w:val="clear" w:color="FFFFFF" w:fill="auto"/>
            <w:tcMar>
              <w:top w:w="0" w:type="dxa"/>
              <w:left w:w="108" w:type="dxa"/>
              <w:bottom w:w="0" w:type="dxa"/>
              <w:right w:w="108" w:type="dxa"/>
            </w:tcMar>
            <w:vAlign w:val="center"/>
          </w:tcPr>
          <w:p w14:paraId="469A547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PLA5</w:t>
            </w:r>
          </w:p>
        </w:tc>
        <w:tc>
          <w:tcPr>
            <w:tcW w:w="919" w:type="pct"/>
            <w:shd w:val="clear" w:color="FFFFFF" w:fill="auto"/>
            <w:tcMar>
              <w:top w:w="0" w:type="dxa"/>
              <w:left w:w="108" w:type="dxa"/>
              <w:bottom w:w="0" w:type="dxa"/>
              <w:right w:w="108" w:type="dxa"/>
            </w:tcMar>
            <w:vAlign w:val="center"/>
          </w:tcPr>
          <w:p w14:paraId="29A83D1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2531</w:t>
            </w:r>
          </w:p>
        </w:tc>
        <w:tc>
          <w:tcPr>
            <w:tcW w:w="521" w:type="pct"/>
            <w:shd w:val="clear" w:color="FFFFFF" w:fill="auto"/>
            <w:tcMar>
              <w:top w:w="0" w:type="dxa"/>
              <w:left w:w="108" w:type="dxa"/>
              <w:bottom w:w="0" w:type="dxa"/>
              <w:right w:w="108" w:type="dxa"/>
            </w:tcMar>
            <w:vAlign w:val="center"/>
          </w:tcPr>
          <w:p w14:paraId="363B801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1400</w:t>
            </w:r>
          </w:p>
        </w:tc>
        <w:tc>
          <w:tcPr>
            <w:tcW w:w="981" w:type="pct"/>
            <w:shd w:val="clear" w:color="FFFFFF" w:fill="auto"/>
            <w:tcMar>
              <w:top w:w="0" w:type="dxa"/>
              <w:left w:w="108" w:type="dxa"/>
              <w:bottom w:w="0" w:type="dxa"/>
              <w:right w:w="108" w:type="dxa"/>
            </w:tcMar>
            <w:vAlign w:val="center"/>
          </w:tcPr>
          <w:p w14:paraId="23AE57D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2941</w:t>
            </w:r>
          </w:p>
        </w:tc>
        <w:tc>
          <w:tcPr>
            <w:tcW w:w="584" w:type="pct"/>
            <w:shd w:val="clear" w:color="FFFFFF" w:fill="auto"/>
            <w:tcMar>
              <w:top w:w="0" w:type="dxa"/>
              <w:left w:w="108" w:type="dxa"/>
              <w:bottom w:w="0" w:type="dxa"/>
              <w:right w:w="108" w:type="dxa"/>
            </w:tcMar>
            <w:vAlign w:val="center"/>
          </w:tcPr>
          <w:p w14:paraId="726D7AC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2764</w:t>
            </w:r>
          </w:p>
        </w:tc>
        <w:tc>
          <w:tcPr>
            <w:tcW w:w="575" w:type="pct"/>
            <w:shd w:val="clear" w:color="FFFFFF" w:fill="auto"/>
            <w:tcMar>
              <w:top w:w="0" w:type="dxa"/>
              <w:left w:w="108" w:type="dxa"/>
              <w:bottom w:w="0" w:type="dxa"/>
              <w:right w:w="108" w:type="dxa"/>
            </w:tcMar>
            <w:vAlign w:val="center"/>
          </w:tcPr>
          <w:p w14:paraId="6D0BCE5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1850</w:t>
            </w:r>
          </w:p>
        </w:tc>
        <w:tc>
          <w:tcPr>
            <w:tcW w:w="900" w:type="pct"/>
            <w:shd w:val="clear" w:color="FFFFFF" w:fill="auto"/>
            <w:tcMar>
              <w:top w:w="0" w:type="dxa"/>
              <w:left w:w="108" w:type="dxa"/>
              <w:bottom w:w="0" w:type="dxa"/>
              <w:right w:w="108" w:type="dxa"/>
            </w:tcMar>
            <w:vAlign w:val="center"/>
          </w:tcPr>
          <w:p w14:paraId="78F7429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599</w:t>
            </w:r>
          </w:p>
        </w:tc>
      </w:tr>
      <w:tr w:rsidR="00334B29" w:rsidRPr="00731D94" w14:paraId="06EA316F" w14:textId="77777777" w:rsidTr="004610E4">
        <w:trPr>
          <w:trHeight w:val="357"/>
        </w:trPr>
        <w:tc>
          <w:tcPr>
            <w:tcW w:w="520" w:type="pct"/>
            <w:shd w:val="clear" w:color="FFFFFF" w:fill="auto"/>
            <w:tcMar>
              <w:top w:w="0" w:type="dxa"/>
              <w:left w:w="108" w:type="dxa"/>
              <w:bottom w:w="0" w:type="dxa"/>
              <w:right w:w="108" w:type="dxa"/>
            </w:tcMar>
            <w:vAlign w:val="center"/>
          </w:tcPr>
          <w:p w14:paraId="1A132AB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PLA6</w:t>
            </w:r>
          </w:p>
        </w:tc>
        <w:tc>
          <w:tcPr>
            <w:tcW w:w="919" w:type="pct"/>
            <w:shd w:val="clear" w:color="FFFFFF" w:fill="auto"/>
            <w:tcMar>
              <w:top w:w="0" w:type="dxa"/>
              <w:left w:w="108" w:type="dxa"/>
              <w:bottom w:w="0" w:type="dxa"/>
              <w:right w:w="108" w:type="dxa"/>
            </w:tcMar>
            <w:vAlign w:val="center"/>
          </w:tcPr>
          <w:p w14:paraId="6C5B530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1757</w:t>
            </w:r>
          </w:p>
        </w:tc>
        <w:tc>
          <w:tcPr>
            <w:tcW w:w="521" w:type="pct"/>
            <w:shd w:val="clear" w:color="FFFFFF" w:fill="auto"/>
            <w:tcMar>
              <w:top w:w="0" w:type="dxa"/>
              <w:left w:w="108" w:type="dxa"/>
              <w:bottom w:w="0" w:type="dxa"/>
              <w:right w:w="108" w:type="dxa"/>
            </w:tcMar>
            <w:vAlign w:val="center"/>
          </w:tcPr>
          <w:p w14:paraId="068C05A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1050</w:t>
            </w:r>
          </w:p>
        </w:tc>
        <w:tc>
          <w:tcPr>
            <w:tcW w:w="981" w:type="pct"/>
            <w:shd w:val="clear" w:color="FFFFFF" w:fill="auto"/>
            <w:tcMar>
              <w:top w:w="0" w:type="dxa"/>
              <w:left w:w="108" w:type="dxa"/>
              <w:bottom w:w="0" w:type="dxa"/>
              <w:right w:w="108" w:type="dxa"/>
            </w:tcMar>
            <w:vAlign w:val="center"/>
          </w:tcPr>
          <w:p w14:paraId="44C1019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2439</w:t>
            </w:r>
          </w:p>
        </w:tc>
        <w:tc>
          <w:tcPr>
            <w:tcW w:w="584" w:type="pct"/>
            <w:shd w:val="clear" w:color="FFFFFF" w:fill="auto"/>
            <w:tcMar>
              <w:top w:w="0" w:type="dxa"/>
              <w:left w:w="108" w:type="dxa"/>
              <w:bottom w:w="0" w:type="dxa"/>
              <w:right w:w="108" w:type="dxa"/>
            </w:tcMar>
            <w:vAlign w:val="center"/>
          </w:tcPr>
          <w:p w14:paraId="3B66498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2471</w:t>
            </w:r>
          </w:p>
        </w:tc>
        <w:tc>
          <w:tcPr>
            <w:tcW w:w="575" w:type="pct"/>
            <w:shd w:val="clear" w:color="FFFFFF" w:fill="auto"/>
            <w:tcMar>
              <w:top w:w="0" w:type="dxa"/>
              <w:left w:w="108" w:type="dxa"/>
              <w:bottom w:w="0" w:type="dxa"/>
              <w:right w:w="108" w:type="dxa"/>
            </w:tcMar>
            <w:vAlign w:val="center"/>
          </w:tcPr>
          <w:p w14:paraId="5E20AEAA"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1080</w:t>
            </w:r>
          </w:p>
        </w:tc>
        <w:tc>
          <w:tcPr>
            <w:tcW w:w="900" w:type="pct"/>
            <w:shd w:val="clear" w:color="FFFFFF" w:fill="auto"/>
            <w:tcMar>
              <w:top w:w="0" w:type="dxa"/>
              <w:left w:w="108" w:type="dxa"/>
              <w:bottom w:w="0" w:type="dxa"/>
              <w:right w:w="108" w:type="dxa"/>
            </w:tcMar>
            <w:vAlign w:val="center"/>
          </w:tcPr>
          <w:p w14:paraId="26D9A70C"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586</w:t>
            </w:r>
          </w:p>
        </w:tc>
      </w:tr>
      <w:tr w:rsidR="00334B29" w:rsidRPr="00731D94" w14:paraId="09C94339" w14:textId="77777777" w:rsidTr="004610E4">
        <w:trPr>
          <w:trHeight w:val="357"/>
        </w:trPr>
        <w:tc>
          <w:tcPr>
            <w:tcW w:w="520" w:type="pct"/>
            <w:shd w:val="clear" w:color="FFFFFF" w:fill="auto"/>
            <w:tcMar>
              <w:top w:w="0" w:type="dxa"/>
              <w:left w:w="108" w:type="dxa"/>
              <w:bottom w:w="0" w:type="dxa"/>
              <w:right w:w="108" w:type="dxa"/>
            </w:tcMar>
            <w:vAlign w:val="center"/>
          </w:tcPr>
          <w:p w14:paraId="61771A0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PLA7</w:t>
            </w:r>
          </w:p>
        </w:tc>
        <w:tc>
          <w:tcPr>
            <w:tcW w:w="919" w:type="pct"/>
            <w:shd w:val="clear" w:color="FFFFFF" w:fill="auto"/>
            <w:tcMar>
              <w:top w:w="0" w:type="dxa"/>
              <w:left w:w="108" w:type="dxa"/>
              <w:bottom w:w="0" w:type="dxa"/>
              <w:right w:w="108" w:type="dxa"/>
            </w:tcMar>
            <w:vAlign w:val="center"/>
          </w:tcPr>
          <w:p w14:paraId="312E934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3536</w:t>
            </w:r>
          </w:p>
        </w:tc>
        <w:tc>
          <w:tcPr>
            <w:tcW w:w="521" w:type="pct"/>
            <w:shd w:val="clear" w:color="FFFFFF" w:fill="auto"/>
            <w:tcMar>
              <w:top w:w="0" w:type="dxa"/>
              <w:left w:w="108" w:type="dxa"/>
              <w:bottom w:w="0" w:type="dxa"/>
              <w:right w:w="108" w:type="dxa"/>
            </w:tcMar>
            <w:vAlign w:val="center"/>
          </w:tcPr>
          <w:p w14:paraId="62D4D39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1300</w:t>
            </w:r>
          </w:p>
        </w:tc>
        <w:tc>
          <w:tcPr>
            <w:tcW w:w="981" w:type="pct"/>
            <w:shd w:val="clear" w:color="FFFFFF" w:fill="auto"/>
            <w:tcMar>
              <w:top w:w="0" w:type="dxa"/>
              <w:left w:w="108" w:type="dxa"/>
              <w:bottom w:w="0" w:type="dxa"/>
              <w:right w:w="108" w:type="dxa"/>
            </w:tcMar>
            <w:vAlign w:val="center"/>
          </w:tcPr>
          <w:p w14:paraId="19C769E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3225</w:t>
            </w:r>
          </w:p>
        </w:tc>
        <w:tc>
          <w:tcPr>
            <w:tcW w:w="584" w:type="pct"/>
            <w:shd w:val="clear" w:color="FFFFFF" w:fill="auto"/>
            <w:tcMar>
              <w:top w:w="0" w:type="dxa"/>
              <w:left w:w="108" w:type="dxa"/>
              <w:bottom w:w="0" w:type="dxa"/>
              <w:right w:w="108" w:type="dxa"/>
            </w:tcMar>
            <w:vAlign w:val="center"/>
          </w:tcPr>
          <w:p w14:paraId="1235C4E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3224</w:t>
            </w:r>
          </w:p>
        </w:tc>
        <w:tc>
          <w:tcPr>
            <w:tcW w:w="575" w:type="pct"/>
            <w:shd w:val="clear" w:color="FFFFFF" w:fill="auto"/>
            <w:tcMar>
              <w:top w:w="0" w:type="dxa"/>
              <w:left w:w="108" w:type="dxa"/>
              <w:bottom w:w="0" w:type="dxa"/>
              <w:right w:w="108" w:type="dxa"/>
            </w:tcMar>
            <w:vAlign w:val="center"/>
          </w:tcPr>
          <w:p w14:paraId="33CF24B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1900</w:t>
            </w:r>
          </w:p>
        </w:tc>
        <w:tc>
          <w:tcPr>
            <w:tcW w:w="900" w:type="pct"/>
            <w:shd w:val="clear" w:color="FFFFFF" w:fill="auto"/>
            <w:tcMar>
              <w:top w:w="0" w:type="dxa"/>
              <w:left w:w="108" w:type="dxa"/>
              <w:bottom w:w="0" w:type="dxa"/>
              <w:right w:w="108" w:type="dxa"/>
            </w:tcMar>
            <w:vAlign w:val="center"/>
          </w:tcPr>
          <w:p w14:paraId="2CC12C3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635</w:t>
            </w:r>
          </w:p>
        </w:tc>
      </w:tr>
      <w:tr w:rsidR="00334B29" w:rsidRPr="00731D94" w14:paraId="76995E56" w14:textId="77777777" w:rsidTr="004610E4">
        <w:trPr>
          <w:trHeight w:val="357"/>
        </w:trPr>
        <w:tc>
          <w:tcPr>
            <w:tcW w:w="520" w:type="pct"/>
            <w:shd w:val="clear" w:color="FFFFFF" w:fill="auto"/>
            <w:tcMar>
              <w:top w:w="0" w:type="dxa"/>
              <w:left w:w="108" w:type="dxa"/>
              <w:bottom w:w="0" w:type="dxa"/>
              <w:right w:w="108" w:type="dxa"/>
            </w:tcMar>
            <w:vAlign w:val="center"/>
          </w:tcPr>
          <w:p w14:paraId="0924990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PLA8</w:t>
            </w:r>
          </w:p>
        </w:tc>
        <w:tc>
          <w:tcPr>
            <w:tcW w:w="919" w:type="pct"/>
            <w:shd w:val="clear" w:color="FFFFFF" w:fill="auto"/>
            <w:tcMar>
              <w:top w:w="0" w:type="dxa"/>
              <w:left w:w="108" w:type="dxa"/>
              <w:bottom w:w="0" w:type="dxa"/>
              <w:right w:w="108" w:type="dxa"/>
            </w:tcMar>
            <w:vAlign w:val="center"/>
          </w:tcPr>
          <w:p w14:paraId="5C0E972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1725</w:t>
            </w:r>
          </w:p>
        </w:tc>
        <w:tc>
          <w:tcPr>
            <w:tcW w:w="521" w:type="pct"/>
            <w:shd w:val="clear" w:color="FFFFFF" w:fill="auto"/>
            <w:tcMar>
              <w:top w:w="0" w:type="dxa"/>
              <w:left w:w="108" w:type="dxa"/>
              <w:bottom w:w="0" w:type="dxa"/>
              <w:right w:w="108" w:type="dxa"/>
            </w:tcMar>
            <w:vAlign w:val="center"/>
          </w:tcPr>
          <w:p w14:paraId="36C97A3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1150</w:t>
            </w:r>
          </w:p>
        </w:tc>
        <w:tc>
          <w:tcPr>
            <w:tcW w:w="981" w:type="pct"/>
            <w:shd w:val="clear" w:color="FFFFFF" w:fill="auto"/>
            <w:tcMar>
              <w:top w:w="0" w:type="dxa"/>
              <w:left w:w="108" w:type="dxa"/>
              <w:bottom w:w="0" w:type="dxa"/>
              <w:right w:w="108" w:type="dxa"/>
            </w:tcMar>
            <w:vAlign w:val="center"/>
          </w:tcPr>
          <w:p w14:paraId="6A61D7D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3333</w:t>
            </w:r>
          </w:p>
        </w:tc>
        <w:tc>
          <w:tcPr>
            <w:tcW w:w="584" w:type="pct"/>
            <w:shd w:val="clear" w:color="FFFFFF" w:fill="auto"/>
            <w:tcMar>
              <w:top w:w="0" w:type="dxa"/>
              <w:left w:w="108" w:type="dxa"/>
              <w:bottom w:w="0" w:type="dxa"/>
              <w:right w:w="108" w:type="dxa"/>
            </w:tcMar>
            <w:vAlign w:val="center"/>
          </w:tcPr>
          <w:p w14:paraId="46A2EAE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3607</w:t>
            </w:r>
          </w:p>
        </w:tc>
        <w:tc>
          <w:tcPr>
            <w:tcW w:w="575" w:type="pct"/>
            <w:shd w:val="clear" w:color="FFFFFF" w:fill="auto"/>
            <w:tcMar>
              <w:top w:w="0" w:type="dxa"/>
              <w:left w:w="108" w:type="dxa"/>
              <w:bottom w:w="0" w:type="dxa"/>
              <w:right w:w="108" w:type="dxa"/>
            </w:tcMar>
            <w:vAlign w:val="center"/>
          </w:tcPr>
          <w:p w14:paraId="7319E9B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1130</w:t>
            </w:r>
          </w:p>
        </w:tc>
        <w:tc>
          <w:tcPr>
            <w:tcW w:w="900" w:type="pct"/>
            <w:shd w:val="clear" w:color="FFFFFF" w:fill="auto"/>
            <w:tcMar>
              <w:top w:w="0" w:type="dxa"/>
              <w:left w:w="108" w:type="dxa"/>
              <w:bottom w:w="0" w:type="dxa"/>
              <w:right w:w="108" w:type="dxa"/>
            </w:tcMar>
            <w:vAlign w:val="center"/>
          </w:tcPr>
          <w:p w14:paraId="442911B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760</w:t>
            </w:r>
          </w:p>
        </w:tc>
      </w:tr>
      <w:tr w:rsidR="00334B29" w:rsidRPr="00731D94" w14:paraId="1C4FE6D2" w14:textId="77777777" w:rsidTr="004610E4">
        <w:trPr>
          <w:trHeight w:val="357"/>
        </w:trPr>
        <w:tc>
          <w:tcPr>
            <w:tcW w:w="520" w:type="pct"/>
            <w:shd w:val="clear" w:color="FFFFFF" w:fill="auto"/>
            <w:tcMar>
              <w:top w:w="0" w:type="dxa"/>
              <w:left w:w="108" w:type="dxa"/>
              <w:bottom w:w="0" w:type="dxa"/>
              <w:right w:w="108" w:type="dxa"/>
            </w:tcMar>
            <w:vAlign w:val="center"/>
          </w:tcPr>
          <w:p w14:paraId="74C506A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PLA9</w:t>
            </w:r>
          </w:p>
        </w:tc>
        <w:tc>
          <w:tcPr>
            <w:tcW w:w="919" w:type="pct"/>
            <w:shd w:val="clear" w:color="FFFFFF" w:fill="auto"/>
            <w:tcMar>
              <w:top w:w="0" w:type="dxa"/>
              <w:left w:w="108" w:type="dxa"/>
              <w:bottom w:w="0" w:type="dxa"/>
              <w:right w:w="108" w:type="dxa"/>
            </w:tcMar>
            <w:vAlign w:val="center"/>
          </w:tcPr>
          <w:p w14:paraId="459DD10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2440</w:t>
            </w:r>
          </w:p>
        </w:tc>
        <w:tc>
          <w:tcPr>
            <w:tcW w:w="521" w:type="pct"/>
            <w:shd w:val="clear" w:color="FFFFFF" w:fill="auto"/>
            <w:tcMar>
              <w:top w:w="0" w:type="dxa"/>
              <w:left w:w="108" w:type="dxa"/>
              <w:bottom w:w="0" w:type="dxa"/>
              <w:right w:w="108" w:type="dxa"/>
            </w:tcMar>
            <w:vAlign w:val="center"/>
          </w:tcPr>
          <w:p w14:paraId="5268933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1100</w:t>
            </w:r>
          </w:p>
        </w:tc>
        <w:tc>
          <w:tcPr>
            <w:tcW w:w="981" w:type="pct"/>
            <w:shd w:val="clear" w:color="FFFFFF" w:fill="auto"/>
            <w:tcMar>
              <w:top w:w="0" w:type="dxa"/>
              <w:left w:w="108" w:type="dxa"/>
              <w:bottom w:w="0" w:type="dxa"/>
              <w:right w:w="108" w:type="dxa"/>
            </w:tcMar>
            <w:vAlign w:val="center"/>
          </w:tcPr>
          <w:p w14:paraId="10E596F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2500</w:t>
            </w:r>
          </w:p>
        </w:tc>
        <w:tc>
          <w:tcPr>
            <w:tcW w:w="584" w:type="pct"/>
            <w:shd w:val="clear" w:color="FFFFFF" w:fill="auto"/>
            <w:tcMar>
              <w:top w:w="0" w:type="dxa"/>
              <w:left w:w="108" w:type="dxa"/>
              <w:bottom w:w="0" w:type="dxa"/>
              <w:right w:w="108" w:type="dxa"/>
            </w:tcMar>
            <w:vAlign w:val="center"/>
          </w:tcPr>
          <w:p w14:paraId="52DDCC6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2485</w:t>
            </w:r>
          </w:p>
        </w:tc>
        <w:tc>
          <w:tcPr>
            <w:tcW w:w="575" w:type="pct"/>
            <w:shd w:val="clear" w:color="FFFFFF" w:fill="auto"/>
            <w:tcMar>
              <w:top w:w="0" w:type="dxa"/>
              <w:left w:w="108" w:type="dxa"/>
              <w:bottom w:w="0" w:type="dxa"/>
              <w:right w:w="108" w:type="dxa"/>
            </w:tcMar>
            <w:vAlign w:val="center"/>
          </w:tcPr>
          <w:p w14:paraId="21F7BEF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1200</w:t>
            </w:r>
          </w:p>
        </w:tc>
        <w:tc>
          <w:tcPr>
            <w:tcW w:w="900" w:type="pct"/>
            <w:shd w:val="clear" w:color="FFFFFF" w:fill="auto"/>
            <w:tcMar>
              <w:top w:w="0" w:type="dxa"/>
              <w:left w:w="108" w:type="dxa"/>
              <w:bottom w:w="0" w:type="dxa"/>
              <w:right w:w="108" w:type="dxa"/>
            </w:tcMar>
            <w:vAlign w:val="center"/>
          </w:tcPr>
          <w:p w14:paraId="38652BD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630</w:t>
            </w:r>
          </w:p>
        </w:tc>
      </w:tr>
      <w:tr w:rsidR="00334B29" w:rsidRPr="00731D94" w14:paraId="3880A542" w14:textId="77777777" w:rsidTr="004610E4">
        <w:trPr>
          <w:trHeight w:val="357"/>
        </w:trPr>
        <w:tc>
          <w:tcPr>
            <w:tcW w:w="520" w:type="pct"/>
            <w:shd w:val="clear" w:color="FFFFFF" w:fill="auto"/>
            <w:tcMar>
              <w:top w:w="0" w:type="dxa"/>
              <w:left w:w="108" w:type="dxa"/>
              <w:bottom w:w="0" w:type="dxa"/>
              <w:right w:w="108" w:type="dxa"/>
            </w:tcMar>
            <w:vAlign w:val="center"/>
          </w:tcPr>
          <w:p w14:paraId="4056C89A"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PLA10</w:t>
            </w:r>
          </w:p>
        </w:tc>
        <w:tc>
          <w:tcPr>
            <w:tcW w:w="919" w:type="pct"/>
            <w:shd w:val="clear" w:color="FFFFFF" w:fill="auto"/>
            <w:tcMar>
              <w:top w:w="0" w:type="dxa"/>
              <w:left w:w="108" w:type="dxa"/>
              <w:bottom w:w="0" w:type="dxa"/>
              <w:right w:w="108" w:type="dxa"/>
            </w:tcMar>
            <w:vAlign w:val="center"/>
          </w:tcPr>
          <w:p w14:paraId="5C5A8C4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2384</w:t>
            </w:r>
          </w:p>
        </w:tc>
        <w:tc>
          <w:tcPr>
            <w:tcW w:w="521" w:type="pct"/>
            <w:shd w:val="clear" w:color="FFFFFF" w:fill="auto"/>
            <w:tcMar>
              <w:top w:w="0" w:type="dxa"/>
              <w:left w:w="108" w:type="dxa"/>
              <w:bottom w:w="0" w:type="dxa"/>
              <w:right w:w="108" w:type="dxa"/>
            </w:tcMar>
            <w:vAlign w:val="center"/>
          </w:tcPr>
          <w:p w14:paraId="18C4021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1050</w:t>
            </w:r>
          </w:p>
        </w:tc>
        <w:tc>
          <w:tcPr>
            <w:tcW w:w="981" w:type="pct"/>
            <w:shd w:val="clear" w:color="FFFFFF" w:fill="auto"/>
            <w:tcMar>
              <w:top w:w="0" w:type="dxa"/>
              <w:left w:w="108" w:type="dxa"/>
              <w:bottom w:w="0" w:type="dxa"/>
              <w:right w:w="108" w:type="dxa"/>
            </w:tcMar>
            <w:vAlign w:val="center"/>
          </w:tcPr>
          <w:p w14:paraId="3292049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2337</w:t>
            </w:r>
          </w:p>
        </w:tc>
        <w:tc>
          <w:tcPr>
            <w:tcW w:w="584" w:type="pct"/>
            <w:shd w:val="clear" w:color="FFFFFF" w:fill="auto"/>
            <w:tcMar>
              <w:top w:w="0" w:type="dxa"/>
              <w:left w:w="108" w:type="dxa"/>
              <w:bottom w:w="0" w:type="dxa"/>
              <w:right w:w="108" w:type="dxa"/>
            </w:tcMar>
            <w:vAlign w:val="center"/>
          </w:tcPr>
          <w:p w14:paraId="26C666C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2336</w:t>
            </w:r>
          </w:p>
        </w:tc>
        <w:tc>
          <w:tcPr>
            <w:tcW w:w="575" w:type="pct"/>
            <w:shd w:val="clear" w:color="FFFFFF" w:fill="auto"/>
            <w:tcMar>
              <w:top w:w="0" w:type="dxa"/>
              <w:left w:w="108" w:type="dxa"/>
              <w:bottom w:w="0" w:type="dxa"/>
              <w:right w:w="108" w:type="dxa"/>
            </w:tcMar>
            <w:vAlign w:val="center"/>
          </w:tcPr>
          <w:p w14:paraId="24619EE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1300</w:t>
            </w:r>
          </w:p>
        </w:tc>
        <w:tc>
          <w:tcPr>
            <w:tcW w:w="900" w:type="pct"/>
            <w:shd w:val="clear" w:color="FFFFFF" w:fill="auto"/>
            <w:tcMar>
              <w:top w:w="0" w:type="dxa"/>
              <w:left w:w="108" w:type="dxa"/>
              <w:bottom w:w="0" w:type="dxa"/>
              <w:right w:w="108" w:type="dxa"/>
            </w:tcMar>
            <w:vAlign w:val="center"/>
          </w:tcPr>
          <w:p w14:paraId="501B0AF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581</w:t>
            </w:r>
          </w:p>
        </w:tc>
      </w:tr>
    </w:tbl>
    <w:p w14:paraId="3A50B4A9" w14:textId="77777777" w:rsidR="00334B29" w:rsidRPr="00731D94" w:rsidRDefault="00334B29" w:rsidP="0060381A">
      <w:pPr>
        <w:tabs>
          <w:tab w:val="right" w:leader="dot" w:pos="9000"/>
        </w:tabs>
        <w:spacing w:line="276" w:lineRule="auto"/>
        <w:jc w:val="both"/>
        <w:rPr>
          <w:rFonts w:ascii="Arial" w:hAnsi="Arial" w:cs="Arial"/>
          <w:sz w:val="20"/>
          <w:szCs w:val="20"/>
        </w:rPr>
      </w:pPr>
    </w:p>
    <w:p w14:paraId="452F8F83" w14:textId="60CE7162" w:rsidR="00334B29" w:rsidRPr="00731D94" w:rsidRDefault="00334B29" w:rsidP="0060381A">
      <w:pPr>
        <w:tabs>
          <w:tab w:val="right" w:leader="dot" w:pos="9000"/>
        </w:tabs>
        <w:spacing w:line="276" w:lineRule="auto"/>
        <w:jc w:val="both"/>
        <w:rPr>
          <w:rFonts w:ascii="Arial" w:hAnsi="Arial" w:cs="Arial"/>
          <w:sz w:val="20"/>
          <w:szCs w:val="20"/>
        </w:rPr>
      </w:pPr>
      <w:r w:rsidRPr="00731D94">
        <w:rPr>
          <w:rFonts w:ascii="Arial" w:hAnsi="Arial" w:cs="Arial"/>
          <w:b/>
          <w:bCs/>
          <w:noProof/>
          <w:sz w:val="20"/>
          <w:szCs w:val="20"/>
          <w:lang w:val="en-AU"/>
        </w:rPr>
        <w:t>Table 4</w:t>
      </w:r>
      <w:r w:rsidR="00862E18" w:rsidRPr="00731D94">
        <w:rPr>
          <w:rFonts w:ascii="Arial" w:hAnsi="Arial" w:cs="Arial"/>
          <w:b/>
          <w:bCs/>
          <w:noProof/>
          <w:sz w:val="20"/>
          <w:szCs w:val="20"/>
          <w:lang w:val="en-AU"/>
        </w:rPr>
        <w:t>:</w:t>
      </w:r>
      <w:r w:rsidRPr="00731D94">
        <w:rPr>
          <w:rFonts w:ascii="Arial" w:hAnsi="Arial" w:cs="Arial"/>
          <w:b/>
          <w:bCs/>
          <w:noProof/>
          <w:sz w:val="20"/>
          <w:szCs w:val="20"/>
          <w:lang w:val="en-AU"/>
        </w:rPr>
        <w:t xml:space="preserve">  SITE B Ultimate Pile Capacity from Pile Load Test Predictive methods</w:t>
      </w:r>
    </w:p>
    <w:tbl>
      <w:tblPr>
        <w:tblW w:w="9720" w:type="dxa"/>
        <w:tblInd w:w="-5" w:type="dxa"/>
        <w:tblBorders>
          <w:top w:val="single" w:sz="4" w:space="0" w:color="auto"/>
          <w:bottom w:val="single" w:sz="4" w:space="0" w:color="auto"/>
        </w:tblBorders>
        <w:tblLook w:val="04A0" w:firstRow="1" w:lastRow="0" w:firstColumn="1" w:lastColumn="0" w:noHBand="0" w:noVBand="1"/>
      </w:tblPr>
      <w:tblGrid>
        <w:gridCol w:w="1010"/>
        <w:gridCol w:w="1738"/>
        <w:gridCol w:w="1032"/>
        <w:gridCol w:w="1890"/>
        <w:gridCol w:w="1170"/>
        <w:gridCol w:w="1170"/>
        <w:gridCol w:w="1710"/>
      </w:tblGrid>
      <w:tr w:rsidR="00334B29" w:rsidRPr="00731D94" w14:paraId="250315D0" w14:textId="77777777" w:rsidTr="004610E4">
        <w:trPr>
          <w:trHeight w:val="374"/>
        </w:trPr>
        <w:tc>
          <w:tcPr>
            <w:tcW w:w="1010" w:type="dxa"/>
            <w:vMerge w:val="restart"/>
            <w:shd w:val="clear" w:color="FFFFFF" w:fill="auto"/>
            <w:tcMar>
              <w:top w:w="0" w:type="dxa"/>
              <w:left w:w="108" w:type="dxa"/>
              <w:bottom w:w="0" w:type="dxa"/>
              <w:right w:w="108" w:type="dxa"/>
            </w:tcMar>
            <w:vAlign w:val="center"/>
          </w:tcPr>
          <w:p w14:paraId="4CA15F7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Pile ref.</w:t>
            </w:r>
          </w:p>
        </w:tc>
        <w:tc>
          <w:tcPr>
            <w:tcW w:w="1738" w:type="dxa"/>
            <w:shd w:val="clear" w:color="FFFFFF" w:fill="auto"/>
            <w:tcMar>
              <w:top w:w="0" w:type="dxa"/>
              <w:left w:w="108" w:type="dxa"/>
              <w:bottom w:w="0" w:type="dxa"/>
              <w:right w:w="108" w:type="dxa"/>
            </w:tcMar>
            <w:vAlign w:val="center"/>
          </w:tcPr>
          <w:p w14:paraId="65D75D7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Brinch Hansen</w:t>
            </w:r>
          </w:p>
        </w:tc>
        <w:tc>
          <w:tcPr>
            <w:tcW w:w="1032" w:type="dxa"/>
            <w:shd w:val="clear" w:color="FFFFFF" w:fill="auto"/>
            <w:tcMar>
              <w:top w:w="0" w:type="dxa"/>
              <w:left w:w="108" w:type="dxa"/>
              <w:bottom w:w="0" w:type="dxa"/>
              <w:right w:w="108" w:type="dxa"/>
            </w:tcMar>
            <w:vAlign w:val="center"/>
          </w:tcPr>
          <w:p w14:paraId="122ABD1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Shen</w:t>
            </w:r>
          </w:p>
        </w:tc>
        <w:tc>
          <w:tcPr>
            <w:tcW w:w="1890" w:type="dxa"/>
            <w:shd w:val="clear" w:color="FFFFFF" w:fill="auto"/>
            <w:tcMar>
              <w:top w:w="0" w:type="dxa"/>
              <w:left w:w="108" w:type="dxa"/>
              <w:bottom w:w="0" w:type="dxa"/>
              <w:right w:w="108" w:type="dxa"/>
            </w:tcMar>
            <w:vAlign w:val="center"/>
          </w:tcPr>
          <w:p w14:paraId="0CA5AB3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 xml:space="preserve">Chin - </w:t>
            </w:r>
            <w:proofErr w:type="spellStart"/>
            <w:r w:rsidRPr="00731D94">
              <w:rPr>
                <w:rFonts w:ascii="Arial" w:eastAsia="Times New Roman" w:hAnsi="Arial" w:cs="Arial"/>
                <w:color w:val="000000"/>
                <w:sz w:val="20"/>
                <w:szCs w:val="20"/>
              </w:rPr>
              <w:t>Kondner</w:t>
            </w:r>
            <w:proofErr w:type="spellEnd"/>
          </w:p>
        </w:tc>
        <w:tc>
          <w:tcPr>
            <w:tcW w:w="1170" w:type="dxa"/>
            <w:shd w:val="clear" w:color="FFFFFF" w:fill="auto"/>
            <w:tcMar>
              <w:top w:w="0" w:type="dxa"/>
              <w:left w:w="108" w:type="dxa"/>
              <w:bottom w:w="0" w:type="dxa"/>
              <w:right w:w="108" w:type="dxa"/>
            </w:tcMar>
            <w:vAlign w:val="center"/>
          </w:tcPr>
          <w:p w14:paraId="4AA576B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Decourt</w:t>
            </w:r>
          </w:p>
        </w:tc>
        <w:tc>
          <w:tcPr>
            <w:tcW w:w="1170" w:type="dxa"/>
            <w:shd w:val="clear" w:color="FFFFFF" w:fill="auto"/>
            <w:tcMar>
              <w:top w:w="0" w:type="dxa"/>
              <w:left w:w="108" w:type="dxa"/>
              <w:bottom w:w="0" w:type="dxa"/>
              <w:right w:w="108" w:type="dxa"/>
            </w:tcMar>
            <w:vAlign w:val="center"/>
          </w:tcPr>
          <w:p w14:paraId="48C7B38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Tangent</w:t>
            </w:r>
          </w:p>
        </w:tc>
        <w:tc>
          <w:tcPr>
            <w:tcW w:w="1710" w:type="dxa"/>
            <w:shd w:val="clear" w:color="FFFFFF" w:fill="auto"/>
            <w:tcMar>
              <w:top w:w="0" w:type="dxa"/>
              <w:left w:w="108" w:type="dxa"/>
              <w:bottom w:w="0" w:type="dxa"/>
              <w:right w:w="108" w:type="dxa"/>
            </w:tcMar>
            <w:vAlign w:val="center"/>
          </w:tcPr>
          <w:p w14:paraId="3040121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 xml:space="preserve">Abd </w:t>
            </w:r>
            <w:proofErr w:type="spellStart"/>
            <w:r w:rsidRPr="00731D94">
              <w:rPr>
                <w:rFonts w:ascii="Arial" w:eastAsia="Times New Roman" w:hAnsi="Arial" w:cs="Arial"/>
                <w:color w:val="000000"/>
                <w:sz w:val="20"/>
                <w:szCs w:val="20"/>
              </w:rPr>
              <w:t>Elsamee</w:t>
            </w:r>
            <w:proofErr w:type="spellEnd"/>
          </w:p>
        </w:tc>
      </w:tr>
      <w:tr w:rsidR="00334B29" w:rsidRPr="00731D94" w14:paraId="5DE80A82" w14:textId="77777777" w:rsidTr="004610E4">
        <w:trPr>
          <w:trHeight w:val="778"/>
        </w:trPr>
        <w:tc>
          <w:tcPr>
            <w:tcW w:w="1010" w:type="dxa"/>
            <w:vMerge/>
            <w:tcBorders>
              <w:bottom w:val="single" w:sz="4" w:space="0" w:color="auto"/>
            </w:tcBorders>
            <w:shd w:val="clear" w:color="FFFFFF" w:fill="auto"/>
            <w:vAlign w:val="center"/>
          </w:tcPr>
          <w:p w14:paraId="0268800B" w14:textId="77777777" w:rsidR="00334B29" w:rsidRPr="00731D94" w:rsidRDefault="00334B29" w:rsidP="0060381A">
            <w:pPr>
              <w:spacing w:line="276" w:lineRule="auto"/>
              <w:jc w:val="both"/>
              <w:rPr>
                <w:rFonts w:ascii="Arial" w:hAnsi="Arial" w:cs="Arial"/>
                <w:sz w:val="20"/>
                <w:szCs w:val="20"/>
              </w:rPr>
            </w:pPr>
          </w:p>
        </w:tc>
        <w:tc>
          <w:tcPr>
            <w:tcW w:w="1738" w:type="dxa"/>
            <w:tcBorders>
              <w:bottom w:val="single" w:sz="4" w:space="0" w:color="auto"/>
            </w:tcBorders>
            <w:shd w:val="clear" w:color="FFFFFF" w:fill="auto"/>
            <w:tcMar>
              <w:top w:w="0" w:type="dxa"/>
              <w:left w:w="108" w:type="dxa"/>
              <w:bottom w:w="0" w:type="dxa"/>
              <w:right w:w="108" w:type="dxa"/>
            </w:tcMar>
            <w:vAlign w:val="center"/>
          </w:tcPr>
          <w:p w14:paraId="7E04D14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r w:rsidRPr="00731D94">
              <w:rPr>
                <w:rFonts w:ascii="Arial" w:eastAsia="Times New Roman" w:hAnsi="Arial" w:cs="Arial"/>
                <w:color w:val="000000"/>
                <w:sz w:val="20"/>
                <w:szCs w:val="20"/>
              </w:rPr>
              <w:t xml:space="preserve"> (</w:t>
            </w:r>
            <w:proofErr w:type="spellStart"/>
            <w:r w:rsidRPr="00731D94">
              <w:rPr>
                <w:rFonts w:ascii="Arial" w:eastAsia="Times New Roman" w:hAnsi="Arial" w:cs="Arial"/>
                <w:color w:val="000000"/>
                <w:sz w:val="20"/>
                <w:szCs w:val="20"/>
              </w:rPr>
              <w:t>kN</w:t>
            </w:r>
            <w:proofErr w:type="spellEnd"/>
            <w:r w:rsidRPr="00731D94">
              <w:rPr>
                <w:rFonts w:ascii="Arial" w:eastAsia="Times New Roman" w:hAnsi="Arial" w:cs="Arial"/>
                <w:color w:val="000000"/>
                <w:sz w:val="20"/>
                <w:szCs w:val="20"/>
              </w:rPr>
              <w:t>)</w:t>
            </w:r>
          </w:p>
        </w:tc>
        <w:tc>
          <w:tcPr>
            <w:tcW w:w="1032" w:type="dxa"/>
            <w:tcBorders>
              <w:bottom w:val="single" w:sz="4" w:space="0" w:color="auto"/>
            </w:tcBorders>
            <w:shd w:val="clear" w:color="FFFFFF" w:fill="auto"/>
            <w:tcMar>
              <w:top w:w="0" w:type="dxa"/>
              <w:left w:w="108" w:type="dxa"/>
              <w:bottom w:w="0" w:type="dxa"/>
              <w:right w:w="108" w:type="dxa"/>
            </w:tcMar>
            <w:vAlign w:val="center"/>
          </w:tcPr>
          <w:p w14:paraId="19DE76B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r w:rsidRPr="00731D94">
              <w:rPr>
                <w:rFonts w:ascii="Arial" w:eastAsia="Times New Roman" w:hAnsi="Arial" w:cs="Arial"/>
                <w:color w:val="000000"/>
                <w:sz w:val="20"/>
                <w:szCs w:val="20"/>
              </w:rPr>
              <w:t xml:space="preserve"> (</w:t>
            </w:r>
            <w:proofErr w:type="spellStart"/>
            <w:r w:rsidRPr="00731D94">
              <w:rPr>
                <w:rFonts w:ascii="Arial" w:eastAsia="Times New Roman" w:hAnsi="Arial" w:cs="Arial"/>
                <w:color w:val="000000"/>
                <w:sz w:val="20"/>
                <w:szCs w:val="20"/>
              </w:rPr>
              <w:t>kN</w:t>
            </w:r>
            <w:proofErr w:type="spellEnd"/>
            <w:r w:rsidRPr="00731D94">
              <w:rPr>
                <w:rFonts w:ascii="Arial" w:eastAsia="Times New Roman" w:hAnsi="Arial" w:cs="Arial"/>
                <w:color w:val="000000"/>
                <w:sz w:val="20"/>
                <w:szCs w:val="20"/>
              </w:rPr>
              <w:t>)</w:t>
            </w:r>
          </w:p>
        </w:tc>
        <w:tc>
          <w:tcPr>
            <w:tcW w:w="1890" w:type="dxa"/>
            <w:tcBorders>
              <w:bottom w:val="single" w:sz="4" w:space="0" w:color="auto"/>
            </w:tcBorders>
            <w:shd w:val="clear" w:color="FFFFFF" w:fill="auto"/>
            <w:tcMar>
              <w:top w:w="0" w:type="dxa"/>
              <w:left w:w="108" w:type="dxa"/>
              <w:bottom w:w="0" w:type="dxa"/>
              <w:right w:w="108" w:type="dxa"/>
            </w:tcMar>
            <w:vAlign w:val="center"/>
          </w:tcPr>
          <w:p w14:paraId="067DA2C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r w:rsidRPr="00731D94">
              <w:rPr>
                <w:rFonts w:ascii="Arial" w:eastAsia="Times New Roman" w:hAnsi="Arial" w:cs="Arial"/>
                <w:color w:val="000000"/>
                <w:sz w:val="20"/>
                <w:szCs w:val="20"/>
              </w:rPr>
              <w:t xml:space="preserve"> (</w:t>
            </w:r>
            <w:proofErr w:type="spellStart"/>
            <w:r w:rsidRPr="00731D94">
              <w:rPr>
                <w:rFonts w:ascii="Arial" w:eastAsia="Times New Roman" w:hAnsi="Arial" w:cs="Arial"/>
                <w:color w:val="000000"/>
                <w:sz w:val="20"/>
                <w:szCs w:val="20"/>
              </w:rPr>
              <w:t>kN</w:t>
            </w:r>
            <w:proofErr w:type="spellEnd"/>
            <w:r w:rsidRPr="00731D94">
              <w:rPr>
                <w:rFonts w:ascii="Arial" w:eastAsia="Times New Roman" w:hAnsi="Arial" w:cs="Arial"/>
                <w:color w:val="000000"/>
                <w:sz w:val="20"/>
                <w:szCs w:val="20"/>
              </w:rPr>
              <w:t>)</w:t>
            </w:r>
          </w:p>
        </w:tc>
        <w:tc>
          <w:tcPr>
            <w:tcW w:w="1170" w:type="dxa"/>
            <w:tcBorders>
              <w:bottom w:val="single" w:sz="4" w:space="0" w:color="auto"/>
            </w:tcBorders>
            <w:shd w:val="clear" w:color="FFFFFF" w:fill="auto"/>
            <w:tcMar>
              <w:top w:w="0" w:type="dxa"/>
              <w:left w:w="108" w:type="dxa"/>
              <w:bottom w:w="0" w:type="dxa"/>
              <w:right w:w="108" w:type="dxa"/>
            </w:tcMar>
            <w:vAlign w:val="center"/>
          </w:tcPr>
          <w:p w14:paraId="1CDB552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r w:rsidRPr="00731D94">
              <w:rPr>
                <w:rFonts w:ascii="Arial" w:eastAsia="Times New Roman" w:hAnsi="Arial" w:cs="Arial"/>
                <w:color w:val="000000"/>
                <w:sz w:val="20"/>
                <w:szCs w:val="20"/>
              </w:rPr>
              <w:t xml:space="preserve"> (</w:t>
            </w:r>
            <w:proofErr w:type="spellStart"/>
            <w:r w:rsidRPr="00731D94">
              <w:rPr>
                <w:rFonts w:ascii="Arial" w:eastAsia="Times New Roman" w:hAnsi="Arial" w:cs="Arial"/>
                <w:color w:val="000000"/>
                <w:sz w:val="20"/>
                <w:szCs w:val="20"/>
              </w:rPr>
              <w:t>kN</w:t>
            </w:r>
            <w:proofErr w:type="spellEnd"/>
            <w:r w:rsidRPr="00731D94">
              <w:rPr>
                <w:rFonts w:ascii="Arial" w:eastAsia="Times New Roman" w:hAnsi="Arial" w:cs="Arial"/>
                <w:color w:val="000000"/>
                <w:sz w:val="20"/>
                <w:szCs w:val="20"/>
              </w:rPr>
              <w:t>)</w:t>
            </w:r>
          </w:p>
        </w:tc>
        <w:tc>
          <w:tcPr>
            <w:tcW w:w="1170" w:type="dxa"/>
            <w:tcBorders>
              <w:bottom w:val="single" w:sz="4" w:space="0" w:color="auto"/>
            </w:tcBorders>
            <w:shd w:val="clear" w:color="FFFFFF" w:fill="auto"/>
            <w:tcMar>
              <w:top w:w="0" w:type="dxa"/>
              <w:left w:w="108" w:type="dxa"/>
              <w:bottom w:w="0" w:type="dxa"/>
              <w:right w:w="108" w:type="dxa"/>
            </w:tcMar>
            <w:vAlign w:val="center"/>
          </w:tcPr>
          <w:p w14:paraId="255ED2B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r w:rsidRPr="00731D94">
              <w:rPr>
                <w:rFonts w:ascii="Arial" w:eastAsia="Times New Roman" w:hAnsi="Arial" w:cs="Arial"/>
                <w:color w:val="000000"/>
                <w:sz w:val="20"/>
                <w:szCs w:val="20"/>
              </w:rPr>
              <w:t xml:space="preserve"> (</w:t>
            </w:r>
            <w:proofErr w:type="spellStart"/>
            <w:r w:rsidRPr="00731D94">
              <w:rPr>
                <w:rFonts w:ascii="Arial" w:eastAsia="Times New Roman" w:hAnsi="Arial" w:cs="Arial"/>
                <w:color w:val="000000"/>
                <w:sz w:val="20"/>
                <w:szCs w:val="20"/>
              </w:rPr>
              <w:t>kN</w:t>
            </w:r>
            <w:proofErr w:type="spellEnd"/>
            <w:r w:rsidRPr="00731D94">
              <w:rPr>
                <w:rFonts w:ascii="Arial" w:eastAsia="Times New Roman" w:hAnsi="Arial" w:cs="Arial"/>
                <w:color w:val="000000"/>
                <w:sz w:val="20"/>
                <w:szCs w:val="20"/>
              </w:rPr>
              <w:t>)</w:t>
            </w:r>
          </w:p>
        </w:tc>
        <w:tc>
          <w:tcPr>
            <w:tcW w:w="1710" w:type="dxa"/>
            <w:tcBorders>
              <w:bottom w:val="single" w:sz="4" w:space="0" w:color="auto"/>
            </w:tcBorders>
            <w:shd w:val="clear" w:color="FFFFFF" w:fill="auto"/>
            <w:tcMar>
              <w:top w:w="0" w:type="dxa"/>
              <w:left w:w="108" w:type="dxa"/>
              <w:bottom w:w="0" w:type="dxa"/>
              <w:right w:w="108" w:type="dxa"/>
            </w:tcMar>
            <w:vAlign w:val="center"/>
          </w:tcPr>
          <w:p w14:paraId="41C5D77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r w:rsidRPr="00731D94">
              <w:rPr>
                <w:rFonts w:ascii="Arial" w:eastAsia="Times New Roman" w:hAnsi="Arial" w:cs="Arial"/>
                <w:color w:val="000000"/>
                <w:sz w:val="20"/>
                <w:szCs w:val="20"/>
              </w:rPr>
              <w:t xml:space="preserve"> (</w:t>
            </w:r>
            <w:proofErr w:type="spellStart"/>
            <w:r w:rsidRPr="00731D94">
              <w:rPr>
                <w:rFonts w:ascii="Arial" w:eastAsia="Times New Roman" w:hAnsi="Arial" w:cs="Arial"/>
                <w:color w:val="000000"/>
                <w:sz w:val="20"/>
                <w:szCs w:val="20"/>
              </w:rPr>
              <w:t>kN</w:t>
            </w:r>
            <w:proofErr w:type="spellEnd"/>
            <w:r w:rsidRPr="00731D94">
              <w:rPr>
                <w:rFonts w:ascii="Arial" w:eastAsia="Times New Roman" w:hAnsi="Arial" w:cs="Arial"/>
                <w:color w:val="000000"/>
                <w:sz w:val="20"/>
                <w:szCs w:val="20"/>
              </w:rPr>
              <w:t>)</w:t>
            </w:r>
          </w:p>
        </w:tc>
      </w:tr>
      <w:tr w:rsidR="00334B29" w:rsidRPr="00731D94" w14:paraId="55A603E0" w14:textId="77777777" w:rsidTr="004610E4">
        <w:trPr>
          <w:trHeight w:val="374"/>
        </w:trPr>
        <w:tc>
          <w:tcPr>
            <w:tcW w:w="1010" w:type="dxa"/>
            <w:tcBorders>
              <w:top w:val="single" w:sz="4" w:space="0" w:color="auto"/>
              <w:bottom w:val="nil"/>
            </w:tcBorders>
            <w:shd w:val="clear" w:color="FFFFFF" w:fill="auto"/>
            <w:tcMar>
              <w:top w:w="0" w:type="dxa"/>
              <w:left w:w="108" w:type="dxa"/>
              <w:bottom w:w="0" w:type="dxa"/>
              <w:right w:w="108" w:type="dxa"/>
            </w:tcMar>
            <w:vAlign w:val="center"/>
          </w:tcPr>
          <w:p w14:paraId="29E7F6F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PLB1</w:t>
            </w:r>
          </w:p>
        </w:tc>
        <w:tc>
          <w:tcPr>
            <w:tcW w:w="1738" w:type="dxa"/>
            <w:tcBorders>
              <w:top w:val="single" w:sz="4" w:space="0" w:color="auto"/>
              <w:bottom w:val="nil"/>
            </w:tcBorders>
            <w:shd w:val="clear" w:color="FFFFFF" w:fill="auto"/>
            <w:tcMar>
              <w:top w:w="0" w:type="dxa"/>
              <w:left w:w="108" w:type="dxa"/>
              <w:bottom w:w="0" w:type="dxa"/>
              <w:right w:w="108" w:type="dxa"/>
            </w:tcMar>
            <w:vAlign w:val="center"/>
          </w:tcPr>
          <w:p w14:paraId="42FB38FA"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2795</w:t>
            </w:r>
          </w:p>
        </w:tc>
        <w:tc>
          <w:tcPr>
            <w:tcW w:w="1032" w:type="dxa"/>
            <w:tcBorders>
              <w:top w:val="single" w:sz="4" w:space="0" w:color="auto"/>
              <w:bottom w:val="nil"/>
            </w:tcBorders>
            <w:shd w:val="clear" w:color="FFFFFF" w:fill="auto"/>
            <w:tcMar>
              <w:top w:w="0" w:type="dxa"/>
              <w:left w:w="108" w:type="dxa"/>
              <w:bottom w:w="0" w:type="dxa"/>
              <w:right w:w="108" w:type="dxa"/>
            </w:tcMar>
            <w:vAlign w:val="center"/>
          </w:tcPr>
          <w:p w14:paraId="3AC5AC5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1250</w:t>
            </w:r>
          </w:p>
        </w:tc>
        <w:tc>
          <w:tcPr>
            <w:tcW w:w="1890" w:type="dxa"/>
            <w:tcBorders>
              <w:top w:val="single" w:sz="4" w:space="0" w:color="auto"/>
              <w:bottom w:val="nil"/>
            </w:tcBorders>
            <w:shd w:val="clear" w:color="FFFFFF" w:fill="FFFFFF"/>
            <w:tcMar>
              <w:top w:w="0" w:type="dxa"/>
              <w:left w:w="108" w:type="dxa"/>
              <w:bottom w:w="0" w:type="dxa"/>
              <w:right w:w="108" w:type="dxa"/>
            </w:tcMar>
            <w:vAlign w:val="center"/>
          </w:tcPr>
          <w:p w14:paraId="4C7106B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3115</w:t>
            </w:r>
          </w:p>
        </w:tc>
        <w:tc>
          <w:tcPr>
            <w:tcW w:w="1170" w:type="dxa"/>
            <w:tcBorders>
              <w:top w:val="single" w:sz="4" w:space="0" w:color="auto"/>
              <w:bottom w:val="nil"/>
            </w:tcBorders>
            <w:shd w:val="clear" w:color="FFFFFF" w:fill="FFFFFF"/>
            <w:tcMar>
              <w:top w:w="0" w:type="dxa"/>
              <w:left w:w="108" w:type="dxa"/>
              <w:bottom w:w="0" w:type="dxa"/>
              <w:right w:w="108" w:type="dxa"/>
            </w:tcMar>
            <w:vAlign w:val="center"/>
          </w:tcPr>
          <w:p w14:paraId="271C033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2997</w:t>
            </w:r>
          </w:p>
        </w:tc>
        <w:tc>
          <w:tcPr>
            <w:tcW w:w="1170" w:type="dxa"/>
            <w:tcBorders>
              <w:top w:val="single" w:sz="4" w:space="0" w:color="auto"/>
              <w:bottom w:val="nil"/>
            </w:tcBorders>
            <w:shd w:val="clear" w:color="FFFFFF" w:fill="auto"/>
            <w:tcMar>
              <w:top w:w="0" w:type="dxa"/>
              <w:left w:w="108" w:type="dxa"/>
              <w:bottom w:w="0" w:type="dxa"/>
              <w:right w:w="108" w:type="dxa"/>
            </w:tcMar>
            <w:vAlign w:val="center"/>
          </w:tcPr>
          <w:p w14:paraId="78B3E8D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1490</w:t>
            </w:r>
          </w:p>
        </w:tc>
        <w:tc>
          <w:tcPr>
            <w:tcW w:w="1710" w:type="dxa"/>
            <w:tcBorders>
              <w:top w:val="single" w:sz="4" w:space="0" w:color="auto"/>
              <w:bottom w:val="nil"/>
            </w:tcBorders>
            <w:shd w:val="clear" w:color="FFFFFF" w:fill="auto"/>
            <w:tcMar>
              <w:top w:w="0" w:type="dxa"/>
              <w:left w:w="108" w:type="dxa"/>
              <w:bottom w:w="0" w:type="dxa"/>
              <w:right w:w="108" w:type="dxa"/>
            </w:tcMar>
            <w:vAlign w:val="center"/>
          </w:tcPr>
          <w:p w14:paraId="28F838C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533</w:t>
            </w:r>
          </w:p>
        </w:tc>
      </w:tr>
      <w:tr w:rsidR="00334B29" w:rsidRPr="00731D94" w14:paraId="3DE7D354" w14:textId="77777777" w:rsidTr="004610E4">
        <w:trPr>
          <w:trHeight w:val="374"/>
        </w:trPr>
        <w:tc>
          <w:tcPr>
            <w:tcW w:w="1010" w:type="dxa"/>
            <w:tcBorders>
              <w:top w:val="nil"/>
            </w:tcBorders>
            <w:shd w:val="clear" w:color="FFFFFF" w:fill="auto"/>
            <w:tcMar>
              <w:top w:w="0" w:type="dxa"/>
              <w:left w:w="108" w:type="dxa"/>
              <w:bottom w:w="0" w:type="dxa"/>
              <w:right w:w="108" w:type="dxa"/>
            </w:tcMar>
            <w:vAlign w:val="center"/>
          </w:tcPr>
          <w:p w14:paraId="5CEF985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PLB2</w:t>
            </w:r>
          </w:p>
        </w:tc>
        <w:tc>
          <w:tcPr>
            <w:tcW w:w="1738" w:type="dxa"/>
            <w:tcBorders>
              <w:top w:val="nil"/>
            </w:tcBorders>
            <w:shd w:val="clear" w:color="FFFFFF" w:fill="auto"/>
            <w:tcMar>
              <w:top w:w="0" w:type="dxa"/>
              <w:left w:w="108" w:type="dxa"/>
              <w:bottom w:w="0" w:type="dxa"/>
              <w:right w:w="108" w:type="dxa"/>
            </w:tcMar>
            <w:vAlign w:val="center"/>
          </w:tcPr>
          <w:p w14:paraId="6EB3438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1725</w:t>
            </w:r>
          </w:p>
        </w:tc>
        <w:tc>
          <w:tcPr>
            <w:tcW w:w="1032" w:type="dxa"/>
            <w:tcBorders>
              <w:top w:val="nil"/>
            </w:tcBorders>
            <w:shd w:val="clear" w:color="FFFFFF" w:fill="auto"/>
            <w:tcMar>
              <w:top w:w="0" w:type="dxa"/>
              <w:left w:w="108" w:type="dxa"/>
              <w:bottom w:w="0" w:type="dxa"/>
              <w:right w:w="108" w:type="dxa"/>
            </w:tcMar>
            <w:vAlign w:val="center"/>
          </w:tcPr>
          <w:p w14:paraId="6E316AC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950</w:t>
            </w:r>
          </w:p>
        </w:tc>
        <w:tc>
          <w:tcPr>
            <w:tcW w:w="1890" w:type="dxa"/>
            <w:tcBorders>
              <w:top w:val="nil"/>
            </w:tcBorders>
            <w:shd w:val="clear" w:color="FFFFFF" w:fill="auto"/>
            <w:tcMar>
              <w:top w:w="0" w:type="dxa"/>
              <w:left w:w="108" w:type="dxa"/>
              <w:bottom w:w="0" w:type="dxa"/>
              <w:right w:w="108" w:type="dxa"/>
            </w:tcMar>
            <w:vAlign w:val="center"/>
          </w:tcPr>
          <w:p w14:paraId="78DB2A7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2273</w:t>
            </w:r>
          </w:p>
        </w:tc>
        <w:tc>
          <w:tcPr>
            <w:tcW w:w="1170" w:type="dxa"/>
            <w:tcBorders>
              <w:top w:val="nil"/>
            </w:tcBorders>
            <w:shd w:val="clear" w:color="FFFFFF" w:fill="auto"/>
            <w:tcMar>
              <w:top w:w="0" w:type="dxa"/>
              <w:left w:w="108" w:type="dxa"/>
              <w:bottom w:w="0" w:type="dxa"/>
              <w:right w:w="108" w:type="dxa"/>
            </w:tcMar>
            <w:vAlign w:val="center"/>
          </w:tcPr>
          <w:p w14:paraId="0AF9EC8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2297</w:t>
            </w:r>
          </w:p>
        </w:tc>
        <w:tc>
          <w:tcPr>
            <w:tcW w:w="1170" w:type="dxa"/>
            <w:tcBorders>
              <w:top w:val="nil"/>
            </w:tcBorders>
            <w:shd w:val="clear" w:color="FFFFFF" w:fill="auto"/>
            <w:tcMar>
              <w:top w:w="0" w:type="dxa"/>
              <w:left w:w="108" w:type="dxa"/>
              <w:bottom w:w="0" w:type="dxa"/>
              <w:right w:w="108" w:type="dxa"/>
            </w:tcMar>
            <w:vAlign w:val="center"/>
          </w:tcPr>
          <w:p w14:paraId="30F3DF4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1200</w:t>
            </w:r>
          </w:p>
        </w:tc>
        <w:tc>
          <w:tcPr>
            <w:tcW w:w="1710" w:type="dxa"/>
            <w:tcBorders>
              <w:top w:val="nil"/>
            </w:tcBorders>
            <w:shd w:val="clear" w:color="FFFFFF" w:fill="auto"/>
            <w:tcMar>
              <w:top w:w="0" w:type="dxa"/>
              <w:left w:w="108" w:type="dxa"/>
              <w:bottom w:w="0" w:type="dxa"/>
              <w:right w:w="108" w:type="dxa"/>
            </w:tcMar>
            <w:vAlign w:val="center"/>
          </w:tcPr>
          <w:p w14:paraId="16C926F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683</w:t>
            </w:r>
          </w:p>
        </w:tc>
      </w:tr>
      <w:tr w:rsidR="00334B29" w:rsidRPr="00731D94" w14:paraId="3F04600F" w14:textId="77777777" w:rsidTr="004610E4">
        <w:trPr>
          <w:trHeight w:val="374"/>
        </w:trPr>
        <w:tc>
          <w:tcPr>
            <w:tcW w:w="1010" w:type="dxa"/>
            <w:shd w:val="clear" w:color="FFFFFF" w:fill="auto"/>
            <w:tcMar>
              <w:top w:w="0" w:type="dxa"/>
              <w:left w:w="108" w:type="dxa"/>
              <w:bottom w:w="0" w:type="dxa"/>
              <w:right w:w="108" w:type="dxa"/>
            </w:tcMar>
            <w:vAlign w:val="center"/>
          </w:tcPr>
          <w:p w14:paraId="01A306F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PLB3</w:t>
            </w:r>
          </w:p>
        </w:tc>
        <w:tc>
          <w:tcPr>
            <w:tcW w:w="1738" w:type="dxa"/>
            <w:shd w:val="clear" w:color="FFFFFF" w:fill="auto"/>
            <w:tcMar>
              <w:top w:w="0" w:type="dxa"/>
              <w:left w:w="108" w:type="dxa"/>
              <w:bottom w:w="0" w:type="dxa"/>
              <w:right w:w="108" w:type="dxa"/>
            </w:tcMar>
            <w:vAlign w:val="center"/>
          </w:tcPr>
          <w:p w14:paraId="664E4C0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2440</w:t>
            </w:r>
          </w:p>
        </w:tc>
        <w:tc>
          <w:tcPr>
            <w:tcW w:w="1032" w:type="dxa"/>
            <w:shd w:val="clear" w:color="FFFFFF" w:fill="auto"/>
            <w:tcMar>
              <w:top w:w="0" w:type="dxa"/>
              <w:left w:w="108" w:type="dxa"/>
              <w:bottom w:w="0" w:type="dxa"/>
              <w:right w:w="108" w:type="dxa"/>
            </w:tcMar>
            <w:vAlign w:val="center"/>
          </w:tcPr>
          <w:p w14:paraId="64C87C4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1000</w:t>
            </w:r>
          </w:p>
        </w:tc>
        <w:tc>
          <w:tcPr>
            <w:tcW w:w="1890" w:type="dxa"/>
            <w:shd w:val="clear" w:color="FFFFFF" w:fill="auto"/>
            <w:tcMar>
              <w:top w:w="0" w:type="dxa"/>
              <w:left w:w="108" w:type="dxa"/>
              <w:bottom w:w="0" w:type="dxa"/>
              <w:right w:w="108" w:type="dxa"/>
            </w:tcMar>
            <w:vAlign w:val="center"/>
          </w:tcPr>
          <w:p w14:paraId="7A54376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2500</w:t>
            </w:r>
          </w:p>
        </w:tc>
        <w:tc>
          <w:tcPr>
            <w:tcW w:w="1170" w:type="dxa"/>
            <w:shd w:val="clear" w:color="FFFFFF" w:fill="auto"/>
            <w:tcMar>
              <w:top w:w="0" w:type="dxa"/>
              <w:left w:w="108" w:type="dxa"/>
              <w:bottom w:w="0" w:type="dxa"/>
              <w:right w:w="108" w:type="dxa"/>
            </w:tcMar>
            <w:vAlign w:val="center"/>
          </w:tcPr>
          <w:p w14:paraId="0BDF8B6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2485</w:t>
            </w:r>
          </w:p>
        </w:tc>
        <w:tc>
          <w:tcPr>
            <w:tcW w:w="1170" w:type="dxa"/>
            <w:shd w:val="clear" w:color="FFFFFF" w:fill="auto"/>
            <w:tcMar>
              <w:top w:w="0" w:type="dxa"/>
              <w:left w:w="108" w:type="dxa"/>
              <w:bottom w:w="0" w:type="dxa"/>
              <w:right w:w="108" w:type="dxa"/>
            </w:tcMar>
            <w:vAlign w:val="center"/>
          </w:tcPr>
          <w:p w14:paraId="19F3751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1450</w:t>
            </w:r>
          </w:p>
        </w:tc>
        <w:tc>
          <w:tcPr>
            <w:tcW w:w="1710" w:type="dxa"/>
            <w:shd w:val="clear" w:color="FFFFFF" w:fill="auto"/>
            <w:tcMar>
              <w:top w:w="0" w:type="dxa"/>
              <w:left w:w="108" w:type="dxa"/>
              <w:bottom w:w="0" w:type="dxa"/>
              <w:right w:w="108" w:type="dxa"/>
            </w:tcMar>
            <w:vAlign w:val="center"/>
          </w:tcPr>
          <w:p w14:paraId="2BDFAD3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574</w:t>
            </w:r>
          </w:p>
        </w:tc>
      </w:tr>
      <w:tr w:rsidR="00334B29" w:rsidRPr="00731D94" w14:paraId="79C75569" w14:textId="77777777" w:rsidTr="004610E4">
        <w:trPr>
          <w:trHeight w:val="374"/>
        </w:trPr>
        <w:tc>
          <w:tcPr>
            <w:tcW w:w="1010" w:type="dxa"/>
            <w:shd w:val="clear" w:color="FFFFFF" w:fill="auto"/>
            <w:tcMar>
              <w:top w:w="0" w:type="dxa"/>
              <w:left w:w="108" w:type="dxa"/>
              <w:bottom w:w="0" w:type="dxa"/>
              <w:right w:w="108" w:type="dxa"/>
            </w:tcMar>
            <w:vAlign w:val="center"/>
          </w:tcPr>
          <w:p w14:paraId="25E5F3D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PLB4</w:t>
            </w:r>
          </w:p>
        </w:tc>
        <w:tc>
          <w:tcPr>
            <w:tcW w:w="1738" w:type="dxa"/>
            <w:shd w:val="clear" w:color="FFFFFF" w:fill="auto"/>
            <w:tcMar>
              <w:top w:w="0" w:type="dxa"/>
              <w:left w:w="108" w:type="dxa"/>
              <w:bottom w:w="0" w:type="dxa"/>
              <w:right w:w="108" w:type="dxa"/>
            </w:tcMar>
            <w:vAlign w:val="center"/>
          </w:tcPr>
          <w:p w14:paraId="01C7870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2214</w:t>
            </w:r>
          </w:p>
        </w:tc>
        <w:tc>
          <w:tcPr>
            <w:tcW w:w="1032" w:type="dxa"/>
            <w:shd w:val="clear" w:color="FFFFFF" w:fill="auto"/>
            <w:tcMar>
              <w:top w:w="0" w:type="dxa"/>
              <w:left w:w="108" w:type="dxa"/>
              <w:bottom w:w="0" w:type="dxa"/>
              <w:right w:w="108" w:type="dxa"/>
            </w:tcMar>
            <w:vAlign w:val="center"/>
          </w:tcPr>
          <w:p w14:paraId="5E92B7F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1050</w:t>
            </w:r>
          </w:p>
        </w:tc>
        <w:tc>
          <w:tcPr>
            <w:tcW w:w="1890" w:type="dxa"/>
            <w:shd w:val="clear" w:color="FFFFFF" w:fill="auto"/>
            <w:tcMar>
              <w:top w:w="0" w:type="dxa"/>
              <w:left w:w="108" w:type="dxa"/>
              <w:bottom w:w="0" w:type="dxa"/>
              <w:right w:w="108" w:type="dxa"/>
            </w:tcMar>
            <w:vAlign w:val="center"/>
          </w:tcPr>
          <w:p w14:paraId="3DA80B3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2500</w:t>
            </w:r>
          </w:p>
        </w:tc>
        <w:tc>
          <w:tcPr>
            <w:tcW w:w="1170" w:type="dxa"/>
            <w:shd w:val="clear" w:color="FFFFFF" w:fill="auto"/>
            <w:tcMar>
              <w:top w:w="0" w:type="dxa"/>
              <w:left w:w="108" w:type="dxa"/>
              <w:bottom w:w="0" w:type="dxa"/>
              <w:right w:w="108" w:type="dxa"/>
            </w:tcMar>
            <w:vAlign w:val="center"/>
          </w:tcPr>
          <w:p w14:paraId="72C4472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2385</w:t>
            </w:r>
          </w:p>
        </w:tc>
        <w:tc>
          <w:tcPr>
            <w:tcW w:w="1170" w:type="dxa"/>
            <w:shd w:val="clear" w:color="FFFFFF" w:fill="auto"/>
            <w:tcMar>
              <w:top w:w="0" w:type="dxa"/>
              <w:left w:w="108" w:type="dxa"/>
              <w:bottom w:w="0" w:type="dxa"/>
              <w:right w:w="108" w:type="dxa"/>
            </w:tcMar>
            <w:vAlign w:val="center"/>
          </w:tcPr>
          <w:p w14:paraId="6EEB7AA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1550</w:t>
            </w:r>
          </w:p>
        </w:tc>
        <w:tc>
          <w:tcPr>
            <w:tcW w:w="1710" w:type="dxa"/>
            <w:shd w:val="clear" w:color="FFFFFF" w:fill="auto"/>
            <w:tcMar>
              <w:top w:w="0" w:type="dxa"/>
              <w:left w:w="108" w:type="dxa"/>
              <w:bottom w:w="0" w:type="dxa"/>
              <w:right w:w="108" w:type="dxa"/>
            </w:tcMar>
            <w:vAlign w:val="center"/>
          </w:tcPr>
          <w:p w14:paraId="5ACCB1A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662</w:t>
            </w:r>
          </w:p>
        </w:tc>
      </w:tr>
      <w:tr w:rsidR="00334B29" w:rsidRPr="00731D94" w14:paraId="438A0589" w14:textId="77777777" w:rsidTr="004610E4">
        <w:trPr>
          <w:trHeight w:val="374"/>
        </w:trPr>
        <w:tc>
          <w:tcPr>
            <w:tcW w:w="1010" w:type="dxa"/>
            <w:shd w:val="clear" w:color="FFFFFF" w:fill="FFFFFF"/>
            <w:tcMar>
              <w:top w:w="0" w:type="dxa"/>
              <w:left w:w="108" w:type="dxa"/>
              <w:bottom w:w="0" w:type="dxa"/>
              <w:right w:w="108" w:type="dxa"/>
            </w:tcMar>
            <w:vAlign w:val="center"/>
          </w:tcPr>
          <w:p w14:paraId="6F249AD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PLB5</w:t>
            </w:r>
          </w:p>
        </w:tc>
        <w:tc>
          <w:tcPr>
            <w:tcW w:w="1738" w:type="dxa"/>
            <w:shd w:val="clear" w:color="FFFFFF" w:fill="FFFFFF"/>
            <w:tcMar>
              <w:top w:w="0" w:type="dxa"/>
              <w:left w:w="108" w:type="dxa"/>
              <w:bottom w:w="0" w:type="dxa"/>
              <w:right w:w="108" w:type="dxa"/>
            </w:tcMar>
            <w:vAlign w:val="center"/>
          </w:tcPr>
          <w:p w14:paraId="6A56556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3727</w:t>
            </w:r>
          </w:p>
        </w:tc>
        <w:tc>
          <w:tcPr>
            <w:tcW w:w="1032" w:type="dxa"/>
            <w:shd w:val="clear" w:color="FFFFFF" w:fill="FFFFFF"/>
            <w:tcMar>
              <w:top w:w="0" w:type="dxa"/>
              <w:left w:w="108" w:type="dxa"/>
              <w:bottom w:w="0" w:type="dxa"/>
              <w:right w:w="108" w:type="dxa"/>
            </w:tcMar>
            <w:vAlign w:val="center"/>
          </w:tcPr>
          <w:p w14:paraId="0D17E62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950</w:t>
            </w:r>
          </w:p>
        </w:tc>
        <w:tc>
          <w:tcPr>
            <w:tcW w:w="1890" w:type="dxa"/>
            <w:shd w:val="clear" w:color="FFFFFF" w:fill="FFFFFF"/>
            <w:tcMar>
              <w:top w:w="0" w:type="dxa"/>
              <w:left w:w="108" w:type="dxa"/>
              <w:bottom w:w="0" w:type="dxa"/>
              <w:right w:w="108" w:type="dxa"/>
            </w:tcMar>
            <w:vAlign w:val="center"/>
          </w:tcPr>
          <w:p w14:paraId="68E6334C"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2500</w:t>
            </w:r>
          </w:p>
        </w:tc>
        <w:tc>
          <w:tcPr>
            <w:tcW w:w="1170" w:type="dxa"/>
            <w:shd w:val="clear" w:color="FFFFFF" w:fill="FFFFFF"/>
            <w:tcMar>
              <w:top w:w="0" w:type="dxa"/>
              <w:left w:w="108" w:type="dxa"/>
              <w:bottom w:w="0" w:type="dxa"/>
              <w:right w:w="108" w:type="dxa"/>
            </w:tcMar>
            <w:vAlign w:val="center"/>
          </w:tcPr>
          <w:p w14:paraId="624ADA7A"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2552</w:t>
            </w:r>
          </w:p>
        </w:tc>
        <w:tc>
          <w:tcPr>
            <w:tcW w:w="1170" w:type="dxa"/>
            <w:shd w:val="clear" w:color="FFFFFF" w:fill="auto"/>
            <w:tcMar>
              <w:top w:w="0" w:type="dxa"/>
              <w:left w:w="108" w:type="dxa"/>
              <w:bottom w:w="0" w:type="dxa"/>
              <w:right w:w="108" w:type="dxa"/>
            </w:tcMar>
            <w:vAlign w:val="center"/>
          </w:tcPr>
          <w:p w14:paraId="6CAC5B6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1200</w:t>
            </w:r>
          </w:p>
        </w:tc>
        <w:tc>
          <w:tcPr>
            <w:tcW w:w="1710" w:type="dxa"/>
            <w:shd w:val="clear" w:color="FFFFFF" w:fill="auto"/>
            <w:tcMar>
              <w:top w:w="0" w:type="dxa"/>
              <w:left w:w="108" w:type="dxa"/>
              <w:bottom w:w="0" w:type="dxa"/>
              <w:right w:w="108" w:type="dxa"/>
            </w:tcMar>
            <w:vAlign w:val="center"/>
          </w:tcPr>
          <w:p w14:paraId="2B3C4E0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881</w:t>
            </w:r>
          </w:p>
        </w:tc>
      </w:tr>
      <w:tr w:rsidR="00334B29" w:rsidRPr="00731D94" w14:paraId="3D5E5A0C" w14:textId="77777777" w:rsidTr="004610E4">
        <w:trPr>
          <w:trHeight w:val="374"/>
        </w:trPr>
        <w:tc>
          <w:tcPr>
            <w:tcW w:w="1010" w:type="dxa"/>
            <w:shd w:val="clear" w:color="FFFFFF" w:fill="auto"/>
            <w:tcMar>
              <w:top w:w="0" w:type="dxa"/>
              <w:left w:w="108" w:type="dxa"/>
              <w:bottom w:w="0" w:type="dxa"/>
              <w:right w:w="108" w:type="dxa"/>
            </w:tcMar>
            <w:vAlign w:val="center"/>
          </w:tcPr>
          <w:p w14:paraId="21032BF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PLB6</w:t>
            </w:r>
          </w:p>
        </w:tc>
        <w:tc>
          <w:tcPr>
            <w:tcW w:w="1738" w:type="dxa"/>
            <w:shd w:val="clear" w:color="FFFFFF" w:fill="auto"/>
            <w:tcMar>
              <w:top w:w="0" w:type="dxa"/>
              <w:left w:w="108" w:type="dxa"/>
              <w:bottom w:w="0" w:type="dxa"/>
              <w:right w:w="108" w:type="dxa"/>
            </w:tcMar>
            <w:vAlign w:val="center"/>
          </w:tcPr>
          <w:p w14:paraId="11B987D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2384</w:t>
            </w:r>
          </w:p>
        </w:tc>
        <w:tc>
          <w:tcPr>
            <w:tcW w:w="1032" w:type="dxa"/>
            <w:shd w:val="clear" w:color="FFFFFF" w:fill="auto"/>
            <w:tcMar>
              <w:top w:w="0" w:type="dxa"/>
              <w:left w:w="108" w:type="dxa"/>
              <w:bottom w:w="0" w:type="dxa"/>
              <w:right w:w="108" w:type="dxa"/>
            </w:tcMar>
            <w:vAlign w:val="center"/>
          </w:tcPr>
          <w:p w14:paraId="159DA51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1200</w:t>
            </w:r>
          </w:p>
        </w:tc>
        <w:tc>
          <w:tcPr>
            <w:tcW w:w="1890" w:type="dxa"/>
            <w:shd w:val="clear" w:color="FFFFFF" w:fill="auto"/>
            <w:tcMar>
              <w:top w:w="0" w:type="dxa"/>
              <w:left w:w="108" w:type="dxa"/>
              <w:bottom w:w="0" w:type="dxa"/>
              <w:right w:w="108" w:type="dxa"/>
            </w:tcMar>
            <w:vAlign w:val="center"/>
          </w:tcPr>
          <w:p w14:paraId="5BD3369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2502</w:t>
            </w:r>
          </w:p>
        </w:tc>
        <w:tc>
          <w:tcPr>
            <w:tcW w:w="1170" w:type="dxa"/>
            <w:shd w:val="clear" w:color="FFFFFF" w:fill="auto"/>
            <w:tcMar>
              <w:top w:w="0" w:type="dxa"/>
              <w:left w:w="108" w:type="dxa"/>
              <w:bottom w:w="0" w:type="dxa"/>
              <w:right w:w="108" w:type="dxa"/>
            </w:tcMar>
            <w:vAlign w:val="center"/>
          </w:tcPr>
          <w:p w14:paraId="50E2843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2387</w:t>
            </w:r>
          </w:p>
        </w:tc>
        <w:tc>
          <w:tcPr>
            <w:tcW w:w="1170" w:type="dxa"/>
            <w:shd w:val="clear" w:color="FFFFFF" w:fill="auto"/>
            <w:tcMar>
              <w:top w:w="0" w:type="dxa"/>
              <w:left w:w="108" w:type="dxa"/>
              <w:bottom w:w="0" w:type="dxa"/>
              <w:right w:w="108" w:type="dxa"/>
            </w:tcMar>
            <w:vAlign w:val="center"/>
          </w:tcPr>
          <w:p w14:paraId="1CF71CC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1552</w:t>
            </w:r>
          </w:p>
        </w:tc>
        <w:tc>
          <w:tcPr>
            <w:tcW w:w="1710" w:type="dxa"/>
            <w:shd w:val="clear" w:color="FFFFFF" w:fill="auto"/>
            <w:tcMar>
              <w:top w:w="0" w:type="dxa"/>
              <w:left w:w="108" w:type="dxa"/>
              <w:bottom w:w="0" w:type="dxa"/>
              <w:right w:w="108" w:type="dxa"/>
            </w:tcMar>
            <w:vAlign w:val="center"/>
          </w:tcPr>
          <w:p w14:paraId="4F16EBBC"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816</w:t>
            </w:r>
          </w:p>
        </w:tc>
      </w:tr>
      <w:tr w:rsidR="00334B29" w:rsidRPr="00731D94" w14:paraId="7C340D5B" w14:textId="77777777" w:rsidTr="004610E4">
        <w:trPr>
          <w:trHeight w:val="374"/>
        </w:trPr>
        <w:tc>
          <w:tcPr>
            <w:tcW w:w="1010" w:type="dxa"/>
            <w:shd w:val="clear" w:color="FFFFFF" w:fill="auto"/>
            <w:tcMar>
              <w:top w:w="0" w:type="dxa"/>
              <w:left w:w="108" w:type="dxa"/>
              <w:bottom w:w="0" w:type="dxa"/>
              <w:right w:w="108" w:type="dxa"/>
            </w:tcMar>
            <w:vAlign w:val="center"/>
          </w:tcPr>
          <w:p w14:paraId="67B1548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lastRenderedPageBreak/>
              <w:t>PLB7</w:t>
            </w:r>
          </w:p>
        </w:tc>
        <w:tc>
          <w:tcPr>
            <w:tcW w:w="1738" w:type="dxa"/>
            <w:shd w:val="clear" w:color="FFFFFF" w:fill="auto"/>
            <w:tcMar>
              <w:top w:w="0" w:type="dxa"/>
              <w:left w:w="108" w:type="dxa"/>
              <w:bottom w:w="0" w:type="dxa"/>
              <w:right w:w="108" w:type="dxa"/>
            </w:tcMar>
            <w:vAlign w:val="center"/>
          </w:tcPr>
          <w:p w14:paraId="1904948A"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2357</w:t>
            </w:r>
          </w:p>
        </w:tc>
        <w:tc>
          <w:tcPr>
            <w:tcW w:w="1032" w:type="dxa"/>
            <w:shd w:val="clear" w:color="FFFFFF" w:fill="auto"/>
            <w:tcMar>
              <w:top w:w="0" w:type="dxa"/>
              <w:left w:w="108" w:type="dxa"/>
              <w:bottom w:w="0" w:type="dxa"/>
              <w:right w:w="108" w:type="dxa"/>
            </w:tcMar>
            <w:vAlign w:val="center"/>
          </w:tcPr>
          <w:p w14:paraId="5FC32F4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950</w:t>
            </w:r>
          </w:p>
        </w:tc>
        <w:tc>
          <w:tcPr>
            <w:tcW w:w="1890" w:type="dxa"/>
            <w:shd w:val="clear" w:color="FFFFFF" w:fill="FFFFFF"/>
            <w:tcMar>
              <w:top w:w="0" w:type="dxa"/>
              <w:left w:w="108" w:type="dxa"/>
              <w:bottom w:w="0" w:type="dxa"/>
              <w:right w:w="108" w:type="dxa"/>
            </w:tcMar>
            <w:vAlign w:val="center"/>
          </w:tcPr>
          <w:p w14:paraId="5DF972A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3572</w:t>
            </w:r>
          </w:p>
        </w:tc>
        <w:tc>
          <w:tcPr>
            <w:tcW w:w="1170" w:type="dxa"/>
            <w:shd w:val="clear" w:color="FFFFFF" w:fill="FFFFFF"/>
            <w:tcMar>
              <w:top w:w="0" w:type="dxa"/>
              <w:left w:w="108" w:type="dxa"/>
              <w:bottom w:w="0" w:type="dxa"/>
              <w:right w:w="108" w:type="dxa"/>
            </w:tcMar>
            <w:vAlign w:val="center"/>
          </w:tcPr>
          <w:p w14:paraId="45B09C4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2153</w:t>
            </w:r>
          </w:p>
        </w:tc>
        <w:tc>
          <w:tcPr>
            <w:tcW w:w="1170" w:type="dxa"/>
            <w:shd w:val="clear" w:color="FFFFFF" w:fill="auto"/>
            <w:tcMar>
              <w:top w:w="0" w:type="dxa"/>
              <w:left w:w="108" w:type="dxa"/>
              <w:bottom w:w="0" w:type="dxa"/>
              <w:right w:w="108" w:type="dxa"/>
            </w:tcMar>
            <w:vAlign w:val="center"/>
          </w:tcPr>
          <w:p w14:paraId="236741C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2400</w:t>
            </w:r>
          </w:p>
        </w:tc>
        <w:tc>
          <w:tcPr>
            <w:tcW w:w="1710" w:type="dxa"/>
            <w:shd w:val="clear" w:color="FFFFFF" w:fill="auto"/>
            <w:tcMar>
              <w:top w:w="0" w:type="dxa"/>
              <w:left w:w="108" w:type="dxa"/>
              <w:bottom w:w="0" w:type="dxa"/>
              <w:right w:w="108" w:type="dxa"/>
            </w:tcMar>
            <w:vAlign w:val="center"/>
          </w:tcPr>
          <w:p w14:paraId="4B544DA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698</w:t>
            </w:r>
          </w:p>
        </w:tc>
      </w:tr>
      <w:tr w:rsidR="00334B29" w:rsidRPr="00731D94" w14:paraId="400B2E7F" w14:textId="77777777" w:rsidTr="004610E4">
        <w:trPr>
          <w:trHeight w:val="374"/>
        </w:trPr>
        <w:tc>
          <w:tcPr>
            <w:tcW w:w="1010" w:type="dxa"/>
            <w:shd w:val="clear" w:color="FFFFFF" w:fill="auto"/>
            <w:tcMar>
              <w:top w:w="0" w:type="dxa"/>
              <w:left w:w="108" w:type="dxa"/>
              <w:bottom w:w="0" w:type="dxa"/>
              <w:right w:w="108" w:type="dxa"/>
            </w:tcMar>
            <w:vAlign w:val="center"/>
          </w:tcPr>
          <w:p w14:paraId="73F1486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PLB8</w:t>
            </w:r>
          </w:p>
        </w:tc>
        <w:tc>
          <w:tcPr>
            <w:tcW w:w="1738" w:type="dxa"/>
            <w:shd w:val="clear" w:color="FFFFFF" w:fill="auto"/>
            <w:tcMar>
              <w:top w:w="0" w:type="dxa"/>
              <w:left w:w="108" w:type="dxa"/>
              <w:bottom w:w="0" w:type="dxa"/>
              <w:right w:w="108" w:type="dxa"/>
            </w:tcMar>
            <w:vAlign w:val="center"/>
          </w:tcPr>
          <w:p w14:paraId="0A738A7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2565</w:t>
            </w:r>
          </w:p>
        </w:tc>
        <w:tc>
          <w:tcPr>
            <w:tcW w:w="1032" w:type="dxa"/>
            <w:shd w:val="clear" w:color="FFFFFF" w:fill="auto"/>
            <w:tcMar>
              <w:top w:w="0" w:type="dxa"/>
              <w:left w:w="108" w:type="dxa"/>
              <w:bottom w:w="0" w:type="dxa"/>
              <w:right w:w="108" w:type="dxa"/>
            </w:tcMar>
            <w:vAlign w:val="center"/>
          </w:tcPr>
          <w:p w14:paraId="0D92974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850</w:t>
            </w:r>
          </w:p>
        </w:tc>
        <w:tc>
          <w:tcPr>
            <w:tcW w:w="1890" w:type="dxa"/>
            <w:shd w:val="clear" w:color="FFFFFF" w:fill="auto"/>
            <w:tcMar>
              <w:top w:w="0" w:type="dxa"/>
              <w:left w:w="108" w:type="dxa"/>
              <w:bottom w:w="0" w:type="dxa"/>
              <w:right w:w="108" w:type="dxa"/>
            </w:tcMar>
            <w:vAlign w:val="center"/>
          </w:tcPr>
          <w:p w14:paraId="4BC20ED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3333</w:t>
            </w:r>
          </w:p>
        </w:tc>
        <w:tc>
          <w:tcPr>
            <w:tcW w:w="1170" w:type="dxa"/>
            <w:shd w:val="clear" w:color="FFFFFF" w:fill="auto"/>
            <w:tcMar>
              <w:top w:w="0" w:type="dxa"/>
              <w:left w:w="108" w:type="dxa"/>
              <w:bottom w:w="0" w:type="dxa"/>
              <w:right w:w="108" w:type="dxa"/>
            </w:tcMar>
            <w:vAlign w:val="center"/>
          </w:tcPr>
          <w:p w14:paraId="6EBFAFE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2389</w:t>
            </w:r>
          </w:p>
        </w:tc>
        <w:tc>
          <w:tcPr>
            <w:tcW w:w="1170" w:type="dxa"/>
            <w:shd w:val="clear" w:color="FFFFFF" w:fill="auto"/>
            <w:tcMar>
              <w:top w:w="0" w:type="dxa"/>
              <w:left w:w="108" w:type="dxa"/>
              <w:bottom w:w="0" w:type="dxa"/>
              <w:right w:w="108" w:type="dxa"/>
            </w:tcMar>
            <w:vAlign w:val="center"/>
          </w:tcPr>
          <w:p w14:paraId="4ACC4FC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1200</w:t>
            </w:r>
          </w:p>
        </w:tc>
        <w:tc>
          <w:tcPr>
            <w:tcW w:w="1710" w:type="dxa"/>
            <w:shd w:val="clear" w:color="FFFFFF" w:fill="auto"/>
            <w:tcMar>
              <w:top w:w="0" w:type="dxa"/>
              <w:left w:w="108" w:type="dxa"/>
              <w:bottom w:w="0" w:type="dxa"/>
              <w:right w:w="108" w:type="dxa"/>
            </w:tcMar>
            <w:vAlign w:val="center"/>
          </w:tcPr>
          <w:p w14:paraId="1B1CEF0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857</w:t>
            </w:r>
          </w:p>
        </w:tc>
      </w:tr>
      <w:tr w:rsidR="00334B29" w:rsidRPr="00731D94" w14:paraId="58137136" w14:textId="77777777" w:rsidTr="004610E4">
        <w:trPr>
          <w:trHeight w:val="374"/>
        </w:trPr>
        <w:tc>
          <w:tcPr>
            <w:tcW w:w="1010" w:type="dxa"/>
            <w:shd w:val="clear" w:color="FFFFFF" w:fill="auto"/>
            <w:tcMar>
              <w:top w:w="0" w:type="dxa"/>
              <w:left w:w="108" w:type="dxa"/>
              <w:bottom w:w="0" w:type="dxa"/>
              <w:right w:w="108" w:type="dxa"/>
            </w:tcMar>
            <w:vAlign w:val="center"/>
          </w:tcPr>
          <w:p w14:paraId="08038C2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PLB9</w:t>
            </w:r>
          </w:p>
        </w:tc>
        <w:tc>
          <w:tcPr>
            <w:tcW w:w="1738" w:type="dxa"/>
            <w:shd w:val="clear" w:color="FFFFFF" w:fill="auto"/>
            <w:tcMar>
              <w:top w:w="0" w:type="dxa"/>
              <w:left w:w="108" w:type="dxa"/>
              <w:bottom w:w="0" w:type="dxa"/>
              <w:right w:w="108" w:type="dxa"/>
            </w:tcMar>
            <w:vAlign w:val="center"/>
          </w:tcPr>
          <w:p w14:paraId="0B23F7E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1813</w:t>
            </w:r>
          </w:p>
        </w:tc>
        <w:tc>
          <w:tcPr>
            <w:tcW w:w="1032" w:type="dxa"/>
            <w:shd w:val="clear" w:color="FFFFFF" w:fill="auto"/>
            <w:tcMar>
              <w:top w:w="0" w:type="dxa"/>
              <w:left w:w="108" w:type="dxa"/>
              <w:bottom w:w="0" w:type="dxa"/>
              <w:right w:w="108" w:type="dxa"/>
            </w:tcMar>
            <w:vAlign w:val="center"/>
          </w:tcPr>
          <w:p w14:paraId="7DEB176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850</w:t>
            </w:r>
          </w:p>
        </w:tc>
        <w:tc>
          <w:tcPr>
            <w:tcW w:w="1890" w:type="dxa"/>
            <w:shd w:val="clear" w:color="FFFFFF" w:fill="FFFFFF"/>
            <w:tcMar>
              <w:top w:w="0" w:type="dxa"/>
              <w:left w:w="108" w:type="dxa"/>
              <w:bottom w:w="0" w:type="dxa"/>
              <w:right w:w="108" w:type="dxa"/>
            </w:tcMar>
            <w:vAlign w:val="center"/>
          </w:tcPr>
          <w:p w14:paraId="3EEF037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2142</w:t>
            </w:r>
          </w:p>
        </w:tc>
        <w:tc>
          <w:tcPr>
            <w:tcW w:w="1170" w:type="dxa"/>
            <w:shd w:val="clear" w:color="FFFFFF" w:fill="FFFFFF"/>
            <w:tcMar>
              <w:top w:w="0" w:type="dxa"/>
              <w:left w:w="108" w:type="dxa"/>
              <w:bottom w:w="0" w:type="dxa"/>
              <w:right w:w="108" w:type="dxa"/>
            </w:tcMar>
            <w:vAlign w:val="center"/>
          </w:tcPr>
          <w:p w14:paraId="72640BA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2141</w:t>
            </w:r>
          </w:p>
        </w:tc>
        <w:tc>
          <w:tcPr>
            <w:tcW w:w="1170" w:type="dxa"/>
            <w:shd w:val="clear" w:color="FFFFFF" w:fill="auto"/>
            <w:tcMar>
              <w:top w:w="0" w:type="dxa"/>
              <w:left w:w="108" w:type="dxa"/>
              <w:bottom w:w="0" w:type="dxa"/>
              <w:right w:w="108" w:type="dxa"/>
            </w:tcMar>
            <w:vAlign w:val="center"/>
          </w:tcPr>
          <w:p w14:paraId="031FB3FA"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1555</w:t>
            </w:r>
          </w:p>
        </w:tc>
        <w:tc>
          <w:tcPr>
            <w:tcW w:w="1710" w:type="dxa"/>
            <w:shd w:val="clear" w:color="FFFFFF" w:fill="auto"/>
            <w:tcMar>
              <w:top w:w="0" w:type="dxa"/>
              <w:left w:w="108" w:type="dxa"/>
              <w:bottom w:w="0" w:type="dxa"/>
              <w:right w:w="108" w:type="dxa"/>
            </w:tcMar>
            <w:vAlign w:val="center"/>
          </w:tcPr>
          <w:p w14:paraId="72483B2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1059</w:t>
            </w:r>
          </w:p>
        </w:tc>
      </w:tr>
      <w:tr w:rsidR="00334B29" w:rsidRPr="00731D94" w14:paraId="5CE86CDC" w14:textId="77777777" w:rsidTr="004610E4">
        <w:trPr>
          <w:trHeight w:val="374"/>
        </w:trPr>
        <w:tc>
          <w:tcPr>
            <w:tcW w:w="1010" w:type="dxa"/>
            <w:shd w:val="clear" w:color="FFFFFF" w:fill="auto"/>
            <w:tcMar>
              <w:top w:w="0" w:type="dxa"/>
              <w:left w:w="108" w:type="dxa"/>
              <w:bottom w:w="0" w:type="dxa"/>
              <w:right w:w="108" w:type="dxa"/>
            </w:tcMar>
            <w:vAlign w:val="center"/>
          </w:tcPr>
          <w:p w14:paraId="7CEB0E3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PLB10</w:t>
            </w:r>
          </w:p>
        </w:tc>
        <w:tc>
          <w:tcPr>
            <w:tcW w:w="1738" w:type="dxa"/>
            <w:shd w:val="clear" w:color="FFFFFF" w:fill="auto"/>
            <w:tcMar>
              <w:top w:w="0" w:type="dxa"/>
              <w:left w:w="108" w:type="dxa"/>
              <w:bottom w:w="0" w:type="dxa"/>
              <w:right w:w="108" w:type="dxa"/>
            </w:tcMar>
            <w:vAlign w:val="center"/>
          </w:tcPr>
          <w:p w14:paraId="608C450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2384</w:t>
            </w:r>
          </w:p>
        </w:tc>
        <w:tc>
          <w:tcPr>
            <w:tcW w:w="1032" w:type="dxa"/>
            <w:shd w:val="clear" w:color="FFFFFF" w:fill="auto"/>
            <w:tcMar>
              <w:top w:w="0" w:type="dxa"/>
              <w:left w:w="108" w:type="dxa"/>
              <w:bottom w:w="0" w:type="dxa"/>
              <w:right w:w="108" w:type="dxa"/>
            </w:tcMar>
            <w:vAlign w:val="center"/>
          </w:tcPr>
          <w:p w14:paraId="004094C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850</w:t>
            </w:r>
          </w:p>
        </w:tc>
        <w:tc>
          <w:tcPr>
            <w:tcW w:w="1890" w:type="dxa"/>
            <w:shd w:val="clear" w:color="FFFFFF" w:fill="auto"/>
            <w:tcMar>
              <w:top w:w="0" w:type="dxa"/>
              <w:left w:w="108" w:type="dxa"/>
              <w:bottom w:w="0" w:type="dxa"/>
              <w:right w:w="108" w:type="dxa"/>
            </w:tcMar>
            <w:vAlign w:val="center"/>
          </w:tcPr>
          <w:p w14:paraId="4898667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2337</w:t>
            </w:r>
          </w:p>
        </w:tc>
        <w:tc>
          <w:tcPr>
            <w:tcW w:w="1170" w:type="dxa"/>
            <w:shd w:val="clear" w:color="FFFFFF" w:fill="auto"/>
            <w:tcMar>
              <w:top w:w="0" w:type="dxa"/>
              <w:left w:w="108" w:type="dxa"/>
              <w:bottom w:w="0" w:type="dxa"/>
              <w:right w:w="108" w:type="dxa"/>
            </w:tcMar>
            <w:vAlign w:val="center"/>
          </w:tcPr>
          <w:p w14:paraId="199FCAB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2344</w:t>
            </w:r>
          </w:p>
        </w:tc>
        <w:tc>
          <w:tcPr>
            <w:tcW w:w="1170" w:type="dxa"/>
            <w:shd w:val="clear" w:color="FFFFFF" w:fill="auto"/>
            <w:tcMar>
              <w:top w:w="0" w:type="dxa"/>
              <w:left w:w="108" w:type="dxa"/>
              <w:bottom w:w="0" w:type="dxa"/>
              <w:right w:w="108" w:type="dxa"/>
            </w:tcMar>
            <w:vAlign w:val="center"/>
          </w:tcPr>
          <w:p w14:paraId="2230641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1380</w:t>
            </w:r>
          </w:p>
        </w:tc>
        <w:tc>
          <w:tcPr>
            <w:tcW w:w="1710" w:type="dxa"/>
            <w:shd w:val="clear" w:color="FFFFFF" w:fill="auto"/>
            <w:tcMar>
              <w:top w:w="0" w:type="dxa"/>
              <w:left w:w="108" w:type="dxa"/>
              <w:bottom w:w="0" w:type="dxa"/>
              <w:right w:w="108" w:type="dxa"/>
            </w:tcMar>
            <w:vAlign w:val="center"/>
          </w:tcPr>
          <w:p w14:paraId="357B794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790</w:t>
            </w:r>
          </w:p>
        </w:tc>
      </w:tr>
    </w:tbl>
    <w:p w14:paraId="5BA52C7B" w14:textId="77777777" w:rsidR="00334B29" w:rsidRPr="00731D94" w:rsidRDefault="00334B29" w:rsidP="0060381A">
      <w:pPr>
        <w:tabs>
          <w:tab w:val="right" w:leader="dot" w:pos="9000"/>
        </w:tabs>
        <w:spacing w:line="276" w:lineRule="auto"/>
        <w:jc w:val="both"/>
        <w:rPr>
          <w:rFonts w:ascii="Arial" w:hAnsi="Arial" w:cs="Arial"/>
          <w:sz w:val="20"/>
          <w:szCs w:val="20"/>
        </w:rPr>
      </w:pPr>
    </w:p>
    <w:p w14:paraId="6AA84E7C" w14:textId="111B283E" w:rsidR="00334B29" w:rsidRPr="00731D94" w:rsidRDefault="00334B29" w:rsidP="0060381A">
      <w:pPr>
        <w:tabs>
          <w:tab w:val="right" w:leader="dot" w:pos="9000"/>
        </w:tabs>
        <w:spacing w:line="276" w:lineRule="auto"/>
        <w:jc w:val="both"/>
        <w:rPr>
          <w:rFonts w:ascii="Arial" w:hAnsi="Arial" w:cs="Arial"/>
          <w:sz w:val="20"/>
          <w:szCs w:val="20"/>
        </w:rPr>
      </w:pPr>
      <w:r w:rsidRPr="00731D94">
        <w:rPr>
          <w:rFonts w:ascii="Arial" w:hAnsi="Arial" w:cs="Arial"/>
          <w:b/>
          <w:bCs/>
          <w:noProof/>
          <w:sz w:val="20"/>
          <w:szCs w:val="20"/>
          <w:lang w:val="en-AU"/>
        </w:rPr>
        <w:t xml:space="preserve">Table </w:t>
      </w:r>
      <w:r w:rsidR="00862E18" w:rsidRPr="00731D94">
        <w:rPr>
          <w:rFonts w:ascii="Arial" w:hAnsi="Arial" w:cs="Arial"/>
          <w:b/>
          <w:bCs/>
          <w:noProof/>
          <w:sz w:val="20"/>
          <w:szCs w:val="20"/>
          <w:lang w:val="en-AU"/>
        </w:rPr>
        <w:t>5:</w:t>
      </w:r>
      <w:r w:rsidRPr="00731D94">
        <w:rPr>
          <w:rFonts w:ascii="Arial" w:hAnsi="Arial" w:cs="Arial"/>
          <w:b/>
          <w:bCs/>
          <w:noProof/>
          <w:sz w:val="20"/>
          <w:szCs w:val="20"/>
          <w:lang w:val="en-AU"/>
        </w:rPr>
        <w:t xml:space="preserve">  SITE C Ultimate Pile Capacity from Pile Load Test Predictive methods</w:t>
      </w:r>
    </w:p>
    <w:tbl>
      <w:tblPr>
        <w:tblW w:w="9857" w:type="dxa"/>
        <w:tblBorders>
          <w:top w:val="single" w:sz="4" w:space="0" w:color="auto"/>
          <w:bottom w:val="single" w:sz="4" w:space="0" w:color="auto"/>
        </w:tblBorders>
        <w:tblLook w:val="04A0" w:firstRow="1" w:lastRow="0" w:firstColumn="1" w:lastColumn="0" w:noHBand="0" w:noVBand="1"/>
      </w:tblPr>
      <w:tblGrid>
        <w:gridCol w:w="976"/>
        <w:gridCol w:w="1745"/>
        <w:gridCol w:w="1133"/>
        <w:gridCol w:w="1938"/>
        <w:gridCol w:w="1102"/>
        <w:gridCol w:w="1273"/>
        <w:gridCol w:w="1690"/>
      </w:tblGrid>
      <w:tr w:rsidR="00334B29" w:rsidRPr="00731D94" w14:paraId="30884FCF" w14:textId="77777777" w:rsidTr="004610E4">
        <w:trPr>
          <w:trHeight w:val="368"/>
        </w:trPr>
        <w:tc>
          <w:tcPr>
            <w:tcW w:w="976" w:type="dxa"/>
            <w:vMerge w:val="restart"/>
            <w:shd w:val="clear" w:color="FFFFFF" w:fill="auto"/>
            <w:tcMar>
              <w:top w:w="0" w:type="dxa"/>
              <w:left w:w="108" w:type="dxa"/>
              <w:bottom w:w="0" w:type="dxa"/>
              <w:right w:w="108" w:type="dxa"/>
            </w:tcMar>
            <w:vAlign w:val="center"/>
          </w:tcPr>
          <w:p w14:paraId="55D7E92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Pile ref.</w:t>
            </w:r>
          </w:p>
        </w:tc>
        <w:tc>
          <w:tcPr>
            <w:tcW w:w="1745" w:type="dxa"/>
            <w:shd w:val="clear" w:color="FFFFFF" w:fill="auto"/>
            <w:tcMar>
              <w:top w:w="0" w:type="dxa"/>
              <w:left w:w="108" w:type="dxa"/>
              <w:bottom w:w="0" w:type="dxa"/>
              <w:right w:w="108" w:type="dxa"/>
            </w:tcMar>
            <w:vAlign w:val="center"/>
          </w:tcPr>
          <w:p w14:paraId="57184B8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Brinch Hansen</w:t>
            </w:r>
          </w:p>
        </w:tc>
        <w:tc>
          <w:tcPr>
            <w:tcW w:w="1133" w:type="dxa"/>
            <w:shd w:val="clear" w:color="FFFFFF" w:fill="auto"/>
            <w:tcMar>
              <w:top w:w="0" w:type="dxa"/>
              <w:left w:w="108" w:type="dxa"/>
              <w:bottom w:w="0" w:type="dxa"/>
              <w:right w:w="108" w:type="dxa"/>
            </w:tcMar>
            <w:vAlign w:val="center"/>
          </w:tcPr>
          <w:p w14:paraId="5A16ED2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Shen</w:t>
            </w:r>
          </w:p>
        </w:tc>
        <w:tc>
          <w:tcPr>
            <w:tcW w:w="1938" w:type="dxa"/>
            <w:shd w:val="clear" w:color="FFFFFF" w:fill="auto"/>
            <w:tcMar>
              <w:top w:w="0" w:type="dxa"/>
              <w:left w:w="108" w:type="dxa"/>
              <w:bottom w:w="0" w:type="dxa"/>
              <w:right w:w="108" w:type="dxa"/>
            </w:tcMar>
            <w:vAlign w:val="center"/>
          </w:tcPr>
          <w:p w14:paraId="3C960E2C"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 xml:space="preserve">Chin - </w:t>
            </w:r>
            <w:proofErr w:type="spellStart"/>
            <w:r w:rsidRPr="00731D94">
              <w:rPr>
                <w:rFonts w:ascii="Arial" w:eastAsia="Times New Roman" w:hAnsi="Arial" w:cs="Arial"/>
                <w:color w:val="000000"/>
                <w:sz w:val="20"/>
                <w:szCs w:val="20"/>
              </w:rPr>
              <w:t>Kondner</w:t>
            </w:r>
            <w:proofErr w:type="spellEnd"/>
          </w:p>
        </w:tc>
        <w:tc>
          <w:tcPr>
            <w:tcW w:w="1102" w:type="dxa"/>
            <w:shd w:val="clear" w:color="FFFFFF" w:fill="auto"/>
            <w:tcMar>
              <w:top w:w="0" w:type="dxa"/>
              <w:left w:w="108" w:type="dxa"/>
              <w:bottom w:w="0" w:type="dxa"/>
              <w:right w:w="108" w:type="dxa"/>
            </w:tcMar>
            <w:vAlign w:val="center"/>
          </w:tcPr>
          <w:p w14:paraId="63AA8F9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Decourt</w:t>
            </w:r>
          </w:p>
        </w:tc>
        <w:tc>
          <w:tcPr>
            <w:tcW w:w="1273" w:type="dxa"/>
            <w:shd w:val="clear" w:color="FFFFFF" w:fill="auto"/>
            <w:tcMar>
              <w:top w:w="0" w:type="dxa"/>
              <w:left w:w="108" w:type="dxa"/>
              <w:bottom w:w="0" w:type="dxa"/>
              <w:right w:w="108" w:type="dxa"/>
            </w:tcMar>
            <w:vAlign w:val="center"/>
          </w:tcPr>
          <w:p w14:paraId="21546DE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Tangent</w:t>
            </w:r>
          </w:p>
        </w:tc>
        <w:tc>
          <w:tcPr>
            <w:tcW w:w="1690" w:type="dxa"/>
            <w:shd w:val="clear" w:color="FFFFFF" w:fill="auto"/>
            <w:tcMar>
              <w:top w:w="0" w:type="dxa"/>
              <w:left w:w="108" w:type="dxa"/>
              <w:bottom w:w="0" w:type="dxa"/>
              <w:right w:w="108" w:type="dxa"/>
            </w:tcMar>
            <w:vAlign w:val="center"/>
          </w:tcPr>
          <w:p w14:paraId="3F07FD2C"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 xml:space="preserve">Abd </w:t>
            </w:r>
            <w:proofErr w:type="spellStart"/>
            <w:r w:rsidRPr="00731D94">
              <w:rPr>
                <w:rFonts w:ascii="Arial" w:eastAsia="Times New Roman" w:hAnsi="Arial" w:cs="Arial"/>
                <w:color w:val="000000"/>
                <w:sz w:val="20"/>
                <w:szCs w:val="20"/>
              </w:rPr>
              <w:t>Elsamee</w:t>
            </w:r>
            <w:proofErr w:type="spellEnd"/>
          </w:p>
        </w:tc>
      </w:tr>
      <w:tr w:rsidR="00334B29" w:rsidRPr="00731D94" w14:paraId="343D7CA8" w14:textId="77777777" w:rsidTr="004610E4">
        <w:trPr>
          <w:trHeight w:val="398"/>
        </w:trPr>
        <w:tc>
          <w:tcPr>
            <w:tcW w:w="976" w:type="dxa"/>
            <w:vMerge/>
            <w:tcBorders>
              <w:bottom w:val="single" w:sz="4" w:space="0" w:color="auto"/>
            </w:tcBorders>
            <w:shd w:val="clear" w:color="FFFFFF" w:fill="auto"/>
            <w:vAlign w:val="center"/>
          </w:tcPr>
          <w:p w14:paraId="786A9555" w14:textId="77777777" w:rsidR="00334B29" w:rsidRPr="00731D94" w:rsidRDefault="00334B29" w:rsidP="0060381A">
            <w:pPr>
              <w:spacing w:line="276" w:lineRule="auto"/>
              <w:jc w:val="both"/>
              <w:rPr>
                <w:rFonts w:ascii="Arial" w:hAnsi="Arial" w:cs="Arial"/>
                <w:sz w:val="20"/>
                <w:szCs w:val="20"/>
              </w:rPr>
            </w:pPr>
          </w:p>
        </w:tc>
        <w:tc>
          <w:tcPr>
            <w:tcW w:w="1745" w:type="dxa"/>
            <w:tcBorders>
              <w:bottom w:val="single" w:sz="4" w:space="0" w:color="auto"/>
            </w:tcBorders>
            <w:shd w:val="clear" w:color="FFFFFF" w:fill="auto"/>
            <w:tcMar>
              <w:top w:w="0" w:type="dxa"/>
              <w:left w:w="108" w:type="dxa"/>
              <w:bottom w:w="0" w:type="dxa"/>
              <w:right w:w="108" w:type="dxa"/>
            </w:tcMar>
            <w:vAlign w:val="center"/>
          </w:tcPr>
          <w:p w14:paraId="2BEFD59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r w:rsidRPr="00731D94">
              <w:rPr>
                <w:rFonts w:ascii="Arial" w:eastAsia="Times New Roman" w:hAnsi="Arial" w:cs="Arial"/>
                <w:color w:val="000000"/>
                <w:sz w:val="20"/>
                <w:szCs w:val="20"/>
              </w:rPr>
              <w:t xml:space="preserve"> (</w:t>
            </w:r>
            <w:proofErr w:type="spellStart"/>
            <w:r w:rsidRPr="00731D94">
              <w:rPr>
                <w:rFonts w:ascii="Arial" w:eastAsia="Times New Roman" w:hAnsi="Arial" w:cs="Arial"/>
                <w:color w:val="000000"/>
                <w:sz w:val="20"/>
                <w:szCs w:val="20"/>
              </w:rPr>
              <w:t>kN</w:t>
            </w:r>
            <w:proofErr w:type="spellEnd"/>
            <w:r w:rsidRPr="00731D94">
              <w:rPr>
                <w:rFonts w:ascii="Arial" w:eastAsia="Times New Roman" w:hAnsi="Arial" w:cs="Arial"/>
                <w:color w:val="000000"/>
                <w:sz w:val="20"/>
                <w:szCs w:val="20"/>
              </w:rPr>
              <w:t>)</w:t>
            </w:r>
          </w:p>
        </w:tc>
        <w:tc>
          <w:tcPr>
            <w:tcW w:w="1133" w:type="dxa"/>
            <w:tcBorders>
              <w:bottom w:val="single" w:sz="4" w:space="0" w:color="auto"/>
            </w:tcBorders>
            <w:shd w:val="clear" w:color="FFFFFF" w:fill="auto"/>
            <w:tcMar>
              <w:top w:w="0" w:type="dxa"/>
              <w:left w:w="108" w:type="dxa"/>
              <w:bottom w:w="0" w:type="dxa"/>
              <w:right w:w="108" w:type="dxa"/>
            </w:tcMar>
            <w:vAlign w:val="center"/>
          </w:tcPr>
          <w:p w14:paraId="2AE2CC1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r w:rsidRPr="00731D94">
              <w:rPr>
                <w:rFonts w:ascii="Arial" w:eastAsia="Times New Roman" w:hAnsi="Arial" w:cs="Arial"/>
                <w:color w:val="000000"/>
                <w:sz w:val="20"/>
                <w:szCs w:val="20"/>
              </w:rPr>
              <w:t xml:space="preserve"> (</w:t>
            </w:r>
            <w:proofErr w:type="spellStart"/>
            <w:r w:rsidRPr="00731D94">
              <w:rPr>
                <w:rFonts w:ascii="Arial" w:eastAsia="Times New Roman" w:hAnsi="Arial" w:cs="Arial"/>
                <w:color w:val="000000"/>
                <w:sz w:val="20"/>
                <w:szCs w:val="20"/>
              </w:rPr>
              <w:t>kN</w:t>
            </w:r>
            <w:proofErr w:type="spellEnd"/>
            <w:r w:rsidRPr="00731D94">
              <w:rPr>
                <w:rFonts w:ascii="Arial" w:eastAsia="Times New Roman" w:hAnsi="Arial" w:cs="Arial"/>
                <w:color w:val="000000"/>
                <w:sz w:val="20"/>
                <w:szCs w:val="20"/>
              </w:rPr>
              <w:t>)</w:t>
            </w:r>
          </w:p>
        </w:tc>
        <w:tc>
          <w:tcPr>
            <w:tcW w:w="1938" w:type="dxa"/>
            <w:tcBorders>
              <w:bottom w:val="single" w:sz="4" w:space="0" w:color="auto"/>
            </w:tcBorders>
            <w:shd w:val="clear" w:color="FFFFFF" w:fill="auto"/>
            <w:tcMar>
              <w:top w:w="0" w:type="dxa"/>
              <w:left w:w="108" w:type="dxa"/>
              <w:bottom w:w="0" w:type="dxa"/>
              <w:right w:w="108" w:type="dxa"/>
            </w:tcMar>
            <w:vAlign w:val="center"/>
          </w:tcPr>
          <w:p w14:paraId="59BB6E7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r w:rsidRPr="00731D94">
              <w:rPr>
                <w:rFonts w:ascii="Arial" w:eastAsia="Times New Roman" w:hAnsi="Arial" w:cs="Arial"/>
                <w:color w:val="000000"/>
                <w:sz w:val="20"/>
                <w:szCs w:val="20"/>
              </w:rPr>
              <w:t xml:space="preserve"> (</w:t>
            </w:r>
            <w:proofErr w:type="spellStart"/>
            <w:r w:rsidRPr="00731D94">
              <w:rPr>
                <w:rFonts w:ascii="Arial" w:eastAsia="Times New Roman" w:hAnsi="Arial" w:cs="Arial"/>
                <w:color w:val="000000"/>
                <w:sz w:val="20"/>
                <w:szCs w:val="20"/>
              </w:rPr>
              <w:t>kN</w:t>
            </w:r>
            <w:proofErr w:type="spellEnd"/>
            <w:r w:rsidRPr="00731D94">
              <w:rPr>
                <w:rFonts w:ascii="Arial" w:eastAsia="Times New Roman" w:hAnsi="Arial" w:cs="Arial"/>
                <w:color w:val="000000"/>
                <w:sz w:val="20"/>
                <w:szCs w:val="20"/>
              </w:rPr>
              <w:t>)</w:t>
            </w:r>
          </w:p>
        </w:tc>
        <w:tc>
          <w:tcPr>
            <w:tcW w:w="1102" w:type="dxa"/>
            <w:tcBorders>
              <w:bottom w:val="single" w:sz="4" w:space="0" w:color="auto"/>
            </w:tcBorders>
            <w:shd w:val="clear" w:color="FFFFFF" w:fill="auto"/>
            <w:tcMar>
              <w:top w:w="0" w:type="dxa"/>
              <w:left w:w="108" w:type="dxa"/>
              <w:bottom w:w="0" w:type="dxa"/>
              <w:right w:w="108" w:type="dxa"/>
            </w:tcMar>
            <w:vAlign w:val="center"/>
          </w:tcPr>
          <w:p w14:paraId="068966E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r w:rsidRPr="00731D94">
              <w:rPr>
                <w:rFonts w:ascii="Arial" w:eastAsia="Times New Roman" w:hAnsi="Arial" w:cs="Arial"/>
                <w:color w:val="000000"/>
                <w:sz w:val="20"/>
                <w:szCs w:val="20"/>
              </w:rPr>
              <w:t xml:space="preserve"> (</w:t>
            </w:r>
            <w:proofErr w:type="spellStart"/>
            <w:r w:rsidRPr="00731D94">
              <w:rPr>
                <w:rFonts w:ascii="Arial" w:eastAsia="Times New Roman" w:hAnsi="Arial" w:cs="Arial"/>
                <w:color w:val="000000"/>
                <w:sz w:val="20"/>
                <w:szCs w:val="20"/>
              </w:rPr>
              <w:t>kN</w:t>
            </w:r>
            <w:proofErr w:type="spellEnd"/>
            <w:r w:rsidRPr="00731D94">
              <w:rPr>
                <w:rFonts w:ascii="Arial" w:eastAsia="Times New Roman" w:hAnsi="Arial" w:cs="Arial"/>
                <w:color w:val="000000"/>
                <w:sz w:val="20"/>
                <w:szCs w:val="20"/>
              </w:rPr>
              <w:t>)</w:t>
            </w:r>
          </w:p>
        </w:tc>
        <w:tc>
          <w:tcPr>
            <w:tcW w:w="1273" w:type="dxa"/>
            <w:tcBorders>
              <w:bottom w:val="single" w:sz="4" w:space="0" w:color="auto"/>
            </w:tcBorders>
            <w:shd w:val="clear" w:color="FFFFFF" w:fill="auto"/>
            <w:tcMar>
              <w:top w:w="0" w:type="dxa"/>
              <w:left w:w="108" w:type="dxa"/>
              <w:bottom w:w="0" w:type="dxa"/>
              <w:right w:w="108" w:type="dxa"/>
            </w:tcMar>
            <w:vAlign w:val="center"/>
          </w:tcPr>
          <w:p w14:paraId="603CA08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r w:rsidRPr="00731D94">
              <w:rPr>
                <w:rFonts w:ascii="Arial" w:eastAsia="Times New Roman" w:hAnsi="Arial" w:cs="Arial"/>
                <w:color w:val="000000"/>
                <w:sz w:val="20"/>
                <w:szCs w:val="20"/>
              </w:rPr>
              <w:t xml:space="preserve"> (</w:t>
            </w:r>
            <w:proofErr w:type="spellStart"/>
            <w:r w:rsidRPr="00731D94">
              <w:rPr>
                <w:rFonts w:ascii="Arial" w:eastAsia="Times New Roman" w:hAnsi="Arial" w:cs="Arial"/>
                <w:color w:val="000000"/>
                <w:sz w:val="20"/>
                <w:szCs w:val="20"/>
              </w:rPr>
              <w:t>kN</w:t>
            </w:r>
            <w:proofErr w:type="spellEnd"/>
            <w:r w:rsidRPr="00731D94">
              <w:rPr>
                <w:rFonts w:ascii="Arial" w:eastAsia="Times New Roman" w:hAnsi="Arial" w:cs="Arial"/>
                <w:color w:val="000000"/>
                <w:sz w:val="20"/>
                <w:szCs w:val="20"/>
              </w:rPr>
              <w:t>)</w:t>
            </w:r>
          </w:p>
        </w:tc>
        <w:tc>
          <w:tcPr>
            <w:tcW w:w="1690" w:type="dxa"/>
            <w:tcBorders>
              <w:bottom w:val="single" w:sz="4" w:space="0" w:color="auto"/>
            </w:tcBorders>
            <w:shd w:val="clear" w:color="FFFFFF" w:fill="auto"/>
            <w:tcMar>
              <w:top w:w="0" w:type="dxa"/>
              <w:left w:w="108" w:type="dxa"/>
              <w:bottom w:w="0" w:type="dxa"/>
              <w:right w:w="108" w:type="dxa"/>
            </w:tcMar>
            <w:vAlign w:val="center"/>
          </w:tcPr>
          <w:p w14:paraId="10E820C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r w:rsidRPr="00731D94">
              <w:rPr>
                <w:rFonts w:ascii="Arial" w:eastAsia="Times New Roman" w:hAnsi="Arial" w:cs="Arial"/>
                <w:color w:val="000000"/>
                <w:sz w:val="20"/>
                <w:szCs w:val="20"/>
              </w:rPr>
              <w:t xml:space="preserve"> (</w:t>
            </w:r>
            <w:proofErr w:type="spellStart"/>
            <w:r w:rsidRPr="00731D94">
              <w:rPr>
                <w:rFonts w:ascii="Arial" w:eastAsia="Times New Roman" w:hAnsi="Arial" w:cs="Arial"/>
                <w:color w:val="000000"/>
                <w:sz w:val="20"/>
                <w:szCs w:val="20"/>
              </w:rPr>
              <w:t>kN</w:t>
            </w:r>
            <w:proofErr w:type="spellEnd"/>
            <w:r w:rsidRPr="00731D94">
              <w:rPr>
                <w:rFonts w:ascii="Arial" w:eastAsia="Times New Roman" w:hAnsi="Arial" w:cs="Arial"/>
                <w:color w:val="000000"/>
                <w:sz w:val="20"/>
                <w:szCs w:val="20"/>
              </w:rPr>
              <w:t>)</w:t>
            </w:r>
          </w:p>
        </w:tc>
      </w:tr>
      <w:tr w:rsidR="00334B29" w:rsidRPr="00731D94" w14:paraId="58BC2982" w14:textId="77777777" w:rsidTr="004610E4">
        <w:trPr>
          <w:trHeight w:val="368"/>
        </w:trPr>
        <w:tc>
          <w:tcPr>
            <w:tcW w:w="976" w:type="dxa"/>
            <w:tcBorders>
              <w:top w:val="single" w:sz="4" w:space="0" w:color="auto"/>
              <w:bottom w:val="nil"/>
            </w:tcBorders>
            <w:shd w:val="clear" w:color="FFFFFF" w:fill="auto"/>
            <w:tcMar>
              <w:top w:w="0" w:type="dxa"/>
              <w:left w:w="108" w:type="dxa"/>
              <w:bottom w:w="0" w:type="dxa"/>
              <w:right w:w="108" w:type="dxa"/>
            </w:tcMar>
            <w:vAlign w:val="center"/>
          </w:tcPr>
          <w:p w14:paraId="35E40C2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PLC1</w:t>
            </w:r>
          </w:p>
        </w:tc>
        <w:tc>
          <w:tcPr>
            <w:tcW w:w="1745" w:type="dxa"/>
            <w:tcBorders>
              <w:top w:val="single" w:sz="4" w:space="0" w:color="auto"/>
              <w:bottom w:val="nil"/>
            </w:tcBorders>
            <w:shd w:val="clear" w:color="FFFFFF" w:fill="auto"/>
            <w:tcMar>
              <w:top w:w="0" w:type="dxa"/>
              <w:left w:w="108" w:type="dxa"/>
              <w:bottom w:w="0" w:type="dxa"/>
              <w:right w:w="108" w:type="dxa"/>
            </w:tcMar>
            <w:vAlign w:val="center"/>
          </w:tcPr>
          <w:p w14:paraId="08B2125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2282</w:t>
            </w:r>
          </w:p>
        </w:tc>
        <w:tc>
          <w:tcPr>
            <w:tcW w:w="1133" w:type="dxa"/>
            <w:tcBorders>
              <w:top w:val="single" w:sz="4" w:space="0" w:color="auto"/>
              <w:bottom w:val="nil"/>
            </w:tcBorders>
            <w:shd w:val="clear" w:color="FFFFFF" w:fill="auto"/>
            <w:tcMar>
              <w:top w:w="0" w:type="dxa"/>
              <w:left w:w="108" w:type="dxa"/>
              <w:bottom w:w="0" w:type="dxa"/>
              <w:right w:w="108" w:type="dxa"/>
            </w:tcMar>
            <w:vAlign w:val="center"/>
          </w:tcPr>
          <w:p w14:paraId="3275C6C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800</w:t>
            </w:r>
          </w:p>
        </w:tc>
        <w:tc>
          <w:tcPr>
            <w:tcW w:w="1938" w:type="dxa"/>
            <w:tcBorders>
              <w:top w:val="single" w:sz="4" w:space="0" w:color="auto"/>
              <w:bottom w:val="nil"/>
            </w:tcBorders>
            <w:shd w:val="clear" w:color="FFFFFF" w:fill="FFFFFF"/>
            <w:tcMar>
              <w:top w:w="0" w:type="dxa"/>
              <w:left w:w="108" w:type="dxa"/>
              <w:bottom w:w="0" w:type="dxa"/>
              <w:right w:w="108" w:type="dxa"/>
            </w:tcMar>
            <w:vAlign w:val="center"/>
          </w:tcPr>
          <w:p w14:paraId="6B589FB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2564</w:t>
            </w:r>
          </w:p>
        </w:tc>
        <w:tc>
          <w:tcPr>
            <w:tcW w:w="1102" w:type="dxa"/>
            <w:tcBorders>
              <w:top w:val="single" w:sz="4" w:space="0" w:color="auto"/>
              <w:bottom w:val="nil"/>
            </w:tcBorders>
            <w:shd w:val="clear" w:color="FFFFFF" w:fill="FFFFFF"/>
            <w:tcMar>
              <w:top w:w="0" w:type="dxa"/>
              <w:left w:w="108" w:type="dxa"/>
              <w:bottom w:w="0" w:type="dxa"/>
              <w:right w:w="108" w:type="dxa"/>
            </w:tcMar>
            <w:vAlign w:val="center"/>
          </w:tcPr>
          <w:p w14:paraId="41F3B88C"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2555</w:t>
            </w:r>
          </w:p>
        </w:tc>
        <w:tc>
          <w:tcPr>
            <w:tcW w:w="1273" w:type="dxa"/>
            <w:tcBorders>
              <w:top w:val="single" w:sz="4" w:space="0" w:color="auto"/>
              <w:bottom w:val="nil"/>
            </w:tcBorders>
            <w:shd w:val="clear" w:color="FFFFFF" w:fill="auto"/>
            <w:tcMar>
              <w:top w:w="0" w:type="dxa"/>
              <w:left w:w="108" w:type="dxa"/>
              <w:bottom w:w="0" w:type="dxa"/>
              <w:right w:w="108" w:type="dxa"/>
            </w:tcMar>
            <w:vAlign w:val="center"/>
          </w:tcPr>
          <w:p w14:paraId="3DFBABF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1450</w:t>
            </w:r>
          </w:p>
        </w:tc>
        <w:tc>
          <w:tcPr>
            <w:tcW w:w="1690" w:type="dxa"/>
            <w:tcBorders>
              <w:top w:val="single" w:sz="4" w:space="0" w:color="auto"/>
              <w:bottom w:val="nil"/>
            </w:tcBorders>
            <w:shd w:val="clear" w:color="FFFFFF" w:fill="auto"/>
            <w:tcMar>
              <w:top w:w="0" w:type="dxa"/>
              <w:left w:w="108" w:type="dxa"/>
              <w:bottom w:w="0" w:type="dxa"/>
              <w:right w:w="108" w:type="dxa"/>
            </w:tcMar>
            <w:vAlign w:val="center"/>
          </w:tcPr>
          <w:p w14:paraId="7B0061F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1032</w:t>
            </w:r>
          </w:p>
        </w:tc>
      </w:tr>
      <w:tr w:rsidR="00334B29" w:rsidRPr="00731D94" w14:paraId="5ED75CC1" w14:textId="77777777" w:rsidTr="004610E4">
        <w:trPr>
          <w:trHeight w:val="368"/>
        </w:trPr>
        <w:tc>
          <w:tcPr>
            <w:tcW w:w="976" w:type="dxa"/>
            <w:tcBorders>
              <w:top w:val="nil"/>
            </w:tcBorders>
            <w:shd w:val="clear" w:color="FFFFFF" w:fill="auto"/>
            <w:tcMar>
              <w:top w:w="0" w:type="dxa"/>
              <w:left w:w="108" w:type="dxa"/>
              <w:bottom w:w="0" w:type="dxa"/>
              <w:right w:w="108" w:type="dxa"/>
            </w:tcMar>
            <w:vAlign w:val="center"/>
          </w:tcPr>
          <w:p w14:paraId="4591512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PLC2</w:t>
            </w:r>
          </w:p>
        </w:tc>
        <w:tc>
          <w:tcPr>
            <w:tcW w:w="1745" w:type="dxa"/>
            <w:tcBorders>
              <w:top w:val="nil"/>
            </w:tcBorders>
            <w:shd w:val="clear" w:color="FFFFFF" w:fill="auto"/>
            <w:tcMar>
              <w:top w:w="0" w:type="dxa"/>
              <w:left w:w="108" w:type="dxa"/>
              <w:bottom w:w="0" w:type="dxa"/>
              <w:right w:w="108" w:type="dxa"/>
            </w:tcMar>
            <w:vAlign w:val="center"/>
          </w:tcPr>
          <w:p w14:paraId="72E2C80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2041</w:t>
            </w:r>
          </w:p>
        </w:tc>
        <w:tc>
          <w:tcPr>
            <w:tcW w:w="1133" w:type="dxa"/>
            <w:tcBorders>
              <w:top w:val="nil"/>
            </w:tcBorders>
            <w:shd w:val="clear" w:color="FFFFFF" w:fill="auto"/>
            <w:tcMar>
              <w:top w:w="0" w:type="dxa"/>
              <w:left w:w="108" w:type="dxa"/>
              <w:bottom w:w="0" w:type="dxa"/>
              <w:right w:w="108" w:type="dxa"/>
            </w:tcMar>
            <w:vAlign w:val="center"/>
          </w:tcPr>
          <w:p w14:paraId="0120178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900</w:t>
            </w:r>
          </w:p>
        </w:tc>
        <w:tc>
          <w:tcPr>
            <w:tcW w:w="1938" w:type="dxa"/>
            <w:tcBorders>
              <w:top w:val="nil"/>
            </w:tcBorders>
            <w:shd w:val="clear" w:color="FFFFFF" w:fill="auto"/>
            <w:tcMar>
              <w:top w:w="0" w:type="dxa"/>
              <w:left w:w="108" w:type="dxa"/>
              <w:bottom w:w="0" w:type="dxa"/>
              <w:right w:w="108" w:type="dxa"/>
            </w:tcMar>
            <w:vAlign w:val="center"/>
          </w:tcPr>
          <w:p w14:paraId="4734247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2500</w:t>
            </w:r>
          </w:p>
        </w:tc>
        <w:tc>
          <w:tcPr>
            <w:tcW w:w="1102" w:type="dxa"/>
            <w:tcBorders>
              <w:top w:val="nil"/>
            </w:tcBorders>
            <w:shd w:val="clear" w:color="FFFFFF" w:fill="auto"/>
            <w:tcMar>
              <w:top w:w="0" w:type="dxa"/>
              <w:left w:w="108" w:type="dxa"/>
              <w:bottom w:w="0" w:type="dxa"/>
              <w:right w:w="108" w:type="dxa"/>
            </w:tcMar>
            <w:vAlign w:val="center"/>
          </w:tcPr>
          <w:p w14:paraId="36678B1A"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2387</w:t>
            </w:r>
          </w:p>
        </w:tc>
        <w:tc>
          <w:tcPr>
            <w:tcW w:w="1273" w:type="dxa"/>
            <w:tcBorders>
              <w:top w:val="nil"/>
            </w:tcBorders>
            <w:shd w:val="clear" w:color="FFFFFF" w:fill="auto"/>
            <w:tcMar>
              <w:top w:w="0" w:type="dxa"/>
              <w:left w:w="108" w:type="dxa"/>
              <w:bottom w:w="0" w:type="dxa"/>
              <w:right w:w="108" w:type="dxa"/>
            </w:tcMar>
            <w:vAlign w:val="center"/>
          </w:tcPr>
          <w:p w14:paraId="3D50274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1600</w:t>
            </w:r>
          </w:p>
        </w:tc>
        <w:tc>
          <w:tcPr>
            <w:tcW w:w="1690" w:type="dxa"/>
            <w:tcBorders>
              <w:top w:val="nil"/>
            </w:tcBorders>
            <w:shd w:val="clear" w:color="FFFFFF" w:fill="auto"/>
            <w:tcMar>
              <w:top w:w="0" w:type="dxa"/>
              <w:left w:w="108" w:type="dxa"/>
              <w:bottom w:w="0" w:type="dxa"/>
              <w:right w:w="108" w:type="dxa"/>
            </w:tcMar>
            <w:vAlign w:val="center"/>
          </w:tcPr>
          <w:p w14:paraId="46FFCFE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918</w:t>
            </w:r>
          </w:p>
        </w:tc>
      </w:tr>
      <w:tr w:rsidR="00334B29" w:rsidRPr="00731D94" w14:paraId="557064F7" w14:textId="77777777" w:rsidTr="004610E4">
        <w:trPr>
          <w:trHeight w:val="368"/>
        </w:trPr>
        <w:tc>
          <w:tcPr>
            <w:tcW w:w="976" w:type="dxa"/>
            <w:shd w:val="clear" w:color="FFFFFF" w:fill="auto"/>
            <w:tcMar>
              <w:top w:w="0" w:type="dxa"/>
              <w:left w:w="108" w:type="dxa"/>
              <w:bottom w:w="0" w:type="dxa"/>
              <w:right w:w="108" w:type="dxa"/>
            </w:tcMar>
            <w:vAlign w:val="center"/>
          </w:tcPr>
          <w:p w14:paraId="070E4CC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PLC3</w:t>
            </w:r>
          </w:p>
        </w:tc>
        <w:tc>
          <w:tcPr>
            <w:tcW w:w="1745" w:type="dxa"/>
            <w:shd w:val="clear" w:color="FFFFFF" w:fill="auto"/>
            <w:tcMar>
              <w:top w:w="0" w:type="dxa"/>
              <w:left w:w="108" w:type="dxa"/>
              <w:bottom w:w="0" w:type="dxa"/>
              <w:right w:w="108" w:type="dxa"/>
            </w:tcMar>
            <w:vAlign w:val="center"/>
          </w:tcPr>
          <w:p w14:paraId="4AA4410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2635</w:t>
            </w:r>
          </w:p>
        </w:tc>
        <w:tc>
          <w:tcPr>
            <w:tcW w:w="1133" w:type="dxa"/>
            <w:shd w:val="clear" w:color="FFFFFF" w:fill="auto"/>
            <w:tcMar>
              <w:top w:w="0" w:type="dxa"/>
              <w:left w:w="108" w:type="dxa"/>
              <w:bottom w:w="0" w:type="dxa"/>
              <w:right w:w="108" w:type="dxa"/>
            </w:tcMar>
            <w:vAlign w:val="center"/>
          </w:tcPr>
          <w:p w14:paraId="1A5EFE5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850</w:t>
            </w:r>
          </w:p>
        </w:tc>
        <w:tc>
          <w:tcPr>
            <w:tcW w:w="1938" w:type="dxa"/>
            <w:shd w:val="clear" w:color="FFFFFF" w:fill="auto"/>
            <w:tcMar>
              <w:top w:w="0" w:type="dxa"/>
              <w:left w:w="108" w:type="dxa"/>
              <w:bottom w:w="0" w:type="dxa"/>
              <w:right w:w="108" w:type="dxa"/>
            </w:tcMar>
            <w:vAlign w:val="center"/>
          </w:tcPr>
          <w:p w14:paraId="494EFDF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2564</w:t>
            </w:r>
          </w:p>
        </w:tc>
        <w:tc>
          <w:tcPr>
            <w:tcW w:w="1102" w:type="dxa"/>
            <w:shd w:val="clear" w:color="FFFFFF" w:fill="auto"/>
            <w:tcMar>
              <w:top w:w="0" w:type="dxa"/>
              <w:left w:w="108" w:type="dxa"/>
              <w:bottom w:w="0" w:type="dxa"/>
              <w:right w:w="108" w:type="dxa"/>
            </w:tcMar>
            <w:vAlign w:val="center"/>
          </w:tcPr>
          <w:p w14:paraId="7671710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2510</w:t>
            </w:r>
          </w:p>
        </w:tc>
        <w:tc>
          <w:tcPr>
            <w:tcW w:w="1273" w:type="dxa"/>
            <w:shd w:val="clear" w:color="FFFFFF" w:fill="auto"/>
            <w:tcMar>
              <w:top w:w="0" w:type="dxa"/>
              <w:left w:w="108" w:type="dxa"/>
              <w:bottom w:w="0" w:type="dxa"/>
              <w:right w:w="108" w:type="dxa"/>
            </w:tcMar>
            <w:vAlign w:val="center"/>
          </w:tcPr>
          <w:p w14:paraId="7908F46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1300</w:t>
            </w:r>
          </w:p>
        </w:tc>
        <w:tc>
          <w:tcPr>
            <w:tcW w:w="1690" w:type="dxa"/>
            <w:shd w:val="clear" w:color="FFFFFF" w:fill="auto"/>
            <w:tcMar>
              <w:top w:w="0" w:type="dxa"/>
              <w:left w:w="108" w:type="dxa"/>
              <w:bottom w:w="0" w:type="dxa"/>
              <w:right w:w="108" w:type="dxa"/>
            </w:tcMar>
            <w:vAlign w:val="center"/>
          </w:tcPr>
          <w:p w14:paraId="6794E05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1173</w:t>
            </w:r>
          </w:p>
        </w:tc>
      </w:tr>
      <w:tr w:rsidR="00334B29" w:rsidRPr="00731D94" w14:paraId="04BAE1EF" w14:textId="77777777" w:rsidTr="004610E4">
        <w:trPr>
          <w:trHeight w:val="368"/>
        </w:trPr>
        <w:tc>
          <w:tcPr>
            <w:tcW w:w="976" w:type="dxa"/>
            <w:shd w:val="clear" w:color="FFFFFF" w:fill="auto"/>
            <w:tcMar>
              <w:top w:w="0" w:type="dxa"/>
              <w:left w:w="108" w:type="dxa"/>
              <w:bottom w:w="0" w:type="dxa"/>
              <w:right w:w="108" w:type="dxa"/>
            </w:tcMar>
            <w:vAlign w:val="center"/>
          </w:tcPr>
          <w:p w14:paraId="53DE4A5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PLC4</w:t>
            </w:r>
          </w:p>
        </w:tc>
        <w:tc>
          <w:tcPr>
            <w:tcW w:w="1745" w:type="dxa"/>
            <w:shd w:val="clear" w:color="FFFFFF" w:fill="auto"/>
            <w:tcMar>
              <w:top w:w="0" w:type="dxa"/>
              <w:left w:w="108" w:type="dxa"/>
              <w:bottom w:w="0" w:type="dxa"/>
              <w:right w:w="108" w:type="dxa"/>
            </w:tcMar>
            <w:vAlign w:val="center"/>
          </w:tcPr>
          <w:p w14:paraId="11D7F4E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2635</w:t>
            </w:r>
          </w:p>
        </w:tc>
        <w:tc>
          <w:tcPr>
            <w:tcW w:w="1133" w:type="dxa"/>
            <w:shd w:val="clear" w:color="FFFFFF" w:fill="auto"/>
            <w:tcMar>
              <w:top w:w="0" w:type="dxa"/>
              <w:left w:w="108" w:type="dxa"/>
              <w:bottom w:w="0" w:type="dxa"/>
              <w:right w:w="108" w:type="dxa"/>
            </w:tcMar>
            <w:vAlign w:val="center"/>
          </w:tcPr>
          <w:p w14:paraId="24DB2C5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800</w:t>
            </w:r>
          </w:p>
        </w:tc>
        <w:tc>
          <w:tcPr>
            <w:tcW w:w="1938" w:type="dxa"/>
            <w:shd w:val="clear" w:color="FFFFFF" w:fill="auto"/>
            <w:tcMar>
              <w:top w:w="0" w:type="dxa"/>
              <w:left w:w="108" w:type="dxa"/>
              <w:bottom w:w="0" w:type="dxa"/>
              <w:right w:w="108" w:type="dxa"/>
            </w:tcMar>
            <w:vAlign w:val="center"/>
          </w:tcPr>
          <w:p w14:paraId="073FF69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2857</w:t>
            </w:r>
          </w:p>
        </w:tc>
        <w:tc>
          <w:tcPr>
            <w:tcW w:w="1102" w:type="dxa"/>
            <w:shd w:val="clear" w:color="FFFFFF" w:fill="auto"/>
            <w:tcMar>
              <w:top w:w="0" w:type="dxa"/>
              <w:left w:w="108" w:type="dxa"/>
              <w:bottom w:w="0" w:type="dxa"/>
              <w:right w:w="108" w:type="dxa"/>
            </w:tcMar>
            <w:vAlign w:val="center"/>
          </w:tcPr>
          <w:p w14:paraId="3BE2FC0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2864</w:t>
            </w:r>
          </w:p>
        </w:tc>
        <w:tc>
          <w:tcPr>
            <w:tcW w:w="1273" w:type="dxa"/>
            <w:shd w:val="clear" w:color="FFFFFF" w:fill="auto"/>
            <w:tcMar>
              <w:top w:w="0" w:type="dxa"/>
              <w:left w:w="108" w:type="dxa"/>
              <w:bottom w:w="0" w:type="dxa"/>
              <w:right w:w="108" w:type="dxa"/>
            </w:tcMar>
            <w:vAlign w:val="center"/>
          </w:tcPr>
          <w:p w14:paraId="0DEB933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1600</w:t>
            </w:r>
          </w:p>
        </w:tc>
        <w:tc>
          <w:tcPr>
            <w:tcW w:w="1690" w:type="dxa"/>
            <w:shd w:val="clear" w:color="FFFFFF" w:fill="auto"/>
            <w:tcMar>
              <w:top w:w="0" w:type="dxa"/>
              <w:left w:w="108" w:type="dxa"/>
              <w:bottom w:w="0" w:type="dxa"/>
              <w:right w:w="108" w:type="dxa"/>
            </w:tcMar>
            <w:vAlign w:val="center"/>
          </w:tcPr>
          <w:p w14:paraId="217AF2A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875</w:t>
            </w:r>
          </w:p>
        </w:tc>
      </w:tr>
      <w:tr w:rsidR="00334B29" w:rsidRPr="00731D94" w14:paraId="7662375F" w14:textId="77777777" w:rsidTr="004610E4">
        <w:trPr>
          <w:trHeight w:val="368"/>
        </w:trPr>
        <w:tc>
          <w:tcPr>
            <w:tcW w:w="976" w:type="dxa"/>
            <w:shd w:val="clear" w:color="FFFFFF" w:fill="auto"/>
            <w:tcMar>
              <w:top w:w="0" w:type="dxa"/>
              <w:left w:w="108" w:type="dxa"/>
              <w:bottom w:w="0" w:type="dxa"/>
              <w:right w:w="108" w:type="dxa"/>
            </w:tcMar>
            <w:vAlign w:val="center"/>
          </w:tcPr>
          <w:p w14:paraId="107A405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PLC5</w:t>
            </w:r>
          </w:p>
        </w:tc>
        <w:tc>
          <w:tcPr>
            <w:tcW w:w="1745" w:type="dxa"/>
            <w:shd w:val="clear" w:color="FFFFFF" w:fill="auto"/>
            <w:tcMar>
              <w:top w:w="0" w:type="dxa"/>
              <w:left w:w="108" w:type="dxa"/>
              <w:bottom w:w="0" w:type="dxa"/>
              <w:right w:w="108" w:type="dxa"/>
            </w:tcMar>
            <w:vAlign w:val="center"/>
          </w:tcPr>
          <w:p w14:paraId="3D029A5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2887</w:t>
            </w:r>
          </w:p>
        </w:tc>
        <w:tc>
          <w:tcPr>
            <w:tcW w:w="1133" w:type="dxa"/>
            <w:shd w:val="clear" w:color="FFFFFF" w:fill="auto"/>
            <w:tcMar>
              <w:top w:w="0" w:type="dxa"/>
              <w:left w:w="108" w:type="dxa"/>
              <w:bottom w:w="0" w:type="dxa"/>
              <w:right w:w="108" w:type="dxa"/>
            </w:tcMar>
            <w:vAlign w:val="center"/>
          </w:tcPr>
          <w:p w14:paraId="27E74AC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1050</w:t>
            </w:r>
          </w:p>
        </w:tc>
        <w:tc>
          <w:tcPr>
            <w:tcW w:w="1938" w:type="dxa"/>
            <w:shd w:val="clear" w:color="FFFFFF" w:fill="FFFFFF"/>
            <w:tcMar>
              <w:top w:w="0" w:type="dxa"/>
              <w:left w:w="108" w:type="dxa"/>
              <w:bottom w:w="0" w:type="dxa"/>
              <w:right w:w="108" w:type="dxa"/>
            </w:tcMar>
            <w:vAlign w:val="center"/>
          </w:tcPr>
          <w:p w14:paraId="6F2B977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3226</w:t>
            </w:r>
          </w:p>
        </w:tc>
        <w:tc>
          <w:tcPr>
            <w:tcW w:w="1102" w:type="dxa"/>
            <w:shd w:val="clear" w:color="FFFFFF" w:fill="FFFFFF"/>
            <w:tcMar>
              <w:top w:w="0" w:type="dxa"/>
              <w:left w:w="108" w:type="dxa"/>
              <w:bottom w:w="0" w:type="dxa"/>
              <w:right w:w="108" w:type="dxa"/>
            </w:tcMar>
            <w:vAlign w:val="center"/>
          </w:tcPr>
          <w:p w14:paraId="765EA9C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2754</w:t>
            </w:r>
          </w:p>
        </w:tc>
        <w:tc>
          <w:tcPr>
            <w:tcW w:w="1273" w:type="dxa"/>
            <w:shd w:val="clear" w:color="FFFFFF" w:fill="auto"/>
            <w:tcMar>
              <w:top w:w="0" w:type="dxa"/>
              <w:left w:w="108" w:type="dxa"/>
              <w:bottom w:w="0" w:type="dxa"/>
              <w:right w:w="108" w:type="dxa"/>
            </w:tcMar>
            <w:vAlign w:val="center"/>
          </w:tcPr>
          <w:p w14:paraId="28A38FA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2200</w:t>
            </w:r>
          </w:p>
        </w:tc>
        <w:tc>
          <w:tcPr>
            <w:tcW w:w="1690" w:type="dxa"/>
            <w:shd w:val="clear" w:color="FFFFFF" w:fill="auto"/>
            <w:tcMar>
              <w:top w:w="0" w:type="dxa"/>
              <w:left w:w="108" w:type="dxa"/>
              <w:bottom w:w="0" w:type="dxa"/>
              <w:right w:w="108" w:type="dxa"/>
            </w:tcMar>
            <w:vAlign w:val="center"/>
          </w:tcPr>
          <w:p w14:paraId="25CAF69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864</w:t>
            </w:r>
          </w:p>
        </w:tc>
      </w:tr>
      <w:tr w:rsidR="00334B29" w:rsidRPr="00731D94" w14:paraId="42B959CD" w14:textId="77777777" w:rsidTr="004610E4">
        <w:trPr>
          <w:trHeight w:val="368"/>
        </w:trPr>
        <w:tc>
          <w:tcPr>
            <w:tcW w:w="976" w:type="dxa"/>
            <w:shd w:val="clear" w:color="FFFFFF" w:fill="auto"/>
            <w:tcMar>
              <w:top w:w="0" w:type="dxa"/>
              <w:left w:w="108" w:type="dxa"/>
              <w:bottom w:w="0" w:type="dxa"/>
              <w:right w:w="108" w:type="dxa"/>
            </w:tcMar>
            <w:vAlign w:val="center"/>
          </w:tcPr>
          <w:p w14:paraId="30F32CC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PLC6</w:t>
            </w:r>
          </w:p>
        </w:tc>
        <w:tc>
          <w:tcPr>
            <w:tcW w:w="1745" w:type="dxa"/>
            <w:shd w:val="clear" w:color="FFFFFF" w:fill="auto"/>
            <w:tcMar>
              <w:top w:w="0" w:type="dxa"/>
              <w:left w:w="108" w:type="dxa"/>
              <w:bottom w:w="0" w:type="dxa"/>
              <w:right w:w="108" w:type="dxa"/>
            </w:tcMar>
            <w:vAlign w:val="center"/>
          </w:tcPr>
          <w:p w14:paraId="7C098C1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1768</w:t>
            </w:r>
          </w:p>
        </w:tc>
        <w:tc>
          <w:tcPr>
            <w:tcW w:w="1133" w:type="dxa"/>
            <w:shd w:val="clear" w:color="FFFFFF" w:fill="auto"/>
            <w:tcMar>
              <w:top w:w="0" w:type="dxa"/>
              <w:left w:w="108" w:type="dxa"/>
              <w:bottom w:w="0" w:type="dxa"/>
              <w:right w:w="108" w:type="dxa"/>
            </w:tcMar>
            <w:vAlign w:val="center"/>
          </w:tcPr>
          <w:p w14:paraId="1550E26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900</w:t>
            </w:r>
          </w:p>
        </w:tc>
        <w:tc>
          <w:tcPr>
            <w:tcW w:w="1938" w:type="dxa"/>
            <w:shd w:val="clear" w:color="FFFFFF" w:fill="FFFFFF"/>
            <w:tcMar>
              <w:top w:w="0" w:type="dxa"/>
              <w:left w:w="108" w:type="dxa"/>
              <w:bottom w:w="0" w:type="dxa"/>
              <w:right w:w="108" w:type="dxa"/>
            </w:tcMar>
            <w:vAlign w:val="center"/>
          </w:tcPr>
          <w:p w14:paraId="5B09F67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2045</w:t>
            </w:r>
          </w:p>
        </w:tc>
        <w:tc>
          <w:tcPr>
            <w:tcW w:w="1102" w:type="dxa"/>
            <w:shd w:val="clear" w:color="FFFFFF" w:fill="FFFFFF"/>
            <w:tcMar>
              <w:top w:w="0" w:type="dxa"/>
              <w:left w:w="108" w:type="dxa"/>
              <w:bottom w:w="0" w:type="dxa"/>
              <w:right w:w="108" w:type="dxa"/>
            </w:tcMar>
            <w:vAlign w:val="center"/>
          </w:tcPr>
          <w:p w14:paraId="2840E86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2054</w:t>
            </w:r>
          </w:p>
        </w:tc>
        <w:tc>
          <w:tcPr>
            <w:tcW w:w="1273" w:type="dxa"/>
            <w:shd w:val="clear" w:color="FFFFFF" w:fill="auto"/>
            <w:tcMar>
              <w:top w:w="0" w:type="dxa"/>
              <w:left w:w="108" w:type="dxa"/>
              <w:bottom w:w="0" w:type="dxa"/>
              <w:right w:w="108" w:type="dxa"/>
            </w:tcMar>
            <w:vAlign w:val="center"/>
          </w:tcPr>
          <w:p w14:paraId="5D219C7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1400</w:t>
            </w:r>
          </w:p>
        </w:tc>
        <w:tc>
          <w:tcPr>
            <w:tcW w:w="1690" w:type="dxa"/>
            <w:shd w:val="clear" w:color="FFFFFF" w:fill="auto"/>
            <w:tcMar>
              <w:top w:w="0" w:type="dxa"/>
              <w:left w:w="108" w:type="dxa"/>
              <w:bottom w:w="0" w:type="dxa"/>
              <w:right w:w="108" w:type="dxa"/>
            </w:tcMar>
            <w:vAlign w:val="center"/>
          </w:tcPr>
          <w:p w14:paraId="6D7BD57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833</w:t>
            </w:r>
          </w:p>
        </w:tc>
      </w:tr>
      <w:tr w:rsidR="00334B29" w:rsidRPr="00731D94" w14:paraId="3E6205BB" w14:textId="77777777" w:rsidTr="004610E4">
        <w:trPr>
          <w:trHeight w:val="368"/>
        </w:trPr>
        <w:tc>
          <w:tcPr>
            <w:tcW w:w="976" w:type="dxa"/>
            <w:shd w:val="clear" w:color="FFFFFF" w:fill="auto"/>
            <w:tcMar>
              <w:top w:w="0" w:type="dxa"/>
              <w:left w:w="108" w:type="dxa"/>
              <w:bottom w:w="0" w:type="dxa"/>
              <w:right w:w="108" w:type="dxa"/>
            </w:tcMar>
            <w:vAlign w:val="center"/>
          </w:tcPr>
          <w:p w14:paraId="5BB6D50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PLC7</w:t>
            </w:r>
          </w:p>
        </w:tc>
        <w:tc>
          <w:tcPr>
            <w:tcW w:w="1745" w:type="dxa"/>
            <w:shd w:val="clear" w:color="FFFFFF" w:fill="auto"/>
            <w:tcMar>
              <w:top w:w="0" w:type="dxa"/>
              <w:left w:w="108" w:type="dxa"/>
              <w:bottom w:w="0" w:type="dxa"/>
              <w:right w:w="108" w:type="dxa"/>
            </w:tcMar>
            <w:vAlign w:val="center"/>
          </w:tcPr>
          <w:p w14:paraId="1017594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2440</w:t>
            </w:r>
          </w:p>
        </w:tc>
        <w:tc>
          <w:tcPr>
            <w:tcW w:w="1133" w:type="dxa"/>
            <w:shd w:val="clear" w:color="FFFFFF" w:fill="auto"/>
            <w:tcMar>
              <w:top w:w="0" w:type="dxa"/>
              <w:left w:w="108" w:type="dxa"/>
              <w:bottom w:w="0" w:type="dxa"/>
              <w:right w:w="108" w:type="dxa"/>
            </w:tcMar>
            <w:vAlign w:val="center"/>
          </w:tcPr>
          <w:p w14:paraId="6AC94D5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870</w:t>
            </w:r>
          </w:p>
        </w:tc>
        <w:tc>
          <w:tcPr>
            <w:tcW w:w="1938" w:type="dxa"/>
            <w:shd w:val="clear" w:color="FFFFFF" w:fill="FFFFFF"/>
            <w:tcMar>
              <w:top w:w="0" w:type="dxa"/>
              <w:left w:w="108" w:type="dxa"/>
              <w:bottom w:w="0" w:type="dxa"/>
              <w:right w:w="108" w:type="dxa"/>
            </w:tcMar>
            <w:vAlign w:val="center"/>
          </w:tcPr>
          <w:p w14:paraId="47A9CEB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2347</w:t>
            </w:r>
          </w:p>
        </w:tc>
        <w:tc>
          <w:tcPr>
            <w:tcW w:w="1102" w:type="dxa"/>
            <w:shd w:val="clear" w:color="FFFFFF" w:fill="FFFFFF"/>
            <w:tcMar>
              <w:top w:w="0" w:type="dxa"/>
              <w:left w:w="108" w:type="dxa"/>
              <w:bottom w:w="0" w:type="dxa"/>
              <w:right w:w="108" w:type="dxa"/>
            </w:tcMar>
            <w:vAlign w:val="center"/>
          </w:tcPr>
          <w:p w14:paraId="586B10F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2353</w:t>
            </w:r>
          </w:p>
        </w:tc>
        <w:tc>
          <w:tcPr>
            <w:tcW w:w="1273" w:type="dxa"/>
            <w:shd w:val="clear" w:color="FFFFFF" w:fill="auto"/>
            <w:tcMar>
              <w:top w:w="0" w:type="dxa"/>
              <w:left w:w="108" w:type="dxa"/>
              <w:bottom w:w="0" w:type="dxa"/>
              <w:right w:w="108" w:type="dxa"/>
            </w:tcMar>
            <w:vAlign w:val="center"/>
          </w:tcPr>
          <w:p w14:paraId="1E7714E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1150</w:t>
            </w:r>
          </w:p>
        </w:tc>
        <w:tc>
          <w:tcPr>
            <w:tcW w:w="1690" w:type="dxa"/>
            <w:shd w:val="clear" w:color="FFFFFF" w:fill="auto"/>
            <w:tcMar>
              <w:top w:w="0" w:type="dxa"/>
              <w:left w:w="108" w:type="dxa"/>
              <w:bottom w:w="0" w:type="dxa"/>
              <w:right w:w="108" w:type="dxa"/>
            </w:tcMar>
            <w:vAlign w:val="center"/>
          </w:tcPr>
          <w:p w14:paraId="5969795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1190</w:t>
            </w:r>
          </w:p>
        </w:tc>
      </w:tr>
      <w:tr w:rsidR="00334B29" w:rsidRPr="00731D94" w14:paraId="18604502" w14:textId="77777777" w:rsidTr="004610E4">
        <w:trPr>
          <w:trHeight w:val="368"/>
        </w:trPr>
        <w:tc>
          <w:tcPr>
            <w:tcW w:w="976" w:type="dxa"/>
            <w:shd w:val="clear" w:color="FFFFFF" w:fill="auto"/>
            <w:tcMar>
              <w:top w:w="0" w:type="dxa"/>
              <w:left w:w="108" w:type="dxa"/>
              <w:bottom w:w="0" w:type="dxa"/>
              <w:right w:w="108" w:type="dxa"/>
            </w:tcMar>
            <w:vAlign w:val="center"/>
          </w:tcPr>
          <w:p w14:paraId="5182B71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PLC8</w:t>
            </w:r>
          </w:p>
        </w:tc>
        <w:tc>
          <w:tcPr>
            <w:tcW w:w="1745" w:type="dxa"/>
            <w:shd w:val="clear" w:color="FFFFFF" w:fill="FFFFFF"/>
            <w:tcMar>
              <w:top w:w="0" w:type="dxa"/>
              <w:left w:w="108" w:type="dxa"/>
              <w:bottom w:w="0" w:type="dxa"/>
              <w:right w:w="108" w:type="dxa"/>
            </w:tcMar>
            <w:vAlign w:val="center"/>
          </w:tcPr>
          <w:p w14:paraId="1EB5E2B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2887</w:t>
            </w:r>
          </w:p>
        </w:tc>
        <w:tc>
          <w:tcPr>
            <w:tcW w:w="1133" w:type="dxa"/>
            <w:shd w:val="clear" w:color="FFFFFF" w:fill="FFFFFF"/>
            <w:tcMar>
              <w:top w:w="0" w:type="dxa"/>
              <w:left w:w="108" w:type="dxa"/>
              <w:bottom w:w="0" w:type="dxa"/>
              <w:right w:w="108" w:type="dxa"/>
            </w:tcMar>
            <w:vAlign w:val="center"/>
          </w:tcPr>
          <w:p w14:paraId="42C8452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1150</w:t>
            </w:r>
          </w:p>
        </w:tc>
        <w:tc>
          <w:tcPr>
            <w:tcW w:w="1938" w:type="dxa"/>
            <w:shd w:val="clear" w:color="FFFFFF" w:fill="FFFFFF"/>
            <w:tcMar>
              <w:top w:w="0" w:type="dxa"/>
              <w:left w:w="108" w:type="dxa"/>
              <w:bottom w:w="0" w:type="dxa"/>
              <w:right w:w="108" w:type="dxa"/>
            </w:tcMar>
            <w:vAlign w:val="center"/>
          </w:tcPr>
          <w:p w14:paraId="1811B08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3125</w:t>
            </w:r>
          </w:p>
        </w:tc>
        <w:tc>
          <w:tcPr>
            <w:tcW w:w="1102" w:type="dxa"/>
            <w:shd w:val="clear" w:color="FFFFFF" w:fill="FFFFFF"/>
            <w:tcMar>
              <w:top w:w="0" w:type="dxa"/>
              <w:left w:w="108" w:type="dxa"/>
              <w:bottom w:w="0" w:type="dxa"/>
              <w:right w:w="108" w:type="dxa"/>
            </w:tcMar>
            <w:vAlign w:val="center"/>
          </w:tcPr>
          <w:p w14:paraId="79ACF55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3176</w:t>
            </w:r>
          </w:p>
        </w:tc>
        <w:tc>
          <w:tcPr>
            <w:tcW w:w="1273" w:type="dxa"/>
            <w:shd w:val="clear" w:color="FFFFFF" w:fill="auto"/>
            <w:tcMar>
              <w:top w:w="0" w:type="dxa"/>
              <w:left w:w="108" w:type="dxa"/>
              <w:bottom w:w="0" w:type="dxa"/>
              <w:right w:w="108" w:type="dxa"/>
            </w:tcMar>
            <w:vAlign w:val="center"/>
          </w:tcPr>
          <w:p w14:paraId="7B4CF87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1550</w:t>
            </w:r>
          </w:p>
        </w:tc>
        <w:tc>
          <w:tcPr>
            <w:tcW w:w="1690" w:type="dxa"/>
            <w:shd w:val="clear" w:color="FFFFFF" w:fill="auto"/>
            <w:tcMar>
              <w:top w:w="0" w:type="dxa"/>
              <w:left w:w="108" w:type="dxa"/>
              <w:bottom w:w="0" w:type="dxa"/>
              <w:right w:w="108" w:type="dxa"/>
            </w:tcMar>
            <w:vAlign w:val="center"/>
          </w:tcPr>
          <w:p w14:paraId="52E438B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957</w:t>
            </w:r>
          </w:p>
        </w:tc>
      </w:tr>
      <w:tr w:rsidR="00334B29" w:rsidRPr="00731D94" w14:paraId="505786FB" w14:textId="77777777" w:rsidTr="004610E4">
        <w:trPr>
          <w:trHeight w:val="368"/>
        </w:trPr>
        <w:tc>
          <w:tcPr>
            <w:tcW w:w="976" w:type="dxa"/>
            <w:shd w:val="clear" w:color="FFFFFF" w:fill="auto"/>
            <w:tcMar>
              <w:top w:w="0" w:type="dxa"/>
              <w:left w:w="108" w:type="dxa"/>
              <w:bottom w:w="0" w:type="dxa"/>
              <w:right w:w="108" w:type="dxa"/>
            </w:tcMar>
            <w:vAlign w:val="center"/>
          </w:tcPr>
          <w:p w14:paraId="40441B9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PLC9</w:t>
            </w:r>
          </w:p>
        </w:tc>
        <w:tc>
          <w:tcPr>
            <w:tcW w:w="1745" w:type="dxa"/>
            <w:shd w:val="clear" w:color="FFFFFF" w:fill="auto"/>
            <w:tcMar>
              <w:top w:w="0" w:type="dxa"/>
              <w:left w:w="108" w:type="dxa"/>
              <w:bottom w:w="0" w:type="dxa"/>
              <w:right w:w="108" w:type="dxa"/>
            </w:tcMar>
            <w:vAlign w:val="center"/>
          </w:tcPr>
          <w:p w14:paraId="0FE4579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2500</w:t>
            </w:r>
          </w:p>
        </w:tc>
        <w:tc>
          <w:tcPr>
            <w:tcW w:w="1133" w:type="dxa"/>
            <w:shd w:val="clear" w:color="FFFFFF" w:fill="auto"/>
            <w:tcMar>
              <w:top w:w="0" w:type="dxa"/>
              <w:left w:w="108" w:type="dxa"/>
              <w:bottom w:w="0" w:type="dxa"/>
              <w:right w:w="108" w:type="dxa"/>
            </w:tcMar>
            <w:vAlign w:val="center"/>
          </w:tcPr>
          <w:p w14:paraId="4600F18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950</w:t>
            </w:r>
          </w:p>
        </w:tc>
        <w:tc>
          <w:tcPr>
            <w:tcW w:w="1938" w:type="dxa"/>
            <w:shd w:val="clear" w:color="FFFFFF" w:fill="auto"/>
            <w:tcMar>
              <w:top w:w="0" w:type="dxa"/>
              <w:left w:w="108" w:type="dxa"/>
              <w:bottom w:w="0" w:type="dxa"/>
              <w:right w:w="108" w:type="dxa"/>
            </w:tcMar>
            <w:vAlign w:val="center"/>
          </w:tcPr>
          <w:p w14:paraId="2D3DBDC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2500</w:t>
            </w:r>
          </w:p>
        </w:tc>
        <w:tc>
          <w:tcPr>
            <w:tcW w:w="1102" w:type="dxa"/>
            <w:shd w:val="clear" w:color="FFFFFF" w:fill="auto"/>
            <w:tcMar>
              <w:top w:w="0" w:type="dxa"/>
              <w:left w:w="108" w:type="dxa"/>
              <w:bottom w:w="0" w:type="dxa"/>
              <w:right w:w="108" w:type="dxa"/>
            </w:tcMar>
            <w:vAlign w:val="center"/>
          </w:tcPr>
          <w:p w14:paraId="34A7367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2486</w:t>
            </w:r>
          </w:p>
        </w:tc>
        <w:tc>
          <w:tcPr>
            <w:tcW w:w="1273" w:type="dxa"/>
            <w:shd w:val="clear" w:color="FFFFFF" w:fill="auto"/>
            <w:tcMar>
              <w:top w:w="0" w:type="dxa"/>
              <w:left w:w="108" w:type="dxa"/>
              <w:bottom w:w="0" w:type="dxa"/>
              <w:right w:w="108" w:type="dxa"/>
            </w:tcMar>
            <w:vAlign w:val="center"/>
          </w:tcPr>
          <w:p w14:paraId="0DE0662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1500</w:t>
            </w:r>
          </w:p>
        </w:tc>
        <w:tc>
          <w:tcPr>
            <w:tcW w:w="1690" w:type="dxa"/>
            <w:shd w:val="clear" w:color="FFFFFF" w:fill="auto"/>
            <w:tcMar>
              <w:top w:w="0" w:type="dxa"/>
              <w:left w:w="108" w:type="dxa"/>
              <w:bottom w:w="0" w:type="dxa"/>
              <w:right w:w="108" w:type="dxa"/>
            </w:tcMar>
            <w:vAlign w:val="center"/>
          </w:tcPr>
          <w:p w14:paraId="74BB4BCA"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1043</w:t>
            </w:r>
          </w:p>
        </w:tc>
      </w:tr>
      <w:tr w:rsidR="00334B29" w:rsidRPr="00731D94" w14:paraId="65C61D36" w14:textId="77777777" w:rsidTr="004610E4">
        <w:trPr>
          <w:trHeight w:val="368"/>
        </w:trPr>
        <w:tc>
          <w:tcPr>
            <w:tcW w:w="976" w:type="dxa"/>
            <w:shd w:val="clear" w:color="FFFFFF" w:fill="auto"/>
            <w:tcMar>
              <w:top w:w="0" w:type="dxa"/>
              <w:left w:w="108" w:type="dxa"/>
              <w:bottom w:w="0" w:type="dxa"/>
              <w:right w:w="108" w:type="dxa"/>
            </w:tcMar>
            <w:vAlign w:val="center"/>
          </w:tcPr>
          <w:p w14:paraId="48E23C1A"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PLC10</w:t>
            </w:r>
          </w:p>
        </w:tc>
        <w:tc>
          <w:tcPr>
            <w:tcW w:w="1745" w:type="dxa"/>
            <w:shd w:val="clear" w:color="FFFFFF" w:fill="auto"/>
            <w:tcMar>
              <w:top w:w="0" w:type="dxa"/>
              <w:left w:w="108" w:type="dxa"/>
              <w:bottom w:w="0" w:type="dxa"/>
              <w:right w:w="108" w:type="dxa"/>
            </w:tcMar>
            <w:vAlign w:val="center"/>
          </w:tcPr>
          <w:p w14:paraId="2A28810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2282</w:t>
            </w:r>
          </w:p>
        </w:tc>
        <w:tc>
          <w:tcPr>
            <w:tcW w:w="1133" w:type="dxa"/>
            <w:shd w:val="clear" w:color="FFFFFF" w:fill="auto"/>
            <w:tcMar>
              <w:top w:w="0" w:type="dxa"/>
              <w:left w:w="108" w:type="dxa"/>
              <w:bottom w:w="0" w:type="dxa"/>
              <w:right w:w="108" w:type="dxa"/>
            </w:tcMar>
            <w:vAlign w:val="center"/>
          </w:tcPr>
          <w:p w14:paraId="6EEA72E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950</w:t>
            </w:r>
          </w:p>
        </w:tc>
        <w:tc>
          <w:tcPr>
            <w:tcW w:w="1938" w:type="dxa"/>
            <w:shd w:val="clear" w:color="FFFFFF" w:fill="FFFFFF"/>
            <w:tcMar>
              <w:top w:w="0" w:type="dxa"/>
              <w:left w:w="108" w:type="dxa"/>
              <w:bottom w:w="0" w:type="dxa"/>
              <w:right w:w="108" w:type="dxa"/>
            </w:tcMar>
            <w:vAlign w:val="center"/>
          </w:tcPr>
          <w:p w14:paraId="3347232C"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2564</w:t>
            </w:r>
          </w:p>
        </w:tc>
        <w:tc>
          <w:tcPr>
            <w:tcW w:w="1102" w:type="dxa"/>
            <w:shd w:val="clear" w:color="FFFFFF" w:fill="FFFFFF"/>
            <w:tcMar>
              <w:top w:w="0" w:type="dxa"/>
              <w:left w:w="108" w:type="dxa"/>
              <w:bottom w:w="0" w:type="dxa"/>
              <w:right w:w="108" w:type="dxa"/>
            </w:tcMar>
            <w:vAlign w:val="center"/>
          </w:tcPr>
          <w:p w14:paraId="4B1D103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2600</w:t>
            </w:r>
          </w:p>
        </w:tc>
        <w:tc>
          <w:tcPr>
            <w:tcW w:w="1273" w:type="dxa"/>
            <w:shd w:val="clear" w:color="FFFFFF" w:fill="auto"/>
            <w:tcMar>
              <w:top w:w="0" w:type="dxa"/>
              <w:left w:w="108" w:type="dxa"/>
              <w:bottom w:w="0" w:type="dxa"/>
              <w:right w:w="108" w:type="dxa"/>
            </w:tcMar>
            <w:vAlign w:val="center"/>
          </w:tcPr>
          <w:p w14:paraId="350522B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1250</w:t>
            </w:r>
          </w:p>
        </w:tc>
        <w:tc>
          <w:tcPr>
            <w:tcW w:w="1690" w:type="dxa"/>
            <w:shd w:val="clear" w:color="FFFFFF" w:fill="auto"/>
            <w:tcMar>
              <w:top w:w="0" w:type="dxa"/>
              <w:left w:w="108" w:type="dxa"/>
              <w:bottom w:w="0" w:type="dxa"/>
              <w:right w:w="108" w:type="dxa"/>
            </w:tcMar>
            <w:vAlign w:val="center"/>
          </w:tcPr>
          <w:p w14:paraId="2112B56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770</w:t>
            </w:r>
          </w:p>
        </w:tc>
      </w:tr>
    </w:tbl>
    <w:p w14:paraId="7C5B96ED" w14:textId="77777777" w:rsidR="00334B29" w:rsidRPr="00731D94" w:rsidRDefault="00334B29" w:rsidP="0060381A">
      <w:pPr>
        <w:tabs>
          <w:tab w:val="right" w:leader="dot" w:pos="9000"/>
        </w:tabs>
        <w:spacing w:line="276" w:lineRule="auto"/>
        <w:jc w:val="both"/>
        <w:rPr>
          <w:rFonts w:ascii="Arial" w:hAnsi="Arial" w:cs="Arial"/>
          <w:sz w:val="20"/>
          <w:szCs w:val="20"/>
        </w:rPr>
      </w:pPr>
    </w:p>
    <w:p w14:paraId="00EF1BA7" w14:textId="77777777" w:rsidR="00704503" w:rsidRPr="00731D94" w:rsidRDefault="00704503" w:rsidP="00704503">
      <w:pPr>
        <w:tabs>
          <w:tab w:val="right" w:leader="dot" w:pos="9000"/>
        </w:tabs>
        <w:spacing w:line="276" w:lineRule="auto"/>
        <w:jc w:val="both"/>
        <w:rPr>
          <w:rFonts w:ascii="Arial" w:hAnsi="Arial" w:cs="Arial"/>
          <w:sz w:val="20"/>
          <w:szCs w:val="20"/>
        </w:rPr>
      </w:pPr>
      <w:r w:rsidRPr="00731D94">
        <w:rPr>
          <w:rFonts w:ascii="Arial" w:hAnsi="Arial" w:cs="Arial"/>
          <w:sz w:val="20"/>
          <w:szCs w:val="20"/>
        </w:rPr>
        <w:t xml:space="preserve">The assessment of pile capacity across Sites A, B, and C using six widely recognized interpretative methods reveals valuable insights into the overall performance of driven piles in </w:t>
      </w:r>
      <w:proofErr w:type="spellStart"/>
      <w:r w:rsidRPr="00731D94">
        <w:rPr>
          <w:rFonts w:ascii="Arial" w:hAnsi="Arial" w:cs="Arial"/>
          <w:sz w:val="20"/>
          <w:szCs w:val="20"/>
        </w:rPr>
        <w:t>Ilubirin</w:t>
      </w:r>
      <w:proofErr w:type="spellEnd"/>
      <w:r w:rsidRPr="00731D94">
        <w:rPr>
          <w:rFonts w:ascii="Arial" w:hAnsi="Arial" w:cs="Arial"/>
          <w:sz w:val="20"/>
          <w:szCs w:val="20"/>
        </w:rPr>
        <w:t xml:space="preserve">. The use of Brinch Hansen, Tangent, </w:t>
      </w:r>
      <w:proofErr w:type="spellStart"/>
      <w:r w:rsidRPr="00731D94">
        <w:rPr>
          <w:rFonts w:ascii="Arial" w:hAnsi="Arial" w:cs="Arial"/>
          <w:sz w:val="20"/>
          <w:szCs w:val="20"/>
        </w:rPr>
        <w:t>Decourt</w:t>
      </w:r>
      <w:proofErr w:type="spellEnd"/>
      <w:r w:rsidRPr="00731D94">
        <w:rPr>
          <w:rFonts w:ascii="Arial" w:hAnsi="Arial" w:cs="Arial"/>
          <w:sz w:val="20"/>
          <w:szCs w:val="20"/>
        </w:rPr>
        <w:t>, Shen, Chin-</w:t>
      </w:r>
      <w:proofErr w:type="spellStart"/>
      <w:r w:rsidRPr="00731D94">
        <w:rPr>
          <w:rFonts w:ascii="Arial" w:hAnsi="Arial" w:cs="Arial"/>
          <w:sz w:val="20"/>
          <w:szCs w:val="20"/>
        </w:rPr>
        <w:t>Kondner</w:t>
      </w:r>
      <w:proofErr w:type="spellEnd"/>
      <w:r w:rsidRPr="00731D94">
        <w:rPr>
          <w:rFonts w:ascii="Arial" w:hAnsi="Arial" w:cs="Arial"/>
          <w:sz w:val="20"/>
          <w:szCs w:val="20"/>
        </w:rPr>
        <w:t xml:space="preserve">, and Abd </w:t>
      </w:r>
      <w:proofErr w:type="spellStart"/>
      <w:r w:rsidRPr="00731D94">
        <w:rPr>
          <w:rFonts w:ascii="Arial" w:hAnsi="Arial" w:cs="Arial"/>
          <w:sz w:val="20"/>
          <w:szCs w:val="20"/>
        </w:rPr>
        <w:t>Elsamee</w:t>
      </w:r>
      <w:proofErr w:type="spellEnd"/>
      <w:r w:rsidRPr="00731D94">
        <w:rPr>
          <w:rFonts w:ascii="Arial" w:hAnsi="Arial" w:cs="Arial"/>
          <w:sz w:val="20"/>
          <w:szCs w:val="20"/>
        </w:rPr>
        <w:t xml:space="preserve"> methods provided a broad analytical basis for evaluating ultimate pile capacity derived from static load tests.</w:t>
      </w:r>
    </w:p>
    <w:p w14:paraId="70047B34" w14:textId="093B4E83" w:rsidR="00704503" w:rsidRPr="00731D94" w:rsidRDefault="00704503" w:rsidP="00704503">
      <w:pPr>
        <w:tabs>
          <w:tab w:val="right" w:leader="dot" w:pos="9000"/>
        </w:tabs>
        <w:spacing w:line="276" w:lineRule="auto"/>
        <w:jc w:val="both"/>
        <w:rPr>
          <w:rFonts w:ascii="Arial" w:hAnsi="Arial" w:cs="Arial"/>
          <w:sz w:val="20"/>
          <w:szCs w:val="20"/>
        </w:rPr>
      </w:pPr>
      <w:r w:rsidRPr="00731D94">
        <w:rPr>
          <w:rFonts w:ascii="Arial" w:hAnsi="Arial" w:cs="Arial"/>
          <w:sz w:val="20"/>
          <w:szCs w:val="20"/>
        </w:rPr>
        <w:t xml:space="preserve">From the results presented in Table </w:t>
      </w:r>
      <w:r w:rsidR="00862E18" w:rsidRPr="00731D94">
        <w:rPr>
          <w:rFonts w:ascii="Arial" w:hAnsi="Arial" w:cs="Arial"/>
          <w:sz w:val="20"/>
          <w:szCs w:val="20"/>
        </w:rPr>
        <w:t>3 to 5</w:t>
      </w:r>
      <w:r w:rsidRPr="00731D94">
        <w:rPr>
          <w:rFonts w:ascii="Arial" w:hAnsi="Arial" w:cs="Arial"/>
          <w:sz w:val="20"/>
          <w:szCs w:val="20"/>
        </w:rPr>
        <w:t xml:space="preserve">, pile capacities for Site A ranged from 581 </w:t>
      </w:r>
      <w:proofErr w:type="spellStart"/>
      <w:r w:rsidRPr="00731D94">
        <w:rPr>
          <w:rFonts w:ascii="Arial" w:hAnsi="Arial" w:cs="Arial"/>
          <w:sz w:val="20"/>
          <w:szCs w:val="20"/>
        </w:rPr>
        <w:t>kN</w:t>
      </w:r>
      <w:proofErr w:type="spellEnd"/>
      <w:r w:rsidRPr="00731D94">
        <w:rPr>
          <w:rFonts w:ascii="Arial" w:hAnsi="Arial" w:cs="Arial"/>
          <w:sz w:val="20"/>
          <w:szCs w:val="20"/>
        </w:rPr>
        <w:t xml:space="preserve"> to 3607 </w:t>
      </w:r>
      <w:proofErr w:type="spellStart"/>
      <w:r w:rsidRPr="00731D94">
        <w:rPr>
          <w:rFonts w:ascii="Arial" w:hAnsi="Arial" w:cs="Arial"/>
          <w:sz w:val="20"/>
          <w:szCs w:val="20"/>
        </w:rPr>
        <w:t>kN</w:t>
      </w:r>
      <w:proofErr w:type="spellEnd"/>
      <w:r w:rsidRPr="00731D94">
        <w:rPr>
          <w:rFonts w:ascii="Arial" w:hAnsi="Arial" w:cs="Arial"/>
          <w:sz w:val="20"/>
          <w:szCs w:val="20"/>
        </w:rPr>
        <w:t xml:space="preserve">, with an average capacity of 1824 </w:t>
      </w:r>
      <w:proofErr w:type="spellStart"/>
      <w:r w:rsidRPr="00731D94">
        <w:rPr>
          <w:rFonts w:ascii="Arial" w:hAnsi="Arial" w:cs="Arial"/>
          <w:sz w:val="20"/>
          <w:szCs w:val="20"/>
        </w:rPr>
        <w:t>kN</w:t>
      </w:r>
      <w:proofErr w:type="spellEnd"/>
      <w:r w:rsidRPr="00731D94">
        <w:rPr>
          <w:rFonts w:ascii="Arial" w:hAnsi="Arial" w:cs="Arial"/>
          <w:sz w:val="20"/>
          <w:szCs w:val="20"/>
        </w:rPr>
        <w:t xml:space="preserve"> and a coefficient of variation (COV) of 0.48. For Site B, capacities ranged from 533 </w:t>
      </w:r>
      <w:proofErr w:type="spellStart"/>
      <w:r w:rsidRPr="00731D94">
        <w:rPr>
          <w:rFonts w:ascii="Arial" w:hAnsi="Arial" w:cs="Arial"/>
          <w:sz w:val="20"/>
          <w:szCs w:val="20"/>
        </w:rPr>
        <w:t>kN</w:t>
      </w:r>
      <w:proofErr w:type="spellEnd"/>
      <w:r w:rsidRPr="00731D94">
        <w:rPr>
          <w:rFonts w:ascii="Arial" w:hAnsi="Arial" w:cs="Arial"/>
          <w:sz w:val="20"/>
          <w:szCs w:val="20"/>
        </w:rPr>
        <w:t xml:space="preserve"> to 3727 </w:t>
      </w:r>
      <w:proofErr w:type="spellStart"/>
      <w:r w:rsidRPr="00731D94">
        <w:rPr>
          <w:rFonts w:ascii="Arial" w:hAnsi="Arial" w:cs="Arial"/>
          <w:sz w:val="20"/>
          <w:szCs w:val="20"/>
        </w:rPr>
        <w:t>kN</w:t>
      </w:r>
      <w:proofErr w:type="spellEnd"/>
      <w:r w:rsidRPr="00731D94">
        <w:rPr>
          <w:rFonts w:ascii="Arial" w:hAnsi="Arial" w:cs="Arial"/>
          <w:sz w:val="20"/>
          <w:szCs w:val="20"/>
        </w:rPr>
        <w:t xml:space="preserve"> with a slightly lower COV of 0.46. Site C showed the most consistent data set, with pile capacities ranging from 770 </w:t>
      </w:r>
      <w:proofErr w:type="spellStart"/>
      <w:r w:rsidRPr="00731D94">
        <w:rPr>
          <w:rFonts w:ascii="Arial" w:hAnsi="Arial" w:cs="Arial"/>
          <w:sz w:val="20"/>
          <w:szCs w:val="20"/>
        </w:rPr>
        <w:t>kN</w:t>
      </w:r>
      <w:proofErr w:type="spellEnd"/>
      <w:r w:rsidRPr="00731D94">
        <w:rPr>
          <w:rFonts w:ascii="Arial" w:hAnsi="Arial" w:cs="Arial"/>
          <w:sz w:val="20"/>
          <w:szCs w:val="20"/>
        </w:rPr>
        <w:t xml:space="preserve"> to 3326 </w:t>
      </w:r>
      <w:proofErr w:type="spellStart"/>
      <w:r w:rsidRPr="00731D94">
        <w:rPr>
          <w:rFonts w:ascii="Arial" w:hAnsi="Arial" w:cs="Arial"/>
          <w:sz w:val="20"/>
          <w:szCs w:val="20"/>
        </w:rPr>
        <w:t>kN</w:t>
      </w:r>
      <w:proofErr w:type="spellEnd"/>
      <w:r w:rsidRPr="00731D94">
        <w:rPr>
          <w:rFonts w:ascii="Arial" w:hAnsi="Arial" w:cs="Arial"/>
          <w:sz w:val="20"/>
          <w:szCs w:val="20"/>
        </w:rPr>
        <w:t xml:space="preserve"> and a COV of 0.42. These coefficients of variation indicate a generally low dispersion in the dataset across all sites, suggesting a relatively uniform subsurface condition and predictable pile behavior when installed to similar depths and specifications.</w:t>
      </w:r>
    </w:p>
    <w:p w14:paraId="76F77A2A" w14:textId="77777777" w:rsidR="00704503" w:rsidRPr="00731D94" w:rsidRDefault="00704503" w:rsidP="00704503">
      <w:pPr>
        <w:tabs>
          <w:tab w:val="right" w:leader="dot" w:pos="9000"/>
        </w:tabs>
        <w:spacing w:line="276" w:lineRule="auto"/>
        <w:jc w:val="both"/>
        <w:rPr>
          <w:rFonts w:ascii="Arial" w:hAnsi="Arial" w:cs="Arial"/>
          <w:sz w:val="20"/>
          <w:szCs w:val="20"/>
        </w:rPr>
      </w:pPr>
      <w:r w:rsidRPr="00731D94">
        <w:rPr>
          <w:rFonts w:ascii="Arial" w:hAnsi="Arial" w:cs="Arial"/>
          <w:sz w:val="20"/>
          <w:szCs w:val="20"/>
        </w:rPr>
        <w:t>Among the methods used, the Chin-</w:t>
      </w:r>
      <w:proofErr w:type="spellStart"/>
      <w:r w:rsidRPr="00731D94">
        <w:rPr>
          <w:rFonts w:ascii="Arial" w:hAnsi="Arial" w:cs="Arial"/>
          <w:sz w:val="20"/>
          <w:szCs w:val="20"/>
        </w:rPr>
        <w:t>Kondner</w:t>
      </w:r>
      <w:proofErr w:type="spellEnd"/>
      <w:r w:rsidRPr="00731D94">
        <w:rPr>
          <w:rFonts w:ascii="Arial" w:hAnsi="Arial" w:cs="Arial"/>
          <w:sz w:val="20"/>
          <w:szCs w:val="20"/>
        </w:rPr>
        <w:t xml:space="preserve"> and </w:t>
      </w:r>
      <w:proofErr w:type="spellStart"/>
      <w:r w:rsidRPr="00731D94">
        <w:rPr>
          <w:rFonts w:ascii="Arial" w:hAnsi="Arial" w:cs="Arial"/>
          <w:sz w:val="20"/>
          <w:szCs w:val="20"/>
        </w:rPr>
        <w:t>Decourt</w:t>
      </w:r>
      <w:proofErr w:type="spellEnd"/>
      <w:r w:rsidRPr="00731D94">
        <w:rPr>
          <w:rFonts w:ascii="Arial" w:hAnsi="Arial" w:cs="Arial"/>
          <w:sz w:val="20"/>
          <w:szCs w:val="20"/>
        </w:rPr>
        <w:t xml:space="preserve"> approaches consistently provided the highest pile capacity estimates, likely due to their sensitivity to the non-linear portions of the load-settlement curves. In contrast, the Tangent and Abd </w:t>
      </w:r>
      <w:proofErr w:type="spellStart"/>
      <w:r w:rsidRPr="00731D94">
        <w:rPr>
          <w:rFonts w:ascii="Arial" w:hAnsi="Arial" w:cs="Arial"/>
          <w:sz w:val="20"/>
          <w:szCs w:val="20"/>
        </w:rPr>
        <w:t>Elsamee</w:t>
      </w:r>
      <w:proofErr w:type="spellEnd"/>
      <w:r w:rsidRPr="00731D94">
        <w:rPr>
          <w:rFonts w:ascii="Arial" w:hAnsi="Arial" w:cs="Arial"/>
          <w:sz w:val="20"/>
          <w:szCs w:val="20"/>
        </w:rPr>
        <w:t xml:space="preserve"> methods yielded the lowest capacity values, indicating a more conservative interpretation of the pile behavior. This variation in interpretative outcomes emphasizes the importance of selecting appropriate load test interpretation techniques based on site conditions and pile response characteristics.</w:t>
      </w:r>
    </w:p>
    <w:p w14:paraId="0F16A7CE" w14:textId="77777777" w:rsidR="00704503" w:rsidRPr="00731D94" w:rsidRDefault="00704503" w:rsidP="00704503">
      <w:pPr>
        <w:tabs>
          <w:tab w:val="right" w:leader="dot" w:pos="9000"/>
        </w:tabs>
        <w:spacing w:line="276" w:lineRule="auto"/>
        <w:jc w:val="both"/>
        <w:rPr>
          <w:rFonts w:ascii="Arial" w:hAnsi="Arial" w:cs="Arial"/>
          <w:sz w:val="20"/>
          <w:szCs w:val="20"/>
        </w:rPr>
      </w:pPr>
      <w:r w:rsidRPr="00731D94">
        <w:rPr>
          <w:rFonts w:ascii="Arial" w:hAnsi="Arial" w:cs="Arial"/>
          <w:sz w:val="20"/>
          <w:szCs w:val="20"/>
        </w:rPr>
        <w:t>Overall, the consistency in results across sites, particularly the low variation in Site C, confirms the structural adequacy and reliability of driven piles in the coastal soils of Lagos. These findings support the effectiveness of driven pile systems and highlight the relevance of full-scale testing and multi-method interpretation for informed geotechnical decision-making.</w:t>
      </w:r>
    </w:p>
    <w:p w14:paraId="6ADBCAA2" w14:textId="77777777" w:rsidR="00B602D9" w:rsidRPr="00731D94" w:rsidRDefault="00B602D9" w:rsidP="0060381A">
      <w:pPr>
        <w:tabs>
          <w:tab w:val="right" w:leader="dot" w:pos="9000"/>
        </w:tabs>
        <w:spacing w:line="276" w:lineRule="auto"/>
        <w:jc w:val="both"/>
        <w:rPr>
          <w:rFonts w:ascii="Arial" w:hAnsi="Arial" w:cs="Arial"/>
          <w:noProof/>
          <w:sz w:val="20"/>
          <w:szCs w:val="20"/>
        </w:rPr>
      </w:pPr>
      <w:r w:rsidRPr="00731D94">
        <w:rPr>
          <w:rFonts w:ascii="Arial" w:hAnsi="Arial" w:cs="Arial"/>
          <w:noProof/>
          <w:sz w:val="20"/>
          <w:szCs w:val="20"/>
        </w:rPr>
        <w:lastRenderedPageBreak/>
        <w:t>Overall, the multi-method interpretation underscores the robust performance of driven piles across all three sites. The relatively low variation in results and consistent trends among higher- and lower-bound methods reinforce the structural adequacy of the piles and highlight the importance of selecting multiple interpretation techniques for evaluating pile capacity from load tests.</w:t>
      </w:r>
    </w:p>
    <w:p w14:paraId="6CCF7DC0" w14:textId="276D8F7C" w:rsidR="00334B29" w:rsidRPr="0052430F" w:rsidRDefault="00334B29" w:rsidP="0060381A">
      <w:pPr>
        <w:tabs>
          <w:tab w:val="right" w:leader="dot" w:pos="9000"/>
        </w:tabs>
        <w:spacing w:line="276" w:lineRule="auto"/>
        <w:jc w:val="both"/>
        <w:rPr>
          <w:rFonts w:ascii="Arial" w:hAnsi="Arial" w:cs="Arial"/>
        </w:rPr>
      </w:pPr>
      <w:r w:rsidRPr="0052430F">
        <w:rPr>
          <w:rFonts w:ascii="Arial" w:hAnsi="Arial" w:cs="Arial"/>
          <w:b/>
          <w:bCs/>
          <w:noProof/>
          <w:lang w:val="en-AU"/>
        </w:rPr>
        <w:t>4.</w:t>
      </w:r>
      <w:r w:rsidR="00862E18" w:rsidRPr="0052430F">
        <w:rPr>
          <w:rFonts w:ascii="Arial" w:hAnsi="Arial" w:cs="Arial"/>
          <w:b/>
          <w:bCs/>
          <w:noProof/>
          <w:lang w:val="en-AU"/>
        </w:rPr>
        <w:t xml:space="preserve">2 </w:t>
      </w:r>
      <w:r w:rsidRPr="0052430F">
        <w:rPr>
          <w:rFonts w:ascii="Arial" w:hAnsi="Arial" w:cs="Arial"/>
          <w:b/>
          <w:bCs/>
          <w:noProof/>
          <w:lang w:val="en-AU"/>
        </w:rPr>
        <w:t>Pile Load Tests Pile Capacity Comparison with the Average Capacity</w:t>
      </w:r>
    </w:p>
    <w:p w14:paraId="6F1832C5" w14:textId="23140C7D" w:rsidR="00334B29" w:rsidRPr="00731D94" w:rsidRDefault="00334B29" w:rsidP="0060381A">
      <w:pPr>
        <w:tabs>
          <w:tab w:val="right" w:leader="dot" w:pos="9000"/>
        </w:tabs>
        <w:spacing w:line="276" w:lineRule="auto"/>
        <w:jc w:val="both"/>
        <w:rPr>
          <w:rFonts w:ascii="Arial" w:hAnsi="Arial" w:cs="Arial"/>
          <w:sz w:val="20"/>
          <w:szCs w:val="20"/>
        </w:rPr>
      </w:pPr>
      <w:r w:rsidRPr="00731D94">
        <w:rPr>
          <w:rFonts w:ascii="Arial" w:hAnsi="Arial" w:cs="Arial"/>
          <w:noProof/>
          <w:sz w:val="20"/>
          <w:szCs w:val="20"/>
          <w:lang w:val="en-AU"/>
        </w:rPr>
        <w:t xml:space="preserve">In the analysis and design of piles, since there are many predictive methods and emperical relationships through which the ultimate capacity of piles can be determined, it will be misleading to make use of just one method. In view of this, getting the average value from all the methods will not only be safer and economical but will help the designer in making a good judgement on the method whose value is closest to the average value amongst all the methods considered. </w:t>
      </w:r>
      <w:r w:rsidR="00AD09C8" w:rsidRPr="00731D94">
        <w:rPr>
          <w:rFonts w:ascii="Arial" w:hAnsi="Arial" w:cs="Arial"/>
          <w:noProof/>
          <w:sz w:val="20"/>
          <w:szCs w:val="20"/>
          <w:lang w:val="en-AU"/>
        </w:rPr>
        <w:t>T</w:t>
      </w:r>
      <w:r w:rsidRPr="00731D94">
        <w:rPr>
          <w:rFonts w:ascii="Arial" w:hAnsi="Arial" w:cs="Arial"/>
          <w:noProof/>
          <w:sz w:val="20"/>
          <w:szCs w:val="20"/>
          <w:lang w:val="en-AU"/>
        </w:rPr>
        <w:t>he ratio of individual ultimate capacity for each predictive method to that of the average ultimate capacity (Q</w:t>
      </w:r>
      <w:r w:rsidRPr="00731D94">
        <w:rPr>
          <w:rFonts w:ascii="Arial" w:hAnsi="Arial" w:cs="Arial"/>
          <w:noProof/>
          <w:sz w:val="20"/>
          <w:szCs w:val="20"/>
          <w:vertAlign w:val="subscript"/>
          <w:lang w:val="en-AU"/>
        </w:rPr>
        <w:t>U</w:t>
      </w:r>
      <w:r w:rsidRPr="00731D94">
        <w:rPr>
          <w:rFonts w:ascii="Arial" w:hAnsi="Arial" w:cs="Arial"/>
          <w:noProof/>
          <w:sz w:val="20"/>
          <w:szCs w:val="20"/>
          <w:lang w:val="en-AU"/>
        </w:rPr>
        <w:t>/Q</w:t>
      </w:r>
      <w:r w:rsidRPr="00731D94">
        <w:rPr>
          <w:rFonts w:ascii="Arial" w:hAnsi="Arial" w:cs="Arial"/>
          <w:noProof/>
          <w:sz w:val="20"/>
          <w:szCs w:val="20"/>
          <w:vertAlign w:val="subscript"/>
          <w:lang w:val="en-AU"/>
        </w:rPr>
        <w:t>Uave</w:t>
      </w:r>
      <w:r w:rsidRPr="00731D94">
        <w:rPr>
          <w:rFonts w:ascii="Arial" w:hAnsi="Arial" w:cs="Arial"/>
          <w:noProof/>
          <w:sz w:val="20"/>
          <w:szCs w:val="20"/>
          <w:lang w:val="en-AU"/>
        </w:rPr>
        <w:t>) was determined with the methods having values of (Q</w:t>
      </w:r>
      <w:r w:rsidRPr="00731D94">
        <w:rPr>
          <w:rFonts w:ascii="Arial" w:hAnsi="Arial" w:cs="Arial"/>
          <w:noProof/>
          <w:sz w:val="20"/>
          <w:szCs w:val="20"/>
          <w:vertAlign w:val="subscript"/>
          <w:lang w:val="en-AU"/>
        </w:rPr>
        <w:t>U</w:t>
      </w:r>
      <w:r w:rsidRPr="00731D94">
        <w:rPr>
          <w:rFonts w:ascii="Arial" w:hAnsi="Arial" w:cs="Arial"/>
          <w:noProof/>
          <w:sz w:val="20"/>
          <w:szCs w:val="20"/>
          <w:lang w:val="en-AU"/>
        </w:rPr>
        <w:t>/Q</w:t>
      </w:r>
      <w:r w:rsidRPr="00731D94">
        <w:rPr>
          <w:rFonts w:ascii="Arial" w:hAnsi="Arial" w:cs="Arial"/>
          <w:noProof/>
          <w:sz w:val="20"/>
          <w:szCs w:val="20"/>
          <w:vertAlign w:val="subscript"/>
          <w:lang w:val="en-AU"/>
        </w:rPr>
        <w:t>Uave</w:t>
      </w:r>
      <w:r w:rsidRPr="00731D94">
        <w:rPr>
          <w:rFonts w:ascii="Arial" w:hAnsi="Arial" w:cs="Arial"/>
          <w:noProof/>
          <w:sz w:val="20"/>
          <w:szCs w:val="20"/>
          <w:lang w:val="en-AU"/>
        </w:rPr>
        <w:t>) closest to 1 being the nearest to the average capacity</w:t>
      </w:r>
      <w:r w:rsidR="00AD09C8" w:rsidRPr="00731D94">
        <w:rPr>
          <w:rFonts w:ascii="Arial" w:hAnsi="Arial" w:cs="Arial"/>
          <w:noProof/>
          <w:sz w:val="20"/>
          <w:szCs w:val="20"/>
          <w:lang w:val="en-AU"/>
        </w:rPr>
        <w:t xml:space="preserve"> </w:t>
      </w:r>
      <w:r w:rsidRPr="00731D94">
        <w:rPr>
          <w:rFonts w:ascii="Arial" w:hAnsi="Arial" w:cs="Arial"/>
          <w:noProof/>
          <w:sz w:val="20"/>
          <w:szCs w:val="20"/>
          <w:lang w:val="en-AU"/>
        </w:rPr>
        <w:t xml:space="preserve">as shown in </w:t>
      </w:r>
      <w:r w:rsidR="00862E18" w:rsidRPr="00731D94">
        <w:rPr>
          <w:rFonts w:ascii="Arial" w:hAnsi="Arial" w:cs="Arial"/>
          <w:noProof/>
          <w:sz w:val="20"/>
          <w:szCs w:val="20"/>
          <w:lang w:val="en-AU"/>
        </w:rPr>
        <w:t>Table 6.</w:t>
      </w:r>
    </w:p>
    <w:p w14:paraId="2694EA5D" w14:textId="7DD3C304" w:rsidR="00334B29" w:rsidRPr="00731D94" w:rsidRDefault="00862E18" w:rsidP="0060381A">
      <w:pPr>
        <w:tabs>
          <w:tab w:val="right" w:leader="dot" w:pos="9000"/>
        </w:tabs>
        <w:spacing w:line="276" w:lineRule="auto"/>
        <w:jc w:val="both"/>
        <w:rPr>
          <w:rFonts w:ascii="Arial" w:hAnsi="Arial" w:cs="Arial"/>
          <w:b/>
          <w:bCs/>
          <w:sz w:val="20"/>
          <w:szCs w:val="20"/>
        </w:rPr>
      </w:pPr>
      <w:r w:rsidRPr="00731D94">
        <w:rPr>
          <w:rFonts w:ascii="Arial" w:hAnsi="Arial" w:cs="Arial"/>
          <w:b/>
          <w:bCs/>
          <w:sz w:val="20"/>
          <w:szCs w:val="20"/>
        </w:rPr>
        <w:t xml:space="preserve">Table 6: </w:t>
      </w:r>
      <w:r w:rsidRPr="00731D94">
        <w:rPr>
          <w:rFonts w:ascii="Arial" w:hAnsi="Arial" w:cs="Arial"/>
          <w:b/>
          <w:bCs/>
          <w:noProof/>
          <w:sz w:val="20"/>
          <w:szCs w:val="20"/>
        </w:rPr>
        <w:t>R</w:t>
      </w:r>
      <w:r w:rsidRPr="00731D94">
        <w:rPr>
          <w:rFonts w:ascii="Arial" w:hAnsi="Arial" w:cs="Arial"/>
          <w:b/>
          <w:bCs/>
          <w:noProof/>
          <w:sz w:val="20"/>
          <w:szCs w:val="20"/>
          <w:lang w:val="en-AU"/>
        </w:rPr>
        <w:t>atio of individual ultimate capacity for each predictive method to that of the average ultimate capacity (Q</w:t>
      </w:r>
      <w:r w:rsidRPr="00731D94">
        <w:rPr>
          <w:rFonts w:ascii="Arial" w:hAnsi="Arial" w:cs="Arial"/>
          <w:b/>
          <w:bCs/>
          <w:noProof/>
          <w:sz w:val="20"/>
          <w:szCs w:val="20"/>
          <w:vertAlign w:val="subscript"/>
          <w:lang w:val="en-AU"/>
        </w:rPr>
        <w:t>U</w:t>
      </w:r>
      <w:r w:rsidRPr="00731D94">
        <w:rPr>
          <w:rFonts w:ascii="Arial" w:hAnsi="Arial" w:cs="Arial"/>
          <w:b/>
          <w:bCs/>
          <w:noProof/>
          <w:sz w:val="20"/>
          <w:szCs w:val="20"/>
          <w:lang w:val="en-AU"/>
        </w:rPr>
        <w:t>/Q</w:t>
      </w:r>
      <w:r w:rsidRPr="00731D94">
        <w:rPr>
          <w:rFonts w:ascii="Arial" w:hAnsi="Arial" w:cs="Arial"/>
          <w:b/>
          <w:bCs/>
          <w:noProof/>
          <w:sz w:val="20"/>
          <w:szCs w:val="20"/>
          <w:vertAlign w:val="subscript"/>
          <w:lang w:val="en-AU"/>
        </w:rPr>
        <w:t>Uave</w:t>
      </w:r>
      <w:r w:rsidRPr="00731D94">
        <w:rPr>
          <w:rFonts w:ascii="Arial" w:hAnsi="Arial" w:cs="Arial"/>
          <w:b/>
          <w:bCs/>
          <w:noProof/>
          <w:sz w:val="20"/>
          <w:szCs w:val="20"/>
          <w:lang w:val="en-AU"/>
        </w:rPr>
        <w:t>)</w:t>
      </w:r>
    </w:p>
    <w:tbl>
      <w:tblPr>
        <w:tblW w:w="9321" w:type="dxa"/>
        <w:tblBorders>
          <w:top w:val="single" w:sz="4" w:space="0" w:color="auto"/>
        </w:tblBorders>
        <w:tblLook w:val="04A0" w:firstRow="1" w:lastRow="0" w:firstColumn="1" w:lastColumn="0" w:noHBand="0" w:noVBand="1"/>
      </w:tblPr>
      <w:tblGrid>
        <w:gridCol w:w="1149"/>
        <w:gridCol w:w="1280"/>
        <w:gridCol w:w="1314"/>
        <w:gridCol w:w="1365"/>
        <w:gridCol w:w="1483"/>
        <w:gridCol w:w="1416"/>
        <w:gridCol w:w="1314"/>
      </w:tblGrid>
      <w:tr w:rsidR="00334B29" w:rsidRPr="00731D94" w14:paraId="5E8B2D4C" w14:textId="77777777" w:rsidTr="004610E4">
        <w:trPr>
          <w:trHeight w:val="696"/>
        </w:trPr>
        <w:tc>
          <w:tcPr>
            <w:tcW w:w="1149" w:type="dxa"/>
            <w:vMerge w:val="restart"/>
            <w:shd w:val="clear" w:color="FFFFFF" w:fill="auto"/>
            <w:tcMar>
              <w:top w:w="0" w:type="dxa"/>
              <w:left w:w="108" w:type="dxa"/>
              <w:bottom w:w="0" w:type="dxa"/>
              <w:right w:w="108" w:type="dxa"/>
            </w:tcMar>
            <w:vAlign w:val="center"/>
          </w:tcPr>
          <w:p w14:paraId="39EFA79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Pile ref.</w:t>
            </w:r>
          </w:p>
        </w:tc>
        <w:tc>
          <w:tcPr>
            <w:tcW w:w="1280" w:type="dxa"/>
            <w:shd w:val="clear" w:color="FFFFFF" w:fill="auto"/>
            <w:tcMar>
              <w:top w:w="0" w:type="dxa"/>
              <w:left w:w="108" w:type="dxa"/>
              <w:bottom w:w="0" w:type="dxa"/>
              <w:right w:w="108" w:type="dxa"/>
            </w:tcMar>
            <w:vAlign w:val="center"/>
          </w:tcPr>
          <w:p w14:paraId="39FCE90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Brinch</w:t>
            </w:r>
          </w:p>
        </w:tc>
        <w:tc>
          <w:tcPr>
            <w:tcW w:w="1314" w:type="dxa"/>
            <w:shd w:val="clear" w:color="FFFFFF" w:fill="auto"/>
            <w:tcMar>
              <w:top w:w="0" w:type="dxa"/>
              <w:left w:w="108" w:type="dxa"/>
              <w:bottom w:w="0" w:type="dxa"/>
              <w:right w:w="108" w:type="dxa"/>
            </w:tcMar>
            <w:vAlign w:val="center"/>
          </w:tcPr>
          <w:p w14:paraId="3683981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Shen</w:t>
            </w:r>
          </w:p>
        </w:tc>
        <w:tc>
          <w:tcPr>
            <w:tcW w:w="1365" w:type="dxa"/>
            <w:shd w:val="clear" w:color="FFFFFF" w:fill="auto"/>
            <w:tcMar>
              <w:top w:w="0" w:type="dxa"/>
              <w:left w:w="108" w:type="dxa"/>
              <w:bottom w:w="0" w:type="dxa"/>
              <w:right w:w="108" w:type="dxa"/>
            </w:tcMar>
            <w:vAlign w:val="center"/>
          </w:tcPr>
          <w:p w14:paraId="716E843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Chin</w:t>
            </w:r>
          </w:p>
        </w:tc>
        <w:tc>
          <w:tcPr>
            <w:tcW w:w="1483" w:type="dxa"/>
            <w:shd w:val="clear" w:color="FFFFFF" w:fill="auto"/>
            <w:tcMar>
              <w:top w:w="0" w:type="dxa"/>
              <w:left w:w="108" w:type="dxa"/>
              <w:bottom w:w="0" w:type="dxa"/>
              <w:right w:w="108" w:type="dxa"/>
            </w:tcMar>
            <w:vAlign w:val="center"/>
          </w:tcPr>
          <w:p w14:paraId="37D243D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Decourt</w:t>
            </w:r>
          </w:p>
        </w:tc>
        <w:tc>
          <w:tcPr>
            <w:tcW w:w="1416" w:type="dxa"/>
            <w:shd w:val="clear" w:color="FFFFFF" w:fill="auto"/>
            <w:tcMar>
              <w:top w:w="0" w:type="dxa"/>
              <w:left w:w="108" w:type="dxa"/>
              <w:bottom w:w="0" w:type="dxa"/>
              <w:right w:w="108" w:type="dxa"/>
            </w:tcMar>
            <w:vAlign w:val="center"/>
          </w:tcPr>
          <w:p w14:paraId="1881424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Tangent</w:t>
            </w:r>
          </w:p>
        </w:tc>
        <w:tc>
          <w:tcPr>
            <w:tcW w:w="1314" w:type="dxa"/>
            <w:shd w:val="clear" w:color="FFFFFF" w:fill="auto"/>
            <w:tcMar>
              <w:top w:w="0" w:type="dxa"/>
              <w:left w:w="108" w:type="dxa"/>
              <w:bottom w:w="0" w:type="dxa"/>
              <w:right w:w="108" w:type="dxa"/>
            </w:tcMar>
            <w:vAlign w:val="center"/>
          </w:tcPr>
          <w:p w14:paraId="31D8A05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 xml:space="preserve">Abd </w:t>
            </w:r>
            <w:proofErr w:type="spellStart"/>
            <w:r w:rsidRPr="00731D94">
              <w:rPr>
                <w:rFonts w:ascii="Arial" w:eastAsia="Times New Roman" w:hAnsi="Arial" w:cs="Arial"/>
                <w:color w:val="000000"/>
                <w:sz w:val="20"/>
                <w:szCs w:val="20"/>
              </w:rPr>
              <w:t>Elsamee</w:t>
            </w:r>
            <w:proofErr w:type="spellEnd"/>
          </w:p>
        </w:tc>
      </w:tr>
      <w:tr w:rsidR="00334B29" w:rsidRPr="00731D94" w14:paraId="7C185F04" w14:textId="77777777" w:rsidTr="004610E4">
        <w:trPr>
          <w:trHeight w:val="764"/>
        </w:trPr>
        <w:tc>
          <w:tcPr>
            <w:tcW w:w="1149" w:type="dxa"/>
            <w:vMerge/>
            <w:tcBorders>
              <w:bottom w:val="single" w:sz="4" w:space="0" w:color="auto"/>
            </w:tcBorders>
            <w:shd w:val="clear" w:color="FFFFFF" w:fill="auto"/>
            <w:vAlign w:val="center"/>
          </w:tcPr>
          <w:p w14:paraId="1C55AFB4" w14:textId="77777777" w:rsidR="00334B29" w:rsidRPr="00731D94" w:rsidRDefault="00334B29" w:rsidP="0060381A">
            <w:pPr>
              <w:spacing w:line="276" w:lineRule="auto"/>
              <w:jc w:val="both"/>
              <w:rPr>
                <w:rFonts w:ascii="Arial" w:hAnsi="Arial" w:cs="Arial"/>
                <w:sz w:val="20"/>
                <w:szCs w:val="20"/>
              </w:rPr>
            </w:pPr>
          </w:p>
        </w:tc>
        <w:tc>
          <w:tcPr>
            <w:tcW w:w="1280" w:type="dxa"/>
            <w:tcBorders>
              <w:bottom w:val="single" w:sz="4" w:space="0" w:color="auto"/>
            </w:tcBorders>
            <w:shd w:val="clear" w:color="FFFFFF" w:fill="auto"/>
            <w:tcMar>
              <w:top w:w="0" w:type="dxa"/>
              <w:left w:w="108" w:type="dxa"/>
              <w:bottom w:w="0" w:type="dxa"/>
              <w:right w:w="108" w:type="dxa"/>
            </w:tcMar>
            <w:vAlign w:val="center"/>
          </w:tcPr>
          <w:p w14:paraId="1E423FD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proofErr w:type="spellStart"/>
            <w:r w:rsidRPr="00731D94">
              <w:rPr>
                <w:rFonts w:ascii="Arial" w:eastAsia="Times New Roman" w:hAnsi="Arial" w:cs="Arial"/>
                <w:color w:val="000000"/>
                <w:sz w:val="20"/>
                <w:szCs w:val="20"/>
                <w:vertAlign w:val="subscript"/>
              </w:rPr>
              <w:t>ave</w:t>
            </w:r>
            <w:proofErr w:type="spellEnd"/>
            <w:r w:rsidRPr="00731D94">
              <w:rPr>
                <w:rFonts w:ascii="Arial" w:eastAsia="Times New Roman" w:hAnsi="Arial" w:cs="Arial"/>
                <w:color w:val="000000"/>
                <w:sz w:val="20"/>
                <w:szCs w:val="20"/>
                <w:vertAlign w:val="subscript"/>
              </w:rPr>
              <w:t>)</w:t>
            </w:r>
          </w:p>
        </w:tc>
        <w:tc>
          <w:tcPr>
            <w:tcW w:w="1314" w:type="dxa"/>
            <w:tcBorders>
              <w:bottom w:val="single" w:sz="4" w:space="0" w:color="auto"/>
            </w:tcBorders>
            <w:shd w:val="clear" w:color="FFFFFF" w:fill="auto"/>
            <w:tcMar>
              <w:top w:w="0" w:type="dxa"/>
              <w:left w:w="108" w:type="dxa"/>
              <w:bottom w:w="0" w:type="dxa"/>
              <w:right w:w="108" w:type="dxa"/>
            </w:tcMar>
            <w:vAlign w:val="center"/>
          </w:tcPr>
          <w:p w14:paraId="6E98F95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proofErr w:type="spellStart"/>
            <w:r w:rsidRPr="00731D94">
              <w:rPr>
                <w:rFonts w:ascii="Arial" w:eastAsia="Times New Roman" w:hAnsi="Arial" w:cs="Arial"/>
                <w:color w:val="000000"/>
                <w:sz w:val="20"/>
                <w:szCs w:val="20"/>
                <w:vertAlign w:val="subscript"/>
              </w:rPr>
              <w:t>ave</w:t>
            </w:r>
            <w:proofErr w:type="spellEnd"/>
            <w:r w:rsidRPr="00731D94">
              <w:rPr>
                <w:rFonts w:ascii="Arial" w:eastAsia="Times New Roman" w:hAnsi="Arial" w:cs="Arial"/>
                <w:color w:val="000000"/>
                <w:sz w:val="20"/>
                <w:szCs w:val="20"/>
                <w:vertAlign w:val="subscript"/>
              </w:rPr>
              <w:t>)</w:t>
            </w:r>
          </w:p>
        </w:tc>
        <w:tc>
          <w:tcPr>
            <w:tcW w:w="1365" w:type="dxa"/>
            <w:tcBorders>
              <w:bottom w:val="single" w:sz="4" w:space="0" w:color="auto"/>
            </w:tcBorders>
            <w:shd w:val="clear" w:color="FFFFFF" w:fill="auto"/>
            <w:tcMar>
              <w:top w:w="0" w:type="dxa"/>
              <w:left w:w="108" w:type="dxa"/>
              <w:bottom w:w="0" w:type="dxa"/>
              <w:right w:w="108" w:type="dxa"/>
            </w:tcMar>
            <w:vAlign w:val="center"/>
          </w:tcPr>
          <w:p w14:paraId="7DA1982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proofErr w:type="spellStart"/>
            <w:r w:rsidRPr="00731D94">
              <w:rPr>
                <w:rFonts w:ascii="Arial" w:eastAsia="Times New Roman" w:hAnsi="Arial" w:cs="Arial"/>
                <w:color w:val="000000"/>
                <w:sz w:val="20"/>
                <w:szCs w:val="20"/>
                <w:vertAlign w:val="subscript"/>
              </w:rPr>
              <w:t>ave</w:t>
            </w:r>
            <w:proofErr w:type="spellEnd"/>
            <w:r w:rsidRPr="00731D94">
              <w:rPr>
                <w:rFonts w:ascii="Arial" w:eastAsia="Times New Roman" w:hAnsi="Arial" w:cs="Arial"/>
                <w:color w:val="000000"/>
                <w:sz w:val="20"/>
                <w:szCs w:val="20"/>
                <w:vertAlign w:val="subscript"/>
              </w:rPr>
              <w:t>)</w:t>
            </w:r>
          </w:p>
        </w:tc>
        <w:tc>
          <w:tcPr>
            <w:tcW w:w="1483" w:type="dxa"/>
            <w:tcBorders>
              <w:bottom w:val="single" w:sz="4" w:space="0" w:color="auto"/>
            </w:tcBorders>
            <w:shd w:val="clear" w:color="FFFFFF" w:fill="auto"/>
            <w:tcMar>
              <w:top w:w="0" w:type="dxa"/>
              <w:left w:w="108" w:type="dxa"/>
              <w:bottom w:w="0" w:type="dxa"/>
              <w:right w:w="108" w:type="dxa"/>
            </w:tcMar>
            <w:vAlign w:val="center"/>
          </w:tcPr>
          <w:p w14:paraId="3B57EB0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proofErr w:type="spellStart"/>
            <w:r w:rsidRPr="00731D94">
              <w:rPr>
                <w:rFonts w:ascii="Arial" w:eastAsia="Times New Roman" w:hAnsi="Arial" w:cs="Arial"/>
                <w:color w:val="000000"/>
                <w:sz w:val="20"/>
                <w:szCs w:val="20"/>
                <w:vertAlign w:val="subscript"/>
              </w:rPr>
              <w:t>ave</w:t>
            </w:r>
            <w:proofErr w:type="spellEnd"/>
            <w:r w:rsidRPr="00731D94">
              <w:rPr>
                <w:rFonts w:ascii="Arial" w:eastAsia="Times New Roman" w:hAnsi="Arial" w:cs="Arial"/>
                <w:color w:val="000000"/>
                <w:sz w:val="20"/>
                <w:szCs w:val="20"/>
                <w:vertAlign w:val="subscript"/>
              </w:rPr>
              <w:t>)</w:t>
            </w:r>
          </w:p>
        </w:tc>
        <w:tc>
          <w:tcPr>
            <w:tcW w:w="1416" w:type="dxa"/>
            <w:tcBorders>
              <w:bottom w:val="single" w:sz="4" w:space="0" w:color="auto"/>
            </w:tcBorders>
            <w:shd w:val="clear" w:color="FFFFFF" w:fill="auto"/>
            <w:tcMar>
              <w:top w:w="0" w:type="dxa"/>
              <w:left w:w="108" w:type="dxa"/>
              <w:bottom w:w="0" w:type="dxa"/>
              <w:right w:w="108" w:type="dxa"/>
            </w:tcMar>
            <w:vAlign w:val="center"/>
          </w:tcPr>
          <w:p w14:paraId="36DFA4E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proofErr w:type="spellStart"/>
            <w:r w:rsidRPr="00731D94">
              <w:rPr>
                <w:rFonts w:ascii="Arial" w:eastAsia="Times New Roman" w:hAnsi="Arial" w:cs="Arial"/>
                <w:color w:val="000000"/>
                <w:sz w:val="20"/>
                <w:szCs w:val="20"/>
                <w:vertAlign w:val="subscript"/>
              </w:rPr>
              <w:t>ave</w:t>
            </w:r>
            <w:proofErr w:type="spellEnd"/>
            <w:r w:rsidRPr="00731D94">
              <w:rPr>
                <w:rFonts w:ascii="Arial" w:eastAsia="Times New Roman" w:hAnsi="Arial" w:cs="Arial"/>
                <w:color w:val="000000"/>
                <w:sz w:val="20"/>
                <w:szCs w:val="20"/>
                <w:vertAlign w:val="subscript"/>
              </w:rPr>
              <w:t>)</w:t>
            </w:r>
          </w:p>
        </w:tc>
        <w:tc>
          <w:tcPr>
            <w:tcW w:w="1314" w:type="dxa"/>
            <w:tcBorders>
              <w:bottom w:val="single" w:sz="4" w:space="0" w:color="auto"/>
            </w:tcBorders>
            <w:shd w:val="clear" w:color="FFFFFF" w:fill="auto"/>
            <w:tcMar>
              <w:top w:w="0" w:type="dxa"/>
              <w:left w:w="108" w:type="dxa"/>
              <w:bottom w:w="0" w:type="dxa"/>
              <w:right w:w="108" w:type="dxa"/>
            </w:tcMar>
            <w:vAlign w:val="center"/>
          </w:tcPr>
          <w:p w14:paraId="3CC5674A"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proofErr w:type="spellStart"/>
            <w:r w:rsidRPr="00731D94">
              <w:rPr>
                <w:rFonts w:ascii="Arial" w:eastAsia="Times New Roman" w:hAnsi="Arial" w:cs="Arial"/>
                <w:color w:val="000000"/>
                <w:sz w:val="20"/>
                <w:szCs w:val="20"/>
                <w:vertAlign w:val="subscript"/>
              </w:rPr>
              <w:t>ave</w:t>
            </w:r>
            <w:proofErr w:type="spellEnd"/>
            <w:r w:rsidRPr="00731D94">
              <w:rPr>
                <w:rFonts w:ascii="Arial" w:eastAsia="Times New Roman" w:hAnsi="Arial" w:cs="Arial"/>
                <w:color w:val="000000"/>
                <w:sz w:val="20"/>
                <w:szCs w:val="20"/>
                <w:vertAlign w:val="subscript"/>
              </w:rPr>
              <w:t>)</w:t>
            </w:r>
          </w:p>
        </w:tc>
      </w:tr>
      <w:tr w:rsidR="00334B29" w:rsidRPr="00731D94" w14:paraId="77356B0E" w14:textId="77777777" w:rsidTr="004610E4">
        <w:trPr>
          <w:trHeight w:val="340"/>
        </w:trPr>
        <w:tc>
          <w:tcPr>
            <w:tcW w:w="1149" w:type="dxa"/>
            <w:tcBorders>
              <w:top w:val="single" w:sz="4" w:space="0" w:color="auto"/>
            </w:tcBorders>
            <w:shd w:val="clear" w:color="FFFFFF" w:fill="auto"/>
            <w:tcMar>
              <w:top w:w="0" w:type="dxa"/>
              <w:left w:w="108" w:type="dxa"/>
              <w:bottom w:w="0" w:type="dxa"/>
              <w:right w:w="108" w:type="dxa"/>
            </w:tcMar>
            <w:vAlign w:val="center"/>
          </w:tcPr>
          <w:p w14:paraId="4E02143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PLA1</w:t>
            </w:r>
          </w:p>
        </w:tc>
        <w:tc>
          <w:tcPr>
            <w:tcW w:w="1280" w:type="dxa"/>
            <w:tcBorders>
              <w:top w:val="single" w:sz="4" w:space="0" w:color="auto"/>
            </w:tcBorders>
            <w:shd w:val="clear" w:color="FFFFFF" w:fill="auto"/>
            <w:tcMar>
              <w:top w:w="0" w:type="dxa"/>
              <w:left w:w="108" w:type="dxa"/>
              <w:bottom w:w="0" w:type="dxa"/>
              <w:right w:w="108" w:type="dxa"/>
            </w:tcMar>
            <w:vAlign w:val="center"/>
          </w:tcPr>
          <w:p w14:paraId="40CD597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1.11</w:t>
            </w:r>
          </w:p>
        </w:tc>
        <w:tc>
          <w:tcPr>
            <w:tcW w:w="1314" w:type="dxa"/>
            <w:tcBorders>
              <w:top w:val="single" w:sz="4" w:space="0" w:color="auto"/>
            </w:tcBorders>
            <w:shd w:val="clear" w:color="FFFFFF" w:fill="auto"/>
            <w:tcMar>
              <w:top w:w="0" w:type="dxa"/>
              <w:left w:w="108" w:type="dxa"/>
              <w:bottom w:w="0" w:type="dxa"/>
              <w:right w:w="108" w:type="dxa"/>
            </w:tcMar>
            <w:vAlign w:val="center"/>
          </w:tcPr>
          <w:p w14:paraId="20EE16E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0.68</w:t>
            </w:r>
          </w:p>
        </w:tc>
        <w:tc>
          <w:tcPr>
            <w:tcW w:w="1365" w:type="dxa"/>
            <w:tcBorders>
              <w:top w:val="single" w:sz="4" w:space="0" w:color="auto"/>
            </w:tcBorders>
            <w:shd w:val="clear" w:color="FFFFFF" w:fill="auto"/>
            <w:tcMar>
              <w:top w:w="0" w:type="dxa"/>
              <w:left w:w="108" w:type="dxa"/>
              <w:bottom w:w="0" w:type="dxa"/>
              <w:right w:w="108" w:type="dxa"/>
            </w:tcMar>
            <w:vAlign w:val="center"/>
          </w:tcPr>
          <w:p w14:paraId="68F077B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1.54</w:t>
            </w:r>
          </w:p>
        </w:tc>
        <w:tc>
          <w:tcPr>
            <w:tcW w:w="1483" w:type="dxa"/>
            <w:tcBorders>
              <w:top w:val="single" w:sz="4" w:space="0" w:color="auto"/>
            </w:tcBorders>
            <w:shd w:val="clear" w:color="FFFFFF" w:fill="auto"/>
            <w:tcMar>
              <w:top w:w="0" w:type="dxa"/>
              <w:left w:w="108" w:type="dxa"/>
              <w:bottom w:w="0" w:type="dxa"/>
              <w:right w:w="108" w:type="dxa"/>
            </w:tcMar>
            <w:vAlign w:val="center"/>
          </w:tcPr>
          <w:p w14:paraId="6C2EDB9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1.55</w:t>
            </w:r>
          </w:p>
        </w:tc>
        <w:tc>
          <w:tcPr>
            <w:tcW w:w="1416" w:type="dxa"/>
            <w:tcBorders>
              <w:top w:val="single" w:sz="4" w:space="0" w:color="auto"/>
            </w:tcBorders>
            <w:shd w:val="clear" w:color="FFFFFF" w:fill="auto"/>
            <w:tcMar>
              <w:top w:w="0" w:type="dxa"/>
              <w:left w:w="108" w:type="dxa"/>
              <w:bottom w:w="0" w:type="dxa"/>
              <w:right w:w="108" w:type="dxa"/>
            </w:tcMar>
            <w:vAlign w:val="center"/>
          </w:tcPr>
          <w:p w14:paraId="5CAA02D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0.66</w:t>
            </w:r>
          </w:p>
        </w:tc>
        <w:tc>
          <w:tcPr>
            <w:tcW w:w="1314" w:type="dxa"/>
            <w:tcBorders>
              <w:top w:val="single" w:sz="4" w:space="0" w:color="auto"/>
            </w:tcBorders>
            <w:shd w:val="clear" w:color="FFFFFF" w:fill="auto"/>
            <w:tcMar>
              <w:top w:w="0" w:type="dxa"/>
              <w:left w:w="108" w:type="dxa"/>
              <w:bottom w:w="0" w:type="dxa"/>
              <w:right w:w="108" w:type="dxa"/>
            </w:tcMar>
            <w:vAlign w:val="center"/>
          </w:tcPr>
          <w:p w14:paraId="013C091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0.46</w:t>
            </w:r>
          </w:p>
        </w:tc>
      </w:tr>
      <w:tr w:rsidR="00334B29" w:rsidRPr="00731D94" w14:paraId="39C705EB" w14:textId="77777777" w:rsidTr="004610E4">
        <w:trPr>
          <w:trHeight w:val="340"/>
        </w:trPr>
        <w:tc>
          <w:tcPr>
            <w:tcW w:w="1149" w:type="dxa"/>
            <w:shd w:val="clear" w:color="FFFFFF" w:fill="auto"/>
            <w:tcMar>
              <w:top w:w="0" w:type="dxa"/>
              <w:left w:w="108" w:type="dxa"/>
              <w:bottom w:w="0" w:type="dxa"/>
              <w:right w:w="108" w:type="dxa"/>
            </w:tcMar>
            <w:vAlign w:val="center"/>
          </w:tcPr>
          <w:p w14:paraId="5758DEAA"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PLA2</w:t>
            </w:r>
          </w:p>
        </w:tc>
        <w:tc>
          <w:tcPr>
            <w:tcW w:w="1280" w:type="dxa"/>
            <w:shd w:val="clear" w:color="FFFFFF" w:fill="auto"/>
            <w:tcMar>
              <w:top w:w="0" w:type="dxa"/>
              <w:left w:w="108" w:type="dxa"/>
              <w:bottom w:w="0" w:type="dxa"/>
              <w:right w:w="108" w:type="dxa"/>
            </w:tcMar>
            <w:vAlign w:val="center"/>
          </w:tcPr>
          <w:p w14:paraId="0762F86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1.19</w:t>
            </w:r>
          </w:p>
        </w:tc>
        <w:tc>
          <w:tcPr>
            <w:tcW w:w="1314" w:type="dxa"/>
            <w:shd w:val="clear" w:color="FFFFFF" w:fill="auto"/>
            <w:tcMar>
              <w:top w:w="0" w:type="dxa"/>
              <w:left w:w="108" w:type="dxa"/>
              <w:bottom w:w="0" w:type="dxa"/>
              <w:right w:w="108" w:type="dxa"/>
            </w:tcMar>
            <w:vAlign w:val="center"/>
          </w:tcPr>
          <w:p w14:paraId="7AE0365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0.66</w:t>
            </w:r>
          </w:p>
        </w:tc>
        <w:tc>
          <w:tcPr>
            <w:tcW w:w="1365" w:type="dxa"/>
            <w:shd w:val="clear" w:color="FFFFFF" w:fill="auto"/>
            <w:tcMar>
              <w:top w:w="0" w:type="dxa"/>
              <w:left w:w="108" w:type="dxa"/>
              <w:bottom w:w="0" w:type="dxa"/>
              <w:right w:w="108" w:type="dxa"/>
            </w:tcMar>
            <w:vAlign w:val="center"/>
          </w:tcPr>
          <w:p w14:paraId="0690DCC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1.51</w:t>
            </w:r>
          </w:p>
        </w:tc>
        <w:tc>
          <w:tcPr>
            <w:tcW w:w="1483" w:type="dxa"/>
            <w:shd w:val="clear" w:color="FFFFFF" w:fill="auto"/>
            <w:tcMar>
              <w:top w:w="0" w:type="dxa"/>
              <w:left w:w="108" w:type="dxa"/>
              <w:bottom w:w="0" w:type="dxa"/>
              <w:right w:w="108" w:type="dxa"/>
            </w:tcMar>
            <w:vAlign w:val="center"/>
          </w:tcPr>
          <w:p w14:paraId="7E71A06A"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1.44</w:t>
            </w:r>
          </w:p>
        </w:tc>
        <w:tc>
          <w:tcPr>
            <w:tcW w:w="1416" w:type="dxa"/>
            <w:shd w:val="clear" w:color="FFFFFF" w:fill="auto"/>
            <w:tcMar>
              <w:top w:w="0" w:type="dxa"/>
              <w:left w:w="108" w:type="dxa"/>
              <w:bottom w:w="0" w:type="dxa"/>
              <w:right w:w="108" w:type="dxa"/>
            </w:tcMar>
            <w:vAlign w:val="center"/>
          </w:tcPr>
          <w:p w14:paraId="68240D9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0.71</w:t>
            </w:r>
          </w:p>
        </w:tc>
        <w:tc>
          <w:tcPr>
            <w:tcW w:w="1314" w:type="dxa"/>
            <w:shd w:val="clear" w:color="FFFFFF" w:fill="auto"/>
            <w:tcMar>
              <w:top w:w="0" w:type="dxa"/>
              <w:left w:w="108" w:type="dxa"/>
              <w:bottom w:w="0" w:type="dxa"/>
              <w:right w:w="108" w:type="dxa"/>
            </w:tcMar>
            <w:vAlign w:val="center"/>
          </w:tcPr>
          <w:p w14:paraId="4A299F0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0.47</w:t>
            </w:r>
          </w:p>
        </w:tc>
      </w:tr>
      <w:tr w:rsidR="00334B29" w:rsidRPr="00731D94" w14:paraId="2C209361" w14:textId="77777777" w:rsidTr="004610E4">
        <w:trPr>
          <w:trHeight w:val="340"/>
        </w:trPr>
        <w:tc>
          <w:tcPr>
            <w:tcW w:w="1149" w:type="dxa"/>
            <w:shd w:val="clear" w:color="FFFFFF" w:fill="auto"/>
            <w:tcMar>
              <w:top w:w="0" w:type="dxa"/>
              <w:left w:w="108" w:type="dxa"/>
              <w:bottom w:w="0" w:type="dxa"/>
              <w:right w:w="108" w:type="dxa"/>
            </w:tcMar>
            <w:vAlign w:val="center"/>
          </w:tcPr>
          <w:p w14:paraId="233AE68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PLA3</w:t>
            </w:r>
          </w:p>
        </w:tc>
        <w:tc>
          <w:tcPr>
            <w:tcW w:w="1280" w:type="dxa"/>
            <w:shd w:val="clear" w:color="FFFFFF" w:fill="auto"/>
            <w:tcMar>
              <w:top w:w="0" w:type="dxa"/>
              <w:left w:w="108" w:type="dxa"/>
              <w:bottom w:w="0" w:type="dxa"/>
              <w:right w:w="108" w:type="dxa"/>
            </w:tcMar>
            <w:vAlign w:val="center"/>
          </w:tcPr>
          <w:p w14:paraId="25ABBBCA"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1.40</w:t>
            </w:r>
          </w:p>
        </w:tc>
        <w:tc>
          <w:tcPr>
            <w:tcW w:w="1314" w:type="dxa"/>
            <w:shd w:val="clear" w:color="FFFFFF" w:fill="auto"/>
            <w:tcMar>
              <w:top w:w="0" w:type="dxa"/>
              <w:left w:w="108" w:type="dxa"/>
              <w:bottom w:w="0" w:type="dxa"/>
              <w:right w:w="108" w:type="dxa"/>
            </w:tcMar>
            <w:vAlign w:val="center"/>
          </w:tcPr>
          <w:p w14:paraId="485004E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0.71</w:t>
            </w:r>
          </w:p>
        </w:tc>
        <w:tc>
          <w:tcPr>
            <w:tcW w:w="1365" w:type="dxa"/>
            <w:shd w:val="clear" w:color="FFFFFF" w:fill="auto"/>
            <w:tcMar>
              <w:top w:w="0" w:type="dxa"/>
              <w:left w:w="108" w:type="dxa"/>
              <w:bottom w:w="0" w:type="dxa"/>
              <w:right w:w="108" w:type="dxa"/>
            </w:tcMar>
            <w:vAlign w:val="center"/>
          </w:tcPr>
          <w:p w14:paraId="40DA026A"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1.46</w:t>
            </w:r>
          </w:p>
        </w:tc>
        <w:tc>
          <w:tcPr>
            <w:tcW w:w="1483" w:type="dxa"/>
            <w:shd w:val="clear" w:color="FFFFFF" w:fill="auto"/>
            <w:tcMar>
              <w:top w:w="0" w:type="dxa"/>
              <w:left w:w="108" w:type="dxa"/>
              <w:bottom w:w="0" w:type="dxa"/>
              <w:right w:w="108" w:type="dxa"/>
            </w:tcMar>
            <w:vAlign w:val="center"/>
          </w:tcPr>
          <w:p w14:paraId="069B823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1.45</w:t>
            </w:r>
          </w:p>
        </w:tc>
        <w:tc>
          <w:tcPr>
            <w:tcW w:w="1416" w:type="dxa"/>
            <w:shd w:val="clear" w:color="FFFFFF" w:fill="auto"/>
            <w:tcMar>
              <w:top w:w="0" w:type="dxa"/>
              <w:left w:w="108" w:type="dxa"/>
              <w:bottom w:w="0" w:type="dxa"/>
              <w:right w:w="108" w:type="dxa"/>
            </w:tcMar>
            <w:vAlign w:val="center"/>
          </w:tcPr>
          <w:p w14:paraId="16DE319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0.55</w:t>
            </w:r>
          </w:p>
        </w:tc>
        <w:tc>
          <w:tcPr>
            <w:tcW w:w="1314" w:type="dxa"/>
            <w:shd w:val="clear" w:color="FFFFFF" w:fill="auto"/>
            <w:tcMar>
              <w:top w:w="0" w:type="dxa"/>
              <w:left w:w="108" w:type="dxa"/>
              <w:bottom w:w="0" w:type="dxa"/>
              <w:right w:w="108" w:type="dxa"/>
            </w:tcMar>
            <w:vAlign w:val="center"/>
          </w:tcPr>
          <w:p w14:paraId="6520887A"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0.42</w:t>
            </w:r>
          </w:p>
        </w:tc>
      </w:tr>
      <w:tr w:rsidR="00334B29" w:rsidRPr="00731D94" w14:paraId="0BC7145B" w14:textId="77777777" w:rsidTr="004610E4">
        <w:trPr>
          <w:trHeight w:val="340"/>
        </w:trPr>
        <w:tc>
          <w:tcPr>
            <w:tcW w:w="1149" w:type="dxa"/>
            <w:shd w:val="clear" w:color="FFFFFF" w:fill="auto"/>
            <w:tcMar>
              <w:top w:w="0" w:type="dxa"/>
              <w:left w:w="108" w:type="dxa"/>
              <w:bottom w:w="0" w:type="dxa"/>
              <w:right w:w="108" w:type="dxa"/>
            </w:tcMar>
            <w:vAlign w:val="center"/>
          </w:tcPr>
          <w:p w14:paraId="78C2A8A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PLA4</w:t>
            </w:r>
          </w:p>
        </w:tc>
        <w:tc>
          <w:tcPr>
            <w:tcW w:w="1280" w:type="dxa"/>
            <w:shd w:val="clear" w:color="FFFFFF" w:fill="auto"/>
            <w:tcMar>
              <w:top w:w="0" w:type="dxa"/>
              <w:left w:w="108" w:type="dxa"/>
              <w:bottom w:w="0" w:type="dxa"/>
              <w:right w:w="108" w:type="dxa"/>
            </w:tcMar>
            <w:vAlign w:val="center"/>
          </w:tcPr>
          <w:p w14:paraId="5ECD2C9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1.31</w:t>
            </w:r>
          </w:p>
        </w:tc>
        <w:tc>
          <w:tcPr>
            <w:tcW w:w="1314" w:type="dxa"/>
            <w:shd w:val="clear" w:color="FFFFFF" w:fill="auto"/>
            <w:tcMar>
              <w:top w:w="0" w:type="dxa"/>
              <w:left w:w="108" w:type="dxa"/>
              <w:bottom w:w="0" w:type="dxa"/>
              <w:right w:w="108" w:type="dxa"/>
            </w:tcMar>
            <w:vAlign w:val="center"/>
          </w:tcPr>
          <w:p w14:paraId="00357F5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0.64</w:t>
            </w:r>
          </w:p>
        </w:tc>
        <w:tc>
          <w:tcPr>
            <w:tcW w:w="1365" w:type="dxa"/>
            <w:shd w:val="clear" w:color="FFFFFF" w:fill="auto"/>
            <w:tcMar>
              <w:top w:w="0" w:type="dxa"/>
              <w:left w:w="108" w:type="dxa"/>
              <w:bottom w:w="0" w:type="dxa"/>
              <w:right w:w="108" w:type="dxa"/>
            </w:tcMar>
            <w:vAlign w:val="center"/>
          </w:tcPr>
          <w:p w14:paraId="1F63138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1.50</w:t>
            </w:r>
          </w:p>
        </w:tc>
        <w:tc>
          <w:tcPr>
            <w:tcW w:w="1483" w:type="dxa"/>
            <w:shd w:val="clear" w:color="FFFFFF" w:fill="auto"/>
            <w:tcMar>
              <w:top w:w="0" w:type="dxa"/>
              <w:left w:w="108" w:type="dxa"/>
              <w:bottom w:w="0" w:type="dxa"/>
              <w:right w:w="108" w:type="dxa"/>
            </w:tcMar>
            <w:vAlign w:val="center"/>
          </w:tcPr>
          <w:p w14:paraId="36F21E7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1.45</w:t>
            </w:r>
          </w:p>
        </w:tc>
        <w:tc>
          <w:tcPr>
            <w:tcW w:w="1416" w:type="dxa"/>
            <w:shd w:val="clear" w:color="FFFFFF" w:fill="auto"/>
            <w:tcMar>
              <w:top w:w="0" w:type="dxa"/>
              <w:left w:w="108" w:type="dxa"/>
              <w:bottom w:w="0" w:type="dxa"/>
              <w:right w:w="108" w:type="dxa"/>
            </w:tcMar>
            <w:vAlign w:val="center"/>
          </w:tcPr>
          <w:p w14:paraId="018737A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0.73</w:t>
            </w:r>
          </w:p>
        </w:tc>
        <w:tc>
          <w:tcPr>
            <w:tcW w:w="1314" w:type="dxa"/>
            <w:shd w:val="clear" w:color="FFFFFF" w:fill="auto"/>
            <w:tcMar>
              <w:top w:w="0" w:type="dxa"/>
              <w:left w:w="108" w:type="dxa"/>
              <w:bottom w:w="0" w:type="dxa"/>
              <w:right w:w="108" w:type="dxa"/>
            </w:tcMar>
            <w:vAlign w:val="center"/>
          </w:tcPr>
          <w:p w14:paraId="3B6E267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0.37</w:t>
            </w:r>
          </w:p>
        </w:tc>
      </w:tr>
      <w:tr w:rsidR="00334B29" w:rsidRPr="00731D94" w14:paraId="3DFDD1EE" w14:textId="77777777" w:rsidTr="004610E4">
        <w:trPr>
          <w:trHeight w:val="340"/>
        </w:trPr>
        <w:tc>
          <w:tcPr>
            <w:tcW w:w="1149" w:type="dxa"/>
            <w:shd w:val="clear" w:color="FFFFFF" w:fill="auto"/>
            <w:tcMar>
              <w:top w:w="0" w:type="dxa"/>
              <w:left w:w="108" w:type="dxa"/>
              <w:bottom w:w="0" w:type="dxa"/>
              <w:right w:w="108" w:type="dxa"/>
            </w:tcMar>
            <w:vAlign w:val="center"/>
          </w:tcPr>
          <w:p w14:paraId="6F64939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PLA5</w:t>
            </w:r>
          </w:p>
        </w:tc>
        <w:tc>
          <w:tcPr>
            <w:tcW w:w="1280" w:type="dxa"/>
            <w:shd w:val="clear" w:color="FFFFFF" w:fill="auto"/>
            <w:tcMar>
              <w:top w:w="0" w:type="dxa"/>
              <w:left w:w="108" w:type="dxa"/>
              <w:bottom w:w="0" w:type="dxa"/>
              <w:right w:w="108" w:type="dxa"/>
            </w:tcMar>
            <w:vAlign w:val="center"/>
          </w:tcPr>
          <w:p w14:paraId="007DF77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1.26</w:t>
            </w:r>
          </w:p>
        </w:tc>
        <w:tc>
          <w:tcPr>
            <w:tcW w:w="1314" w:type="dxa"/>
            <w:shd w:val="clear" w:color="FFFFFF" w:fill="auto"/>
            <w:tcMar>
              <w:top w:w="0" w:type="dxa"/>
              <w:left w:w="108" w:type="dxa"/>
              <w:bottom w:w="0" w:type="dxa"/>
              <w:right w:w="108" w:type="dxa"/>
            </w:tcMar>
            <w:vAlign w:val="center"/>
          </w:tcPr>
          <w:p w14:paraId="7B8B8FA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0.70</w:t>
            </w:r>
          </w:p>
        </w:tc>
        <w:tc>
          <w:tcPr>
            <w:tcW w:w="1365" w:type="dxa"/>
            <w:shd w:val="clear" w:color="FFFFFF" w:fill="auto"/>
            <w:tcMar>
              <w:top w:w="0" w:type="dxa"/>
              <w:left w:w="108" w:type="dxa"/>
              <w:bottom w:w="0" w:type="dxa"/>
              <w:right w:w="108" w:type="dxa"/>
            </w:tcMar>
            <w:vAlign w:val="center"/>
          </w:tcPr>
          <w:p w14:paraId="3414054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1.46</w:t>
            </w:r>
          </w:p>
        </w:tc>
        <w:tc>
          <w:tcPr>
            <w:tcW w:w="1483" w:type="dxa"/>
            <w:shd w:val="clear" w:color="FFFFFF" w:fill="auto"/>
            <w:tcMar>
              <w:top w:w="0" w:type="dxa"/>
              <w:left w:w="108" w:type="dxa"/>
              <w:bottom w:w="0" w:type="dxa"/>
              <w:right w:w="108" w:type="dxa"/>
            </w:tcMar>
            <w:vAlign w:val="center"/>
          </w:tcPr>
          <w:p w14:paraId="7F1BCFA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1.37</w:t>
            </w:r>
          </w:p>
        </w:tc>
        <w:tc>
          <w:tcPr>
            <w:tcW w:w="1416" w:type="dxa"/>
            <w:shd w:val="clear" w:color="FFFFFF" w:fill="auto"/>
            <w:tcMar>
              <w:top w:w="0" w:type="dxa"/>
              <w:left w:w="108" w:type="dxa"/>
              <w:bottom w:w="0" w:type="dxa"/>
              <w:right w:w="108" w:type="dxa"/>
            </w:tcMar>
            <w:vAlign w:val="center"/>
          </w:tcPr>
          <w:p w14:paraId="68FA4FD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0.92</w:t>
            </w:r>
          </w:p>
        </w:tc>
        <w:tc>
          <w:tcPr>
            <w:tcW w:w="1314" w:type="dxa"/>
            <w:shd w:val="clear" w:color="FFFFFF" w:fill="auto"/>
            <w:tcMar>
              <w:top w:w="0" w:type="dxa"/>
              <w:left w:w="108" w:type="dxa"/>
              <w:bottom w:w="0" w:type="dxa"/>
              <w:right w:w="108" w:type="dxa"/>
            </w:tcMar>
            <w:vAlign w:val="center"/>
          </w:tcPr>
          <w:p w14:paraId="65D52BCA"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0.30</w:t>
            </w:r>
          </w:p>
        </w:tc>
      </w:tr>
      <w:tr w:rsidR="00334B29" w:rsidRPr="00731D94" w14:paraId="1360931B" w14:textId="77777777" w:rsidTr="004610E4">
        <w:trPr>
          <w:trHeight w:val="340"/>
        </w:trPr>
        <w:tc>
          <w:tcPr>
            <w:tcW w:w="1149" w:type="dxa"/>
            <w:shd w:val="clear" w:color="FFFFFF" w:fill="auto"/>
            <w:tcMar>
              <w:top w:w="0" w:type="dxa"/>
              <w:left w:w="108" w:type="dxa"/>
              <w:bottom w:w="0" w:type="dxa"/>
              <w:right w:w="108" w:type="dxa"/>
            </w:tcMar>
            <w:vAlign w:val="center"/>
          </w:tcPr>
          <w:p w14:paraId="4D6B605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PLA6</w:t>
            </w:r>
          </w:p>
        </w:tc>
        <w:tc>
          <w:tcPr>
            <w:tcW w:w="1280" w:type="dxa"/>
            <w:shd w:val="clear" w:color="FFFFFF" w:fill="auto"/>
            <w:tcMar>
              <w:top w:w="0" w:type="dxa"/>
              <w:left w:w="108" w:type="dxa"/>
              <w:bottom w:w="0" w:type="dxa"/>
              <w:right w:w="108" w:type="dxa"/>
            </w:tcMar>
            <w:vAlign w:val="center"/>
          </w:tcPr>
          <w:p w14:paraId="2B5CC5E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1.12</w:t>
            </w:r>
          </w:p>
        </w:tc>
        <w:tc>
          <w:tcPr>
            <w:tcW w:w="1314" w:type="dxa"/>
            <w:shd w:val="clear" w:color="FFFFFF" w:fill="auto"/>
            <w:tcMar>
              <w:top w:w="0" w:type="dxa"/>
              <w:left w:w="108" w:type="dxa"/>
              <w:bottom w:w="0" w:type="dxa"/>
              <w:right w:w="108" w:type="dxa"/>
            </w:tcMar>
            <w:vAlign w:val="center"/>
          </w:tcPr>
          <w:p w14:paraId="211FE00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0.67</w:t>
            </w:r>
          </w:p>
        </w:tc>
        <w:tc>
          <w:tcPr>
            <w:tcW w:w="1365" w:type="dxa"/>
            <w:shd w:val="clear" w:color="FFFFFF" w:fill="auto"/>
            <w:tcMar>
              <w:top w:w="0" w:type="dxa"/>
              <w:left w:w="108" w:type="dxa"/>
              <w:bottom w:w="0" w:type="dxa"/>
              <w:right w:w="108" w:type="dxa"/>
            </w:tcMar>
            <w:vAlign w:val="center"/>
          </w:tcPr>
          <w:p w14:paraId="5EE2CC4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1.56</w:t>
            </w:r>
          </w:p>
        </w:tc>
        <w:tc>
          <w:tcPr>
            <w:tcW w:w="1483" w:type="dxa"/>
            <w:shd w:val="clear" w:color="FFFFFF" w:fill="auto"/>
            <w:tcMar>
              <w:top w:w="0" w:type="dxa"/>
              <w:left w:w="108" w:type="dxa"/>
              <w:bottom w:w="0" w:type="dxa"/>
              <w:right w:w="108" w:type="dxa"/>
            </w:tcMar>
            <w:vAlign w:val="center"/>
          </w:tcPr>
          <w:p w14:paraId="3DC3A82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1.58</w:t>
            </w:r>
          </w:p>
        </w:tc>
        <w:tc>
          <w:tcPr>
            <w:tcW w:w="1416" w:type="dxa"/>
            <w:shd w:val="clear" w:color="FFFFFF" w:fill="auto"/>
            <w:tcMar>
              <w:top w:w="0" w:type="dxa"/>
              <w:left w:w="108" w:type="dxa"/>
              <w:bottom w:w="0" w:type="dxa"/>
              <w:right w:w="108" w:type="dxa"/>
            </w:tcMar>
            <w:vAlign w:val="center"/>
          </w:tcPr>
          <w:p w14:paraId="1617547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0.69</w:t>
            </w:r>
          </w:p>
        </w:tc>
        <w:tc>
          <w:tcPr>
            <w:tcW w:w="1314" w:type="dxa"/>
            <w:shd w:val="clear" w:color="FFFFFF" w:fill="auto"/>
            <w:tcMar>
              <w:top w:w="0" w:type="dxa"/>
              <w:left w:w="108" w:type="dxa"/>
              <w:bottom w:w="0" w:type="dxa"/>
              <w:right w:w="108" w:type="dxa"/>
            </w:tcMar>
            <w:vAlign w:val="center"/>
          </w:tcPr>
          <w:p w14:paraId="180F05DC"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0.37</w:t>
            </w:r>
          </w:p>
        </w:tc>
      </w:tr>
      <w:tr w:rsidR="00334B29" w:rsidRPr="00731D94" w14:paraId="645F7734" w14:textId="77777777" w:rsidTr="004610E4">
        <w:trPr>
          <w:trHeight w:val="340"/>
        </w:trPr>
        <w:tc>
          <w:tcPr>
            <w:tcW w:w="1149" w:type="dxa"/>
            <w:shd w:val="clear" w:color="FFFFFF" w:fill="auto"/>
            <w:tcMar>
              <w:top w:w="0" w:type="dxa"/>
              <w:left w:w="108" w:type="dxa"/>
              <w:bottom w:w="0" w:type="dxa"/>
              <w:right w:w="108" w:type="dxa"/>
            </w:tcMar>
            <w:vAlign w:val="center"/>
          </w:tcPr>
          <w:p w14:paraId="7AF81F8A"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PLA7</w:t>
            </w:r>
          </w:p>
        </w:tc>
        <w:tc>
          <w:tcPr>
            <w:tcW w:w="1280" w:type="dxa"/>
            <w:shd w:val="clear" w:color="FFFFFF" w:fill="auto"/>
            <w:tcMar>
              <w:top w:w="0" w:type="dxa"/>
              <w:left w:w="108" w:type="dxa"/>
              <w:bottom w:w="0" w:type="dxa"/>
              <w:right w:w="108" w:type="dxa"/>
            </w:tcMar>
            <w:vAlign w:val="center"/>
          </w:tcPr>
          <w:p w14:paraId="1BDEDBD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1.54</w:t>
            </w:r>
          </w:p>
        </w:tc>
        <w:tc>
          <w:tcPr>
            <w:tcW w:w="1314" w:type="dxa"/>
            <w:shd w:val="clear" w:color="FFFFFF" w:fill="auto"/>
            <w:tcMar>
              <w:top w:w="0" w:type="dxa"/>
              <w:left w:w="108" w:type="dxa"/>
              <w:bottom w:w="0" w:type="dxa"/>
              <w:right w:w="108" w:type="dxa"/>
            </w:tcMar>
            <w:vAlign w:val="center"/>
          </w:tcPr>
          <w:p w14:paraId="4FA4470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0.56</w:t>
            </w:r>
          </w:p>
        </w:tc>
        <w:tc>
          <w:tcPr>
            <w:tcW w:w="1365" w:type="dxa"/>
            <w:shd w:val="clear" w:color="FFFFFF" w:fill="auto"/>
            <w:tcMar>
              <w:top w:w="0" w:type="dxa"/>
              <w:left w:w="108" w:type="dxa"/>
              <w:bottom w:w="0" w:type="dxa"/>
              <w:right w:w="108" w:type="dxa"/>
            </w:tcMar>
            <w:vAlign w:val="center"/>
          </w:tcPr>
          <w:p w14:paraId="6C45D0C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1.40</w:t>
            </w:r>
          </w:p>
        </w:tc>
        <w:tc>
          <w:tcPr>
            <w:tcW w:w="1483" w:type="dxa"/>
            <w:shd w:val="clear" w:color="FFFFFF" w:fill="auto"/>
            <w:tcMar>
              <w:top w:w="0" w:type="dxa"/>
              <w:left w:w="108" w:type="dxa"/>
              <w:bottom w:w="0" w:type="dxa"/>
              <w:right w:w="108" w:type="dxa"/>
            </w:tcMar>
            <w:vAlign w:val="center"/>
          </w:tcPr>
          <w:p w14:paraId="4D67381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1.40</w:t>
            </w:r>
          </w:p>
        </w:tc>
        <w:tc>
          <w:tcPr>
            <w:tcW w:w="1416" w:type="dxa"/>
            <w:shd w:val="clear" w:color="FFFFFF" w:fill="auto"/>
            <w:tcMar>
              <w:top w:w="0" w:type="dxa"/>
              <w:left w:w="108" w:type="dxa"/>
              <w:bottom w:w="0" w:type="dxa"/>
              <w:right w:w="108" w:type="dxa"/>
            </w:tcMar>
            <w:vAlign w:val="center"/>
          </w:tcPr>
          <w:p w14:paraId="0BDF7D1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0.82</w:t>
            </w:r>
          </w:p>
        </w:tc>
        <w:tc>
          <w:tcPr>
            <w:tcW w:w="1314" w:type="dxa"/>
            <w:shd w:val="clear" w:color="FFFFFF" w:fill="auto"/>
            <w:tcMar>
              <w:top w:w="0" w:type="dxa"/>
              <w:left w:w="108" w:type="dxa"/>
              <w:bottom w:w="0" w:type="dxa"/>
              <w:right w:w="108" w:type="dxa"/>
            </w:tcMar>
            <w:vAlign w:val="center"/>
          </w:tcPr>
          <w:p w14:paraId="17CE675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0.28</w:t>
            </w:r>
          </w:p>
        </w:tc>
      </w:tr>
      <w:tr w:rsidR="00334B29" w:rsidRPr="00731D94" w14:paraId="51359C23" w14:textId="77777777" w:rsidTr="004610E4">
        <w:trPr>
          <w:trHeight w:val="340"/>
        </w:trPr>
        <w:tc>
          <w:tcPr>
            <w:tcW w:w="1149" w:type="dxa"/>
            <w:shd w:val="clear" w:color="FFFFFF" w:fill="auto"/>
            <w:tcMar>
              <w:top w:w="0" w:type="dxa"/>
              <w:left w:w="108" w:type="dxa"/>
              <w:bottom w:w="0" w:type="dxa"/>
              <w:right w:w="108" w:type="dxa"/>
            </w:tcMar>
            <w:vAlign w:val="center"/>
          </w:tcPr>
          <w:p w14:paraId="3D6CF6BC"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PLA8</w:t>
            </w:r>
          </w:p>
        </w:tc>
        <w:tc>
          <w:tcPr>
            <w:tcW w:w="1280" w:type="dxa"/>
            <w:shd w:val="clear" w:color="FFFFFF" w:fill="auto"/>
            <w:tcMar>
              <w:top w:w="0" w:type="dxa"/>
              <w:left w:w="108" w:type="dxa"/>
              <w:bottom w:w="0" w:type="dxa"/>
              <w:right w:w="108" w:type="dxa"/>
            </w:tcMar>
            <w:vAlign w:val="center"/>
          </w:tcPr>
          <w:p w14:paraId="184252E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0.88</w:t>
            </w:r>
          </w:p>
        </w:tc>
        <w:tc>
          <w:tcPr>
            <w:tcW w:w="1314" w:type="dxa"/>
            <w:shd w:val="clear" w:color="FFFFFF" w:fill="auto"/>
            <w:tcMar>
              <w:top w:w="0" w:type="dxa"/>
              <w:left w:w="108" w:type="dxa"/>
              <w:bottom w:w="0" w:type="dxa"/>
              <w:right w:w="108" w:type="dxa"/>
            </w:tcMar>
            <w:vAlign w:val="center"/>
          </w:tcPr>
          <w:p w14:paraId="4373422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0.59</w:t>
            </w:r>
          </w:p>
        </w:tc>
        <w:tc>
          <w:tcPr>
            <w:tcW w:w="1365" w:type="dxa"/>
            <w:shd w:val="clear" w:color="FFFFFF" w:fill="auto"/>
            <w:tcMar>
              <w:top w:w="0" w:type="dxa"/>
              <w:left w:w="108" w:type="dxa"/>
              <w:bottom w:w="0" w:type="dxa"/>
              <w:right w:w="108" w:type="dxa"/>
            </w:tcMar>
            <w:vAlign w:val="center"/>
          </w:tcPr>
          <w:p w14:paraId="37BCE08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1.71</w:t>
            </w:r>
          </w:p>
        </w:tc>
        <w:tc>
          <w:tcPr>
            <w:tcW w:w="1483" w:type="dxa"/>
            <w:shd w:val="clear" w:color="FFFFFF" w:fill="auto"/>
            <w:tcMar>
              <w:top w:w="0" w:type="dxa"/>
              <w:left w:w="108" w:type="dxa"/>
              <w:bottom w:w="0" w:type="dxa"/>
              <w:right w:w="108" w:type="dxa"/>
            </w:tcMar>
            <w:vAlign w:val="center"/>
          </w:tcPr>
          <w:p w14:paraId="63FD79A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1.85</w:t>
            </w:r>
          </w:p>
        </w:tc>
        <w:tc>
          <w:tcPr>
            <w:tcW w:w="1416" w:type="dxa"/>
            <w:shd w:val="clear" w:color="FFFFFF" w:fill="auto"/>
            <w:tcMar>
              <w:top w:w="0" w:type="dxa"/>
              <w:left w:w="108" w:type="dxa"/>
              <w:bottom w:w="0" w:type="dxa"/>
              <w:right w:w="108" w:type="dxa"/>
            </w:tcMar>
            <w:vAlign w:val="center"/>
          </w:tcPr>
          <w:p w14:paraId="0E30A56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0.58</w:t>
            </w:r>
          </w:p>
        </w:tc>
        <w:tc>
          <w:tcPr>
            <w:tcW w:w="1314" w:type="dxa"/>
            <w:shd w:val="clear" w:color="FFFFFF" w:fill="auto"/>
            <w:tcMar>
              <w:top w:w="0" w:type="dxa"/>
              <w:left w:w="108" w:type="dxa"/>
              <w:bottom w:w="0" w:type="dxa"/>
              <w:right w:w="108" w:type="dxa"/>
            </w:tcMar>
            <w:vAlign w:val="center"/>
          </w:tcPr>
          <w:p w14:paraId="7B4640EC"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0.39</w:t>
            </w:r>
          </w:p>
        </w:tc>
      </w:tr>
      <w:tr w:rsidR="00334B29" w:rsidRPr="00731D94" w14:paraId="38D579E1" w14:textId="77777777" w:rsidTr="004610E4">
        <w:trPr>
          <w:trHeight w:val="340"/>
        </w:trPr>
        <w:tc>
          <w:tcPr>
            <w:tcW w:w="1149" w:type="dxa"/>
            <w:shd w:val="clear" w:color="FFFFFF" w:fill="auto"/>
            <w:tcMar>
              <w:top w:w="0" w:type="dxa"/>
              <w:left w:w="108" w:type="dxa"/>
              <w:bottom w:w="0" w:type="dxa"/>
              <w:right w:w="108" w:type="dxa"/>
            </w:tcMar>
            <w:vAlign w:val="center"/>
          </w:tcPr>
          <w:p w14:paraId="10B3D50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PLA9</w:t>
            </w:r>
          </w:p>
        </w:tc>
        <w:tc>
          <w:tcPr>
            <w:tcW w:w="1280" w:type="dxa"/>
            <w:shd w:val="clear" w:color="FFFFFF" w:fill="auto"/>
            <w:tcMar>
              <w:top w:w="0" w:type="dxa"/>
              <w:left w:w="108" w:type="dxa"/>
              <w:bottom w:w="0" w:type="dxa"/>
              <w:right w:w="108" w:type="dxa"/>
            </w:tcMar>
            <w:vAlign w:val="center"/>
          </w:tcPr>
          <w:p w14:paraId="5E00B0C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1.41</w:t>
            </w:r>
          </w:p>
        </w:tc>
        <w:tc>
          <w:tcPr>
            <w:tcW w:w="1314" w:type="dxa"/>
            <w:shd w:val="clear" w:color="FFFFFF" w:fill="auto"/>
            <w:tcMar>
              <w:top w:w="0" w:type="dxa"/>
              <w:left w:w="108" w:type="dxa"/>
              <w:bottom w:w="0" w:type="dxa"/>
              <w:right w:w="108" w:type="dxa"/>
            </w:tcMar>
            <w:vAlign w:val="center"/>
          </w:tcPr>
          <w:p w14:paraId="5B8BB65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0.64</w:t>
            </w:r>
          </w:p>
        </w:tc>
        <w:tc>
          <w:tcPr>
            <w:tcW w:w="1365" w:type="dxa"/>
            <w:shd w:val="clear" w:color="FFFFFF" w:fill="auto"/>
            <w:tcMar>
              <w:top w:w="0" w:type="dxa"/>
              <w:left w:w="108" w:type="dxa"/>
              <w:bottom w:w="0" w:type="dxa"/>
              <w:right w:w="108" w:type="dxa"/>
            </w:tcMar>
            <w:vAlign w:val="center"/>
          </w:tcPr>
          <w:p w14:paraId="19DDEEFC"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1.45</w:t>
            </w:r>
          </w:p>
        </w:tc>
        <w:tc>
          <w:tcPr>
            <w:tcW w:w="1483" w:type="dxa"/>
            <w:shd w:val="clear" w:color="FFFFFF" w:fill="auto"/>
            <w:tcMar>
              <w:top w:w="0" w:type="dxa"/>
              <w:left w:w="108" w:type="dxa"/>
              <w:bottom w:w="0" w:type="dxa"/>
              <w:right w:w="108" w:type="dxa"/>
            </w:tcMar>
            <w:vAlign w:val="center"/>
          </w:tcPr>
          <w:p w14:paraId="7225FDC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1.44</w:t>
            </w:r>
          </w:p>
        </w:tc>
        <w:tc>
          <w:tcPr>
            <w:tcW w:w="1416" w:type="dxa"/>
            <w:shd w:val="clear" w:color="FFFFFF" w:fill="auto"/>
            <w:tcMar>
              <w:top w:w="0" w:type="dxa"/>
              <w:left w:w="108" w:type="dxa"/>
              <w:bottom w:w="0" w:type="dxa"/>
              <w:right w:w="108" w:type="dxa"/>
            </w:tcMar>
            <w:vAlign w:val="center"/>
          </w:tcPr>
          <w:p w14:paraId="3686B3E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0.70</w:t>
            </w:r>
          </w:p>
        </w:tc>
        <w:tc>
          <w:tcPr>
            <w:tcW w:w="1314" w:type="dxa"/>
            <w:shd w:val="clear" w:color="FFFFFF" w:fill="auto"/>
            <w:tcMar>
              <w:top w:w="0" w:type="dxa"/>
              <w:left w:w="108" w:type="dxa"/>
              <w:bottom w:w="0" w:type="dxa"/>
              <w:right w:w="108" w:type="dxa"/>
            </w:tcMar>
            <w:vAlign w:val="center"/>
          </w:tcPr>
          <w:p w14:paraId="68AFBC3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0.37</w:t>
            </w:r>
          </w:p>
        </w:tc>
      </w:tr>
      <w:tr w:rsidR="00334B29" w:rsidRPr="00731D94" w14:paraId="2C7FE73D" w14:textId="77777777" w:rsidTr="004610E4">
        <w:trPr>
          <w:trHeight w:val="340"/>
        </w:trPr>
        <w:tc>
          <w:tcPr>
            <w:tcW w:w="1149" w:type="dxa"/>
            <w:shd w:val="clear" w:color="FFFFFF" w:fill="auto"/>
            <w:tcMar>
              <w:top w:w="0" w:type="dxa"/>
              <w:left w:w="108" w:type="dxa"/>
              <w:bottom w:w="0" w:type="dxa"/>
              <w:right w:w="108" w:type="dxa"/>
            </w:tcMar>
            <w:vAlign w:val="center"/>
          </w:tcPr>
          <w:p w14:paraId="70B1810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PLA10</w:t>
            </w:r>
          </w:p>
        </w:tc>
        <w:tc>
          <w:tcPr>
            <w:tcW w:w="1280" w:type="dxa"/>
            <w:shd w:val="clear" w:color="FFFFFF" w:fill="auto"/>
            <w:tcMar>
              <w:top w:w="0" w:type="dxa"/>
              <w:left w:w="108" w:type="dxa"/>
              <w:bottom w:w="0" w:type="dxa"/>
              <w:right w:w="108" w:type="dxa"/>
            </w:tcMar>
            <w:vAlign w:val="center"/>
          </w:tcPr>
          <w:p w14:paraId="64AFF70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1.43</w:t>
            </w:r>
          </w:p>
        </w:tc>
        <w:tc>
          <w:tcPr>
            <w:tcW w:w="1314" w:type="dxa"/>
            <w:shd w:val="clear" w:color="FFFFFF" w:fill="auto"/>
            <w:tcMar>
              <w:top w:w="0" w:type="dxa"/>
              <w:left w:w="108" w:type="dxa"/>
              <w:bottom w:w="0" w:type="dxa"/>
              <w:right w:w="108" w:type="dxa"/>
            </w:tcMar>
            <w:vAlign w:val="center"/>
          </w:tcPr>
          <w:p w14:paraId="4DA3DF2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0.63</w:t>
            </w:r>
          </w:p>
        </w:tc>
        <w:tc>
          <w:tcPr>
            <w:tcW w:w="1365" w:type="dxa"/>
            <w:shd w:val="clear" w:color="FFFFFF" w:fill="auto"/>
            <w:tcMar>
              <w:top w:w="0" w:type="dxa"/>
              <w:left w:w="108" w:type="dxa"/>
              <w:bottom w:w="0" w:type="dxa"/>
              <w:right w:w="108" w:type="dxa"/>
            </w:tcMar>
            <w:vAlign w:val="center"/>
          </w:tcPr>
          <w:p w14:paraId="22B54D7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1.40</w:t>
            </w:r>
          </w:p>
        </w:tc>
        <w:tc>
          <w:tcPr>
            <w:tcW w:w="1483" w:type="dxa"/>
            <w:shd w:val="clear" w:color="FFFFFF" w:fill="auto"/>
            <w:tcMar>
              <w:top w:w="0" w:type="dxa"/>
              <w:left w:w="108" w:type="dxa"/>
              <w:bottom w:w="0" w:type="dxa"/>
              <w:right w:w="108" w:type="dxa"/>
            </w:tcMar>
            <w:vAlign w:val="center"/>
          </w:tcPr>
          <w:p w14:paraId="206A783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1.40</w:t>
            </w:r>
          </w:p>
        </w:tc>
        <w:tc>
          <w:tcPr>
            <w:tcW w:w="1416" w:type="dxa"/>
            <w:shd w:val="clear" w:color="FFFFFF" w:fill="auto"/>
            <w:tcMar>
              <w:top w:w="0" w:type="dxa"/>
              <w:left w:w="108" w:type="dxa"/>
              <w:bottom w:w="0" w:type="dxa"/>
              <w:right w:w="108" w:type="dxa"/>
            </w:tcMar>
            <w:vAlign w:val="center"/>
          </w:tcPr>
          <w:p w14:paraId="2F92E4F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0.78</w:t>
            </w:r>
          </w:p>
        </w:tc>
        <w:tc>
          <w:tcPr>
            <w:tcW w:w="1314" w:type="dxa"/>
            <w:shd w:val="clear" w:color="FFFFFF" w:fill="auto"/>
            <w:tcMar>
              <w:top w:w="0" w:type="dxa"/>
              <w:left w:w="108" w:type="dxa"/>
              <w:bottom w:w="0" w:type="dxa"/>
              <w:right w:w="108" w:type="dxa"/>
            </w:tcMar>
            <w:vAlign w:val="center"/>
          </w:tcPr>
          <w:p w14:paraId="3165E14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0.35</w:t>
            </w:r>
          </w:p>
        </w:tc>
      </w:tr>
      <w:tr w:rsidR="00334B29" w:rsidRPr="00731D94" w14:paraId="37359F79" w14:textId="77777777" w:rsidTr="004610E4">
        <w:trPr>
          <w:trHeight w:val="340"/>
        </w:trPr>
        <w:tc>
          <w:tcPr>
            <w:tcW w:w="1149" w:type="dxa"/>
            <w:shd w:val="clear" w:color="FFFFFF" w:fill="auto"/>
            <w:tcMar>
              <w:top w:w="0" w:type="dxa"/>
              <w:left w:w="108" w:type="dxa"/>
              <w:bottom w:w="0" w:type="dxa"/>
              <w:right w:w="108" w:type="dxa"/>
            </w:tcMar>
            <w:vAlign w:val="center"/>
          </w:tcPr>
          <w:p w14:paraId="41D6DA7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Average</w:t>
            </w:r>
          </w:p>
        </w:tc>
        <w:tc>
          <w:tcPr>
            <w:tcW w:w="1280" w:type="dxa"/>
            <w:shd w:val="clear" w:color="FFFFFF" w:fill="auto"/>
            <w:tcMar>
              <w:top w:w="0" w:type="dxa"/>
              <w:left w:w="108" w:type="dxa"/>
              <w:bottom w:w="0" w:type="dxa"/>
              <w:right w:w="108" w:type="dxa"/>
            </w:tcMar>
            <w:vAlign w:val="center"/>
          </w:tcPr>
          <w:p w14:paraId="6A87CFC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1.27</w:t>
            </w:r>
          </w:p>
        </w:tc>
        <w:tc>
          <w:tcPr>
            <w:tcW w:w="1314" w:type="dxa"/>
            <w:shd w:val="clear" w:color="FFFFFF" w:fill="auto"/>
            <w:tcMar>
              <w:top w:w="0" w:type="dxa"/>
              <w:left w:w="108" w:type="dxa"/>
              <w:bottom w:w="0" w:type="dxa"/>
              <w:right w:w="108" w:type="dxa"/>
            </w:tcMar>
            <w:vAlign w:val="center"/>
          </w:tcPr>
          <w:p w14:paraId="773A3F1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0.65</w:t>
            </w:r>
          </w:p>
        </w:tc>
        <w:tc>
          <w:tcPr>
            <w:tcW w:w="1365" w:type="dxa"/>
            <w:shd w:val="clear" w:color="FFFFFF" w:fill="auto"/>
            <w:tcMar>
              <w:top w:w="0" w:type="dxa"/>
              <w:left w:w="108" w:type="dxa"/>
              <w:bottom w:w="0" w:type="dxa"/>
              <w:right w:w="108" w:type="dxa"/>
            </w:tcMar>
            <w:vAlign w:val="center"/>
          </w:tcPr>
          <w:p w14:paraId="1093014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1.50</w:t>
            </w:r>
          </w:p>
        </w:tc>
        <w:tc>
          <w:tcPr>
            <w:tcW w:w="1483" w:type="dxa"/>
            <w:shd w:val="clear" w:color="FFFFFF" w:fill="auto"/>
            <w:tcMar>
              <w:top w:w="0" w:type="dxa"/>
              <w:left w:w="108" w:type="dxa"/>
              <w:bottom w:w="0" w:type="dxa"/>
              <w:right w:w="108" w:type="dxa"/>
            </w:tcMar>
            <w:vAlign w:val="center"/>
          </w:tcPr>
          <w:p w14:paraId="72A4524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1.49</w:t>
            </w:r>
          </w:p>
        </w:tc>
        <w:tc>
          <w:tcPr>
            <w:tcW w:w="1416" w:type="dxa"/>
            <w:shd w:val="clear" w:color="FFFFFF" w:fill="auto"/>
            <w:tcMar>
              <w:top w:w="0" w:type="dxa"/>
              <w:left w:w="108" w:type="dxa"/>
              <w:bottom w:w="0" w:type="dxa"/>
              <w:right w:w="108" w:type="dxa"/>
            </w:tcMar>
            <w:vAlign w:val="center"/>
          </w:tcPr>
          <w:p w14:paraId="24F4B5E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0.71</w:t>
            </w:r>
          </w:p>
        </w:tc>
        <w:tc>
          <w:tcPr>
            <w:tcW w:w="1314" w:type="dxa"/>
            <w:shd w:val="clear" w:color="FFFFFF" w:fill="auto"/>
            <w:tcMar>
              <w:top w:w="0" w:type="dxa"/>
              <w:left w:w="108" w:type="dxa"/>
              <w:bottom w:w="0" w:type="dxa"/>
              <w:right w:w="108" w:type="dxa"/>
            </w:tcMar>
            <w:vAlign w:val="center"/>
          </w:tcPr>
          <w:p w14:paraId="5AF2FF3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0.38</w:t>
            </w:r>
          </w:p>
        </w:tc>
      </w:tr>
      <w:tr w:rsidR="00334B29" w:rsidRPr="00731D94" w14:paraId="2104E54B" w14:textId="77777777" w:rsidTr="004610E4">
        <w:trPr>
          <w:trHeight w:val="340"/>
        </w:trPr>
        <w:tc>
          <w:tcPr>
            <w:tcW w:w="1149" w:type="dxa"/>
            <w:shd w:val="clear" w:color="FFFFFF" w:fill="auto"/>
            <w:tcMar>
              <w:top w:w="0" w:type="dxa"/>
              <w:left w:w="108" w:type="dxa"/>
              <w:bottom w:w="0" w:type="dxa"/>
              <w:right w:w="108" w:type="dxa"/>
            </w:tcMar>
            <w:vAlign w:val="center"/>
          </w:tcPr>
          <w:p w14:paraId="1F33AB2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PLB1</w:t>
            </w:r>
          </w:p>
        </w:tc>
        <w:tc>
          <w:tcPr>
            <w:tcW w:w="1280" w:type="dxa"/>
            <w:shd w:val="clear" w:color="FFFFFF" w:fill="auto"/>
            <w:tcMar>
              <w:top w:w="0" w:type="dxa"/>
              <w:left w:w="108" w:type="dxa"/>
              <w:bottom w:w="0" w:type="dxa"/>
              <w:right w:w="108" w:type="dxa"/>
            </w:tcMar>
            <w:vAlign w:val="center"/>
          </w:tcPr>
          <w:p w14:paraId="1C3A4BA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1.38</w:t>
            </w:r>
          </w:p>
        </w:tc>
        <w:tc>
          <w:tcPr>
            <w:tcW w:w="1314" w:type="dxa"/>
            <w:shd w:val="clear" w:color="FFFFFF" w:fill="auto"/>
            <w:tcMar>
              <w:top w:w="0" w:type="dxa"/>
              <w:left w:w="108" w:type="dxa"/>
              <w:bottom w:w="0" w:type="dxa"/>
              <w:right w:w="108" w:type="dxa"/>
            </w:tcMar>
            <w:vAlign w:val="center"/>
          </w:tcPr>
          <w:p w14:paraId="037597B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0.62</w:t>
            </w:r>
          </w:p>
        </w:tc>
        <w:tc>
          <w:tcPr>
            <w:tcW w:w="1365" w:type="dxa"/>
            <w:shd w:val="clear" w:color="FFFFFF" w:fill="auto"/>
            <w:tcMar>
              <w:top w:w="0" w:type="dxa"/>
              <w:left w:w="108" w:type="dxa"/>
              <w:bottom w:w="0" w:type="dxa"/>
              <w:right w:w="108" w:type="dxa"/>
            </w:tcMar>
            <w:vAlign w:val="center"/>
          </w:tcPr>
          <w:p w14:paraId="5149407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1.53</w:t>
            </w:r>
          </w:p>
        </w:tc>
        <w:tc>
          <w:tcPr>
            <w:tcW w:w="1483" w:type="dxa"/>
            <w:shd w:val="clear" w:color="FFFFFF" w:fill="auto"/>
            <w:tcMar>
              <w:top w:w="0" w:type="dxa"/>
              <w:left w:w="108" w:type="dxa"/>
              <w:bottom w:w="0" w:type="dxa"/>
              <w:right w:w="108" w:type="dxa"/>
            </w:tcMar>
            <w:vAlign w:val="center"/>
          </w:tcPr>
          <w:p w14:paraId="023ABC9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1.48</w:t>
            </w:r>
          </w:p>
        </w:tc>
        <w:tc>
          <w:tcPr>
            <w:tcW w:w="1416" w:type="dxa"/>
            <w:shd w:val="clear" w:color="FFFFFF" w:fill="auto"/>
            <w:tcMar>
              <w:top w:w="0" w:type="dxa"/>
              <w:left w:w="108" w:type="dxa"/>
              <w:bottom w:w="0" w:type="dxa"/>
              <w:right w:w="108" w:type="dxa"/>
            </w:tcMar>
            <w:vAlign w:val="center"/>
          </w:tcPr>
          <w:p w14:paraId="2260EE6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0.73</w:t>
            </w:r>
          </w:p>
        </w:tc>
        <w:tc>
          <w:tcPr>
            <w:tcW w:w="1314" w:type="dxa"/>
            <w:shd w:val="clear" w:color="FFFFFF" w:fill="auto"/>
            <w:tcMar>
              <w:top w:w="0" w:type="dxa"/>
              <w:left w:w="108" w:type="dxa"/>
              <w:bottom w:w="0" w:type="dxa"/>
              <w:right w:w="108" w:type="dxa"/>
            </w:tcMar>
            <w:vAlign w:val="center"/>
          </w:tcPr>
          <w:p w14:paraId="7BA5C1B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0.26</w:t>
            </w:r>
          </w:p>
        </w:tc>
      </w:tr>
      <w:tr w:rsidR="00334B29" w:rsidRPr="00731D94" w14:paraId="5AB5A9DC" w14:textId="77777777" w:rsidTr="004610E4">
        <w:trPr>
          <w:trHeight w:val="340"/>
        </w:trPr>
        <w:tc>
          <w:tcPr>
            <w:tcW w:w="1149" w:type="dxa"/>
            <w:shd w:val="clear" w:color="FFFFFF" w:fill="auto"/>
            <w:tcMar>
              <w:top w:w="0" w:type="dxa"/>
              <w:left w:w="108" w:type="dxa"/>
              <w:bottom w:w="0" w:type="dxa"/>
              <w:right w:w="108" w:type="dxa"/>
            </w:tcMar>
            <w:vAlign w:val="center"/>
          </w:tcPr>
          <w:p w14:paraId="53DD2C1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PLB2</w:t>
            </w:r>
          </w:p>
        </w:tc>
        <w:tc>
          <w:tcPr>
            <w:tcW w:w="1280" w:type="dxa"/>
            <w:shd w:val="clear" w:color="FFFFFF" w:fill="auto"/>
            <w:tcMar>
              <w:top w:w="0" w:type="dxa"/>
              <w:left w:w="108" w:type="dxa"/>
              <w:bottom w:w="0" w:type="dxa"/>
              <w:right w:w="108" w:type="dxa"/>
            </w:tcMar>
            <w:vAlign w:val="center"/>
          </w:tcPr>
          <w:p w14:paraId="66F0360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1.13</w:t>
            </w:r>
          </w:p>
        </w:tc>
        <w:tc>
          <w:tcPr>
            <w:tcW w:w="1314" w:type="dxa"/>
            <w:shd w:val="clear" w:color="FFFFFF" w:fill="auto"/>
            <w:tcMar>
              <w:top w:w="0" w:type="dxa"/>
              <w:left w:w="108" w:type="dxa"/>
              <w:bottom w:w="0" w:type="dxa"/>
              <w:right w:w="108" w:type="dxa"/>
            </w:tcMar>
            <w:vAlign w:val="center"/>
          </w:tcPr>
          <w:p w14:paraId="2855B10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0.62</w:t>
            </w:r>
          </w:p>
        </w:tc>
        <w:tc>
          <w:tcPr>
            <w:tcW w:w="1365" w:type="dxa"/>
            <w:shd w:val="clear" w:color="FFFFFF" w:fill="auto"/>
            <w:tcMar>
              <w:top w:w="0" w:type="dxa"/>
              <w:left w:w="108" w:type="dxa"/>
              <w:bottom w:w="0" w:type="dxa"/>
              <w:right w:w="108" w:type="dxa"/>
            </w:tcMar>
            <w:vAlign w:val="center"/>
          </w:tcPr>
          <w:p w14:paraId="7A75A83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1.49</w:t>
            </w:r>
          </w:p>
        </w:tc>
        <w:tc>
          <w:tcPr>
            <w:tcW w:w="1483" w:type="dxa"/>
            <w:shd w:val="clear" w:color="FFFFFF" w:fill="auto"/>
            <w:tcMar>
              <w:top w:w="0" w:type="dxa"/>
              <w:left w:w="108" w:type="dxa"/>
              <w:bottom w:w="0" w:type="dxa"/>
              <w:right w:w="108" w:type="dxa"/>
            </w:tcMar>
            <w:vAlign w:val="center"/>
          </w:tcPr>
          <w:p w14:paraId="0EC25EA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1.51</w:t>
            </w:r>
          </w:p>
        </w:tc>
        <w:tc>
          <w:tcPr>
            <w:tcW w:w="1416" w:type="dxa"/>
            <w:shd w:val="clear" w:color="FFFFFF" w:fill="auto"/>
            <w:tcMar>
              <w:top w:w="0" w:type="dxa"/>
              <w:left w:w="108" w:type="dxa"/>
              <w:bottom w:w="0" w:type="dxa"/>
              <w:right w:w="108" w:type="dxa"/>
            </w:tcMar>
            <w:vAlign w:val="center"/>
          </w:tcPr>
          <w:p w14:paraId="51B61A7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0.79</w:t>
            </w:r>
          </w:p>
        </w:tc>
        <w:tc>
          <w:tcPr>
            <w:tcW w:w="1314" w:type="dxa"/>
            <w:shd w:val="clear" w:color="FFFFFF" w:fill="auto"/>
            <w:tcMar>
              <w:top w:w="0" w:type="dxa"/>
              <w:left w:w="108" w:type="dxa"/>
              <w:bottom w:w="0" w:type="dxa"/>
              <w:right w:w="108" w:type="dxa"/>
            </w:tcMar>
            <w:vAlign w:val="center"/>
          </w:tcPr>
          <w:p w14:paraId="5221187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0.45</w:t>
            </w:r>
          </w:p>
        </w:tc>
      </w:tr>
      <w:tr w:rsidR="00334B29" w:rsidRPr="00731D94" w14:paraId="2F03D7CB" w14:textId="77777777" w:rsidTr="004610E4">
        <w:trPr>
          <w:trHeight w:val="340"/>
        </w:trPr>
        <w:tc>
          <w:tcPr>
            <w:tcW w:w="1149" w:type="dxa"/>
            <w:shd w:val="clear" w:color="FFFFFF" w:fill="auto"/>
            <w:tcMar>
              <w:top w:w="0" w:type="dxa"/>
              <w:left w:w="108" w:type="dxa"/>
              <w:bottom w:w="0" w:type="dxa"/>
              <w:right w:w="108" w:type="dxa"/>
            </w:tcMar>
            <w:vAlign w:val="center"/>
          </w:tcPr>
          <w:p w14:paraId="0642421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PLB3</w:t>
            </w:r>
          </w:p>
        </w:tc>
        <w:tc>
          <w:tcPr>
            <w:tcW w:w="1280" w:type="dxa"/>
            <w:shd w:val="clear" w:color="FFFFFF" w:fill="auto"/>
            <w:tcMar>
              <w:top w:w="0" w:type="dxa"/>
              <w:left w:w="108" w:type="dxa"/>
              <w:bottom w:w="0" w:type="dxa"/>
              <w:right w:w="108" w:type="dxa"/>
            </w:tcMar>
            <w:vAlign w:val="center"/>
          </w:tcPr>
          <w:p w14:paraId="36EDB4FC"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1.40</w:t>
            </w:r>
          </w:p>
        </w:tc>
        <w:tc>
          <w:tcPr>
            <w:tcW w:w="1314" w:type="dxa"/>
            <w:shd w:val="clear" w:color="FFFFFF" w:fill="auto"/>
            <w:tcMar>
              <w:top w:w="0" w:type="dxa"/>
              <w:left w:w="108" w:type="dxa"/>
              <w:bottom w:w="0" w:type="dxa"/>
              <w:right w:w="108" w:type="dxa"/>
            </w:tcMar>
            <w:vAlign w:val="center"/>
          </w:tcPr>
          <w:p w14:paraId="5844F87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0.57</w:t>
            </w:r>
          </w:p>
        </w:tc>
        <w:tc>
          <w:tcPr>
            <w:tcW w:w="1365" w:type="dxa"/>
            <w:shd w:val="clear" w:color="FFFFFF" w:fill="auto"/>
            <w:tcMar>
              <w:top w:w="0" w:type="dxa"/>
              <w:left w:w="108" w:type="dxa"/>
              <w:bottom w:w="0" w:type="dxa"/>
              <w:right w:w="108" w:type="dxa"/>
            </w:tcMar>
            <w:vAlign w:val="center"/>
          </w:tcPr>
          <w:p w14:paraId="68FCF40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1.44</w:t>
            </w:r>
          </w:p>
        </w:tc>
        <w:tc>
          <w:tcPr>
            <w:tcW w:w="1483" w:type="dxa"/>
            <w:shd w:val="clear" w:color="FFFFFF" w:fill="auto"/>
            <w:tcMar>
              <w:top w:w="0" w:type="dxa"/>
              <w:left w:w="108" w:type="dxa"/>
              <w:bottom w:w="0" w:type="dxa"/>
              <w:right w:w="108" w:type="dxa"/>
            </w:tcMar>
            <w:vAlign w:val="center"/>
          </w:tcPr>
          <w:p w14:paraId="4B2A819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1.43</w:t>
            </w:r>
          </w:p>
        </w:tc>
        <w:tc>
          <w:tcPr>
            <w:tcW w:w="1416" w:type="dxa"/>
            <w:shd w:val="clear" w:color="FFFFFF" w:fill="auto"/>
            <w:tcMar>
              <w:top w:w="0" w:type="dxa"/>
              <w:left w:w="108" w:type="dxa"/>
              <w:bottom w:w="0" w:type="dxa"/>
              <w:right w:w="108" w:type="dxa"/>
            </w:tcMar>
            <w:vAlign w:val="center"/>
          </w:tcPr>
          <w:p w14:paraId="38BB526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0.83</w:t>
            </w:r>
          </w:p>
        </w:tc>
        <w:tc>
          <w:tcPr>
            <w:tcW w:w="1314" w:type="dxa"/>
            <w:shd w:val="clear" w:color="FFFFFF" w:fill="auto"/>
            <w:tcMar>
              <w:top w:w="0" w:type="dxa"/>
              <w:left w:w="108" w:type="dxa"/>
              <w:bottom w:w="0" w:type="dxa"/>
              <w:right w:w="108" w:type="dxa"/>
            </w:tcMar>
            <w:vAlign w:val="center"/>
          </w:tcPr>
          <w:p w14:paraId="0555289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0.33</w:t>
            </w:r>
          </w:p>
        </w:tc>
      </w:tr>
      <w:tr w:rsidR="00334B29" w:rsidRPr="00731D94" w14:paraId="2F236F44" w14:textId="77777777" w:rsidTr="004610E4">
        <w:trPr>
          <w:trHeight w:val="340"/>
        </w:trPr>
        <w:tc>
          <w:tcPr>
            <w:tcW w:w="1149" w:type="dxa"/>
            <w:shd w:val="clear" w:color="FFFFFF" w:fill="auto"/>
            <w:tcMar>
              <w:top w:w="0" w:type="dxa"/>
              <w:left w:w="108" w:type="dxa"/>
              <w:bottom w:w="0" w:type="dxa"/>
              <w:right w:w="108" w:type="dxa"/>
            </w:tcMar>
            <w:vAlign w:val="center"/>
          </w:tcPr>
          <w:p w14:paraId="417A488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PLB4</w:t>
            </w:r>
          </w:p>
        </w:tc>
        <w:tc>
          <w:tcPr>
            <w:tcW w:w="1280" w:type="dxa"/>
            <w:shd w:val="clear" w:color="FFFFFF" w:fill="auto"/>
            <w:tcMar>
              <w:top w:w="0" w:type="dxa"/>
              <w:left w:w="108" w:type="dxa"/>
              <w:bottom w:w="0" w:type="dxa"/>
              <w:right w:w="108" w:type="dxa"/>
            </w:tcMar>
            <w:vAlign w:val="center"/>
          </w:tcPr>
          <w:p w14:paraId="0B3D75A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1.28</w:t>
            </w:r>
          </w:p>
        </w:tc>
        <w:tc>
          <w:tcPr>
            <w:tcW w:w="1314" w:type="dxa"/>
            <w:shd w:val="clear" w:color="FFFFFF" w:fill="auto"/>
            <w:tcMar>
              <w:top w:w="0" w:type="dxa"/>
              <w:left w:w="108" w:type="dxa"/>
              <w:bottom w:w="0" w:type="dxa"/>
              <w:right w:w="108" w:type="dxa"/>
            </w:tcMar>
            <w:vAlign w:val="center"/>
          </w:tcPr>
          <w:p w14:paraId="4FD859B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0.61</w:t>
            </w:r>
          </w:p>
        </w:tc>
        <w:tc>
          <w:tcPr>
            <w:tcW w:w="1365" w:type="dxa"/>
            <w:shd w:val="clear" w:color="FFFFFF" w:fill="auto"/>
            <w:tcMar>
              <w:top w:w="0" w:type="dxa"/>
              <w:left w:w="108" w:type="dxa"/>
              <w:bottom w:w="0" w:type="dxa"/>
              <w:right w:w="108" w:type="dxa"/>
            </w:tcMar>
            <w:vAlign w:val="center"/>
          </w:tcPr>
          <w:p w14:paraId="39F7BD7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1.45</w:t>
            </w:r>
          </w:p>
        </w:tc>
        <w:tc>
          <w:tcPr>
            <w:tcW w:w="1483" w:type="dxa"/>
            <w:shd w:val="clear" w:color="FFFFFF" w:fill="auto"/>
            <w:tcMar>
              <w:top w:w="0" w:type="dxa"/>
              <w:left w:w="108" w:type="dxa"/>
              <w:bottom w:w="0" w:type="dxa"/>
              <w:right w:w="108" w:type="dxa"/>
            </w:tcMar>
            <w:vAlign w:val="center"/>
          </w:tcPr>
          <w:p w14:paraId="702B75B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1.38</w:t>
            </w:r>
          </w:p>
        </w:tc>
        <w:tc>
          <w:tcPr>
            <w:tcW w:w="1416" w:type="dxa"/>
            <w:shd w:val="clear" w:color="FFFFFF" w:fill="auto"/>
            <w:tcMar>
              <w:top w:w="0" w:type="dxa"/>
              <w:left w:w="108" w:type="dxa"/>
              <w:bottom w:w="0" w:type="dxa"/>
              <w:right w:w="108" w:type="dxa"/>
            </w:tcMar>
            <w:vAlign w:val="center"/>
          </w:tcPr>
          <w:p w14:paraId="4E4FA2E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0.90</w:t>
            </w:r>
          </w:p>
        </w:tc>
        <w:tc>
          <w:tcPr>
            <w:tcW w:w="1314" w:type="dxa"/>
            <w:shd w:val="clear" w:color="FFFFFF" w:fill="auto"/>
            <w:tcMar>
              <w:top w:w="0" w:type="dxa"/>
              <w:left w:w="108" w:type="dxa"/>
              <w:bottom w:w="0" w:type="dxa"/>
              <w:right w:w="108" w:type="dxa"/>
            </w:tcMar>
            <w:vAlign w:val="center"/>
          </w:tcPr>
          <w:p w14:paraId="6029656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0.38</w:t>
            </w:r>
          </w:p>
        </w:tc>
      </w:tr>
      <w:tr w:rsidR="00334B29" w:rsidRPr="00731D94" w14:paraId="756C3AC5" w14:textId="77777777" w:rsidTr="004610E4">
        <w:trPr>
          <w:trHeight w:val="340"/>
        </w:trPr>
        <w:tc>
          <w:tcPr>
            <w:tcW w:w="1149" w:type="dxa"/>
            <w:shd w:val="clear" w:color="FFFFFF" w:fill="FFFFFF"/>
            <w:tcMar>
              <w:top w:w="0" w:type="dxa"/>
              <w:left w:w="108" w:type="dxa"/>
              <w:bottom w:w="0" w:type="dxa"/>
              <w:right w:w="108" w:type="dxa"/>
            </w:tcMar>
            <w:vAlign w:val="center"/>
          </w:tcPr>
          <w:p w14:paraId="7D70578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PLB5</w:t>
            </w:r>
          </w:p>
        </w:tc>
        <w:tc>
          <w:tcPr>
            <w:tcW w:w="1280" w:type="dxa"/>
            <w:shd w:val="clear" w:color="FFFFFF" w:fill="auto"/>
            <w:tcMar>
              <w:top w:w="0" w:type="dxa"/>
              <w:left w:w="108" w:type="dxa"/>
              <w:bottom w:w="0" w:type="dxa"/>
              <w:right w:w="108" w:type="dxa"/>
            </w:tcMar>
            <w:vAlign w:val="center"/>
          </w:tcPr>
          <w:p w14:paraId="59DB798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1.89</w:t>
            </w:r>
          </w:p>
        </w:tc>
        <w:tc>
          <w:tcPr>
            <w:tcW w:w="1314" w:type="dxa"/>
            <w:shd w:val="clear" w:color="FFFFFF" w:fill="auto"/>
            <w:tcMar>
              <w:top w:w="0" w:type="dxa"/>
              <w:left w:w="108" w:type="dxa"/>
              <w:bottom w:w="0" w:type="dxa"/>
              <w:right w:w="108" w:type="dxa"/>
            </w:tcMar>
            <w:vAlign w:val="center"/>
          </w:tcPr>
          <w:p w14:paraId="53D186E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0.48</w:t>
            </w:r>
          </w:p>
        </w:tc>
        <w:tc>
          <w:tcPr>
            <w:tcW w:w="1365" w:type="dxa"/>
            <w:shd w:val="clear" w:color="FFFFFF" w:fill="auto"/>
            <w:tcMar>
              <w:top w:w="0" w:type="dxa"/>
              <w:left w:w="108" w:type="dxa"/>
              <w:bottom w:w="0" w:type="dxa"/>
              <w:right w:w="108" w:type="dxa"/>
            </w:tcMar>
            <w:vAlign w:val="center"/>
          </w:tcPr>
          <w:p w14:paraId="283156D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1.27</w:t>
            </w:r>
          </w:p>
        </w:tc>
        <w:tc>
          <w:tcPr>
            <w:tcW w:w="1483" w:type="dxa"/>
            <w:shd w:val="clear" w:color="FFFFFF" w:fill="auto"/>
            <w:tcMar>
              <w:top w:w="0" w:type="dxa"/>
              <w:left w:w="108" w:type="dxa"/>
              <w:bottom w:w="0" w:type="dxa"/>
              <w:right w:w="108" w:type="dxa"/>
            </w:tcMar>
            <w:vAlign w:val="center"/>
          </w:tcPr>
          <w:p w14:paraId="07DD207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1.30</w:t>
            </w:r>
          </w:p>
        </w:tc>
        <w:tc>
          <w:tcPr>
            <w:tcW w:w="1416" w:type="dxa"/>
            <w:shd w:val="clear" w:color="FFFFFF" w:fill="auto"/>
            <w:tcMar>
              <w:top w:w="0" w:type="dxa"/>
              <w:left w:w="108" w:type="dxa"/>
              <w:bottom w:w="0" w:type="dxa"/>
              <w:right w:w="108" w:type="dxa"/>
            </w:tcMar>
            <w:vAlign w:val="center"/>
          </w:tcPr>
          <w:p w14:paraId="49325A9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0.61</w:t>
            </w:r>
          </w:p>
        </w:tc>
        <w:tc>
          <w:tcPr>
            <w:tcW w:w="1314" w:type="dxa"/>
            <w:shd w:val="clear" w:color="FFFFFF" w:fill="auto"/>
            <w:tcMar>
              <w:top w:w="0" w:type="dxa"/>
              <w:left w:w="108" w:type="dxa"/>
              <w:bottom w:w="0" w:type="dxa"/>
              <w:right w:w="108" w:type="dxa"/>
            </w:tcMar>
            <w:vAlign w:val="center"/>
          </w:tcPr>
          <w:p w14:paraId="2BC9BD3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0.45</w:t>
            </w:r>
          </w:p>
        </w:tc>
      </w:tr>
      <w:tr w:rsidR="00334B29" w:rsidRPr="00731D94" w14:paraId="3B061456" w14:textId="77777777" w:rsidTr="004610E4">
        <w:trPr>
          <w:trHeight w:val="340"/>
        </w:trPr>
        <w:tc>
          <w:tcPr>
            <w:tcW w:w="1149" w:type="dxa"/>
            <w:shd w:val="clear" w:color="FFFFFF" w:fill="auto"/>
            <w:tcMar>
              <w:top w:w="0" w:type="dxa"/>
              <w:left w:w="108" w:type="dxa"/>
              <w:bottom w:w="0" w:type="dxa"/>
              <w:right w:w="108" w:type="dxa"/>
            </w:tcMar>
            <w:vAlign w:val="center"/>
          </w:tcPr>
          <w:p w14:paraId="5417915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PLB6</w:t>
            </w:r>
          </w:p>
        </w:tc>
        <w:tc>
          <w:tcPr>
            <w:tcW w:w="1280" w:type="dxa"/>
            <w:shd w:val="clear" w:color="FFFFFF" w:fill="auto"/>
            <w:tcMar>
              <w:top w:w="0" w:type="dxa"/>
              <w:left w:w="108" w:type="dxa"/>
              <w:bottom w:w="0" w:type="dxa"/>
              <w:right w:w="108" w:type="dxa"/>
            </w:tcMar>
            <w:vAlign w:val="center"/>
          </w:tcPr>
          <w:p w14:paraId="272EFD7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1.32</w:t>
            </w:r>
          </w:p>
        </w:tc>
        <w:tc>
          <w:tcPr>
            <w:tcW w:w="1314" w:type="dxa"/>
            <w:shd w:val="clear" w:color="FFFFFF" w:fill="auto"/>
            <w:tcMar>
              <w:top w:w="0" w:type="dxa"/>
              <w:left w:w="108" w:type="dxa"/>
              <w:bottom w:w="0" w:type="dxa"/>
              <w:right w:w="108" w:type="dxa"/>
            </w:tcMar>
            <w:vAlign w:val="center"/>
          </w:tcPr>
          <w:p w14:paraId="50BD74D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0.66</w:t>
            </w:r>
          </w:p>
        </w:tc>
        <w:tc>
          <w:tcPr>
            <w:tcW w:w="1365" w:type="dxa"/>
            <w:shd w:val="clear" w:color="FFFFFF" w:fill="auto"/>
            <w:tcMar>
              <w:top w:w="0" w:type="dxa"/>
              <w:left w:w="108" w:type="dxa"/>
              <w:bottom w:w="0" w:type="dxa"/>
              <w:right w:w="108" w:type="dxa"/>
            </w:tcMar>
            <w:vAlign w:val="center"/>
          </w:tcPr>
          <w:p w14:paraId="0F3792E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1.38</w:t>
            </w:r>
          </w:p>
        </w:tc>
        <w:tc>
          <w:tcPr>
            <w:tcW w:w="1483" w:type="dxa"/>
            <w:shd w:val="clear" w:color="FFFFFF" w:fill="auto"/>
            <w:tcMar>
              <w:top w:w="0" w:type="dxa"/>
              <w:left w:w="108" w:type="dxa"/>
              <w:bottom w:w="0" w:type="dxa"/>
              <w:right w:w="108" w:type="dxa"/>
            </w:tcMar>
            <w:vAlign w:val="center"/>
          </w:tcPr>
          <w:p w14:paraId="620B6FF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1.32</w:t>
            </w:r>
          </w:p>
        </w:tc>
        <w:tc>
          <w:tcPr>
            <w:tcW w:w="1416" w:type="dxa"/>
            <w:shd w:val="clear" w:color="FFFFFF" w:fill="auto"/>
            <w:tcMar>
              <w:top w:w="0" w:type="dxa"/>
              <w:left w:w="108" w:type="dxa"/>
              <w:bottom w:w="0" w:type="dxa"/>
              <w:right w:w="108" w:type="dxa"/>
            </w:tcMar>
            <w:vAlign w:val="center"/>
          </w:tcPr>
          <w:p w14:paraId="6BD47FCC"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0.86</w:t>
            </w:r>
          </w:p>
        </w:tc>
        <w:tc>
          <w:tcPr>
            <w:tcW w:w="1314" w:type="dxa"/>
            <w:shd w:val="clear" w:color="FFFFFF" w:fill="auto"/>
            <w:tcMar>
              <w:top w:w="0" w:type="dxa"/>
              <w:left w:w="108" w:type="dxa"/>
              <w:bottom w:w="0" w:type="dxa"/>
              <w:right w:w="108" w:type="dxa"/>
            </w:tcMar>
            <w:vAlign w:val="center"/>
          </w:tcPr>
          <w:p w14:paraId="5237A01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0.45</w:t>
            </w:r>
          </w:p>
        </w:tc>
      </w:tr>
      <w:tr w:rsidR="00334B29" w:rsidRPr="00731D94" w14:paraId="1658C35B" w14:textId="77777777" w:rsidTr="004610E4">
        <w:trPr>
          <w:trHeight w:val="340"/>
        </w:trPr>
        <w:tc>
          <w:tcPr>
            <w:tcW w:w="1149" w:type="dxa"/>
            <w:shd w:val="clear" w:color="FFFFFF" w:fill="auto"/>
            <w:tcMar>
              <w:top w:w="0" w:type="dxa"/>
              <w:left w:w="108" w:type="dxa"/>
              <w:bottom w:w="0" w:type="dxa"/>
              <w:right w:w="108" w:type="dxa"/>
            </w:tcMar>
            <w:vAlign w:val="center"/>
          </w:tcPr>
          <w:p w14:paraId="7346E9A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PLB7</w:t>
            </w:r>
          </w:p>
        </w:tc>
        <w:tc>
          <w:tcPr>
            <w:tcW w:w="1280" w:type="dxa"/>
            <w:shd w:val="clear" w:color="FFFFFF" w:fill="auto"/>
            <w:tcMar>
              <w:top w:w="0" w:type="dxa"/>
              <w:left w:w="108" w:type="dxa"/>
              <w:bottom w:w="0" w:type="dxa"/>
              <w:right w:w="108" w:type="dxa"/>
            </w:tcMar>
            <w:vAlign w:val="center"/>
          </w:tcPr>
          <w:p w14:paraId="027D9CC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1.17</w:t>
            </w:r>
          </w:p>
        </w:tc>
        <w:tc>
          <w:tcPr>
            <w:tcW w:w="1314" w:type="dxa"/>
            <w:shd w:val="clear" w:color="FFFFFF" w:fill="auto"/>
            <w:tcMar>
              <w:top w:w="0" w:type="dxa"/>
              <w:left w:w="108" w:type="dxa"/>
              <w:bottom w:w="0" w:type="dxa"/>
              <w:right w:w="108" w:type="dxa"/>
            </w:tcMar>
            <w:vAlign w:val="center"/>
          </w:tcPr>
          <w:p w14:paraId="27F46FA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0.47</w:t>
            </w:r>
          </w:p>
        </w:tc>
        <w:tc>
          <w:tcPr>
            <w:tcW w:w="1365" w:type="dxa"/>
            <w:shd w:val="clear" w:color="FFFFFF" w:fill="auto"/>
            <w:tcMar>
              <w:top w:w="0" w:type="dxa"/>
              <w:left w:w="108" w:type="dxa"/>
              <w:bottom w:w="0" w:type="dxa"/>
              <w:right w:w="108" w:type="dxa"/>
            </w:tcMar>
            <w:vAlign w:val="center"/>
          </w:tcPr>
          <w:p w14:paraId="676C796A"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1.77</w:t>
            </w:r>
          </w:p>
        </w:tc>
        <w:tc>
          <w:tcPr>
            <w:tcW w:w="1483" w:type="dxa"/>
            <w:shd w:val="clear" w:color="FFFFFF" w:fill="auto"/>
            <w:tcMar>
              <w:top w:w="0" w:type="dxa"/>
              <w:left w:w="108" w:type="dxa"/>
              <w:bottom w:w="0" w:type="dxa"/>
              <w:right w:w="108" w:type="dxa"/>
            </w:tcMar>
            <w:vAlign w:val="center"/>
          </w:tcPr>
          <w:p w14:paraId="477AD23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1.06</w:t>
            </w:r>
          </w:p>
        </w:tc>
        <w:tc>
          <w:tcPr>
            <w:tcW w:w="1416" w:type="dxa"/>
            <w:shd w:val="clear" w:color="FFFFFF" w:fill="auto"/>
            <w:tcMar>
              <w:top w:w="0" w:type="dxa"/>
              <w:left w:w="108" w:type="dxa"/>
              <w:bottom w:w="0" w:type="dxa"/>
              <w:right w:w="108" w:type="dxa"/>
            </w:tcMar>
            <w:vAlign w:val="center"/>
          </w:tcPr>
          <w:p w14:paraId="4DE05C3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1.19</w:t>
            </w:r>
          </w:p>
        </w:tc>
        <w:tc>
          <w:tcPr>
            <w:tcW w:w="1314" w:type="dxa"/>
            <w:shd w:val="clear" w:color="FFFFFF" w:fill="auto"/>
            <w:tcMar>
              <w:top w:w="0" w:type="dxa"/>
              <w:left w:w="108" w:type="dxa"/>
              <w:bottom w:w="0" w:type="dxa"/>
              <w:right w:w="108" w:type="dxa"/>
            </w:tcMar>
            <w:vAlign w:val="center"/>
          </w:tcPr>
          <w:p w14:paraId="333F16C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0.35</w:t>
            </w:r>
          </w:p>
        </w:tc>
      </w:tr>
      <w:tr w:rsidR="00334B29" w:rsidRPr="00731D94" w14:paraId="4D6D02B2" w14:textId="77777777" w:rsidTr="004610E4">
        <w:trPr>
          <w:trHeight w:val="340"/>
        </w:trPr>
        <w:tc>
          <w:tcPr>
            <w:tcW w:w="1149" w:type="dxa"/>
            <w:shd w:val="clear" w:color="FFFFFF" w:fill="auto"/>
            <w:tcMar>
              <w:top w:w="0" w:type="dxa"/>
              <w:left w:w="108" w:type="dxa"/>
              <w:bottom w:w="0" w:type="dxa"/>
              <w:right w:w="108" w:type="dxa"/>
            </w:tcMar>
            <w:vAlign w:val="center"/>
          </w:tcPr>
          <w:p w14:paraId="664B3A5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PLB8</w:t>
            </w:r>
          </w:p>
        </w:tc>
        <w:tc>
          <w:tcPr>
            <w:tcW w:w="1280" w:type="dxa"/>
            <w:shd w:val="clear" w:color="FFFFFF" w:fill="auto"/>
            <w:tcMar>
              <w:top w:w="0" w:type="dxa"/>
              <w:left w:w="108" w:type="dxa"/>
              <w:bottom w:w="0" w:type="dxa"/>
              <w:right w:w="108" w:type="dxa"/>
            </w:tcMar>
            <w:vAlign w:val="center"/>
          </w:tcPr>
          <w:p w14:paraId="6F0A3C5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1.37</w:t>
            </w:r>
          </w:p>
        </w:tc>
        <w:tc>
          <w:tcPr>
            <w:tcW w:w="1314" w:type="dxa"/>
            <w:shd w:val="clear" w:color="FFFFFF" w:fill="auto"/>
            <w:tcMar>
              <w:top w:w="0" w:type="dxa"/>
              <w:left w:w="108" w:type="dxa"/>
              <w:bottom w:w="0" w:type="dxa"/>
              <w:right w:w="108" w:type="dxa"/>
            </w:tcMar>
            <w:vAlign w:val="center"/>
          </w:tcPr>
          <w:p w14:paraId="76B92DB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0.46</w:t>
            </w:r>
          </w:p>
        </w:tc>
        <w:tc>
          <w:tcPr>
            <w:tcW w:w="1365" w:type="dxa"/>
            <w:shd w:val="clear" w:color="FFFFFF" w:fill="auto"/>
            <w:tcMar>
              <w:top w:w="0" w:type="dxa"/>
              <w:left w:w="108" w:type="dxa"/>
              <w:bottom w:w="0" w:type="dxa"/>
              <w:right w:w="108" w:type="dxa"/>
            </w:tcMar>
            <w:vAlign w:val="center"/>
          </w:tcPr>
          <w:p w14:paraId="391CB9F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1.79</w:t>
            </w:r>
          </w:p>
        </w:tc>
        <w:tc>
          <w:tcPr>
            <w:tcW w:w="1483" w:type="dxa"/>
            <w:shd w:val="clear" w:color="FFFFFF" w:fill="auto"/>
            <w:tcMar>
              <w:top w:w="0" w:type="dxa"/>
              <w:left w:w="108" w:type="dxa"/>
              <w:bottom w:w="0" w:type="dxa"/>
              <w:right w:w="108" w:type="dxa"/>
            </w:tcMar>
            <w:vAlign w:val="center"/>
          </w:tcPr>
          <w:p w14:paraId="1E1676B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1.28</w:t>
            </w:r>
          </w:p>
        </w:tc>
        <w:tc>
          <w:tcPr>
            <w:tcW w:w="1416" w:type="dxa"/>
            <w:shd w:val="clear" w:color="FFFFFF" w:fill="auto"/>
            <w:tcMar>
              <w:top w:w="0" w:type="dxa"/>
              <w:left w:w="108" w:type="dxa"/>
              <w:bottom w:w="0" w:type="dxa"/>
              <w:right w:w="108" w:type="dxa"/>
            </w:tcMar>
            <w:vAlign w:val="center"/>
          </w:tcPr>
          <w:p w14:paraId="5ED549B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0.64</w:t>
            </w:r>
          </w:p>
        </w:tc>
        <w:tc>
          <w:tcPr>
            <w:tcW w:w="1314" w:type="dxa"/>
            <w:shd w:val="clear" w:color="FFFFFF" w:fill="auto"/>
            <w:tcMar>
              <w:top w:w="0" w:type="dxa"/>
              <w:left w:w="108" w:type="dxa"/>
              <w:bottom w:w="0" w:type="dxa"/>
              <w:right w:w="108" w:type="dxa"/>
            </w:tcMar>
            <w:vAlign w:val="center"/>
          </w:tcPr>
          <w:p w14:paraId="37798EE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0.46</w:t>
            </w:r>
          </w:p>
        </w:tc>
      </w:tr>
      <w:tr w:rsidR="00334B29" w:rsidRPr="00731D94" w14:paraId="2B4F9B8A" w14:textId="77777777" w:rsidTr="004610E4">
        <w:trPr>
          <w:trHeight w:val="340"/>
        </w:trPr>
        <w:tc>
          <w:tcPr>
            <w:tcW w:w="1149" w:type="dxa"/>
            <w:shd w:val="clear" w:color="FFFFFF" w:fill="auto"/>
            <w:tcMar>
              <w:top w:w="0" w:type="dxa"/>
              <w:left w:w="108" w:type="dxa"/>
              <w:bottom w:w="0" w:type="dxa"/>
              <w:right w:w="108" w:type="dxa"/>
            </w:tcMar>
            <w:vAlign w:val="center"/>
          </w:tcPr>
          <w:p w14:paraId="6A0D566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lastRenderedPageBreak/>
              <w:t>PLB9</w:t>
            </w:r>
          </w:p>
        </w:tc>
        <w:tc>
          <w:tcPr>
            <w:tcW w:w="1280" w:type="dxa"/>
            <w:shd w:val="clear" w:color="FFFFFF" w:fill="auto"/>
            <w:tcMar>
              <w:top w:w="0" w:type="dxa"/>
              <w:left w:w="108" w:type="dxa"/>
              <w:bottom w:w="0" w:type="dxa"/>
              <w:right w:w="108" w:type="dxa"/>
            </w:tcMar>
            <w:vAlign w:val="center"/>
          </w:tcPr>
          <w:p w14:paraId="1CB7C0C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1.14</w:t>
            </w:r>
          </w:p>
        </w:tc>
        <w:tc>
          <w:tcPr>
            <w:tcW w:w="1314" w:type="dxa"/>
            <w:shd w:val="clear" w:color="FFFFFF" w:fill="auto"/>
            <w:tcMar>
              <w:top w:w="0" w:type="dxa"/>
              <w:left w:w="108" w:type="dxa"/>
              <w:bottom w:w="0" w:type="dxa"/>
              <w:right w:w="108" w:type="dxa"/>
            </w:tcMar>
            <w:vAlign w:val="center"/>
          </w:tcPr>
          <w:p w14:paraId="506B373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0.53</w:t>
            </w:r>
          </w:p>
        </w:tc>
        <w:tc>
          <w:tcPr>
            <w:tcW w:w="1365" w:type="dxa"/>
            <w:shd w:val="clear" w:color="FFFFFF" w:fill="auto"/>
            <w:tcMar>
              <w:top w:w="0" w:type="dxa"/>
              <w:left w:w="108" w:type="dxa"/>
              <w:bottom w:w="0" w:type="dxa"/>
              <w:right w:w="108" w:type="dxa"/>
            </w:tcMar>
            <w:vAlign w:val="center"/>
          </w:tcPr>
          <w:p w14:paraId="3C32C15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1.34</w:t>
            </w:r>
          </w:p>
        </w:tc>
        <w:tc>
          <w:tcPr>
            <w:tcW w:w="1483" w:type="dxa"/>
            <w:shd w:val="clear" w:color="FFFFFF" w:fill="auto"/>
            <w:tcMar>
              <w:top w:w="0" w:type="dxa"/>
              <w:left w:w="108" w:type="dxa"/>
              <w:bottom w:w="0" w:type="dxa"/>
              <w:right w:w="108" w:type="dxa"/>
            </w:tcMar>
            <w:vAlign w:val="center"/>
          </w:tcPr>
          <w:p w14:paraId="022F86C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1.34</w:t>
            </w:r>
          </w:p>
        </w:tc>
        <w:tc>
          <w:tcPr>
            <w:tcW w:w="1416" w:type="dxa"/>
            <w:shd w:val="clear" w:color="FFFFFF" w:fill="auto"/>
            <w:tcMar>
              <w:top w:w="0" w:type="dxa"/>
              <w:left w:w="108" w:type="dxa"/>
              <w:bottom w:w="0" w:type="dxa"/>
              <w:right w:w="108" w:type="dxa"/>
            </w:tcMar>
            <w:vAlign w:val="center"/>
          </w:tcPr>
          <w:p w14:paraId="7451B91C"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0.98</w:t>
            </w:r>
          </w:p>
        </w:tc>
        <w:tc>
          <w:tcPr>
            <w:tcW w:w="1314" w:type="dxa"/>
            <w:shd w:val="clear" w:color="FFFFFF" w:fill="auto"/>
            <w:tcMar>
              <w:top w:w="0" w:type="dxa"/>
              <w:left w:w="108" w:type="dxa"/>
              <w:bottom w:w="0" w:type="dxa"/>
              <w:right w:w="108" w:type="dxa"/>
            </w:tcMar>
            <w:vAlign w:val="center"/>
          </w:tcPr>
          <w:p w14:paraId="7E3751F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0.66</w:t>
            </w:r>
          </w:p>
        </w:tc>
      </w:tr>
      <w:tr w:rsidR="00334B29" w:rsidRPr="00731D94" w14:paraId="00959F72" w14:textId="77777777" w:rsidTr="004610E4">
        <w:trPr>
          <w:trHeight w:val="340"/>
        </w:trPr>
        <w:tc>
          <w:tcPr>
            <w:tcW w:w="1149" w:type="dxa"/>
            <w:shd w:val="clear" w:color="FFFFFF" w:fill="auto"/>
            <w:tcMar>
              <w:top w:w="0" w:type="dxa"/>
              <w:left w:w="108" w:type="dxa"/>
              <w:bottom w:w="0" w:type="dxa"/>
              <w:right w:w="108" w:type="dxa"/>
            </w:tcMar>
            <w:vAlign w:val="center"/>
          </w:tcPr>
          <w:p w14:paraId="280EC2E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PLB10</w:t>
            </w:r>
          </w:p>
        </w:tc>
        <w:tc>
          <w:tcPr>
            <w:tcW w:w="1280" w:type="dxa"/>
            <w:shd w:val="clear" w:color="FFFFFF" w:fill="auto"/>
            <w:tcMar>
              <w:top w:w="0" w:type="dxa"/>
              <w:left w:w="108" w:type="dxa"/>
              <w:bottom w:w="0" w:type="dxa"/>
              <w:right w:w="108" w:type="dxa"/>
            </w:tcMar>
            <w:vAlign w:val="center"/>
          </w:tcPr>
          <w:p w14:paraId="595782C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1.42</w:t>
            </w:r>
          </w:p>
        </w:tc>
        <w:tc>
          <w:tcPr>
            <w:tcW w:w="1314" w:type="dxa"/>
            <w:shd w:val="clear" w:color="FFFFFF" w:fill="auto"/>
            <w:tcMar>
              <w:top w:w="0" w:type="dxa"/>
              <w:left w:w="108" w:type="dxa"/>
              <w:bottom w:w="0" w:type="dxa"/>
              <w:right w:w="108" w:type="dxa"/>
            </w:tcMar>
            <w:vAlign w:val="center"/>
          </w:tcPr>
          <w:p w14:paraId="0D4150A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0.51</w:t>
            </w:r>
          </w:p>
        </w:tc>
        <w:tc>
          <w:tcPr>
            <w:tcW w:w="1365" w:type="dxa"/>
            <w:shd w:val="clear" w:color="FFFFFF" w:fill="auto"/>
            <w:tcMar>
              <w:top w:w="0" w:type="dxa"/>
              <w:left w:w="108" w:type="dxa"/>
              <w:bottom w:w="0" w:type="dxa"/>
              <w:right w:w="108" w:type="dxa"/>
            </w:tcMar>
            <w:vAlign w:val="center"/>
          </w:tcPr>
          <w:p w14:paraId="1DC1002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1.39</w:t>
            </w:r>
          </w:p>
        </w:tc>
        <w:tc>
          <w:tcPr>
            <w:tcW w:w="1483" w:type="dxa"/>
            <w:shd w:val="clear" w:color="FFFFFF" w:fill="auto"/>
            <w:tcMar>
              <w:top w:w="0" w:type="dxa"/>
              <w:left w:w="108" w:type="dxa"/>
              <w:bottom w:w="0" w:type="dxa"/>
              <w:right w:w="108" w:type="dxa"/>
            </w:tcMar>
            <w:vAlign w:val="center"/>
          </w:tcPr>
          <w:p w14:paraId="102E881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1.39</w:t>
            </w:r>
          </w:p>
        </w:tc>
        <w:tc>
          <w:tcPr>
            <w:tcW w:w="1416" w:type="dxa"/>
            <w:shd w:val="clear" w:color="FFFFFF" w:fill="auto"/>
            <w:tcMar>
              <w:top w:w="0" w:type="dxa"/>
              <w:left w:w="108" w:type="dxa"/>
              <w:bottom w:w="0" w:type="dxa"/>
              <w:right w:w="108" w:type="dxa"/>
            </w:tcMar>
            <w:vAlign w:val="center"/>
          </w:tcPr>
          <w:p w14:paraId="6427CA9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0.82</w:t>
            </w:r>
          </w:p>
        </w:tc>
        <w:tc>
          <w:tcPr>
            <w:tcW w:w="1314" w:type="dxa"/>
            <w:shd w:val="clear" w:color="FFFFFF" w:fill="auto"/>
            <w:tcMar>
              <w:top w:w="0" w:type="dxa"/>
              <w:left w:w="108" w:type="dxa"/>
              <w:bottom w:w="0" w:type="dxa"/>
              <w:right w:w="108" w:type="dxa"/>
            </w:tcMar>
            <w:vAlign w:val="center"/>
          </w:tcPr>
          <w:p w14:paraId="65942D2A"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0.47</w:t>
            </w:r>
          </w:p>
        </w:tc>
      </w:tr>
      <w:tr w:rsidR="00334B29" w:rsidRPr="00731D94" w14:paraId="0A75B978" w14:textId="77777777" w:rsidTr="004610E4">
        <w:trPr>
          <w:trHeight w:val="340"/>
        </w:trPr>
        <w:tc>
          <w:tcPr>
            <w:tcW w:w="1149" w:type="dxa"/>
            <w:shd w:val="clear" w:color="FFFFFF" w:fill="auto"/>
            <w:tcMar>
              <w:top w:w="0" w:type="dxa"/>
              <w:left w:w="108" w:type="dxa"/>
              <w:bottom w:w="0" w:type="dxa"/>
              <w:right w:w="108" w:type="dxa"/>
            </w:tcMar>
            <w:vAlign w:val="center"/>
          </w:tcPr>
          <w:p w14:paraId="07127D3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Average</w:t>
            </w:r>
          </w:p>
        </w:tc>
        <w:tc>
          <w:tcPr>
            <w:tcW w:w="1280" w:type="dxa"/>
            <w:shd w:val="clear" w:color="FFFFFF" w:fill="auto"/>
            <w:tcMar>
              <w:top w:w="0" w:type="dxa"/>
              <w:left w:w="108" w:type="dxa"/>
              <w:bottom w:w="0" w:type="dxa"/>
              <w:right w:w="108" w:type="dxa"/>
            </w:tcMar>
            <w:vAlign w:val="center"/>
          </w:tcPr>
          <w:p w14:paraId="6B5A14D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1.35</w:t>
            </w:r>
          </w:p>
        </w:tc>
        <w:tc>
          <w:tcPr>
            <w:tcW w:w="1314" w:type="dxa"/>
            <w:shd w:val="clear" w:color="FFFFFF" w:fill="auto"/>
            <w:tcMar>
              <w:top w:w="0" w:type="dxa"/>
              <w:left w:w="108" w:type="dxa"/>
              <w:bottom w:w="0" w:type="dxa"/>
              <w:right w:w="108" w:type="dxa"/>
            </w:tcMar>
            <w:vAlign w:val="center"/>
          </w:tcPr>
          <w:p w14:paraId="79DEAFD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0.55</w:t>
            </w:r>
          </w:p>
        </w:tc>
        <w:tc>
          <w:tcPr>
            <w:tcW w:w="1365" w:type="dxa"/>
            <w:shd w:val="clear" w:color="FFFFFF" w:fill="auto"/>
            <w:tcMar>
              <w:top w:w="0" w:type="dxa"/>
              <w:left w:w="108" w:type="dxa"/>
              <w:bottom w:w="0" w:type="dxa"/>
              <w:right w:w="108" w:type="dxa"/>
            </w:tcMar>
            <w:vAlign w:val="center"/>
          </w:tcPr>
          <w:p w14:paraId="6F0BEB9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1.49</w:t>
            </w:r>
          </w:p>
        </w:tc>
        <w:tc>
          <w:tcPr>
            <w:tcW w:w="1483" w:type="dxa"/>
            <w:shd w:val="clear" w:color="FFFFFF" w:fill="auto"/>
            <w:tcMar>
              <w:top w:w="0" w:type="dxa"/>
              <w:left w:w="108" w:type="dxa"/>
              <w:bottom w:w="0" w:type="dxa"/>
              <w:right w:w="108" w:type="dxa"/>
            </w:tcMar>
            <w:vAlign w:val="center"/>
          </w:tcPr>
          <w:p w14:paraId="3759299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1.35</w:t>
            </w:r>
          </w:p>
        </w:tc>
        <w:tc>
          <w:tcPr>
            <w:tcW w:w="1416" w:type="dxa"/>
            <w:shd w:val="clear" w:color="FFFFFF" w:fill="auto"/>
            <w:tcMar>
              <w:top w:w="0" w:type="dxa"/>
              <w:left w:w="108" w:type="dxa"/>
              <w:bottom w:w="0" w:type="dxa"/>
              <w:right w:w="108" w:type="dxa"/>
            </w:tcMar>
            <w:vAlign w:val="center"/>
          </w:tcPr>
          <w:p w14:paraId="729E435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0.83</w:t>
            </w:r>
          </w:p>
        </w:tc>
        <w:tc>
          <w:tcPr>
            <w:tcW w:w="1314" w:type="dxa"/>
            <w:shd w:val="clear" w:color="FFFFFF" w:fill="auto"/>
            <w:tcMar>
              <w:top w:w="0" w:type="dxa"/>
              <w:left w:w="108" w:type="dxa"/>
              <w:bottom w:w="0" w:type="dxa"/>
              <w:right w:w="108" w:type="dxa"/>
            </w:tcMar>
            <w:vAlign w:val="center"/>
          </w:tcPr>
          <w:p w14:paraId="3C89B87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0.43</w:t>
            </w:r>
          </w:p>
        </w:tc>
      </w:tr>
      <w:tr w:rsidR="00334B29" w:rsidRPr="00731D94" w14:paraId="0761D173" w14:textId="77777777" w:rsidTr="004610E4">
        <w:trPr>
          <w:trHeight w:val="340"/>
        </w:trPr>
        <w:tc>
          <w:tcPr>
            <w:tcW w:w="1149" w:type="dxa"/>
            <w:shd w:val="clear" w:color="FFFFFF" w:fill="auto"/>
            <w:tcMar>
              <w:top w:w="0" w:type="dxa"/>
              <w:left w:w="108" w:type="dxa"/>
              <w:bottom w:w="0" w:type="dxa"/>
              <w:right w:w="108" w:type="dxa"/>
            </w:tcMar>
            <w:vAlign w:val="center"/>
          </w:tcPr>
          <w:p w14:paraId="6158F21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PLC1</w:t>
            </w:r>
          </w:p>
        </w:tc>
        <w:tc>
          <w:tcPr>
            <w:tcW w:w="1280" w:type="dxa"/>
            <w:shd w:val="clear" w:color="FFFFFF" w:fill="auto"/>
            <w:tcMar>
              <w:top w:w="0" w:type="dxa"/>
              <w:left w:w="108" w:type="dxa"/>
              <w:bottom w:w="0" w:type="dxa"/>
              <w:right w:w="108" w:type="dxa"/>
            </w:tcMar>
            <w:vAlign w:val="center"/>
          </w:tcPr>
          <w:p w14:paraId="2C4BE00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1.28</w:t>
            </w:r>
          </w:p>
        </w:tc>
        <w:tc>
          <w:tcPr>
            <w:tcW w:w="1314" w:type="dxa"/>
            <w:shd w:val="clear" w:color="FFFFFF" w:fill="auto"/>
            <w:tcMar>
              <w:top w:w="0" w:type="dxa"/>
              <w:left w:w="108" w:type="dxa"/>
              <w:bottom w:w="0" w:type="dxa"/>
              <w:right w:w="108" w:type="dxa"/>
            </w:tcMar>
            <w:vAlign w:val="center"/>
          </w:tcPr>
          <w:p w14:paraId="75DE428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0.45</w:t>
            </w:r>
          </w:p>
        </w:tc>
        <w:tc>
          <w:tcPr>
            <w:tcW w:w="1365" w:type="dxa"/>
            <w:shd w:val="clear" w:color="FFFFFF" w:fill="auto"/>
            <w:tcMar>
              <w:top w:w="0" w:type="dxa"/>
              <w:left w:w="108" w:type="dxa"/>
              <w:bottom w:w="0" w:type="dxa"/>
              <w:right w:w="108" w:type="dxa"/>
            </w:tcMar>
            <w:vAlign w:val="center"/>
          </w:tcPr>
          <w:p w14:paraId="6AAC55D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1.44</w:t>
            </w:r>
          </w:p>
        </w:tc>
        <w:tc>
          <w:tcPr>
            <w:tcW w:w="1483" w:type="dxa"/>
            <w:shd w:val="clear" w:color="FFFFFF" w:fill="auto"/>
            <w:tcMar>
              <w:top w:w="0" w:type="dxa"/>
              <w:left w:w="108" w:type="dxa"/>
              <w:bottom w:w="0" w:type="dxa"/>
              <w:right w:w="108" w:type="dxa"/>
            </w:tcMar>
            <w:vAlign w:val="center"/>
          </w:tcPr>
          <w:p w14:paraId="7067117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1.43</w:t>
            </w:r>
          </w:p>
        </w:tc>
        <w:tc>
          <w:tcPr>
            <w:tcW w:w="1416" w:type="dxa"/>
            <w:shd w:val="clear" w:color="FFFFFF" w:fill="auto"/>
            <w:tcMar>
              <w:top w:w="0" w:type="dxa"/>
              <w:left w:w="108" w:type="dxa"/>
              <w:bottom w:w="0" w:type="dxa"/>
              <w:right w:w="108" w:type="dxa"/>
            </w:tcMar>
            <w:vAlign w:val="center"/>
          </w:tcPr>
          <w:p w14:paraId="3D16110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0.81</w:t>
            </w:r>
          </w:p>
        </w:tc>
        <w:tc>
          <w:tcPr>
            <w:tcW w:w="1314" w:type="dxa"/>
            <w:shd w:val="clear" w:color="FFFFFF" w:fill="auto"/>
            <w:tcMar>
              <w:top w:w="0" w:type="dxa"/>
              <w:left w:w="108" w:type="dxa"/>
              <w:bottom w:w="0" w:type="dxa"/>
              <w:right w:w="108" w:type="dxa"/>
            </w:tcMar>
            <w:vAlign w:val="center"/>
          </w:tcPr>
          <w:p w14:paraId="1298B4E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0.58</w:t>
            </w:r>
          </w:p>
        </w:tc>
      </w:tr>
      <w:tr w:rsidR="00334B29" w:rsidRPr="00731D94" w14:paraId="3DB60C83" w14:textId="77777777" w:rsidTr="004610E4">
        <w:trPr>
          <w:trHeight w:val="340"/>
        </w:trPr>
        <w:tc>
          <w:tcPr>
            <w:tcW w:w="1149" w:type="dxa"/>
            <w:shd w:val="clear" w:color="FFFFFF" w:fill="auto"/>
            <w:tcMar>
              <w:top w:w="0" w:type="dxa"/>
              <w:left w:w="108" w:type="dxa"/>
              <w:bottom w:w="0" w:type="dxa"/>
              <w:right w:w="108" w:type="dxa"/>
            </w:tcMar>
            <w:vAlign w:val="center"/>
          </w:tcPr>
          <w:p w14:paraId="4EACEB1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PLC2</w:t>
            </w:r>
          </w:p>
        </w:tc>
        <w:tc>
          <w:tcPr>
            <w:tcW w:w="1280" w:type="dxa"/>
            <w:shd w:val="clear" w:color="FFFFFF" w:fill="auto"/>
            <w:tcMar>
              <w:top w:w="0" w:type="dxa"/>
              <w:left w:w="108" w:type="dxa"/>
              <w:bottom w:w="0" w:type="dxa"/>
              <w:right w:w="108" w:type="dxa"/>
            </w:tcMar>
            <w:vAlign w:val="center"/>
          </w:tcPr>
          <w:p w14:paraId="5AC3A1A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1.18</w:t>
            </w:r>
          </w:p>
        </w:tc>
        <w:tc>
          <w:tcPr>
            <w:tcW w:w="1314" w:type="dxa"/>
            <w:shd w:val="clear" w:color="FFFFFF" w:fill="auto"/>
            <w:tcMar>
              <w:top w:w="0" w:type="dxa"/>
              <w:left w:w="108" w:type="dxa"/>
              <w:bottom w:w="0" w:type="dxa"/>
              <w:right w:w="108" w:type="dxa"/>
            </w:tcMar>
            <w:vAlign w:val="center"/>
          </w:tcPr>
          <w:p w14:paraId="1E1E5F4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0.52</w:t>
            </w:r>
          </w:p>
        </w:tc>
        <w:tc>
          <w:tcPr>
            <w:tcW w:w="1365" w:type="dxa"/>
            <w:shd w:val="clear" w:color="FFFFFF" w:fill="auto"/>
            <w:tcMar>
              <w:top w:w="0" w:type="dxa"/>
              <w:left w:w="108" w:type="dxa"/>
              <w:bottom w:w="0" w:type="dxa"/>
              <w:right w:w="108" w:type="dxa"/>
            </w:tcMar>
            <w:vAlign w:val="center"/>
          </w:tcPr>
          <w:p w14:paraId="0E39590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1.45</w:t>
            </w:r>
          </w:p>
        </w:tc>
        <w:tc>
          <w:tcPr>
            <w:tcW w:w="1483" w:type="dxa"/>
            <w:shd w:val="clear" w:color="FFFFFF" w:fill="auto"/>
            <w:tcMar>
              <w:top w:w="0" w:type="dxa"/>
              <w:left w:w="108" w:type="dxa"/>
              <w:bottom w:w="0" w:type="dxa"/>
              <w:right w:w="108" w:type="dxa"/>
            </w:tcMar>
            <w:vAlign w:val="center"/>
          </w:tcPr>
          <w:p w14:paraId="4918D9D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1.38</w:t>
            </w:r>
          </w:p>
        </w:tc>
        <w:tc>
          <w:tcPr>
            <w:tcW w:w="1416" w:type="dxa"/>
            <w:shd w:val="clear" w:color="FFFFFF" w:fill="auto"/>
            <w:tcMar>
              <w:top w:w="0" w:type="dxa"/>
              <w:left w:w="108" w:type="dxa"/>
              <w:bottom w:w="0" w:type="dxa"/>
              <w:right w:w="108" w:type="dxa"/>
            </w:tcMar>
            <w:vAlign w:val="center"/>
          </w:tcPr>
          <w:p w14:paraId="596958A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0.93</w:t>
            </w:r>
          </w:p>
        </w:tc>
        <w:tc>
          <w:tcPr>
            <w:tcW w:w="1314" w:type="dxa"/>
            <w:shd w:val="clear" w:color="FFFFFF" w:fill="auto"/>
            <w:tcMar>
              <w:top w:w="0" w:type="dxa"/>
              <w:left w:w="108" w:type="dxa"/>
              <w:bottom w:w="0" w:type="dxa"/>
              <w:right w:w="108" w:type="dxa"/>
            </w:tcMar>
            <w:vAlign w:val="center"/>
          </w:tcPr>
          <w:p w14:paraId="397AF92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0.53</w:t>
            </w:r>
          </w:p>
        </w:tc>
      </w:tr>
      <w:tr w:rsidR="00334B29" w:rsidRPr="00731D94" w14:paraId="63157B6E" w14:textId="77777777" w:rsidTr="004610E4">
        <w:trPr>
          <w:trHeight w:val="340"/>
        </w:trPr>
        <w:tc>
          <w:tcPr>
            <w:tcW w:w="1149" w:type="dxa"/>
            <w:shd w:val="clear" w:color="FFFFFF" w:fill="auto"/>
            <w:tcMar>
              <w:top w:w="0" w:type="dxa"/>
              <w:left w:w="108" w:type="dxa"/>
              <w:bottom w:w="0" w:type="dxa"/>
              <w:right w:w="108" w:type="dxa"/>
            </w:tcMar>
            <w:vAlign w:val="center"/>
          </w:tcPr>
          <w:p w14:paraId="0C0ADD4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PLC3</w:t>
            </w:r>
          </w:p>
        </w:tc>
        <w:tc>
          <w:tcPr>
            <w:tcW w:w="1280" w:type="dxa"/>
            <w:shd w:val="clear" w:color="FFFFFF" w:fill="auto"/>
            <w:tcMar>
              <w:top w:w="0" w:type="dxa"/>
              <w:left w:w="108" w:type="dxa"/>
              <w:bottom w:w="0" w:type="dxa"/>
              <w:right w:w="108" w:type="dxa"/>
            </w:tcMar>
            <w:vAlign w:val="center"/>
          </w:tcPr>
          <w:p w14:paraId="17D79E8C"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1.43</w:t>
            </w:r>
          </w:p>
        </w:tc>
        <w:tc>
          <w:tcPr>
            <w:tcW w:w="1314" w:type="dxa"/>
            <w:shd w:val="clear" w:color="FFFFFF" w:fill="auto"/>
            <w:tcMar>
              <w:top w:w="0" w:type="dxa"/>
              <w:left w:w="108" w:type="dxa"/>
              <w:bottom w:w="0" w:type="dxa"/>
              <w:right w:w="108" w:type="dxa"/>
            </w:tcMar>
            <w:vAlign w:val="center"/>
          </w:tcPr>
          <w:p w14:paraId="45EA2BB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0.46</w:t>
            </w:r>
          </w:p>
        </w:tc>
        <w:tc>
          <w:tcPr>
            <w:tcW w:w="1365" w:type="dxa"/>
            <w:shd w:val="clear" w:color="FFFFFF" w:fill="auto"/>
            <w:tcMar>
              <w:top w:w="0" w:type="dxa"/>
              <w:left w:w="108" w:type="dxa"/>
              <w:bottom w:w="0" w:type="dxa"/>
              <w:right w:w="108" w:type="dxa"/>
            </w:tcMar>
            <w:vAlign w:val="center"/>
          </w:tcPr>
          <w:p w14:paraId="439BD09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1.39</w:t>
            </w:r>
          </w:p>
        </w:tc>
        <w:tc>
          <w:tcPr>
            <w:tcW w:w="1483" w:type="dxa"/>
            <w:shd w:val="clear" w:color="FFFFFF" w:fill="auto"/>
            <w:tcMar>
              <w:top w:w="0" w:type="dxa"/>
              <w:left w:w="108" w:type="dxa"/>
              <w:bottom w:w="0" w:type="dxa"/>
              <w:right w:w="108" w:type="dxa"/>
            </w:tcMar>
            <w:vAlign w:val="center"/>
          </w:tcPr>
          <w:p w14:paraId="4B9D104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1.37</w:t>
            </w:r>
          </w:p>
        </w:tc>
        <w:tc>
          <w:tcPr>
            <w:tcW w:w="1416" w:type="dxa"/>
            <w:shd w:val="clear" w:color="FFFFFF" w:fill="auto"/>
            <w:tcMar>
              <w:top w:w="0" w:type="dxa"/>
              <w:left w:w="108" w:type="dxa"/>
              <w:bottom w:w="0" w:type="dxa"/>
              <w:right w:w="108" w:type="dxa"/>
            </w:tcMar>
            <w:vAlign w:val="center"/>
          </w:tcPr>
          <w:p w14:paraId="6386908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0.71</w:t>
            </w:r>
          </w:p>
        </w:tc>
        <w:tc>
          <w:tcPr>
            <w:tcW w:w="1314" w:type="dxa"/>
            <w:shd w:val="clear" w:color="FFFFFF" w:fill="auto"/>
            <w:tcMar>
              <w:top w:w="0" w:type="dxa"/>
              <w:left w:w="108" w:type="dxa"/>
              <w:bottom w:w="0" w:type="dxa"/>
              <w:right w:w="108" w:type="dxa"/>
            </w:tcMar>
            <w:vAlign w:val="center"/>
          </w:tcPr>
          <w:p w14:paraId="3C63FE0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0.64</w:t>
            </w:r>
          </w:p>
        </w:tc>
      </w:tr>
      <w:tr w:rsidR="00334B29" w:rsidRPr="00731D94" w14:paraId="4EB762D7" w14:textId="77777777" w:rsidTr="004610E4">
        <w:trPr>
          <w:trHeight w:val="340"/>
        </w:trPr>
        <w:tc>
          <w:tcPr>
            <w:tcW w:w="1149" w:type="dxa"/>
            <w:shd w:val="clear" w:color="FFFFFF" w:fill="auto"/>
            <w:tcMar>
              <w:top w:w="0" w:type="dxa"/>
              <w:left w:w="108" w:type="dxa"/>
              <w:bottom w:w="0" w:type="dxa"/>
              <w:right w:w="108" w:type="dxa"/>
            </w:tcMar>
            <w:vAlign w:val="center"/>
          </w:tcPr>
          <w:p w14:paraId="4A2D14D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PLC4</w:t>
            </w:r>
          </w:p>
        </w:tc>
        <w:tc>
          <w:tcPr>
            <w:tcW w:w="1280" w:type="dxa"/>
            <w:shd w:val="clear" w:color="FFFFFF" w:fill="auto"/>
            <w:tcMar>
              <w:top w:w="0" w:type="dxa"/>
              <w:left w:w="108" w:type="dxa"/>
              <w:bottom w:w="0" w:type="dxa"/>
              <w:right w:w="108" w:type="dxa"/>
            </w:tcMar>
            <w:vAlign w:val="center"/>
          </w:tcPr>
          <w:p w14:paraId="3E85227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1.36</w:t>
            </w:r>
          </w:p>
        </w:tc>
        <w:tc>
          <w:tcPr>
            <w:tcW w:w="1314" w:type="dxa"/>
            <w:shd w:val="clear" w:color="FFFFFF" w:fill="auto"/>
            <w:tcMar>
              <w:top w:w="0" w:type="dxa"/>
              <w:left w:w="108" w:type="dxa"/>
              <w:bottom w:w="0" w:type="dxa"/>
              <w:right w:w="108" w:type="dxa"/>
            </w:tcMar>
            <w:vAlign w:val="center"/>
          </w:tcPr>
          <w:p w14:paraId="14882F7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0.41</w:t>
            </w:r>
          </w:p>
        </w:tc>
        <w:tc>
          <w:tcPr>
            <w:tcW w:w="1365" w:type="dxa"/>
            <w:shd w:val="clear" w:color="FFFFFF" w:fill="auto"/>
            <w:tcMar>
              <w:top w:w="0" w:type="dxa"/>
              <w:left w:w="108" w:type="dxa"/>
              <w:bottom w:w="0" w:type="dxa"/>
              <w:right w:w="108" w:type="dxa"/>
            </w:tcMar>
            <w:vAlign w:val="center"/>
          </w:tcPr>
          <w:p w14:paraId="479086F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1.47</w:t>
            </w:r>
          </w:p>
        </w:tc>
        <w:tc>
          <w:tcPr>
            <w:tcW w:w="1483" w:type="dxa"/>
            <w:shd w:val="clear" w:color="FFFFFF" w:fill="auto"/>
            <w:tcMar>
              <w:top w:w="0" w:type="dxa"/>
              <w:left w:w="108" w:type="dxa"/>
              <w:bottom w:w="0" w:type="dxa"/>
              <w:right w:w="108" w:type="dxa"/>
            </w:tcMar>
            <w:vAlign w:val="center"/>
          </w:tcPr>
          <w:p w14:paraId="0E97BE0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1.48</w:t>
            </w:r>
          </w:p>
        </w:tc>
        <w:tc>
          <w:tcPr>
            <w:tcW w:w="1416" w:type="dxa"/>
            <w:shd w:val="clear" w:color="FFFFFF" w:fill="auto"/>
            <w:tcMar>
              <w:top w:w="0" w:type="dxa"/>
              <w:left w:w="108" w:type="dxa"/>
              <w:bottom w:w="0" w:type="dxa"/>
              <w:right w:w="108" w:type="dxa"/>
            </w:tcMar>
            <w:vAlign w:val="center"/>
          </w:tcPr>
          <w:p w14:paraId="6E61E0C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0.83</w:t>
            </w:r>
          </w:p>
        </w:tc>
        <w:tc>
          <w:tcPr>
            <w:tcW w:w="1314" w:type="dxa"/>
            <w:shd w:val="clear" w:color="FFFFFF" w:fill="auto"/>
            <w:tcMar>
              <w:top w:w="0" w:type="dxa"/>
              <w:left w:w="108" w:type="dxa"/>
              <w:bottom w:w="0" w:type="dxa"/>
              <w:right w:w="108" w:type="dxa"/>
            </w:tcMar>
            <w:vAlign w:val="center"/>
          </w:tcPr>
          <w:p w14:paraId="3BF8B15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0.45</w:t>
            </w:r>
          </w:p>
        </w:tc>
      </w:tr>
      <w:tr w:rsidR="00334B29" w:rsidRPr="00731D94" w14:paraId="29AB6128" w14:textId="77777777" w:rsidTr="004610E4">
        <w:trPr>
          <w:trHeight w:val="340"/>
        </w:trPr>
        <w:tc>
          <w:tcPr>
            <w:tcW w:w="1149" w:type="dxa"/>
            <w:shd w:val="clear" w:color="FFFFFF" w:fill="auto"/>
            <w:tcMar>
              <w:top w:w="0" w:type="dxa"/>
              <w:left w:w="108" w:type="dxa"/>
              <w:bottom w:w="0" w:type="dxa"/>
              <w:right w:w="108" w:type="dxa"/>
            </w:tcMar>
            <w:vAlign w:val="center"/>
          </w:tcPr>
          <w:p w14:paraId="6C57B9F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PLC5</w:t>
            </w:r>
          </w:p>
        </w:tc>
        <w:tc>
          <w:tcPr>
            <w:tcW w:w="1280" w:type="dxa"/>
            <w:shd w:val="clear" w:color="FFFFFF" w:fill="auto"/>
            <w:tcMar>
              <w:top w:w="0" w:type="dxa"/>
              <w:left w:w="108" w:type="dxa"/>
              <w:bottom w:w="0" w:type="dxa"/>
              <w:right w:w="108" w:type="dxa"/>
            </w:tcMar>
            <w:vAlign w:val="center"/>
          </w:tcPr>
          <w:p w14:paraId="7C85BC6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1.33</w:t>
            </w:r>
          </w:p>
        </w:tc>
        <w:tc>
          <w:tcPr>
            <w:tcW w:w="1314" w:type="dxa"/>
            <w:shd w:val="clear" w:color="FFFFFF" w:fill="auto"/>
            <w:tcMar>
              <w:top w:w="0" w:type="dxa"/>
              <w:left w:w="108" w:type="dxa"/>
              <w:bottom w:w="0" w:type="dxa"/>
              <w:right w:w="108" w:type="dxa"/>
            </w:tcMar>
            <w:vAlign w:val="center"/>
          </w:tcPr>
          <w:p w14:paraId="3199918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0.49</w:t>
            </w:r>
          </w:p>
        </w:tc>
        <w:tc>
          <w:tcPr>
            <w:tcW w:w="1365" w:type="dxa"/>
            <w:shd w:val="clear" w:color="FFFFFF" w:fill="auto"/>
            <w:tcMar>
              <w:top w:w="0" w:type="dxa"/>
              <w:left w:w="108" w:type="dxa"/>
              <w:bottom w:w="0" w:type="dxa"/>
              <w:right w:w="108" w:type="dxa"/>
            </w:tcMar>
            <w:vAlign w:val="center"/>
          </w:tcPr>
          <w:p w14:paraId="6B701D3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1.49</w:t>
            </w:r>
          </w:p>
        </w:tc>
        <w:tc>
          <w:tcPr>
            <w:tcW w:w="1483" w:type="dxa"/>
            <w:shd w:val="clear" w:color="FFFFFF" w:fill="auto"/>
            <w:tcMar>
              <w:top w:w="0" w:type="dxa"/>
              <w:left w:w="108" w:type="dxa"/>
              <w:bottom w:w="0" w:type="dxa"/>
              <w:right w:w="108" w:type="dxa"/>
            </w:tcMar>
            <w:vAlign w:val="center"/>
          </w:tcPr>
          <w:p w14:paraId="471CA90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1.27</w:t>
            </w:r>
          </w:p>
        </w:tc>
        <w:tc>
          <w:tcPr>
            <w:tcW w:w="1416" w:type="dxa"/>
            <w:shd w:val="clear" w:color="FFFFFF" w:fill="auto"/>
            <w:tcMar>
              <w:top w:w="0" w:type="dxa"/>
              <w:left w:w="108" w:type="dxa"/>
              <w:bottom w:w="0" w:type="dxa"/>
              <w:right w:w="108" w:type="dxa"/>
            </w:tcMar>
            <w:vAlign w:val="center"/>
          </w:tcPr>
          <w:p w14:paraId="318D75A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1.02</w:t>
            </w:r>
          </w:p>
        </w:tc>
        <w:tc>
          <w:tcPr>
            <w:tcW w:w="1314" w:type="dxa"/>
            <w:shd w:val="clear" w:color="FFFFFF" w:fill="auto"/>
            <w:tcMar>
              <w:top w:w="0" w:type="dxa"/>
              <w:left w:w="108" w:type="dxa"/>
              <w:bottom w:w="0" w:type="dxa"/>
              <w:right w:w="108" w:type="dxa"/>
            </w:tcMar>
            <w:vAlign w:val="center"/>
          </w:tcPr>
          <w:p w14:paraId="1AE6F75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0.40</w:t>
            </w:r>
          </w:p>
        </w:tc>
      </w:tr>
      <w:tr w:rsidR="00334B29" w:rsidRPr="00731D94" w14:paraId="7B75537E" w14:textId="77777777" w:rsidTr="004610E4">
        <w:trPr>
          <w:trHeight w:val="340"/>
        </w:trPr>
        <w:tc>
          <w:tcPr>
            <w:tcW w:w="1149" w:type="dxa"/>
            <w:shd w:val="clear" w:color="FFFFFF" w:fill="auto"/>
            <w:tcMar>
              <w:top w:w="0" w:type="dxa"/>
              <w:left w:w="108" w:type="dxa"/>
              <w:bottom w:w="0" w:type="dxa"/>
              <w:right w:w="108" w:type="dxa"/>
            </w:tcMar>
            <w:vAlign w:val="center"/>
          </w:tcPr>
          <w:p w14:paraId="2EBAF6E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PLC6</w:t>
            </w:r>
          </w:p>
        </w:tc>
        <w:tc>
          <w:tcPr>
            <w:tcW w:w="1280" w:type="dxa"/>
            <w:shd w:val="clear" w:color="FFFFFF" w:fill="auto"/>
            <w:tcMar>
              <w:top w:w="0" w:type="dxa"/>
              <w:left w:w="108" w:type="dxa"/>
              <w:bottom w:w="0" w:type="dxa"/>
              <w:right w:w="108" w:type="dxa"/>
            </w:tcMar>
            <w:vAlign w:val="center"/>
          </w:tcPr>
          <w:p w14:paraId="559DC3D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1.18</w:t>
            </w:r>
          </w:p>
        </w:tc>
        <w:tc>
          <w:tcPr>
            <w:tcW w:w="1314" w:type="dxa"/>
            <w:shd w:val="clear" w:color="FFFFFF" w:fill="auto"/>
            <w:tcMar>
              <w:top w:w="0" w:type="dxa"/>
              <w:left w:w="108" w:type="dxa"/>
              <w:bottom w:w="0" w:type="dxa"/>
              <w:right w:w="108" w:type="dxa"/>
            </w:tcMar>
            <w:vAlign w:val="center"/>
          </w:tcPr>
          <w:p w14:paraId="206E1DF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0.60</w:t>
            </w:r>
          </w:p>
        </w:tc>
        <w:tc>
          <w:tcPr>
            <w:tcW w:w="1365" w:type="dxa"/>
            <w:shd w:val="clear" w:color="FFFFFF" w:fill="auto"/>
            <w:tcMar>
              <w:top w:w="0" w:type="dxa"/>
              <w:left w:w="108" w:type="dxa"/>
              <w:bottom w:w="0" w:type="dxa"/>
              <w:right w:w="108" w:type="dxa"/>
            </w:tcMar>
            <w:vAlign w:val="center"/>
          </w:tcPr>
          <w:p w14:paraId="3B805BE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1.36</w:t>
            </w:r>
          </w:p>
        </w:tc>
        <w:tc>
          <w:tcPr>
            <w:tcW w:w="1483" w:type="dxa"/>
            <w:shd w:val="clear" w:color="FFFFFF" w:fill="auto"/>
            <w:tcMar>
              <w:top w:w="0" w:type="dxa"/>
              <w:left w:w="108" w:type="dxa"/>
              <w:bottom w:w="0" w:type="dxa"/>
              <w:right w:w="108" w:type="dxa"/>
            </w:tcMar>
            <w:vAlign w:val="center"/>
          </w:tcPr>
          <w:p w14:paraId="4653931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1.37</w:t>
            </w:r>
          </w:p>
        </w:tc>
        <w:tc>
          <w:tcPr>
            <w:tcW w:w="1416" w:type="dxa"/>
            <w:shd w:val="clear" w:color="FFFFFF" w:fill="auto"/>
            <w:tcMar>
              <w:top w:w="0" w:type="dxa"/>
              <w:left w:w="108" w:type="dxa"/>
              <w:bottom w:w="0" w:type="dxa"/>
              <w:right w:w="108" w:type="dxa"/>
            </w:tcMar>
            <w:vAlign w:val="center"/>
          </w:tcPr>
          <w:p w14:paraId="0F3E230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0.93</w:t>
            </w:r>
          </w:p>
        </w:tc>
        <w:tc>
          <w:tcPr>
            <w:tcW w:w="1314" w:type="dxa"/>
            <w:shd w:val="clear" w:color="FFFFFF" w:fill="auto"/>
            <w:tcMar>
              <w:top w:w="0" w:type="dxa"/>
              <w:left w:w="108" w:type="dxa"/>
              <w:bottom w:w="0" w:type="dxa"/>
              <w:right w:w="108" w:type="dxa"/>
            </w:tcMar>
            <w:vAlign w:val="center"/>
          </w:tcPr>
          <w:p w14:paraId="5DD2CFA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0.56</w:t>
            </w:r>
          </w:p>
        </w:tc>
      </w:tr>
      <w:tr w:rsidR="00334B29" w:rsidRPr="00731D94" w14:paraId="273D3066" w14:textId="77777777" w:rsidTr="004610E4">
        <w:trPr>
          <w:trHeight w:val="340"/>
        </w:trPr>
        <w:tc>
          <w:tcPr>
            <w:tcW w:w="1149" w:type="dxa"/>
            <w:shd w:val="clear" w:color="FFFFFF" w:fill="auto"/>
            <w:tcMar>
              <w:top w:w="0" w:type="dxa"/>
              <w:left w:w="108" w:type="dxa"/>
              <w:bottom w:w="0" w:type="dxa"/>
              <w:right w:w="108" w:type="dxa"/>
            </w:tcMar>
            <w:vAlign w:val="center"/>
          </w:tcPr>
          <w:p w14:paraId="5F11057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PLC7</w:t>
            </w:r>
          </w:p>
        </w:tc>
        <w:tc>
          <w:tcPr>
            <w:tcW w:w="1280" w:type="dxa"/>
            <w:shd w:val="clear" w:color="FFFFFF" w:fill="auto"/>
            <w:tcMar>
              <w:top w:w="0" w:type="dxa"/>
              <w:left w:w="108" w:type="dxa"/>
              <w:bottom w:w="0" w:type="dxa"/>
              <w:right w:w="108" w:type="dxa"/>
            </w:tcMar>
            <w:vAlign w:val="center"/>
          </w:tcPr>
          <w:p w14:paraId="2B0B169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1.41</w:t>
            </w:r>
          </w:p>
        </w:tc>
        <w:tc>
          <w:tcPr>
            <w:tcW w:w="1314" w:type="dxa"/>
            <w:shd w:val="clear" w:color="FFFFFF" w:fill="auto"/>
            <w:tcMar>
              <w:top w:w="0" w:type="dxa"/>
              <w:left w:w="108" w:type="dxa"/>
              <w:bottom w:w="0" w:type="dxa"/>
              <w:right w:w="108" w:type="dxa"/>
            </w:tcMar>
            <w:vAlign w:val="center"/>
          </w:tcPr>
          <w:p w14:paraId="636DBA4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0.50</w:t>
            </w:r>
          </w:p>
        </w:tc>
        <w:tc>
          <w:tcPr>
            <w:tcW w:w="1365" w:type="dxa"/>
            <w:shd w:val="clear" w:color="FFFFFF" w:fill="auto"/>
            <w:tcMar>
              <w:top w:w="0" w:type="dxa"/>
              <w:left w:w="108" w:type="dxa"/>
              <w:bottom w:w="0" w:type="dxa"/>
              <w:right w:w="108" w:type="dxa"/>
            </w:tcMar>
            <w:vAlign w:val="center"/>
          </w:tcPr>
          <w:p w14:paraId="0390FEF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1.36</w:t>
            </w:r>
          </w:p>
        </w:tc>
        <w:tc>
          <w:tcPr>
            <w:tcW w:w="1483" w:type="dxa"/>
            <w:shd w:val="clear" w:color="FFFFFF" w:fill="auto"/>
            <w:tcMar>
              <w:top w:w="0" w:type="dxa"/>
              <w:left w:w="108" w:type="dxa"/>
              <w:bottom w:w="0" w:type="dxa"/>
              <w:right w:w="108" w:type="dxa"/>
            </w:tcMar>
            <w:vAlign w:val="center"/>
          </w:tcPr>
          <w:p w14:paraId="6C91AE7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1.36</w:t>
            </w:r>
          </w:p>
        </w:tc>
        <w:tc>
          <w:tcPr>
            <w:tcW w:w="1416" w:type="dxa"/>
            <w:shd w:val="clear" w:color="FFFFFF" w:fill="auto"/>
            <w:tcMar>
              <w:top w:w="0" w:type="dxa"/>
              <w:left w:w="108" w:type="dxa"/>
              <w:bottom w:w="0" w:type="dxa"/>
              <w:right w:w="108" w:type="dxa"/>
            </w:tcMar>
            <w:vAlign w:val="center"/>
          </w:tcPr>
          <w:p w14:paraId="2BDE93D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0.67</w:t>
            </w:r>
          </w:p>
        </w:tc>
        <w:tc>
          <w:tcPr>
            <w:tcW w:w="1314" w:type="dxa"/>
            <w:shd w:val="clear" w:color="FFFFFF" w:fill="auto"/>
            <w:tcMar>
              <w:top w:w="0" w:type="dxa"/>
              <w:left w:w="108" w:type="dxa"/>
              <w:bottom w:w="0" w:type="dxa"/>
              <w:right w:w="108" w:type="dxa"/>
            </w:tcMar>
            <w:vAlign w:val="center"/>
          </w:tcPr>
          <w:p w14:paraId="14DAC17A"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0.69</w:t>
            </w:r>
          </w:p>
        </w:tc>
      </w:tr>
      <w:tr w:rsidR="00334B29" w:rsidRPr="00731D94" w14:paraId="7C3F1667" w14:textId="77777777" w:rsidTr="004610E4">
        <w:trPr>
          <w:trHeight w:val="340"/>
        </w:trPr>
        <w:tc>
          <w:tcPr>
            <w:tcW w:w="1149" w:type="dxa"/>
            <w:shd w:val="clear" w:color="FFFFFF" w:fill="auto"/>
            <w:tcMar>
              <w:top w:w="0" w:type="dxa"/>
              <w:left w:w="108" w:type="dxa"/>
              <w:bottom w:w="0" w:type="dxa"/>
              <w:right w:w="108" w:type="dxa"/>
            </w:tcMar>
            <w:vAlign w:val="center"/>
          </w:tcPr>
          <w:p w14:paraId="7176930A"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PLC8</w:t>
            </w:r>
          </w:p>
        </w:tc>
        <w:tc>
          <w:tcPr>
            <w:tcW w:w="1280" w:type="dxa"/>
            <w:shd w:val="clear" w:color="FFFFFF" w:fill="auto"/>
            <w:tcMar>
              <w:top w:w="0" w:type="dxa"/>
              <w:left w:w="108" w:type="dxa"/>
              <w:bottom w:w="0" w:type="dxa"/>
              <w:right w:w="108" w:type="dxa"/>
            </w:tcMar>
            <w:vAlign w:val="center"/>
          </w:tcPr>
          <w:p w14:paraId="6CF3EC9A"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1.35</w:t>
            </w:r>
          </w:p>
        </w:tc>
        <w:tc>
          <w:tcPr>
            <w:tcW w:w="1314" w:type="dxa"/>
            <w:shd w:val="clear" w:color="FFFFFF" w:fill="auto"/>
            <w:tcMar>
              <w:top w:w="0" w:type="dxa"/>
              <w:left w:w="108" w:type="dxa"/>
              <w:bottom w:w="0" w:type="dxa"/>
              <w:right w:w="108" w:type="dxa"/>
            </w:tcMar>
            <w:vAlign w:val="center"/>
          </w:tcPr>
          <w:p w14:paraId="64C8C77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0.54</w:t>
            </w:r>
          </w:p>
        </w:tc>
        <w:tc>
          <w:tcPr>
            <w:tcW w:w="1365" w:type="dxa"/>
            <w:shd w:val="clear" w:color="FFFFFF" w:fill="auto"/>
            <w:tcMar>
              <w:top w:w="0" w:type="dxa"/>
              <w:left w:w="108" w:type="dxa"/>
              <w:bottom w:w="0" w:type="dxa"/>
              <w:right w:w="108" w:type="dxa"/>
            </w:tcMar>
            <w:vAlign w:val="center"/>
          </w:tcPr>
          <w:p w14:paraId="0598A28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1.46</w:t>
            </w:r>
          </w:p>
        </w:tc>
        <w:tc>
          <w:tcPr>
            <w:tcW w:w="1483" w:type="dxa"/>
            <w:shd w:val="clear" w:color="FFFFFF" w:fill="auto"/>
            <w:tcMar>
              <w:top w:w="0" w:type="dxa"/>
              <w:left w:w="108" w:type="dxa"/>
              <w:bottom w:w="0" w:type="dxa"/>
              <w:right w:w="108" w:type="dxa"/>
            </w:tcMar>
            <w:vAlign w:val="center"/>
          </w:tcPr>
          <w:p w14:paraId="4BA0ED4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1.48</w:t>
            </w:r>
          </w:p>
        </w:tc>
        <w:tc>
          <w:tcPr>
            <w:tcW w:w="1416" w:type="dxa"/>
            <w:shd w:val="clear" w:color="FFFFFF" w:fill="auto"/>
            <w:tcMar>
              <w:top w:w="0" w:type="dxa"/>
              <w:left w:w="108" w:type="dxa"/>
              <w:bottom w:w="0" w:type="dxa"/>
              <w:right w:w="108" w:type="dxa"/>
            </w:tcMar>
            <w:vAlign w:val="center"/>
          </w:tcPr>
          <w:p w14:paraId="77BB0EB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0.72</w:t>
            </w:r>
          </w:p>
        </w:tc>
        <w:tc>
          <w:tcPr>
            <w:tcW w:w="1314" w:type="dxa"/>
            <w:shd w:val="clear" w:color="FFFFFF" w:fill="auto"/>
            <w:tcMar>
              <w:top w:w="0" w:type="dxa"/>
              <w:left w:w="108" w:type="dxa"/>
              <w:bottom w:w="0" w:type="dxa"/>
              <w:right w:w="108" w:type="dxa"/>
            </w:tcMar>
            <w:vAlign w:val="center"/>
          </w:tcPr>
          <w:p w14:paraId="5E30411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0.45</w:t>
            </w:r>
          </w:p>
        </w:tc>
      </w:tr>
      <w:tr w:rsidR="00334B29" w:rsidRPr="00731D94" w14:paraId="7A5CF8A6" w14:textId="77777777" w:rsidTr="004610E4">
        <w:trPr>
          <w:trHeight w:val="340"/>
        </w:trPr>
        <w:tc>
          <w:tcPr>
            <w:tcW w:w="1149" w:type="dxa"/>
            <w:shd w:val="clear" w:color="FFFFFF" w:fill="auto"/>
            <w:tcMar>
              <w:top w:w="0" w:type="dxa"/>
              <w:left w:w="108" w:type="dxa"/>
              <w:bottom w:w="0" w:type="dxa"/>
              <w:right w:w="108" w:type="dxa"/>
            </w:tcMar>
            <w:vAlign w:val="center"/>
          </w:tcPr>
          <w:p w14:paraId="1B4B6CF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PLC9</w:t>
            </w:r>
          </w:p>
        </w:tc>
        <w:tc>
          <w:tcPr>
            <w:tcW w:w="1280" w:type="dxa"/>
            <w:shd w:val="clear" w:color="FFFFFF" w:fill="auto"/>
            <w:tcMar>
              <w:top w:w="0" w:type="dxa"/>
              <w:left w:w="108" w:type="dxa"/>
              <w:bottom w:w="0" w:type="dxa"/>
              <w:right w:w="108" w:type="dxa"/>
            </w:tcMar>
            <w:vAlign w:val="center"/>
          </w:tcPr>
          <w:p w14:paraId="379F5FC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1.37</w:t>
            </w:r>
          </w:p>
        </w:tc>
        <w:tc>
          <w:tcPr>
            <w:tcW w:w="1314" w:type="dxa"/>
            <w:shd w:val="clear" w:color="FFFFFF" w:fill="auto"/>
            <w:tcMar>
              <w:top w:w="0" w:type="dxa"/>
              <w:left w:w="108" w:type="dxa"/>
              <w:bottom w:w="0" w:type="dxa"/>
              <w:right w:w="108" w:type="dxa"/>
            </w:tcMar>
            <w:vAlign w:val="center"/>
          </w:tcPr>
          <w:p w14:paraId="7829087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0.52</w:t>
            </w:r>
          </w:p>
        </w:tc>
        <w:tc>
          <w:tcPr>
            <w:tcW w:w="1365" w:type="dxa"/>
            <w:shd w:val="clear" w:color="FFFFFF" w:fill="auto"/>
            <w:tcMar>
              <w:top w:w="0" w:type="dxa"/>
              <w:left w:w="108" w:type="dxa"/>
              <w:bottom w:w="0" w:type="dxa"/>
              <w:right w:w="108" w:type="dxa"/>
            </w:tcMar>
            <w:vAlign w:val="center"/>
          </w:tcPr>
          <w:p w14:paraId="593599A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1.37</w:t>
            </w:r>
          </w:p>
        </w:tc>
        <w:tc>
          <w:tcPr>
            <w:tcW w:w="1483" w:type="dxa"/>
            <w:shd w:val="clear" w:color="FFFFFF" w:fill="auto"/>
            <w:tcMar>
              <w:top w:w="0" w:type="dxa"/>
              <w:left w:w="108" w:type="dxa"/>
              <w:bottom w:w="0" w:type="dxa"/>
              <w:right w:w="108" w:type="dxa"/>
            </w:tcMar>
            <w:vAlign w:val="center"/>
          </w:tcPr>
          <w:p w14:paraId="7854D4AA"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1.36</w:t>
            </w:r>
          </w:p>
        </w:tc>
        <w:tc>
          <w:tcPr>
            <w:tcW w:w="1416" w:type="dxa"/>
            <w:shd w:val="clear" w:color="FFFFFF" w:fill="auto"/>
            <w:tcMar>
              <w:top w:w="0" w:type="dxa"/>
              <w:left w:w="108" w:type="dxa"/>
              <w:bottom w:w="0" w:type="dxa"/>
              <w:right w:w="108" w:type="dxa"/>
            </w:tcMar>
            <w:vAlign w:val="center"/>
          </w:tcPr>
          <w:p w14:paraId="696F69A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0.82</w:t>
            </w:r>
          </w:p>
        </w:tc>
        <w:tc>
          <w:tcPr>
            <w:tcW w:w="1314" w:type="dxa"/>
            <w:shd w:val="clear" w:color="FFFFFF" w:fill="auto"/>
            <w:tcMar>
              <w:top w:w="0" w:type="dxa"/>
              <w:left w:w="108" w:type="dxa"/>
              <w:bottom w:w="0" w:type="dxa"/>
              <w:right w:w="108" w:type="dxa"/>
            </w:tcMar>
            <w:vAlign w:val="center"/>
          </w:tcPr>
          <w:p w14:paraId="72351B1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0.57</w:t>
            </w:r>
          </w:p>
        </w:tc>
      </w:tr>
      <w:tr w:rsidR="00334B29" w:rsidRPr="00731D94" w14:paraId="25D75813" w14:textId="77777777" w:rsidTr="004610E4">
        <w:trPr>
          <w:trHeight w:val="340"/>
        </w:trPr>
        <w:tc>
          <w:tcPr>
            <w:tcW w:w="1149" w:type="dxa"/>
            <w:tcBorders>
              <w:bottom w:val="nil"/>
            </w:tcBorders>
            <w:shd w:val="clear" w:color="FFFFFF" w:fill="auto"/>
            <w:tcMar>
              <w:top w:w="0" w:type="dxa"/>
              <w:left w:w="108" w:type="dxa"/>
              <w:bottom w:w="0" w:type="dxa"/>
              <w:right w:w="108" w:type="dxa"/>
            </w:tcMar>
            <w:vAlign w:val="center"/>
          </w:tcPr>
          <w:p w14:paraId="5BBBFA9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PLC10</w:t>
            </w:r>
          </w:p>
        </w:tc>
        <w:tc>
          <w:tcPr>
            <w:tcW w:w="1280" w:type="dxa"/>
            <w:tcBorders>
              <w:bottom w:val="nil"/>
            </w:tcBorders>
            <w:shd w:val="clear" w:color="FFFFFF" w:fill="auto"/>
            <w:tcMar>
              <w:top w:w="0" w:type="dxa"/>
              <w:left w:w="108" w:type="dxa"/>
              <w:bottom w:w="0" w:type="dxa"/>
              <w:right w:w="108" w:type="dxa"/>
            </w:tcMar>
            <w:vAlign w:val="center"/>
          </w:tcPr>
          <w:p w14:paraId="5589E15A"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1.31</w:t>
            </w:r>
          </w:p>
        </w:tc>
        <w:tc>
          <w:tcPr>
            <w:tcW w:w="1314" w:type="dxa"/>
            <w:tcBorders>
              <w:bottom w:val="nil"/>
            </w:tcBorders>
            <w:shd w:val="clear" w:color="FFFFFF" w:fill="auto"/>
            <w:tcMar>
              <w:top w:w="0" w:type="dxa"/>
              <w:left w:w="108" w:type="dxa"/>
              <w:bottom w:w="0" w:type="dxa"/>
              <w:right w:w="108" w:type="dxa"/>
            </w:tcMar>
            <w:vAlign w:val="center"/>
          </w:tcPr>
          <w:p w14:paraId="259719C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0.55</w:t>
            </w:r>
          </w:p>
        </w:tc>
        <w:tc>
          <w:tcPr>
            <w:tcW w:w="1365" w:type="dxa"/>
            <w:tcBorders>
              <w:bottom w:val="nil"/>
            </w:tcBorders>
            <w:shd w:val="clear" w:color="FFFFFF" w:fill="auto"/>
            <w:tcMar>
              <w:top w:w="0" w:type="dxa"/>
              <w:left w:w="108" w:type="dxa"/>
              <w:bottom w:w="0" w:type="dxa"/>
              <w:right w:w="108" w:type="dxa"/>
            </w:tcMar>
            <w:vAlign w:val="center"/>
          </w:tcPr>
          <w:p w14:paraId="30C3D5B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1.48</w:t>
            </w:r>
          </w:p>
        </w:tc>
        <w:tc>
          <w:tcPr>
            <w:tcW w:w="1483" w:type="dxa"/>
            <w:tcBorders>
              <w:bottom w:val="nil"/>
            </w:tcBorders>
            <w:shd w:val="clear" w:color="FFFFFF" w:fill="auto"/>
            <w:tcMar>
              <w:top w:w="0" w:type="dxa"/>
              <w:left w:w="108" w:type="dxa"/>
              <w:bottom w:w="0" w:type="dxa"/>
              <w:right w:w="108" w:type="dxa"/>
            </w:tcMar>
            <w:vAlign w:val="center"/>
          </w:tcPr>
          <w:p w14:paraId="63EA5D5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1.50</w:t>
            </w:r>
          </w:p>
        </w:tc>
        <w:tc>
          <w:tcPr>
            <w:tcW w:w="1416" w:type="dxa"/>
            <w:tcBorders>
              <w:bottom w:val="nil"/>
            </w:tcBorders>
            <w:shd w:val="clear" w:color="FFFFFF" w:fill="auto"/>
            <w:tcMar>
              <w:top w:w="0" w:type="dxa"/>
              <w:left w:w="108" w:type="dxa"/>
              <w:bottom w:w="0" w:type="dxa"/>
              <w:right w:w="108" w:type="dxa"/>
            </w:tcMar>
            <w:vAlign w:val="center"/>
          </w:tcPr>
          <w:p w14:paraId="310CA61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0.72</w:t>
            </w:r>
          </w:p>
        </w:tc>
        <w:tc>
          <w:tcPr>
            <w:tcW w:w="1314" w:type="dxa"/>
            <w:tcBorders>
              <w:bottom w:val="nil"/>
            </w:tcBorders>
            <w:shd w:val="clear" w:color="FFFFFF" w:fill="auto"/>
            <w:tcMar>
              <w:top w:w="0" w:type="dxa"/>
              <w:left w:w="108" w:type="dxa"/>
              <w:bottom w:w="0" w:type="dxa"/>
              <w:right w:w="108" w:type="dxa"/>
            </w:tcMar>
            <w:vAlign w:val="center"/>
          </w:tcPr>
          <w:p w14:paraId="4D4D342C"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0.44</w:t>
            </w:r>
          </w:p>
        </w:tc>
      </w:tr>
      <w:tr w:rsidR="00334B29" w:rsidRPr="00731D94" w14:paraId="29229401" w14:textId="77777777" w:rsidTr="004610E4">
        <w:trPr>
          <w:trHeight w:val="340"/>
        </w:trPr>
        <w:tc>
          <w:tcPr>
            <w:tcW w:w="1149" w:type="dxa"/>
            <w:tcBorders>
              <w:top w:val="nil"/>
              <w:bottom w:val="single" w:sz="4" w:space="0" w:color="auto"/>
            </w:tcBorders>
            <w:shd w:val="clear" w:color="FFFFFF" w:fill="auto"/>
            <w:tcMar>
              <w:top w:w="0" w:type="dxa"/>
              <w:left w:w="108" w:type="dxa"/>
              <w:bottom w:w="0" w:type="dxa"/>
              <w:right w:w="108" w:type="dxa"/>
            </w:tcMar>
            <w:vAlign w:val="center"/>
          </w:tcPr>
          <w:p w14:paraId="515A8D7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Average</w:t>
            </w:r>
          </w:p>
        </w:tc>
        <w:tc>
          <w:tcPr>
            <w:tcW w:w="1280" w:type="dxa"/>
            <w:tcBorders>
              <w:top w:val="nil"/>
              <w:bottom w:val="single" w:sz="4" w:space="0" w:color="auto"/>
            </w:tcBorders>
            <w:shd w:val="clear" w:color="FFFFFF" w:fill="auto"/>
            <w:tcMar>
              <w:top w:w="0" w:type="dxa"/>
              <w:left w:w="108" w:type="dxa"/>
              <w:bottom w:w="0" w:type="dxa"/>
              <w:right w:w="108" w:type="dxa"/>
            </w:tcMar>
            <w:vAlign w:val="center"/>
          </w:tcPr>
          <w:p w14:paraId="19F11F4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1.32</w:t>
            </w:r>
          </w:p>
        </w:tc>
        <w:tc>
          <w:tcPr>
            <w:tcW w:w="1314" w:type="dxa"/>
            <w:tcBorders>
              <w:top w:val="nil"/>
              <w:bottom w:val="single" w:sz="4" w:space="0" w:color="auto"/>
            </w:tcBorders>
            <w:shd w:val="clear" w:color="FFFFFF" w:fill="auto"/>
            <w:tcMar>
              <w:top w:w="0" w:type="dxa"/>
              <w:left w:w="108" w:type="dxa"/>
              <w:bottom w:w="0" w:type="dxa"/>
              <w:right w:w="108" w:type="dxa"/>
            </w:tcMar>
            <w:vAlign w:val="center"/>
          </w:tcPr>
          <w:p w14:paraId="524926C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0.50</w:t>
            </w:r>
          </w:p>
        </w:tc>
        <w:tc>
          <w:tcPr>
            <w:tcW w:w="1365" w:type="dxa"/>
            <w:tcBorders>
              <w:top w:val="nil"/>
              <w:bottom w:val="single" w:sz="4" w:space="0" w:color="auto"/>
            </w:tcBorders>
            <w:shd w:val="clear" w:color="FFFFFF" w:fill="auto"/>
            <w:tcMar>
              <w:top w:w="0" w:type="dxa"/>
              <w:left w:w="108" w:type="dxa"/>
              <w:bottom w:w="0" w:type="dxa"/>
              <w:right w:w="108" w:type="dxa"/>
            </w:tcMar>
            <w:vAlign w:val="center"/>
          </w:tcPr>
          <w:p w14:paraId="5B62820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1.43</w:t>
            </w:r>
          </w:p>
        </w:tc>
        <w:tc>
          <w:tcPr>
            <w:tcW w:w="1483" w:type="dxa"/>
            <w:tcBorders>
              <w:top w:val="nil"/>
              <w:bottom w:val="single" w:sz="4" w:space="0" w:color="auto"/>
            </w:tcBorders>
            <w:shd w:val="clear" w:color="FFFFFF" w:fill="auto"/>
            <w:tcMar>
              <w:top w:w="0" w:type="dxa"/>
              <w:left w:w="108" w:type="dxa"/>
              <w:bottom w:w="0" w:type="dxa"/>
              <w:right w:w="108" w:type="dxa"/>
            </w:tcMar>
            <w:vAlign w:val="center"/>
          </w:tcPr>
          <w:p w14:paraId="6D23348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1.40</w:t>
            </w:r>
          </w:p>
        </w:tc>
        <w:tc>
          <w:tcPr>
            <w:tcW w:w="1416" w:type="dxa"/>
            <w:tcBorders>
              <w:top w:val="nil"/>
              <w:bottom w:val="single" w:sz="4" w:space="0" w:color="auto"/>
            </w:tcBorders>
            <w:shd w:val="clear" w:color="FFFFFF" w:fill="auto"/>
            <w:tcMar>
              <w:top w:w="0" w:type="dxa"/>
              <w:left w:w="108" w:type="dxa"/>
              <w:bottom w:w="0" w:type="dxa"/>
              <w:right w:w="108" w:type="dxa"/>
            </w:tcMar>
            <w:vAlign w:val="center"/>
          </w:tcPr>
          <w:p w14:paraId="7AA35E7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0.82</w:t>
            </w:r>
          </w:p>
        </w:tc>
        <w:tc>
          <w:tcPr>
            <w:tcW w:w="1314" w:type="dxa"/>
            <w:tcBorders>
              <w:top w:val="nil"/>
              <w:bottom w:val="single" w:sz="4" w:space="0" w:color="auto"/>
            </w:tcBorders>
            <w:shd w:val="clear" w:color="FFFFFF" w:fill="auto"/>
            <w:tcMar>
              <w:top w:w="0" w:type="dxa"/>
              <w:left w:w="108" w:type="dxa"/>
              <w:bottom w:w="0" w:type="dxa"/>
              <w:right w:w="108" w:type="dxa"/>
            </w:tcMar>
            <w:vAlign w:val="center"/>
          </w:tcPr>
          <w:p w14:paraId="686C987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0.53</w:t>
            </w:r>
          </w:p>
        </w:tc>
      </w:tr>
    </w:tbl>
    <w:p w14:paraId="5D8F2EC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 xml:space="preserve">Across all sites (A, B, and C), the </w:t>
      </w:r>
      <w:r w:rsidRPr="00731D94">
        <w:rPr>
          <w:rStyle w:val="Strong"/>
          <w:rFonts w:ascii="Arial" w:hAnsi="Arial" w:cs="Arial"/>
          <w:b w:val="0"/>
          <w:bCs w:val="0"/>
          <w:sz w:val="20"/>
          <w:szCs w:val="20"/>
        </w:rPr>
        <w:t>Brinch Hansen method</w:t>
      </w:r>
      <w:r w:rsidRPr="00731D94">
        <w:rPr>
          <w:rFonts w:ascii="Arial" w:hAnsi="Arial" w:cs="Arial"/>
          <w:sz w:val="20"/>
          <w:szCs w:val="20"/>
        </w:rPr>
        <w:t xml:space="preserve"> consistently returned values closest to the average, with Qu/Quave ratios of </w:t>
      </w:r>
      <w:r w:rsidRPr="00731D94">
        <w:rPr>
          <w:rStyle w:val="Strong"/>
          <w:rFonts w:ascii="Arial" w:hAnsi="Arial" w:cs="Arial"/>
          <w:b w:val="0"/>
          <w:bCs w:val="0"/>
          <w:sz w:val="20"/>
          <w:szCs w:val="20"/>
        </w:rPr>
        <w:t>1.27, 1.35, and 1.32</w:t>
      </w:r>
      <w:r w:rsidRPr="00731D94">
        <w:rPr>
          <w:rFonts w:ascii="Arial" w:hAnsi="Arial" w:cs="Arial"/>
          <w:sz w:val="20"/>
          <w:szCs w:val="20"/>
        </w:rPr>
        <w:t xml:space="preserve">, respectively. This indicates that the method provides moderate and stable estimates that do not deviate significantly from the overall trend. In contrast, </w:t>
      </w:r>
      <w:r w:rsidRPr="00731D94">
        <w:rPr>
          <w:rStyle w:val="Strong"/>
          <w:rFonts w:ascii="Arial" w:hAnsi="Arial" w:cs="Arial"/>
          <w:b w:val="0"/>
          <w:bCs w:val="0"/>
          <w:sz w:val="20"/>
          <w:szCs w:val="20"/>
        </w:rPr>
        <w:t>Chin-</w:t>
      </w:r>
      <w:proofErr w:type="spellStart"/>
      <w:r w:rsidRPr="00731D94">
        <w:rPr>
          <w:rStyle w:val="Strong"/>
          <w:rFonts w:ascii="Arial" w:hAnsi="Arial" w:cs="Arial"/>
          <w:b w:val="0"/>
          <w:bCs w:val="0"/>
          <w:sz w:val="20"/>
          <w:szCs w:val="20"/>
        </w:rPr>
        <w:t>Kondner</w:t>
      </w:r>
      <w:proofErr w:type="spellEnd"/>
      <w:r w:rsidRPr="00731D94">
        <w:rPr>
          <w:rStyle w:val="Strong"/>
          <w:rFonts w:ascii="Arial" w:hAnsi="Arial" w:cs="Arial"/>
          <w:b w:val="0"/>
          <w:bCs w:val="0"/>
          <w:sz w:val="20"/>
          <w:szCs w:val="20"/>
        </w:rPr>
        <w:t xml:space="preserve"> and </w:t>
      </w:r>
      <w:proofErr w:type="spellStart"/>
      <w:r w:rsidRPr="00731D94">
        <w:rPr>
          <w:rStyle w:val="Strong"/>
          <w:rFonts w:ascii="Arial" w:hAnsi="Arial" w:cs="Arial"/>
          <w:b w:val="0"/>
          <w:bCs w:val="0"/>
          <w:sz w:val="20"/>
          <w:szCs w:val="20"/>
        </w:rPr>
        <w:t>Decourt</w:t>
      </w:r>
      <w:proofErr w:type="spellEnd"/>
      <w:r w:rsidRPr="00731D94">
        <w:rPr>
          <w:rStyle w:val="Strong"/>
          <w:rFonts w:ascii="Arial" w:hAnsi="Arial" w:cs="Arial"/>
          <w:b w:val="0"/>
          <w:bCs w:val="0"/>
          <w:sz w:val="20"/>
          <w:szCs w:val="20"/>
        </w:rPr>
        <w:t xml:space="preserve"> methods</w:t>
      </w:r>
      <w:r w:rsidRPr="00731D94">
        <w:rPr>
          <w:rFonts w:ascii="Arial" w:hAnsi="Arial" w:cs="Arial"/>
          <w:sz w:val="20"/>
          <w:szCs w:val="20"/>
        </w:rPr>
        <w:t xml:space="preserve"> frequently overshot the average values, with average Qu/Quave ratios ranging from </w:t>
      </w:r>
      <w:r w:rsidRPr="00731D94">
        <w:rPr>
          <w:rStyle w:val="Strong"/>
          <w:rFonts w:ascii="Arial" w:hAnsi="Arial" w:cs="Arial"/>
          <w:b w:val="0"/>
          <w:bCs w:val="0"/>
          <w:sz w:val="20"/>
          <w:szCs w:val="20"/>
        </w:rPr>
        <w:t>1.43 to 1.50</w:t>
      </w:r>
      <w:r w:rsidRPr="00731D94">
        <w:rPr>
          <w:rFonts w:ascii="Arial" w:hAnsi="Arial" w:cs="Arial"/>
          <w:sz w:val="20"/>
          <w:szCs w:val="20"/>
        </w:rPr>
        <w:t xml:space="preserve">, making them the most optimistic in capacity estimation. On the other end, the </w:t>
      </w:r>
      <w:r w:rsidRPr="00731D94">
        <w:rPr>
          <w:rStyle w:val="Strong"/>
          <w:rFonts w:ascii="Arial" w:hAnsi="Arial" w:cs="Arial"/>
          <w:b w:val="0"/>
          <w:bCs w:val="0"/>
          <w:sz w:val="20"/>
          <w:szCs w:val="20"/>
        </w:rPr>
        <w:t xml:space="preserve">Abd </w:t>
      </w:r>
      <w:proofErr w:type="spellStart"/>
      <w:r w:rsidRPr="00731D94">
        <w:rPr>
          <w:rStyle w:val="Strong"/>
          <w:rFonts w:ascii="Arial" w:hAnsi="Arial" w:cs="Arial"/>
          <w:b w:val="0"/>
          <w:bCs w:val="0"/>
          <w:sz w:val="20"/>
          <w:szCs w:val="20"/>
        </w:rPr>
        <w:t>Elsamee</w:t>
      </w:r>
      <w:proofErr w:type="spellEnd"/>
      <w:r w:rsidRPr="00731D94">
        <w:rPr>
          <w:rStyle w:val="Strong"/>
          <w:rFonts w:ascii="Arial" w:hAnsi="Arial" w:cs="Arial"/>
          <w:b w:val="0"/>
          <w:bCs w:val="0"/>
          <w:sz w:val="20"/>
          <w:szCs w:val="20"/>
        </w:rPr>
        <w:t xml:space="preserve"> method</w:t>
      </w:r>
      <w:r w:rsidRPr="00731D94">
        <w:rPr>
          <w:rFonts w:ascii="Arial" w:hAnsi="Arial" w:cs="Arial"/>
          <w:sz w:val="20"/>
          <w:szCs w:val="20"/>
        </w:rPr>
        <w:t xml:space="preserve"> produced the most conservative estimates with Qu/Quave averages of </w:t>
      </w:r>
      <w:r w:rsidRPr="00731D94">
        <w:rPr>
          <w:rStyle w:val="Strong"/>
          <w:rFonts w:ascii="Arial" w:hAnsi="Arial" w:cs="Arial"/>
          <w:b w:val="0"/>
          <w:bCs w:val="0"/>
          <w:sz w:val="20"/>
          <w:szCs w:val="20"/>
        </w:rPr>
        <w:t>0.38 (Site A), 0.43 (Site B), and 0.53 (Site C)</w:t>
      </w:r>
      <w:r w:rsidRPr="00731D94">
        <w:rPr>
          <w:rFonts w:ascii="Arial" w:hAnsi="Arial" w:cs="Arial"/>
          <w:b/>
          <w:bCs/>
          <w:sz w:val="20"/>
          <w:szCs w:val="20"/>
        </w:rPr>
        <w:t>,</w:t>
      </w:r>
      <w:r w:rsidRPr="00731D94">
        <w:rPr>
          <w:rFonts w:ascii="Arial" w:hAnsi="Arial" w:cs="Arial"/>
          <w:sz w:val="20"/>
          <w:szCs w:val="20"/>
        </w:rPr>
        <w:t xml:space="preserve"> indicating underestimation in all cases.</w:t>
      </w:r>
    </w:p>
    <w:p w14:paraId="5902D54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This spread demonstrates that while certain methods may align more closely with average behavior (e.g., Brinch Hansen), others like Chin-</w:t>
      </w:r>
      <w:proofErr w:type="spellStart"/>
      <w:r w:rsidRPr="00731D94">
        <w:rPr>
          <w:rFonts w:ascii="Arial" w:hAnsi="Arial" w:cs="Arial"/>
          <w:sz w:val="20"/>
          <w:szCs w:val="20"/>
        </w:rPr>
        <w:t>Kondner</w:t>
      </w:r>
      <w:proofErr w:type="spellEnd"/>
      <w:r w:rsidRPr="00731D94">
        <w:rPr>
          <w:rFonts w:ascii="Arial" w:hAnsi="Arial" w:cs="Arial"/>
          <w:sz w:val="20"/>
          <w:szCs w:val="20"/>
        </w:rPr>
        <w:t xml:space="preserve"> and Abd </w:t>
      </w:r>
      <w:proofErr w:type="spellStart"/>
      <w:r w:rsidRPr="00731D94">
        <w:rPr>
          <w:rFonts w:ascii="Arial" w:hAnsi="Arial" w:cs="Arial"/>
          <w:sz w:val="20"/>
          <w:szCs w:val="20"/>
        </w:rPr>
        <w:t>Elsamee</w:t>
      </w:r>
      <w:proofErr w:type="spellEnd"/>
      <w:r w:rsidRPr="00731D94">
        <w:rPr>
          <w:rFonts w:ascii="Arial" w:hAnsi="Arial" w:cs="Arial"/>
          <w:sz w:val="20"/>
          <w:szCs w:val="20"/>
        </w:rPr>
        <w:t xml:space="preserve"> may require caution, particularly in critical designs where over- or underestimation can impact structural safety or lead to uneconomical designs. The findings reinforce the value of using </w:t>
      </w:r>
      <w:r w:rsidRPr="00731D94">
        <w:rPr>
          <w:rStyle w:val="Strong"/>
          <w:rFonts w:ascii="Arial" w:hAnsi="Arial" w:cs="Arial"/>
          <w:b w:val="0"/>
          <w:bCs w:val="0"/>
          <w:sz w:val="20"/>
          <w:szCs w:val="20"/>
        </w:rPr>
        <w:t>multiple interpretative approaches</w:t>
      </w:r>
      <w:r w:rsidRPr="00731D94">
        <w:rPr>
          <w:rFonts w:ascii="Arial" w:hAnsi="Arial" w:cs="Arial"/>
          <w:sz w:val="20"/>
          <w:szCs w:val="20"/>
        </w:rPr>
        <w:t xml:space="preserve"> during pile load analysis and suggest that incorporating average-based evaluations provides a safer, more rational foundation for decision-making in Lagos’s variable soil conditions.</w:t>
      </w:r>
    </w:p>
    <w:p w14:paraId="70B7C7A7" w14:textId="584148A3" w:rsidR="008730BC" w:rsidRPr="0052430F" w:rsidRDefault="008730BC" w:rsidP="0060381A">
      <w:pPr>
        <w:pStyle w:val="NormalWeb"/>
        <w:spacing w:line="276" w:lineRule="auto"/>
        <w:jc w:val="both"/>
        <w:rPr>
          <w:rFonts w:ascii="Arial" w:hAnsi="Arial" w:cs="Arial"/>
          <w:sz w:val="22"/>
          <w:szCs w:val="22"/>
        </w:rPr>
      </w:pPr>
      <w:r w:rsidRPr="0052430F">
        <w:rPr>
          <w:rFonts w:ascii="Arial" w:hAnsi="Arial" w:cs="Arial"/>
          <w:b/>
          <w:bCs/>
          <w:sz w:val="22"/>
          <w:szCs w:val="22"/>
        </w:rPr>
        <w:t>4.</w:t>
      </w:r>
      <w:r w:rsidR="00862E18" w:rsidRPr="0052430F">
        <w:rPr>
          <w:rFonts w:ascii="Arial" w:hAnsi="Arial" w:cs="Arial"/>
          <w:b/>
          <w:bCs/>
          <w:sz w:val="22"/>
          <w:szCs w:val="22"/>
        </w:rPr>
        <w:t>3</w:t>
      </w:r>
      <w:r w:rsidRPr="0052430F">
        <w:rPr>
          <w:rFonts w:ascii="Arial" w:hAnsi="Arial" w:cs="Arial"/>
          <w:b/>
          <w:bCs/>
          <w:sz w:val="22"/>
          <w:szCs w:val="22"/>
        </w:rPr>
        <w:t xml:space="preserve"> Pile Load Test Capacity Comparison with the Failure Load</w:t>
      </w:r>
    </w:p>
    <w:p w14:paraId="3FAC1CB7" w14:textId="4CFC7228"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lang w:val="en-GB"/>
        </w:rPr>
        <w:t xml:space="preserve">The piles tested to failure were very few. However, the failure loads on the piles were taken as the load at a settlement of 10% of the pile diameter. Table </w:t>
      </w:r>
      <w:r w:rsidR="00862E18" w:rsidRPr="00731D94">
        <w:rPr>
          <w:rFonts w:ascii="Arial" w:hAnsi="Arial" w:cs="Arial"/>
          <w:sz w:val="20"/>
          <w:szCs w:val="20"/>
          <w:lang w:val="en-GB"/>
        </w:rPr>
        <w:t>7</w:t>
      </w:r>
      <w:r w:rsidRPr="00731D94">
        <w:rPr>
          <w:rFonts w:ascii="Arial" w:hAnsi="Arial" w:cs="Arial"/>
          <w:sz w:val="20"/>
          <w:szCs w:val="20"/>
          <w:lang w:val="en-GB"/>
        </w:rPr>
        <w:t xml:space="preserve"> shows the various values of the predicted ultimate capacity of piles as well as the failure load at each location while Table </w:t>
      </w:r>
      <w:r w:rsidR="00862E18" w:rsidRPr="00731D94">
        <w:rPr>
          <w:rFonts w:ascii="Arial" w:hAnsi="Arial" w:cs="Arial"/>
          <w:sz w:val="20"/>
          <w:szCs w:val="20"/>
          <w:lang w:val="en-GB"/>
        </w:rPr>
        <w:t>8</w:t>
      </w:r>
      <w:r w:rsidRPr="00731D94">
        <w:rPr>
          <w:rFonts w:ascii="Arial" w:hAnsi="Arial" w:cs="Arial"/>
          <w:sz w:val="20"/>
          <w:szCs w:val="20"/>
          <w:lang w:val="en-GB"/>
        </w:rPr>
        <w:t xml:space="preserve"> presents the average relative accuracies as quantified using the relative errors of all the predictive methods. The negative sign indicates that the predicted value is less than the measured failure load</w:t>
      </w:r>
      <w:r w:rsidR="004D795D" w:rsidRPr="00731D94">
        <w:rPr>
          <w:rFonts w:ascii="Arial" w:hAnsi="Arial" w:cs="Arial"/>
          <w:sz w:val="20"/>
          <w:szCs w:val="20"/>
          <w:lang w:val="en-GB"/>
        </w:rPr>
        <w:t>.</w:t>
      </w:r>
    </w:p>
    <w:p w14:paraId="070E62B0" w14:textId="21283009" w:rsidR="008730BC" w:rsidRPr="00731D94" w:rsidRDefault="008730BC" w:rsidP="00AD09C8">
      <w:pPr>
        <w:pStyle w:val="NormalWeb"/>
        <w:spacing w:line="276" w:lineRule="auto"/>
        <w:jc w:val="both"/>
        <w:rPr>
          <w:rFonts w:ascii="Arial" w:hAnsi="Arial" w:cs="Arial"/>
          <w:sz w:val="20"/>
          <w:szCs w:val="20"/>
        </w:rPr>
      </w:pPr>
      <w:r w:rsidRPr="00731D94">
        <w:rPr>
          <w:rFonts w:ascii="Arial" w:hAnsi="Arial" w:cs="Arial"/>
          <w:sz w:val="20"/>
          <w:szCs w:val="20"/>
        </w:rPr>
        <w:t xml:space="preserve">The 100% line on the histogram shows a basis for comparing the predicted values and measured values of the pile capacity. In this case, the methods having </w:t>
      </w:r>
      <w:proofErr w:type="spellStart"/>
      <w:r w:rsidRPr="00731D94">
        <w:rPr>
          <w:rFonts w:ascii="Arial" w:hAnsi="Arial" w:cs="Arial"/>
          <w:sz w:val="20"/>
          <w:szCs w:val="20"/>
        </w:rPr>
        <w:t>Qp</w:t>
      </w:r>
      <w:proofErr w:type="spellEnd"/>
      <w:r w:rsidRPr="00731D94">
        <w:rPr>
          <w:rFonts w:ascii="Arial" w:hAnsi="Arial" w:cs="Arial"/>
          <w:sz w:val="20"/>
          <w:szCs w:val="20"/>
        </w:rPr>
        <w:t>/</w:t>
      </w:r>
      <w:proofErr w:type="spellStart"/>
      <w:r w:rsidRPr="00731D94">
        <w:rPr>
          <w:rFonts w:ascii="Arial" w:hAnsi="Arial" w:cs="Arial"/>
          <w:sz w:val="20"/>
          <w:szCs w:val="20"/>
        </w:rPr>
        <w:t>Qm</w:t>
      </w:r>
      <w:proofErr w:type="spellEnd"/>
      <w:r w:rsidRPr="00731D94">
        <w:rPr>
          <w:rFonts w:ascii="Arial" w:hAnsi="Arial" w:cs="Arial"/>
          <w:sz w:val="20"/>
          <w:szCs w:val="20"/>
        </w:rPr>
        <w:t xml:space="preserve"> lower than the 100% threshold is an evidence of under prediction while those with values higher than the 100% line are associated with over prediction of the ultimate pile capacity. </w:t>
      </w:r>
    </w:p>
    <w:p w14:paraId="46EB1EE1" w14:textId="77777777" w:rsidR="00322FC2" w:rsidRPr="00731D94" w:rsidRDefault="00322FC2">
      <w:pPr>
        <w:rPr>
          <w:rFonts w:ascii="Arial" w:eastAsia="Times New Roman" w:hAnsi="Arial" w:cs="Arial"/>
          <w:b/>
          <w:bCs/>
          <w:sz w:val="20"/>
          <w:szCs w:val="20"/>
          <w:lang w:val="en-AU"/>
        </w:rPr>
      </w:pPr>
      <w:r w:rsidRPr="00731D94">
        <w:rPr>
          <w:rFonts w:ascii="Arial" w:hAnsi="Arial" w:cs="Arial"/>
          <w:b/>
          <w:bCs/>
          <w:sz w:val="20"/>
          <w:szCs w:val="20"/>
          <w:lang w:val="en-AU"/>
        </w:rPr>
        <w:lastRenderedPageBreak/>
        <w:br w:type="page"/>
      </w:r>
    </w:p>
    <w:p w14:paraId="0E1E5227" w14:textId="074A42A3"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b/>
          <w:bCs/>
          <w:sz w:val="20"/>
          <w:szCs w:val="20"/>
          <w:lang w:val="en-AU"/>
        </w:rPr>
        <w:lastRenderedPageBreak/>
        <w:t xml:space="preserve">Table </w:t>
      </w:r>
      <w:r w:rsidR="00862E18" w:rsidRPr="00731D94">
        <w:rPr>
          <w:rFonts w:ascii="Arial" w:hAnsi="Arial" w:cs="Arial"/>
          <w:b/>
          <w:bCs/>
          <w:sz w:val="20"/>
          <w:szCs w:val="20"/>
          <w:lang w:val="en-AU"/>
        </w:rPr>
        <w:t>7:</w:t>
      </w:r>
      <w:r w:rsidRPr="00731D94">
        <w:rPr>
          <w:rFonts w:ascii="Arial" w:hAnsi="Arial" w:cs="Arial"/>
          <w:b/>
          <w:bCs/>
          <w:sz w:val="20"/>
          <w:szCs w:val="20"/>
          <w:lang w:val="en-AU"/>
        </w:rPr>
        <w:t xml:space="preserve"> Predicted Pile load tests results Comparison</w:t>
      </w:r>
      <w:r w:rsidRPr="00731D94">
        <w:rPr>
          <w:rFonts w:ascii="Arial" w:hAnsi="Arial" w:cs="Arial"/>
          <w:b/>
          <w:bCs/>
          <w:sz w:val="20"/>
          <w:szCs w:val="20"/>
        </w:rPr>
        <w:t xml:space="preserve"> with Failure Loads</w:t>
      </w:r>
    </w:p>
    <w:tbl>
      <w:tblPr>
        <w:tblW w:w="9402" w:type="dxa"/>
        <w:tblBorders>
          <w:top w:val="single" w:sz="4" w:space="0" w:color="auto"/>
          <w:bottom w:val="single" w:sz="4" w:space="0" w:color="auto"/>
        </w:tblBorders>
        <w:tblLook w:val="04A0" w:firstRow="1" w:lastRow="0" w:firstColumn="1" w:lastColumn="0" w:noHBand="0" w:noVBand="1"/>
      </w:tblPr>
      <w:tblGrid>
        <w:gridCol w:w="1008"/>
        <w:gridCol w:w="1198"/>
        <w:gridCol w:w="1106"/>
        <w:gridCol w:w="1111"/>
        <w:gridCol w:w="1107"/>
        <w:gridCol w:w="1199"/>
        <w:gridCol w:w="1291"/>
        <w:gridCol w:w="1382"/>
      </w:tblGrid>
      <w:tr w:rsidR="008730BC" w:rsidRPr="00731D94" w14:paraId="392DB399" w14:textId="77777777" w:rsidTr="004610E4">
        <w:trPr>
          <w:trHeight w:val="606"/>
        </w:trPr>
        <w:tc>
          <w:tcPr>
            <w:tcW w:w="1009" w:type="dxa"/>
            <w:vMerge w:val="restart"/>
            <w:shd w:val="clear" w:color="FFFFFF" w:fill="auto"/>
            <w:tcMar>
              <w:top w:w="0" w:type="dxa"/>
              <w:left w:w="108" w:type="dxa"/>
              <w:bottom w:w="0" w:type="dxa"/>
              <w:right w:w="108" w:type="dxa"/>
            </w:tcMar>
            <w:vAlign w:val="center"/>
          </w:tcPr>
          <w:p w14:paraId="3C426A4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Pile ref.</w:t>
            </w:r>
          </w:p>
        </w:tc>
        <w:tc>
          <w:tcPr>
            <w:tcW w:w="1199" w:type="dxa"/>
            <w:shd w:val="clear" w:color="FFFFFF" w:fill="auto"/>
            <w:tcMar>
              <w:top w:w="0" w:type="dxa"/>
              <w:left w:w="108" w:type="dxa"/>
              <w:bottom w:w="0" w:type="dxa"/>
              <w:right w:w="108" w:type="dxa"/>
            </w:tcMar>
            <w:vAlign w:val="center"/>
          </w:tcPr>
          <w:p w14:paraId="5AF2E90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Brinch Hansen</w:t>
            </w:r>
          </w:p>
        </w:tc>
        <w:tc>
          <w:tcPr>
            <w:tcW w:w="1106" w:type="dxa"/>
            <w:shd w:val="clear" w:color="FFFFFF" w:fill="auto"/>
            <w:tcMar>
              <w:top w:w="0" w:type="dxa"/>
              <w:left w:w="108" w:type="dxa"/>
              <w:bottom w:w="0" w:type="dxa"/>
              <w:right w:w="108" w:type="dxa"/>
            </w:tcMar>
            <w:vAlign w:val="center"/>
          </w:tcPr>
          <w:p w14:paraId="33E35C5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Shen</w:t>
            </w:r>
          </w:p>
        </w:tc>
        <w:tc>
          <w:tcPr>
            <w:tcW w:w="1111" w:type="dxa"/>
            <w:shd w:val="clear" w:color="FFFFFF" w:fill="auto"/>
            <w:tcMar>
              <w:top w:w="0" w:type="dxa"/>
              <w:left w:w="108" w:type="dxa"/>
              <w:bottom w:w="0" w:type="dxa"/>
              <w:right w:w="108" w:type="dxa"/>
            </w:tcMar>
            <w:vAlign w:val="center"/>
          </w:tcPr>
          <w:p w14:paraId="345AF79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 xml:space="preserve">Chin - </w:t>
            </w:r>
            <w:proofErr w:type="spellStart"/>
            <w:r w:rsidRPr="00731D94">
              <w:rPr>
                <w:rFonts w:ascii="Arial" w:hAnsi="Arial" w:cs="Arial"/>
                <w:sz w:val="20"/>
                <w:szCs w:val="20"/>
              </w:rPr>
              <w:t>Kondner</w:t>
            </w:r>
            <w:proofErr w:type="spellEnd"/>
          </w:p>
        </w:tc>
        <w:tc>
          <w:tcPr>
            <w:tcW w:w="1107" w:type="dxa"/>
            <w:shd w:val="clear" w:color="FFFFFF" w:fill="auto"/>
            <w:tcMar>
              <w:top w:w="0" w:type="dxa"/>
              <w:left w:w="108" w:type="dxa"/>
              <w:bottom w:w="0" w:type="dxa"/>
              <w:right w:w="108" w:type="dxa"/>
            </w:tcMar>
            <w:vAlign w:val="center"/>
          </w:tcPr>
          <w:p w14:paraId="20D8F7E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Decourt</w:t>
            </w:r>
          </w:p>
        </w:tc>
        <w:tc>
          <w:tcPr>
            <w:tcW w:w="1199" w:type="dxa"/>
            <w:shd w:val="clear" w:color="FFFFFF" w:fill="auto"/>
            <w:tcMar>
              <w:top w:w="0" w:type="dxa"/>
              <w:left w:w="108" w:type="dxa"/>
              <w:bottom w:w="0" w:type="dxa"/>
              <w:right w:w="108" w:type="dxa"/>
            </w:tcMar>
            <w:vAlign w:val="center"/>
          </w:tcPr>
          <w:p w14:paraId="3EAA4A0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Tangent</w:t>
            </w:r>
          </w:p>
        </w:tc>
        <w:tc>
          <w:tcPr>
            <w:tcW w:w="1291" w:type="dxa"/>
            <w:shd w:val="clear" w:color="FFFFFF" w:fill="auto"/>
            <w:tcMar>
              <w:top w:w="0" w:type="dxa"/>
              <w:left w:w="108" w:type="dxa"/>
              <w:bottom w:w="0" w:type="dxa"/>
              <w:right w:w="108" w:type="dxa"/>
            </w:tcMar>
            <w:vAlign w:val="center"/>
          </w:tcPr>
          <w:p w14:paraId="25E6DFD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 xml:space="preserve">Abd </w:t>
            </w:r>
            <w:proofErr w:type="spellStart"/>
            <w:r w:rsidRPr="00731D94">
              <w:rPr>
                <w:rFonts w:ascii="Arial" w:hAnsi="Arial" w:cs="Arial"/>
                <w:sz w:val="20"/>
                <w:szCs w:val="20"/>
              </w:rPr>
              <w:t>Elsamee</w:t>
            </w:r>
            <w:proofErr w:type="spellEnd"/>
          </w:p>
        </w:tc>
        <w:tc>
          <w:tcPr>
            <w:tcW w:w="1382" w:type="dxa"/>
            <w:shd w:val="clear" w:color="FFFFFF" w:fill="auto"/>
            <w:tcMar>
              <w:top w:w="0" w:type="dxa"/>
              <w:left w:w="108" w:type="dxa"/>
              <w:bottom w:w="0" w:type="dxa"/>
              <w:right w:w="108" w:type="dxa"/>
            </w:tcMar>
            <w:vAlign w:val="center"/>
          </w:tcPr>
          <w:p w14:paraId="2525E0C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Failure Load</w:t>
            </w:r>
          </w:p>
        </w:tc>
      </w:tr>
      <w:tr w:rsidR="008730BC" w:rsidRPr="00731D94" w14:paraId="619FDEB9" w14:textId="77777777" w:rsidTr="004610E4">
        <w:trPr>
          <w:trHeight w:val="361"/>
        </w:trPr>
        <w:tc>
          <w:tcPr>
            <w:tcW w:w="1009" w:type="dxa"/>
            <w:vMerge/>
            <w:tcBorders>
              <w:bottom w:val="single" w:sz="4" w:space="0" w:color="auto"/>
            </w:tcBorders>
            <w:shd w:val="clear" w:color="FFFFFF" w:fill="auto"/>
            <w:vAlign w:val="center"/>
          </w:tcPr>
          <w:p w14:paraId="294FC4FB" w14:textId="77777777" w:rsidR="008730BC" w:rsidRPr="00731D94" w:rsidRDefault="008730BC" w:rsidP="0060381A">
            <w:pPr>
              <w:pStyle w:val="NormalWeb"/>
              <w:spacing w:line="276" w:lineRule="auto"/>
              <w:jc w:val="both"/>
              <w:rPr>
                <w:rFonts w:ascii="Arial" w:hAnsi="Arial" w:cs="Arial"/>
                <w:sz w:val="20"/>
                <w:szCs w:val="20"/>
              </w:rPr>
            </w:pPr>
          </w:p>
        </w:tc>
        <w:tc>
          <w:tcPr>
            <w:tcW w:w="1199" w:type="dxa"/>
            <w:tcBorders>
              <w:bottom w:val="single" w:sz="4" w:space="0" w:color="auto"/>
            </w:tcBorders>
            <w:shd w:val="clear" w:color="FFFFFF" w:fill="auto"/>
            <w:tcMar>
              <w:top w:w="0" w:type="dxa"/>
              <w:left w:w="108" w:type="dxa"/>
              <w:bottom w:w="0" w:type="dxa"/>
              <w:right w:w="108" w:type="dxa"/>
            </w:tcMar>
            <w:vAlign w:val="center"/>
          </w:tcPr>
          <w:p w14:paraId="7444A73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Q</w:t>
            </w:r>
            <w:r w:rsidRPr="00731D94">
              <w:rPr>
                <w:rFonts w:ascii="Arial" w:hAnsi="Arial" w:cs="Arial"/>
                <w:sz w:val="20"/>
                <w:szCs w:val="20"/>
                <w:vertAlign w:val="subscript"/>
              </w:rPr>
              <w:t>u</w:t>
            </w:r>
            <w:r w:rsidRPr="00731D94">
              <w:rPr>
                <w:rFonts w:ascii="Arial" w:hAnsi="Arial" w:cs="Arial"/>
                <w:sz w:val="20"/>
                <w:szCs w:val="20"/>
              </w:rPr>
              <w:t xml:space="preserve"> (</w:t>
            </w:r>
            <w:proofErr w:type="spellStart"/>
            <w:r w:rsidRPr="00731D94">
              <w:rPr>
                <w:rFonts w:ascii="Arial" w:hAnsi="Arial" w:cs="Arial"/>
                <w:sz w:val="20"/>
                <w:szCs w:val="20"/>
              </w:rPr>
              <w:t>kN</w:t>
            </w:r>
            <w:proofErr w:type="spellEnd"/>
            <w:r w:rsidRPr="00731D94">
              <w:rPr>
                <w:rFonts w:ascii="Arial" w:hAnsi="Arial" w:cs="Arial"/>
                <w:sz w:val="20"/>
                <w:szCs w:val="20"/>
              </w:rPr>
              <w:t>)</w:t>
            </w:r>
          </w:p>
        </w:tc>
        <w:tc>
          <w:tcPr>
            <w:tcW w:w="1106" w:type="dxa"/>
            <w:tcBorders>
              <w:bottom w:val="single" w:sz="4" w:space="0" w:color="auto"/>
            </w:tcBorders>
            <w:shd w:val="clear" w:color="FFFFFF" w:fill="auto"/>
            <w:tcMar>
              <w:top w:w="0" w:type="dxa"/>
              <w:left w:w="108" w:type="dxa"/>
              <w:bottom w:w="0" w:type="dxa"/>
              <w:right w:w="108" w:type="dxa"/>
            </w:tcMar>
            <w:vAlign w:val="center"/>
          </w:tcPr>
          <w:p w14:paraId="08CF3D7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Q</w:t>
            </w:r>
            <w:r w:rsidRPr="00731D94">
              <w:rPr>
                <w:rFonts w:ascii="Arial" w:hAnsi="Arial" w:cs="Arial"/>
                <w:sz w:val="20"/>
                <w:szCs w:val="20"/>
                <w:vertAlign w:val="subscript"/>
              </w:rPr>
              <w:t>u</w:t>
            </w:r>
            <w:r w:rsidRPr="00731D94">
              <w:rPr>
                <w:rFonts w:ascii="Arial" w:hAnsi="Arial" w:cs="Arial"/>
                <w:sz w:val="20"/>
                <w:szCs w:val="20"/>
              </w:rPr>
              <w:t xml:space="preserve"> (</w:t>
            </w:r>
            <w:proofErr w:type="spellStart"/>
            <w:r w:rsidRPr="00731D94">
              <w:rPr>
                <w:rFonts w:ascii="Arial" w:hAnsi="Arial" w:cs="Arial"/>
                <w:sz w:val="20"/>
                <w:szCs w:val="20"/>
              </w:rPr>
              <w:t>kN</w:t>
            </w:r>
            <w:proofErr w:type="spellEnd"/>
            <w:r w:rsidRPr="00731D94">
              <w:rPr>
                <w:rFonts w:ascii="Arial" w:hAnsi="Arial" w:cs="Arial"/>
                <w:sz w:val="20"/>
                <w:szCs w:val="20"/>
              </w:rPr>
              <w:t>)</w:t>
            </w:r>
          </w:p>
        </w:tc>
        <w:tc>
          <w:tcPr>
            <w:tcW w:w="1111" w:type="dxa"/>
            <w:tcBorders>
              <w:bottom w:val="single" w:sz="4" w:space="0" w:color="auto"/>
            </w:tcBorders>
            <w:shd w:val="clear" w:color="FFFFFF" w:fill="auto"/>
            <w:tcMar>
              <w:top w:w="0" w:type="dxa"/>
              <w:left w:w="108" w:type="dxa"/>
              <w:bottom w:w="0" w:type="dxa"/>
              <w:right w:w="108" w:type="dxa"/>
            </w:tcMar>
            <w:vAlign w:val="center"/>
          </w:tcPr>
          <w:p w14:paraId="11752A3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Q</w:t>
            </w:r>
            <w:r w:rsidRPr="00731D94">
              <w:rPr>
                <w:rFonts w:ascii="Arial" w:hAnsi="Arial" w:cs="Arial"/>
                <w:sz w:val="20"/>
                <w:szCs w:val="20"/>
                <w:vertAlign w:val="subscript"/>
              </w:rPr>
              <w:t>u</w:t>
            </w:r>
            <w:r w:rsidRPr="00731D94">
              <w:rPr>
                <w:rFonts w:ascii="Arial" w:hAnsi="Arial" w:cs="Arial"/>
                <w:sz w:val="20"/>
                <w:szCs w:val="20"/>
              </w:rPr>
              <w:t xml:space="preserve"> (</w:t>
            </w:r>
            <w:proofErr w:type="spellStart"/>
            <w:r w:rsidRPr="00731D94">
              <w:rPr>
                <w:rFonts w:ascii="Arial" w:hAnsi="Arial" w:cs="Arial"/>
                <w:sz w:val="20"/>
                <w:szCs w:val="20"/>
              </w:rPr>
              <w:t>kN</w:t>
            </w:r>
            <w:proofErr w:type="spellEnd"/>
            <w:r w:rsidRPr="00731D94">
              <w:rPr>
                <w:rFonts w:ascii="Arial" w:hAnsi="Arial" w:cs="Arial"/>
                <w:sz w:val="20"/>
                <w:szCs w:val="20"/>
              </w:rPr>
              <w:t>)</w:t>
            </w:r>
          </w:p>
        </w:tc>
        <w:tc>
          <w:tcPr>
            <w:tcW w:w="1107" w:type="dxa"/>
            <w:tcBorders>
              <w:bottom w:val="single" w:sz="4" w:space="0" w:color="auto"/>
            </w:tcBorders>
            <w:shd w:val="clear" w:color="FFFFFF" w:fill="auto"/>
            <w:tcMar>
              <w:top w:w="0" w:type="dxa"/>
              <w:left w:w="108" w:type="dxa"/>
              <w:bottom w:w="0" w:type="dxa"/>
              <w:right w:w="108" w:type="dxa"/>
            </w:tcMar>
            <w:vAlign w:val="center"/>
          </w:tcPr>
          <w:p w14:paraId="56E2283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Q</w:t>
            </w:r>
            <w:r w:rsidRPr="00731D94">
              <w:rPr>
                <w:rFonts w:ascii="Arial" w:hAnsi="Arial" w:cs="Arial"/>
                <w:sz w:val="20"/>
                <w:szCs w:val="20"/>
                <w:vertAlign w:val="subscript"/>
              </w:rPr>
              <w:t>u</w:t>
            </w:r>
            <w:r w:rsidRPr="00731D94">
              <w:rPr>
                <w:rFonts w:ascii="Arial" w:hAnsi="Arial" w:cs="Arial"/>
                <w:sz w:val="20"/>
                <w:szCs w:val="20"/>
              </w:rPr>
              <w:t xml:space="preserve"> (</w:t>
            </w:r>
            <w:proofErr w:type="spellStart"/>
            <w:r w:rsidRPr="00731D94">
              <w:rPr>
                <w:rFonts w:ascii="Arial" w:hAnsi="Arial" w:cs="Arial"/>
                <w:sz w:val="20"/>
                <w:szCs w:val="20"/>
              </w:rPr>
              <w:t>kN</w:t>
            </w:r>
            <w:proofErr w:type="spellEnd"/>
            <w:r w:rsidRPr="00731D94">
              <w:rPr>
                <w:rFonts w:ascii="Arial" w:hAnsi="Arial" w:cs="Arial"/>
                <w:sz w:val="20"/>
                <w:szCs w:val="20"/>
              </w:rPr>
              <w:t>)</w:t>
            </w:r>
          </w:p>
        </w:tc>
        <w:tc>
          <w:tcPr>
            <w:tcW w:w="1199" w:type="dxa"/>
            <w:tcBorders>
              <w:bottom w:val="single" w:sz="4" w:space="0" w:color="auto"/>
            </w:tcBorders>
            <w:shd w:val="clear" w:color="FFFFFF" w:fill="auto"/>
            <w:tcMar>
              <w:top w:w="0" w:type="dxa"/>
              <w:left w:w="108" w:type="dxa"/>
              <w:bottom w:w="0" w:type="dxa"/>
              <w:right w:w="108" w:type="dxa"/>
            </w:tcMar>
            <w:vAlign w:val="center"/>
          </w:tcPr>
          <w:p w14:paraId="3D2EDAA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Q</w:t>
            </w:r>
            <w:r w:rsidRPr="00731D94">
              <w:rPr>
                <w:rFonts w:ascii="Arial" w:hAnsi="Arial" w:cs="Arial"/>
                <w:sz w:val="20"/>
                <w:szCs w:val="20"/>
                <w:vertAlign w:val="subscript"/>
              </w:rPr>
              <w:t>u</w:t>
            </w:r>
            <w:r w:rsidRPr="00731D94">
              <w:rPr>
                <w:rFonts w:ascii="Arial" w:hAnsi="Arial" w:cs="Arial"/>
                <w:sz w:val="20"/>
                <w:szCs w:val="20"/>
              </w:rPr>
              <w:t xml:space="preserve"> (</w:t>
            </w:r>
            <w:proofErr w:type="spellStart"/>
            <w:r w:rsidRPr="00731D94">
              <w:rPr>
                <w:rFonts w:ascii="Arial" w:hAnsi="Arial" w:cs="Arial"/>
                <w:sz w:val="20"/>
                <w:szCs w:val="20"/>
              </w:rPr>
              <w:t>kN</w:t>
            </w:r>
            <w:proofErr w:type="spellEnd"/>
            <w:r w:rsidRPr="00731D94">
              <w:rPr>
                <w:rFonts w:ascii="Arial" w:hAnsi="Arial" w:cs="Arial"/>
                <w:sz w:val="20"/>
                <w:szCs w:val="20"/>
              </w:rPr>
              <w:t>)</w:t>
            </w:r>
          </w:p>
        </w:tc>
        <w:tc>
          <w:tcPr>
            <w:tcW w:w="1291" w:type="dxa"/>
            <w:tcBorders>
              <w:bottom w:val="single" w:sz="4" w:space="0" w:color="auto"/>
            </w:tcBorders>
            <w:shd w:val="clear" w:color="FFFFFF" w:fill="auto"/>
            <w:tcMar>
              <w:top w:w="0" w:type="dxa"/>
              <w:left w:w="108" w:type="dxa"/>
              <w:bottom w:w="0" w:type="dxa"/>
              <w:right w:w="108" w:type="dxa"/>
            </w:tcMar>
            <w:vAlign w:val="center"/>
          </w:tcPr>
          <w:p w14:paraId="4987AD8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Q</w:t>
            </w:r>
            <w:r w:rsidRPr="00731D94">
              <w:rPr>
                <w:rFonts w:ascii="Arial" w:hAnsi="Arial" w:cs="Arial"/>
                <w:sz w:val="20"/>
                <w:szCs w:val="20"/>
                <w:vertAlign w:val="subscript"/>
              </w:rPr>
              <w:t>u</w:t>
            </w:r>
            <w:r w:rsidRPr="00731D94">
              <w:rPr>
                <w:rFonts w:ascii="Arial" w:hAnsi="Arial" w:cs="Arial"/>
                <w:sz w:val="20"/>
                <w:szCs w:val="20"/>
              </w:rPr>
              <w:t xml:space="preserve"> (</w:t>
            </w:r>
            <w:proofErr w:type="spellStart"/>
            <w:r w:rsidRPr="00731D94">
              <w:rPr>
                <w:rFonts w:ascii="Arial" w:hAnsi="Arial" w:cs="Arial"/>
                <w:sz w:val="20"/>
                <w:szCs w:val="20"/>
              </w:rPr>
              <w:t>kN</w:t>
            </w:r>
            <w:proofErr w:type="spellEnd"/>
            <w:r w:rsidRPr="00731D94">
              <w:rPr>
                <w:rFonts w:ascii="Arial" w:hAnsi="Arial" w:cs="Arial"/>
                <w:sz w:val="20"/>
                <w:szCs w:val="20"/>
              </w:rPr>
              <w:t>)</w:t>
            </w:r>
          </w:p>
        </w:tc>
        <w:tc>
          <w:tcPr>
            <w:tcW w:w="1382" w:type="dxa"/>
            <w:tcBorders>
              <w:bottom w:val="single" w:sz="4" w:space="0" w:color="auto"/>
            </w:tcBorders>
            <w:shd w:val="clear" w:color="FFFFFF" w:fill="auto"/>
            <w:tcMar>
              <w:top w:w="0" w:type="dxa"/>
              <w:left w:w="108" w:type="dxa"/>
              <w:bottom w:w="0" w:type="dxa"/>
              <w:right w:w="108" w:type="dxa"/>
            </w:tcMar>
            <w:vAlign w:val="center"/>
          </w:tcPr>
          <w:p w14:paraId="75192B5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Q</w:t>
            </w:r>
            <w:r w:rsidRPr="00731D94">
              <w:rPr>
                <w:rFonts w:ascii="Arial" w:hAnsi="Arial" w:cs="Arial"/>
                <w:sz w:val="20"/>
                <w:szCs w:val="20"/>
                <w:vertAlign w:val="subscript"/>
              </w:rPr>
              <w:t>u</w:t>
            </w:r>
            <w:r w:rsidRPr="00731D94">
              <w:rPr>
                <w:rFonts w:ascii="Arial" w:hAnsi="Arial" w:cs="Arial"/>
                <w:sz w:val="20"/>
                <w:szCs w:val="20"/>
              </w:rPr>
              <w:t xml:space="preserve"> (</w:t>
            </w:r>
            <w:proofErr w:type="spellStart"/>
            <w:r w:rsidRPr="00731D94">
              <w:rPr>
                <w:rFonts w:ascii="Arial" w:hAnsi="Arial" w:cs="Arial"/>
                <w:sz w:val="20"/>
                <w:szCs w:val="20"/>
              </w:rPr>
              <w:t>kN</w:t>
            </w:r>
            <w:proofErr w:type="spellEnd"/>
            <w:r w:rsidRPr="00731D94">
              <w:rPr>
                <w:rFonts w:ascii="Arial" w:hAnsi="Arial" w:cs="Arial"/>
                <w:sz w:val="20"/>
                <w:szCs w:val="20"/>
              </w:rPr>
              <w:t>)</w:t>
            </w:r>
          </w:p>
        </w:tc>
      </w:tr>
      <w:tr w:rsidR="008730BC" w:rsidRPr="00731D94" w14:paraId="1B0D472B" w14:textId="77777777" w:rsidTr="004610E4">
        <w:trPr>
          <w:trHeight w:val="303"/>
        </w:trPr>
        <w:tc>
          <w:tcPr>
            <w:tcW w:w="1009" w:type="dxa"/>
            <w:tcBorders>
              <w:top w:val="single" w:sz="4" w:space="0" w:color="auto"/>
              <w:bottom w:val="nil"/>
            </w:tcBorders>
            <w:shd w:val="clear" w:color="FFFFFF" w:fill="auto"/>
            <w:tcMar>
              <w:top w:w="0" w:type="dxa"/>
              <w:left w:w="108" w:type="dxa"/>
              <w:bottom w:w="0" w:type="dxa"/>
              <w:right w:w="108" w:type="dxa"/>
            </w:tcMar>
            <w:vAlign w:val="center"/>
          </w:tcPr>
          <w:p w14:paraId="4D305BD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PLA1</w:t>
            </w:r>
          </w:p>
        </w:tc>
        <w:tc>
          <w:tcPr>
            <w:tcW w:w="1199" w:type="dxa"/>
            <w:tcBorders>
              <w:top w:val="single" w:sz="4" w:space="0" w:color="auto"/>
              <w:bottom w:val="nil"/>
            </w:tcBorders>
            <w:shd w:val="clear" w:color="FFFFFF" w:fill="auto"/>
            <w:tcMar>
              <w:top w:w="0" w:type="dxa"/>
              <w:left w:w="108" w:type="dxa"/>
              <w:bottom w:w="0" w:type="dxa"/>
              <w:right w:w="108" w:type="dxa"/>
            </w:tcMar>
            <w:vAlign w:val="center"/>
          </w:tcPr>
          <w:p w14:paraId="533F170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2041</w:t>
            </w:r>
          </w:p>
        </w:tc>
        <w:tc>
          <w:tcPr>
            <w:tcW w:w="1106" w:type="dxa"/>
            <w:tcBorders>
              <w:top w:val="single" w:sz="4" w:space="0" w:color="auto"/>
              <w:bottom w:val="nil"/>
            </w:tcBorders>
            <w:shd w:val="clear" w:color="FFFFFF" w:fill="auto"/>
            <w:tcMar>
              <w:top w:w="0" w:type="dxa"/>
              <w:left w:w="108" w:type="dxa"/>
              <w:bottom w:w="0" w:type="dxa"/>
              <w:right w:w="108" w:type="dxa"/>
            </w:tcMar>
            <w:vAlign w:val="center"/>
          </w:tcPr>
          <w:p w14:paraId="3663209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1250</w:t>
            </w:r>
          </w:p>
        </w:tc>
        <w:tc>
          <w:tcPr>
            <w:tcW w:w="1111" w:type="dxa"/>
            <w:tcBorders>
              <w:top w:val="single" w:sz="4" w:space="0" w:color="auto"/>
              <w:bottom w:val="nil"/>
            </w:tcBorders>
            <w:shd w:val="clear" w:color="FFFFFF" w:fill="auto"/>
            <w:tcMar>
              <w:top w:w="0" w:type="dxa"/>
              <w:left w:w="108" w:type="dxa"/>
              <w:bottom w:w="0" w:type="dxa"/>
              <w:right w:w="108" w:type="dxa"/>
            </w:tcMar>
            <w:vAlign w:val="center"/>
          </w:tcPr>
          <w:p w14:paraId="13E516E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2817</w:t>
            </w:r>
          </w:p>
        </w:tc>
        <w:tc>
          <w:tcPr>
            <w:tcW w:w="1107" w:type="dxa"/>
            <w:tcBorders>
              <w:top w:val="single" w:sz="4" w:space="0" w:color="auto"/>
              <w:bottom w:val="nil"/>
            </w:tcBorders>
            <w:shd w:val="clear" w:color="FFFFFF" w:fill="auto"/>
            <w:tcMar>
              <w:top w:w="0" w:type="dxa"/>
              <w:left w:w="108" w:type="dxa"/>
              <w:bottom w:w="0" w:type="dxa"/>
              <w:right w:w="108" w:type="dxa"/>
            </w:tcMar>
            <w:vAlign w:val="center"/>
          </w:tcPr>
          <w:p w14:paraId="56AD10B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2836</w:t>
            </w:r>
          </w:p>
        </w:tc>
        <w:tc>
          <w:tcPr>
            <w:tcW w:w="1199" w:type="dxa"/>
            <w:tcBorders>
              <w:top w:val="single" w:sz="4" w:space="0" w:color="auto"/>
              <w:bottom w:val="nil"/>
            </w:tcBorders>
            <w:shd w:val="clear" w:color="FFFFFF" w:fill="auto"/>
            <w:tcMar>
              <w:top w:w="0" w:type="dxa"/>
              <w:left w:w="108" w:type="dxa"/>
              <w:bottom w:w="0" w:type="dxa"/>
              <w:right w:w="108" w:type="dxa"/>
            </w:tcMar>
            <w:vAlign w:val="center"/>
          </w:tcPr>
          <w:p w14:paraId="4866D9B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1200</w:t>
            </w:r>
          </w:p>
        </w:tc>
        <w:tc>
          <w:tcPr>
            <w:tcW w:w="1291" w:type="dxa"/>
            <w:tcBorders>
              <w:top w:val="single" w:sz="4" w:space="0" w:color="auto"/>
              <w:bottom w:val="nil"/>
            </w:tcBorders>
            <w:shd w:val="clear" w:color="FFFFFF" w:fill="auto"/>
            <w:tcMar>
              <w:top w:w="0" w:type="dxa"/>
              <w:left w:w="108" w:type="dxa"/>
              <w:bottom w:w="0" w:type="dxa"/>
              <w:right w:w="108" w:type="dxa"/>
            </w:tcMar>
            <w:vAlign w:val="center"/>
          </w:tcPr>
          <w:p w14:paraId="2CBAA21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840</w:t>
            </w:r>
          </w:p>
        </w:tc>
        <w:tc>
          <w:tcPr>
            <w:tcW w:w="1382" w:type="dxa"/>
            <w:tcBorders>
              <w:top w:val="single" w:sz="4" w:space="0" w:color="auto"/>
              <w:bottom w:val="nil"/>
            </w:tcBorders>
            <w:shd w:val="clear" w:color="FFFFFF" w:fill="auto"/>
            <w:tcMar>
              <w:top w:w="0" w:type="dxa"/>
              <w:left w:w="108" w:type="dxa"/>
              <w:bottom w:w="0" w:type="dxa"/>
              <w:right w:w="108" w:type="dxa"/>
            </w:tcMar>
            <w:vAlign w:val="center"/>
          </w:tcPr>
          <w:p w14:paraId="0EE8FBB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1750</w:t>
            </w:r>
          </w:p>
        </w:tc>
      </w:tr>
      <w:tr w:rsidR="008730BC" w:rsidRPr="00731D94" w14:paraId="691C203B" w14:textId="77777777" w:rsidTr="004610E4">
        <w:trPr>
          <w:trHeight w:val="303"/>
        </w:trPr>
        <w:tc>
          <w:tcPr>
            <w:tcW w:w="1009" w:type="dxa"/>
            <w:tcBorders>
              <w:top w:val="nil"/>
            </w:tcBorders>
            <w:shd w:val="clear" w:color="FFFFFF" w:fill="auto"/>
            <w:tcMar>
              <w:top w:w="0" w:type="dxa"/>
              <w:left w:w="108" w:type="dxa"/>
              <w:bottom w:w="0" w:type="dxa"/>
              <w:right w:w="108" w:type="dxa"/>
            </w:tcMar>
            <w:vAlign w:val="center"/>
          </w:tcPr>
          <w:p w14:paraId="676FEC2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PLA2</w:t>
            </w:r>
          </w:p>
        </w:tc>
        <w:tc>
          <w:tcPr>
            <w:tcW w:w="1199" w:type="dxa"/>
            <w:tcBorders>
              <w:top w:val="nil"/>
            </w:tcBorders>
            <w:shd w:val="clear" w:color="FFFFFF" w:fill="auto"/>
            <w:tcMar>
              <w:top w:w="0" w:type="dxa"/>
              <w:left w:w="108" w:type="dxa"/>
              <w:bottom w:w="0" w:type="dxa"/>
              <w:right w:w="108" w:type="dxa"/>
            </w:tcMar>
            <w:vAlign w:val="center"/>
          </w:tcPr>
          <w:p w14:paraId="4BC2679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1976</w:t>
            </w:r>
          </w:p>
        </w:tc>
        <w:tc>
          <w:tcPr>
            <w:tcW w:w="1106" w:type="dxa"/>
            <w:tcBorders>
              <w:top w:val="nil"/>
            </w:tcBorders>
            <w:shd w:val="clear" w:color="FFFFFF" w:fill="auto"/>
            <w:tcMar>
              <w:top w:w="0" w:type="dxa"/>
              <w:left w:w="108" w:type="dxa"/>
              <w:bottom w:w="0" w:type="dxa"/>
              <w:right w:w="108" w:type="dxa"/>
            </w:tcMar>
            <w:vAlign w:val="center"/>
          </w:tcPr>
          <w:p w14:paraId="7C0D994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1100</w:t>
            </w:r>
          </w:p>
        </w:tc>
        <w:tc>
          <w:tcPr>
            <w:tcW w:w="1111" w:type="dxa"/>
            <w:tcBorders>
              <w:top w:val="nil"/>
            </w:tcBorders>
            <w:shd w:val="clear" w:color="FFFFFF" w:fill="auto"/>
            <w:tcMar>
              <w:top w:w="0" w:type="dxa"/>
              <w:left w:w="108" w:type="dxa"/>
              <w:bottom w:w="0" w:type="dxa"/>
              <w:right w:w="108" w:type="dxa"/>
            </w:tcMar>
            <w:vAlign w:val="center"/>
          </w:tcPr>
          <w:p w14:paraId="30BED95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2500</w:t>
            </w:r>
          </w:p>
        </w:tc>
        <w:tc>
          <w:tcPr>
            <w:tcW w:w="1107" w:type="dxa"/>
            <w:tcBorders>
              <w:top w:val="nil"/>
            </w:tcBorders>
            <w:shd w:val="clear" w:color="FFFFFF" w:fill="auto"/>
            <w:tcMar>
              <w:top w:w="0" w:type="dxa"/>
              <w:left w:w="108" w:type="dxa"/>
              <w:bottom w:w="0" w:type="dxa"/>
              <w:right w:w="108" w:type="dxa"/>
            </w:tcMar>
            <w:vAlign w:val="center"/>
          </w:tcPr>
          <w:p w14:paraId="24A4CBA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2388</w:t>
            </w:r>
          </w:p>
        </w:tc>
        <w:tc>
          <w:tcPr>
            <w:tcW w:w="1199" w:type="dxa"/>
            <w:tcBorders>
              <w:top w:val="nil"/>
            </w:tcBorders>
            <w:shd w:val="clear" w:color="FFFFFF" w:fill="auto"/>
            <w:tcMar>
              <w:top w:w="0" w:type="dxa"/>
              <w:left w:w="108" w:type="dxa"/>
              <w:bottom w:w="0" w:type="dxa"/>
              <w:right w:w="108" w:type="dxa"/>
            </w:tcMar>
            <w:vAlign w:val="center"/>
          </w:tcPr>
          <w:p w14:paraId="61249DF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1180</w:t>
            </w:r>
          </w:p>
        </w:tc>
        <w:tc>
          <w:tcPr>
            <w:tcW w:w="1291" w:type="dxa"/>
            <w:tcBorders>
              <w:top w:val="nil"/>
            </w:tcBorders>
            <w:shd w:val="clear" w:color="FFFFFF" w:fill="auto"/>
            <w:tcMar>
              <w:top w:w="0" w:type="dxa"/>
              <w:left w:w="108" w:type="dxa"/>
              <w:bottom w:w="0" w:type="dxa"/>
              <w:right w:w="108" w:type="dxa"/>
            </w:tcMar>
            <w:vAlign w:val="center"/>
          </w:tcPr>
          <w:p w14:paraId="54CD6C6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781</w:t>
            </w:r>
          </w:p>
        </w:tc>
        <w:tc>
          <w:tcPr>
            <w:tcW w:w="1382" w:type="dxa"/>
            <w:tcBorders>
              <w:top w:val="nil"/>
            </w:tcBorders>
            <w:shd w:val="clear" w:color="FFFFFF" w:fill="auto"/>
            <w:tcMar>
              <w:top w:w="0" w:type="dxa"/>
              <w:left w:w="108" w:type="dxa"/>
              <w:bottom w:w="0" w:type="dxa"/>
              <w:right w:w="108" w:type="dxa"/>
            </w:tcMar>
            <w:vAlign w:val="center"/>
          </w:tcPr>
          <w:p w14:paraId="67C419B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1500</w:t>
            </w:r>
          </w:p>
        </w:tc>
      </w:tr>
      <w:tr w:rsidR="008730BC" w:rsidRPr="00731D94" w14:paraId="022F4D1F" w14:textId="77777777" w:rsidTr="004610E4">
        <w:trPr>
          <w:trHeight w:val="303"/>
        </w:trPr>
        <w:tc>
          <w:tcPr>
            <w:tcW w:w="1009" w:type="dxa"/>
            <w:shd w:val="clear" w:color="FFFFFF" w:fill="auto"/>
            <w:tcMar>
              <w:top w:w="0" w:type="dxa"/>
              <w:left w:w="108" w:type="dxa"/>
              <w:bottom w:w="0" w:type="dxa"/>
              <w:right w:w="108" w:type="dxa"/>
            </w:tcMar>
            <w:vAlign w:val="center"/>
          </w:tcPr>
          <w:p w14:paraId="770D569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PLA3</w:t>
            </w:r>
          </w:p>
        </w:tc>
        <w:tc>
          <w:tcPr>
            <w:tcW w:w="1199" w:type="dxa"/>
            <w:shd w:val="clear" w:color="FFFFFF" w:fill="auto"/>
            <w:tcMar>
              <w:top w:w="0" w:type="dxa"/>
              <w:left w:w="108" w:type="dxa"/>
              <w:bottom w:w="0" w:type="dxa"/>
              <w:right w:w="108" w:type="dxa"/>
            </w:tcMar>
            <w:vAlign w:val="center"/>
          </w:tcPr>
          <w:p w14:paraId="55BFD2E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2282</w:t>
            </w:r>
          </w:p>
        </w:tc>
        <w:tc>
          <w:tcPr>
            <w:tcW w:w="1106" w:type="dxa"/>
            <w:shd w:val="clear" w:color="FFFFFF" w:fill="auto"/>
            <w:tcMar>
              <w:top w:w="0" w:type="dxa"/>
              <w:left w:w="108" w:type="dxa"/>
              <w:bottom w:w="0" w:type="dxa"/>
              <w:right w:w="108" w:type="dxa"/>
            </w:tcMar>
            <w:vAlign w:val="center"/>
          </w:tcPr>
          <w:p w14:paraId="3B0B692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1150</w:t>
            </w:r>
          </w:p>
        </w:tc>
        <w:tc>
          <w:tcPr>
            <w:tcW w:w="1111" w:type="dxa"/>
            <w:shd w:val="clear" w:color="FFFFFF" w:fill="auto"/>
            <w:tcMar>
              <w:top w:w="0" w:type="dxa"/>
              <w:left w:w="108" w:type="dxa"/>
              <w:bottom w:w="0" w:type="dxa"/>
              <w:right w:w="108" w:type="dxa"/>
            </w:tcMar>
            <w:vAlign w:val="center"/>
          </w:tcPr>
          <w:p w14:paraId="3FCDA03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2381</w:t>
            </w:r>
          </w:p>
        </w:tc>
        <w:tc>
          <w:tcPr>
            <w:tcW w:w="1107" w:type="dxa"/>
            <w:shd w:val="clear" w:color="FFFFFF" w:fill="auto"/>
            <w:tcMar>
              <w:top w:w="0" w:type="dxa"/>
              <w:left w:w="108" w:type="dxa"/>
              <w:bottom w:w="0" w:type="dxa"/>
              <w:right w:w="108" w:type="dxa"/>
            </w:tcMar>
            <w:vAlign w:val="center"/>
          </w:tcPr>
          <w:p w14:paraId="4E88F7E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2365</w:t>
            </w:r>
          </w:p>
        </w:tc>
        <w:tc>
          <w:tcPr>
            <w:tcW w:w="1199" w:type="dxa"/>
            <w:shd w:val="clear" w:color="FFFFFF" w:fill="auto"/>
            <w:tcMar>
              <w:top w:w="0" w:type="dxa"/>
              <w:left w:w="108" w:type="dxa"/>
              <w:bottom w:w="0" w:type="dxa"/>
              <w:right w:w="108" w:type="dxa"/>
            </w:tcMar>
            <w:vAlign w:val="center"/>
          </w:tcPr>
          <w:p w14:paraId="779C795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900</w:t>
            </w:r>
          </w:p>
        </w:tc>
        <w:tc>
          <w:tcPr>
            <w:tcW w:w="1291" w:type="dxa"/>
            <w:shd w:val="clear" w:color="FFFFFF" w:fill="auto"/>
            <w:tcMar>
              <w:top w:w="0" w:type="dxa"/>
              <w:left w:w="108" w:type="dxa"/>
              <w:bottom w:w="0" w:type="dxa"/>
              <w:right w:w="108" w:type="dxa"/>
            </w:tcMar>
            <w:vAlign w:val="center"/>
          </w:tcPr>
          <w:p w14:paraId="48E8FA6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682</w:t>
            </w:r>
          </w:p>
        </w:tc>
        <w:tc>
          <w:tcPr>
            <w:tcW w:w="1382" w:type="dxa"/>
            <w:shd w:val="clear" w:color="FFFFFF" w:fill="auto"/>
            <w:tcMar>
              <w:top w:w="0" w:type="dxa"/>
              <w:left w:w="108" w:type="dxa"/>
              <w:bottom w:w="0" w:type="dxa"/>
              <w:right w:w="108" w:type="dxa"/>
            </w:tcMar>
            <w:vAlign w:val="center"/>
          </w:tcPr>
          <w:p w14:paraId="2CDBAAA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1250</w:t>
            </w:r>
          </w:p>
        </w:tc>
      </w:tr>
      <w:tr w:rsidR="008730BC" w:rsidRPr="00731D94" w14:paraId="456FC43C" w14:textId="77777777" w:rsidTr="004610E4">
        <w:trPr>
          <w:trHeight w:val="303"/>
        </w:trPr>
        <w:tc>
          <w:tcPr>
            <w:tcW w:w="1009" w:type="dxa"/>
            <w:shd w:val="clear" w:color="FFFFFF" w:fill="auto"/>
            <w:tcMar>
              <w:top w:w="0" w:type="dxa"/>
              <w:left w:w="108" w:type="dxa"/>
              <w:bottom w:w="0" w:type="dxa"/>
              <w:right w:w="108" w:type="dxa"/>
            </w:tcMar>
            <w:vAlign w:val="center"/>
          </w:tcPr>
          <w:p w14:paraId="6BAE606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PLA4</w:t>
            </w:r>
          </w:p>
        </w:tc>
        <w:tc>
          <w:tcPr>
            <w:tcW w:w="1199" w:type="dxa"/>
            <w:shd w:val="clear" w:color="FFFFFF" w:fill="auto"/>
            <w:tcMar>
              <w:top w:w="0" w:type="dxa"/>
              <w:left w:w="108" w:type="dxa"/>
              <w:bottom w:w="0" w:type="dxa"/>
              <w:right w:w="108" w:type="dxa"/>
            </w:tcMar>
            <w:vAlign w:val="center"/>
          </w:tcPr>
          <w:p w14:paraId="1BB5F7F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2440</w:t>
            </w:r>
          </w:p>
        </w:tc>
        <w:tc>
          <w:tcPr>
            <w:tcW w:w="1106" w:type="dxa"/>
            <w:shd w:val="clear" w:color="FFFFFF" w:fill="auto"/>
            <w:tcMar>
              <w:top w:w="0" w:type="dxa"/>
              <w:left w:w="108" w:type="dxa"/>
              <w:bottom w:w="0" w:type="dxa"/>
              <w:right w:w="108" w:type="dxa"/>
            </w:tcMar>
            <w:vAlign w:val="center"/>
          </w:tcPr>
          <w:p w14:paraId="2EF76CE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1200</w:t>
            </w:r>
          </w:p>
        </w:tc>
        <w:tc>
          <w:tcPr>
            <w:tcW w:w="1111" w:type="dxa"/>
            <w:shd w:val="clear" w:color="FFFFFF" w:fill="auto"/>
            <w:tcMar>
              <w:top w:w="0" w:type="dxa"/>
              <w:left w:w="108" w:type="dxa"/>
              <w:bottom w:w="0" w:type="dxa"/>
              <w:right w:w="108" w:type="dxa"/>
            </w:tcMar>
            <w:vAlign w:val="center"/>
          </w:tcPr>
          <w:p w14:paraId="651A3C3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2803</w:t>
            </w:r>
          </w:p>
        </w:tc>
        <w:tc>
          <w:tcPr>
            <w:tcW w:w="1107" w:type="dxa"/>
            <w:shd w:val="clear" w:color="FFFFFF" w:fill="auto"/>
            <w:tcMar>
              <w:top w:w="0" w:type="dxa"/>
              <w:left w:w="108" w:type="dxa"/>
              <w:bottom w:w="0" w:type="dxa"/>
              <w:right w:w="108" w:type="dxa"/>
            </w:tcMar>
            <w:vAlign w:val="center"/>
          </w:tcPr>
          <w:p w14:paraId="3A845FA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2710</w:t>
            </w:r>
          </w:p>
        </w:tc>
        <w:tc>
          <w:tcPr>
            <w:tcW w:w="1199" w:type="dxa"/>
            <w:shd w:val="clear" w:color="FFFFFF" w:fill="auto"/>
            <w:tcMar>
              <w:top w:w="0" w:type="dxa"/>
              <w:left w:w="108" w:type="dxa"/>
              <w:bottom w:w="0" w:type="dxa"/>
              <w:right w:w="108" w:type="dxa"/>
            </w:tcMar>
            <w:vAlign w:val="center"/>
          </w:tcPr>
          <w:p w14:paraId="0356251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1360</w:t>
            </w:r>
          </w:p>
        </w:tc>
        <w:tc>
          <w:tcPr>
            <w:tcW w:w="1291" w:type="dxa"/>
            <w:shd w:val="clear" w:color="FFFFFF" w:fill="auto"/>
            <w:tcMar>
              <w:top w:w="0" w:type="dxa"/>
              <w:left w:w="108" w:type="dxa"/>
              <w:bottom w:w="0" w:type="dxa"/>
              <w:right w:w="108" w:type="dxa"/>
            </w:tcMar>
            <w:vAlign w:val="center"/>
          </w:tcPr>
          <w:p w14:paraId="1AD9CFA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698</w:t>
            </w:r>
          </w:p>
        </w:tc>
        <w:tc>
          <w:tcPr>
            <w:tcW w:w="1382" w:type="dxa"/>
            <w:shd w:val="clear" w:color="FFFFFF" w:fill="auto"/>
            <w:tcMar>
              <w:top w:w="0" w:type="dxa"/>
              <w:left w:w="108" w:type="dxa"/>
              <w:bottom w:w="0" w:type="dxa"/>
              <w:right w:w="108" w:type="dxa"/>
            </w:tcMar>
            <w:vAlign w:val="center"/>
          </w:tcPr>
          <w:p w14:paraId="30FF190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1500</w:t>
            </w:r>
          </w:p>
        </w:tc>
      </w:tr>
      <w:tr w:rsidR="008730BC" w:rsidRPr="00731D94" w14:paraId="6DF4400D" w14:textId="77777777" w:rsidTr="004610E4">
        <w:trPr>
          <w:trHeight w:val="303"/>
        </w:trPr>
        <w:tc>
          <w:tcPr>
            <w:tcW w:w="1009" w:type="dxa"/>
            <w:shd w:val="clear" w:color="FFFFFF" w:fill="auto"/>
            <w:tcMar>
              <w:top w:w="0" w:type="dxa"/>
              <w:left w:w="108" w:type="dxa"/>
              <w:bottom w:w="0" w:type="dxa"/>
              <w:right w:w="108" w:type="dxa"/>
            </w:tcMar>
            <w:vAlign w:val="center"/>
          </w:tcPr>
          <w:p w14:paraId="6BC80F7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PLA5</w:t>
            </w:r>
          </w:p>
        </w:tc>
        <w:tc>
          <w:tcPr>
            <w:tcW w:w="1199" w:type="dxa"/>
            <w:shd w:val="clear" w:color="FFFFFF" w:fill="auto"/>
            <w:tcMar>
              <w:top w:w="0" w:type="dxa"/>
              <w:left w:w="108" w:type="dxa"/>
              <w:bottom w:w="0" w:type="dxa"/>
              <w:right w:w="108" w:type="dxa"/>
            </w:tcMar>
            <w:vAlign w:val="center"/>
          </w:tcPr>
          <w:p w14:paraId="7505D74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2531</w:t>
            </w:r>
          </w:p>
        </w:tc>
        <w:tc>
          <w:tcPr>
            <w:tcW w:w="1106" w:type="dxa"/>
            <w:shd w:val="clear" w:color="FFFFFF" w:fill="auto"/>
            <w:tcMar>
              <w:top w:w="0" w:type="dxa"/>
              <w:left w:w="108" w:type="dxa"/>
              <w:bottom w:w="0" w:type="dxa"/>
              <w:right w:w="108" w:type="dxa"/>
            </w:tcMar>
            <w:vAlign w:val="center"/>
          </w:tcPr>
          <w:p w14:paraId="7C211F5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1400</w:t>
            </w:r>
          </w:p>
        </w:tc>
        <w:tc>
          <w:tcPr>
            <w:tcW w:w="1111" w:type="dxa"/>
            <w:shd w:val="clear" w:color="FFFFFF" w:fill="auto"/>
            <w:tcMar>
              <w:top w:w="0" w:type="dxa"/>
              <w:left w:w="108" w:type="dxa"/>
              <w:bottom w:w="0" w:type="dxa"/>
              <w:right w:w="108" w:type="dxa"/>
            </w:tcMar>
            <w:vAlign w:val="center"/>
          </w:tcPr>
          <w:p w14:paraId="1DBCA81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2941</w:t>
            </w:r>
          </w:p>
        </w:tc>
        <w:tc>
          <w:tcPr>
            <w:tcW w:w="1107" w:type="dxa"/>
            <w:shd w:val="clear" w:color="FFFFFF" w:fill="auto"/>
            <w:tcMar>
              <w:top w:w="0" w:type="dxa"/>
              <w:left w:w="108" w:type="dxa"/>
              <w:bottom w:w="0" w:type="dxa"/>
              <w:right w:w="108" w:type="dxa"/>
            </w:tcMar>
            <w:vAlign w:val="center"/>
          </w:tcPr>
          <w:p w14:paraId="6988956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2764</w:t>
            </w:r>
          </w:p>
        </w:tc>
        <w:tc>
          <w:tcPr>
            <w:tcW w:w="1199" w:type="dxa"/>
            <w:shd w:val="clear" w:color="FFFFFF" w:fill="auto"/>
            <w:tcMar>
              <w:top w:w="0" w:type="dxa"/>
              <w:left w:w="108" w:type="dxa"/>
              <w:bottom w:w="0" w:type="dxa"/>
              <w:right w:w="108" w:type="dxa"/>
            </w:tcMar>
            <w:vAlign w:val="center"/>
          </w:tcPr>
          <w:p w14:paraId="37D95D1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1850</w:t>
            </w:r>
          </w:p>
        </w:tc>
        <w:tc>
          <w:tcPr>
            <w:tcW w:w="1291" w:type="dxa"/>
            <w:shd w:val="clear" w:color="FFFFFF" w:fill="auto"/>
            <w:tcMar>
              <w:top w:w="0" w:type="dxa"/>
              <w:left w:w="108" w:type="dxa"/>
              <w:bottom w:w="0" w:type="dxa"/>
              <w:right w:w="108" w:type="dxa"/>
            </w:tcMar>
            <w:vAlign w:val="center"/>
          </w:tcPr>
          <w:p w14:paraId="28D5748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599</w:t>
            </w:r>
          </w:p>
        </w:tc>
        <w:tc>
          <w:tcPr>
            <w:tcW w:w="1382" w:type="dxa"/>
            <w:shd w:val="clear" w:color="FFFFFF" w:fill="auto"/>
            <w:tcMar>
              <w:top w:w="0" w:type="dxa"/>
              <w:left w:w="108" w:type="dxa"/>
              <w:bottom w:w="0" w:type="dxa"/>
              <w:right w:w="108" w:type="dxa"/>
            </w:tcMar>
            <w:vAlign w:val="center"/>
          </w:tcPr>
          <w:p w14:paraId="1FE34C5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2450</w:t>
            </w:r>
          </w:p>
        </w:tc>
      </w:tr>
      <w:tr w:rsidR="008730BC" w:rsidRPr="00731D94" w14:paraId="01D55C84" w14:textId="77777777" w:rsidTr="004610E4">
        <w:trPr>
          <w:trHeight w:val="303"/>
        </w:trPr>
        <w:tc>
          <w:tcPr>
            <w:tcW w:w="1009" w:type="dxa"/>
            <w:shd w:val="clear" w:color="FFFFFF" w:fill="auto"/>
            <w:tcMar>
              <w:top w:w="0" w:type="dxa"/>
              <w:left w:w="108" w:type="dxa"/>
              <w:bottom w:w="0" w:type="dxa"/>
              <w:right w:w="108" w:type="dxa"/>
            </w:tcMar>
            <w:vAlign w:val="center"/>
          </w:tcPr>
          <w:p w14:paraId="4E4A377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PLA6</w:t>
            </w:r>
          </w:p>
        </w:tc>
        <w:tc>
          <w:tcPr>
            <w:tcW w:w="1199" w:type="dxa"/>
            <w:shd w:val="clear" w:color="FFFFFF" w:fill="auto"/>
            <w:tcMar>
              <w:top w:w="0" w:type="dxa"/>
              <w:left w:w="108" w:type="dxa"/>
              <w:bottom w:w="0" w:type="dxa"/>
              <w:right w:w="108" w:type="dxa"/>
            </w:tcMar>
            <w:vAlign w:val="center"/>
          </w:tcPr>
          <w:p w14:paraId="103FD7E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1757</w:t>
            </w:r>
          </w:p>
        </w:tc>
        <w:tc>
          <w:tcPr>
            <w:tcW w:w="1106" w:type="dxa"/>
            <w:shd w:val="clear" w:color="FFFFFF" w:fill="auto"/>
            <w:tcMar>
              <w:top w:w="0" w:type="dxa"/>
              <w:left w:w="108" w:type="dxa"/>
              <w:bottom w:w="0" w:type="dxa"/>
              <w:right w:w="108" w:type="dxa"/>
            </w:tcMar>
            <w:vAlign w:val="center"/>
          </w:tcPr>
          <w:p w14:paraId="7C49BD4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1050</w:t>
            </w:r>
          </w:p>
        </w:tc>
        <w:tc>
          <w:tcPr>
            <w:tcW w:w="1111" w:type="dxa"/>
            <w:shd w:val="clear" w:color="FFFFFF" w:fill="auto"/>
            <w:tcMar>
              <w:top w:w="0" w:type="dxa"/>
              <w:left w:w="108" w:type="dxa"/>
              <w:bottom w:w="0" w:type="dxa"/>
              <w:right w:w="108" w:type="dxa"/>
            </w:tcMar>
            <w:vAlign w:val="center"/>
          </w:tcPr>
          <w:p w14:paraId="33EF7E9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2439</w:t>
            </w:r>
          </w:p>
        </w:tc>
        <w:tc>
          <w:tcPr>
            <w:tcW w:w="1107" w:type="dxa"/>
            <w:shd w:val="clear" w:color="FFFFFF" w:fill="auto"/>
            <w:tcMar>
              <w:top w:w="0" w:type="dxa"/>
              <w:left w:w="108" w:type="dxa"/>
              <w:bottom w:w="0" w:type="dxa"/>
              <w:right w:w="108" w:type="dxa"/>
            </w:tcMar>
            <w:vAlign w:val="center"/>
          </w:tcPr>
          <w:p w14:paraId="05D88EC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2471</w:t>
            </w:r>
          </w:p>
        </w:tc>
        <w:tc>
          <w:tcPr>
            <w:tcW w:w="1199" w:type="dxa"/>
            <w:shd w:val="clear" w:color="FFFFFF" w:fill="auto"/>
            <w:tcMar>
              <w:top w:w="0" w:type="dxa"/>
              <w:left w:w="108" w:type="dxa"/>
              <w:bottom w:w="0" w:type="dxa"/>
              <w:right w:w="108" w:type="dxa"/>
            </w:tcMar>
            <w:vAlign w:val="center"/>
          </w:tcPr>
          <w:p w14:paraId="5FE9F79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1080</w:t>
            </w:r>
          </w:p>
        </w:tc>
        <w:tc>
          <w:tcPr>
            <w:tcW w:w="1291" w:type="dxa"/>
            <w:shd w:val="clear" w:color="FFFFFF" w:fill="auto"/>
            <w:tcMar>
              <w:top w:w="0" w:type="dxa"/>
              <w:left w:w="108" w:type="dxa"/>
              <w:bottom w:w="0" w:type="dxa"/>
              <w:right w:w="108" w:type="dxa"/>
            </w:tcMar>
            <w:vAlign w:val="center"/>
          </w:tcPr>
          <w:p w14:paraId="2DCBC4B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586</w:t>
            </w:r>
          </w:p>
        </w:tc>
        <w:tc>
          <w:tcPr>
            <w:tcW w:w="1382" w:type="dxa"/>
            <w:shd w:val="clear" w:color="FFFFFF" w:fill="auto"/>
            <w:tcMar>
              <w:top w:w="0" w:type="dxa"/>
              <w:left w:w="108" w:type="dxa"/>
              <w:bottom w:w="0" w:type="dxa"/>
              <w:right w:w="108" w:type="dxa"/>
            </w:tcMar>
            <w:vAlign w:val="center"/>
          </w:tcPr>
          <w:p w14:paraId="7D46025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1500</w:t>
            </w:r>
          </w:p>
        </w:tc>
      </w:tr>
      <w:tr w:rsidR="008730BC" w:rsidRPr="00731D94" w14:paraId="688E9EE0" w14:textId="77777777" w:rsidTr="004610E4">
        <w:trPr>
          <w:trHeight w:val="303"/>
        </w:trPr>
        <w:tc>
          <w:tcPr>
            <w:tcW w:w="1009" w:type="dxa"/>
            <w:shd w:val="clear" w:color="FFFFFF" w:fill="auto"/>
            <w:tcMar>
              <w:top w:w="0" w:type="dxa"/>
              <w:left w:w="108" w:type="dxa"/>
              <w:bottom w:w="0" w:type="dxa"/>
              <w:right w:w="108" w:type="dxa"/>
            </w:tcMar>
            <w:vAlign w:val="center"/>
          </w:tcPr>
          <w:p w14:paraId="714AE66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PLA7</w:t>
            </w:r>
          </w:p>
        </w:tc>
        <w:tc>
          <w:tcPr>
            <w:tcW w:w="1199" w:type="dxa"/>
            <w:shd w:val="clear" w:color="FFFFFF" w:fill="auto"/>
            <w:tcMar>
              <w:top w:w="0" w:type="dxa"/>
              <w:left w:w="108" w:type="dxa"/>
              <w:bottom w:w="0" w:type="dxa"/>
              <w:right w:w="108" w:type="dxa"/>
            </w:tcMar>
            <w:vAlign w:val="center"/>
          </w:tcPr>
          <w:p w14:paraId="6174FA7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3536</w:t>
            </w:r>
          </w:p>
        </w:tc>
        <w:tc>
          <w:tcPr>
            <w:tcW w:w="1106" w:type="dxa"/>
            <w:shd w:val="clear" w:color="FFFFFF" w:fill="auto"/>
            <w:tcMar>
              <w:top w:w="0" w:type="dxa"/>
              <w:left w:w="108" w:type="dxa"/>
              <w:bottom w:w="0" w:type="dxa"/>
              <w:right w:w="108" w:type="dxa"/>
            </w:tcMar>
            <w:vAlign w:val="center"/>
          </w:tcPr>
          <w:p w14:paraId="5FB8C4D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1300</w:t>
            </w:r>
          </w:p>
        </w:tc>
        <w:tc>
          <w:tcPr>
            <w:tcW w:w="1111" w:type="dxa"/>
            <w:shd w:val="clear" w:color="FFFFFF" w:fill="auto"/>
            <w:tcMar>
              <w:top w:w="0" w:type="dxa"/>
              <w:left w:w="108" w:type="dxa"/>
              <w:bottom w:w="0" w:type="dxa"/>
              <w:right w:w="108" w:type="dxa"/>
            </w:tcMar>
            <w:vAlign w:val="center"/>
          </w:tcPr>
          <w:p w14:paraId="4E64A61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3225</w:t>
            </w:r>
          </w:p>
        </w:tc>
        <w:tc>
          <w:tcPr>
            <w:tcW w:w="1107" w:type="dxa"/>
            <w:shd w:val="clear" w:color="FFFFFF" w:fill="auto"/>
            <w:tcMar>
              <w:top w:w="0" w:type="dxa"/>
              <w:left w:w="108" w:type="dxa"/>
              <w:bottom w:w="0" w:type="dxa"/>
              <w:right w:w="108" w:type="dxa"/>
            </w:tcMar>
            <w:vAlign w:val="center"/>
          </w:tcPr>
          <w:p w14:paraId="064420A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3224</w:t>
            </w:r>
          </w:p>
        </w:tc>
        <w:tc>
          <w:tcPr>
            <w:tcW w:w="1199" w:type="dxa"/>
            <w:shd w:val="clear" w:color="FFFFFF" w:fill="auto"/>
            <w:tcMar>
              <w:top w:w="0" w:type="dxa"/>
              <w:left w:w="108" w:type="dxa"/>
              <w:bottom w:w="0" w:type="dxa"/>
              <w:right w:w="108" w:type="dxa"/>
            </w:tcMar>
            <w:vAlign w:val="center"/>
          </w:tcPr>
          <w:p w14:paraId="7EA5D39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1900</w:t>
            </w:r>
          </w:p>
        </w:tc>
        <w:tc>
          <w:tcPr>
            <w:tcW w:w="1291" w:type="dxa"/>
            <w:shd w:val="clear" w:color="FFFFFF" w:fill="auto"/>
            <w:tcMar>
              <w:top w:w="0" w:type="dxa"/>
              <w:left w:w="108" w:type="dxa"/>
              <w:bottom w:w="0" w:type="dxa"/>
              <w:right w:w="108" w:type="dxa"/>
            </w:tcMar>
            <w:vAlign w:val="center"/>
          </w:tcPr>
          <w:p w14:paraId="3AB39D7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635</w:t>
            </w:r>
          </w:p>
        </w:tc>
        <w:tc>
          <w:tcPr>
            <w:tcW w:w="1382" w:type="dxa"/>
            <w:shd w:val="clear" w:color="FFFFFF" w:fill="auto"/>
            <w:tcMar>
              <w:top w:w="0" w:type="dxa"/>
              <w:left w:w="108" w:type="dxa"/>
              <w:bottom w:w="0" w:type="dxa"/>
              <w:right w:w="108" w:type="dxa"/>
            </w:tcMar>
            <w:vAlign w:val="center"/>
          </w:tcPr>
          <w:p w14:paraId="17AD25C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2450</w:t>
            </w:r>
          </w:p>
        </w:tc>
      </w:tr>
      <w:tr w:rsidR="008730BC" w:rsidRPr="00731D94" w14:paraId="5B88E136" w14:textId="77777777" w:rsidTr="004610E4">
        <w:trPr>
          <w:trHeight w:val="303"/>
        </w:trPr>
        <w:tc>
          <w:tcPr>
            <w:tcW w:w="1009" w:type="dxa"/>
            <w:shd w:val="clear" w:color="FFFFFF" w:fill="auto"/>
            <w:tcMar>
              <w:top w:w="0" w:type="dxa"/>
              <w:left w:w="108" w:type="dxa"/>
              <w:bottom w:w="0" w:type="dxa"/>
              <w:right w:w="108" w:type="dxa"/>
            </w:tcMar>
            <w:vAlign w:val="center"/>
          </w:tcPr>
          <w:p w14:paraId="4271ECF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PLA8</w:t>
            </w:r>
          </w:p>
        </w:tc>
        <w:tc>
          <w:tcPr>
            <w:tcW w:w="1199" w:type="dxa"/>
            <w:shd w:val="clear" w:color="FFFFFF" w:fill="auto"/>
            <w:tcMar>
              <w:top w:w="0" w:type="dxa"/>
              <w:left w:w="108" w:type="dxa"/>
              <w:bottom w:w="0" w:type="dxa"/>
              <w:right w:w="108" w:type="dxa"/>
            </w:tcMar>
            <w:vAlign w:val="center"/>
          </w:tcPr>
          <w:p w14:paraId="279B8CC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1725</w:t>
            </w:r>
          </w:p>
        </w:tc>
        <w:tc>
          <w:tcPr>
            <w:tcW w:w="1106" w:type="dxa"/>
            <w:shd w:val="clear" w:color="FFFFFF" w:fill="auto"/>
            <w:tcMar>
              <w:top w:w="0" w:type="dxa"/>
              <w:left w:w="108" w:type="dxa"/>
              <w:bottom w:w="0" w:type="dxa"/>
              <w:right w:w="108" w:type="dxa"/>
            </w:tcMar>
            <w:vAlign w:val="center"/>
          </w:tcPr>
          <w:p w14:paraId="1575779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1150</w:t>
            </w:r>
          </w:p>
        </w:tc>
        <w:tc>
          <w:tcPr>
            <w:tcW w:w="1111" w:type="dxa"/>
            <w:shd w:val="clear" w:color="FFFFFF" w:fill="auto"/>
            <w:tcMar>
              <w:top w:w="0" w:type="dxa"/>
              <w:left w:w="108" w:type="dxa"/>
              <w:bottom w:w="0" w:type="dxa"/>
              <w:right w:w="108" w:type="dxa"/>
            </w:tcMar>
            <w:vAlign w:val="center"/>
          </w:tcPr>
          <w:p w14:paraId="567A34B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3333</w:t>
            </w:r>
          </w:p>
        </w:tc>
        <w:tc>
          <w:tcPr>
            <w:tcW w:w="1107" w:type="dxa"/>
            <w:shd w:val="clear" w:color="FFFFFF" w:fill="auto"/>
            <w:tcMar>
              <w:top w:w="0" w:type="dxa"/>
              <w:left w:w="108" w:type="dxa"/>
              <w:bottom w:w="0" w:type="dxa"/>
              <w:right w:w="108" w:type="dxa"/>
            </w:tcMar>
            <w:vAlign w:val="center"/>
          </w:tcPr>
          <w:p w14:paraId="2944842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3607</w:t>
            </w:r>
          </w:p>
        </w:tc>
        <w:tc>
          <w:tcPr>
            <w:tcW w:w="1199" w:type="dxa"/>
            <w:shd w:val="clear" w:color="FFFFFF" w:fill="auto"/>
            <w:tcMar>
              <w:top w:w="0" w:type="dxa"/>
              <w:left w:w="108" w:type="dxa"/>
              <w:bottom w:w="0" w:type="dxa"/>
              <w:right w:w="108" w:type="dxa"/>
            </w:tcMar>
            <w:vAlign w:val="center"/>
          </w:tcPr>
          <w:p w14:paraId="448DBC4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1130</w:t>
            </w:r>
          </w:p>
        </w:tc>
        <w:tc>
          <w:tcPr>
            <w:tcW w:w="1291" w:type="dxa"/>
            <w:shd w:val="clear" w:color="FFFFFF" w:fill="auto"/>
            <w:tcMar>
              <w:top w:w="0" w:type="dxa"/>
              <w:left w:w="108" w:type="dxa"/>
              <w:bottom w:w="0" w:type="dxa"/>
              <w:right w:w="108" w:type="dxa"/>
            </w:tcMar>
            <w:vAlign w:val="center"/>
          </w:tcPr>
          <w:p w14:paraId="0C7DDFC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760</w:t>
            </w:r>
          </w:p>
        </w:tc>
        <w:tc>
          <w:tcPr>
            <w:tcW w:w="1382" w:type="dxa"/>
            <w:shd w:val="clear" w:color="FFFFFF" w:fill="auto"/>
            <w:tcMar>
              <w:top w:w="0" w:type="dxa"/>
              <w:left w:w="108" w:type="dxa"/>
              <w:bottom w:w="0" w:type="dxa"/>
              <w:right w:w="108" w:type="dxa"/>
            </w:tcMar>
            <w:vAlign w:val="center"/>
          </w:tcPr>
          <w:p w14:paraId="53FE3D7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1250</w:t>
            </w:r>
          </w:p>
        </w:tc>
      </w:tr>
      <w:tr w:rsidR="008730BC" w:rsidRPr="00731D94" w14:paraId="0F3FF778" w14:textId="77777777" w:rsidTr="004610E4">
        <w:trPr>
          <w:trHeight w:val="303"/>
        </w:trPr>
        <w:tc>
          <w:tcPr>
            <w:tcW w:w="1009" w:type="dxa"/>
            <w:shd w:val="clear" w:color="FFFFFF" w:fill="auto"/>
            <w:tcMar>
              <w:top w:w="0" w:type="dxa"/>
              <w:left w:w="108" w:type="dxa"/>
              <w:bottom w:w="0" w:type="dxa"/>
              <w:right w:w="108" w:type="dxa"/>
            </w:tcMar>
            <w:vAlign w:val="center"/>
          </w:tcPr>
          <w:p w14:paraId="2D34AC6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PLA9</w:t>
            </w:r>
          </w:p>
        </w:tc>
        <w:tc>
          <w:tcPr>
            <w:tcW w:w="1199" w:type="dxa"/>
            <w:shd w:val="clear" w:color="FFFFFF" w:fill="auto"/>
            <w:tcMar>
              <w:top w:w="0" w:type="dxa"/>
              <w:left w:w="108" w:type="dxa"/>
              <w:bottom w:w="0" w:type="dxa"/>
              <w:right w:w="108" w:type="dxa"/>
            </w:tcMar>
            <w:vAlign w:val="center"/>
          </w:tcPr>
          <w:p w14:paraId="58C7F3A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2440</w:t>
            </w:r>
          </w:p>
        </w:tc>
        <w:tc>
          <w:tcPr>
            <w:tcW w:w="1106" w:type="dxa"/>
            <w:shd w:val="clear" w:color="FFFFFF" w:fill="auto"/>
            <w:tcMar>
              <w:top w:w="0" w:type="dxa"/>
              <w:left w:w="108" w:type="dxa"/>
              <w:bottom w:w="0" w:type="dxa"/>
              <w:right w:w="108" w:type="dxa"/>
            </w:tcMar>
            <w:vAlign w:val="center"/>
          </w:tcPr>
          <w:p w14:paraId="09DBBCB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1100</w:t>
            </w:r>
          </w:p>
        </w:tc>
        <w:tc>
          <w:tcPr>
            <w:tcW w:w="1111" w:type="dxa"/>
            <w:shd w:val="clear" w:color="FFFFFF" w:fill="auto"/>
            <w:tcMar>
              <w:top w:w="0" w:type="dxa"/>
              <w:left w:w="108" w:type="dxa"/>
              <w:bottom w:w="0" w:type="dxa"/>
              <w:right w:w="108" w:type="dxa"/>
            </w:tcMar>
            <w:vAlign w:val="center"/>
          </w:tcPr>
          <w:p w14:paraId="4DE2966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2500</w:t>
            </w:r>
          </w:p>
        </w:tc>
        <w:tc>
          <w:tcPr>
            <w:tcW w:w="1107" w:type="dxa"/>
            <w:shd w:val="clear" w:color="FFFFFF" w:fill="auto"/>
            <w:tcMar>
              <w:top w:w="0" w:type="dxa"/>
              <w:left w:w="108" w:type="dxa"/>
              <w:bottom w:w="0" w:type="dxa"/>
              <w:right w:w="108" w:type="dxa"/>
            </w:tcMar>
            <w:vAlign w:val="center"/>
          </w:tcPr>
          <w:p w14:paraId="08B1184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2485</w:t>
            </w:r>
          </w:p>
        </w:tc>
        <w:tc>
          <w:tcPr>
            <w:tcW w:w="1199" w:type="dxa"/>
            <w:shd w:val="clear" w:color="FFFFFF" w:fill="auto"/>
            <w:tcMar>
              <w:top w:w="0" w:type="dxa"/>
              <w:left w:w="108" w:type="dxa"/>
              <w:bottom w:w="0" w:type="dxa"/>
              <w:right w:w="108" w:type="dxa"/>
            </w:tcMar>
            <w:vAlign w:val="center"/>
          </w:tcPr>
          <w:p w14:paraId="0CFC54D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1200</w:t>
            </w:r>
          </w:p>
        </w:tc>
        <w:tc>
          <w:tcPr>
            <w:tcW w:w="1291" w:type="dxa"/>
            <w:shd w:val="clear" w:color="FFFFFF" w:fill="auto"/>
            <w:tcMar>
              <w:top w:w="0" w:type="dxa"/>
              <w:left w:w="108" w:type="dxa"/>
              <w:bottom w:w="0" w:type="dxa"/>
              <w:right w:w="108" w:type="dxa"/>
            </w:tcMar>
            <w:vAlign w:val="center"/>
          </w:tcPr>
          <w:p w14:paraId="474FDD8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630</w:t>
            </w:r>
          </w:p>
        </w:tc>
        <w:tc>
          <w:tcPr>
            <w:tcW w:w="1382" w:type="dxa"/>
            <w:shd w:val="clear" w:color="FFFFFF" w:fill="auto"/>
            <w:tcMar>
              <w:top w:w="0" w:type="dxa"/>
              <w:left w:w="108" w:type="dxa"/>
              <w:bottom w:w="0" w:type="dxa"/>
              <w:right w:w="108" w:type="dxa"/>
            </w:tcMar>
            <w:vAlign w:val="center"/>
          </w:tcPr>
          <w:p w14:paraId="5DF15B1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1500</w:t>
            </w:r>
          </w:p>
        </w:tc>
      </w:tr>
      <w:tr w:rsidR="008730BC" w:rsidRPr="00731D94" w14:paraId="23ADEE6A" w14:textId="77777777" w:rsidTr="004610E4">
        <w:trPr>
          <w:trHeight w:val="303"/>
        </w:trPr>
        <w:tc>
          <w:tcPr>
            <w:tcW w:w="1009" w:type="dxa"/>
            <w:shd w:val="clear" w:color="FFFFFF" w:fill="auto"/>
            <w:tcMar>
              <w:top w:w="0" w:type="dxa"/>
              <w:left w:w="108" w:type="dxa"/>
              <w:bottom w:w="0" w:type="dxa"/>
              <w:right w:w="108" w:type="dxa"/>
            </w:tcMar>
            <w:vAlign w:val="center"/>
          </w:tcPr>
          <w:p w14:paraId="24056AF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PLA10</w:t>
            </w:r>
          </w:p>
        </w:tc>
        <w:tc>
          <w:tcPr>
            <w:tcW w:w="1199" w:type="dxa"/>
            <w:shd w:val="clear" w:color="FFFFFF" w:fill="auto"/>
            <w:tcMar>
              <w:top w:w="0" w:type="dxa"/>
              <w:left w:w="108" w:type="dxa"/>
              <w:bottom w:w="0" w:type="dxa"/>
              <w:right w:w="108" w:type="dxa"/>
            </w:tcMar>
            <w:vAlign w:val="center"/>
          </w:tcPr>
          <w:p w14:paraId="7EE584A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2384</w:t>
            </w:r>
          </w:p>
        </w:tc>
        <w:tc>
          <w:tcPr>
            <w:tcW w:w="1106" w:type="dxa"/>
            <w:shd w:val="clear" w:color="FFFFFF" w:fill="auto"/>
            <w:tcMar>
              <w:top w:w="0" w:type="dxa"/>
              <w:left w:w="108" w:type="dxa"/>
              <w:bottom w:w="0" w:type="dxa"/>
              <w:right w:w="108" w:type="dxa"/>
            </w:tcMar>
            <w:vAlign w:val="center"/>
          </w:tcPr>
          <w:p w14:paraId="461F15B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1050</w:t>
            </w:r>
          </w:p>
        </w:tc>
        <w:tc>
          <w:tcPr>
            <w:tcW w:w="1111" w:type="dxa"/>
            <w:shd w:val="clear" w:color="FFFFFF" w:fill="auto"/>
            <w:tcMar>
              <w:top w:w="0" w:type="dxa"/>
              <w:left w:w="108" w:type="dxa"/>
              <w:bottom w:w="0" w:type="dxa"/>
              <w:right w:w="108" w:type="dxa"/>
            </w:tcMar>
            <w:vAlign w:val="center"/>
          </w:tcPr>
          <w:p w14:paraId="3190207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2337</w:t>
            </w:r>
          </w:p>
        </w:tc>
        <w:tc>
          <w:tcPr>
            <w:tcW w:w="1107" w:type="dxa"/>
            <w:shd w:val="clear" w:color="FFFFFF" w:fill="auto"/>
            <w:tcMar>
              <w:top w:w="0" w:type="dxa"/>
              <w:left w:w="108" w:type="dxa"/>
              <w:bottom w:w="0" w:type="dxa"/>
              <w:right w:w="108" w:type="dxa"/>
            </w:tcMar>
            <w:vAlign w:val="center"/>
          </w:tcPr>
          <w:p w14:paraId="013A1DB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2336</w:t>
            </w:r>
          </w:p>
        </w:tc>
        <w:tc>
          <w:tcPr>
            <w:tcW w:w="1199" w:type="dxa"/>
            <w:shd w:val="clear" w:color="FFFFFF" w:fill="auto"/>
            <w:tcMar>
              <w:top w:w="0" w:type="dxa"/>
              <w:left w:w="108" w:type="dxa"/>
              <w:bottom w:w="0" w:type="dxa"/>
              <w:right w:w="108" w:type="dxa"/>
            </w:tcMar>
            <w:vAlign w:val="center"/>
          </w:tcPr>
          <w:p w14:paraId="2D91EC7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1300</w:t>
            </w:r>
          </w:p>
        </w:tc>
        <w:tc>
          <w:tcPr>
            <w:tcW w:w="1291" w:type="dxa"/>
            <w:shd w:val="clear" w:color="FFFFFF" w:fill="auto"/>
            <w:tcMar>
              <w:top w:w="0" w:type="dxa"/>
              <w:left w:w="108" w:type="dxa"/>
              <w:bottom w:w="0" w:type="dxa"/>
              <w:right w:w="108" w:type="dxa"/>
            </w:tcMar>
            <w:vAlign w:val="center"/>
          </w:tcPr>
          <w:p w14:paraId="5228560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581</w:t>
            </w:r>
          </w:p>
        </w:tc>
        <w:tc>
          <w:tcPr>
            <w:tcW w:w="1382" w:type="dxa"/>
            <w:shd w:val="clear" w:color="FFFFFF" w:fill="auto"/>
            <w:tcMar>
              <w:top w:w="0" w:type="dxa"/>
              <w:left w:w="108" w:type="dxa"/>
              <w:bottom w:w="0" w:type="dxa"/>
              <w:right w:w="108" w:type="dxa"/>
            </w:tcMar>
            <w:vAlign w:val="center"/>
          </w:tcPr>
          <w:p w14:paraId="707A6CD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1750</w:t>
            </w:r>
          </w:p>
        </w:tc>
      </w:tr>
      <w:tr w:rsidR="008730BC" w:rsidRPr="00731D94" w14:paraId="31B4B1B1" w14:textId="77777777" w:rsidTr="004610E4">
        <w:trPr>
          <w:trHeight w:val="303"/>
        </w:trPr>
        <w:tc>
          <w:tcPr>
            <w:tcW w:w="1009" w:type="dxa"/>
            <w:shd w:val="clear" w:color="FFFFFF" w:fill="auto"/>
            <w:tcMar>
              <w:top w:w="0" w:type="dxa"/>
              <w:left w:w="108" w:type="dxa"/>
              <w:bottom w:w="0" w:type="dxa"/>
              <w:right w:w="108" w:type="dxa"/>
            </w:tcMar>
            <w:vAlign w:val="center"/>
          </w:tcPr>
          <w:p w14:paraId="62A0137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PLB1</w:t>
            </w:r>
          </w:p>
        </w:tc>
        <w:tc>
          <w:tcPr>
            <w:tcW w:w="1199" w:type="dxa"/>
            <w:shd w:val="clear" w:color="FFFFFF" w:fill="auto"/>
            <w:tcMar>
              <w:top w:w="0" w:type="dxa"/>
              <w:left w:w="108" w:type="dxa"/>
              <w:bottom w:w="0" w:type="dxa"/>
              <w:right w:w="108" w:type="dxa"/>
            </w:tcMar>
            <w:vAlign w:val="center"/>
          </w:tcPr>
          <w:p w14:paraId="3218074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2795</w:t>
            </w:r>
          </w:p>
        </w:tc>
        <w:tc>
          <w:tcPr>
            <w:tcW w:w="1106" w:type="dxa"/>
            <w:shd w:val="clear" w:color="FFFFFF" w:fill="auto"/>
            <w:tcMar>
              <w:top w:w="0" w:type="dxa"/>
              <w:left w:w="108" w:type="dxa"/>
              <w:bottom w:w="0" w:type="dxa"/>
              <w:right w:w="108" w:type="dxa"/>
            </w:tcMar>
            <w:vAlign w:val="center"/>
          </w:tcPr>
          <w:p w14:paraId="5EDC5EC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1250</w:t>
            </w:r>
          </w:p>
        </w:tc>
        <w:tc>
          <w:tcPr>
            <w:tcW w:w="1111" w:type="dxa"/>
            <w:shd w:val="clear" w:color="FFFFFF" w:fill="FFFFFF"/>
            <w:tcMar>
              <w:top w:w="0" w:type="dxa"/>
              <w:left w:w="108" w:type="dxa"/>
              <w:bottom w:w="0" w:type="dxa"/>
              <w:right w:w="108" w:type="dxa"/>
            </w:tcMar>
            <w:vAlign w:val="center"/>
          </w:tcPr>
          <w:p w14:paraId="472DABC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3115</w:t>
            </w:r>
          </w:p>
        </w:tc>
        <w:tc>
          <w:tcPr>
            <w:tcW w:w="1107" w:type="dxa"/>
            <w:shd w:val="clear" w:color="FFFFFF" w:fill="FFFFFF"/>
            <w:tcMar>
              <w:top w:w="0" w:type="dxa"/>
              <w:left w:w="108" w:type="dxa"/>
              <w:bottom w:w="0" w:type="dxa"/>
              <w:right w:w="108" w:type="dxa"/>
            </w:tcMar>
            <w:vAlign w:val="center"/>
          </w:tcPr>
          <w:p w14:paraId="3E249C5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2997</w:t>
            </w:r>
          </w:p>
        </w:tc>
        <w:tc>
          <w:tcPr>
            <w:tcW w:w="1199" w:type="dxa"/>
            <w:shd w:val="clear" w:color="FFFFFF" w:fill="auto"/>
            <w:tcMar>
              <w:top w:w="0" w:type="dxa"/>
              <w:left w:w="108" w:type="dxa"/>
              <w:bottom w:w="0" w:type="dxa"/>
              <w:right w:w="108" w:type="dxa"/>
            </w:tcMar>
            <w:vAlign w:val="center"/>
          </w:tcPr>
          <w:p w14:paraId="1D8E3FF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1490</w:t>
            </w:r>
          </w:p>
        </w:tc>
        <w:tc>
          <w:tcPr>
            <w:tcW w:w="1291" w:type="dxa"/>
            <w:shd w:val="clear" w:color="FFFFFF" w:fill="auto"/>
            <w:tcMar>
              <w:top w:w="0" w:type="dxa"/>
              <w:left w:w="108" w:type="dxa"/>
              <w:bottom w:w="0" w:type="dxa"/>
              <w:right w:w="108" w:type="dxa"/>
            </w:tcMar>
            <w:vAlign w:val="center"/>
          </w:tcPr>
          <w:p w14:paraId="7538034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533</w:t>
            </w:r>
          </w:p>
        </w:tc>
        <w:tc>
          <w:tcPr>
            <w:tcW w:w="1382" w:type="dxa"/>
            <w:shd w:val="clear" w:color="FFFFFF" w:fill="auto"/>
            <w:tcMar>
              <w:top w:w="0" w:type="dxa"/>
              <w:left w:w="108" w:type="dxa"/>
              <w:bottom w:w="0" w:type="dxa"/>
              <w:right w:w="108" w:type="dxa"/>
            </w:tcMar>
            <w:vAlign w:val="bottom"/>
          </w:tcPr>
          <w:p w14:paraId="00E3796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1750</w:t>
            </w:r>
          </w:p>
        </w:tc>
      </w:tr>
      <w:tr w:rsidR="008730BC" w:rsidRPr="00731D94" w14:paraId="54B9CEF6" w14:textId="77777777" w:rsidTr="004610E4">
        <w:trPr>
          <w:trHeight w:val="303"/>
        </w:trPr>
        <w:tc>
          <w:tcPr>
            <w:tcW w:w="1009" w:type="dxa"/>
            <w:shd w:val="clear" w:color="FFFFFF" w:fill="auto"/>
            <w:tcMar>
              <w:top w:w="0" w:type="dxa"/>
              <w:left w:w="108" w:type="dxa"/>
              <w:bottom w:w="0" w:type="dxa"/>
              <w:right w:w="108" w:type="dxa"/>
            </w:tcMar>
            <w:vAlign w:val="center"/>
          </w:tcPr>
          <w:p w14:paraId="7C11AE4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PLB2</w:t>
            </w:r>
          </w:p>
        </w:tc>
        <w:tc>
          <w:tcPr>
            <w:tcW w:w="1199" w:type="dxa"/>
            <w:shd w:val="clear" w:color="FFFFFF" w:fill="auto"/>
            <w:tcMar>
              <w:top w:w="0" w:type="dxa"/>
              <w:left w:w="108" w:type="dxa"/>
              <w:bottom w:w="0" w:type="dxa"/>
              <w:right w:w="108" w:type="dxa"/>
            </w:tcMar>
            <w:vAlign w:val="center"/>
          </w:tcPr>
          <w:p w14:paraId="4D57395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1725</w:t>
            </w:r>
          </w:p>
        </w:tc>
        <w:tc>
          <w:tcPr>
            <w:tcW w:w="1106" w:type="dxa"/>
            <w:shd w:val="clear" w:color="FFFFFF" w:fill="auto"/>
            <w:tcMar>
              <w:top w:w="0" w:type="dxa"/>
              <w:left w:w="108" w:type="dxa"/>
              <w:bottom w:w="0" w:type="dxa"/>
              <w:right w:w="108" w:type="dxa"/>
            </w:tcMar>
            <w:vAlign w:val="center"/>
          </w:tcPr>
          <w:p w14:paraId="263E82C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950</w:t>
            </w:r>
          </w:p>
        </w:tc>
        <w:tc>
          <w:tcPr>
            <w:tcW w:w="1111" w:type="dxa"/>
            <w:shd w:val="clear" w:color="FFFFFF" w:fill="auto"/>
            <w:tcMar>
              <w:top w:w="0" w:type="dxa"/>
              <w:left w:w="108" w:type="dxa"/>
              <w:bottom w:w="0" w:type="dxa"/>
              <w:right w:w="108" w:type="dxa"/>
            </w:tcMar>
            <w:vAlign w:val="center"/>
          </w:tcPr>
          <w:p w14:paraId="472B3E5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2273</w:t>
            </w:r>
          </w:p>
        </w:tc>
        <w:tc>
          <w:tcPr>
            <w:tcW w:w="1107" w:type="dxa"/>
            <w:shd w:val="clear" w:color="FFFFFF" w:fill="auto"/>
            <w:tcMar>
              <w:top w:w="0" w:type="dxa"/>
              <w:left w:w="108" w:type="dxa"/>
              <w:bottom w:w="0" w:type="dxa"/>
              <w:right w:w="108" w:type="dxa"/>
            </w:tcMar>
            <w:vAlign w:val="center"/>
          </w:tcPr>
          <w:p w14:paraId="6104799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2297</w:t>
            </w:r>
          </w:p>
        </w:tc>
        <w:tc>
          <w:tcPr>
            <w:tcW w:w="1199" w:type="dxa"/>
            <w:shd w:val="clear" w:color="FFFFFF" w:fill="auto"/>
            <w:tcMar>
              <w:top w:w="0" w:type="dxa"/>
              <w:left w:w="108" w:type="dxa"/>
              <w:bottom w:w="0" w:type="dxa"/>
              <w:right w:w="108" w:type="dxa"/>
            </w:tcMar>
            <w:vAlign w:val="center"/>
          </w:tcPr>
          <w:p w14:paraId="03B9366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1200</w:t>
            </w:r>
          </w:p>
        </w:tc>
        <w:tc>
          <w:tcPr>
            <w:tcW w:w="1291" w:type="dxa"/>
            <w:shd w:val="clear" w:color="FFFFFF" w:fill="auto"/>
            <w:tcMar>
              <w:top w:w="0" w:type="dxa"/>
              <w:left w:w="108" w:type="dxa"/>
              <w:bottom w:w="0" w:type="dxa"/>
              <w:right w:w="108" w:type="dxa"/>
            </w:tcMar>
            <w:vAlign w:val="center"/>
          </w:tcPr>
          <w:p w14:paraId="7367D44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683</w:t>
            </w:r>
          </w:p>
        </w:tc>
        <w:tc>
          <w:tcPr>
            <w:tcW w:w="1382" w:type="dxa"/>
            <w:shd w:val="clear" w:color="FFFFFF" w:fill="auto"/>
            <w:tcMar>
              <w:top w:w="0" w:type="dxa"/>
              <w:left w:w="108" w:type="dxa"/>
              <w:bottom w:w="0" w:type="dxa"/>
              <w:right w:w="108" w:type="dxa"/>
            </w:tcMar>
            <w:vAlign w:val="bottom"/>
          </w:tcPr>
          <w:p w14:paraId="71473B4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1250</w:t>
            </w:r>
          </w:p>
        </w:tc>
      </w:tr>
      <w:tr w:rsidR="008730BC" w:rsidRPr="00731D94" w14:paraId="41AF79D3" w14:textId="77777777" w:rsidTr="004610E4">
        <w:trPr>
          <w:trHeight w:val="303"/>
        </w:trPr>
        <w:tc>
          <w:tcPr>
            <w:tcW w:w="1009" w:type="dxa"/>
            <w:shd w:val="clear" w:color="FFFFFF" w:fill="auto"/>
            <w:tcMar>
              <w:top w:w="0" w:type="dxa"/>
              <w:left w:w="108" w:type="dxa"/>
              <w:bottom w:w="0" w:type="dxa"/>
              <w:right w:w="108" w:type="dxa"/>
            </w:tcMar>
            <w:vAlign w:val="center"/>
          </w:tcPr>
          <w:p w14:paraId="774587C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PLB3</w:t>
            </w:r>
          </w:p>
        </w:tc>
        <w:tc>
          <w:tcPr>
            <w:tcW w:w="1199" w:type="dxa"/>
            <w:shd w:val="clear" w:color="FFFFFF" w:fill="auto"/>
            <w:tcMar>
              <w:top w:w="0" w:type="dxa"/>
              <w:left w:w="108" w:type="dxa"/>
              <w:bottom w:w="0" w:type="dxa"/>
              <w:right w:w="108" w:type="dxa"/>
            </w:tcMar>
            <w:vAlign w:val="center"/>
          </w:tcPr>
          <w:p w14:paraId="4178053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2440</w:t>
            </w:r>
          </w:p>
        </w:tc>
        <w:tc>
          <w:tcPr>
            <w:tcW w:w="1106" w:type="dxa"/>
            <w:shd w:val="clear" w:color="FFFFFF" w:fill="auto"/>
            <w:tcMar>
              <w:top w:w="0" w:type="dxa"/>
              <w:left w:w="108" w:type="dxa"/>
              <w:bottom w:w="0" w:type="dxa"/>
              <w:right w:w="108" w:type="dxa"/>
            </w:tcMar>
            <w:vAlign w:val="center"/>
          </w:tcPr>
          <w:p w14:paraId="346DC48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1000</w:t>
            </w:r>
          </w:p>
        </w:tc>
        <w:tc>
          <w:tcPr>
            <w:tcW w:w="1111" w:type="dxa"/>
            <w:shd w:val="clear" w:color="FFFFFF" w:fill="auto"/>
            <w:tcMar>
              <w:top w:w="0" w:type="dxa"/>
              <w:left w:w="108" w:type="dxa"/>
              <w:bottom w:w="0" w:type="dxa"/>
              <w:right w:w="108" w:type="dxa"/>
            </w:tcMar>
            <w:vAlign w:val="center"/>
          </w:tcPr>
          <w:p w14:paraId="721896C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2500</w:t>
            </w:r>
          </w:p>
        </w:tc>
        <w:tc>
          <w:tcPr>
            <w:tcW w:w="1107" w:type="dxa"/>
            <w:shd w:val="clear" w:color="FFFFFF" w:fill="auto"/>
            <w:tcMar>
              <w:top w:w="0" w:type="dxa"/>
              <w:left w:w="108" w:type="dxa"/>
              <w:bottom w:w="0" w:type="dxa"/>
              <w:right w:w="108" w:type="dxa"/>
            </w:tcMar>
            <w:vAlign w:val="center"/>
          </w:tcPr>
          <w:p w14:paraId="345D2B2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2485</w:t>
            </w:r>
          </w:p>
        </w:tc>
        <w:tc>
          <w:tcPr>
            <w:tcW w:w="1199" w:type="dxa"/>
            <w:shd w:val="clear" w:color="FFFFFF" w:fill="auto"/>
            <w:tcMar>
              <w:top w:w="0" w:type="dxa"/>
              <w:left w:w="108" w:type="dxa"/>
              <w:bottom w:w="0" w:type="dxa"/>
              <w:right w:w="108" w:type="dxa"/>
            </w:tcMar>
            <w:vAlign w:val="center"/>
          </w:tcPr>
          <w:p w14:paraId="754E6A4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1450</w:t>
            </w:r>
          </w:p>
        </w:tc>
        <w:tc>
          <w:tcPr>
            <w:tcW w:w="1291" w:type="dxa"/>
            <w:shd w:val="clear" w:color="FFFFFF" w:fill="auto"/>
            <w:tcMar>
              <w:top w:w="0" w:type="dxa"/>
              <w:left w:w="108" w:type="dxa"/>
              <w:bottom w:w="0" w:type="dxa"/>
              <w:right w:w="108" w:type="dxa"/>
            </w:tcMar>
            <w:vAlign w:val="center"/>
          </w:tcPr>
          <w:p w14:paraId="5C5065E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574</w:t>
            </w:r>
          </w:p>
        </w:tc>
        <w:tc>
          <w:tcPr>
            <w:tcW w:w="1382" w:type="dxa"/>
            <w:shd w:val="clear" w:color="FFFFFF" w:fill="auto"/>
            <w:tcMar>
              <w:top w:w="0" w:type="dxa"/>
              <w:left w:w="108" w:type="dxa"/>
              <w:bottom w:w="0" w:type="dxa"/>
              <w:right w:w="108" w:type="dxa"/>
            </w:tcMar>
            <w:vAlign w:val="bottom"/>
          </w:tcPr>
          <w:p w14:paraId="13626AF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1250</w:t>
            </w:r>
          </w:p>
        </w:tc>
      </w:tr>
      <w:tr w:rsidR="008730BC" w:rsidRPr="00731D94" w14:paraId="0A1C9C1D" w14:textId="77777777" w:rsidTr="004610E4">
        <w:trPr>
          <w:trHeight w:val="303"/>
        </w:trPr>
        <w:tc>
          <w:tcPr>
            <w:tcW w:w="1009" w:type="dxa"/>
            <w:shd w:val="clear" w:color="FFFFFF" w:fill="auto"/>
            <w:tcMar>
              <w:top w:w="0" w:type="dxa"/>
              <w:left w:w="108" w:type="dxa"/>
              <w:bottom w:w="0" w:type="dxa"/>
              <w:right w:w="108" w:type="dxa"/>
            </w:tcMar>
            <w:vAlign w:val="center"/>
          </w:tcPr>
          <w:p w14:paraId="03E16E8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PLB4</w:t>
            </w:r>
          </w:p>
        </w:tc>
        <w:tc>
          <w:tcPr>
            <w:tcW w:w="1199" w:type="dxa"/>
            <w:shd w:val="clear" w:color="FFFFFF" w:fill="auto"/>
            <w:tcMar>
              <w:top w:w="0" w:type="dxa"/>
              <w:left w:w="108" w:type="dxa"/>
              <w:bottom w:w="0" w:type="dxa"/>
              <w:right w:w="108" w:type="dxa"/>
            </w:tcMar>
            <w:vAlign w:val="center"/>
          </w:tcPr>
          <w:p w14:paraId="7A5A8AA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2214</w:t>
            </w:r>
          </w:p>
        </w:tc>
        <w:tc>
          <w:tcPr>
            <w:tcW w:w="1106" w:type="dxa"/>
            <w:shd w:val="clear" w:color="FFFFFF" w:fill="auto"/>
            <w:tcMar>
              <w:top w:w="0" w:type="dxa"/>
              <w:left w:w="108" w:type="dxa"/>
              <w:bottom w:w="0" w:type="dxa"/>
              <w:right w:w="108" w:type="dxa"/>
            </w:tcMar>
            <w:vAlign w:val="center"/>
          </w:tcPr>
          <w:p w14:paraId="7E85554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1050</w:t>
            </w:r>
          </w:p>
        </w:tc>
        <w:tc>
          <w:tcPr>
            <w:tcW w:w="1111" w:type="dxa"/>
            <w:shd w:val="clear" w:color="FFFFFF" w:fill="auto"/>
            <w:tcMar>
              <w:top w:w="0" w:type="dxa"/>
              <w:left w:w="108" w:type="dxa"/>
              <w:bottom w:w="0" w:type="dxa"/>
              <w:right w:w="108" w:type="dxa"/>
            </w:tcMar>
            <w:vAlign w:val="center"/>
          </w:tcPr>
          <w:p w14:paraId="5C2531F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2500</w:t>
            </w:r>
          </w:p>
        </w:tc>
        <w:tc>
          <w:tcPr>
            <w:tcW w:w="1107" w:type="dxa"/>
            <w:shd w:val="clear" w:color="FFFFFF" w:fill="auto"/>
            <w:tcMar>
              <w:top w:w="0" w:type="dxa"/>
              <w:left w:w="108" w:type="dxa"/>
              <w:bottom w:w="0" w:type="dxa"/>
              <w:right w:w="108" w:type="dxa"/>
            </w:tcMar>
            <w:vAlign w:val="center"/>
          </w:tcPr>
          <w:p w14:paraId="19FB0BA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2385</w:t>
            </w:r>
          </w:p>
        </w:tc>
        <w:tc>
          <w:tcPr>
            <w:tcW w:w="1199" w:type="dxa"/>
            <w:shd w:val="clear" w:color="FFFFFF" w:fill="auto"/>
            <w:tcMar>
              <w:top w:w="0" w:type="dxa"/>
              <w:left w:w="108" w:type="dxa"/>
              <w:bottom w:w="0" w:type="dxa"/>
              <w:right w:w="108" w:type="dxa"/>
            </w:tcMar>
            <w:vAlign w:val="center"/>
          </w:tcPr>
          <w:p w14:paraId="4EFBCD1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1550</w:t>
            </w:r>
          </w:p>
        </w:tc>
        <w:tc>
          <w:tcPr>
            <w:tcW w:w="1291" w:type="dxa"/>
            <w:shd w:val="clear" w:color="FFFFFF" w:fill="auto"/>
            <w:tcMar>
              <w:top w:w="0" w:type="dxa"/>
              <w:left w:w="108" w:type="dxa"/>
              <w:bottom w:w="0" w:type="dxa"/>
              <w:right w:w="108" w:type="dxa"/>
            </w:tcMar>
            <w:vAlign w:val="center"/>
          </w:tcPr>
          <w:p w14:paraId="2CF855C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662</w:t>
            </w:r>
          </w:p>
        </w:tc>
        <w:tc>
          <w:tcPr>
            <w:tcW w:w="1382" w:type="dxa"/>
            <w:shd w:val="clear" w:color="FFFFFF" w:fill="auto"/>
            <w:tcMar>
              <w:top w:w="0" w:type="dxa"/>
              <w:left w:w="108" w:type="dxa"/>
              <w:bottom w:w="0" w:type="dxa"/>
              <w:right w:w="108" w:type="dxa"/>
            </w:tcMar>
            <w:vAlign w:val="bottom"/>
          </w:tcPr>
          <w:p w14:paraId="4E00A73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1750</w:t>
            </w:r>
          </w:p>
        </w:tc>
      </w:tr>
      <w:tr w:rsidR="008730BC" w:rsidRPr="00731D94" w14:paraId="6D732DDD" w14:textId="77777777" w:rsidTr="004610E4">
        <w:trPr>
          <w:trHeight w:val="303"/>
        </w:trPr>
        <w:tc>
          <w:tcPr>
            <w:tcW w:w="1009" w:type="dxa"/>
            <w:shd w:val="clear" w:color="FFFFFF" w:fill="FFFFFF"/>
            <w:tcMar>
              <w:top w:w="0" w:type="dxa"/>
              <w:left w:w="108" w:type="dxa"/>
              <w:bottom w:w="0" w:type="dxa"/>
              <w:right w:w="108" w:type="dxa"/>
            </w:tcMar>
            <w:vAlign w:val="center"/>
          </w:tcPr>
          <w:p w14:paraId="069DCCE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PLB5</w:t>
            </w:r>
          </w:p>
        </w:tc>
        <w:tc>
          <w:tcPr>
            <w:tcW w:w="1199" w:type="dxa"/>
            <w:shd w:val="clear" w:color="FFFFFF" w:fill="FFFFFF"/>
            <w:tcMar>
              <w:top w:w="0" w:type="dxa"/>
              <w:left w:w="108" w:type="dxa"/>
              <w:bottom w:w="0" w:type="dxa"/>
              <w:right w:w="108" w:type="dxa"/>
            </w:tcMar>
            <w:vAlign w:val="center"/>
          </w:tcPr>
          <w:p w14:paraId="6ECB18A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3727</w:t>
            </w:r>
          </w:p>
        </w:tc>
        <w:tc>
          <w:tcPr>
            <w:tcW w:w="1106" w:type="dxa"/>
            <w:shd w:val="clear" w:color="FFFFFF" w:fill="FFFFFF"/>
            <w:tcMar>
              <w:top w:w="0" w:type="dxa"/>
              <w:left w:w="108" w:type="dxa"/>
              <w:bottom w:w="0" w:type="dxa"/>
              <w:right w:w="108" w:type="dxa"/>
            </w:tcMar>
            <w:vAlign w:val="center"/>
          </w:tcPr>
          <w:p w14:paraId="007EA5B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950</w:t>
            </w:r>
          </w:p>
        </w:tc>
        <w:tc>
          <w:tcPr>
            <w:tcW w:w="1111" w:type="dxa"/>
            <w:shd w:val="clear" w:color="FFFFFF" w:fill="FFFFFF"/>
            <w:tcMar>
              <w:top w:w="0" w:type="dxa"/>
              <w:left w:w="108" w:type="dxa"/>
              <w:bottom w:w="0" w:type="dxa"/>
              <w:right w:w="108" w:type="dxa"/>
            </w:tcMar>
            <w:vAlign w:val="center"/>
          </w:tcPr>
          <w:p w14:paraId="15A8943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2500</w:t>
            </w:r>
          </w:p>
        </w:tc>
        <w:tc>
          <w:tcPr>
            <w:tcW w:w="1107" w:type="dxa"/>
            <w:shd w:val="clear" w:color="FFFFFF" w:fill="FFFFFF"/>
            <w:tcMar>
              <w:top w:w="0" w:type="dxa"/>
              <w:left w:w="108" w:type="dxa"/>
              <w:bottom w:w="0" w:type="dxa"/>
              <w:right w:w="108" w:type="dxa"/>
            </w:tcMar>
            <w:vAlign w:val="center"/>
          </w:tcPr>
          <w:p w14:paraId="7F4B761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2552</w:t>
            </w:r>
          </w:p>
        </w:tc>
        <w:tc>
          <w:tcPr>
            <w:tcW w:w="1199" w:type="dxa"/>
            <w:shd w:val="clear" w:color="FFFFFF" w:fill="auto"/>
            <w:tcMar>
              <w:top w:w="0" w:type="dxa"/>
              <w:left w:w="108" w:type="dxa"/>
              <w:bottom w:w="0" w:type="dxa"/>
              <w:right w:w="108" w:type="dxa"/>
            </w:tcMar>
            <w:vAlign w:val="center"/>
          </w:tcPr>
          <w:p w14:paraId="0CFE7A2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1200</w:t>
            </w:r>
          </w:p>
        </w:tc>
        <w:tc>
          <w:tcPr>
            <w:tcW w:w="1291" w:type="dxa"/>
            <w:shd w:val="clear" w:color="FFFFFF" w:fill="auto"/>
            <w:tcMar>
              <w:top w:w="0" w:type="dxa"/>
              <w:left w:w="108" w:type="dxa"/>
              <w:bottom w:w="0" w:type="dxa"/>
              <w:right w:w="108" w:type="dxa"/>
            </w:tcMar>
            <w:vAlign w:val="center"/>
          </w:tcPr>
          <w:p w14:paraId="19A217E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881</w:t>
            </w:r>
          </w:p>
        </w:tc>
        <w:tc>
          <w:tcPr>
            <w:tcW w:w="1382" w:type="dxa"/>
            <w:shd w:val="clear" w:color="FFFFFF" w:fill="auto"/>
            <w:tcMar>
              <w:top w:w="0" w:type="dxa"/>
              <w:left w:w="108" w:type="dxa"/>
              <w:bottom w:w="0" w:type="dxa"/>
              <w:right w:w="108" w:type="dxa"/>
            </w:tcMar>
            <w:vAlign w:val="bottom"/>
          </w:tcPr>
          <w:p w14:paraId="7A7B763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2450</w:t>
            </w:r>
          </w:p>
        </w:tc>
      </w:tr>
      <w:tr w:rsidR="008730BC" w:rsidRPr="00731D94" w14:paraId="3575D2D9" w14:textId="77777777" w:rsidTr="004610E4">
        <w:trPr>
          <w:trHeight w:val="303"/>
        </w:trPr>
        <w:tc>
          <w:tcPr>
            <w:tcW w:w="1009" w:type="dxa"/>
            <w:shd w:val="clear" w:color="FFFFFF" w:fill="auto"/>
            <w:tcMar>
              <w:top w:w="0" w:type="dxa"/>
              <w:left w:w="108" w:type="dxa"/>
              <w:bottom w:w="0" w:type="dxa"/>
              <w:right w:w="108" w:type="dxa"/>
            </w:tcMar>
            <w:vAlign w:val="center"/>
          </w:tcPr>
          <w:p w14:paraId="76B36A4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PLB6</w:t>
            </w:r>
          </w:p>
        </w:tc>
        <w:tc>
          <w:tcPr>
            <w:tcW w:w="1199" w:type="dxa"/>
            <w:shd w:val="clear" w:color="FFFFFF" w:fill="auto"/>
            <w:tcMar>
              <w:top w:w="0" w:type="dxa"/>
              <w:left w:w="108" w:type="dxa"/>
              <w:bottom w:w="0" w:type="dxa"/>
              <w:right w:w="108" w:type="dxa"/>
            </w:tcMar>
            <w:vAlign w:val="center"/>
          </w:tcPr>
          <w:p w14:paraId="5C01DEE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2384</w:t>
            </w:r>
          </w:p>
        </w:tc>
        <w:tc>
          <w:tcPr>
            <w:tcW w:w="1106" w:type="dxa"/>
            <w:shd w:val="clear" w:color="FFFFFF" w:fill="auto"/>
            <w:tcMar>
              <w:top w:w="0" w:type="dxa"/>
              <w:left w:w="108" w:type="dxa"/>
              <w:bottom w:w="0" w:type="dxa"/>
              <w:right w:w="108" w:type="dxa"/>
            </w:tcMar>
            <w:vAlign w:val="center"/>
          </w:tcPr>
          <w:p w14:paraId="4ED1BA3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1200</w:t>
            </w:r>
          </w:p>
        </w:tc>
        <w:tc>
          <w:tcPr>
            <w:tcW w:w="1111" w:type="dxa"/>
            <w:shd w:val="clear" w:color="FFFFFF" w:fill="auto"/>
            <w:tcMar>
              <w:top w:w="0" w:type="dxa"/>
              <w:left w:w="108" w:type="dxa"/>
              <w:bottom w:w="0" w:type="dxa"/>
              <w:right w:w="108" w:type="dxa"/>
            </w:tcMar>
            <w:vAlign w:val="center"/>
          </w:tcPr>
          <w:p w14:paraId="5EE15F1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2502</w:t>
            </w:r>
          </w:p>
        </w:tc>
        <w:tc>
          <w:tcPr>
            <w:tcW w:w="1107" w:type="dxa"/>
            <w:shd w:val="clear" w:color="FFFFFF" w:fill="auto"/>
            <w:tcMar>
              <w:top w:w="0" w:type="dxa"/>
              <w:left w:w="108" w:type="dxa"/>
              <w:bottom w:w="0" w:type="dxa"/>
              <w:right w:w="108" w:type="dxa"/>
            </w:tcMar>
            <w:vAlign w:val="center"/>
          </w:tcPr>
          <w:p w14:paraId="070ACFE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2387</w:t>
            </w:r>
          </w:p>
        </w:tc>
        <w:tc>
          <w:tcPr>
            <w:tcW w:w="1199" w:type="dxa"/>
            <w:shd w:val="clear" w:color="FFFFFF" w:fill="auto"/>
            <w:tcMar>
              <w:top w:w="0" w:type="dxa"/>
              <w:left w:w="108" w:type="dxa"/>
              <w:bottom w:w="0" w:type="dxa"/>
              <w:right w:w="108" w:type="dxa"/>
            </w:tcMar>
            <w:vAlign w:val="center"/>
          </w:tcPr>
          <w:p w14:paraId="44D687C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1552</w:t>
            </w:r>
          </w:p>
        </w:tc>
        <w:tc>
          <w:tcPr>
            <w:tcW w:w="1291" w:type="dxa"/>
            <w:shd w:val="clear" w:color="FFFFFF" w:fill="auto"/>
            <w:tcMar>
              <w:top w:w="0" w:type="dxa"/>
              <w:left w:w="108" w:type="dxa"/>
              <w:bottom w:w="0" w:type="dxa"/>
              <w:right w:w="108" w:type="dxa"/>
            </w:tcMar>
            <w:vAlign w:val="center"/>
          </w:tcPr>
          <w:p w14:paraId="7523428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816</w:t>
            </w:r>
          </w:p>
        </w:tc>
        <w:tc>
          <w:tcPr>
            <w:tcW w:w="1382" w:type="dxa"/>
            <w:shd w:val="clear" w:color="FFFFFF" w:fill="auto"/>
            <w:tcMar>
              <w:top w:w="0" w:type="dxa"/>
              <w:left w:w="108" w:type="dxa"/>
              <w:bottom w:w="0" w:type="dxa"/>
              <w:right w:w="108" w:type="dxa"/>
            </w:tcMar>
            <w:vAlign w:val="bottom"/>
          </w:tcPr>
          <w:p w14:paraId="64BCAE4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1500</w:t>
            </w:r>
          </w:p>
        </w:tc>
      </w:tr>
      <w:tr w:rsidR="008730BC" w:rsidRPr="00731D94" w14:paraId="0F6E088D" w14:textId="77777777" w:rsidTr="004610E4">
        <w:trPr>
          <w:trHeight w:val="303"/>
        </w:trPr>
        <w:tc>
          <w:tcPr>
            <w:tcW w:w="1009" w:type="dxa"/>
            <w:shd w:val="clear" w:color="FFFFFF" w:fill="auto"/>
            <w:tcMar>
              <w:top w:w="0" w:type="dxa"/>
              <w:left w:w="108" w:type="dxa"/>
              <w:bottom w:w="0" w:type="dxa"/>
              <w:right w:w="108" w:type="dxa"/>
            </w:tcMar>
            <w:vAlign w:val="center"/>
          </w:tcPr>
          <w:p w14:paraId="0426A38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PLB7</w:t>
            </w:r>
          </w:p>
        </w:tc>
        <w:tc>
          <w:tcPr>
            <w:tcW w:w="1199" w:type="dxa"/>
            <w:shd w:val="clear" w:color="FFFFFF" w:fill="auto"/>
            <w:tcMar>
              <w:top w:w="0" w:type="dxa"/>
              <w:left w:w="108" w:type="dxa"/>
              <w:bottom w:w="0" w:type="dxa"/>
              <w:right w:w="108" w:type="dxa"/>
            </w:tcMar>
            <w:vAlign w:val="center"/>
          </w:tcPr>
          <w:p w14:paraId="595B491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2357</w:t>
            </w:r>
          </w:p>
        </w:tc>
        <w:tc>
          <w:tcPr>
            <w:tcW w:w="1106" w:type="dxa"/>
            <w:shd w:val="clear" w:color="FFFFFF" w:fill="auto"/>
            <w:tcMar>
              <w:top w:w="0" w:type="dxa"/>
              <w:left w:w="108" w:type="dxa"/>
              <w:bottom w:w="0" w:type="dxa"/>
              <w:right w:w="108" w:type="dxa"/>
            </w:tcMar>
            <w:vAlign w:val="center"/>
          </w:tcPr>
          <w:p w14:paraId="1E0F6D7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950</w:t>
            </w:r>
          </w:p>
        </w:tc>
        <w:tc>
          <w:tcPr>
            <w:tcW w:w="1111" w:type="dxa"/>
            <w:shd w:val="clear" w:color="FFFFFF" w:fill="FFFFFF"/>
            <w:tcMar>
              <w:top w:w="0" w:type="dxa"/>
              <w:left w:w="108" w:type="dxa"/>
              <w:bottom w:w="0" w:type="dxa"/>
              <w:right w:w="108" w:type="dxa"/>
            </w:tcMar>
            <w:vAlign w:val="center"/>
          </w:tcPr>
          <w:p w14:paraId="50E748F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3572</w:t>
            </w:r>
          </w:p>
        </w:tc>
        <w:tc>
          <w:tcPr>
            <w:tcW w:w="1107" w:type="dxa"/>
            <w:shd w:val="clear" w:color="FFFFFF" w:fill="FFFFFF"/>
            <w:tcMar>
              <w:top w:w="0" w:type="dxa"/>
              <w:left w:w="108" w:type="dxa"/>
              <w:bottom w:w="0" w:type="dxa"/>
              <w:right w:w="108" w:type="dxa"/>
            </w:tcMar>
            <w:vAlign w:val="center"/>
          </w:tcPr>
          <w:p w14:paraId="53E72AA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2153</w:t>
            </w:r>
          </w:p>
        </w:tc>
        <w:tc>
          <w:tcPr>
            <w:tcW w:w="1199" w:type="dxa"/>
            <w:shd w:val="clear" w:color="FFFFFF" w:fill="auto"/>
            <w:tcMar>
              <w:top w:w="0" w:type="dxa"/>
              <w:left w:w="108" w:type="dxa"/>
              <w:bottom w:w="0" w:type="dxa"/>
              <w:right w:w="108" w:type="dxa"/>
            </w:tcMar>
            <w:vAlign w:val="center"/>
          </w:tcPr>
          <w:p w14:paraId="665C63B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2400</w:t>
            </w:r>
          </w:p>
        </w:tc>
        <w:tc>
          <w:tcPr>
            <w:tcW w:w="1291" w:type="dxa"/>
            <w:shd w:val="clear" w:color="FFFFFF" w:fill="auto"/>
            <w:tcMar>
              <w:top w:w="0" w:type="dxa"/>
              <w:left w:w="108" w:type="dxa"/>
              <w:bottom w:w="0" w:type="dxa"/>
              <w:right w:w="108" w:type="dxa"/>
            </w:tcMar>
            <w:vAlign w:val="center"/>
          </w:tcPr>
          <w:p w14:paraId="0169766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698</w:t>
            </w:r>
          </w:p>
        </w:tc>
        <w:tc>
          <w:tcPr>
            <w:tcW w:w="1382" w:type="dxa"/>
            <w:shd w:val="clear" w:color="FFFFFF" w:fill="auto"/>
            <w:tcMar>
              <w:top w:w="0" w:type="dxa"/>
              <w:left w:w="108" w:type="dxa"/>
              <w:bottom w:w="0" w:type="dxa"/>
              <w:right w:w="108" w:type="dxa"/>
            </w:tcMar>
            <w:vAlign w:val="bottom"/>
          </w:tcPr>
          <w:p w14:paraId="45EF7BD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2800</w:t>
            </w:r>
          </w:p>
        </w:tc>
      </w:tr>
      <w:tr w:rsidR="008730BC" w:rsidRPr="00731D94" w14:paraId="3330E3ED" w14:textId="77777777" w:rsidTr="004610E4">
        <w:trPr>
          <w:trHeight w:val="303"/>
        </w:trPr>
        <w:tc>
          <w:tcPr>
            <w:tcW w:w="1009" w:type="dxa"/>
            <w:shd w:val="clear" w:color="FFFFFF" w:fill="auto"/>
            <w:tcMar>
              <w:top w:w="0" w:type="dxa"/>
              <w:left w:w="108" w:type="dxa"/>
              <w:bottom w:w="0" w:type="dxa"/>
              <w:right w:w="108" w:type="dxa"/>
            </w:tcMar>
            <w:vAlign w:val="center"/>
          </w:tcPr>
          <w:p w14:paraId="0B4ABF5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PLB8</w:t>
            </w:r>
          </w:p>
        </w:tc>
        <w:tc>
          <w:tcPr>
            <w:tcW w:w="1199" w:type="dxa"/>
            <w:shd w:val="clear" w:color="FFFFFF" w:fill="auto"/>
            <w:tcMar>
              <w:top w:w="0" w:type="dxa"/>
              <w:left w:w="108" w:type="dxa"/>
              <w:bottom w:w="0" w:type="dxa"/>
              <w:right w:w="108" w:type="dxa"/>
            </w:tcMar>
            <w:vAlign w:val="center"/>
          </w:tcPr>
          <w:p w14:paraId="4D9A8C2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2565</w:t>
            </w:r>
          </w:p>
        </w:tc>
        <w:tc>
          <w:tcPr>
            <w:tcW w:w="1106" w:type="dxa"/>
            <w:shd w:val="clear" w:color="FFFFFF" w:fill="auto"/>
            <w:tcMar>
              <w:top w:w="0" w:type="dxa"/>
              <w:left w:w="108" w:type="dxa"/>
              <w:bottom w:w="0" w:type="dxa"/>
              <w:right w:w="108" w:type="dxa"/>
            </w:tcMar>
            <w:vAlign w:val="center"/>
          </w:tcPr>
          <w:p w14:paraId="3D00569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850</w:t>
            </w:r>
          </w:p>
        </w:tc>
        <w:tc>
          <w:tcPr>
            <w:tcW w:w="1111" w:type="dxa"/>
            <w:shd w:val="clear" w:color="FFFFFF" w:fill="auto"/>
            <w:tcMar>
              <w:top w:w="0" w:type="dxa"/>
              <w:left w:w="108" w:type="dxa"/>
              <w:bottom w:w="0" w:type="dxa"/>
              <w:right w:w="108" w:type="dxa"/>
            </w:tcMar>
            <w:vAlign w:val="center"/>
          </w:tcPr>
          <w:p w14:paraId="5106BA3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3333</w:t>
            </w:r>
          </w:p>
        </w:tc>
        <w:tc>
          <w:tcPr>
            <w:tcW w:w="1107" w:type="dxa"/>
            <w:shd w:val="clear" w:color="FFFFFF" w:fill="auto"/>
            <w:tcMar>
              <w:top w:w="0" w:type="dxa"/>
              <w:left w:w="108" w:type="dxa"/>
              <w:bottom w:w="0" w:type="dxa"/>
              <w:right w:w="108" w:type="dxa"/>
            </w:tcMar>
            <w:vAlign w:val="center"/>
          </w:tcPr>
          <w:p w14:paraId="0A21D3C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2389</w:t>
            </w:r>
          </w:p>
        </w:tc>
        <w:tc>
          <w:tcPr>
            <w:tcW w:w="1199" w:type="dxa"/>
            <w:shd w:val="clear" w:color="FFFFFF" w:fill="auto"/>
            <w:tcMar>
              <w:top w:w="0" w:type="dxa"/>
              <w:left w:w="108" w:type="dxa"/>
              <w:bottom w:w="0" w:type="dxa"/>
              <w:right w:w="108" w:type="dxa"/>
            </w:tcMar>
            <w:vAlign w:val="center"/>
          </w:tcPr>
          <w:p w14:paraId="4EC5407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1200</w:t>
            </w:r>
          </w:p>
        </w:tc>
        <w:tc>
          <w:tcPr>
            <w:tcW w:w="1291" w:type="dxa"/>
            <w:shd w:val="clear" w:color="FFFFFF" w:fill="auto"/>
            <w:tcMar>
              <w:top w:w="0" w:type="dxa"/>
              <w:left w:w="108" w:type="dxa"/>
              <w:bottom w:w="0" w:type="dxa"/>
              <w:right w:w="108" w:type="dxa"/>
            </w:tcMar>
            <w:vAlign w:val="center"/>
          </w:tcPr>
          <w:p w14:paraId="00462B2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857</w:t>
            </w:r>
          </w:p>
        </w:tc>
        <w:tc>
          <w:tcPr>
            <w:tcW w:w="1382" w:type="dxa"/>
            <w:shd w:val="clear" w:color="FFFFFF" w:fill="auto"/>
            <w:tcMar>
              <w:top w:w="0" w:type="dxa"/>
              <w:left w:w="108" w:type="dxa"/>
              <w:bottom w:w="0" w:type="dxa"/>
              <w:right w:w="108" w:type="dxa"/>
            </w:tcMar>
            <w:vAlign w:val="bottom"/>
          </w:tcPr>
          <w:p w14:paraId="1EF1896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2000</w:t>
            </w:r>
          </w:p>
        </w:tc>
      </w:tr>
      <w:tr w:rsidR="008730BC" w:rsidRPr="00731D94" w14:paraId="7CB33A37" w14:textId="77777777" w:rsidTr="004610E4">
        <w:trPr>
          <w:trHeight w:val="303"/>
        </w:trPr>
        <w:tc>
          <w:tcPr>
            <w:tcW w:w="1009" w:type="dxa"/>
            <w:shd w:val="clear" w:color="FFFFFF" w:fill="auto"/>
            <w:tcMar>
              <w:top w:w="0" w:type="dxa"/>
              <w:left w:w="108" w:type="dxa"/>
              <w:bottom w:w="0" w:type="dxa"/>
              <w:right w:w="108" w:type="dxa"/>
            </w:tcMar>
            <w:vAlign w:val="center"/>
          </w:tcPr>
          <w:p w14:paraId="75A4C31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PLB9</w:t>
            </w:r>
          </w:p>
        </w:tc>
        <w:tc>
          <w:tcPr>
            <w:tcW w:w="1199" w:type="dxa"/>
            <w:shd w:val="clear" w:color="FFFFFF" w:fill="auto"/>
            <w:tcMar>
              <w:top w:w="0" w:type="dxa"/>
              <w:left w:w="108" w:type="dxa"/>
              <w:bottom w:w="0" w:type="dxa"/>
              <w:right w:w="108" w:type="dxa"/>
            </w:tcMar>
            <w:vAlign w:val="center"/>
          </w:tcPr>
          <w:p w14:paraId="4CDDABA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1813</w:t>
            </w:r>
          </w:p>
        </w:tc>
        <w:tc>
          <w:tcPr>
            <w:tcW w:w="1106" w:type="dxa"/>
            <w:shd w:val="clear" w:color="FFFFFF" w:fill="auto"/>
            <w:tcMar>
              <w:top w:w="0" w:type="dxa"/>
              <w:left w:w="108" w:type="dxa"/>
              <w:bottom w:w="0" w:type="dxa"/>
              <w:right w:w="108" w:type="dxa"/>
            </w:tcMar>
            <w:vAlign w:val="center"/>
          </w:tcPr>
          <w:p w14:paraId="6F0E7B5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850</w:t>
            </w:r>
          </w:p>
        </w:tc>
        <w:tc>
          <w:tcPr>
            <w:tcW w:w="1111" w:type="dxa"/>
            <w:shd w:val="clear" w:color="FFFFFF" w:fill="FFFFFF"/>
            <w:tcMar>
              <w:top w:w="0" w:type="dxa"/>
              <w:left w:w="108" w:type="dxa"/>
              <w:bottom w:w="0" w:type="dxa"/>
              <w:right w:w="108" w:type="dxa"/>
            </w:tcMar>
            <w:vAlign w:val="center"/>
          </w:tcPr>
          <w:p w14:paraId="199E540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2142</w:t>
            </w:r>
          </w:p>
        </w:tc>
        <w:tc>
          <w:tcPr>
            <w:tcW w:w="1107" w:type="dxa"/>
            <w:shd w:val="clear" w:color="FFFFFF" w:fill="FFFFFF"/>
            <w:tcMar>
              <w:top w:w="0" w:type="dxa"/>
              <w:left w:w="108" w:type="dxa"/>
              <w:bottom w:w="0" w:type="dxa"/>
              <w:right w:w="108" w:type="dxa"/>
            </w:tcMar>
            <w:vAlign w:val="center"/>
          </w:tcPr>
          <w:p w14:paraId="6A0A7CF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2141</w:t>
            </w:r>
          </w:p>
        </w:tc>
        <w:tc>
          <w:tcPr>
            <w:tcW w:w="1199" w:type="dxa"/>
            <w:shd w:val="clear" w:color="FFFFFF" w:fill="auto"/>
            <w:tcMar>
              <w:top w:w="0" w:type="dxa"/>
              <w:left w:w="108" w:type="dxa"/>
              <w:bottom w:w="0" w:type="dxa"/>
              <w:right w:w="108" w:type="dxa"/>
            </w:tcMar>
            <w:vAlign w:val="center"/>
          </w:tcPr>
          <w:p w14:paraId="2F68E33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1555</w:t>
            </w:r>
          </w:p>
        </w:tc>
        <w:tc>
          <w:tcPr>
            <w:tcW w:w="1291" w:type="dxa"/>
            <w:shd w:val="clear" w:color="FFFFFF" w:fill="auto"/>
            <w:tcMar>
              <w:top w:w="0" w:type="dxa"/>
              <w:left w:w="108" w:type="dxa"/>
              <w:bottom w:w="0" w:type="dxa"/>
              <w:right w:w="108" w:type="dxa"/>
            </w:tcMar>
            <w:vAlign w:val="center"/>
          </w:tcPr>
          <w:p w14:paraId="65E102B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1059</w:t>
            </w:r>
          </w:p>
        </w:tc>
        <w:tc>
          <w:tcPr>
            <w:tcW w:w="1382" w:type="dxa"/>
            <w:shd w:val="clear" w:color="FFFFFF" w:fill="auto"/>
            <w:tcMar>
              <w:top w:w="0" w:type="dxa"/>
              <w:left w:w="108" w:type="dxa"/>
              <w:bottom w:w="0" w:type="dxa"/>
              <w:right w:w="108" w:type="dxa"/>
            </w:tcMar>
            <w:vAlign w:val="bottom"/>
          </w:tcPr>
          <w:p w14:paraId="043191C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1250</w:t>
            </w:r>
          </w:p>
        </w:tc>
      </w:tr>
      <w:tr w:rsidR="008730BC" w:rsidRPr="00731D94" w14:paraId="660B0488" w14:textId="77777777" w:rsidTr="004610E4">
        <w:trPr>
          <w:trHeight w:val="303"/>
        </w:trPr>
        <w:tc>
          <w:tcPr>
            <w:tcW w:w="1009" w:type="dxa"/>
            <w:shd w:val="clear" w:color="FFFFFF" w:fill="auto"/>
            <w:tcMar>
              <w:top w:w="0" w:type="dxa"/>
              <w:left w:w="108" w:type="dxa"/>
              <w:bottom w:w="0" w:type="dxa"/>
              <w:right w:w="108" w:type="dxa"/>
            </w:tcMar>
            <w:vAlign w:val="center"/>
          </w:tcPr>
          <w:p w14:paraId="02CD3A8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PLB10</w:t>
            </w:r>
          </w:p>
        </w:tc>
        <w:tc>
          <w:tcPr>
            <w:tcW w:w="1199" w:type="dxa"/>
            <w:shd w:val="clear" w:color="FFFFFF" w:fill="auto"/>
            <w:tcMar>
              <w:top w:w="0" w:type="dxa"/>
              <w:left w:w="108" w:type="dxa"/>
              <w:bottom w:w="0" w:type="dxa"/>
              <w:right w:w="108" w:type="dxa"/>
            </w:tcMar>
            <w:vAlign w:val="center"/>
          </w:tcPr>
          <w:p w14:paraId="164B324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2384</w:t>
            </w:r>
          </w:p>
        </w:tc>
        <w:tc>
          <w:tcPr>
            <w:tcW w:w="1106" w:type="dxa"/>
            <w:shd w:val="clear" w:color="FFFFFF" w:fill="auto"/>
            <w:tcMar>
              <w:top w:w="0" w:type="dxa"/>
              <w:left w:w="108" w:type="dxa"/>
              <w:bottom w:w="0" w:type="dxa"/>
              <w:right w:w="108" w:type="dxa"/>
            </w:tcMar>
            <w:vAlign w:val="center"/>
          </w:tcPr>
          <w:p w14:paraId="5DD46A1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850</w:t>
            </w:r>
          </w:p>
        </w:tc>
        <w:tc>
          <w:tcPr>
            <w:tcW w:w="1111" w:type="dxa"/>
            <w:shd w:val="clear" w:color="FFFFFF" w:fill="auto"/>
            <w:tcMar>
              <w:top w:w="0" w:type="dxa"/>
              <w:left w:w="108" w:type="dxa"/>
              <w:bottom w:w="0" w:type="dxa"/>
              <w:right w:w="108" w:type="dxa"/>
            </w:tcMar>
            <w:vAlign w:val="center"/>
          </w:tcPr>
          <w:p w14:paraId="38F7E4B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2337</w:t>
            </w:r>
          </w:p>
        </w:tc>
        <w:tc>
          <w:tcPr>
            <w:tcW w:w="1107" w:type="dxa"/>
            <w:shd w:val="clear" w:color="FFFFFF" w:fill="auto"/>
            <w:tcMar>
              <w:top w:w="0" w:type="dxa"/>
              <w:left w:w="108" w:type="dxa"/>
              <w:bottom w:w="0" w:type="dxa"/>
              <w:right w:w="108" w:type="dxa"/>
            </w:tcMar>
            <w:vAlign w:val="center"/>
          </w:tcPr>
          <w:p w14:paraId="190DA52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2344</w:t>
            </w:r>
          </w:p>
        </w:tc>
        <w:tc>
          <w:tcPr>
            <w:tcW w:w="1199" w:type="dxa"/>
            <w:shd w:val="clear" w:color="FFFFFF" w:fill="auto"/>
            <w:tcMar>
              <w:top w:w="0" w:type="dxa"/>
              <w:left w:w="108" w:type="dxa"/>
              <w:bottom w:w="0" w:type="dxa"/>
              <w:right w:w="108" w:type="dxa"/>
            </w:tcMar>
            <w:vAlign w:val="center"/>
          </w:tcPr>
          <w:p w14:paraId="3B84D7B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1380</w:t>
            </w:r>
          </w:p>
        </w:tc>
        <w:tc>
          <w:tcPr>
            <w:tcW w:w="1291" w:type="dxa"/>
            <w:shd w:val="clear" w:color="FFFFFF" w:fill="auto"/>
            <w:tcMar>
              <w:top w:w="0" w:type="dxa"/>
              <w:left w:w="108" w:type="dxa"/>
              <w:bottom w:w="0" w:type="dxa"/>
              <w:right w:w="108" w:type="dxa"/>
            </w:tcMar>
            <w:vAlign w:val="center"/>
          </w:tcPr>
          <w:p w14:paraId="7254D44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790</w:t>
            </w:r>
          </w:p>
        </w:tc>
        <w:tc>
          <w:tcPr>
            <w:tcW w:w="1382" w:type="dxa"/>
            <w:shd w:val="clear" w:color="FFFFFF" w:fill="auto"/>
            <w:tcMar>
              <w:top w:w="0" w:type="dxa"/>
              <w:left w:w="108" w:type="dxa"/>
              <w:bottom w:w="0" w:type="dxa"/>
              <w:right w:w="108" w:type="dxa"/>
            </w:tcMar>
            <w:vAlign w:val="bottom"/>
          </w:tcPr>
          <w:p w14:paraId="3B5FD21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1500</w:t>
            </w:r>
          </w:p>
        </w:tc>
      </w:tr>
      <w:tr w:rsidR="008730BC" w:rsidRPr="00731D94" w14:paraId="58227643" w14:textId="77777777" w:rsidTr="004610E4">
        <w:trPr>
          <w:trHeight w:val="303"/>
        </w:trPr>
        <w:tc>
          <w:tcPr>
            <w:tcW w:w="1009" w:type="dxa"/>
            <w:shd w:val="clear" w:color="FFFFFF" w:fill="auto"/>
            <w:tcMar>
              <w:top w:w="0" w:type="dxa"/>
              <w:left w:w="108" w:type="dxa"/>
              <w:bottom w:w="0" w:type="dxa"/>
              <w:right w:w="108" w:type="dxa"/>
            </w:tcMar>
            <w:vAlign w:val="center"/>
          </w:tcPr>
          <w:p w14:paraId="4FB9C93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PLC1</w:t>
            </w:r>
          </w:p>
        </w:tc>
        <w:tc>
          <w:tcPr>
            <w:tcW w:w="1199" w:type="dxa"/>
            <w:shd w:val="clear" w:color="FFFFFF" w:fill="auto"/>
            <w:tcMar>
              <w:top w:w="0" w:type="dxa"/>
              <w:left w:w="108" w:type="dxa"/>
              <w:bottom w:w="0" w:type="dxa"/>
              <w:right w:w="108" w:type="dxa"/>
            </w:tcMar>
            <w:vAlign w:val="center"/>
          </w:tcPr>
          <w:p w14:paraId="256A48A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2282</w:t>
            </w:r>
          </w:p>
        </w:tc>
        <w:tc>
          <w:tcPr>
            <w:tcW w:w="1106" w:type="dxa"/>
            <w:shd w:val="clear" w:color="FFFFFF" w:fill="auto"/>
            <w:tcMar>
              <w:top w:w="0" w:type="dxa"/>
              <w:left w:w="108" w:type="dxa"/>
              <w:bottom w:w="0" w:type="dxa"/>
              <w:right w:w="108" w:type="dxa"/>
            </w:tcMar>
            <w:vAlign w:val="center"/>
          </w:tcPr>
          <w:p w14:paraId="7973306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800</w:t>
            </w:r>
          </w:p>
        </w:tc>
        <w:tc>
          <w:tcPr>
            <w:tcW w:w="1111" w:type="dxa"/>
            <w:shd w:val="clear" w:color="FFFFFF" w:fill="FFFFFF"/>
            <w:tcMar>
              <w:top w:w="0" w:type="dxa"/>
              <w:left w:w="108" w:type="dxa"/>
              <w:bottom w:w="0" w:type="dxa"/>
              <w:right w:w="108" w:type="dxa"/>
            </w:tcMar>
            <w:vAlign w:val="center"/>
          </w:tcPr>
          <w:p w14:paraId="5314963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2564</w:t>
            </w:r>
          </w:p>
        </w:tc>
        <w:tc>
          <w:tcPr>
            <w:tcW w:w="1107" w:type="dxa"/>
            <w:shd w:val="clear" w:color="FFFFFF" w:fill="FFFFFF"/>
            <w:tcMar>
              <w:top w:w="0" w:type="dxa"/>
              <w:left w:w="108" w:type="dxa"/>
              <w:bottom w:w="0" w:type="dxa"/>
              <w:right w:w="108" w:type="dxa"/>
            </w:tcMar>
            <w:vAlign w:val="center"/>
          </w:tcPr>
          <w:p w14:paraId="57D2A73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2555</w:t>
            </w:r>
          </w:p>
        </w:tc>
        <w:tc>
          <w:tcPr>
            <w:tcW w:w="1199" w:type="dxa"/>
            <w:shd w:val="clear" w:color="FFFFFF" w:fill="auto"/>
            <w:tcMar>
              <w:top w:w="0" w:type="dxa"/>
              <w:left w:w="108" w:type="dxa"/>
              <w:bottom w:w="0" w:type="dxa"/>
              <w:right w:w="108" w:type="dxa"/>
            </w:tcMar>
            <w:vAlign w:val="center"/>
          </w:tcPr>
          <w:p w14:paraId="476706B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1450</w:t>
            </w:r>
          </w:p>
        </w:tc>
        <w:tc>
          <w:tcPr>
            <w:tcW w:w="1291" w:type="dxa"/>
            <w:shd w:val="clear" w:color="FFFFFF" w:fill="auto"/>
            <w:tcMar>
              <w:top w:w="0" w:type="dxa"/>
              <w:left w:w="108" w:type="dxa"/>
              <w:bottom w:w="0" w:type="dxa"/>
              <w:right w:w="108" w:type="dxa"/>
            </w:tcMar>
            <w:vAlign w:val="center"/>
          </w:tcPr>
          <w:p w14:paraId="567A34E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1032</w:t>
            </w:r>
          </w:p>
        </w:tc>
        <w:tc>
          <w:tcPr>
            <w:tcW w:w="1382" w:type="dxa"/>
            <w:shd w:val="clear" w:color="FFFFFF" w:fill="auto"/>
            <w:tcMar>
              <w:top w:w="0" w:type="dxa"/>
              <w:left w:w="108" w:type="dxa"/>
              <w:bottom w:w="0" w:type="dxa"/>
              <w:right w:w="108" w:type="dxa"/>
            </w:tcMar>
            <w:vAlign w:val="bottom"/>
          </w:tcPr>
          <w:p w14:paraId="294BB31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1750</w:t>
            </w:r>
          </w:p>
        </w:tc>
      </w:tr>
      <w:tr w:rsidR="008730BC" w:rsidRPr="00731D94" w14:paraId="40BE7295" w14:textId="77777777" w:rsidTr="004610E4">
        <w:trPr>
          <w:trHeight w:val="303"/>
        </w:trPr>
        <w:tc>
          <w:tcPr>
            <w:tcW w:w="1009" w:type="dxa"/>
            <w:shd w:val="clear" w:color="FFFFFF" w:fill="auto"/>
            <w:tcMar>
              <w:top w:w="0" w:type="dxa"/>
              <w:left w:w="108" w:type="dxa"/>
              <w:bottom w:w="0" w:type="dxa"/>
              <w:right w:w="108" w:type="dxa"/>
            </w:tcMar>
            <w:vAlign w:val="center"/>
          </w:tcPr>
          <w:p w14:paraId="3D1FBA5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PLC2</w:t>
            </w:r>
          </w:p>
        </w:tc>
        <w:tc>
          <w:tcPr>
            <w:tcW w:w="1199" w:type="dxa"/>
            <w:shd w:val="clear" w:color="FFFFFF" w:fill="auto"/>
            <w:tcMar>
              <w:top w:w="0" w:type="dxa"/>
              <w:left w:w="108" w:type="dxa"/>
              <w:bottom w:w="0" w:type="dxa"/>
              <w:right w:w="108" w:type="dxa"/>
            </w:tcMar>
            <w:vAlign w:val="center"/>
          </w:tcPr>
          <w:p w14:paraId="053B5DF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2041</w:t>
            </w:r>
          </w:p>
        </w:tc>
        <w:tc>
          <w:tcPr>
            <w:tcW w:w="1106" w:type="dxa"/>
            <w:shd w:val="clear" w:color="FFFFFF" w:fill="auto"/>
            <w:tcMar>
              <w:top w:w="0" w:type="dxa"/>
              <w:left w:w="108" w:type="dxa"/>
              <w:bottom w:w="0" w:type="dxa"/>
              <w:right w:w="108" w:type="dxa"/>
            </w:tcMar>
            <w:vAlign w:val="center"/>
          </w:tcPr>
          <w:p w14:paraId="51908A7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900</w:t>
            </w:r>
          </w:p>
        </w:tc>
        <w:tc>
          <w:tcPr>
            <w:tcW w:w="1111" w:type="dxa"/>
            <w:shd w:val="clear" w:color="FFFFFF" w:fill="auto"/>
            <w:tcMar>
              <w:top w:w="0" w:type="dxa"/>
              <w:left w:w="108" w:type="dxa"/>
              <w:bottom w:w="0" w:type="dxa"/>
              <w:right w:w="108" w:type="dxa"/>
            </w:tcMar>
            <w:vAlign w:val="center"/>
          </w:tcPr>
          <w:p w14:paraId="311D113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2500</w:t>
            </w:r>
          </w:p>
        </w:tc>
        <w:tc>
          <w:tcPr>
            <w:tcW w:w="1107" w:type="dxa"/>
            <w:shd w:val="clear" w:color="FFFFFF" w:fill="auto"/>
            <w:tcMar>
              <w:top w:w="0" w:type="dxa"/>
              <w:left w:w="108" w:type="dxa"/>
              <w:bottom w:w="0" w:type="dxa"/>
              <w:right w:w="108" w:type="dxa"/>
            </w:tcMar>
            <w:vAlign w:val="center"/>
          </w:tcPr>
          <w:p w14:paraId="432A028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2387</w:t>
            </w:r>
          </w:p>
        </w:tc>
        <w:tc>
          <w:tcPr>
            <w:tcW w:w="1199" w:type="dxa"/>
            <w:shd w:val="clear" w:color="FFFFFF" w:fill="auto"/>
            <w:tcMar>
              <w:top w:w="0" w:type="dxa"/>
              <w:left w:w="108" w:type="dxa"/>
              <w:bottom w:w="0" w:type="dxa"/>
              <w:right w:w="108" w:type="dxa"/>
            </w:tcMar>
            <w:vAlign w:val="center"/>
          </w:tcPr>
          <w:p w14:paraId="3DAF106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1600</w:t>
            </w:r>
          </w:p>
        </w:tc>
        <w:tc>
          <w:tcPr>
            <w:tcW w:w="1291" w:type="dxa"/>
            <w:shd w:val="clear" w:color="FFFFFF" w:fill="auto"/>
            <w:tcMar>
              <w:top w:w="0" w:type="dxa"/>
              <w:left w:w="108" w:type="dxa"/>
              <w:bottom w:w="0" w:type="dxa"/>
              <w:right w:w="108" w:type="dxa"/>
            </w:tcMar>
            <w:vAlign w:val="center"/>
          </w:tcPr>
          <w:p w14:paraId="00158E8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918</w:t>
            </w:r>
          </w:p>
        </w:tc>
        <w:tc>
          <w:tcPr>
            <w:tcW w:w="1382" w:type="dxa"/>
            <w:shd w:val="clear" w:color="FFFFFF" w:fill="auto"/>
            <w:tcMar>
              <w:top w:w="0" w:type="dxa"/>
              <w:left w:w="108" w:type="dxa"/>
              <w:bottom w:w="0" w:type="dxa"/>
              <w:right w:w="108" w:type="dxa"/>
            </w:tcMar>
            <w:vAlign w:val="bottom"/>
          </w:tcPr>
          <w:p w14:paraId="5609604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1750</w:t>
            </w:r>
          </w:p>
        </w:tc>
      </w:tr>
      <w:tr w:rsidR="008730BC" w:rsidRPr="00731D94" w14:paraId="2646DC7E" w14:textId="77777777" w:rsidTr="004610E4">
        <w:trPr>
          <w:trHeight w:val="303"/>
        </w:trPr>
        <w:tc>
          <w:tcPr>
            <w:tcW w:w="1009" w:type="dxa"/>
            <w:shd w:val="clear" w:color="FFFFFF" w:fill="auto"/>
            <w:tcMar>
              <w:top w:w="0" w:type="dxa"/>
              <w:left w:w="108" w:type="dxa"/>
              <w:bottom w:w="0" w:type="dxa"/>
              <w:right w:w="108" w:type="dxa"/>
            </w:tcMar>
            <w:vAlign w:val="center"/>
          </w:tcPr>
          <w:p w14:paraId="653EA4D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PLC3</w:t>
            </w:r>
          </w:p>
        </w:tc>
        <w:tc>
          <w:tcPr>
            <w:tcW w:w="1199" w:type="dxa"/>
            <w:shd w:val="clear" w:color="FFFFFF" w:fill="auto"/>
            <w:tcMar>
              <w:top w:w="0" w:type="dxa"/>
              <w:left w:w="108" w:type="dxa"/>
              <w:bottom w:w="0" w:type="dxa"/>
              <w:right w:w="108" w:type="dxa"/>
            </w:tcMar>
            <w:vAlign w:val="center"/>
          </w:tcPr>
          <w:p w14:paraId="2F47408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2635</w:t>
            </w:r>
          </w:p>
        </w:tc>
        <w:tc>
          <w:tcPr>
            <w:tcW w:w="1106" w:type="dxa"/>
            <w:shd w:val="clear" w:color="FFFFFF" w:fill="auto"/>
            <w:tcMar>
              <w:top w:w="0" w:type="dxa"/>
              <w:left w:w="108" w:type="dxa"/>
              <w:bottom w:w="0" w:type="dxa"/>
              <w:right w:w="108" w:type="dxa"/>
            </w:tcMar>
            <w:vAlign w:val="center"/>
          </w:tcPr>
          <w:p w14:paraId="5B831BC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850</w:t>
            </w:r>
          </w:p>
        </w:tc>
        <w:tc>
          <w:tcPr>
            <w:tcW w:w="1111" w:type="dxa"/>
            <w:shd w:val="clear" w:color="FFFFFF" w:fill="auto"/>
            <w:tcMar>
              <w:top w:w="0" w:type="dxa"/>
              <w:left w:w="108" w:type="dxa"/>
              <w:bottom w:w="0" w:type="dxa"/>
              <w:right w:w="108" w:type="dxa"/>
            </w:tcMar>
            <w:vAlign w:val="center"/>
          </w:tcPr>
          <w:p w14:paraId="4FCDD65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2564</w:t>
            </w:r>
          </w:p>
        </w:tc>
        <w:tc>
          <w:tcPr>
            <w:tcW w:w="1107" w:type="dxa"/>
            <w:shd w:val="clear" w:color="FFFFFF" w:fill="auto"/>
            <w:tcMar>
              <w:top w:w="0" w:type="dxa"/>
              <w:left w:w="108" w:type="dxa"/>
              <w:bottom w:w="0" w:type="dxa"/>
              <w:right w:w="108" w:type="dxa"/>
            </w:tcMar>
            <w:vAlign w:val="center"/>
          </w:tcPr>
          <w:p w14:paraId="26A3DBA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2510</w:t>
            </w:r>
          </w:p>
        </w:tc>
        <w:tc>
          <w:tcPr>
            <w:tcW w:w="1199" w:type="dxa"/>
            <w:shd w:val="clear" w:color="FFFFFF" w:fill="auto"/>
            <w:tcMar>
              <w:top w:w="0" w:type="dxa"/>
              <w:left w:w="108" w:type="dxa"/>
              <w:bottom w:w="0" w:type="dxa"/>
              <w:right w:w="108" w:type="dxa"/>
            </w:tcMar>
            <w:vAlign w:val="center"/>
          </w:tcPr>
          <w:p w14:paraId="772DB98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1300</w:t>
            </w:r>
          </w:p>
        </w:tc>
        <w:tc>
          <w:tcPr>
            <w:tcW w:w="1291" w:type="dxa"/>
            <w:shd w:val="clear" w:color="FFFFFF" w:fill="auto"/>
            <w:tcMar>
              <w:top w:w="0" w:type="dxa"/>
              <w:left w:w="108" w:type="dxa"/>
              <w:bottom w:w="0" w:type="dxa"/>
              <w:right w:w="108" w:type="dxa"/>
            </w:tcMar>
            <w:vAlign w:val="center"/>
          </w:tcPr>
          <w:p w14:paraId="30327A0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1173</w:t>
            </w:r>
          </w:p>
        </w:tc>
        <w:tc>
          <w:tcPr>
            <w:tcW w:w="1382" w:type="dxa"/>
            <w:shd w:val="clear" w:color="FFFFFF" w:fill="auto"/>
            <w:tcMar>
              <w:top w:w="0" w:type="dxa"/>
              <w:left w:w="108" w:type="dxa"/>
              <w:bottom w:w="0" w:type="dxa"/>
              <w:right w:w="108" w:type="dxa"/>
            </w:tcMar>
            <w:vAlign w:val="bottom"/>
          </w:tcPr>
          <w:p w14:paraId="1B805B9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1500</w:t>
            </w:r>
          </w:p>
        </w:tc>
      </w:tr>
      <w:tr w:rsidR="008730BC" w:rsidRPr="00731D94" w14:paraId="5A34D9EB" w14:textId="77777777" w:rsidTr="004610E4">
        <w:trPr>
          <w:trHeight w:val="303"/>
        </w:trPr>
        <w:tc>
          <w:tcPr>
            <w:tcW w:w="1009" w:type="dxa"/>
            <w:shd w:val="clear" w:color="FFFFFF" w:fill="auto"/>
            <w:tcMar>
              <w:top w:w="0" w:type="dxa"/>
              <w:left w:w="108" w:type="dxa"/>
              <w:bottom w:w="0" w:type="dxa"/>
              <w:right w:w="108" w:type="dxa"/>
            </w:tcMar>
            <w:vAlign w:val="center"/>
          </w:tcPr>
          <w:p w14:paraId="0785946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PLC4</w:t>
            </w:r>
          </w:p>
        </w:tc>
        <w:tc>
          <w:tcPr>
            <w:tcW w:w="1199" w:type="dxa"/>
            <w:shd w:val="clear" w:color="FFFFFF" w:fill="auto"/>
            <w:tcMar>
              <w:top w:w="0" w:type="dxa"/>
              <w:left w:w="108" w:type="dxa"/>
              <w:bottom w:w="0" w:type="dxa"/>
              <w:right w:w="108" w:type="dxa"/>
            </w:tcMar>
            <w:vAlign w:val="center"/>
          </w:tcPr>
          <w:p w14:paraId="2A9C24D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2635</w:t>
            </w:r>
          </w:p>
        </w:tc>
        <w:tc>
          <w:tcPr>
            <w:tcW w:w="1106" w:type="dxa"/>
            <w:shd w:val="clear" w:color="FFFFFF" w:fill="auto"/>
            <w:tcMar>
              <w:top w:w="0" w:type="dxa"/>
              <w:left w:w="108" w:type="dxa"/>
              <w:bottom w:w="0" w:type="dxa"/>
              <w:right w:w="108" w:type="dxa"/>
            </w:tcMar>
            <w:vAlign w:val="center"/>
          </w:tcPr>
          <w:p w14:paraId="433D2C2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800</w:t>
            </w:r>
          </w:p>
        </w:tc>
        <w:tc>
          <w:tcPr>
            <w:tcW w:w="1111" w:type="dxa"/>
            <w:shd w:val="clear" w:color="FFFFFF" w:fill="auto"/>
            <w:tcMar>
              <w:top w:w="0" w:type="dxa"/>
              <w:left w:w="108" w:type="dxa"/>
              <w:bottom w:w="0" w:type="dxa"/>
              <w:right w:w="108" w:type="dxa"/>
            </w:tcMar>
            <w:vAlign w:val="center"/>
          </w:tcPr>
          <w:p w14:paraId="1CD2F5C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2857</w:t>
            </w:r>
          </w:p>
        </w:tc>
        <w:tc>
          <w:tcPr>
            <w:tcW w:w="1107" w:type="dxa"/>
            <w:shd w:val="clear" w:color="FFFFFF" w:fill="auto"/>
            <w:tcMar>
              <w:top w:w="0" w:type="dxa"/>
              <w:left w:w="108" w:type="dxa"/>
              <w:bottom w:w="0" w:type="dxa"/>
              <w:right w:w="108" w:type="dxa"/>
            </w:tcMar>
            <w:vAlign w:val="center"/>
          </w:tcPr>
          <w:p w14:paraId="642AF26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2864</w:t>
            </w:r>
          </w:p>
        </w:tc>
        <w:tc>
          <w:tcPr>
            <w:tcW w:w="1199" w:type="dxa"/>
            <w:shd w:val="clear" w:color="FFFFFF" w:fill="auto"/>
            <w:tcMar>
              <w:top w:w="0" w:type="dxa"/>
              <w:left w:w="108" w:type="dxa"/>
              <w:bottom w:w="0" w:type="dxa"/>
              <w:right w:w="108" w:type="dxa"/>
            </w:tcMar>
            <w:vAlign w:val="center"/>
          </w:tcPr>
          <w:p w14:paraId="5EA2854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1600</w:t>
            </w:r>
          </w:p>
        </w:tc>
        <w:tc>
          <w:tcPr>
            <w:tcW w:w="1291" w:type="dxa"/>
            <w:shd w:val="clear" w:color="FFFFFF" w:fill="auto"/>
            <w:tcMar>
              <w:top w:w="0" w:type="dxa"/>
              <w:left w:w="108" w:type="dxa"/>
              <w:bottom w:w="0" w:type="dxa"/>
              <w:right w:w="108" w:type="dxa"/>
            </w:tcMar>
            <w:vAlign w:val="center"/>
          </w:tcPr>
          <w:p w14:paraId="1BE0CF0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875</w:t>
            </w:r>
          </w:p>
        </w:tc>
        <w:tc>
          <w:tcPr>
            <w:tcW w:w="1382" w:type="dxa"/>
            <w:shd w:val="clear" w:color="FFFFFF" w:fill="auto"/>
            <w:tcMar>
              <w:top w:w="0" w:type="dxa"/>
              <w:left w:w="108" w:type="dxa"/>
              <w:bottom w:w="0" w:type="dxa"/>
              <w:right w:w="108" w:type="dxa"/>
            </w:tcMar>
            <w:vAlign w:val="bottom"/>
          </w:tcPr>
          <w:p w14:paraId="1A7373F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1750</w:t>
            </w:r>
          </w:p>
        </w:tc>
      </w:tr>
      <w:tr w:rsidR="008730BC" w:rsidRPr="00731D94" w14:paraId="3F38B2F0" w14:textId="77777777" w:rsidTr="004610E4">
        <w:trPr>
          <w:trHeight w:val="303"/>
        </w:trPr>
        <w:tc>
          <w:tcPr>
            <w:tcW w:w="1009" w:type="dxa"/>
            <w:shd w:val="clear" w:color="FFFFFF" w:fill="auto"/>
            <w:tcMar>
              <w:top w:w="0" w:type="dxa"/>
              <w:left w:w="108" w:type="dxa"/>
              <w:bottom w:w="0" w:type="dxa"/>
              <w:right w:w="108" w:type="dxa"/>
            </w:tcMar>
            <w:vAlign w:val="center"/>
          </w:tcPr>
          <w:p w14:paraId="3898EAA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PLC5</w:t>
            </w:r>
          </w:p>
        </w:tc>
        <w:tc>
          <w:tcPr>
            <w:tcW w:w="1199" w:type="dxa"/>
            <w:shd w:val="clear" w:color="FFFFFF" w:fill="auto"/>
            <w:tcMar>
              <w:top w:w="0" w:type="dxa"/>
              <w:left w:w="108" w:type="dxa"/>
              <w:bottom w:w="0" w:type="dxa"/>
              <w:right w:w="108" w:type="dxa"/>
            </w:tcMar>
            <w:vAlign w:val="center"/>
          </w:tcPr>
          <w:p w14:paraId="5D6E0FA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2887</w:t>
            </w:r>
          </w:p>
        </w:tc>
        <w:tc>
          <w:tcPr>
            <w:tcW w:w="1106" w:type="dxa"/>
            <w:shd w:val="clear" w:color="FFFFFF" w:fill="auto"/>
            <w:tcMar>
              <w:top w:w="0" w:type="dxa"/>
              <w:left w:w="108" w:type="dxa"/>
              <w:bottom w:w="0" w:type="dxa"/>
              <w:right w:w="108" w:type="dxa"/>
            </w:tcMar>
            <w:vAlign w:val="center"/>
          </w:tcPr>
          <w:p w14:paraId="625B92D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1050</w:t>
            </w:r>
          </w:p>
        </w:tc>
        <w:tc>
          <w:tcPr>
            <w:tcW w:w="1111" w:type="dxa"/>
            <w:shd w:val="clear" w:color="FFFFFF" w:fill="FFFFFF"/>
            <w:tcMar>
              <w:top w:w="0" w:type="dxa"/>
              <w:left w:w="108" w:type="dxa"/>
              <w:bottom w:w="0" w:type="dxa"/>
              <w:right w:w="108" w:type="dxa"/>
            </w:tcMar>
            <w:vAlign w:val="center"/>
          </w:tcPr>
          <w:p w14:paraId="6E1C669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3226</w:t>
            </w:r>
          </w:p>
        </w:tc>
        <w:tc>
          <w:tcPr>
            <w:tcW w:w="1107" w:type="dxa"/>
            <w:shd w:val="clear" w:color="FFFFFF" w:fill="FFFFFF"/>
            <w:tcMar>
              <w:top w:w="0" w:type="dxa"/>
              <w:left w:w="108" w:type="dxa"/>
              <w:bottom w:w="0" w:type="dxa"/>
              <w:right w:w="108" w:type="dxa"/>
            </w:tcMar>
            <w:vAlign w:val="center"/>
          </w:tcPr>
          <w:p w14:paraId="52999D8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2754</w:t>
            </w:r>
          </w:p>
        </w:tc>
        <w:tc>
          <w:tcPr>
            <w:tcW w:w="1199" w:type="dxa"/>
            <w:shd w:val="clear" w:color="FFFFFF" w:fill="auto"/>
            <w:tcMar>
              <w:top w:w="0" w:type="dxa"/>
              <w:left w:w="108" w:type="dxa"/>
              <w:bottom w:w="0" w:type="dxa"/>
              <w:right w:w="108" w:type="dxa"/>
            </w:tcMar>
            <w:vAlign w:val="center"/>
          </w:tcPr>
          <w:p w14:paraId="6A3E28A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2200</w:t>
            </w:r>
          </w:p>
        </w:tc>
        <w:tc>
          <w:tcPr>
            <w:tcW w:w="1291" w:type="dxa"/>
            <w:shd w:val="clear" w:color="FFFFFF" w:fill="auto"/>
            <w:tcMar>
              <w:top w:w="0" w:type="dxa"/>
              <w:left w:w="108" w:type="dxa"/>
              <w:bottom w:w="0" w:type="dxa"/>
              <w:right w:w="108" w:type="dxa"/>
            </w:tcMar>
            <w:vAlign w:val="center"/>
          </w:tcPr>
          <w:p w14:paraId="6DA96C5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864</w:t>
            </w:r>
          </w:p>
        </w:tc>
        <w:tc>
          <w:tcPr>
            <w:tcW w:w="1382" w:type="dxa"/>
            <w:shd w:val="clear" w:color="FFFFFF" w:fill="auto"/>
            <w:tcMar>
              <w:top w:w="0" w:type="dxa"/>
              <w:left w:w="108" w:type="dxa"/>
              <w:bottom w:w="0" w:type="dxa"/>
              <w:right w:w="108" w:type="dxa"/>
            </w:tcMar>
            <w:vAlign w:val="bottom"/>
          </w:tcPr>
          <w:p w14:paraId="17AF681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2800</w:t>
            </w:r>
          </w:p>
        </w:tc>
      </w:tr>
      <w:tr w:rsidR="008730BC" w:rsidRPr="00731D94" w14:paraId="4E84A5E7" w14:textId="77777777" w:rsidTr="004610E4">
        <w:trPr>
          <w:trHeight w:val="303"/>
        </w:trPr>
        <w:tc>
          <w:tcPr>
            <w:tcW w:w="1009" w:type="dxa"/>
            <w:shd w:val="clear" w:color="FFFFFF" w:fill="auto"/>
            <w:tcMar>
              <w:top w:w="0" w:type="dxa"/>
              <w:left w:w="108" w:type="dxa"/>
              <w:bottom w:w="0" w:type="dxa"/>
              <w:right w:w="108" w:type="dxa"/>
            </w:tcMar>
            <w:vAlign w:val="center"/>
          </w:tcPr>
          <w:p w14:paraId="7D357BB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PLC6</w:t>
            </w:r>
          </w:p>
        </w:tc>
        <w:tc>
          <w:tcPr>
            <w:tcW w:w="1199" w:type="dxa"/>
            <w:shd w:val="clear" w:color="FFFFFF" w:fill="auto"/>
            <w:tcMar>
              <w:top w:w="0" w:type="dxa"/>
              <w:left w:w="108" w:type="dxa"/>
              <w:bottom w:w="0" w:type="dxa"/>
              <w:right w:w="108" w:type="dxa"/>
            </w:tcMar>
            <w:vAlign w:val="center"/>
          </w:tcPr>
          <w:p w14:paraId="07D76C0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1768</w:t>
            </w:r>
          </w:p>
        </w:tc>
        <w:tc>
          <w:tcPr>
            <w:tcW w:w="1106" w:type="dxa"/>
            <w:shd w:val="clear" w:color="FFFFFF" w:fill="auto"/>
            <w:tcMar>
              <w:top w:w="0" w:type="dxa"/>
              <w:left w:w="108" w:type="dxa"/>
              <w:bottom w:w="0" w:type="dxa"/>
              <w:right w:w="108" w:type="dxa"/>
            </w:tcMar>
            <w:vAlign w:val="center"/>
          </w:tcPr>
          <w:p w14:paraId="6E59097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900</w:t>
            </w:r>
          </w:p>
        </w:tc>
        <w:tc>
          <w:tcPr>
            <w:tcW w:w="1111" w:type="dxa"/>
            <w:shd w:val="clear" w:color="FFFFFF" w:fill="FFFFFF"/>
            <w:tcMar>
              <w:top w:w="0" w:type="dxa"/>
              <w:left w:w="108" w:type="dxa"/>
              <w:bottom w:w="0" w:type="dxa"/>
              <w:right w:w="108" w:type="dxa"/>
            </w:tcMar>
            <w:vAlign w:val="center"/>
          </w:tcPr>
          <w:p w14:paraId="68CCCC6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2045</w:t>
            </w:r>
          </w:p>
        </w:tc>
        <w:tc>
          <w:tcPr>
            <w:tcW w:w="1107" w:type="dxa"/>
            <w:shd w:val="clear" w:color="FFFFFF" w:fill="FFFFFF"/>
            <w:tcMar>
              <w:top w:w="0" w:type="dxa"/>
              <w:left w:w="108" w:type="dxa"/>
              <w:bottom w:w="0" w:type="dxa"/>
              <w:right w:w="108" w:type="dxa"/>
            </w:tcMar>
            <w:vAlign w:val="center"/>
          </w:tcPr>
          <w:p w14:paraId="13CB8CC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2054</w:t>
            </w:r>
          </w:p>
        </w:tc>
        <w:tc>
          <w:tcPr>
            <w:tcW w:w="1199" w:type="dxa"/>
            <w:shd w:val="clear" w:color="FFFFFF" w:fill="auto"/>
            <w:tcMar>
              <w:top w:w="0" w:type="dxa"/>
              <w:left w:w="108" w:type="dxa"/>
              <w:bottom w:w="0" w:type="dxa"/>
              <w:right w:w="108" w:type="dxa"/>
            </w:tcMar>
            <w:vAlign w:val="center"/>
          </w:tcPr>
          <w:p w14:paraId="02E4689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1400</w:t>
            </w:r>
          </w:p>
        </w:tc>
        <w:tc>
          <w:tcPr>
            <w:tcW w:w="1291" w:type="dxa"/>
            <w:shd w:val="clear" w:color="FFFFFF" w:fill="auto"/>
            <w:tcMar>
              <w:top w:w="0" w:type="dxa"/>
              <w:left w:w="108" w:type="dxa"/>
              <w:bottom w:w="0" w:type="dxa"/>
              <w:right w:w="108" w:type="dxa"/>
            </w:tcMar>
            <w:vAlign w:val="center"/>
          </w:tcPr>
          <w:p w14:paraId="0F8D287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833</w:t>
            </w:r>
          </w:p>
        </w:tc>
        <w:tc>
          <w:tcPr>
            <w:tcW w:w="1382" w:type="dxa"/>
            <w:shd w:val="clear" w:color="FFFFFF" w:fill="auto"/>
            <w:tcMar>
              <w:top w:w="0" w:type="dxa"/>
              <w:left w:w="108" w:type="dxa"/>
              <w:bottom w:w="0" w:type="dxa"/>
              <w:right w:w="108" w:type="dxa"/>
            </w:tcMar>
            <w:vAlign w:val="bottom"/>
          </w:tcPr>
          <w:p w14:paraId="3556659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1500</w:t>
            </w:r>
          </w:p>
        </w:tc>
      </w:tr>
      <w:tr w:rsidR="008730BC" w:rsidRPr="00731D94" w14:paraId="495FA498" w14:textId="77777777" w:rsidTr="004610E4">
        <w:trPr>
          <w:trHeight w:val="303"/>
        </w:trPr>
        <w:tc>
          <w:tcPr>
            <w:tcW w:w="1009" w:type="dxa"/>
            <w:shd w:val="clear" w:color="FFFFFF" w:fill="auto"/>
            <w:tcMar>
              <w:top w:w="0" w:type="dxa"/>
              <w:left w:w="108" w:type="dxa"/>
              <w:bottom w:w="0" w:type="dxa"/>
              <w:right w:w="108" w:type="dxa"/>
            </w:tcMar>
            <w:vAlign w:val="center"/>
          </w:tcPr>
          <w:p w14:paraId="51DD6A6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PLC7</w:t>
            </w:r>
          </w:p>
        </w:tc>
        <w:tc>
          <w:tcPr>
            <w:tcW w:w="1199" w:type="dxa"/>
            <w:shd w:val="clear" w:color="FFFFFF" w:fill="auto"/>
            <w:tcMar>
              <w:top w:w="0" w:type="dxa"/>
              <w:left w:w="108" w:type="dxa"/>
              <w:bottom w:w="0" w:type="dxa"/>
              <w:right w:w="108" w:type="dxa"/>
            </w:tcMar>
            <w:vAlign w:val="center"/>
          </w:tcPr>
          <w:p w14:paraId="3647E94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2440</w:t>
            </w:r>
          </w:p>
        </w:tc>
        <w:tc>
          <w:tcPr>
            <w:tcW w:w="1106" w:type="dxa"/>
            <w:shd w:val="clear" w:color="FFFFFF" w:fill="auto"/>
            <w:tcMar>
              <w:top w:w="0" w:type="dxa"/>
              <w:left w:w="108" w:type="dxa"/>
              <w:bottom w:w="0" w:type="dxa"/>
              <w:right w:w="108" w:type="dxa"/>
            </w:tcMar>
            <w:vAlign w:val="center"/>
          </w:tcPr>
          <w:p w14:paraId="7FCE20C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870</w:t>
            </w:r>
          </w:p>
        </w:tc>
        <w:tc>
          <w:tcPr>
            <w:tcW w:w="1111" w:type="dxa"/>
            <w:shd w:val="clear" w:color="FFFFFF" w:fill="FFFFFF"/>
            <w:tcMar>
              <w:top w:w="0" w:type="dxa"/>
              <w:left w:w="108" w:type="dxa"/>
              <w:bottom w:w="0" w:type="dxa"/>
              <w:right w:w="108" w:type="dxa"/>
            </w:tcMar>
            <w:vAlign w:val="center"/>
          </w:tcPr>
          <w:p w14:paraId="21CCBBD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2347</w:t>
            </w:r>
          </w:p>
        </w:tc>
        <w:tc>
          <w:tcPr>
            <w:tcW w:w="1107" w:type="dxa"/>
            <w:shd w:val="clear" w:color="FFFFFF" w:fill="FFFFFF"/>
            <w:tcMar>
              <w:top w:w="0" w:type="dxa"/>
              <w:left w:w="108" w:type="dxa"/>
              <w:bottom w:w="0" w:type="dxa"/>
              <w:right w:w="108" w:type="dxa"/>
            </w:tcMar>
            <w:vAlign w:val="center"/>
          </w:tcPr>
          <w:p w14:paraId="464F655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2353</w:t>
            </w:r>
          </w:p>
        </w:tc>
        <w:tc>
          <w:tcPr>
            <w:tcW w:w="1199" w:type="dxa"/>
            <w:shd w:val="clear" w:color="FFFFFF" w:fill="auto"/>
            <w:tcMar>
              <w:top w:w="0" w:type="dxa"/>
              <w:left w:w="108" w:type="dxa"/>
              <w:bottom w:w="0" w:type="dxa"/>
              <w:right w:w="108" w:type="dxa"/>
            </w:tcMar>
            <w:vAlign w:val="center"/>
          </w:tcPr>
          <w:p w14:paraId="6EEFE84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1150</w:t>
            </w:r>
          </w:p>
        </w:tc>
        <w:tc>
          <w:tcPr>
            <w:tcW w:w="1291" w:type="dxa"/>
            <w:shd w:val="clear" w:color="FFFFFF" w:fill="auto"/>
            <w:tcMar>
              <w:top w:w="0" w:type="dxa"/>
              <w:left w:w="108" w:type="dxa"/>
              <w:bottom w:w="0" w:type="dxa"/>
              <w:right w:w="108" w:type="dxa"/>
            </w:tcMar>
            <w:vAlign w:val="center"/>
          </w:tcPr>
          <w:p w14:paraId="04AF3A6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1190</w:t>
            </w:r>
          </w:p>
        </w:tc>
        <w:tc>
          <w:tcPr>
            <w:tcW w:w="1382" w:type="dxa"/>
            <w:shd w:val="clear" w:color="FFFFFF" w:fill="auto"/>
            <w:tcMar>
              <w:top w:w="0" w:type="dxa"/>
              <w:left w:w="108" w:type="dxa"/>
              <w:bottom w:w="0" w:type="dxa"/>
              <w:right w:w="108" w:type="dxa"/>
            </w:tcMar>
            <w:vAlign w:val="bottom"/>
          </w:tcPr>
          <w:p w14:paraId="515F201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1250</w:t>
            </w:r>
          </w:p>
        </w:tc>
      </w:tr>
      <w:tr w:rsidR="008730BC" w:rsidRPr="00731D94" w14:paraId="79818761" w14:textId="77777777" w:rsidTr="004610E4">
        <w:trPr>
          <w:trHeight w:val="303"/>
        </w:trPr>
        <w:tc>
          <w:tcPr>
            <w:tcW w:w="1009" w:type="dxa"/>
            <w:shd w:val="clear" w:color="FFFFFF" w:fill="auto"/>
            <w:tcMar>
              <w:top w:w="0" w:type="dxa"/>
              <w:left w:w="108" w:type="dxa"/>
              <w:bottom w:w="0" w:type="dxa"/>
              <w:right w:w="108" w:type="dxa"/>
            </w:tcMar>
            <w:vAlign w:val="center"/>
          </w:tcPr>
          <w:p w14:paraId="753A2D9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PLC8</w:t>
            </w:r>
          </w:p>
        </w:tc>
        <w:tc>
          <w:tcPr>
            <w:tcW w:w="1199" w:type="dxa"/>
            <w:shd w:val="clear" w:color="FFFFFF" w:fill="FFFFFF"/>
            <w:tcMar>
              <w:top w:w="0" w:type="dxa"/>
              <w:left w:w="108" w:type="dxa"/>
              <w:bottom w:w="0" w:type="dxa"/>
              <w:right w:w="108" w:type="dxa"/>
            </w:tcMar>
            <w:vAlign w:val="center"/>
          </w:tcPr>
          <w:p w14:paraId="53F2DF0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2887</w:t>
            </w:r>
          </w:p>
        </w:tc>
        <w:tc>
          <w:tcPr>
            <w:tcW w:w="1106" w:type="dxa"/>
            <w:shd w:val="clear" w:color="FFFFFF" w:fill="FFFFFF"/>
            <w:tcMar>
              <w:top w:w="0" w:type="dxa"/>
              <w:left w:w="108" w:type="dxa"/>
              <w:bottom w:w="0" w:type="dxa"/>
              <w:right w:w="108" w:type="dxa"/>
            </w:tcMar>
            <w:vAlign w:val="center"/>
          </w:tcPr>
          <w:p w14:paraId="2763EBB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1150</w:t>
            </w:r>
          </w:p>
        </w:tc>
        <w:tc>
          <w:tcPr>
            <w:tcW w:w="1111" w:type="dxa"/>
            <w:shd w:val="clear" w:color="FFFFFF" w:fill="FFFFFF"/>
            <w:tcMar>
              <w:top w:w="0" w:type="dxa"/>
              <w:left w:w="108" w:type="dxa"/>
              <w:bottom w:w="0" w:type="dxa"/>
              <w:right w:w="108" w:type="dxa"/>
            </w:tcMar>
            <w:vAlign w:val="center"/>
          </w:tcPr>
          <w:p w14:paraId="3F57685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3125</w:t>
            </w:r>
          </w:p>
        </w:tc>
        <w:tc>
          <w:tcPr>
            <w:tcW w:w="1107" w:type="dxa"/>
            <w:shd w:val="clear" w:color="FFFFFF" w:fill="FFFFFF"/>
            <w:tcMar>
              <w:top w:w="0" w:type="dxa"/>
              <w:left w:w="108" w:type="dxa"/>
              <w:bottom w:w="0" w:type="dxa"/>
              <w:right w:w="108" w:type="dxa"/>
            </w:tcMar>
            <w:vAlign w:val="center"/>
          </w:tcPr>
          <w:p w14:paraId="174B5BD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3176</w:t>
            </w:r>
          </w:p>
        </w:tc>
        <w:tc>
          <w:tcPr>
            <w:tcW w:w="1199" w:type="dxa"/>
            <w:shd w:val="clear" w:color="FFFFFF" w:fill="auto"/>
            <w:tcMar>
              <w:top w:w="0" w:type="dxa"/>
              <w:left w:w="108" w:type="dxa"/>
              <w:bottom w:w="0" w:type="dxa"/>
              <w:right w:w="108" w:type="dxa"/>
            </w:tcMar>
            <w:vAlign w:val="center"/>
          </w:tcPr>
          <w:p w14:paraId="410E95A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1550</w:t>
            </w:r>
          </w:p>
        </w:tc>
        <w:tc>
          <w:tcPr>
            <w:tcW w:w="1291" w:type="dxa"/>
            <w:shd w:val="clear" w:color="FFFFFF" w:fill="auto"/>
            <w:tcMar>
              <w:top w:w="0" w:type="dxa"/>
              <w:left w:w="108" w:type="dxa"/>
              <w:bottom w:w="0" w:type="dxa"/>
              <w:right w:w="108" w:type="dxa"/>
            </w:tcMar>
            <w:vAlign w:val="center"/>
          </w:tcPr>
          <w:p w14:paraId="6790060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957</w:t>
            </w:r>
          </w:p>
        </w:tc>
        <w:tc>
          <w:tcPr>
            <w:tcW w:w="1382" w:type="dxa"/>
            <w:shd w:val="clear" w:color="FFFFFF" w:fill="auto"/>
            <w:tcMar>
              <w:top w:w="0" w:type="dxa"/>
              <w:left w:w="108" w:type="dxa"/>
              <w:bottom w:w="0" w:type="dxa"/>
              <w:right w:w="108" w:type="dxa"/>
            </w:tcMar>
            <w:vAlign w:val="bottom"/>
          </w:tcPr>
          <w:p w14:paraId="1B43222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2800</w:t>
            </w:r>
          </w:p>
        </w:tc>
      </w:tr>
      <w:tr w:rsidR="008730BC" w:rsidRPr="00731D94" w14:paraId="4BF80F11" w14:textId="77777777" w:rsidTr="004610E4">
        <w:trPr>
          <w:trHeight w:val="303"/>
        </w:trPr>
        <w:tc>
          <w:tcPr>
            <w:tcW w:w="1009" w:type="dxa"/>
            <w:shd w:val="clear" w:color="FFFFFF" w:fill="auto"/>
            <w:tcMar>
              <w:top w:w="0" w:type="dxa"/>
              <w:left w:w="108" w:type="dxa"/>
              <w:bottom w:w="0" w:type="dxa"/>
              <w:right w:w="108" w:type="dxa"/>
            </w:tcMar>
            <w:vAlign w:val="center"/>
          </w:tcPr>
          <w:p w14:paraId="79339F4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PLC9</w:t>
            </w:r>
          </w:p>
        </w:tc>
        <w:tc>
          <w:tcPr>
            <w:tcW w:w="1199" w:type="dxa"/>
            <w:shd w:val="clear" w:color="FFFFFF" w:fill="auto"/>
            <w:tcMar>
              <w:top w:w="0" w:type="dxa"/>
              <w:left w:w="108" w:type="dxa"/>
              <w:bottom w:w="0" w:type="dxa"/>
              <w:right w:w="108" w:type="dxa"/>
            </w:tcMar>
            <w:vAlign w:val="center"/>
          </w:tcPr>
          <w:p w14:paraId="4C7351F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2500</w:t>
            </w:r>
          </w:p>
        </w:tc>
        <w:tc>
          <w:tcPr>
            <w:tcW w:w="1106" w:type="dxa"/>
            <w:shd w:val="clear" w:color="FFFFFF" w:fill="auto"/>
            <w:tcMar>
              <w:top w:w="0" w:type="dxa"/>
              <w:left w:w="108" w:type="dxa"/>
              <w:bottom w:w="0" w:type="dxa"/>
              <w:right w:w="108" w:type="dxa"/>
            </w:tcMar>
            <w:vAlign w:val="center"/>
          </w:tcPr>
          <w:p w14:paraId="7F1C80D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950</w:t>
            </w:r>
          </w:p>
        </w:tc>
        <w:tc>
          <w:tcPr>
            <w:tcW w:w="1111" w:type="dxa"/>
            <w:shd w:val="clear" w:color="FFFFFF" w:fill="auto"/>
            <w:tcMar>
              <w:top w:w="0" w:type="dxa"/>
              <w:left w:w="108" w:type="dxa"/>
              <w:bottom w:w="0" w:type="dxa"/>
              <w:right w:w="108" w:type="dxa"/>
            </w:tcMar>
            <w:vAlign w:val="center"/>
          </w:tcPr>
          <w:p w14:paraId="0386B71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2500</w:t>
            </w:r>
          </w:p>
        </w:tc>
        <w:tc>
          <w:tcPr>
            <w:tcW w:w="1107" w:type="dxa"/>
            <w:shd w:val="clear" w:color="FFFFFF" w:fill="auto"/>
            <w:tcMar>
              <w:top w:w="0" w:type="dxa"/>
              <w:left w:w="108" w:type="dxa"/>
              <w:bottom w:w="0" w:type="dxa"/>
              <w:right w:w="108" w:type="dxa"/>
            </w:tcMar>
            <w:vAlign w:val="center"/>
          </w:tcPr>
          <w:p w14:paraId="622A5C7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2486</w:t>
            </w:r>
          </w:p>
        </w:tc>
        <w:tc>
          <w:tcPr>
            <w:tcW w:w="1199" w:type="dxa"/>
            <w:shd w:val="clear" w:color="FFFFFF" w:fill="auto"/>
            <w:tcMar>
              <w:top w:w="0" w:type="dxa"/>
              <w:left w:w="108" w:type="dxa"/>
              <w:bottom w:w="0" w:type="dxa"/>
              <w:right w:w="108" w:type="dxa"/>
            </w:tcMar>
            <w:vAlign w:val="center"/>
          </w:tcPr>
          <w:p w14:paraId="0E2B530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1500</w:t>
            </w:r>
          </w:p>
        </w:tc>
        <w:tc>
          <w:tcPr>
            <w:tcW w:w="1291" w:type="dxa"/>
            <w:shd w:val="clear" w:color="FFFFFF" w:fill="auto"/>
            <w:tcMar>
              <w:top w:w="0" w:type="dxa"/>
              <w:left w:w="108" w:type="dxa"/>
              <w:bottom w:w="0" w:type="dxa"/>
              <w:right w:w="108" w:type="dxa"/>
            </w:tcMar>
            <w:vAlign w:val="center"/>
          </w:tcPr>
          <w:p w14:paraId="2F1BD8D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1043</w:t>
            </w:r>
          </w:p>
        </w:tc>
        <w:tc>
          <w:tcPr>
            <w:tcW w:w="1382" w:type="dxa"/>
            <w:shd w:val="clear" w:color="FFFFFF" w:fill="auto"/>
            <w:tcMar>
              <w:top w:w="0" w:type="dxa"/>
              <w:left w:w="108" w:type="dxa"/>
              <w:bottom w:w="0" w:type="dxa"/>
              <w:right w:w="108" w:type="dxa"/>
            </w:tcMar>
            <w:vAlign w:val="bottom"/>
          </w:tcPr>
          <w:p w14:paraId="5A5A0ED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1500</w:t>
            </w:r>
          </w:p>
        </w:tc>
      </w:tr>
      <w:tr w:rsidR="008730BC" w:rsidRPr="00731D94" w14:paraId="2BDA5801" w14:textId="77777777" w:rsidTr="004610E4">
        <w:trPr>
          <w:trHeight w:val="303"/>
        </w:trPr>
        <w:tc>
          <w:tcPr>
            <w:tcW w:w="1009" w:type="dxa"/>
            <w:shd w:val="clear" w:color="FFFFFF" w:fill="auto"/>
            <w:tcMar>
              <w:top w:w="0" w:type="dxa"/>
              <w:left w:w="108" w:type="dxa"/>
              <w:bottom w:w="0" w:type="dxa"/>
              <w:right w:w="108" w:type="dxa"/>
            </w:tcMar>
            <w:vAlign w:val="center"/>
          </w:tcPr>
          <w:p w14:paraId="0666EB8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PLC10</w:t>
            </w:r>
          </w:p>
        </w:tc>
        <w:tc>
          <w:tcPr>
            <w:tcW w:w="1199" w:type="dxa"/>
            <w:shd w:val="clear" w:color="FFFFFF" w:fill="auto"/>
            <w:tcMar>
              <w:top w:w="0" w:type="dxa"/>
              <w:left w:w="108" w:type="dxa"/>
              <w:bottom w:w="0" w:type="dxa"/>
              <w:right w:w="108" w:type="dxa"/>
            </w:tcMar>
            <w:vAlign w:val="center"/>
          </w:tcPr>
          <w:p w14:paraId="3566402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2282</w:t>
            </w:r>
          </w:p>
        </w:tc>
        <w:tc>
          <w:tcPr>
            <w:tcW w:w="1106" w:type="dxa"/>
            <w:shd w:val="clear" w:color="FFFFFF" w:fill="auto"/>
            <w:tcMar>
              <w:top w:w="0" w:type="dxa"/>
              <w:left w:w="108" w:type="dxa"/>
              <w:bottom w:w="0" w:type="dxa"/>
              <w:right w:w="108" w:type="dxa"/>
            </w:tcMar>
            <w:vAlign w:val="center"/>
          </w:tcPr>
          <w:p w14:paraId="2EB9100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950</w:t>
            </w:r>
          </w:p>
        </w:tc>
        <w:tc>
          <w:tcPr>
            <w:tcW w:w="1111" w:type="dxa"/>
            <w:shd w:val="clear" w:color="FFFFFF" w:fill="FFFFFF"/>
            <w:tcMar>
              <w:top w:w="0" w:type="dxa"/>
              <w:left w:w="108" w:type="dxa"/>
              <w:bottom w:w="0" w:type="dxa"/>
              <w:right w:w="108" w:type="dxa"/>
            </w:tcMar>
            <w:vAlign w:val="center"/>
          </w:tcPr>
          <w:p w14:paraId="0CA7FAC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2564</w:t>
            </w:r>
          </w:p>
        </w:tc>
        <w:tc>
          <w:tcPr>
            <w:tcW w:w="1107" w:type="dxa"/>
            <w:shd w:val="clear" w:color="FFFFFF" w:fill="FFFFFF"/>
            <w:tcMar>
              <w:top w:w="0" w:type="dxa"/>
              <w:left w:w="108" w:type="dxa"/>
              <w:bottom w:w="0" w:type="dxa"/>
              <w:right w:w="108" w:type="dxa"/>
            </w:tcMar>
            <w:vAlign w:val="center"/>
          </w:tcPr>
          <w:p w14:paraId="234BE31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2600</w:t>
            </w:r>
          </w:p>
        </w:tc>
        <w:tc>
          <w:tcPr>
            <w:tcW w:w="1199" w:type="dxa"/>
            <w:shd w:val="clear" w:color="FFFFFF" w:fill="auto"/>
            <w:tcMar>
              <w:top w:w="0" w:type="dxa"/>
              <w:left w:w="108" w:type="dxa"/>
              <w:bottom w:w="0" w:type="dxa"/>
              <w:right w:w="108" w:type="dxa"/>
            </w:tcMar>
            <w:vAlign w:val="center"/>
          </w:tcPr>
          <w:p w14:paraId="31545B9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1250</w:t>
            </w:r>
          </w:p>
        </w:tc>
        <w:tc>
          <w:tcPr>
            <w:tcW w:w="1291" w:type="dxa"/>
            <w:shd w:val="clear" w:color="FFFFFF" w:fill="auto"/>
            <w:tcMar>
              <w:top w:w="0" w:type="dxa"/>
              <w:left w:w="108" w:type="dxa"/>
              <w:bottom w:w="0" w:type="dxa"/>
              <w:right w:w="108" w:type="dxa"/>
            </w:tcMar>
            <w:vAlign w:val="center"/>
          </w:tcPr>
          <w:p w14:paraId="0C4ADFC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770</w:t>
            </w:r>
          </w:p>
        </w:tc>
        <w:tc>
          <w:tcPr>
            <w:tcW w:w="1382" w:type="dxa"/>
            <w:shd w:val="clear" w:color="FFFFFF" w:fill="auto"/>
            <w:tcMar>
              <w:top w:w="0" w:type="dxa"/>
              <w:left w:w="108" w:type="dxa"/>
              <w:bottom w:w="0" w:type="dxa"/>
              <w:right w:w="108" w:type="dxa"/>
            </w:tcMar>
            <w:vAlign w:val="bottom"/>
          </w:tcPr>
          <w:p w14:paraId="2F780EB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1200</w:t>
            </w:r>
          </w:p>
        </w:tc>
      </w:tr>
    </w:tbl>
    <w:p w14:paraId="60C0AB53" w14:textId="281B847C" w:rsidR="003A2165" w:rsidRPr="00731D94" w:rsidRDefault="003A2165" w:rsidP="0060381A">
      <w:pPr>
        <w:pStyle w:val="NormalWeb"/>
        <w:spacing w:line="276" w:lineRule="auto"/>
        <w:jc w:val="both"/>
        <w:rPr>
          <w:rFonts w:ascii="Arial" w:hAnsi="Arial" w:cs="Arial"/>
          <w:sz w:val="20"/>
          <w:szCs w:val="20"/>
        </w:rPr>
      </w:pPr>
      <w:r w:rsidRPr="00731D94">
        <w:rPr>
          <w:rFonts w:ascii="Arial" w:hAnsi="Arial" w:cs="Arial"/>
          <w:sz w:val="20"/>
          <w:szCs w:val="20"/>
        </w:rPr>
        <w:t xml:space="preserve">The comparison of predicted capacities with measured failure loads revealed significant variability among methods (Table </w:t>
      </w:r>
      <w:r w:rsidR="00862E18" w:rsidRPr="00731D94">
        <w:rPr>
          <w:rFonts w:ascii="Arial" w:hAnsi="Arial" w:cs="Arial"/>
          <w:sz w:val="20"/>
          <w:szCs w:val="20"/>
        </w:rPr>
        <w:t>7</w:t>
      </w:r>
      <w:r w:rsidRPr="00731D94">
        <w:rPr>
          <w:rFonts w:ascii="Arial" w:hAnsi="Arial" w:cs="Arial"/>
          <w:sz w:val="20"/>
          <w:szCs w:val="20"/>
        </w:rPr>
        <w:t xml:space="preserve">). </w:t>
      </w:r>
      <w:proofErr w:type="spellStart"/>
      <w:r w:rsidRPr="00731D94">
        <w:rPr>
          <w:rFonts w:ascii="Arial" w:hAnsi="Arial" w:cs="Arial"/>
          <w:sz w:val="20"/>
          <w:szCs w:val="20"/>
        </w:rPr>
        <w:t>Brinch</w:t>
      </w:r>
      <w:proofErr w:type="spellEnd"/>
      <w:r w:rsidRPr="00731D94">
        <w:rPr>
          <w:rFonts w:ascii="Arial" w:hAnsi="Arial" w:cs="Arial"/>
          <w:sz w:val="20"/>
          <w:szCs w:val="20"/>
        </w:rPr>
        <w:t xml:space="preserve"> Hansen, Chin-</w:t>
      </w:r>
      <w:proofErr w:type="spellStart"/>
      <w:r w:rsidRPr="00731D94">
        <w:rPr>
          <w:rFonts w:ascii="Arial" w:hAnsi="Arial" w:cs="Arial"/>
          <w:sz w:val="20"/>
          <w:szCs w:val="20"/>
        </w:rPr>
        <w:t>Kondner</w:t>
      </w:r>
      <w:proofErr w:type="spellEnd"/>
      <w:r w:rsidRPr="00731D94">
        <w:rPr>
          <w:rFonts w:ascii="Arial" w:hAnsi="Arial" w:cs="Arial"/>
          <w:sz w:val="20"/>
          <w:szCs w:val="20"/>
        </w:rPr>
        <w:t xml:space="preserve">, and </w:t>
      </w:r>
      <w:proofErr w:type="spellStart"/>
      <w:r w:rsidRPr="00731D94">
        <w:rPr>
          <w:rFonts w:ascii="Arial" w:hAnsi="Arial" w:cs="Arial"/>
          <w:sz w:val="20"/>
          <w:szCs w:val="20"/>
        </w:rPr>
        <w:t>Decourt</w:t>
      </w:r>
      <w:proofErr w:type="spellEnd"/>
      <w:r w:rsidRPr="00731D94">
        <w:rPr>
          <w:rFonts w:ascii="Arial" w:hAnsi="Arial" w:cs="Arial"/>
          <w:sz w:val="20"/>
          <w:szCs w:val="20"/>
        </w:rPr>
        <w:t xml:space="preserve"> consistently over-predicted (</w:t>
      </w:r>
      <w:proofErr w:type="spellStart"/>
      <w:r w:rsidRPr="00731D94">
        <w:rPr>
          <w:rFonts w:ascii="Arial" w:hAnsi="Arial" w:cs="Arial"/>
          <w:sz w:val="20"/>
          <w:szCs w:val="20"/>
        </w:rPr>
        <w:t>Qp</w:t>
      </w:r>
      <w:proofErr w:type="spellEnd"/>
      <w:r w:rsidRPr="00731D94">
        <w:rPr>
          <w:rFonts w:ascii="Arial" w:hAnsi="Arial" w:cs="Arial"/>
          <w:sz w:val="20"/>
          <w:szCs w:val="20"/>
        </w:rPr>
        <w:t>/</w:t>
      </w:r>
      <w:proofErr w:type="spellStart"/>
      <w:r w:rsidRPr="00731D94">
        <w:rPr>
          <w:rFonts w:ascii="Arial" w:hAnsi="Arial" w:cs="Arial"/>
          <w:sz w:val="20"/>
          <w:szCs w:val="20"/>
        </w:rPr>
        <w:t>Qm</w:t>
      </w:r>
      <w:proofErr w:type="spellEnd"/>
      <w:r w:rsidRPr="00731D94">
        <w:rPr>
          <w:rFonts w:ascii="Arial" w:hAnsi="Arial" w:cs="Arial"/>
          <w:sz w:val="20"/>
          <w:szCs w:val="20"/>
        </w:rPr>
        <w:t xml:space="preserve"> &gt; 1.0), with Chin-</w:t>
      </w:r>
      <w:proofErr w:type="spellStart"/>
      <w:r w:rsidRPr="00731D94">
        <w:rPr>
          <w:rFonts w:ascii="Arial" w:hAnsi="Arial" w:cs="Arial"/>
          <w:sz w:val="20"/>
          <w:szCs w:val="20"/>
        </w:rPr>
        <w:t>Kondner</w:t>
      </w:r>
      <w:proofErr w:type="spellEnd"/>
      <w:r w:rsidRPr="00731D94">
        <w:rPr>
          <w:rFonts w:ascii="Arial" w:hAnsi="Arial" w:cs="Arial"/>
          <w:sz w:val="20"/>
          <w:szCs w:val="20"/>
        </w:rPr>
        <w:t xml:space="preserve"> reaching up to 1.53. Conversely, Tangent, Shen, and Abd </w:t>
      </w:r>
      <w:proofErr w:type="spellStart"/>
      <w:r w:rsidRPr="00731D94">
        <w:rPr>
          <w:rFonts w:ascii="Arial" w:hAnsi="Arial" w:cs="Arial"/>
          <w:sz w:val="20"/>
          <w:szCs w:val="20"/>
        </w:rPr>
        <w:t>Elsamee</w:t>
      </w:r>
      <w:proofErr w:type="spellEnd"/>
      <w:r w:rsidRPr="00731D94">
        <w:rPr>
          <w:rFonts w:ascii="Arial" w:hAnsi="Arial" w:cs="Arial"/>
          <w:sz w:val="20"/>
          <w:szCs w:val="20"/>
        </w:rPr>
        <w:t xml:space="preserve"> methods under-predicted capacities, with Abd </w:t>
      </w:r>
      <w:proofErr w:type="spellStart"/>
      <w:r w:rsidRPr="00731D94">
        <w:rPr>
          <w:rFonts w:ascii="Arial" w:hAnsi="Arial" w:cs="Arial"/>
          <w:sz w:val="20"/>
          <w:szCs w:val="20"/>
        </w:rPr>
        <w:t>Elsamee</w:t>
      </w:r>
      <w:proofErr w:type="spellEnd"/>
      <w:r w:rsidRPr="00731D94">
        <w:rPr>
          <w:rFonts w:ascii="Arial" w:hAnsi="Arial" w:cs="Arial"/>
          <w:sz w:val="20"/>
          <w:szCs w:val="20"/>
        </w:rPr>
        <w:t xml:space="preserve"> yielding the lowest </w:t>
      </w:r>
      <w:proofErr w:type="spellStart"/>
      <w:r w:rsidRPr="00731D94">
        <w:rPr>
          <w:rFonts w:ascii="Arial" w:hAnsi="Arial" w:cs="Arial"/>
          <w:sz w:val="20"/>
          <w:szCs w:val="20"/>
        </w:rPr>
        <w:t>Qp</w:t>
      </w:r>
      <w:proofErr w:type="spellEnd"/>
      <w:r w:rsidRPr="00731D94">
        <w:rPr>
          <w:rFonts w:ascii="Arial" w:hAnsi="Arial" w:cs="Arial"/>
          <w:sz w:val="20"/>
          <w:szCs w:val="20"/>
        </w:rPr>
        <w:t>/</w:t>
      </w:r>
      <w:proofErr w:type="spellStart"/>
      <w:r w:rsidRPr="00731D94">
        <w:rPr>
          <w:rFonts w:ascii="Arial" w:hAnsi="Arial" w:cs="Arial"/>
          <w:sz w:val="20"/>
          <w:szCs w:val="20"/>
        </w:rPr>
        <w:t>Qm</w:t>
      </w:r>
      <w:proofErr w:type="spellEnd"/>
      <w:r w:rsidRPr="00731D94">
        <w:rPr>
          <w:rFonts w:ascii="Arial" w:hAnsi="Arial" w:cs="Arial"/>
          <w:sz w:val="20"/>
          <w:szCs w:val="20"/>
        </w:rPr>
        <w:t xml:space="preserve"> ratios (40.2%–94.7%). Relative accuracy rankings placed the Tangent method highest (-20.99%), indicating better alignment with failure loads. Shen and Abd </w:t>
      </w:r>
      <w:proofErr w:type="spellStart"/>
      <w:r w:rsidRPr="00731D94">
        <w:rPr>
          <w:rFonts w:ascii="Arial" w:hAnsi="Arial" w:cs="Arial"/>
          <w:sz w:val="20"/>
          <w:szCs w:val="20"/>
        </w:rPr>
        <w:t>Elsamee</w:t>
      </w:r>
      <w:proofErr w:type="spellEnd"/>
      <w:r w:rsidRPr="00731D94">
        <w:rPr>
          <w:rFonts w:ascii="Arial" w:hAnsi="Arial" w:cs="Arial"/>
          <w:sz w:val="20"/>
          <w:szCs w:val="20"/>
        </w:rPr>
        <w:t>, though conservative, showed higher dispersion. The findings confirm the necessity of evaluating both accuracy and consistency when interpreting pile test results.</w:t>
      </w:r>
    </w:p>
    <w:p w14:paraId="07CE8B80" w14:textId="77777777" w:rsidR="00322FC2" w:rsidRPr="00731D94" w:rsidRDefault="00322FC2">
      <w:pPr>
        <w:rPr>
          <w:rFonts w:ascii="Arial" w:eastAsia="Times New Roman" w:hAnsi="Arial" w:cs="Arial"/>
          <w:b/>
          <w:bCs/>
          <w:sz w:val="20"/>
          <w:szCs w:val="20"/>
        </w:rPr>
      </w:pPr>
      <w:r w:rsidRPr="00731D94">
        <w:rPr>
          <w:rFonts w:ascii="Arial" w:hAnsi="Arial" w:cs="Arial"/>
          <w:b/>
          <w:bCs/>
          <w:sz w:val="20"/>
          <w:szCs w:val="20"/>
        </w:rPr>
        <w:br w:type="page"/>
      </w:r>
    </w:p>
    <w:p w14:paraId="252A4195" w14:textId="450C66BF" w:rsidR="008730BC" w:rsidRPr="0052430F" w:rsidRDefault="00862E18" w:rsidP="0060381A">
      <w:pPr>
        <w:pStyle w:val="NormalWeb"/>
        <w:spacing w:line="276" w:lineRule="auto"/>
        <w:jc w:val="both"/>
        <w:rPr>
          <w:rFonts w:ascii="Arial" w:hAnsi="Arial" w:cs="Arial"/>
          <w:sz w:val="22"/>
          <w:szCs w:val="22"/>
        </w:rPr>
      </w:pPr>
      <w:r w:rsidRPr="0052430F">
        <w:rPr>
          <w:rFonts w:ascii="Arial" w:hAnsi="Arial" w:cs="Arial"/>
          <w:b/>
          <w:bCs/>
          <w:sz w:val="22"/>
          <w:szCs w:val="22"/>
        </w:rPr>
        <w:lastRenderedPageBreak/>
        <w:t xml:space="preserve">4.4 </w:t>
      </w:r>
      <w:r w:rsidR="008730BC" w:rsidRPr="0052430F">
        <w:rPr>
          <w:rFonts w:ascii="Arial" w:hAnsi="Arial" w:cs="Arial"/>
          <w:b/>
          <w:bCs/>
          <w:sz w:val="22"/>
          <w:szCs w:val="22"/>
        </w:rPr>
        <w:t>Pile Load Test Capacity Comparison with the Failure Load</w:t>
      </w:r>
    </w:p>
    <w:p w14:paraId="6122ADE5" w14:textId="04C61F2F"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 xml:space="preserve">Design, execution of pile foundation is not a cheap venture, adequate efforts must be mobilized to ensure that the final decision made on the capacity of the piles for any structure to be executed is not only safe but coat effective. Table </w:t>
      </w:r>
      <w:r w:rsidR="004D795D" w:rsidRPr="00731D94">
        <w:rPr>
          <w:rFonts w:ascii="Arial" w:hAnsi="Arial" w:cs="Arial"/>
          <w:sz w:val="20"/>
          <w:szCs w:val="20"/>
        </w:rPr>
        <w:t>8</w:t>
      </w:r>
      <w:r w:rsidRPr="00731D94">
        <w:rPr>
          <w:rFonts w:ascii="Arial" w:hAnsi="Arial" w:cs="Arial"/>
          <w:sz w:val="20"/>
          <w:szCs w:val="20"/>
        </w:rPr>
        <w:t xml:space="preserve"> shows the factor of safety obtained for all the predictive methods in all locations considered in the research, with the average for each method also stated. The factor of safety was obtained through the ratio of the ultimate capacity of all predictive methods to the design load. </w:t>
      </w:r>
    </w:p>
    <w:p w14:paraId="05D06E91" w14:textId="131B7594"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b/>
          <w:bCs/>
          <w:sz w:val="20"/>
          <w:szCs w:val="20"/>
          <w:lang w:val="en-AU"/>
        </w:rPr>
        <w:t xml:space="preserve">Table </w:t>
      </w:r>
      <w:r w:rsidR="004D795D" w:rsidRPr="00731D94">
        <w:rPr>
          <w:rFonts w:ascii="Arial" w:hAnsi="Arial" w:cs="Arial"/>
          <w:b/>
          <w:bCs/>
          <w:sz w:val="20"/>
          <w:szCs w:val="20"/>
          <w:lang w:val="en-AU"/>
        </w:rPr>
        <w:t>8</w:t>
      </w:r>
      <w:r w:rsidR="00862E18" w:rsidRPr="00731D94">
        <w:rPr>
          <w:rFonts w:ascii="Arial" w:hAnsi="Arial" w:cs="Arial"/>
          <w:b/>
          <w:bCs/>
          <w:sz w:val="20"/>
          <w:szCs w:val="20"/>
          <w:lang w:val="en-AU"/>
        </w:rPr>
        <w:t>:</w:t>
      </w:r>
      <w:r w:rsidRPr="00731D94">
        <w:rPr>
          <w:rFonts w:ascii="Arial" w:hAnsi="Arial" w:cs="Arial"/>
          <w:b/>
          <w:bCs/>
          <w:sz w:val="20"/>
          <w:szCs w:val="20"/>
          <w:lang w:val="en-AU"/>
        </w:rPr>
        <w:t xml:space="preserve"> Factor of safety from predictive pile load test methods</w:t>
      </w:r>
    </w:p>
    <w:tbl>
      <w:tblPr>
        <w:tblW w:w="5000" w:type="pct"/>
        <w:tblBorders>
          <w:top w:val="single" w:sz="4" w:space="0" w:color="auto"/>
          <w:bottom w:val="single" w:sz="4" w:space="0" w:color="auto"/>
        </w:tblBorders>
        <w:tblLook w:val="04A0" w:firstRow="1" w:lastRow="0" w:firstColumn="1" w:lastColumn="0" w:noHBand="0" w:noVBand="1"/>
      </w:tblPr>
      <w:tblGrid>
        <w:gridCol w:w="1475"/>
        <w:gridCol w:w="1390"/>
        <w:gridCol w:w="1112"/>
        <w:gridCol w:w="1474"/>
        <w:gridCol w:w="1474"/>
        <w:gridCol w:w="1394"/>
        <w:gridCol w:w="1431"/>
      </w:tblGrid>
      <w:tr w:rsidR="008730BC" w:rsidRPr="00731D94" w14:paraId="30277E03" w14:textId="77777777" w:rsidTr="00731D94">
        <w:trPr>
          <w:trHeight w:val="508"/>
        </w:trPr>
        <w:tc>
          <w:tcPr>
            <w:tcW w:w="756" w:type="pct"/>
            <w:vMerge w:val="restart"/>
            <w:shd w:val="clear" w:color="FFFFFF" w:fill="auto"/>
            <w:tcMar>
              <w:top w:w="0" w:type="dxa"/>
              <w:left w:w="108" w:type="dxa"/>
              <w:bottom w:w="0" w:type="dxa"/>
              <w:right w:w="108" w:type="dxa"/>
            </w:tcMar>
            <w:vAlign w:val="center"/>
          </w:tcPr>
          <w:p w14:paraId="282E623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Pile ref.</w:t>
            </w:r>
          </w:p>
        </w:tc>
        <w:tc>
          <w:tcPr>
            <w:tcW w:w="713" w:type="pct"/>
            <w:vMerge w:val="restart"/>
            <w:shd w:val="clear" w:color="FFFFFF" w:fill="auto"/>
            <w:tcMar>
              <w:top w:w="0" w:type="dxa"/>
              <w:left w:w="108" w:type="dxa"/>
              <w:bottom w:w="0" w:type="dxa"/>
              <w:right w:w="108" w:type="dxa"/>
            </w:tcMar>
            <w:vAlign w:val="center"/>
          </w:tcPr>
          <w:p w14:paraId="167A413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Brinch Hansen</w:t>
            </w:r>
          </w:p>
        </w:tc>
        <w:tc>
          <w:tcPr>
            <w:tcW w:w="570" w:type="pct"/>
            <w:vMerge w:val="restart"/>
            <w:shd w:val="clear" w:color="FFFFFF" w:fill="auto"/>
            <w:tcMar>
              <w:top w:w="0" w:type="dxa"/>
              <w:left w:w="108" w:type="dxa"/>
              <w:bottom w:w="0" w:type="dxa"/>
              <w:right w:w="108" w:type="dxa"/>
            </w:tcMar>
            <w:vAlign w:val="center"/>
          </w:tcPr>
          <w:p w14:paraId="6B24395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Shen</w:t>
            </w:r>
          </w:p>
        </w:tc>
        <w:tc>
          <w:tcPr>
            <w:tcW w:w="756" w:type="pct"/>
            <w:vMerge w:val="restart"/>
            <w:shd w:val="clear" w:color="FFFFFF" w:fill="auto"/>
            <w:tcMar>
              <w:top w:w="0" w:type="dxa"/>
              <w:left w:w="108" w:type="dxa"/>
              <w:bottom w:w="0" w:type="dxa"/>
              <w:right w:w="108" w:type="dxa"/>
            </w:tcMar>
            <w:vAlign w:val="center"/>
          </w:tcPr>
          <w:p w14:paraId="67B8831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 xml:space="preserve">Chin - </w:t>
            </w:r>
            <w:proofErr w:type="spellStart"/>
            <w:r w:rsidRPr="00731D94">
              <w:rPr>
                <w:rFonts w:ascii="Arial" w:hAnsi="Arial" w:cs="Arial"/>
                <w:sz w:val="20"/>
                <w:szCs w:val="20"/>
              </w:rPr>
              <w:t>Kondner</w:t>
            </w:r>
            <w:proofErr w:type="spellEnd"/>
          </w:p>
        </w:tc>
        <w:tc>
          <w:tcPr>
            <w:tcW w:w="756" w:type="pct"/>
            <w:vMerge w:val="restart"/>
            <w:shd w:val="clear" w:color="FFFFFF" w:fill="auto"/>
            <w:tcMar>
              <w:top w:w="0" w:type="dxa"/>
              <w:left w:w="108" w:type="dxa"/>
              <w:bottom w:w="0" w:type="dxa"/>
              <w:right w:w="108" w:type="dxa"/>
            </w:tcMar>
            <w:vAlign w:val="center"/>
          </w:tcPr>
          <w:p w14:paraId="2C89E41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Decourt</w:t>
            </w:r>
          </w:p>
        </w:tc>
        <w:tc>
          <w:tcPr>
            <w:tcW w:w="715" w:type="pct"/>
            <w:vMerge w:val="restart"/>
            <w:shd w:val="clear" w:color="FFFFFF" w:fill="auto"/>
            <w:tcMar>
              <w:top w:w="0" w:type="dxa"/>
              <w:left w:w="108" w:type="dxa"/>
              <w:bottom w:w="0" w:type="dxa"/>
              <w:right w:w="108" w:type="dxa"/>
            </w:tcMar>
            <w:vAlign w:val="center"/>
          </w:tcPr>
          <w:p w14:paraId="4100454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Tangent</w:t>
            </w:r>
          </w:p>
        </w:tc>
        <w:tc>
          <w:tcPr>
            <w:tcW w:w="734" w:type="pct"/>
            <w:vMerge w:val="restart"/>
            <w:shd w:val="clear" w:color="FFFFFF" w:fill="auto"/>
            <w:tcMar>
              <w:top w:w="0" w:type="dxa"/>
              <w:left w:w="108" w:type="dxa"/>
              <w:bottom w:w="0" w:type="dxa"/>
              <w:right w:w="108" w:type="dxa"/>
            </w:tcMar>
            <w:vAlign w:val="center"/>
          </w:tcPr>
          <w:p w14:paraId="426ECFD2" w14:textId="77777777" w:rsidR="008730BC" w:rsidRPr="00731D94" w:rsidRDefault="008730BC" w:rsidP="0060381A">
            <w:pPr>
              <w:pStyle w:val="NormalWeb"/>
              <w:spacing w:line="276" w:lineRule="auto"/>
              <w:jc w:val="both"/>
              <w:rPr>
                <w:rFonts w:ascii="Arial" w:hAnsi="Arial" w:cs="Arial"/>
                <w:sz w:val="20"/>
                <w:szCs w:val="20"/>
              </w:rPr>
            </w:pPr>
            <w:proofErr w:type="gramStart"/>
            <w:r w:rsidRPr="00731D94">
              <w:rPr>
                <w:rFonts w:ascii="Arial" w:hAnsi="Arial" w:cs="Arial"/>
                <w:sz w:val="20"/>
                <w:szCs w:val="20"/>
              </w:rPr>
              <w:t>Abd  -</w:t>
            </w:r>
            <w:proofErr w:type="gramEnd"/>
            <w:r w:rsidRPr="00731D94">
              <w:rPr>
                <w:rFonts w:ascii="Arial" w:hAnsi="Arial" w:cs="Arial"/>
                <w:sz w:val="20"/>
                <w:szCs w:val="20"/>
              </w:rPr>
              <w:t xml:space="preserve"> </w:t>
            </w:r>
            <w:proofErr w:type="spellStart"/>
            <w:r w:rsidRPr="00731D94">
              <w:rPr>
                <w:rFonts w:ascii="Arial" w:hAnsi="Arial" w:cs="Arial"/>
                <w:sz w:val="20"/>
                <w:szCs w:val="20"/>
              </w:rPr>
              <w:t>Elsamee</w:t>
            </w:r>
            <w:proofErr w:type="spellEnd"/>
          </w:p>
        </w:tc>
      </w:tr>
      <w:tr w:rsidR="008730BC" w:rsidRPr="00731D94" w14:paraId="5D059532" w14:textId="77777777" w:rsidTr="00731D94">
        <w:trPr>
          <w:trHeight w:val="508"/>
        </w:trPr>
        <w:tc>
          <w:tcPr>
            <w:tcW w:w="756" w:type="pct"/>
            <w:vMerge/>
            <w:tcBorders>
              <w:bottom w:val="single" w:sz="4" w:space="0" w:color="auto"/>
            </w:tcBorders>
            <w:shd w:val="clear" w:color="FFFFFF" w:fill="auto"/>
            <w:vAlign w:val="center"/>
          </w:tcPr>
          <w:p w14:paraId="761A00F1" w14:textId="77777777" w:rsidR="008730BC" w:rsidRPr="00731D94" w:rsidRDefault="008730BC" w:rsidP="0060381A">
            <w:pPr>
              <w:pStyle w:val="NormalWeb"/>
              <w:spacing w:line="276" w:lineRule="auto"/>
              <w:jc w:val="both"/>
              <w:rPr>
                <w:rFonts w:ascii="Arial" w:hAnsi="Arial" w:cs="Arial"/>
                <w:sz w:val="20"/>
                <w:szCs w:val="20"/>
              </w:rPr>
            </w:pPr>
          </w:p>
        </w:tc>
        <w:tc>
          <w:tcPr>
            <w:tcW w:w="713" w:type="pct"/>
            <w:vMerge/>
            <w:tcBorders>
              <w:bottom w:val="single" w:sz="4" w:space="0" w:color="auto"/>
            </w:tcBorders>
            <w:shd w:val="clear" w:color="FFFFFF" w:fill="auto"/>
            <w:vAlign w:val="center"/>
          </w:tcPr>
          <w:p w14:paraId="5EA3252B" w14:textId="77777777" w:rsidR="008730BC" w:rsidRPr="00731D94" w:rsidRDefault="008730BC" w:rsidP="0060381A">
            <w:pPr>
              <w:pStyle w:val="NormalWeb"/>
              <w:spacing w:line="276" w:lineRule="auto"/>
              <w:jc w:val="both"/>
              <w:rPr>
                <w:rFonts w:ascii="Arial" w:hAnsi="Arial" w:cs="Arial"/>
                <w:sz w:val="20"/>
                <w:szCs w:val="20"/>
              </w:rPr>
            </w:pPr>
          </w:p>
        </w:tc>
        <w:tc>
          <w:tcPr>
            <w:tcW w:w="570" w:type="pct"/>
            <w:vMerge/>
            <w:tcBorders>
              <w:bottom w:val="single" w:sz="4" w:space="0" w:color="auto"/>
            </w:tcBorders>
            <w:shd w:val="clear" w:color="FFFFFF" w:fill="auto"/>
            <w:vAlign w:val="center"/>
          </w:tcPr>
          <w:p w14:paraId="33D5DA22" w14:textId="77777777" w:rsidR="008730BC" w:rsidRPr="00731D94" w:rsidRDefault="008730BC" w:rsidP="0060381A">
            <w:pPr>
              <w:pStyle w:val="NormalWeb"/>
              <w:spacing w:line="276" w:lineRule="auto"/>
              <w:jc w:val="both"/>
              <w:rPr>
                <w:rFonts w:ascii="Arial" w:hAnsi="Arial" w:cs="Arial"/>
                <w:sz w:val="20"/>
                <w:szCs w:val="20"/>
              </w:rPr>
            </w:pPr>
          </w:p>
        </w:tc>
        <w:tc>
          <w:tcPr>
            <w:tcW w:w="756" w:type="pct"/>
            <w:vMerge/>
            <w:tcBorders>
              <w:bottom w:val="single" w:sz="4" w:space="0" w:color="auto"/>
            </w:tcBorders>
            <w:shd w:val="clear" w:color="FFFFFF" w:fill="auto"/>
            <w:vAlign w:val="center"/>
          </w:tcPr>
          <w:p w14:paraId="2E1E1954" w14:textId="77777777" w:rsidR="008730BC" w:rsidRPr="00731D94" w:rsidRDefault="008730BC" w:rsidP="0060381A">
            <w:pPr>
              <w:pStyle w:val="NormalWeb"/>
              <w:spacing w:line="276" w:lineRule="auto"/>
              <w:jc w:val="both"/>
              <w:rPr>
                <w:rFonts w:ascii="Arial" w:hAnsi="Arial" w:cs="Arial"/>
                <w:sz w:val="20"/>
                <w:szCs w:val="20"/>
              </w:rPr>
            </w:pPr>
          </w:p>
        </w:tc>
        <w:tc>
          <w:tcPr>
            <w:tcW w:w="756" w:type="pct"/>
            <w:vMerge/>
            <w:tcBorders>
              <w:bottom w:val="single" w:sz="4" w:space="0" w:color="auto"/>
            </w:tcBorders>
            <w:shd w:val="clear" w:color="FFFFFF" w:fill="auto"/>
            <w:vAlign w:val="center"/>
          </w:tcPr>
          <w:p w14:paraId="53BE7039" w14:textId="77777777" w:rsidR="008730BC" w:rsidRPr="00731D94" w:rsidRDefault="008730BC" w:rsidP="0060381A">
            <w:pPr>
              <w:pStyle w:val="NormalWeb"/>
              <w:spacing w:line="276" w:lineRule="auto"/>
              <w:jc w:val="both"/>
              <w:rPr>
                <w:rFonts w:ascii="Arial" w:hAnsi="Arial" w:cs="Arial"/>
                <w:sz w:val="20"/>
                <w:szCs w:val="20"/>
              </w:rPr>
            </w:pPr>
          </w:p>
        </w:tc>
        <w:tc>
          <w:tcPr>
            <w:tcW w:w="715" w:type="pct"/>
            <w:vMerge/>
            <w:tcBorders>
              <w:bottom w:val="single" w:sz="4" w:space="0" w:color="auto"/>
            </w:tcBorders>
            <w:shd w:val="clear" w:color="FFFFFF" w:fill="auto"/>
            <w:vAlign w:val="center"/>
          </w:tcPr>
          <w:p w14:paraId="4BE42A33" w14:textId="77777777" w:rsidR="008730BC" w:rsidRPr="00731D94" w:rsidRDefault="008730BC" w:rsidP="0060381A">
            <w:pPr>
              <w:pStyle w:val="NormalWeb"/>
              <w:spacing w:line="276" w:lineRule="auto"/>
              <w:jc w:val="both"/>
              <w:rPr>
                <w:rFonts w:ascii="Arial" w:hAnsi="Arial" w:cs="Arial"/>
                <w:sz w:val="20"/>
                <w:szCs w:val="20"/>
              </w:rPr>
            </w:pPr>
          </w:p>
        </w:tc>
        <w:tc>
          <w:tcPr>
            <w:tcW w:w="734" w:type="pct"/>
            <w:vMerge/>
            <w:tcBorders>
              <w:bottom w:val="single" w:sz="4" w:space="0" w:color="auto"/>
            </w:tcBorders>
            <w:shd w:val="clear" w:color="FFFFFF" w:fill="auto"/>
            <w:vAlign w:val="center"/>
          </w:tcPr>
          <w:p w14:paraId="0B33CB29" w14:textId="77777777" w:rsidR="008730BC" w:rsidRPr="00731D94" w:rsidRDefault="008730BC" w:rsidP="0060381A">
            <w:pPr>
              <w:pStyle w:val="NormalWeb"/>
              <w:spacing w:line="276" w:lineRule="auto"/>
              <w:jc w:val="both"/>
              <w:rPr>
                <w:rFonts w:ascii="Arial" w:hAnsi="Arial" w:cs="Arial"/>
                <w:sz w:val="20"/>
                <w:szCs w:val="20"/>
              </w:rPr>
            </w:pPr>
          </w:p>
        </w:tc>
      </w:tr>
      <w:tr w:rsidR="008730BC" w:rsidRPr="00731D94" w14:paraId="04C8170A" w14:textId="77777777" w:rsidTr="00731D94">
        <w:trPr>
          <w:trHeight w:val="322"/>
        </w:trPr>
        <w:tc>
          <w:tcPr>
            <w:tcW w:w="756" w:type="pct"/>
            <w:tcBorders>
              <w:top w:val="single" w:sz="4" w:space="0" w:color="auto"/>
              <w:bottom w:val="nil"/>
            </w:tcBorders>
            <w:shd w:val="clear" w:color="FFFFFF" w:fill="auto"/>
            <w:tcMar>
              <w:top w:w="0" w:type="dxa"/>
              <w:left w:w="108" w:type="dxa"/>
              <w:bottom w:w="0" w:type="dxa"/>
              <w:right w:w="108" w:type="dxa"/>
            </w:tcMar>
            <w:vAlign w:val="center"/>
          </w:tcPr>
          <w:p w14:paraId="3A398CE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PLA1</w:t>
            </w:r>
          </w:p>
        </w:tc>
        <w:tc>
          <w:tcPr>
            <w:tcW w:w="713" w:type="pct"/>
            <w:tcBorders>
              <w:top w:val="single" w:sz="4" w:space="0" w:color="auto"/>
              <w:bottom w:val="nil"/>
            </w:tcBorders>
            <w:shd w:val="clear" w:color="FFFFFF" w:fill="auto"/>
            <w:tcMar>
              <w:top w:w="0" w:type="dxa"/>
              <w:left w:w="108" w:type="dxa"/>
              <w:bottom w:w="0" w:type="dxa"/>
              <w:right w:w="108" w:type="dxa"/>
            </w:tcMar>
            <w:vAlign w:val="bottom"/>
          </w:tcPr>
          <w:p w14:paraId="4CE08AA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2.92</w:t>
            </w:r>
          </w:p>
        </w:tc>
        <w:tc>
          <w:tcPr>
            <w:tcW w:w="570" w:type="pct"/>
            <w:tcBorders>
              <w:top w:val="single" w:sz="4" w:space="0" w:color="auto"/>
              <w:bottom w:val="nil"/>
            </w:tcBorders>
            <w:shd w:val="clear" w:color="FFFFFF" w:fill="auto"/>
            <w:tcMar>
              <w:top w:w="0" w:type="dxa"/>
              <w:left w:w="108" w:type="dxa"/>
              <w:bottom w:w="0" w:type="dxa"/>
              <w:right w:w="108" w:type="dxa"/>
            </w:tcMar>
            <w:vAlign w:val="bottom"/>
          </w:tcPr>
          <w:p w14:paraId="5D33529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1.79</w:t>
            </w:r>
          </w:p>
        </w:tc>
        <w:tc>
          <w:tcPr>
            <w:tcW w:w="756" w:type="pct"/>
            <w:tcBorders>
              <w:top w:val="single" w:sz="4" w:space="0" w:color="auto"/>
              <w:bottom w:val="nil"/>
            </w:tcBorders>
            <w:shd w:val="clear" w:color="FFFFFF" w:fill="auto"/>
            <w:tcMar>
              <w:top w:w="0" w:type="dxa"/>
              <w:left w:w="108" w:type="dxa"/>
              <w:bottom w:w="0" w:type="dxa"/>
              <w:right w:w="108" w:type="dxa"/>
            </w:tcMar>
            <w:vAlign w:val="bottom"/>
          </w:tcPr>
          <w:p w14:paraId="14F3B68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4.02</w:t>
            </w:r>
          </w:p>
        </w:tc>
        <w:tc>
          <w:tcPr>
            <w:tcW w:w="756" w:type="pct"/>
            <w:tcBorders>
              <w:top w:val="single" w:sz="4" w:space="0" w:color="auto"/>
              <w:bottom w:val="nil"/>
            </w:tcBorders>
            <w:shd w:val="clear" w:color="FFFFFF" w:fill="auto"/>
            <w:tcMar>
              <w:top w:w="0" w:type="dxa"/>
              <w:left w:w="108" w:type="dxa"/>
              <w:bottom w:w="0" w:type="dxa"/>
              <w:right w:w="108" w:type="dxa"/>
            </w:tcMar>
            <w:vAlign w:val="bottom"/>
          </w:tcPr>
          <w:p w14:paraId="64AF47A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4.05</w:t>
            </w:r>
          </w:p>
        </w:tc>
        <w:tc>
          <w:tcPr>
            <w:tcW w:w="715" w:type="pct"/>
            <w:tcBorders>
              <w:top w:val="single" w:sz="4" w:space="0" w:color="auto"/>
              <w:bottom w:val="nil"/>
            </w:tcBorders>
            <w:shd w:val="clear" w:color="FFFFFF" w:fill="auto"/>
            <w:tcMar>
              <w:top w:w="0" w:type="dxa"/>
              <w:left w:w="108" w:type="dxa"/>
              <w:bottom w:w="0" w:type="dxa"/>
              <w:right w:w="108" w:type="dxa"/>
            </w:tcMar>
            <w:vAlign w:val="bottom"/>
          </w:tcPr>
          <w:p w14:paraId="335D3C0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1.71</w:t>
            </w:r>
          </w:p>
        </w:tc>
        <w:tc>
          <w:tcPr>
            <w:tcW w:w="734" w:type="pct"/>
            <w:tcBorders>
              <w:top w:val="single" w:sz="4" w:space="0" w:color="auto"/>
              <w:bottom w:val="nil"/>
            </w:tcBorders>
            <w:shd w:val="clear" w:color="FFFFFF" w:fill="auto"/>
            <w:tcMar>
              <w:top w:w="0" w:type="dxa"/>
              <w:left w:w="108" w:type="dxa"/>
              <w:bottom w:w="0" w:type="dxa"/>
              <w:right w:w="108" w:type="dxa"/>
            </w:tcMar>
            <w:vAlign w:val="bottom"/>
          </w:tcPr>
          <w:p w14:paraId="1AD5526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1.20</w:t>
            </w:r>
          </w:p>
        </w:tc>
      </w:tr>
      <w:tr w:rsidR="008730BC" w:rsidRPr="00731D94" w14:paraId="098BB602" w14:textId="77777777" w:rsidTr="00731D94">
        <w:trPr>
          <w:trHeight w:val="322"/>
        </w:trPr>
        <w:tc>
          <w:tcPr>
            <w:tcW w:w="756" w:type="pct"/>
            <w:tcBorders>
              <w:top w:val="nil"/>
            </w:tcBorders>
            <w:shd w:val="clear" w:color="FFFFFF" w:fill="auto"/>
            <w:tcMar>
              <w:top w:w="0" w:type="dxa"/>
              <w:left w:w="108" w:type="dxa"/>
              <w:bottom w:w="0" w:type="dxa"/>
              <w:right w:w="108" w:type="dxa"/>
            </w:tcMar>
            <w:vAlign w:val="center"/>
          </w:tcPr>
          <w:p w14:paraId="0B287C4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PLA2</w:t>
            </w:r>
          </w:p>
        </w:tc>
        <w:tc>
          <w:tcPr>
            <w:tcW w:w="713" w:type="pct"/>
            <w:tcBorders>
              <w:top w:val="nil"/>
            </w:tcBorders>
            <w:shd w:val="clear" w:color="FFFFFF" w:fill="auto"/>
            <w:tcMar>
              <w:top w:w="0" w:type="dxa"/>
              <w:left w:w="108" w:type="dxa"/>
              <w:bottom w:w="0" w:type="dxa"/>
              <w:right w:w="108" w:type="dxa"/>
            </w:tcMar>
            <w:vAlign w:val="bottom"/>
          </w:tcPr>
          <w:p w14:paraId="2B3478A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2.82</w:t>
            </w:r>
          </w:p>
        </w:tc>
        <w:tc>
          <w:tcPr>
            <w:tcW w:w="570" w:type="pct"/>
            <w:tcBorders>
              <w:top w:val="nil"/>
            </w:tcBorders>
            <w:shd w:val="clear" w:color="FFFFFF" w:fill="auto"/>
            <w:tcMar>
              <w:top w:w="0" w:type="dxa"/>
              <w:left w:w="108" w:type="dxa"/>
              <w:bottom w:w="0" w:type="dxa"/>
              <w:right w:w="108" w:type="dxa"/>
            </w:tcMar>
            <w:vAlign w:val="bottom"/>
          </w:tcPr>
          <w:p w14:paraId="17045AE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1.57</w:t>
            </w:r>
          </w:p>
        </w:tc>
        <w:tc>
          <w:tcPr>
            <w:tcW w:w="756" w:type="pct"/>
            <w:tcBorders>
              <w:top w:val="nil"/>
            </w:tcBorders>
            <w:shd w:val="clear" w:color="FFFFFF" w:fill="auto"/>
            <w:tcMar>
              <w:top w:w="0" w:type="dxa"/>
              <w:left w:w="108" w:type="dxa"/>
              <w:bottom w:w="0" w:type="dxa"/>
              <w:right w:w="108" w:type="dxa"/>
            </w:tcMar>
            <w:vAlign w:val="bottom"/>
          </w:tcPr>
          <w:p w14:paraId="1D1F51E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3.57</w:t>
            </w:r>
          </w:p>
        </w:tc>
        <w:tc>
          <w:tcPr>
            <w:tcW w:w="756" w:type="pct"/>
            <w:tcBorders>
              <w:top w:val="nil"/>
            </w:tcBorders>
            <w:shd w:val="clear" w:color="FFFFFF" w:fill="auto"/>
            <w:tcMar>
              <w:top w:w="0" w:type="dxa"/>
              <w:left w:w="108" w:type="dxa"/>
              <w:bottom w:w="0" w:type="dxa"/>
              <w:right w:w="108" w:type="dxa"/>
            </w:tcMar>
            <w:vAlign w:val="bottom"/>
          </w:tcPr>
          <w:p w14:paraId="55955DB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3.41</w:t>
            </w:r>
          </w:p>
        </w:tc>
        <w:tc>
          <w:tcPr>
            <w:tcW w:w="715" w:type="pct"/>
            <w:tcBorders>
              <w:top w:val="nil"/>
            </w:tcBorders>
            <w:shd w:val="clear" w:color="FFFFFF" w:fill="auto"/>
            <w:tcMar>
              <w:top w:w="0" w:type="dxa"/>
              <w:left w:w="108" w:type="dxa"/>
              <w:bottom w:w="0" w:type="dxa"/>
              <w:right w:w="108" w:type="dxa"/>
            </w:tcMar>
            <w:vAlign w:val="bottom"/>
          </w:tcPr>
          <w:p w14:paraId="5E39E13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1.69</w:t>
            </w:r>
          </w:p>
        </w:tc>
        <w:tc>
          <w:tcPr>
            <w:tcW w:w="734" w:type="pct"/>
            <w:tcBorders>
              <w:top w:val="nil"/>
            </w:tcBorders>
            <w:shd w:val="clear" w:color="FFFFFF" w:fill="auto"/>
            <w:tcMar>
              <w:top w:w="0" w:type="dxa"/>
              <w:left w:w="108" w:type="dxa"/>
              <w:bottom w:w="0" w:type="dxa"/>
              <w:right w:w="108" w:type="dxa"/>
            </w:tcMar>
            <w:vAlign w:val="bottom"/>
          </w:tcPr>
          <w:p w14:paraId="6D81043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1.12</w:t>
            </w:r>
          </w:p>
        </w:tc>
      </w:tr>
      <w:tr w:rsidR="008730BC" w:rsidRPr="00731D94" w14:paraId="61359D84" w14:textId="77777777" w:rsidTr="00731D94">
        <w:trPr>
          <w:trHeight w:val="322"/>
        </w:trPr>
        <w:tc>
          <w:tcPr>
            <w:tcW w:w="756" w:type="pct"/>
            <w:shd w:val="clear" w:color="FFFFFF" w:fill="auto"/>
            <w:tcMar>
              <w:top w:w="0" w:type="dxa"/>
              <w:left w:w="108" w:type="dxa"/>
              <w:bottom w:w="0" w:type="dxa"/>
              <w:right w:w="108" w:type="dxa"/>
            </w:tcMar>
            <w:vAlign w:val="center"/>
          </w:tcPr>
          <w:p w14:paraId="4FD2204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PLA3</w:t>
            </w:r>
          </w:p>
        </w:tc>
        <w:tc>
          <w:tcPr>
            <w:tcW w:w="713" w:type="pct"/>
            <w:shd w:val="clear" w:color="FFFFFF" w:fill="auto"/>
            <w:tcMar>
              <w:top w:w="0" w:type="dxa"/>
              <w:left w:w="108" w:type="dxa"/>
              <w:bottom w:w="0" w:type="dxa"/>
              <w:right w:w="108" w:type="dxa"/>
            </w:tcMar>
            <w:vAlign w:val="bottom"/>
          </w:tcPr>
          <w:p w14:paraId="4B2DFEF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3.26</w:t>
            </w:r>
          </w:p>
        </w:tc>
        <w:tc>
          <w:tcPr>
            <w:tcW w:w="570" w:type="pct"/>
            <w:shd w:val="clear" w:color="FFFFFF" w:fill="auto"/>
            <w:tcMar>
              <w:top w:w="0" w:type="dxa"/>
              <w:left w:w="108" w:type="dxa"/>
              <w:bottom w:w="0" w:type="dxa"/>
              <w:right w:w="108" w:type="dxa"/>
            </w:tcMar>
            <w:vAlign w:val="bottom"/>
          </w:tcPr>
          <w:p w14:paraId="3E9A3CA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1.64</w:t>
            </w:r>
          </w:p>
        </w:tc>
        <w:tc>
          <w:tcPr>
            <w:tcW w:w="756" w:type="pct"/>
            <w:shd w:val="clear" w:color="FFFFFF" w:fill="auto"/>
            <w:tcMar>
              <w:top w:w="0" w:type="dxa"/>
              <w:left w:w="108" w:type="dxa"/>
              <w:bottom w:w="0" w:type="dxa"/>
              <w:right w:w="108" w:type="dxa"/>
            </w:tcMar>
            <w:vAlign w:val="bottom"/>
          </w:tcPr>
          <w:p w14:paraId="3E15384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3.40</w:t>
            </w:r>
          </w:p>
        </w:tc>
        <w:tc>
          <w:tcPr>
            <w:tcW w:w="756" w:type="pct"/>
            <w:shd w:val="clear" w:color="FFFFFF" w:fill="auto"/>
            <w:tcMar>
              <w:top w:w="0" w:type="dxa"/>
              <w:left w:w="108" w:type="dxa"/>
              <w:bottom w:w="0" w:type="dxa"/>
              <w:right w:w="108" w:type="dxa"/>
            </w:tcMar>
            <w:vAlign w:val="bottom"/>
          </w:tcPr>
          <w:p w14:paraId="4F1D717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3.38</w:t>
            </w:r>
          </w:p>
        </w:tc>
        <w:tc>
          <w:tcPr>
            <w:tcW w:w="715" w:type="pct"/>
            <w:shd w:val="clear" w:color="FFFFFF" w:fill="auto"/>
            <w:tcMar>
              <w:top w:w="0" w:type="dxa"/>
              <w:left w:w="108" w:type="dxa"/>
              <w:bottom w:w="0" w:type="dxa"/>
              <w:right w:w="108" w:type="dxa"/>
            </w:tcMar>
            <w:vAlign w:val="bottom"/>
          </w:tcPr>
          <w:p w14:paraId="37976C8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1.29</w:t>
            </w:r>
          </w:p>
        </w:tc>
        <w:tc>
          <w:tcPr>
            <w:tcW w:w="734" w:type="pct"/>
            <w:shd w:val="clear" w:color="FFFFFF" w:fill="auto"/>
            <w:tcMar>
              <w:top w:w="0" w:type="dxa"/>
              <w:left w:w="108" w:type="dxa"/>
              <w:bottom w:w="0" w:type="dxa"/>
              <w:right w:w="108" w:type="dxa"/>
            </w:tcMar>
            <w:vAlign w:val="bottom"/>
          </w:tcPr>
          <w:p w14:paraId="472B3FA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0.97</w:t>
            </w:r>
          </w:p>
        </w:tc>
      </w:tr>
      <w:tr w:rsidR="008730BC" w:rsidRPr="00731D94" w14:paraId="64074DAE" w14:textId="77777777" w:rsidTr="00731D94">
        <w:trPr>
          <w:trHeight w:val="322"/>
        </w:trPr>
        <w:tc>
          <w:tcPr>
            <w:tcW w:w="756" w:type="pct"/>
            <w:shd w:val="clear" w:color="FFFFFF" w:fill="auto"/>
            <w:tcMar>
              <w:top w:w="0" w:type="dxa"/>
              <w:left w:w="108" w:type="dxa"/>
              <w:bottom w:w="0" w:type="dxa"/>
              <w:right w:w="108" w:type="dxa"/>
            </w:tcMar>
            <w:vAlign w:val="center"/>
          </w:tcPr>
          <w:p w14:paraId="60E8C57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PLA4</w:t>
            </w:r>
          </w:p>
        </w:tc>
        <w:tc>
          <w:tcPr>
            <w:tcW w:w="713" w:type="pct"/>
            <w:shd w:val="clear" w:color="FFFFFF" w:fill="auto"/>
            <w:tcMar>
              <w:top w:w="0" w:type="dxa"/>
              <w:left w:w="108" w:type="dxa"/>
              <w:bottom w:w="0" w:type="dxa"/>
              <w:right w:w="108" w:type="dxa"/>
            </w:tcMar>
            <w:vAlign w:val="bottom"/>
          </w:tcPr>
          <w:p w14:paraId="5CEC516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3.49</w:t>
            </w:r>
          </w:p>
        </w:tc>
        <w:tc>
          <w:tcPr>
            <w:tcW w:w="570" w:type="pct"/>
            <w:shd w:val="clear" w:color="FFFFFF" w:fill="auto"/>
            <w:tcMar>
              <w:top w:w="0" w:type="dxa"/>
              <w:left w:w="108" w:type="dxa"/>
              <w:bottom w:w="0" w:type="dxa"/>
              <w:right w:w="108" w:type="dxa"/>
            </w:tcMar>
            <w:vAlign w:val="bottom"/>
          </w:tcPr>
          <w:p w14:paraId="70FAC65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1.71</w:t>
            </w:r>
          </w:p>
        </w:tc>
        <w:tc>
          <w:tcPr>
            <w:tcW w:w="756" w:type="pct"/>
            <w:shd w:val="clear" w:color="FFFFFF" w:fill="auto"/>
            <w:tcMar>
              <w:top w:w="0" w:type="dxa"/>
              <w:left w:w="108" w:type="dxa"/>
              <w:bottom w:w="0" w:type="dxa"/>
              <w:right w:w="108" w:type="dxa"/>
            </w:tcMar>
            <w:vAlign w:val="bottom"/>
          </w:tcPr>
          <w:p w14:paraId="5F97B1C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4.00</w:t>
            </w:r>
          </w:p>
        </w:tc>
        <w:tc>
          <w:tcPr>
            <w:tcW w:w="756" w:type="pct"/>
            <w:shd w:val="clear" w:color="FFFFFF" w:fill="auto"/>
            <w:tcMar>
              <w:top w:w="0" w:type="dxa"/>
              <w:left w:w="108" w:type="dxa"/>
              <w:bottom w:w="0" w:type="dxa"/>
              <w:right w:w="108" w:type="dxa"/>
            </w:tcMar>
            <w:vAlign w:val="bottom"/>
          </w:tcPr>
          <w:p w14:paraId="598AEAC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3.87</w:t>
            </w:r>
          </w:p>
        </w:tc>
        <w:tc>
          <w:tcPr>
            <w:tcW w:w="715" w:type="pct"/>
            <w:shd w:val="clear" w:color="FFFFFF" w:fill="auto"/>
            <w:tcMar>
              <w:top w:w="0" w:type="dxa"/>
              <w:left w:w="108" w:type="dxa"/>
              <w:bottom w:w="0" w:type="dxa"/>
              <w:right w:w="108" w:type="dxa"/>
            </w:tcMar>
            <w:vAlign w:val="bottom"/>
          </w:tcPr>
          <w:p w14:paraId="415E31A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1.94</w:t>
            </w:r>
          </w:p>
        </w:tc>
        <w:tc>
          <w:tcPr>
            <w:tcW w:w="734" w:type="pct"/>
            <w:shd w:val="clear" w:color="FFFFFF" w:fill="auto"/>
            <w:tcMar>
              <w:top w:w="0" w:type="dxa"/>
              <w:left w:w="108" w:type="dxa"/>
              <w:bottom w:w="0" w:type="dxa"/>
              <w:right w:w="108" w:type="dxa"/>
            </w:tcMar>
            <w:vAlign w:val="bottom"/>
          </w:tcPr>
          <w:p w14:paraId="55A2DD0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1.00</w:t>
            </w:r>
          </w:p>
        </w:tc>
      </w:tr>
      <w:tr w:rsidR="008730BC" w:rsidRPr="00731D94" w14:paraId="0AFFA2DC" w14:textId="77777777" w:rsidTr="00731D94">
        <w:trPr>
          <w:trHeight w:val="322"/>
        </w:trPr>
        <w:tc>
          <w:tcPr>
            <w:tcW w:w="756" w:type="pct"/>
            <w:shd w:val="clear" w:color="FFFFFF" w:fill="auto"/>
            <w:tcMar>
              <w:top w:w="0" w:type="dxa"/>
              <w:left w:w="108" w:type="dxa"/>
              <w:bottom w:w="0" w:type="dxa"/>
              <w:right w:w="108" w:type="dxa"/>
            </w:tcMar>
            <w:vAlign w:val="center"/>
          </w:tcPr>
          <w:p w14:paraId="073C062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PLA5</w:t>
            </w:r>
          </w:p>
        </w:tc>
        <w:tc>
          <w:tcPr>
            <w:tcW w:w="713" w:type="pct"/>
            <w:shd w:val="clear" w:color="FFFFFF" w:fill="auto"/>
            <w:tcMar>
              <w:top w:w="0" w:type="dxa"/>
              <w:left w:w="108" w:type="dxa"/>
              <w:bottom w:w="0" w:type="dxa"/>
              <w:right w:w="108" w:type="dxa"/>
            </w:tcMar>
            <w:vAlign w:val="bottom"/>
          </w:tcPr>
          <w:p w14:paraId="24C39B0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3.62</w:t>
            </w:r>
          </w:p>
        </w:tc>
        <w:tc>
          <w:tcPr>
            <w:tcW w:w="570" w:type="pct"/>
            <w:shd w:val="clear" w:color="FFFFFF" w:fill="auto"/>
            <w:tcMar>
              <w:top w:w="0" w:type="dxa"/>
              <w:left w:w="108" w:type="dxa"/>
              <w:bottom w:w="0" w:type="dxa"/>
              <w:right w:w="108" w:type="dxa"/>
            </w:tcMar>
            <w:vAlign w:val="bottom"/>
          </w:tcPr>
          <w:p w14:paraId="7F1FCF4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2.00</w:t>
            </w:r>
          </w:p>
        </w:tc>
        <w:tc>
          <w:tcPr>
            <w:tcW w:w="756" w:type="pct"/>
            <w:shd w:val="clear" w:color="FFFFFF" w:fill="auto"/>
            <w:tcMar>
              <w:top w:w="0" w:type="dxa"/>
              <w:left w:w="108" w:type="dxa"/>
              <w:bottom w:w="0" w:type="dxa"/>
              <w:right w:w="108" w:type="dxa"/>
            </w:tcMar>
            <w:vAlign w:val="bottom"/>
          </w:tcPr>
          <w:p w14:paraId="025FF8A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4.20</w:t>
            </w:r>
          </w:p>
        </w:tc>
        <w:tc>
          <w:tcPr>
            <w:tcW w:w="756" w:type="pct"/>
            <w:shd w:val="clear" w:color="FFFFFF" w:fill="auto"/>
            <w:tcMar>
              <w:top w:w="0" w:type="dxa"/>
              <w:left w:w="108" w:type="dxa"/>
              <w:bottom w:w="0" w:type="dxa"/>
              <w:right w:w="108" w:type="dxa"/>
            </w:tcMar>
            <w:vAlign w:val="bottom"/>
          </w:tcPr>
          <w:p w14:paraId="36D26C3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3.95</w:t>
            </w:r>
          </w:p>
        </w:tc>
        <w:tc>
          <w:tcPr>
            <w:tcW w:w="715" w:type="pct"/>
            <w:shd w:val="clear" w:color="FFFFFF" w:fill="auto"/>
            <w:tcMar>
              <w:top w:w="0" w:type="dxa"/>
              <w:left w:w="108" w:type="dxa"/>
              <w:bottom w:w="0" w:type="dxa"/>
              <w:right w:w="108" w:type="dxa"/>
            </w:tcMar>
            <w:vAlign w:val="bottom"/>
          </w:tcPr>
          <w:p w14:paraId="418F570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2.64</w:t>
            </w:r>
          </w:p>
        </w:tc>
        <w:tc>
          <w:tcPr>
            <w:tcW w:w="734" w:type="pct"/>
            <w:shd w:val="clear" w:color="FFFFFF" w:fill="auto"/>
            <w:tcMar>
              <w:top w:w="0" w:type="dxa"/>
              <w:left w:w="108" w:type="dxa"/>
              <w:bottom w:w="0" w:type="dxa"/>
              <w:right w:w="108" w:type="dxa"/>
            </w:tcMar>
            <w:vAlign w:val="bottom"/>
          </w:tcPr>
          <w:p w14:paraId="330968A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0.86</w:t>
            </w:r>
          </w:p>
        </w:tc>
      </w:tr>
      <w:tr w:rsidR="008730BC" w:rsidRPr="00731D94" w14:paraId="49E6FDC8" w14:textId="77777777" w:rsidTr="00731D94">
        <w:trPr>
          <w:trHeight w:val="322"/>
        </w:trPr>
        <w:tc>
          <w:tcPr>
            <w:tcW w:w="756" w:type="pct"/>
            <w:shd w:val="clear" w:color="FFFFFF" w:fill="auto"/>
            <w:tcMar>
              <w:top w:w="0" w:type="dxa"/>
              <w:left w:w="108" w:type="dxa"/>
              <w:bottom w:w="0" w:type="dxa"/>
              <w:right w:w="108" w:type="dxa"/>
            </w:tcMar>
            <w:vAlign w:val="center"/>
          </w:tcPr>
          <w:p w14:paraId="0C17988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PLA6</w:t>
            </w:r>
          </w:p>
        </w:tc>
        <w:tc>
          <w:tcPr>
            <w:tcW w:w="713" w:type="pct"/>
            <w:shd w:val="clear" w:color="FFFFFF" w:fill="auto"/>
            <w:tcMar>
              <w:top w:w="0" w:type="dxa"/>
              <w:left w:w="108" w:type="dxa"/>
              <w:bottom w:w="0" w:type="dxa"/>
              <w:right w:w="108" w:type="dxa"/>
            </w:tcMar>
            <w:vAlign w:val="bottom"/>
          </w:tcPr>
          <w:p w14:paraId="00426AC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2.51</w:t>
            </w:r>
          </w:p>
        </w:tc>
        <w:tc>
          <w:tcPr>
            <w:tcW w:w="570" w:type="pct"/>
            <w:shd w:val="clear" w:color="FFFFFF" w:fill="auto"/>
            <w:tcMar>
              <w:top w:w="0" w:type="dxa"/>
              <w:left w:w="108" w:type="dxa"/>
              <w:bottom w:w="0" w:type="dxa"/>
              <w:right w:w="108" w:type="dxa"/>
            </w:tcMar>
            <w:vAlign w:val="bottom"/>
          </w:tcPr>
          <w:p w14:paraId="0F06121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1.50</w:t>
            </w:r>
          </w:p>
        </w:tc>
        <w:tc>
          <w:tcPr>
            <w:tcW w:w="756" w:type="pct"/>
            <w:shd w:val="clear" w:color="FFFFFF" w:fill="auto"/>
            <w:tcMar>
              <w:top w:w="0" w:type="dxa"/>
              <w:left w:w="108" w:type="dxa"/>
              <w:bottom w:w="0" w:type="dxa"/>
              <w:right w:w="108" w:type="dxa"/>
            </w:tcMar>
            <w:vAlign w:val="bottom"/>
          </w:tcPr>
          <w:p w14:paraId="76F06A4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3.48</w:t>
            </w:r>
          </w:p>
        </w:tc>
        <w:tc>
          <w:tcPr>
            <w:tcW w:w="756" w:type="pct"/>
            <w:shd w:val="clear" w:color="FFFFFF" w:fill="auto"/>
            <w:tcMar>
              <w:top w:w="0" w:type="dxa"/>
              <w:left w:w="108" w:type="dxa"/>
              <w:bottom w:w="0" w:type="dxa"/>
              <w:right w:w="108" w:type="dxa"/>
            </w:tcMar>
            <w:vAlign w:val="bottom"/>
          </w:tcPr>
          <w:p w14:paraId="002AD67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3.53</w:t>
            </w:r>
          </w:p>
        </w:tc>
        <w:tc>
          <w:tcPr>
            <w:tcW w:w="715" w:type="pct"/>
            <w:shd w:val="clear" w:color="FFFFFF" w:fill="auto"/>
            <w:tcMar>
              <w:top w:w="0" w:type="dxa"/>
              <w:left w:w="108" w:type="dxa"/>
              <w:bottom w:w="0" w:type="dxa"/>
              <w:right w:w="108" w:type="dxa"/>
            </w:tcMar>
            <w:vAlign w:val="bottom"/>
          </w:tcPr>
          <w:p w14:paraId="067130E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1.54</w:t>
            </w:r>
          </w:p>
        </w:tc>
        <w:tc>
          <w:tcPr>
            <w:tcW w:w="734" w:type="pct"/>
            <w:shd w:val="clear" w:color="FFFFFF" w:fill="auto"/>
            <w:tcMar>
              <w:top w:w="0" w:type="dxa"/>
              <w:left w:w="108" w:type="dxa"/>
              <w:bottom w:w="0" w:type="dxa"/>
              <w:right w:w="108" w:type="dxa"/>
            </w:tcMar>
            <w:vAlign w:val="bottom"/>
          </w:tcPr>
          <w:p w14:paraId="3F6CBEF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0.84</w:t>
            </w:r>
          </w:p>
        </w:tc>
      </w:tr>
      <w:tr w:rsidR="008730BC" w:rsidRPr="00731D94" w14:paraId="074CB10E" w14:textId="77777777" w:rsidTr="00731D94">
        <w:trPr>
          <w:trHeight w:val="322"/>
        </w:trPr>
        <w:tc>
          <w:tcPr>
            <w:tcW w:w="756" w:type="pct"/>
            <w:shd w:val="clear" w:color="FFFFFF" w:fill="auto"/>
            <w:tcMar>
              <w:top w:w="0" w:type="dxa"/>
              <w:left w:w="108" w:type="dxa"/>
              <w:bottom w:w="0" w:type="dxa"/>
              <w:right w:w="108" w:type="dxa"/>
            </w:tcMar>
            <w:vAlign w:val="center"/>
          </w:tcPr>
          <w:p w14:paraId="3DA2B28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PLA7</w:t>
            </w:r>
          </w:p>
        </w:tc>
        <w:tc>
          <w:tcPr>
            <w:tcW w:w="713" w:type="pct"/>
            <w:shd w:val="clear" w:color="FFFFFF" w:fill="auto"/>
            <w:tcMar>
              <w:top w:w="0" w:type="dxa"/>
              <w:left w:w="108" w:type="dxa"/>
              <w:bottom w:w="0" w:type="dxa"/>
              <w:right w:w="108" w:type="dxa"/>
            </w:tcMar>
            <w:vAlign w:val="bottom"/>
          </w:tcPr>
          <w:p w14:paraId="25A6D85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5.05</w:t>
            </w:r>
          </w:p>
        </w:tc>
        <w:tc>
          <w:tcPr>
            <w:tcW w:w="570" w:type="pct"/>
            <w:shd w:val="clear" w:color="FFFFFF" w:fill="auto"/>
            <w:tcMar>
              <w:top w:w="0" w:type="dxa"/>
              <w:left w:w="108" w:type="dxa"/>
              <w:bottom w:w="0" w:type="dxa"/>
              <w:right w:w="108" w:type="dxa"/>
            </w:tcMar>
            <w:vAlign w:val="bottom"/>
          </w:tcPr>
          <w:p w14:paraId="0CC5E3B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1.86</w:t>
            </w:r>
          </w:p>
        </w:tc>
        <w:tc>
          <w:tcPr>
            <w:tcW w:w="756" w:type="pct"/>
            <w:shd w:val="clear" w:color="FFFFFF" w:fill="auto"/>
            <w:tcMar>
              <w:top w:w="0" w:type="dxa"/>
              <w:left w:w="108" w:type="dxa"/>
              <w:bottom w:w="0" w:type="dxa"/>
              <w:right w:w="108" w:type="dxa"/>
            </w:tcMar>
            <w:vAlign w:val="bottom"/>
          </w:tcPr>
          <w:p w14:paraId="1EBD84C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4.61</w:t>
            </w:r>
          </w:p>
        </w:tc>
        <w:tc>
          <w:tcPr>
            <w:tcW w:w="756" w:type="pct"/>
            <w:shd w:val="clear" w:color="FFFFFF" w:fill="auto"/>
            <w:tcMar>
              <w:top w:w="0" w:type="dxa"/>
              <w:left w:w="108" w:type="dxa"/>
              <w:bottom w:w="0" w:type="dxa"/>
              <w:right w:w="108" w:type="dxa"/>
            </w:tcMar>
            <w:vAlign w:val="bottom"/>
          </w:tcPr>
          <w:p w14:paraId="679A861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4.61</w:t>
            </w:r>
          </w:p>
        </w:tc>
        <w:tc>
          <w:tcPr>
            <w:tcW w:w="715" w:type="pct"/>
            <w:shd w:val="clear" w:color="FFFFFF" w:fill="auto"/>
            <w:tcMar>
              <w:top w:w="0" w:type="dxa"/>
              <w:left w:w="108" w:type="dxa"/>
              <w:bottom w:w="0" w:type="dxa"/>
              <w:right w:w="108" w:type="dxa"/>
            </w:tcMar>
            <w:vAlign w:val="bottom"/>
          </w:tcPr>
          <w:p w14:paraId="2E1770C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2.71</w:t>
            </w:r>
          </w:p>
        </w:tc>
        <w:tc>
          <w:tcPr>
            <w:tcW w:w="734" w:type="pct"/>
            <w:shd w:val="clear" w:color="FFFFFF" w:fill="auto"/>
            <w:tcMar>
              <w:top w:w="0" w:type="dxa"/>
              <w:left w:w="108" w:type="dxa"/>
              <w:bottom w:w="0" w:type="dxa"/>
              <w:right w:w="108" w:type="dxa"/>
            </w:tcMar>
            <w:vAlign w:val="bottom"/>
          </w:tcPr>
          <w:p w14:paraId="544F751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0.91</w:t>
            </w:r>
          </w:p>
        </w:tc>
      </w:tr>
      <w:tr w:rsidR="008730BC" w:rsidRPr="00731D94" w14:paraId="45C67FE2" w14:textId="77777777" w:rsidTr="00731D94">
        <w:trPr>
          <w:trHeight w:val="322"/>
        </w:trPr>
        <w:tc>
          <w:tcPr>
            <w:tcW w:w="756" w:type="pct"/>
            <w:shd w:val="clear" w:color="FFFFFF" w:fill="auto"/>
            <w:tcMar>
              <w:top w:w="0" w:type="dxa"/>
              <w:left w:w="108" w:type="dxa"/>
              <w:bottom w:w="0" w:type="dxa"/>
              <w:right w:w="108" w:type="dxa"/>
            </w:tcMar>
            <w:vAlign w:val="center"/>
          </w:tcPr>
          <w:p w14:paraId="24311F8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PLA8</w:t>
            </w:r>
          </w:p>
        </w:tc>
        <w:tc>
          <w:tcPr>
            <w:tcW w:w="713" w:type="pct"/>
            <w:shd w:val="clear" w:color="FFFFFF" w:fill="auto"/>
            <w:tcMar>
              <w:top w:w="0" w:type="dxa"/>
              <w:left w:w="108" w:type="dxa"/>
              <w:bottom w:w="0" w:type="dxa"/>
              <w:right w:w="108" w:type="dxa"/>
            </w:tcMar>
            <w:vAlign w:val="bottom"/>
          </w:tcPr>
          <w:p w14:paraId="0B9470A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2.46</w:t>
            </w:r>
          </w:p>
        </w:tc>
        <w:tc>
          <w:tcPr>
            <w:tcW w:w="570" w:type="pct"/>
            <w:shd w:val="clear" w:color="FFFFFF" w:fill="auto"/>
            <w:tcMar>
              <w:top w:w="0" w:type="dxa"/>
              <w:left w:w="108" w:type="dxa"/>
              <w:bottom w:w="0" w:type="dxa"/>
              <w:right w:w="108" w:type="dxa"/>
            </w:tcMar>
            <w:vAlign w:val="bottom"/>
          </w:tcPr>
          <w:p w14:paraId="58B2063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1.64</w:t>
            </w:r>
          </w:p>
        </w:tc>
        <w:tc>
          <w:tcPr>
            <w:tcW w:w="756" w:type="pct"/>
            <w:shd w:val="clear" w:color="FFFFFF" w:fill="auto"/>
            <w:tcMar>
              <w:top w:w="0" w:type="dxa"/>
              <w:left w:w="108" w:type="dxa"/>
              <w:bottom w:w="0" w:type="dxa"/>
              <w:right w:w="108" w:type="dxa"/>
            </w:tcMar>
            <w:vAlign w:val="bottom"/>
          </w:tcPr>
          <w:p w14:paraId="40A44BA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4.76</w:t>
            </w:r>
          </w:p>
        </w:tc>
        <w:tc>
          <w:tcPr>
            <w:tcW w:w="756" w:type="pct"/>
            <w:shd w:val="clear" w:color="FFFFFF" w:fill="auto"/>
            <w:tcMar>
              <w:top w:w="0" w:type="dxa"/>
              <w:left w:w="108" w:type="dxa"/>
              <w:bottom w:w="0" w:type="dxa"/>
              <w:right w:w="108" w:type="dxa"/>
            </w:tcMar>
            <w:vAlign w:val="bottom"/>
          </w:tcPr>
          <w:p w14:paraId="79F66AC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5.15</w:t>
            </w:r>
          </w:p>
        </w:tc>
        <w:tc>
          <w:tcPr>
            <w:tcW w:w="715" w:type="pct"/>
            <w:shd w:val="clear" w:color="FFFFFF" w:fill="auto"/>
            <w:tcMar>
              <w:top w:w="0" w:type="dxa"/>
              <w:left w:w="108" w:type="dxa"/>
              <w:bottom w:w="0" w:type="dxa"/>
              <w:right w:w="108" w:type="dxa"/>
            </w:tcMar>
            <w:vAlign w:val="bottom"/>
          </w:tcPr>
          <w:p w14:paraId="7D6B47D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1.61</w:t>
            </w:r>
          </w:p>
        </w:tc>
        <w:tc>
          <w:tcPr>
            <w:tcW w:w="734" w:type="pct"/>
            <w:shd w:val="clear" w:color="FFFFFF" w:fill="auto"/>
            <w:tcMar>
              <w:top w:w="0" w:type="dxa"/>
              <w:left w:w="108" w:type="dxa"/>
              <w:bottom w:w="0" w:type="dxa"/>
              <w:right w:w="108" w:type="dxa"/>
            </w:tcMar>
            <w:vAlign w:val="bottom"/>
          </w:tcPr>
          <w:p w14:paraId="17AF93D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1.09</w:t>
            </w:r>
          </w:p>
        </w:tc>
      </w:tr>
      <w:tr w:rsidR="008730BC" w:rsidRPr="00731D94" w14:paraId="4D0354ED" w14:textId="77777777" w:rsidTr="00731D94">
        <w:trPr>
          <w:trHeight w:val="322"/>
        </w:trPr>
        <w:tc>
          <w:tcPr>
            <w:tcW w:w="756" w:type="pct"/>
            <w:shd w:val="clear" w:color="FFFFFF" w:fill="auto"/>
            <w:tcMar>
              <w:top w:w="0" w:type="dxa"/>
              <w:left w:w="108" w:type="dxa"/>
              <w:bottom w:w="0" w:type="dxa"/>
              <w:right w:w="108" w:type="dxa"/>
            </w:tcMar>
            <w:vAlign w:val="center"/>
          </w:tcPr>
          <w:p w14:paraId="6B24DB7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PLA9</w:t>
            </w:r>
          </w:p>
        </w:tc>
        <w:tc>
          <w:tcPr>
            <w:tcW w:w="713" w:type="pct"/>
            <w:shd w:val="clear" w:color="FFFFFF" w:fill="auto"/>
            <w:tcMar>
              <w:top w:w="0" w:type="dxa"/>
              <w:left w:w="108" w:type="dxa"/>
              <w:bottom w:w="0" w:type="dxa"/>
              <w:right w:w="108" w:type="dxa"/>
            </w:tcMar>
            <w:vAlign w:val="bottom"/>
          </w:tcPr>
          <w:p w14:paraId="0004405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3.49</w:t>
            </w:r>
          </w:p>
        </w:tc>
        <w:tc>
          <w:tcPr>
            <w:tcW w:w="570" w:type="pct"/>
            <w:shd w:val="clear" w:color="FFFFFF" w:fill="auto"/>
            <w:tcMar>
              <w:top w:w="0" w:type="dxa"/>
              <w:left w:w="108" w:type="dxa"/>
              <w:bottom w:w="0" w:type="dxa"/>
              <w:right w:w="108" w:type="dxa"/>
            </w:tcMar>
            <w:vAlign w:val="bottom"/>
          </w:tcPr>
          <w:p w14:paraId="3E24466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1.57</w:t>
            </w:r>
          </w:p>
        </w:tc>
        <w:tc>
          <w:tcPr>
            <w:tcW w:w="756" w:type="pct"/>
            <w:shd w:val="clear" w:color="FFFFFF" w:fill="auto"/>
            <w:tcMar>
              <w:top w:w="0" w:type="dxa"/>
              <w:left w:w="108" w:type="dxa"/>
              <w:bottom w:w="0" w:type="dxa"/>
              <w:right w:w="108" w:type="dxa"/>
            </w:tcMar>
            <w:vAlign w:val="bottom"/>
          </w:tcPr>
          <w:p w14:paraId="10ADDB9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3.57</w:t>
            </w:r>
          </w:p>
        </w:tc>
        <w:tc>
          <w:tcPr>
            <w:tcW w:w="756" w:type="pct"/>
            <w:shd w:val="clear" w:color="FFFFFF" w:fill="auto"/>
            <w:tcMar>
              <w:top w:w="0" w:type="dxa"/>
              <w:left w:w="108" w:type="dxa"/>
              <w:bottom w:w="0" w:type="dxa"/>
              <w:right w:w="108" w:type="dxa"/>
            </w:tcMar>
            <w:vAlign w:val="bottom"/>
          </w:tcPr>
          <w:p w14:paraId="78CE5FC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3.55</w:t>
            </w:r>
          </w:p>
        </w:tc>
        <w:tc>
          <w:tcPr>
            <w:tcW w:w="715" w:type="pct"/>
            <w:shd w:val="clear" w:color="FFFFFF" w:fill="auto"/>
            <w:tcMar>
              <w:top w:w="0" w:type="dxa"/>
              <w:left w:w="108" w:type="dxa"/>
              <w:bottom w:w="0" w:type="dxa"/>
              <w:right w:w="108" w:type="dxa"/>
            </w:tcMar>
            <w:vAlign w:val="bottom"/>
          </w:tcPr>
          <w:p w14:paraId="203D8EB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1.71</w:t>
            </w:r>
          </w:p>
        </w:tc>
        <w:tc>
          <w:tcPr>
            <w:tcW w:w="734" w:type="pct"/>
            <w:shd w:val="clear" w:color="FFFFFF" w:fill="auto"/>
            <w:tcMar>
              <w:top w:w="0" w:type="dxa"/>
              <w:left w:w="108" w:type="dxa"/>
              <w:bottom w:w="0" w:type="dxa"/>
              <w:right w:w="108" w:type="dxa"/>
            </w:tcMar>
            <w:vAlign w:val="bottom"/>
          </w:tcPr>
          <w:p w14:paraId="7499D81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0.90</w:t>
            </w:r>
          </w:p>
        </w:tc>
      </w:tr>
      <w:tr w:rsidR="008730BC" w:rsidRPr="00731D94" w14:paraId="1193AFF2" w14:textId="77777777" w:rsidTr="00731D94">
        <w:trPr>
          <w:trHeight w:val="322"/>
        </w:trPr>
        <w:tc>
          <w:tcPr>
            <w:tcW w:w="756" w:type="pct"/>
            <w:shd w:val="clear" w:color="FFFFFF" w:fill="auto"/>
            <w:tcMar>
              <w:top w:w="0" w:type="dxa"/>
              <w:left w:w="108" w:type="dxa"/>
              <w:bottom w:w="0" w:type="dxa"/>
              <w:right w:w="108" w:type="dxa"/>
            </w:tcMar>
            <w:vAlign w:val="center"/>
          </w:tcPr>
          <w:p w14:paraId="13DDE40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PLA10</w:t>
            </w:r>
          </w:p>
        </w:tc>
        <w:tc>
          <w:tcPr>
            <w:tcW w:w="713" w:type="pct"/>
            <w:shd w:val="clear" w:color="FFFFFF" w:fill="auto"/>
            <w:tcMar>
              <w:top w:w="0" w:type="dxa"/>
              <w:left w:w="108" w:type="dxa"/>
              <w:bottom w:w="0" w:type="dxa"/>
              <w:right w:w="108" w:type="dxa"/>
            </w:tcMar>
            <w:vAlign w:val="bottom"/>
          </w:tcPr>
          <w:p w14:paraId="4282023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3.41</w:t>
            </w:r>
          </w:p>
        </w:tc>
        <w:tc>
          <w:tcPr>
            <w:tcW w:w="570" w:type="pct"/>
            <w:shd w:val="clear" w:color="FFFFFF" w:fill="auto"/>
            <w:tcMar>
              <w:top w:w="0" w:type="dxa"/>
              <w:left w:w="108" w:type="dxa"/>
              <w:bottom w:w="0" w:type="dxa"/>
              <w:right w:w="108" w:type="dxa"/>
            </w:tcMar>
            <w:vAlign w:val="bottom"/>
          </w:tcPr>
          <w:p w14:paraId="109CB74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1.50</w:t>
            </w:r>
          </w:p>
        </w:tc>
        <w:tc>
          <w:tcPr>
            <w:tcW w:w="756" w:type="pct"/>
            <w:shd w:val="clear" w:color="FFFFFF" w:fill="auto"/>
            <w:tcMar>
              <w:top w:w="0" w:type="dxa"/>
              <w:left w:w="108" w:type="dxa"/>
              <w:bottom w:w="0" w:type="dxa"/>
              <w:right w:w="108" w:type="dxa"/>
            </w:tcMar>
            <w:vAlign w:val="bottom"/>
          </w:tcPr>
          <w:p w14:paraId="672EEAF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3.34</w:t>
            </w:r>
          </w:p>
        </w:tc>
        <w:tc>
          <w:tcPr>
            <w:tcW w:w="756" w:type="pct"/>
            <w:shd w:val="clear" w:color="FFFFFF" w:fill="auto"/>
            <w:tcMar>
              <w:top w:w="0" w:type="dxa"/>
              <w:left w:w="108" w:type="dxa"/>
              <w:bottom w:w="0" w:type="dxa"/>
              <w:right w:w="108" w:type="dxa"/>
            </w:tcMar>
            <w:vAlign w:val="bottom"/>
          </w:tcPr>
          <w:p w14:paraId="0DF8E1F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3.34</w:t>
            </w:r>
          </w:p>
        </w:tc>
        <w:tc>
          <w:tcPr>
            <w:tcW w:w="715" w:type="pct"/>
            <w:shd w:val="clear" w:color="FFFFFF" w:fill="auto"/>
            <w:tcMar>
              <w:top w:w="0" w:type="dxa"/>
              <w:left w:w="108" w:type="dxa"/>
              <w:bottom w:w="0" w:type="dxa"/>
              <w:right w:w="108" w:type="dxa"/>
            </w:tcMar>
            <w:vAlign w:val="bottom"/>
          </w:tcPr>
          <w:p w14:paraId="2001B19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1.86</w:t>
            </w:r>
          </w:p>
        </w:tc>
        <w:tc>
          <w:tcPr>
            <w:tcW w:w="734" w:type="pct"/>
            <w:shd w:val="clear" w:color="FFFFFF" w:fill="auto"/>
            <w:tcMar>
              <w:top w:w="0" w:type="dxa"/>
              <w:left w:w="108" w:type="dxa"/>
              <w:bottom w:w="0" w:type="dxa"/>
              <w:right w:w="108" w:type="dxa"/>
            </w:tcMar>
            <w:vAlign w:val="bottom"/>
          </w:tcPr>
          <w:p w14:paraId="7C061D0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0.83</w:t>
            </w:r>
          </w:p>
        </w:tc>
      </w:tr>
      <w:tr w:rsidR="008730BC" w:rsidRPr="00731D94" w14:paraId="2A48039B" w14:textId="77777777" w:rsidTr="00731D94">
        <w:trPr>
          <w:trHeight w:val="322"/>
        </w:trPr>
        <w:tc>
          <w:tcPr>
            <w:tcW w:w="756" w:type="pct"/>
            <w:shd w:val="clear" w:color="FFFFFF" w:fill="auto"/>
            <w:tcMar>
              <w:top w:w="0" w:type="dxa"/>
              <w:left w:w="108" w:type="dxa"/>
              <w:bottom w:w="0" w:type="dxa"/>
              <w:right w:w="108" w:type="dxa"/>
            </w:tcMar>
            <w:vAlign w:val="center"/>
          </w:tcPr>
          <w:p w14:paraId="69D17EB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PLB1</w:t>
            </w:r>
          </w:p>
        </w:tc>
        <w:tc>
          <w:tcPr>
            <w:tcW w:w="713" w:type="pct"/>
            <w:shd w:val="clear" w:color="FFFFFF" w:fill="auto"/>
            <w:tcMar>
              <w:top w:w="0" w:type="dxa"/>
              <w:left w:w="108" w:type="dxa"/>
              <w:bottom w:w="0" w:type="dxa"/>
              <w:right w:w="108" w:type="dxa"/>
            </w:tcMar>
            <w:vAlign w:val="bottom"/>
          </w:tcPr>
          <w:p w14:paraId="24F6842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3.73</w:t>
            </w:r>
          </w:p>
        </w:tc>
        <w:tc>
          <w:tcPr>
            <w:tcW w:w="570" w:type="pct"/>
            <w:shd w:val="clear" w:color="FFFFFF" w:fill="auto"/>
            <w:tcMar>
              <w:top w:w="0" w:type="dxa"/>
              <w:left w:w="108" w:type="dxa"/>
              <w:bottom w:w="0" w:type="dxa"/>
              <w:right w:w="108" w:type="dxa"/>
            </w:tcMar>
            <w:vAlign w:val="bottom"/>
          </w:tcPr>
          <w:p w14:paraId="2039827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1.67</w:t>
            </w:r>
          </w:p>
        </w:tc>
        <w:tc>
          <w:tcPr>
            <w:tcW w:w="756" w:type="pct"/>
            <w:shd w:val="clear" w:color="FFFFFF" w:fill="auto"/>
            <w:tcMar>
              <w:top w:w="0" w:type="dxa"/>
              <w:left w:w="108" w:type="dxa"/>
              <w:bottom w:w="0" w:type="dxa"/>
              <w:right w:w="108" w:type="dxa"/>
            </w:tcMar>
            <w:vAlign w:val="bottom"/>
          </w:tcPr>
          <w:p w14:paraId="594E2FE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4.15</w:t>
            </w:r>
          </w:p>
        </w:tc>
        <w:tc>
          <w:tcPr>
            <w:tcW w:w="756" w:type="pct"/>
            <w:shd w:val="clear" w:color="FFFFFF" w:fill="auto"/>
            <w:tcMar>
              <w:top w:w="0" w:type="dxa"/>
              <w:left w:w="108" w:type="dxa"/>
              <w:bottom w:w="0" w:type="dxa"/>
              <w:right w:w="108" w:type="dxa"/>
            </w:tcMar>
            <w:vAlign w:val="bottom"/>
          </w:tcPr>
          <w:p w14:paraId="279148C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4.00</w:t>
            </w:r>
          </w:p>
        </w:tc>
        <w:tc>
          <w:tcPr>
            <w:tcW w:w="715" w:type="pct"/>
            <w:shd w:val="clear" w:color="FFFFFF" w:fill="auto"/>
            <w:tcMar>
              <w:top w:w="0" w:type="dxa"/>
              <w:left w:w="108" w:type="dxa"/>
              <w:bottom w:w="0" w:type="dxa"/>
              <w:right w:w="108" w:type="dxa"/>
            </w:tcMar>
            <w:vAlign w:val="bottom"/>
          </w:tcPr>
          <w:p w14:paraId="0BA1BE2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1.99</w:t>
            </w:r>
          </w:p>
        </w:tc>
        <w:tc>
          <w:tcPr>
            <w:tcW w:w="734" w:type="pct"/>
            <w:shd w:val="clear" w:color="FFFFFF" w:fill="auto"/>
            <w:tcMar>
              <w:top w:w="0" w:type="dxa"/>
              <w:left w:w="108" w:type="dxa"/>
              <w:bottom w:w="0" w:type="dxa"/>
              <w:right w:w="108" w:type="dxa"/>
            </w:tcMar>
            <w:vAlign w:val="bottom"/>
          </w:tcPr>
          <w:p w14:paraId="5709B3E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0.71</w:t>
            </w:r>
          </w:p>
        </w:tc>
      </w:tr>
      <w:tr w:rsidR="008730BC" w:rsidRPr="00731D94" w14:paraId="2CB7DB8E" w14:textId="77777777" w:rsidTr="00731D94">
        <w:trPr>
          <w:trHeight w:val="322"/>
        </w:trPr>
        <w:tc>
          <w:tcPr>
            <w:tcW w:w="756" w:type="pct"/>
            <w:shd w:val="clear" w:color="FFFFFF" w:fill="auto"/>
            <w:tcMar>
              <w:top w:w="0" w:type="dxa"/>
              <w:left w:w="108" w:type="dxa"/>
              <w:bottom w:w="0" w:type="dxa"/>
              <w:right w:w="108" w:type="dxa"/>
            </w:tcMar>
            <w:vAlign w:val="center"/>
          </w:tcPr>
          <w:p w14:paraId="27BF24D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PLB2</w:t>
            </w:r>
          </w:p>
        </w:tc>
        <w:tc>
          <w:tcPr>
            <w:tcW w:w="713" w:type="pct"/>
            <w:shd w:val="clear" w:color="FFFFFF" w:fill="auto"/>
            <w:tcMar>
              <w:top w:w="0" w:type="dxa"/>
              <w:left w:w="108" w:type="dxa"/>
              <w:bottom w:w="0" w:type="dxa"/>
              <w:right w:w="108" w:type="dxa"/>
            </w:tcMar>
            <w:vAlign w:val="bottom"/>
          </w:tcPr>
          <w:p w14:paraId="6AF5AD5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2.46</w:t>
            </w:r>
          </w:p>
        </w:tc>
        <w:tc>
          <w:tcPr>
            <w:tcW w:w="570" w:type="pct"/>
            <w:shd w:val="clear" w:color="FFFFFF" w:fill="auto"/>
            <w:tcMar>
              <w:top w:w="0" w:type="dxa"/>
              <w:left w:w="108" w:type="dxa"/>
              <w:bottom w:w="0" w:type="dxa"/>
              <w:right w:w="108" w:type="dxa"/>
            </w:tcMar>
            <w:vAlign w:val="bottom"/>
          </w:tcPr>
          <w:p w14:paraId="6E07BCE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1.36</w:t>
            </w:r>
          </w:p>
        </w:tc>
        <w:tc>
          <w:tcPr>
            <w:tcW w:w="756" w:type="pct"/>
            <w:shd w:val="clear" w:color="FFFFFF" w:fill="auto"/>
            <w:tcMar>
              <w:top w:w="0" w:type="dxa"/>
              <w:left w:w="108" w:type="dxa"/>
              <w:bottom w:w="0" w:type="dxa"/>
              <w:right w:w="108" w:type="dxa"/>
            </w:tcMar>
            <w:vAlign w:val="bottom"/>
          </w:tcPr>
          <w:p w14:paraId="39E6726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3.25</w:t>
            </w:r>
          </w:p>
        </w:tc>
        <w:tc>
          <w:tcPr>
            <w:tcW w:w="756" w:type="pct"/>
            <w:shd w:val="clear" w:color="FFFFFF" w:fill="auto"/>
            <w:tcMar>
              <w:top w:w="0" w:type="dxa"/>
              <w:left w:w="108" w:type="dxa"/>
              <w:bottom w:w="0" w:type="dxa"/>
              <w:right w:w="108" w:type="dxa"/>
            </w:tcMar>
            <w:vAlign w:val="bottom"/>
          </w:tcPr>
          <w:p w14:paraId="58BF07A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3.28</w:t>
            </w:r>
          </w:p>
        </w:tc>
        <w:tc>
          <w:tcPr>
            <w:tcW w:w="715" w:type="pct"/>
            <w:shd w:val="clear" w:color="FFFFFF" w:fill="auto"/>
            <w:tcMar>
              <w:top w:w="0" w:type="dxa"/>
              <w:left w:w="108" w:type="dxa"/>
              <w:bottom w:w="0" w:type="dxa"/>
              <w:right w:w="108" w:type="dxa"/>
            </w:tcMar>
            <w:vAlign w:val="bottom"/>
          </w:tcPr>
          <w:p w14:paraId="339624C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1.71</w:t>
            </w:r>
          </w:p>
        </w:tc>
        <w:tc>
          <w:tcPr>
            <w:tcW w:w="734" w:type="pct"/>
            <w:shd w:val="clear" w:color="FFFFFF" w:fill="auto"/>
            <w:tcMar>
              <w:top w:w="0" w:type="dxa"/>
              <w:left w:w="108" w:type="dxa"/>
              <w:bottom w:w="0" w:type="dxa"/>
              <w:right w:w="108" w:type="dxa"/>
            </w:tcMar>
            <w:vAlign w:val="bottom"/>
          </w:tcPr>
          <w:p w14:paraId="220ECC1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0.98</w:t>
            </w:r>
          </w:p>
        </w:tc>
      </w:tr>
      <w:tr w:rsidR="008730BC" w:rsidRPr="00731D94" w14:paraId="4C2F9958" w14:textId="77777777" w:rsidTr="00731D94">
        <w:trPr>
          <w:trHeight w:val="322"/>
        </w:trPr>
        <w:tc>
          <w:tcPr>
            <w:tcW w:w="756" w:type="pct"/>
            <w:shd w:val="clear" w:color="FFFFFF" w:fill="auto"/>
            <w:tcMar>
              <w:top w:w="0" w:type="dxa"/>
              <w:left w:w="108" w:type="dxa"/>
              <w:bottom w:w="0" w:type="dxa"/>
              <w:right w:w="108" w:type="dxa"/>
            </w:tcMar>
            <w:vAlign w:val="center"/>
          </w:tcPr>
          <w:p w14:paraId="246EAA9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PLB3</w:t>
            </w:r>
          </w:p>
        </w:tc>
        <w:tc>
          <w:tcPr>
            <w:tcW w:w="713" w:type="pct"/>
            <w:shd w:val="clear" w:color="FFFFFF" w:fill="auto"/>
            <w:tcMar>
              <w:top w:w="0" w:type="dxa"/>
              <w:left w:w="108" w:type="dxa"/>
              <w:bottom w:w="0" w:type="dxa"/>
              <w:right w:w="108" w:type="dxa"/>
            </w:tcMar>
            <w:vAlign w:val="bottom"/>
          </w:tcPr>
          <w:p w14:paraId="4492E15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3.49</w:t>
            </w:r>
          </w:p>
        </w:tc>
        <w:tc>
          <w:tcPr>
            <w:tcW w:w="570" w:type="pct"/>
            <w:shd w:val="clear" w:color="FFFFFF" w:fill="auto"/>
            <w:tcMar>
              <w:top w:w="0" w:type="dxa"/>
              <w:left w:w="108" w:type="dxa"/>
              <w:bottom w:w="0" w:type="dxa"/>
              <w:right w:w="108" w:type="dxa"/>
            </w:tcMar>
            <w:vAlign w:val="bottom"/>
          </w:tcPr>
          <w:p w14:paraId="51DC47F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1.43</w:t>
            </w:r>
          </w:p>
        </w:tc>
        <w:tc>
          <w:tcPr>
            <w:tcW w:w="756" w:type="pct"/>
            <w:shd w:val="clear" w:color="FFFFFF" w:fill="auto"/>
            <w:tcMar>
              <w:top w:w="0" w:type="dxa"/>
              <w:left w:w="108" w:type="dxa"/>
              <w:bottom w:w="0" w:type="dxa"/>
              <w:right w:w="108" w:type="dxa"/>
            </w:tcMar>
            <w:vAlign w:val="bottom"/>
          </w:tcPr>
          <w:p w14:paraId="0AC265E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3.57</w:t>
            </w:r>
          </w:p>
        </w:tc>
        <w:tc>
          <w:tcPr>
            <w:tcW w:w="756" w:type="pct"/>
            <w:shd w:val="clear" w:color="FFFFFF" w:fill="auto"/>
            <w:tcMar>
              <w:top w:w="0" w:type="dxa"/>
              <w:left w:w="108" w:type="dxa"/>
              <w:bottom w:w="0" w:type="dxa"/>
              <w:right w:w="108" w:type="dxa"/>
            </w:tcMar>
            <w:vAlign w:val="bottom"/>
          </w:tcPr>
          <w:p w14:paraId="5ECC93E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3.55</w:t>
            </w:r>
          </w:p>
        </w:tc>
        <w:tc>
          <w:tcPr>
            <w:tcW w:w="715" w:type="pct"/>
            <w:shd w:val="clear" w:color="FFFFFF" w:fill="auto"/>
            <w:tcMar>
              <w:top w:w="0" w:type="dxa"/>
              <w:left w:w="108" w:type="dxa"/>
              <w:bottom w:w="0" w:type="dxa"/>
              <w:right w:w="108" w:type="dxa"/>
            </w:tcMar>
            <w:vAlign w:val="bottom"/>
          </w:tcPr>
          <w:p w14:paraId="6952F33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2.07</w:t>
            </w:r>
          </w:p>
        </w:tc>
        <w:tc>
          <w:tcPr>
            <w:tcW w:w="734" w:type="pct"/>
            <w:shd w:val="clear" w:color="FFFFFF" w:fill="auto"/>
            <w:tcMar>
              <w:top w:w="0" w:type="dxa"/>
              <w:left w:w="108" w:type="dxa"/>
              <w:bottom w:w="0" w:type="dxa"/>
              <w:right w:w="108" w:type="dxa"/>
            </w:tcMar>
            <w:vAlign w:val="bottom"/>
          </w:tcPr>
          <w:p w14:paraId="2E4946D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0.82</w:t>
            </w:r>
          </w:p>
        </w:tc>
      </w:tr>
      <w:tr w:rsidR="008730BC" w:rsidRPr="00731D94" w14:paraId="7EA59073" w14:textId="77777777" w:rsidTr="00731D94">
        <w:trPr>
          <w:trHeight w:val="322"/>
        </w:trPr>
        <w:tc>
          <w:tcPr>
            <w:tcW w:w="756" w:type="pct"/>
            <w:shd w:val="clear" w:color="FFFFFF" w:fill="auto"/>
            <w:tcMar>
              <w:top w:w="0" w:type="dxa"/>
              <w:left w:w="108" w:type="dxa"/>
              <w:bottom w:w="0" w:type="dxa"/>
              <w:right w:w="108" w:type="dxa"/>
            </w:tcMar>
            <w:vAlign w:val="center"/>
          </w:tcPr>
          <w:p w14:paraId="591AACB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PLB4</w:t>
            </w:r>
          </w:p>
        </w:tc>
        <w:tc>
          <w:tcPr>
            <w:tcW w:w="713" w:type="pct"/>
            <w:shd w:val="clear" w:color="FFFFFF" w:fill="auto"/>
            <w:tcMar>
              <w:top w:w="0" w:type="dxa"/>
              <w:left w:w="108" w:type="dxa"/>
              <w:bottom w:w="0" w:type="dxa"/>
              <w:right w:w="108" w:type="dxa"/>
            </w:tcMar>
            <w:vAlign w:val="bottom"/>
          </w:tcPr>
          <w:p w14:paraId="6F61E4D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3.16</w:t>
            </w:r>
          </w:p>
        </w:tc>
        <w:tc>
          <w:tcPr>
            <w:tcW w:w="570" w:type="pct"/>
            <w:shd w:val="clear" w:color="FFFFFF" w:fill="auto"/>
            <w:tcMar>
              <w:top w:w="0" w:type="dxa"/>
              <w:left w:w="108" w:type="dxa"/>
              <w:bottom w:w="0" w:type="dxa"/>
              <w:right w:w="108" w:type="dxa"/>
            </w:tcMar>
            <w:vAlign w:val="bottom"/>
          </w:tcPr>
          <w:p w14:paraId="1994001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1.50</w:t>
            </w:r>
          </w:p>
        </w:tc>
        <w:tc>
          <w:tcPr>
            <w:tcW w:w="756" w:type="pct"/>
            <w:shd w:val="clear" w:color="FFFFFF" w:fill="auto"/>
            <w:tcMar>
              <w:top w:w="0" w:type="dxa"/>
              <w:left w:w="108" w:type="dxa"/>
              <w:bottom w:w="0" w:type="dxa"/>
              <w:right w:w="108" w:type="dxa"/>
            </w:tcMar>
            <w:vAlign w:val="bottom"/>
          </w:tcPr>
          <w:p w14:paraId="5DD3536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3.57</w:t>
            </w:r>
          </w:p>
        </w:tc>
        <w:tc>
          <w:tcPr>
            <w:tcW w:w="756" w:type="pct"/>
            <w:shd w:val="clear" w:color="FFFFFF" w:fill="auto"/>
            <w:tcMar>
              <w:top w:w="0" w:type="dxa"/>
              <w:left w:w="108" w:type="dxa"/>
              <w:bottom w:w="0" w:type="dxa"/>
              <w:right w:w="108" w:type="dxa"/>
            </w:tcMar>
            <w:vAlign w:val="bottom"/>
          </w:tcPr>
          <w:p w14:paraId="0F34993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3.41</w:t>
            </w:r>
          </w:p>
        </w:tc>
        <w:tc>
          <w:tcPr>
            <w:tcW w:w="715" w:type="pct"/>
            <w:shd w:val="clear" w:color="FFFFFF" w:fill="auto"/>
            <w:tcMar>
              <w:top w:w="0" w:type="dxa"/>
              <w:left w:w="108" w:type="dxa"/>
              <w:bottom w:w="0" w:type="dxa"/>
              <w:right w:w="108" w:type="dxa"/>
            </w:tcMar>
            <w:vAlign w:val="bottom"/>
          </w:tcPr>
          <w:p w14:paraId="6FE6052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2.21</w:t>
            </w:r>
          </w:p>
        </w:tc>
        <w:tc>
          <w:tcPr>
            <w:tcW w:w="734" w:type="pct"/>
            <w:shd w:val="clear" w:color="FFFFFF" w:fill="auto"/>
            <w:tcMar>
              <w:top w:w="0" w:type="dxa"/>
              <w:left w:w="108" w:type="dxa"/>
              <w:bottom w:w="0" w:type="dxa"/>
              <w:right w:w="108" w:type="dxa"/>
            </w:tcMar>
            <w:vAlign w:val="bottom"/>
          </w:tcPr>
          <w:p w14:paraId="665FA76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0.95</w:t>
            </w:r>
          </w:p>
        </w:tc>
      </w:tr>
      <w:tr w:rsidR="008730BC" w:rsidRPr="00731D94" w14:paraId="3640E789" w14:textId="77777777" w:rsidTr="00731D94">
        <w:trPr>
          <w:trHeight w:val="322"/>
        </w:trPr>
        <w:tc>
          <w:tcPr>
            <w:tcW w:w="756" w:type="pct"/>
            <w:shd w:val="clear" w:color="FFFFFF" w:fill="FFFFFF"/>
            <w:tcMar>
              <w:top w:w="0" w:type="dxa"/>
              <w:left w:w="108" w:type="dxa"/>
              <w:bottom w:w="0" w:type="dxa"/>
              <w:right w:w="108" w:type="dxa"/>
            </w:tcMar>
            <w:vAlign w:val="center"/>
          </w:tcPr>
          <w:p w14:paraId="30A385E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PLB5</w:t>
            </w:r>
          </w:p>
        </w:tc>
        <w:tc>
          <w:tcPr>
            <w:tcW w:w="713" w:type="pct"/>
            <w:shd w:val="clear" w:color="FFFFFF" w:fill="auto"/>
            <w:tcMar>
              <w:top w:w="0" w:type="dxa"/>
              <w:left w:w="108" w:type="dxa"/>
              <w:bottom w:w="0" w:type="dxa"/>
              <w:right w:w="108" w:type="dxa"/>
            </w:tcMar>
            <w:vAlign w:val="bottom"/>
          </w:tcPr>
          <w:p w14:paraId="0C55187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5.32</w:t>
            </w:r>
          </w:p>
        </w:tc>
        <w:tc>
          <w:tcPr>
            <w:tcW w:w="570" w:type="pct"/>
            <w:shd w:val="clear" w:color="FFFFFF" w:fill="auto"/>
            <w:tcMar>
              <w:top w:w="0" w:type="dxa"/>
              <w:left w:w="108" w:type="dxa"/>
              <w:bottom w:w="0" w:type="dxa"/>
              <w:right w:w="108" w:type="dxa"/>
            </w:tcMar>
            <w:vAlign w:val="bottom"/>
          </w:tcPr>
          <w:p w14:paraId="3799028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1.36</w:t>
            </w:r>
          </w:p>
        </w:tc>
        <w:tc>
          <w:tcPr>
            <w:tcW w:w="756" w:type="pct"/>
            <w:shd w:val="clear" w:color="FFFFFF" w:fill="auto"/>
            <w:tcMar>
              <w:top w:w="0" w:type="dxa"/>
              <w:left w:w="108" w:type="dxa"/>
              <w:bottom w:w="0" w:type="dxa"/>
              <w:right w:w="108" w:type="dxa"/>
            </w:tcMar>
            <w:vAlign w:val="bottom"/>
          </w:tcPr>
          <w:p w14:paraId="040382D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3.57</w:t>
            </w:r>
          </w:p>
        </w:tc>
        <w:tc>
          <w:tcPr>
            <w:tcW w:w="756" w:type="pct"/>
            <w:shd w:val="clear" w:color="FFFFFF" w:fill="auto"/>
            <w:tcMar>
              <w:top w:w="0" w:type="dxa"/>
              <w:left w:w="108" w:type="dxa"/>
              <w:bottom w:w="0" w:type="dxa"/>
              <w:right w:w="108" w:type="dxa"/>
            </w:tcMar>
            <w:vAlign w:val="bottom"/>
          </w:tcPr>
          <w:p w14:paraId="15C00F2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3.65</w:t>
            </w:r>
          </w:p>
        </w:tc>
        <w:tc>
          <w:tcPr>
            <w:tcW w:w="715" w:type="pct"/>
            <w:shd w:val="clear" w:color="FFFFFF" w:fill="auto"/>
            <w:tcMar>
              <w:top w:w="0" w:type="dxa"/>
              <w:left w:w="108" w:type="dxa"/>
              <w:bottom w:w="0" w:type="dxa"/>
              <w:right w:w="108" w:type="dxa"/>
            </w:tcMar>
            <w:vAlign w:val="bottom"/>
          </w:tcPr>
          <w:p w14:paraId="041163B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1.71</w:t>
            </w:r>
          </w:p>
        </w:tc>
        <w:tc>
          <w:tcPr>
            <w:tcW w:w="734" w:type="pct"/>
            <w:shd w:val="clear" w:color="FFFFFF" w:fill="auto"/>
            <w:tcMar>
              <w:top w:w="0" w:type="dxa"/>
              <w:left w:w="108" w:type="dxa"/>
              <w:bottom w:w="0" w:type="dxa"/>
              <w:right w:w="108" w:type="dxa"/>
            </w:tcMar>
            <w:vAlign w:val="bottom"/>
          </w:tcPr>
          <w:p w14:paraId="2A2A5D1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1.26</w:t>
            </w:r>
          </w:p>
        </w:tc>
      </w:tr>
      <w:tr w:rsidR="008730BC" w:rsidRPr="00731D94" w14:paraId="65E73E1F" w14:textId="77777777" w:rsidTr="00731D94">
        <w:trPr>
          <w:trHeight w:val="322"/>
        </w:trPr>
        <w:tc>
          <w:tcPr>
            <w:tcW w:w="756" w:type="pct"/>
            <w:shd w:val="clear" w:color="FFFFFF" w:fill="auto"/>
            <w:tcMar>
              <w:top w:w="0" w:type="dxa"/>
              <w:left w:w="108" w:type="dxa"/>
              <w:bottom w:w="0" w:type="dxa"/>
              <w:right w:w="108" w:type="dxa"/>
            </w:tcMar>
            <w:vAlign w:val="center"/>
          </w:tcPr>
          <w:p w14:paraId="72FF398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PLB6</w:t>
            </w:r>
          </w:p>
        </w:tc>
        <w:tc>
          <w:tcPr>
            <w:tcW w:w="713" w:type="pct"/>
            <w:shd w:val="clear" w:color="FFFFFF" w:fill="auto"/>
            <w:tcMar>
              <w:top w:w="0" w:type="dxa"/>
              <w:left w:w="108" w:type="dxa"/>
              <w:bottom w:w="0" w:type="dxa"/>
              <w:right w:w="108" w:type="dxa"/>
            </w:tcMar>
            <w:vAlign w:val="bottom"/>
          </w:tcPr>
          <w:p w14:paraId="444DCF5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3.41</w:t>
            </w:r>
          </w:p>
        </w:tc>
        <w:tc>
          <w:tcPr>
            <w:tcW w:w="570" w:type="pct"/>
            <w:shd w:val="clear" w:color="FFFFFF" w:fill="auto"/>
            <w:tcMar>
              <w:top w:w="0" w:type="dxa"/>
              <w:left w:w="108" w:type="dxa"/>
              <w:bottom w:w="0" w:type="dxa"/>
              <w:right w:w="108" w:type="dxa"/>
            </w:tcMar>
            <w:vAlign w:val="bottom"/>
          </w:tcPr>
          <w:p w14:paraId="7817655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1.71</w:t>
            </w:r>
          </w:p>
        </w:tc>
        <w:tc>
          <w:tcPr>
            <w:tcW w:w="756" w:type="pct"/>
            <w:shd w:val="clear" w:color="FFFFFF" w:fill="auto"/>
            <w:tcMar>
              <w:top w:w="0" w:type="dxa"/>
              <w:left w:w="108" w:type="dxa"/>
              <w:bottom w:w="0" w:type="dxa"/>
              <w:right w:w="108" w:type="dxa"/>
            </w:tcMar>
            <w:vAlign w:val="bottom"/>
          </w:tcPr>
          <w:p w14:paraId="349696D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3.57</w:t>
            </w:r>
          </w:p>
        </w:tc>
        <w:tc>
          <w:tcPr>
            <w:tcW w:w="756" w:type="pct"/>
            <w:shd w:val="clear" w:color="FFFFFF" w:fill="auto"/>
            <w:tcMar>
              <w:top w:w="0" w:type="dxa"/>
              <w:left w:w="108" w:type="dxa"/>
              <w:bottom w:w="0" w:type="dxa"/>
              <w:right w:w="108" w:type="dxa"/>
            </w:tcMar>
            <w:vAlign w:val="bottom"/>
          </w:tcPr>
          <w:p w14:paraId="1024810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3.41</w:t>
            </w:r>
          </w:p>
        </w:tc>
        <w:tc>
          <w:tcPr>
            <w:tcW w:w="715" w:type="pct"/>
            <w:shd w:val="clear" w:color="FFFFFF" w:fill="auto"/>
            <w:tcMar>
              <w:top w:w="0" w:type="dxa"/>
              <w:left w:w="108" w:type="dxa"/>
              <w:bottom w:w="0" w:type="dxa"/>
              <w:right w:w="108" w:type="dxa"/>
            </w:tcMar>
            <w:vAlign w:val="bottom"/>
          </w:tcPr>
          <w:p w14:paraId="6375DC3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2.22</w:t>
            </w:r>
          </w:p>
        </w:tc>
        <w:tc>
          <w:tcPr>
            <w:tcW w:w="734" w:type="pct"/>
            <w:shd w:val="clear" w:color="FFFFFF" w:fill="auto"/>
            <w:tcMar>
              <w:top w:w="0" w:type="dxa"/>
              <w:left w:w="108" w:type="dxa"/>
              <w:bottom w:w="0" w:type="dxa"/>
              <w:right w:w="108" w:type="dxa"/>
            </w:tcMar>
            <w:vAlign w:val="bottom"/>
          </w:tcPr>
          <w:p w14:paraId="3B8E873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1.17</w:t>
            </w:r>
          </w:p>
        </w:tc>
      </w:tr>
      <w:tr w:rsidR="008730BC" w:rsidRPr="00731D94" w14:paraId="1F0461E6" w14:textId="77777777" w:rsidTr="00731D94">
        <w:trPr>
          <w:trHeight w:val="322"/>
        </w:trPr>
        <w:tc>
          <w:tcPr>
            <w:tcW w:w="756" w:type="pct"/>
            <w:shd w:val="clear" w:color="FFFFFF" w:fill="auto"/>
            <w:tcMar>
              <w:top w:w="0" w:type="dxa"/>
              <w:left w:w="108" w:type="dxa"/>
              <w:bottom w:w="0" w:type="dxa"/>
              <w:right w:w="108" w:type="dxa"/>
            </w:tcMar>
            <w:vAlign w:val="center"/>
          </w:tcPr>
          <w:p w14:paraId="73471AF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PLB7</w:t>
            </w:r>
          </w:p>
        </w:tc>
        <w:tc>
          <w:tcPr>
            <w:tcW w:w="713" w:type="pct"/>
            <w:shd w:val="clear" w:color="FFFFFF" w:fill="auto"/>
            <w:tcMar>
              <w:top w:w="0" w:type="dxa"/>
              <w:left w:w="108" w:type="dxa"/>
              <w:bottom w:w="0" w:type="dxa"/>
              <w:right w:w="108" w:type="dxa"/>
            </w:tcMar>
            <w:vAlign w:val="bottom"/>
          </w:tcPr>
          <w:p w14:paraId="09E2E25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3.37</w:t>
            </w:r>
          </w:p>
        </w:tc>
        <w:tc>
          <w:tcPr>
            <w:tcW w:w="570" w:type="pct"/>
            <w:shd w:val="clear" w:color="FFFFFF" w:fill="auto"/>
            <w:tcMar>
              <w:top w:w="0" w:type="dxa"/>
              <w:left w:w="108" w:type="dxa"/>
              <w:bottom w:w="0" w:type="dxa"/>
              <w:right w:w="108" w:type="dxa"/>
            </w:tcMar>
            <w:vAlign w:val="bottom"/>
          </w:tcPr>
          <w:p w14:paraId="6012888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1.36</w:t>
            </w:r>
          </w:p>
        </w:tc>
        <w:tc>
          <w:tcPr>
            <w:tcW w:w="756" w:type="pct"/>
            <w:shd w:val="clear" w:color="FFFFFF" w:fill="auto"/>
            <w:tcMar>
              <w:top w:w="0" w:type="dxa"/>
              <w:left w:w="108" w:type="dxa"/>
              <w:bottom w:w="0" w:type="dxa"/>
              <w:right w:w="108" w:type="dxa"/>
            </w:tcMar>
            <w:vAlign w:val="bottom"/>
          </w:tcPr>
          <w:p w14:paraId="420BE00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5.10</w:t>
            </w:r>
          </w:p>
        </w:tc>
        <w:tc>
          <w:tcPr>
            <w:tcW w:w="756" w:type="pct"/>
            <w:shd w:val="clear" w:color="FFFFFF" w:fill="auto"/>
            <w:tcMar>
              <w:top w:w="0" w:type="dxa"/>
              <w:left w:w="108" w:type="dxa"/>
              <w:bottom w:w="0" w:type="dxa"/>
              <w:right w:w="108" w:type="dxa"/>
            </w:tcMar>
            <w:vAlign w:val="bottom"/>
          </w:tcPr>
          <w:p w14:paraId="5C9F6A7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3.08</w:t>
            </w:r>
          </w:p>
        </w:tc>
        <w:tc>
          <w:tcPr>
            <w:tcW w:w="715" w:type="pct"/>
            <w:shd w:val="clear" w:color="FFFFFF" w:fill="auto"/>
            <w:tcMar>
              <w:top w:w="0" w:type="dxa"/>
              <w:left w:w="108" w:type="dxa"/>
              <w:bottom w:w="0" w:type="dxa"/>
              <w:right w:w="108" w:type="dxa"/>
            </w:tcMar>
            <w:vAlign w:val="bottom"/>
          </w:tcPr>
          <w:p w14:paraId="6AC3B72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3.43</w:t>
            </w:r>
          </w:p>
        </w:tc>
        <w:tc>
          <w:tcPr>
            <w:tcW w:w="734" w:type="pct"/>
            <w:shd w:val="clear" w:color="FFFFFF" w:fill="auto"/>
            <w:tcMar>
              <w:top w:w="0" w:type="dxa"/>
              <w:left w:w="108" w:type="dxa"/>
              <w:bottom w:w="0" w:type="dxa"/>
              <w:right w:w="108" w:type="dxa"/>
            </w:tcMar>
            <w:vAlign w:val="bottom"/>
          </w:tcPr>
          <w:p w14:paraId="7156839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1.00</w:t>
            </w:r>
          </w:p>
        </w:tc>
      </w:tr>
      <w:tr w:rsidR="008730BC" w:rsidRPr="00731D94" w14:paraId="5F1555A5" w14:textId="77777777" w:rsidTr="00731D94">
        <w:trPr>
          <w:trHeight w:val="322"/>
        </w:trPr>
        <w:tc>
          <w:tcPr>
            <w:tcW w:w="756" w:type="pct"/>
            <w:shd w:val="clear" w:color="FFFFFF" w:fill="auto"/>
            <w:tcMar>
              <w:top w:w="0" w:type="dxa"/>
              <w:left w:w="108" w:type="dxa"/>
              <w:bottom w:w="0" w:type="dxa"/>
              <w:right w:w="108" w:type="dxa"/>
            </w:tcMar>
            <w:vAlign w:val="center"/>
          </w:tcPr>
          <w:p w14:paraId="062C873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PLB8</w:t>
            </w:r>
          </w:p>
        </w:tc>
        <w:tc>
          <w:tcPr>
            <w:tcW w:w="713" w:type="pct"/>
            <w:shd w:val="clear" w:color="FFFFFF" w:fill="auto"/>
            <w:tcMar>
              <w:top w:w="0" w:type="dxa"/>
              <w:left w:w="108" w:type="dxa"/>
              <w:bottom w:w="0" w:type="dxa"/>
              <w:right w:w="108" w:type="dxa"/>
            </w:tcMar>
            <w:vAlign w:val="bottom"/>
          </w:tcPr>
          <w:p w14:paraId="754B96C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3.66</w:t>
            </w:r>
          </w:p>
        </w:tc>
        <w:tc>
          <w:tcPr>
            <w:tcW w:w="570" w:type="pct"/>
            <w:shd w:val="clear" w:color="FFFFFF" w:fill="auto"/>
            <w:tcMar>
              <w:top w:w="0" w:type="dxa"/>
              <w:left w:w="108" w:type="dxa"/>
              <w:bottom w:w="0" w:type="dxa"/>
              <w:right w:w="108" w:type="dxa"/>
            </w:tcMar>
            <w:vAlign w:val="bottom"/>
          </w:tcPr>
          <w:p w14:paraId="6FE435A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1.21</w:t>
            </w:r>
          </w:p>
        </w:tc>
        <w:tc>
          <w:tcPr>
            <w:tcW w:w="756" w:type="pct"/>
            <w:shd w:val="clear" w:color="FFFFFF" w:fill="auto"/>
            <w:tcMar>
              <w:top w:w="0" w:type="dxa"/>
              <w:left w:w="108" w:type="dxa"/>
              <w:bottom w:w="0" w:type="dxa"/>
              <w:right w:w="108" w:type="dxa"/>
            </w:tcMar>
            <w:vAlign w:val="bottom"/>
          </w:tcPr>
          <w:p w14:paraId="20EBD82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4.76</w:t>
            </w:r>
          </w:p>
        </w:tc>
        <w:tc>
          <w:tcPr>
            <w:tcW w:w="756" w:type="pct"/>
            <w:shd w:val="clear" w:color="FFFFFF" w:fill="auto"/>
            <w:tcMar>
              <w:top w:w="0" w:type="dxa"/>
              <w:left w:w="108" w:type="dxa"/>
              <w:bottom w:w="0" w:type="dxa"/>
              <w:right w:w="108" w:type="dxa"/>
            </w:tcMar>
            <w:vAlign w:val="bottom"/>
          </w:tcPr>
          <w:p w14:paraId="12D14EA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3.41</w:t>
            </w:r>
          </w:p>
        </w:tc>
        <w:tc>
          <w:tcPr>
            <w:tcW w:w="715" w:type="pct"/>
            <w:shd w:val="clear" w:color="FFFFFF" w:fill="auto"/>
            <w:tcMar>
              <w:top w:w="0" w:type="dxa"/>
              <w:left w:w="108" w:type="dxa"/>
              <w:bottom w:w="0" w:type="dxa"/>
              <w:right w:w="108" w:type="dxa"/>
            </w:tcMar>
            <w:vAlign w:val="bottom"/>
          </w:tcPr>
          <w:p w14:paraId="02C4274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1.71</w:t>
            </w:r>
          </w:p>
        </w:tc>
        <w:tc>
          <w:tcPr>
            <w:tcW w:w="734" w:type="pct"/>
            <w:shd w:val="clear" w:color="FFFFFF" w:fill="auto"/>
            <w:tcMar>
              <w:top w:w="0" w:type="dxa"/>
              <w:left w:w="108" w:type="dxa"/>
              <w:bottom w:w="0" w:type="dxa"/>
              <w:right w:w="108" w:type="dxa"/>
            </w:tcMar>
            <w:vAlign w:val="bottom"/>
          </w:tcPr>
          <w:p w14:paraId="3A22AB6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1.22</w:t>
            </w:r>
          </w:p>
        </w:tc>
      </w:tr>
      <w:tr w:rsidR="008730BC" w:rsidRPr="00731D94" w14:paraId="19E56428" w14:textId="77777777" w:rsidTr="00731D94">
        <w:trPr>
          <w:trHeight w:val="322"/>
        </w:trPr>
        <w:tc>
          <w:tcPr>
            <w:tcW w:w="756" w:type="pct"/>
            <w:shd w:val="clear" w:color="FFFFFF" w:fill="auto"/>
            <w:tcMar>
              <w:top w:w="0" w:type="dxa"/>
              <w:left w:w="108" w:type="dxa"/>
              <w:bottom w:w="0" w:type="dxa"/>
              <w:right w:w="108" w:type="dxa"/>
            </w:tcMar>
            <w:vAlign w:val="center"/>
          </w:tcPr>
          <w:p w14:paraId="50838EA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PLB9</w:t>
            </w:r>
          </w:p>
        </w:tc>
        <w:tc>
          <w:tcPr>
            <w:tcW w:w="713" w:type="pct"/>
            <w:shd w:val="clear" w:color="FFFFFF" w:fill="auto"/>
            <w:tcMar>
              <w:top w:w="0" w:type="dxa"/>
              <w:left w:w="108" w:type="dxa"/>
              <w:bottom w:w="0" w:type="dxa"/>
              <w:right w:w="108" w:type="dxa"/>
            </w:tcMar>
            <w:vAlign w:val="bottom"/>
          </w:tcPr>
          <w:p w14:paraId="6203A1B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2.59</w:t>
            </w:r>
          </w:p>
        </w:tc>
        <w:tc>
          <w:tcPr>
            <w:tcW w:w="570" w:type="pct"/>
            <w:shd w:val="clear" w:color="FFFFFF" w:fill="auto"/>
            <w:tcMar>
              <w:top w:w="0" w:type="dxa"/>
              <w:left w:w="108" w:type="dxa"/>
              <w:bottom w:w="0" w:type="dxa"/>
              <w:right w:w="108" w:type="dxa"/>
            </w:tcMar>
            <w:vAlign w:val="bottom"/>
          </w:tcPr>
          <w:p w14:paraId="405F9A2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1.21</w:t>
            </w:r>
          </w:p>
        </w:tc>
        <w:tc>
          <w:tcPr>
            <w:tcW w:w="756" w:type="pct"/>
            <w:shd w:val="clear" w:color="FFFFFF" w:fill="auto"/>
            <w:tcMar>
              <w:top w:w="0" w:type="dxa"/>
              <w:left w:w="108" w:type="dxa"/>
              <w:bottom w:w="0" w:type="dxa"/>
              <w:right w:w="108" w:type="dxa"/>
            </w:tcMar>
            <w:vAlign w:val="bottom"/>
          </w:tcPr>
          <w:p w14:paraId="2EAAD97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3.06</w:t>
            </w:r>
          </w:p>
        </w:tc>
        <w:tc>
          <w:tcPr>
            <w:tcW w:w="756" w:type="pct"/>
            <w:shd w:val="clear" w:color="FFFFFF" w:fill="auto"/>
            <w:tcMar>
              <w:top w:w="0" w:type="dxa"/>
              <w:left w:w="108" w:type="dxa"/>
              <w:bottom w:w="0" w:type="dxa"/>
              <w:right w:w="108" w:type="dxa"/>
            </w:tcMar>
            <w:vAlign w:val="bottom"/>
          </w:tcPr>
          <w:p w14:paraId="6B655C4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3.06</w:t>
            </w:r>
          </w:p>
        </w:tc>
        <w:tc>
          <w:tcPr>
            <w:tcW w:w="715" w:type="pct"/>
            <w:shd w:val="clear" w:color="FFFFFF" w:fill="auto"/>
            <w:tcMar>
              <w:top w:w="0" w:type="dxa"/>
              <w:left w:w="108" w:type="dxa"/>
              <w:bottom w:w="0" w:type="dxa"/>
              <w:right w:w="108" w:type="dxa"/>
            </w:tcMar>
            <w:vAlign w:val="bottom"/>
          </w:tcPr>
          <w:p w14:paraId="2A921CE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2.22</w:t>
            </w:r>
          </w:p>
        </w:tc>
        <w:tc>
          <w:tcPr>
            <w:tcW w:w="734" w:type="pct"/>
            <w:shd w:val="clear" w:color="FFFFFF" w:fill="auto"/>
            <w:tcMar>
              <w:top w:w="0" w:type="dxa"/>
              <w:left w:w="108" w:type="dxa"/>
              <w:bottom w:w="0" w:type="dxa"/>
              <w:right w:w="108" w:type="dxa"/>
            </w:tcMar>
            <w:vAlign w:val="bottom"/>
          </w:tcPr>
          <w:p w14:paraId="426AE52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1.51</w:t>
            </w:r>
          </w:p>
        </w:tc>
      </w:tr>
      <w:tr w:rsidR="008730BC" w:rsidRPr="00731D94" w14:paraId="28C4EADA" w14:textId="77777777" w:rsidTr="00731D94">
        <w:trPr>
          <w:trHeight w:val="322"/>
        </w:trPr>
        <w:tc>
          <w:tcPr>
            <w:tcW w:w="756" w:type="pct"/>
            <w:shd w:val="clear" w:color="FFFFFF" w:fill="auto"/>
            <w:tcMar>
              <w:top w:w="0" w:type="dxa"/>
              <w:left w:w="108" w:type="dxa"/>
              <w:bottom w:w="0" w:type="dxa"/>
              <w:right w:w="108" w:type="dxa"/>
            </w:tcMar>
            <w:vAlign w:val="center"/>
          </w:tcPr>
          <w:p w14:paraId="1040105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PLB10</w:t>
            </w:r>
          </w:p>
        </w:tc>
        <w:tc>
          <w:tcPr>
            <w:tcW w:w="713" w:type="pct"/>
            <w:shd w:val="clear" w:color="FFFFFF" w:fill="auto"/>
            <w:tcMar>
              <w:top w:w="0" w:type="dxa"/>
              <w:left w:w="108" w:type="dxa"/>
              <w:bottom w:w="0" w:type="dxa"/>
              <w:right w:w="108" w:type="dxa"/>
            </w:tcMar>
            <w:vAlign w:val="bottom"/>
          </w:tcPr>
          <w:p w14:paraId="04BFFA8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3.41</w:t>
            </w:r>
          </w:p>
        </w:tc>
        <w:tc>
          <w:tcPr>
            <w:tcW w:w="570" w:type="pct"/>
            <w:shd w:val="clear" w:color="FFFFFF" w:fill="auto"/>
            <w:tcMar>
              <w:top w:w="0" w:type="dxa"/>
              <w:left w:w="108" w:type="dxa"/>
              <w:bottom w:w="0" w:type="dxa"/>
              <w:right w:w="108" w:type="dxa"/>
            </w:tcMar>
            <w:vAlign w:val="bottom"/>
          </w:tcPr>
          <w:p w14:paraId="53FBD35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1.21</w:t>
            </w:r>
          </w:p>
        </w:tc>
        <w:tc>
          <w:tcPr>
            <w:tcW w:w="756" w:type="pct"/>
            <w:shd w:val="clear" w:color="FFFFFF" w:fill="auto"/>
            <w:tcMar>
              <w:top w:w="0" w:type="dxa"/>
              <w:left w:w="108" w:type="dxa"/>
              <w:bottom w:w="0" w:type="dxa"/>
              <w:right w:w="108" w:type="dxa"/>
            </w:tcMar>
            <w:vAlign w:val="bottom"/>
          </w:tcPr>
          <w:p w14:paraId="7EE8259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3.34</w:t>
            </w:r>
          </w:p>
        </w:tc>
        <w:tc>
          <w:tcPr>
            <w:tcW w:w="756" w:type="pct"/>
            <w:shd w:val="clear" w:color="FFFFFF" w:fill="auto"/>
            <w:tcMar>
              <w:top w:w="0" w:type="dxa"/>
              <w:left w:w="108" w:type="dxa"/>
              <w:bottom w:w="0" w:type="dxa"/>
              <w:right w:w="108" w:type="dxa"/>
            </w:tcMar>
            <w:vAlign w:val="bottom"/>
          </w:tcPr>
          <w:p w14:paraId="2AF81D4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3.35</w:t>
            </w:r>
          </w:p>
        </w:tc>
        <w:tc>
          <w:tcPr>
            <w:tcW w:w="715" w:type="pct"/>
            <w:shd w:val="clear" w:color="FFFFFF" w:fill="auto"/>
            <w:tcMar>
              <w:top w:w="0" w:type="dxa"/>
              <w:left w:w="108" w:type="dxa"/>
              <w:bottom w:w="0" w:type="dxa"/>
              <w:right w:w="108" w:type="dxa"/>
            </w:tcMar>
            <w:vAlign w:val="bottom"/>
          </w:tcPr>
          <w:p w14:paraId="0B870E0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1.97</w:t>
            </w:r>
          </w:p>
        </w:tc>
        <w:tc>
          <w:tcPr>
            <w:tcW w:w="734" w:type="pct"/>
            <w:shd w:val="clear" w:color="FFFFFF" w:fill="auto"/>
            <w:tcMar>
              <w:top w:w="0" w:type="dxa"/>
              <w:left w:w="108" w:type="dxa"/>
              <w:bottom w:w="0" w:type="dxa"/>
              <w:right w:w="108" w:type="dxa"/>
            </w:tcMar>
            <w:vAlign w:val="bottom"/>
          </w:tcPr>
          <w:p w14:paraId="5731B3A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1.13</w:t>
            </w:r>
          </w:p>
        </w:tc>
      </w:tr>
      <w:tr w:rsidR="008730BC" w:rsidRPr="00731D94" w14:paraId="60662EE7" w14:textId="77777777" w:rsidTr="00731D94">
        <w:trPr>
          <w:trHeight w:val="322"/>
        </w:trPr>
        <w:tc>
          <w:tcPr>
            <w:tcW w:w="756" w:type="pct"/>
            <w:shd w:val="clear" w:color="FFFFFF" w:fill="auto"/>
            <w:tcMar>
              <w:top w:w="0" w:type="dxa"/>
              <w:left w:w="108" w:type="dxa"/>
              <w:bottom w:w="0" w:type="dxa"/>
              <w:right w:w="108" w:type="dxa"/>
            </w:tcMar>
            <w:vAlign w:val="center"/>
          </w:tcPr>
          <w:p w14:paraId="25726BF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PLC1</w:t>
            </w:r>
          </w:p>
        </w:tc>
        <w:tc>
          <w:tcPr>
            <w:tcW w:w="713" w:type="pct"/>
            <w:shd w:val="clear" w:color="FFFFFF" w:fill="auto"/>
            <w:tcMar>
              <w:top w:w="0" w:type="dxa"/>
              <w:left w:w="108" w:type="dxa"/>
              <w:bottom w:w="0" w:type="dxa"/>
              <w:right w:w="108" w:type="dxa"/>
            </w:tcMar>
            <w:vAlign w:val="bottom"/>
          </w:tcPr>
          <w:p w14:paraId="31A584A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3.26</w:t>
            </w:r>
          </w:p>
        </w:tc>
        <w:tc>
          <w:tcPr>
            <w:tcW w:w="570" w:type="pct"/>
            <w:shd w:val="clear" w:color="FFFFFF" w:fill="auto"/>
            <w:tcMar>
              <w:top w:w="0" w:type="dxa"/>
              <w:left w:w="108" w:type="dxa"/>
              <w:bottom w:w="0" w:type="dxa"/>
              <w:right w:w="108" w:type="dxa"/>
            </w:tcMar>
            <w:vAlign w:val="bottom"/>
          </w:tcPr>
          <w:p w14:paraId="35DDE56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1.14</w:t>
            </w:r>
          </w:p>
        </w:tc>
        <w:tc>
          <w:tcPr>
            <w:tcW w:w="756" w:type="pct"/>
            <w:shd w:val="clear" w:color="FFFFFF" w:fill="auto"/>
            <w:tcMar>
              <w:top w:w="0" w:type="dxa"/>
              <w:left w:w="108" w:type="dxa"/>
              <w:bottom w:w="0" w:type="dxa"/>
              <w:right w:w="108" w:type="dxa"/>
            </w:tcMar>
            <w:vAlign w:val="bottom"/>
          </w:tcPr>
          <w:p w14:paraId="1CB6CD9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3.66</w:t>
            </w:r>
          </w:p>
        </w:tc>
        <w:tc>
          <w:tcPr>
            <w:tcW w:w="756" w:type="pct"/>
            <w:shd w:val="clear" w:color="FFFFFF" w:fill="auto"/>
            <w:tcMar>
              <w:top w:w="0" w:type="dxa"/>
              <w:left w:w="108" w:type="dxa"/>
              <w:bottom w:w="0" w:type="dxa"/>
              <w:right w:w="108" w:type="dxa"/>
            </w:tcMar>
            <w:vAlign w:val="bottom"/>
          </w:tcPr>
          <w:p w14:paraId="2BF977D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3.65</w:t>
            </w:r>
          </w:p>
        </w:tc>
        <w:tc>
          <w:tcPr>
            <w:tcW w:w="715" w:type="pct"/>
            <w:shd w:val="clear" w:color="FFFFFF" w:fill="auto"/>
            <w:tcMar>
              <w:top w:w="0" w:type="dxa"/>
              <w:left w:w="108" w:type="dxa"/>
              <w:bottom w:w="0" w:type="dxa"/>
              <w:right w:w="108" w:type="dxa"/>
            </w:tcMar>
            <w:vAlign w:val="bottom"/>
          </w:tcPr>
          <w:p w14:paraId="1C773B1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2.07</w:t>
            </w:r>
          </w:p>
        </w:tc>
        <w:tc>
          <w:tcPr>
            <w:tcW w:w="734" w:type="pct"/>
            <w:shd w:val="clear" w:color="FFFFFF" w:fill="auto"/>
            <w:tcMar>
              <w:top w:w="0" w:type="dxa"/>
              <w:left w:w="108" w:type="dxa"/>
              <w:bottom w:w="0" w:type="dxa"/>
              <w:right w:w="108" w:type="dxa"/>
            </w:tcMar>
            <w:vAlign w:val="bottom"/>
          </w:tcPr>
          <w:p w14:paraId="2523905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1.47</w:t>
            </w:r>
          </w:p>
        </w:tc>
      </w:tr>
      <w:tr w:rsidR="008730BC" w:rsidRPr="00731D94" w14:paraId="0391B082" w14:textId="77777777" w:rsidTr="00731D94">
        <w:trPr>
          <w:trHeight w:val="322"/>
        </w:trPr>
        <w:tc>
          <w:tcPr>
            <w:tcW w:w="756" w:type="pct"/>
            <w:shd w:val="clear" w:color="FFFFFF" w:fill="auto"/>
            <w:tcMar>
              <w:top w:w="0" w:type="dxa"/>
              <w:left w:w="108" w:type="dxa"/>
              <w:bottom w:w="0" w:type="dxa"/>
              <w:right w:w="108" w:type="dxa"/>
            </w:tcMar>
            <w:vAlign w:val="center"/>
          </w:tcPr>
          <w:p w14:paraId="4B223C1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PLC2</w:t>
            </w:r>
          </w:p>
        </w:tc>
        <w:tc>
          <w:tcPr>
            <w:tcW w:w="713" w:type="pct"/>
            <w:shd w:val="clear" w:color="FFFFFF" w:fill="auto"/>
            <w:tcMar>
              <w:top w:w="0" w:type="dxa"/>
              <w:left w:w="108" w:type="dxa"/>
              <w:bottom w:w="0" w:type="dxa"/>
              <w:right w:w="108" w:type="dxa"/>
            </w:tcMar>
            <w:vAlign w:val="bottom"/>
          </w:tcPr>
          <w:p w14:paraId="7B67447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2.92</w:t>
            </w:r>
          </w:p>
        </w:tc>
        <w:tc>
          <w:tcPr>
            <w:tcW w:w="570" w:type="pct"/>
            <w:shd w:val="clear" w:color="FFFFFF" w:fill="auto"/>
            <w:tcMar>
              <w:top w:w="0" w:type="dxa"/>
              <w:left w:w="108" w:type="dxa"/>
              <w:bottom w:w="0" w:type="dxa"/>
              <w:right w:w="108" w:type="dxa"/>
            </w:tcMar>
            <w:vAlign w:val="bottom"/>
          </w:tcPr>
          <w:p w14:paraId="43B9B55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1.29</w:t>
            </w:r>
          </w:p>
        </w:tc>
        <w:tc>
          <w:tcPr>
            <w:tcW w:w="756" w:type="pct"/>
            <w:shd w:val="clear" w:color="FFFFFF" w:fill="auto"/>
            <w:tcMar>
              <w:top w:w="0" w:type="dxa"/>
              <w:left w:w="108" w:type="dxa"/>
              <w:bottom w:w="0" w:type="dxa"/>
              <w:right w:w="108" w:type="dxa"/>
            </w:tcMar>
            <w:vAlign w:val="bottom"/>
          </w:tcPr>
          <w:p w14:paraId="466D871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3.57</w:t>
            </w:r>
          </w:p>
        </w:tc>
        <w:tc>
          <w:tcPr>
            <w:tcW w:w="756" w:type="pct"/>
            <w:shd w:val="clear" w:color="FFFFFF" w:fill="auto"/>
            <w:tcMar>
              <w:top w:w="0" w:type="dxa"/>
              <w:left w:w="108" w:type="dxa"/>
              <w:bottom w:w="0" w:type="dxa"/>
              <w:right w:w="108" w:type="dxa"/>
            </w:tcMar>
            <w:vAlign w:val="bottom"/>
          </w:tcPr>
          <w:p w14:paraId="72E5678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3.41</w:t>
            </w:r>
          </w:p>
        </w:tc>
        <w:tc>
          <w:tcPr>
            <w:tcW w:w="715" w:type="pct"/>
            <w:shd w:val="clear" w:color="FFFFFF" w:fill="auto"/>
            <w:tcMar>
              <w:top w:w="0" w:type="dxa"/>
              <w:left w:w="108" w:type="dxa"/>
              <w:bottom w:w="0" w:type="dxa"/>
              <w:right w:w="108" w:type="dxa"/>
            </w:tcMar>
            <w:vAlign w:val="bottom"/>
          </w:tcPr>
          <w:p w14:paraId="65C2B4B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2.29</w:t>
            </w:r>
          </w:p>
        </w:tc>
        <w:tc>
          <w:tcPr>
            <w:tcW w:w="734" w:type="pct"/>
            <w:shd w:val="clear" w:color="FFFFFF" w:fill="auto"/>
            <w:tcMar>
              <w:top w:w="0" w:type="dxa"/>
              <w:left w:w="108" w:type="dxa"/>
              <w:bottom w:w="0" w:type="dxa"/>
              <w:right w:w="108" w:type="dxa"/>
            </w:tcMar>
            <w:vAlign w:val="bottom"/>
          </w:tcPr>
          <w:p w14:paraId="799C7DC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1.31</w:t>
            </w:r>
          </w:p>
        </w:tc>
      </w:tr>
      <w:tr w:rsidR="008730BC" w:rsidRPr="00731D94" w14:paraId="047D9E38" w14:textId="77777777" w:rsidTr="00731D94">
        <w:trPr>
          <w:trHeight w:val="322"/>
        </w:trPr>
        <w:tc>
          <w:tcPr>
            <w:tcW w:w="756" w:type="pct"/>
            <w:shd w:val="clear" w:color="FFFFFF" w:fill="auto"/>
            <w:tcMar>
              <w:top w:w="0" w:type="dxa"/>
              <w:left w:w="108" w:type="dxa"/>
              <w:bottom w:w="0" w:type="dxa"/>
              <w:right w:w="108" w:type="dxa"/>
            </w:tcMar>
            <w:vAlign w:val="center"/>
          </w:tcPr>
          <w:p w14:paraId="072D18B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PLC3</w:t>
            </w:r>
          </w:p>
        </w:tc>
        <w:tc>
          <w:tcPr>
            <w:tcW w:w="713" w:type="pct"/>
            <w:shd w:val="clear" w:color="FFFFFF" w:fill="auto"/>
            <w:tcMar>
              <w:top w:w="0" w:type="dxa"/>
              <w:left w:w="108" w:type="dxa"/>
              <w:bottom w:w="0" w:type="dxa"/>
              <w:right w:w="108" w:type="dxa"/>
            </w:tcMar>
            <w:vAlign w:val="bottom"/>
          </w:tcPr>
          <w:p w14:paraId="6819BB6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3.76</w:t>
            </w:r>
          </w:p>
        </w:tc>
        <w:tc>
          <w:tcPr>
            <w:tcW w:w="570" w:type="pct"/>
            <w:shd w:val="clear" w:color="FFFFFF" w:fill="auto"/>
            <w:tcMar>
              <w:top w:w="0" w:type="dxa"/>
              <w:left w:w="108" w:type="dxa"/>
              <w:bottom w:w="0" w:type="dxa"/>
              <w:right w:w="108" w:type="dxa"/>
            </w:tcMar>
            <w:vAlign w:val="bottom"/>
          </w:tcPr>
          <w:p w14:paraId="3E3774F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1.21</w:t>
            </w:r>
          </w:p>
        </w:tc>
        <w:tc>
          <w:tcPr>
            <w:tcW w:w="756" w:type="pct"/>
            <w:shd w:val="clear" w:color="FFFFFF" w:fill="auto"/>
            <w:tcMar>
              <w:top w:w="0" w:type="dxa"/>
              <w:left w:w="108" w:type="dxa"/>
              <w:bottom w:w="0" w:type="dxa"/>
              <w:right w:w="108" w:type="dxa"/>
            </w:tcMar>
            <w:vAlign w:val="bottom"/>
          </w:tcPr>
          <w:p w14:paraId="708E64E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3.66</w:t>
            </w:r>
          </w:p>
        </w:tc>
        <w:tc>
          <w:tcPr>
            <w:tcW w:w="756" w:type="pct"/>
            <w:shd w:val="clear" w:color="FFFFFF" w:fill="auto"/>
            <w:tcMar>
              <w:top w:w="0" w:type="dxa"/>
              <w:left w:w="108" w:type="dxa"/>
              <w:bottom w:w="0" w:type="dxa"/>
              <w:right w:w="108" w:type="dxa"/>
            </w:tcMar>
            <w:vAlign w:val="bottom"/>
          </w:tcPr>
          <w:p w14:paraId="21C17E2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3.59</w:t>
            </w:r>
          </w:p>
        </w:tc>
        <w:tc>
          <w:tcPr>
            <w:tcW w:w="715" w:type="pct"/>
            <w:shd w:val="clear" w:color="FFFFFF" w:fill="auto"/>
            <w:tcMar>
              <w:top w:w="0" w:type="dxa"/>
              <w:left w:w="108" w:type="dxa"/>
              <w:bottom w:w="0" w:type="dxa"/>
              <w:right w:w="108" w:type="dxa"/>
            </w:tcMar>
            <w:vAlign w:val="bottom"/>
          </w:tcPr>
          <w:p w14:paraId="1710A93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1.86</w:t>
            </w:r>
          </w:p>
        </w:tc>
        <w:tc>
          <w:tcPr>
            <w:tcW w:w="734" w:type="pct"/>
            <w:shd w:val="clear" w:color="FFFFFF" w:fill="auto"/>
            <w:tcMar>
              <w:top w:w="0" w:type="dxa"/>
              <w:left w:w="108" w:type="dxa"/>
              <w:bottom w:w="0" w:type="dxa"/>
              <w:right w:w="108" w:type="dxa"/>
            </w:tcMar>
            <w:vAlign w:val="bottom"/>
          </w:tcPr>
          <w:p w14:paraId="75381B5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1.68</w:t>
            </w:r>
          </w:p>
        </w:tc>
      </w:tr>
      <w:tr w:rsidR="008730BC" w:rsidRPr="00731D94" w14:paraId="46F81E09" w14:textId="77777777" w:rsidTr="00731D94">
        <w:trPr>
          <w:trHeight w:val="322"/>
        </w:trPr>
        <w:tc>
          <w:tcPr>
            <w:tcW w:w="756" w:type="pct"/>
            <w:shd w:val="clear" w:color="FFFFFF" w:fill="auto"/>
            <w:tcMar>
              <w:top w:w="0" w:type="dxa"/>
              <w:left w:w="108" w:type="dxa"/>
              <w:bottom w:w="0" w:type="dxa"/>
              <w:right w:w="108" w:type="dxa"/>
            </w:tcMar>
            <w:vAlign w:val="center"/>
          </w:tcPr>
          <w:p w14:paraId="622B741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PLC4</w:t>
            </w:r>
          </w:p>
        </w:tc>
        <w:tc>
          <w:tcPr>
            <w:tcW w:w="713" w:type="pct"/>
            <w:shd w:val="clear" w:color="FFFFFF" w:fill="auto"/>
            <w:tcMar>
              <w:top w:w="0" w:type="dxa"/>
              <w:left w:w="108" w:type="dxa"/>
              <w:bottom w:w="0" w:type="dxa"/>
              <w:right w:w="108" w:type="dxa"/>
            </w:tcMar>
            <w:vAlign w:val="bottom"/>
          </w:tcPr>
          <w:p w14:paraId="381103C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3.76</w:t>
            </w:r>
          </w:p>
        </w:tc>
        <w:tc>
          <w:tcPr>
            <w:tcW w:w="570" w:type="pct"/>
            <w:shd w:val="clear" w:color="FFFFFF" w:fill="auto"/>
            <w:tcMar>
              <w:top w:w="0" w:type="dxa"/>
              <w:left w:w="108" w:type="dxa"/>
              <w:bottom w:w="0" w:type="dxa"/>
              <w:right w:w="108" w:type="dxa"/>
            </w:tcMar>
            <w:vAlign w:val="bottom"/>
          </w:tcPr>
          <w:p w14:paraId="7FCA9AF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1.14</w:t>
            </w:r>
          </w:p>
        </w:tc>
        <w:tc>
          <w:tcPr>
            <w:tcW w:w="756" w:type="pct"/>
            <w:shd w:val="clear" w:color="FFFFFF" w:fill="auto"/>
            <w:tcMar>
              <w:top w:w="0" w:type="dxa"/>
              <w:left w:w="108" w:type="dxa"/>
              <w:bottom w:w="0" w:type="dxa"/>
              <w:right w:w="108" w:type="dxa"/>
            </w:tcMar>
            <w:vAlign w:val="bottom"/>
          </w:tcPr>
          <w:p w14:paraId="1AA8065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4.08</w:t>
            </w:r>
          </w:p>
        </w:tc>
        <w:tc>
          <w:tcPr>
            <w:tcW w:w="756" w:type="pct"/>
            <w:shd w:val="clear" w:color="FFFFFF" w:fill="auto"/>
            <w:tcMar>
              <w:top w:w="0" w:type="dxa"/>
              <w:left w:w="108" w:type="dxa"/>
              <w:bottom w:w="0" w:type="dxa"/>
              <w:right w:w="108" w:type="dxa"/>
            </w:tcMar>
            <w:vAlign w:val="bottom"/>
          </w:tcPr>
          <w:p w14:paraId="3B08275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4.09</w:t>
            </w:r>
          </w:p>
        </w:tc>
        <w:tc>
          <w:tcPr>
            <w:tcW w:w="715" w:type="pct"/>
            <w:shd w:val="clear" w:color="FFFFFF" w:fill="auto"/>
            <w:tcMar>
              <w:top w:w="0" w:type="dxa"/>
              <w:left w:w="108" w:type="dxa"/>
              <w:bottom w:w="0" w:type="dxa"/>
              <w:right w:w="108" w:type="dxa"/>
            </w:tcMar>
            <w:vAlign w:val="bottom"/>
          </w:tcPr>
          <w:p w14:paraId="42D96E5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2.29</w:t>
            </w:r>
          </w:p>
        </w:tc>
        <w:tc>
          <w:tcPr>
            <w:tcW w:w="734" w:type="pct"/>
            <w:shd w:val="clear" w:color="FFFFFF" w:fill="auto"/>
            <w:tcMar>
              <w:top w:w="0" w:type="dxa"/>
              <w:left w:w="108" w:type="dxa"/>
              <w:bottom w:w="0" w:type="dxa"/>
              <w:right w:w="108" w:type="dxa"/>
            </w:tcMar>
            <w:vAlign w:val="bottom"/>
          </w:tcPr>
          <w:p w14:paraId="2A6A317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1.25</w:t>
            </w:r>
          </w:p>
        </w:tc>
      </w:tr>
      <w:tr w:rsidR="008730BC" w:rsidRPr="00731D94" w14:paraId="19D76F79" w14:textId="77777777" w:rsidTr="00731D94">
        <w:trPr>
          <w:trHeight w:val="322"/>
        </w:trPr>
        <w:tc>
          <w:tcPr>
            <w:tcW w:w="756" w:type="pct"/>
            <w:shd w:val="clear" w:color="FFFFFF" w:fill="auto"/>
            <w:tcMar>
              <w:top w:w="0" w:type="dxa"/>
              <w:left w:w="108" w:type="dxa"/>
              <w:bottom w:w="0" w:type="dxa"/>
              <w:right w:w="108" w:type="dxa"/>
            </w:tcMar>
            <w:vAlign w:val="center"/>
          </w:tcPr>
          <w:p w14:paraId="37A5128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PLC5</w:t>
            </w:r>
          </w:p>
        </w:tc>
        <w:tc>
          <w:tcPr>
            <w:tcW w:w="713" w:type="pct"/>
            <w:shd w:val="clear" w:color="FFFFFF" w:fill="auto"/>
            <w:tcMar>
              <w:top w:w="0" w:type="dxa"/>
              <w:left w:w="108" w:type="dxa"/>
              <w:bottom w:w="0" w:type="dxa"/>
              <w:right w:w="108" w:type="dxa"/>
            </w:tcMar>
            <w:vAlign w:val="bottom"/>
          </w:tcPr>
          <w:p w14:paraId="52C4243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4.12</w:t>
            </w:r>
          </w:p>
        </w:tc>
        <w:tc>
          <w:tcPr>
            <w:tcW w:w="570" w:type="pct"/>
            <w:shd w:val="clear" w:color="FFFFFF" w:fill="auto"/>
            <w:tcMar>
              <w:top w:w="0" w:type="dxa"/>
              <w:left w:w="108" w:type="dxa"/>
              <w:bottom w:w="0" w:type="dxa"/>
              <w:right w:w="108" w:type="dxa"/>
            </w:tcMar>
            <w:vAlign w:val="bottom"/>
          </w:tcPr>
          <w:p w14:paraId="49AE897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1.50</w:t>
            </w:r>
          </w:p>
        </w:tc>
        <w:tc>
          <w:tcPr>
            <w:tcW w:w="756" w:type="pct"/>
            <w:shd w:val="clear" w:color="FFFFFF" w:fill="auto"/>
            <w:tcMar>
              <w:top w:w="0" w:type="dxa"/>
              <w:left w:w="108" w:type="dxa"/>
              <w:bottom w:w="0" w:type="dxa"/>
              <w:right w:w="108" w:type="dxa"/>
            </w:tcMar>
            <w:vAlign w:val="bottom"/>
          </w:tcPr>
          <w:p w14:paraId="47DD074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4.61</w:t>
            </w:r>
          </w:p>
        </w:tc>
        <w:tc>
          <w:tcPr>
            <w:tcW w:w="756" w:type="pct"/>
            <w:shd w:val="clear" w:color="FFFFFF" w:fill="auto"/>
            <w:tcMar>
              <w:top w:w="0" w:type="dxa"/>
              <w:left w:w="108" w:type="dxa"/>
              <w:bottom w:w="0" w:type="dxa"/>
              <w:right w:w="108" w:type="dxa"/>
            </w:tcMar>
            <w:vAlign w:val="bottom"/>
          </w:tcPr>
          <w:p w14:paraId="056E0A1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3.93</w:t>
            </w:r>
          </w:p>
        </w:tc>
        <w:tc>
          <w:tcPr>
            <w:tcW w:w="715" w:type="pct"/>
            <w:shd w:val="clear" w:color="FFFFFF" w:fill="auto"/>
            <w:tcMar>
              <w:top w:w="0" w:type="dxa"/>
              <w:left w:w="108" w:type="dxa"/>
              <w:bottom w:w="0" w:type="dxa"/>
              <w:right w:w="108" w:type="dxa"/>
            </w:tcMar>
            <w:vAlign w:val="bottom"/>
          </w:tcPr>
          <w:p w14:paraId="6985C42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3.14</w:t>
            </w:r>
          </w:p>
        </w:tc>
        <w:tc>
          <w:tcPr>
            <w:tcW w:w="734" w:type="pct"/>
            <w:shd w:val="clear" w:color="FFFFFF" w:fill="auto"/>
            <w:tcMar>
              <w:top w:w="0" w:type="dxa"/>
              <w:left w:w="108" w:type="dxa"/>
              <w:bottom w:w="0" w:type="dxa"/>
              <w:right w:w="108" w:type="dxa"/>
            </w:tcMar>
            <w:vAlign w:val="bottom"/>
          </w:tcPr>
          <w:p w14:paraId="4BC32E6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1.23</w:t>
            </w:r>
          </w:p>
        </w:tc>
      </w:tr>
      <w:tr w:rsidR="008730BC" w:rsidRPr="00731D94" w14:paraId="1AA1ECB7" w14:textId="77777777" w:rsidTr="00731D94">
        <w:trPr>
          <w:trHeight w:val="322"/>
        </w:trPr>
        <w:tc>
          <w:tcPr>
            <w:tcW w:w="756" w:type="pct"/>
            <w:shd w:val="clear" w:color="FFFFFF" w:fill="auto"/>
            <w:tcMar>
              <w:top w:w="0" w:type="dxa"/>
              <w:left w:w="108" w:type="dxa"/>
              <w:bottom w:w="0" w:type="dxa"/>
              <w:right w:w="108" w:type="dxa"/>
            </w:tcMar>
            <w:vAlign w:val="center"/>
          </w:tcPr>
          <w:p w14:paraId="78DC30D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PLC6</w:t>
            </w:r>
          </w:p>
        </w:tc>
        <w:tc>
          <w:tcPr>
            <w:tcW w:w="713" w:type="pct"/>
            <w:shd w:val="clear" w:color="FFFFFF" w:fill="auto"/>
            <w:tcMar>
              <w:top w:w="0" w:type="dxa"/>
              <w:left w:w="108" w:type="dxa"/>
              <w:bottom w:w="0" w:type="dxa"/>
              <w:right w:w="108" w:type="dxa"/>
            </w:tcMar>
            <w:vAlign w:val="bottom"/>
          </w:tcPr>
          <w:p w14:paraId="3249ED8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2.53</w:t>
            </w:r>
          </w:p>
        </w:tc>
        <w:tc>
          <w:tcPr>
            <w:tcW w:w="570" w:type="pct"/>
            <w:shd w:val="clear" w:color="FFFFFF" w:fill="auto"/>
            <w:tcMar>
              <w:top w:w="0" w:type="dxa"/>
              <w:left w:w="108" w:type="dxa"/>
              <w:bottom w:w="0" w:type="dxa"/>
              <w:right w:w="108" w:type="dxa"/>
            </w:tcMar>
            <w:vAlign w:val="bottom"/>
          </w:tcPr>
          <w:p w14:paraId="592992E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1.29</w:t>
            </w:r>
          </w:p>
        </w:tc>
        <w:tc>
          <w:tcPr>
            <w:tcW w:w="756" w:type="pct"/>
            <w:shd w:val="clear" w:color="FFFFFF" w:fill="auto"/>
            <w:tcMar>
              <w:top w:w="0" w:type="dxa"/>
              <w:left w:w="108" w:type="dxa"/>
              <w:bottom w:w="0" w:type="dxa"/>
              <w:right w:w="108" w:type="dxa"/>
            </w:tcMar>
            <w:vAlign w:val="bottom"/>
          </w:tcPr>
          <w:p w14:paraId="2AF6943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2.92</w:t>
            </w:r>
          </w:p>
        </w:tc>
        <w:tc>
          <w:tcPr>
            <w:tcW w:w="756" w:type="pct"/>
            <w:shd w:val="clear" w:color="FFFFFF" w:fill="auto"/>
            <w:tcMar>
              <w:top w:w="0" w:type="dxa"/>
              <w:left w:w="108" w:type="dxa"/>
              <w:bottom w:w="0" w:type="dxa"/>
              <w:right w:w="108" w:type="dxa"/>
            </w:tcMar>
            <w:vAlign w:val="bottom"/>
          </w:tcPr>
          <w:p w14:paraId="50A1076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2.93</w:t>
            </w:r>
          </w:p>
        </w:tc>
        <w:tc>
          <w:tcPr>
            <w:tcW w:w="715" w:type="pct"/>
            <w:shd w:val="clear" w:color="FFFFFF" w:fill="auto"/>
            <w:tcMar>
              <w:top w:w="0" w:type="dxa"/>
              <w:left w:w="108" w:type="dxa"/>
              <w:bottom w:w="0" w:type="dxa"/>
              <w:right w:w="108" w:type="dxa"/>
            </w:tcMar>
            <w:vAlign w:val="bottom"/>
          </w:tcPr>
          <w:p w14:paraId="4CA6CDB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2.00</w:t>
            </w:r>
          </w:p>
        </w:tc>
        <w:tc>
          <w:tcPr>
            <w:tcW w:w="734" w:type="pct"/>
            <w:shd w:val="clear" w:color="FFFFFF" w:fill="auto"/>
            <w:tcMar>
              <w:top w:w="0" w:type="dxa"/>
              <w:left w:w="108" w:type="dxa"/>
              <w:bottom w:w="0" w:type="dxa"/>
              <w:right w:w="108" w:type="dxa"/>
            </w:tcMar>
            <w:vAlign w:val="bottom"/>
          </w:tcPr>
          <w:p w14:paraId="362DEB2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1.19</w:t>
            </w:r>
          </w:p>
        </w:tc>
      </w:tr>
      <w:tr w:rsidR="008730BC" w:rsidRPr="00731D94" w14:paraId="33AB44B9" w14:textId="77777777" w:rsidTr="00731D94">
        <w:trPr>
          <w:trHeight w:val="322"/>
        </w:trPr>
        <w:tc>
          <w:tcPr>
            <w:tcW w:w="756" w:type="pct"/>
            <w:shd w:val="clear" w:color="FFFFFF" w:fill="auto"/>
            <w:tcMar>
              <w:top w:w="0" w:type="dxa"/>
              <w:left w:w="108" w:type="dxa"/>
              <w:bottom w:w="0" w:type="dxa"/>
              <w:right w:w="108" w:type="dxa"/>
            </w:tcMar>
            <w:vAlign w:val="center"/>
          </w:tcPr>
          <w:p w14:paraId="5102E3E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PLC7</w:t>
            </w:r>
          </w:p>
        </w:tc>
        <w:tc>
          <w:tcPr>
            <w:tcW w:w="713" w:type="pct"/>
            <w:shd w:val="clear" w:color="FFFFFF" w:fill="auto"/>
            <w:tcMar>
              <w:top w:w="0" w:type="dxa"/>
              <w:left w:w="108" w:type="dxa"/>
              <w:bottom w:w="0" w:type="dxa"/>
              <w:right w:w="108" w:type="dxa"/>
            </w:tcMar>
            <w:vAlign w:val="bottom"/>
          </w:tcPr>
          <w:p w14:paraId="76EDC9F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3.49</w:t>
            </w:r>
          </w:p>
        </w:tc>
        <w:tc>
          <w:tcPr>
            <w:tcW w:w="570" w:type="pct"/>
            <w:shd w:val="clear" w:color="FFFFFF" w:fill="auto"/>
            <w:tcMar>
              <w:top w:w="0" w:type="dxa"/>
              <w:left w:w="108" w:type="dxa"/>
              <w:bottom w:w="0" w:type="dxa"/>
              <w:right w:w="108" w:type="dxa"/>
            </w:tcMar>
            <w:vAlign w:val="bottom"/>
          </w:tcPr>
          <w:p w14:paraId="1B69F9A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1.24</w:t>
            </w:r>
          </w:p>
        </w:tc>
        <w:tc>
          <w:tcPr>
            <w:tcW w:w="756" w:type="pct"/>
            <w:shd w:val="clear" w:color="FFFFFF" w:fill="auto"/>
            <w:tcMar>
              <w:top w:w="0" w:type="dxa"/>
              <w:left w:w="108" w:type="dxa"/>
              <w:bottom w:w="0" w:type="dxa"/>
              <w:right w:w="108" w:type="dxa"/>
            </w:tcMar>
            <w:vAlign w:val="bottom"/>
          </w:tcPr>
          <w:p w14:paraId="4B9B24F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3.35</w:t>
            </w:r>
          </w:p>
        </w:tc>
        <w:tc>
          <w:tcPr>
            <w:tcW w:w="756" w:type="pct"/>
            <w:shd w:val="clear" w:color="FFFFFF" w:fill="auto"/>
            <w:tcMar>
              <w:top w:w="0" w:type="dxa"/>
              <w:left w:w="108" w:type="dxa"/>
              <w:bottom w:w="0" w:type="dxa"/>
              <w:right w:w="108" w:type="dxa"/>
            </w:tcMar>
            <w:vAlign w:val="bottom"/>
          </w:tcPr>
          <w:p w14:paraId="19E581B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3.36</w:t>
            </w:r>
          </w:p>
        </w:tc>
        <w:tc>
          <w:tcPr>
            <w:tcW w:w="715" w:type="pct"/>
            <w:shd w:val="clear" w:color="FFFFFF" w:fill="auto"/>
            <w:tcMar>
              <w:top w:w="0" w:type="dxa"/>
              <w:left w:w="108" w:type="dxa"/>
              <w:bottom w:w="0" w:type="dxa"/>
              <w:right w:w="108" w:type="dxa"/>
            </w:tcMar>
            <w:vAlign w:val="bottom"/>
          </w:tcPr>
          <w:p w14:paraId="14ADA0C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1.64</w:t>
            </w:r>
          </w:p>
        </w:tc>
        <w:tc>
          <w:tcPr>
            <w:tcW w:w="734" w:type="pct"/>
            <w:shd w:val="clear" w:color="FFFFFF" w:fill="auto"/>
            <w:tcMar>
              <w:top w:w="0" w:type="dxa"/>
              <w:left w:w="108" w:type="dxa"/>
              <w:bottom w:w="0" w:type="dxa"/>
              <w:right w:w="108" w:type="dxa"/>
            </w:tcMar>
            <w:vAlign w:val="bottom"/>
          </w:tcPr>
          <w:p w14:paraId="63FE73B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1.70</w:t>
            </w:r>
          </w:p>
        </w:tc>
      </w:tr>
      <w:tr w:rsidR="008730BC" w:rsidRPr="00731D94" w14:paraId="7ADEF4C4" w14:textId="77777777" w:rsidTr="00731D94">
        <w:trPr>
          <w:trHeight w:val="322"/>
        </w:trPr>
        <w:tc>
          <w:tcPr>
            <w:tcW w:w="756" w:type="pct"/>
            <w:shd w:val="clear" w:color="FFFFFF" w:fill="auto"/>
            <w:tcMar>
              <w:top w:w="0" w:type="dxa"/>
              <w:left w:w="108" w:type="dxa"/>
              <w:bottom w:w="0" w:type="dxa"/>
              <w:right w:w="108" w:type="dxa"/>
            </w:tcMar>
            <w:vAlign w:val="center"/>
          </w:tcPr>
          <w:p w14:paraId="4C783AF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PLC8</w:t>
            </w:r>
          </w:p>
        </w:tc>
        <w:tc>
          <w:tcPr>
            <w:tcW w:w="713" w:type="pct"/>
            <w:shd w:val="clear" w:color="FFFFFF" w:fill="auto"/>
            <w:tcMar>
              <w:top w:w="0" w:type="dxa"/>
              <w:left w:w="108" w:type="dxa"/>
              <w:bottom w:w="0" w:type="dxa"/>
              <w:right w:w="108" w:type="dxa"/>
            </w:tcMar>
            <w:vAlign w:val="bottom"/>
          </w:tcPr>
          <w:p w14:paraId="3B7B9DD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4.12</w:t>
            </w:r>
          </w:p>
        </w:tc>
        <w:tc>
          <w:tcPr>
            <w:tcW w:w="570" w:type="pct"/>
            <w:shd w:val="clear" w:color="FFFFFF" w:fill="auto"/>
            <w:tcMar>
              <w:top w:w="0" w:type="dxa"/>
              <w:left w:w="108" w:type="dxa"/>
              <w:bottom w:w="0" w:type="dxa"/>
              <w:right w:w="108" w:type="dxa"/>
            </w:tcMar>
            <w:vAlign w:val="bottom"/>
          </w:tcPr>
          <w:p w14:paraId="106398E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1.64</w:t>
            </w:r>
          </w:p>
        </w:tc>
        <w:tc>
          <w:tcPr>
            <w:tcW w:w="756" w:type="pct"/>
            <w:shd w:val="clear" w:color="FFFFFF" w:fill="auto"/>
            <w:tcMar>
              <w:top w:w="0" w:type="dxa"/>
              <w:left w:w="108" w:type="dxa"/>
              <w:bottom w:w="0" w:type="dxa"/>
              <w:right w:w="108" w:type="dxa"/>
            </w:tcMar>
            <w:vAlign w:val="bottom"/>
          </w:tcPr>
          <w:p w14:paraId="57ED8E3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4.46</w:t>
            </w:r>
          </w:p>
        </w:tc>
        <w:tc>
          <w:tcPr>
            <w:tcW w:w="756" w:type="pct"/>
            <w:shd w:val="clear" w:color="FFFFFF" w:fill="auto"/>
            <w:tcMar>
              <w:top w:w="0" w:type="dxa"/>
              <w:left w:w="108" w:type="dxa"/>
              <w:bottom w:w="0" w:type="dxa"/>
              <w:right w:w="108" w:type="dxa"/>
            </w:tcMar>
            <w:vAlign w:val="bottom"/>
          </w:tcPr>
          <w:p w14:paraId="4F74B11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4.54</w:t>
            </w:r>
          </w:p>
        </w:tc>
        <w:tc>
          <w:tcPr>
            <w:tcW w:w="715" w:type="pct"/>
            <w:shd w:val="clear" w:color="FFFFFF" w:fill="auto"/>
            <w:tcMar>
              <w:top w:w="0" w:type="dxa"/>
              <w:left w:w="108" w:type="dxa"/>
              <w:bottom w:w="0" w:type="dxa"/>
              <w:right w:w="108" w:type="dxa"/>
            </w:tcMar>
            <w:vAlign w:val="bottom"/>
          </w:tcPr>
          <w:p w14:paraId="4ABA772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2.21</w:t>
            </w:r>
          </w:p>
        </w:tc>
        <w:tc>
          <w:tcPr>
            <w:tcW w:w="734" w:type="pct"/>
            <w:shd w:val="clear" w:color="FFFFFF" w:fill="auto"/>
            <w:tcMar>
              <w:top w:w="0" w:type="dxa"/>
              <w:left w:w="108" w:type="dxa"/>
              <w:bottom w:w="0" w:type="dxa"/>
              <w:right w:w="108" w:type="dxa"/>
            </w:tcMar>
            <w:vAlign w:val="bottom"/>
          </w:tcPr>
          <w:p w14:paraId="6E7ADF8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1.37</w:t>
            </w:r>
          </w:p>
        </w:tc>
      </w:tr>
      <w:tr w:rsidR="008730BC" w:rsidRPr="00731D94" w14:paraId="1AA77AD7" w14:textId="77777777" w:rsidTr="00731D94">
        <w:trPr>
          <w:trHeight w:val="322"/>
        </w:trPr>
        <w:tc>
          <w:tcPr>
            <w:tcW w:w="756" w:type="pct"/>
            <w:shd w:val="clear" w:color="FFFFFF" w:fill="auto"/>
            <w:tcMar>
              <w:top w:w="0" w:type="dxa"/>
              <w:left w:w="108" w:type="dxa"/>
              <w:bottom w:w="0" w:type="dxa"/>
              <w:right w:w="108" w:type="dxa"/>
            </w:tcMar>
            <w:vAlign w:val="center"/>
          </w:tcPr>
          <w:p w14:paraId="56610D9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PLC9</w:t>
            </w:r>
          </w:p>
        </w:tc>
        <w:tc>
          <w:tcPr>
            <w:tcW w:w="713" w:type="pct"/>
            <w:shd w:val="clear" w:color="FFFFFF" w:fill="auto"/>
            <w:tcMar>
              <w:top w:w="0" w:type="dxa"/>
              <w:left w:w="108" w:type="dxa"/>
              <w:bottom w:w="0" w:type="dxa"/>
              <w:right w:w="108" w:type="dxa"/>
            </w:tcMar>
            <w:vAlign w:val="bottom"/>
          </w:tcPr>
          <w:p w14:paraId="64536CF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3.57</w:t>
            </w:r>
          </w:p>
        </w:tc>
        <w:tc>
          <w:tcPr>
            <w:tcW w:w="570" w:type="pct"/>
            <w:shd w:val="clear" w:color="FFFFFF" w:fill="auto"/>
            <w:tcMar>
              <w:top w:w="0" w:type="dxa"/>
              <w:left w:w="108" w:type="dxa"/>
              <w:bottom w:w="0" w:type="dxa"/>
              <w:right w:w="108" w:type="dxa"/>
            </w:tcMar>
            <w:vAlign w:val="bottom"/>
          </w:tcPr>
          <w:p w14:paraId="6F87228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1.36</w:t>
            </w:r>
          </w:p>
        </w:tc>
        <w:tc>
          <w:tcPr>
            <w:tcW w:w="756" w:type="pct"/>
            <w:shd w:val="clear" w:color="FFFFFF" w:fill="auto"/>
            <w:tcMar>
              <w:top w:w="0" w:type="dxa"/>
              <w:left w:w="108" w:type="dxa"/>
              <w:bottom w:w="0" w:type="dxa"/>
              <w:right w:w="108" w:type="dxa"/>
            </w:tcMar>
            <w:vAlign w:val="bottom"/>
          </w:tcPr>
          <w:p w14:paraId="2E44921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3.57</w:t>
            </w:r>
          </w:p>
        </w:tc>
        <w:tc>
          <w:tcPr>
            <w:tcW w:w="756" w:type="pct"/>
            <w:shd w:val="clear" w:color="FFFFFF" w:fill="auto"/>
            <w:tcMar>
              <w:top w:w="0" w:type="dxa"/>
              <w:left w:w="108" w:type="dxa"/>
              <w:bottom w:w="0" w:type="dxa"/>
              <w:right w:w="108" w:type="dxa"/>
            </w:tcMar>
            <w:vAlign w:val="bottom"/>
          </w:tcPr>
          <w:p w14:paraId="17A5A91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3.55</w:t>
            </w:r>
          </w:p>
        </w:tc>
        <w:tc>
          <w:tcPr>
            <w:tcW w:w="715" w:type="pct"/>
            <w:shd w:val="clear" w:color="FFFFFF" w:fill="auto"/>
            <w:tcMar>
              <w:top w:w="0" w:type="dxa"/>
              <w:left w:w="108" w:type="dxa"/>
              <w:bottom w:w="0" w:type="dxa"/>
              <w:right w:w="108" w:type="dxa"/>
            </w:tcMar>
            <w:vAlign w:val="bottom"/>
          </w:tcPr>
          <w:p w14:paraId="4953BEC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2.14</w:t>
            </w:r>
          </w:p>
        </w:tc>
        <w:tc>
          <w:tcPr>
            <w:tcW w:w="734" w:type="pct"/>
            <w:shd w:val="clear" w:color="FFFFFF" w:fill="auto"/>
            <w:tcMar>
              <w:top w:w="0" w:type="dxa"/>
              <w:left w:w="108" w:type="dxa"/>
              <w:bottom w:w="0" w:type="dxa"/>
              <w:right w:w="108" w:type="dxa"/>
            </w:tcMar>
            <w:vAlign w:val="bottom"/>
          </w:tcPr>
          <w:p w14:paraId="2CCB9F3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1.49</w:t>
            </w:r>
          </w:p>
        </w:tc>
      </w:tr>
      <w:tr w:rsidR="008730BC" w:rsidRPr="00731D94" w14:paraId="6A64AF79" w14:textId="77777777" w:rsidTr="00731D94">
        <w:trPr>
          <w:trHeight w:val="322"/>
        </w:trPr>
        <w:tc>
          <w:tcPr>
            <w:tcW w:w="756" w:type="pct"/>
            <w:shd w:val="clear" w:color="FFFFFF" w:fill="auto"/>
            <w:tcMar>
              <w:top w:w="0" w:type="dxa"/>
              <w:left w:w="108" w:type="dxa"/>
              <w:bottom w:w="0" w:type="dxa"/>
              <w:right w:w="108" w:type="dxa"/>
            </w:tcMar>
            <w:vAlign w:val="center"/>
          </w:tcPr>
          <w:p w14:paraId="262041A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PLC10</w:t>
            </w:r>
          </w:p>
        </w:tc>
        <w:tc>
          <w:tcPr>
            <w:tcW w:w="713" w:type="pct"/>
            <w:shd w:val="clear" w:color="FFFFFF" w:fill="auto"/>
            <w:tcMar>
              <w:top w:w="0" w:type="dxa"/>
              <w:left w:w="108" w:type="dxa"/>
              <w:bottom w:w="0" w:type="dxa"/>
              <w:right w:w="108" w:type="dxa"/>
            </w:tcMar>
            <w:vAlign w:val="bottom"/>
          </w:tcPr>
          <w:p w14:paraId="3E8287D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3.26</w:t>
            </w:r>
          </w:p>
        </w:tc>
        <w:tc>
          <w:tcPr>
            <w:tcW w:w="570" w:type="pct"/>
            <w:shd w:val="clear" w:color="FFFFFF" w:fill="auto"/>
            <w:tcMar>
              <w:top w:w="0" w:type="dxa"/>
              <w:left w:w="108" w:type="dxa"/>
              <w:bottom w:w="0" w:type="dxa"/>
              <w:right w:w="108" w:type="dxa"/>
            </w:tcMar>
            <w:vAlign w:val="bottom"/>
          </w:tcPr>
          <w:p w14:paraId="30A13DF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1.36</w:t>
            </w:r>
          </w:p>
        </w:tc>
        <w:tc>
          <w:tcPr>
            <w:tcW w:w="756" w:type="pct"/>
            <w:shd w:val="clear" w:color="FFFFFF" w:fill="auto"/>
            <w:tcMar>
              <w:top w:w="0" w:type="dxa"/>
              <w:left w:w="108" w:type="dxa"/>
              <w:bottom w:w="0" w:type="dxa"/>
              <w:right w:w="108" w:type="dxa"/>
            </w:tcMar>
            <w:vAlign w:val="bottom"/>
          </w:tcPr>
          <w:p w14:paraId="34D2C27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3.66</w:t>
            </w:r>
          </w:p>
        </w:tc>
        <w:tc>
          <w:tcPr>
            <w:tcW w:w="756" w:type="pct"/>
            <w:shd w:val="clear" w:color="FFFFFF" w:fill="auto"/>
            <w:tcMar>
              <w:top w:w="0" w:type="dxa"/>
              <w:left w:w="108" w:type="dxa"/>
              <w:bottom w:w="0" w:type="dxa"/>
              <w:right w:w="108" w:type="dxa"/>
            </w:tcMar>
            <w:vAlign w:val="bottom"/>
          </w:tcPr>
          <w:p w14:paraId="147AF64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3.71</w:t>
            </w:r>
          </w:p>
        </w:tc>
        <w:tc>
          <w:tcPr>
            <w:tcW w:w="715" w:type="pct"/>
            <w:shd w:val="clear" w:color="FFFFFF" w:fill="auto"/>
            <w:tcMar>
              <w:top w:w="0" w:type="dxa"/>
              <w:left w:w="108" w:type="dxa"/>
              <w:bottom w:w="0" w:type="dxa"/>
              <w:right w:w="108" w:type="dxa"/>
            </w:tcMar>
            <w:vAlign w:val="bottom"/>
          </w:tcPr>
          <w:p w14:paraId="4C4680E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1.79</w:t>
            </w:r>
          </w:p>
        </w:tc>
        <w:tc>
          <w:tcPr>
            <w:tcW w:w="734" w:type="pct"/>
            <w:shd w:val="clear" w:color="FFFFFF" w:fill="auto"/>
            <w:tcMar>
              <w:top w:w="0" w:type="dxa"/>
              <w:left w:w="108" w:type="dxa"/>
              <w:bottom w:w="0" w:type="dxa"/>
              <w:right w:w="108" w:type="dxa"/>
            </w:tcMar>
            <w:vAlign w:val="bottom"/>
          </w:tcPr>
          <w:p w14:paraId="47CBA42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1.10</w:t>
            </w:r>
          </w:p>
        </w:tc>
      </w:tr>
      <w:tr w:rsidR="008730BC" w:rsidRPr="00731D94" w14:paraId="26489A60" w14:textId="77777777" w:rsidTr="00731D94">
        <w:trPr>
          <w:trHeight w:val="322"/>
        </w:trPr>
        <w:tc>
          <w:tcPr>
            <w:tcW w:w="756" w:type="pct"/>
            <w:shd w:val="clear" w:color="FFFFFF" w:fill="auto"/>
            <w:tcMar>
              <w:top w:w="0" w:type="dxa"/>
              <w:left w:w="108" w:type="dxa"/>
              <w:bottom w:w="0" w:type="dxa"/>
              <w:right w:w="108" w:type="dxa"/>
            </w:tcMar>
            <w:vAlign w:val="bottom"/>
          </w:tcPr>
          <w:p w14:paraId="33ACB03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Average</w:t>
            </w:r>
          </w:p>
        </w:tc>
        <w:tc>
          <w:tcPr>
            <w:tcW w:w="713" w:type="pct"/>
            <w:shd w:val="clear" w:color="FFFFFF" w:fill="auto"/>
            <w:tcMar>
              <w:top w:w="0" w:type="dxa"/>
              <w:left w:w="108" w:type="dxa"/>
              <w:bottom w:w="0" w:type="dxa"/>
              <w:right w:w="108" w:type="dxa"/>
            </w:tcMar>
            <w:vAlign w:val="bottom"/>
          </w:tcPr>
          <w:p w14:paraId="02F1001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3.41</w:t>
            </w:r>
          </w:p>
        </w:tc>
        <w:tc>
          <w:tcPr>
            <w:tcW w:w="570" w:type="pct"/>
            <w:shd w:val="clear" w:color="FFFFFF" w:fill="auto"/>
            <w:tcMar>
              <w:top w:w="0" w:type="dxa"/>
              <w:left w:w="108" w:type="dxa"/>
              <w:bottom w:w="0" w:type="dxa"/>
              <w:right w:w="108" w:type="dxa"/>
            </w:tcMar>
            <w:vAlign w:val="bottom"/>
          </w:tcPr>
          <w:p w14:paraId="729DC24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1.47</w:t>
            </w:r>
          </w:p>
        </w:tc>
        <w:tc>
          <w:tcPr>
            <w:tcW w:w="756" w:type="pct"/>
            <w:shd w:val="clear" w:color="FFFFFF" w:fill="auto"/>
            <w:tcMar>
              <w:top w:w="0" w:type="dxa"/>
              <w:left w:w="108" w:type="dxa"/>
              <w:bottom w:w="0" w:type="dxa"/>
              <w:right w:w="108" w:type="dxa"/>
            </w:tcMar>
            <w:vAlign w:val="bottom"/>
          </w:tcPr>
          <w:p w14:paraId="2933200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3.82</w:t>
            </w:r>
          </w:p>
        </w:tc>
        <w:tc>
          <w:tcPr>
            <w:tcW w:w="756" w:type="pct"/>
            <w:shd w:val="clear" w:color="FFFFFF" w:fill="auto"/>
            <w:tcMar>
              <w:top w:w="0" w:type="dxa"/>
              <w:left w:w="108" w:type="dxa"/>
              <w:bottom w:w="0" w:type="dxa"/>
              <w:right w:w="108" w:type="dxa"/>
            </w:tcMar>
            <w:vAlign w:val="bottom"/>
          </w:tcPr>
          <w:p w14:paraId="296044E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3.66</w:t>
            </w:r>
          </w:p>
        </w:tc>
        <w:tc>
          <w:tcPr>
            <w:tcW w:w="715" w:type="pct"/>
            <w:shd w:val="clear" w:color="FFFFFF" w:fill="auto"/>
            <w:tcMar>
              <w:top w:w="0" w:type="dxa"/>
              <w:left w:w="108" w:type="dxa"/>
              <w:bottom w:w="0" w:type="dxa"/>
              <w:right w:w="108" w:type="dxa"/>
            </w:tcMar>
            <w:vAlign w:val="bottom"/>
          </w:tcPr>
          <w:p w14:paraId="6D3FE04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2.05</w:t>
            </w:r>
          </w:p>
        </w:tc>
        <w:tc>
          <w:tcPr>
            <w:tcW w:w="734" w:type="pct"/>
            <w:shd w:val="clear" w:color="FFFFFF" w:fill="auto"/>
            <w:tcMar>
              <w:top w:w="0" w:type="dxa"/>
              <w:left w:w="108" w:type="dxa"/>
              <w:bottom w:w="0" w:type="dxa"/>
              <w:right w:w="108" w:type="dxa"/>
            </w:tcMar>
            <w:vAlign w:val="bottom"/>
          </w:tcPr>
          <w:p w14:paraId="468CE56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1.14</w:t>
            </w:r>
          </w:p>
        </w:tc>
      </w:tr>
    </w:tbl>
    <w:p w14:paraId="4A570A13" w14:textId="32ED3D83" w:rsidR="008730BC" w:rsidRPr="00731D94" w:rsidRDefault="00AD09C8" w:rsidP="0060381A">
      <w:pPr>
        <w:pStyle w:val="NormalWeb"/>
        <w:spacing w:line="276" w:lineRule="auto"/>
        <w:jc w:val="both"/>
        <w:rPr>
          <w:rFonts w:ascii="Arial" w:hAnsi="Arial" w:cs="Arial"/>
          <w:sz w:val="20"/>
          <w:szCs w:val="20"/>
        </w:rPr>
      </w:pPr>
      <w:r w:rsidRPr="00731D94">
        <w:rPr>
          <w:rFonts w:ascii="Arial" w:hAnsi="Arial" w:cs="Arial"/>
          <w:sz w:val="20"/>
          <w:szCs w:val="20"/>
        </w:rPr>
        <w:lastRenderedPageBreak/>
        <w:t>T</w:t>
      </w:r>
      <w:r w:rsidR="003A2165" w:rsidRPr="00731D94">
        <w:rPr>
          <w:rFonts w:ascii="Arial" w:hAnsi="Arial" w:cs="Arial"/>
          <w:sz w:val="20"/>
          <w:szCs w:val="20"/>
        </w:rPr>
        <w:t xml:space="preserve">able </w:t>
      </w:r>
      <w:r w:rsidR="00862E18" w:rsidRPr="00731D94">
        <w:rPr>
          <w:rFonts w:ascii="Arial" w:hAnsi="Arial" w:cs="Arial"/>
          <w:sz w:val="20"/>
          <w:szCs w:val="20"/>
        </w:rPr>
        <w:t>10</w:t>
      </w:r>
      <w:r w:rsidR="003A2165" w:rsidRPr="00731D94">
        <w:rPr>
          <w:rFonts w:ascii="Arial" w:hAnsi="Arial" w:cs="Arial"/>
          <w:sz w:val="20"/>
          <w:szCs w:val="20"/>
        </w:rPr>
        <w:t xml:space="preserve"> presents the factor of safety (FOS) for each predictive method relative to a consistent design load. Results show that Chin-</w:t>
      </w:r>
      <w:proofErr w:type="spellStart"/>
      <w:r w:rsidR="003A2165" w:rsidRPr="00731D94">
        <w:rPr>
          <w:rFonts w:ascii="Arial" w:hAnsi="Arial" w:cs="Arial"/>
          <w:sz w:val="20"/>
          <w:szCs w:val="20"/>
        </w:rPr>
        <w:t>Kondner</w:t>
      </w:r>
      <w:proofErr w:type="spellEnd"/>
      <w:r w:rsidR="003A2165" w:rsidRPr="00731D94">
        <w:rPr>
          <w:rFonts w:ascii="Arial" w:hAnsi="Arial" w:cs="Arial"/>
          <w:sz w:val="20"/>
          <w:szCs w:val="20"/>
        </w:rPr>
        <w:t xml:space="preserve"> yielded the highest average FOS of 3.82, followed by Decourt (3.66) and Brinch Hansen (3.41), indicating more conservative design outputs. On the contrary, Tangent (2.05), Shen (1.47), and Abd </w:t>
      </w:r>
      <w:proofErr w:type="spellStart"/>
      <w:r w:rsidR="003A2165" w:rsidRPr="00731D94">
        <w:rPr>
          <w:rFonts w:ascii="Arial" w:hAnsi="Arial" w:cs="Arial"/>
          <w:sz w:val="20"/>
          <w:szCs w:val="20"/>
        </w:rPr>
        <w:t>Elsamee</w:t>
      </w:r>
      <w:proofErr w:type="spellEnd"/>
      <w:r w:rsidR="003A2165" w:rsidRPr="00731D94">
        <w:rPr>
          <w:rFonts w:ascii="Arial" w:hAnsi="Arial" w:cs="Arial"/>
          <w:sz w:val="20"/>
          <w:szCs w:val="20"/>
        </w:rPr>
        <w:t xml:space="preserve"> (1.14) produced significantly lower FOS, reflecting under-prediction tendencies. These results reinforce the importance of choosing an interpretation method that not only ensures safety but also provides cost-effective design margins, especially in variable subsoil conditions typical of Lagos. Conservative estimates must be balanced against economic feasibility.</w:t>
      </w:r>
    </w:p>
    <w:p w14:paraId="2E6FEA06" w14:textId="5E56EB85" w:rsidR="008730BC" w:rsidRPr="0052430F" w:rsidRDefault="008730BC" w:rsidP="0060381A">
      <w:pPr>
        <w:pStyle w:val="NormalWeb"/>
        <w:spacing w:line="276" w:lineRule="auto"/>
        <w:jc w:val="both"/>
        <w:rPr>
          <w:rFonts w:ascii="Arial" w:hAnsi="Arial" w:cs="Arial"/>
          <w:sz w:val="22"/>
          <w:szCs w:val="22"/>
        </w:rPr>
      </w:pPr>
      <w:r w:rsidRPr="0052430F">
        <w:rPr>
          <w:rFonts w:ascii="Arial" w:hAnsi="Arial" w:cs="Arial"/>
          <w:b/>
          <w:bCs/>
          <w:sz w:val="22"/>
          <w:szCs w:val="22"/>
        </w:rPr>
        <w:t xml:space="preserve"> </w:t>
      </w:r>
      <w:r w:rsidR="00862E18" w:rsidRPr="0052430F">
        <w:rPr>
          <w:rFonts w:ascii="Arial" w:hAnsi="Arial" w:cs="Arial"/>
          <w:b/>
          <w:bCs/>
          <w:sz w:val="22"/>
          <w:szCs w:val="22"/>
        </w:rPr>
        <w:t xml:space="preserve">4.5 </w:t>
      </w:r>
      <w:r w:rsidRPr="0052430F">
        <w:rPr>
          <w:rFonts w:ascii="Arial" w:hAnsi="Arial" w:cs="Arial"/>
          <w:b/>
          <w:bCs/>
          <w:sz w:val="22"/>
          <w:szCs w:val="22"/>
        </w:rPr>
        <w:t>Assessment of Pile Capacity Based on Dynamic Formulae</w:t>
      </w:r>
    </w:p>
    <w:p w14:paraId="1671AFAA" w14:textId="3ED4F93B"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lang w:val="en-GB"/>
        </w:rPr>
        <w:t xml:space="preserve">Six methods that are widely used were considered in assessing the pile capacity using dynamic formula. The methods </w:t>
      </w:r>
      <w:proofErr w:type="gramStart"/>
      <w:r w:rsidRPr="00731D94">
        <w:rPr>
          <w:rFonts w:ascii="Arial" w:hAnsi="Arial" w:cs="Arial"/>
          <w:sz w:val="20"/>
          <w:szCs w:val="20"/>
          <w:lang w:val="en-GB"/>
        </w:rPr>
        <w:t>are :</w:t>
      </w:r>
      <w:proofErr w:type="gramEnd"/>
      <w:r w:rsidRPr="00731D94">
        <w:rPr>
          <w:rFonts w:ascii="Arial" w:hAnsi="Arial" w:cs="Arial"/>
          <w:sz w:val="20"/>
          <w:szCs w:val="20"/>
          <w:lang w:val="en-GB"/>
        </w:rPr>
        <w:t xml:space="preserve"> </w:t>
      </w:r>
      <w:proofErr w:type="spellStart"/>
      <w:r w:rsidRPr="00731D94">
        <w:rPr>
          <w:rFonts w:ascii="Arial" w:hAnsi="Arial" w:cs="Arial"/>
          <w:sz w:val="20"/>
          <w:szCs w:val="20"/>
          <w:lang w:val="en-GB"/>
        </w:rPr>
        <w:t>Janbu</w:t>
      </w:r>
      <w:proofErr w:type="spellEnd"/>
      <w:r w:rsidRPr="00731D94">
        <w:rPr>
          <w:rFonts w:ascii="Arial" w:hAnsi="Arial" w:cs="Arial"/>
          <w:sz w:val="20"/>
          <w:szCs w:val="20"/>
          <w:lang w:val="en-GB"/>
        </w:rPr>
        <w:t xml:space="preserve">, Gates, Navy – </w:t>
      </w:r>
      <w:proofErr w:type="spellStart"/>
      <w:r w:rsidRPr="00731D94">
        <w:rPr>
          <w:rFonts w:ascii="Arial" w:hAnsi="Arial" w:cs="Arial"/>
          <w:sz w:val="20"/>
          <w:szCs w:val="20"/>
          <w:lang w:val="en-GB"/>
        </w:rPr>
        <w:t>Mckay</w:t>
      </w:r>
      <w:proofErr w:type="spellEnd"/>
      <w:r w:rsidRPr="00731D94">
        <w:rPr>
          <w:rFonts w:ascii="Arial" w:hAnsi="Arial" w:cs="Arial"/>
          <w:sz w:val="20"/>
          <w:szCs w:val="20"/>
          <w:lang w:val="en-GB"/>
        </w:rPr>
        <w:t xml:space="preserve">, Danish. </w:t>
      </w:r>
      <w:proofErr w:type="spellStart"/>
      <w:r w:rsidRPr="00731D94">
        <w:rPr>
          <w:rFonts w:ascii="Arial" w:hAnsi="Arial" w:cs="Arial"/>
          <w:sz w:val="20"/>
          <w:szCs w:val="20"/>
          <w:lang w:val="en-GB"/>
        </w:rPr>
        <w:t>Eytelwein</w:t>
      </w:r>
      <w:proofErr w:type="spellEnd"/>
      <w:r w:rsidRPr="00731D94">
        <w:rPr>
          <w:rFonts w:ascii="Arial" w:hAnsi="Arial" w:cs="Arial"/>
          <w:sz w:val="20"/>
          <w:szCs w:val="20"/>
          <w:lang w:val="en-GB"/>
        </w:rPr>
        <w:t xml:space="preserve"> and Modified ENR. Table </w:t>
      </w:r>
      <w:r w:rsidR="004D795D" w:rsidRPr="00731D94">
        <w:rPr>
          <w:rFonts w:ascii="Arial" w:hAnsi="Arial" w:cs="Arial"/>
          <w:sz w:val="20"/>
          <w:szCs w:val="20"/>
          <w:lang w:val="en-GB"/>
        </w:rPr>
        <w:t>9</w:t>
      </w:r>
      <w:r w:rsidRPr="00731D94">
        <w:rPr>
          <w:rFonts w:ascii="Arial" w:hAnsi="Arial" w:cs="Arial"/>
          <w:sz w:val="20"/>
          <w:szCs w:val="20"/>
          <w:lang w:val="en-GB"/>
        </w:rPr>
        <w:t xml:space="preserve"> reflects the ultimate pile capacity of the piles in the location considered for the research </w:t>
      </w:r>
      <w:proofErr w:type="spellStart"/>
      <w:r w:rsidRPr="00731D94">
        <w:rPr>
          <w:rFonts w:ascii="Arial" w:hAnsi="Arial" w:cs="Arial"/>
          <w:sz w:val="20"/>
          <w:szCs w:val="20"/>
          <w:lang w:val="en-GB"/>
        </w:rPr>
        <w:t>as</w:t>
      </w:r>
      <w:proofErr w:type="spellEnd"/>
      <w:r w:rsidRPr="00731D94">
        <w:rPr>
          <w:rFonts w:ascii="Arial" w:hAnsi="Arial" w:cs="Arial"/>
          <w:sz w:val="20"/>
          <w:szCs w:val="20"/>
          <w:lang w:val="en-GB"/>
        </w:rPr>
        <w:t xml:space="preserve"> gotten from the dynamic </w:t>
      </w:r>
      <w:proofErr w:type="spellStart"/>
      <w:r w:rsidRPr="00731D94">
        <w:rPr>
          <w:rFonts w:ascii="Arial" w:hAnsi="Arial" w:cs="Arial"/>
          <w:sz w:val="20"/>
          <w:szCs w:val="20"/>
          <w:lang w:val="en-GB"/>
        </w:rPr>
        <w:t>formulamethods</w:t>
      </w:r>
      <w:proofErr w:type="spellEnd"/>
      <w:r w:rsidRPr="00731D94">
        <w:rPr>
          <w:rFonts w:ascii="Arial" w:hAnsi="Arial" w:cs="Arial"/>
          <w:sz w:val="20"/>
          <w:szCs w:val="20"/>
          <w:lang w:val="en-GB"/>
        </w:rPr>
        <w:t xml:space="preserve"> mentioned earlier.</w:t>
      </w:r>
    </w:p>
    <w:p w14:paraId="564F0C21" w14:textId="4919702B"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b/>
          <w:bCs/>
          <w:sz w:val="20"/>
          <w:szCs w:val="20"/>
          <w:lang w:val="en-AU"/>
        </w:rPr>
        <w:t xml:space="preserve">Table </w:t>
      </w:r>
      <w:r w:rsidR="004D795D" w:rsidRPr="00731D94">
        <w:rPr>
          <w:rFonts w:ascii="Arial" w:hAnsi="Arial" w:cs="Arial"/>
          <w:b/>
          <w:bCs/>
          <w:sz w:val="20"/>
          <w:szCs w:val="20"/>
          <w:lang w:val="en-AU"/>
        </w:rPr>
        <w:t>9</w:t>
      </w:r>
      <w:r w:rsidR="00862E18" w:rsidRPr="00731D94">
        <w:rPr>
          <w:rFonts w:ascii="Arial" w:hAnsi="Arial" w:cs="Arial"/>
          <w:b/>
          <w:bCs/>
          <w:sz w:val="20"/>
          <w:szCs w:val="20"/>
          <w:lang w:val="en-AU"/>
        </w:rPr>
        <w:t>:</w:t>
      </w:r>
      <w:r w:rsidRPr="00731D94">
        <w:rPr>
          <w:rFonts w:ascii="Arial" w:hAnsi="Arial" w:cs="Arial"/>
          <w:b/>
          <w:bCs/>
          <w:sz w:val="20"/>
          <w:szCs w:val="20"/>
          <w:lang w:val="en-AU"/>
        </w:rPr>
        <w:t xml:space="preserve"> Dynamic Formula Ultimate Capacity of Pile Foundation</w:t>
      </w:r>
    </w:p>
    <w:tbl>
      <w:tblPr>
        <w:tblW w:w="9263" w:type="dxa"/>
        <w:tblInd w:w="-15" w:type="dxa"/>
        <w:tblBorders>
          <w:top w:val="single" w:sz="4" w:space="0" w:color="auto"/>
          <w:bottom w:val="single" w:sz="4" w:space="0" w:color="auto"/>
        </w:tblBorders>
        <w:tblLook w:val="04A0" w:firstRow="1" w:lastRow="0" w:firstColumn="1" w:lastColumn="0" w:noHBand="0" w:noVBand="1"/>
      </w:tblPr>
      <w:tblGrid>
        <w:gridCol w:w="1192"/>
        <w:gridCol w:w="1073"/>
        <w:gridCol w:w="1507"/>
        <w:gridCol w:w="1217"/>
        <w:gridCol w:w="1387"/>
        <w:gridCol w:w="1738"/>
        <w:gridCol w:w="1149"/>
      </w:tblGrid>
      <w:tr w:rsidR="008730BC" w:rsidRPr="00731D94" w14:paraId="1286DD8B" w14:textId="77777777" w:rsidTr="002133F4">
        <w:trPr>
          <w:trHeight w:val="508"/>
        </w:trPr>
        <w:tc>
          <w:tcPr>
            <w:tcW w:w="1192" w:type="dxa"/>
            <w:vMerge w:val="restart"/>
            <w:shd w:val="clear" w:color="FFFFFF" w:fill="auto"/>
            <w:tcMar>
              <w:top w:w="0" w:type="dxa"/>
              <w:left w:w="108" w:type="dxa"/>
              <w:bottom w:w="0" w:type="dxa"/>
              <w:right w:w="108" w:type="dxa"/>
            </w:tcMar>
            <w:vAlign w:val="bottom"/>
          </w:tcPr>
          <w:p w14:paraId="31912F9F" w14:textId="77777777" w:rsidR="008730BC" w:rsidRPr="00731D94" w:rsidRDefault="008730BC" w:rsidP="004D795D">
            <w:pPr>
              <w:pStyle w:val="NormalWeb"/>
              <w:spacing w:line="276" w:lineRule="auto"/>
              <w:jc w:val="center"/>
              <w:rPr>
                <w:rFonts w:ascii="Arial" w:hAnsi="Arial" w:cs="Arial"/>
                <w:b/>
                <w:bCs/>
                <w:sz w:val="20"/>
                <w:szCs w:val="20"/>
              </w:rPr>
            </w:pPr>
            <w:r w:rsidRPr="00731D94">
              <w:rPr>
                <w:rFonts w:ascii="Arial" w:hAnsi="Arial" w:cs="Arial"/>
                <w:b/>
                <w:bCs/>
                <w:sz w:val="20"/>
                <w:szCs w:val="20"/>
              </w:rPr>
              <w:t>PILE REF</w:t>
            </w:r>
          </w:p>
        </w:tc>
        <w:tc>
          <w:tcPr>
            <w:tcW w:w="1073" w:type="dxa"/>
            <w:vMerge w:val="restart"/>
            <w:shd w:val="clear" w:color="FFFFFF" w:fill="auto"/>
            <w:tcMar>
              <w:top w:w="0" w:type="dxa"/>
              <w:left w:w="108" w:type="dxa"/>
              <w:bottom w:w="0" w:type="dxa"/>
              <w:right w:w="108" w:type="dxa"/>
            </w:tcMar>
            <w:vAlign w:val="bottom"/>
          </w:tcPr>
          <w:p w14:paraId="29DCB43D" w14:textId="77777777" w:rsidR="008730BC" w:rsidRPr="00731D94" w:rsidRDefault="008730BC" w:rsidP="004D795D">
            <w:pPr>
              <w:pStyle w:val="NormalWeb"/>
              <w:spacing w:line="276" w:lineRule="auto"/>
              <w:jc w:val="center"/>
              <w:rPr>
                <w:rFonts w:ascii="Arial" w:hAnsi="Arial" w:cs="Arial"/>
                <w:b/>
                <w:bCs/>
                <w:sz w:val="20"/>
                <w:szCs w:val="20"/>
              </w:rPr>
            </w:pPr>
            <w:r w:rsidRPr="00731D94">
              <w:rPr>
                <w:rFonts w:ascii="Arial" w:hAnsi="Arial" w:cs="Arial"/>
                <w:b/>
                <w:bCs/>
                <w:sz w:val="20"/>
                <w:szCs w:val="20"/>
              </w:rPr>
              <w:t>GATES</w:t>
            </w:r>
          </w:p>
        </w:tc>
        <w:tc>
          <w:tcPr>
            <w:tcW w:w="1507" w:type="dxa"/>
            <w:vMerge w:val="restart"/>
            <w:shd w:val="clear" w:color="FFFFFF" w:fill="auto"/>
            <w:tcMar>
              <w:top w:w="0" w:type="dxa"/>
              <w:left w:w="108" w:type="dxa"/>
              <w:bottom w:w="0" w:type="dxa"/>
              <w:right w:w="108" w:type="dxa"/>
            </w:tcMar>
            <w:vAlign w:val="bottom"/>
          </w:tcPr>
          <w:p w14:paraId="12FB5AF6" w14:textId="77777777" w:rsidR="008730BC" w:rsidRPr="00731D94" w:rsidRDefault="008730BC" w:rsidP="004D795D">
            <w:pPr>
              <w:pStyle w:val="NormalWeb"/>
              <w:spacing w:line="276" w:lineRule="auto"/>
              <w:jc w:val="center"/>
              <w:rPr>
                <w:rFonts w:ascii="Arial" w:hAnsi="Arial" w:cs="Arial"/>
                <w:b/>
                <w:bCs/>
                <w:sz w:val="20"/>
                <w:szCs w:val="20"/>
              </w:rPr>
            </w:pPr>
            <w:r w:rsidRPr="00731D94">
              <w:rPr>
                <w:rFonts w:ascii="Arial" w:hAnsi="Arial" w:cs="Arial"/>
                <w:b/>
                <w:bCs/>
                <w:sz w:val="20"/>
                <w:szCs w:val="20"/>
              </w:rPr>
              <w:t>MODIFIED ENR</w:t>
            </w:r>
          </w:p>
        </w:tc>
        <w:tc>
          <w:tcPr>
            <w:tcW w:w="1217" w:type="dxa"/>
            <w:vMerge w:val="restart"/>
            <w:shd w:val="clear" w:color="FFFFFF" w:fill="auto"/>
            <w:tcMar>
              <w:top w:w="0" w:type="dxa"/>
              <w:left w:w="108" w:type="dxa"/>
              <w:bottom w:w="0" w:type="dxa"/>
              <w:right w:w="108" w:type="dxa"/>
            </w:tcMar>
            <w:vAlign w:val="bottom"/>
          </w:tcPr>
          <w:p w14:paraId="4FDD37D4" w14:textId="77777777" w:rsidR="008730BC" w:rsidRPr="00731D94" w:rsidRDefault="008730BC" w:rsidP="004D795D">
            <w:pPr>
              <w:pStyle w:val="NormalWeb"/>
              <w:spacing w:line="276" w:lineRule="auto"/>
              <w:jc w:val="center"/>
              <w:rPr>
                <w:rFonts w:ascii="Arial" w:hAnsi="Arial" w:cs="Arial"/>
                <w:b/>
                <w:bCs/>
                <w:sz w:val="20"/>
                <w:szCs w:val="20"/>
              </w:rPr>
            </w:pPr>
            <w:r w:rsidRPr="00731D94">
              <w:rPr>
                <w:rFonts w:ascii="Arial" w:hAnsi="Arial" w:cs="Arial"/>
                <w:b/>
                <w:bCs/>
                <w:sz w:val="20"/>
                <w:szCs w:val="20"/>
              </w:rPr>
              <w:t>DANISH</w:t>
            </w:r>
          </w:p>
        </w:tc>
        <w:tc>
          <w:tcPr>
            <w:tcW w:w="1387" w:type="dxa"/>
            <w:vMerge w:val="restart"/>
            <w:shd w:val="clear" w:color="FFFFFF" w:fill="auto"/>
            <w:tcMar>
              <w:top w:w="0" w:type="dxa"/>
              <w:left w:w="108" w:type="dxa"/>
              <w:bottom w:w="0" w:type="dxa"/>
              <w:right w:w="108" w:type="dxa"/>
            </w:tcMar>
            <w:vAlign w:val="bottom"/>
          </w:tcPr>
          <w:p w14:paraId="74B39D26" w14:textId="77777777" w:rsidR="008730BC" w:rsidRPr="00731D94" w:rsidRDefault="008730BC" w:rsidP="004D795D">
            <w:pPr>
              <w:pStyle w:val="NormalWeb"/>
              <w:spacing w:line="276" w:lineRule="auto"/>
              <w:jc w:val="center"/>
              <w:rPr>
                <w:rFonts w:ascii="Arial" w:hAnsi="Arial" w:cs="Arial"/>
                <w:b/>
                <w:bCs/>
                <w:sz w:val="20"/>
                <w:szCs w:val="20"/>
              </w:rPr>
            </w:pPr>
            <w:r w:rsidRPr="00731D94">
              <w:rPr>
                <w:rFonts w:ascii="Arial" w:hAnsi="Arial" w:cs="Arial"/>
                <w:b/>
                <w:bCs/>
                <w:sz w:val="20"/>
                <w:szCs w:val="20"/>
              </w:rPr>
              <w:t>NAVY - MCKAY</w:t>
            </w:r>
          </w:p>
        </w:tc>
        <w:tc>
          <w:tcPr>
            <w:tcW w:w="1738" w:type="dxa"/>
            <w:vMerge w:val="restart"/>
            <w:shd w:val="clear" w:color="FFFFFF" w:fill="auto"/>
            <w:tcMar>
              <w:top w:w="0" w:type="dxa"/>
              <w:left w:w="108" w:type="dxa"/>
              <w:bottom w:w="0" w:type="dxa"/>
              <w:right w:w="108" w:type="dxa"/>
            </w:tcMar>
            <w:vAlign w:val="bottom"/>
          </w:tcPr>
          <w:p w14:paraId="29A0B28B" w14:textId="77777777" w:rsidR="008730BC" w:rsidRPr="00731D94" w:rsidRDefault="008730BC" w:rsidP="004D795D">
            <w:pPr>
              <w:pStyle w:val="NormalWeb"/>
              <w:spacing w:line="276" w:lineRule="auto"/>
              <w:jc w:val="center"/>
              <w:rPr>
                <w:rFonts w:ascii="Arial" w:hAnsi="Arial" w:cs="Arial"/>
                <w:b/>
                <w:bCs/>
                <w:sz w:val="20"/>
                <w:szCs w:val="20"/>
              </w:rPr>
            </w:pPr>
            <w:r w:rsidRPr="00731D94">
              <w:rPr>
                <w:rFonts w:ascii="Arial" w:hAnsi="Arial" w:cs="Arial"/>
                <w:b/>
                <w:bCs/>
                <w:sz w:val="20"/>
                <w:szCs w:val="20"/>
              </w:rPr>
              <w:t>EYTELWEIN</w:t>
            </w:r>
          </w:p>
        </w:tc>
        <w:tc>
          <w:tcPr>
            <w:tcW w:w="1149" w:type="dxa"/>
            <w:vMerge w:val="restart"/>
            <w:shd w:val="clear" w:color="FFFFFF" w:fill="auto"/>
            <w:tcMar>
              <w:top w:w="0" w:type="dxa"/>
              <w:left w:w="108" w:type="dxa"/>
              <w:bottom w:w="0" w:type="dxa"/>
              <w:right w:w="108" w:type="dxa"/>
            </w:tcMar>
            <w:vAlign w:val="bottom"/>
          </w:tcPr>
          <w:p w14:paraId="14EE3C2A" w14:textId="77777777" w:rsidR="008730BC" w:rsidRPr="00731D94" w:rsidRDefault="008730BC" w:rsidP="004D795D">
            <w:pPr>
              <w:pStyle w:val="NormalWeb"/>
              <w:spacing w:line="276" w:lineRule="auto"/>
              <w:jc w:val="center"/>
              <w:rPr>
                <w:rFonts w:ascii="Arial" w:hAnsi="Arial" w:cs="Arial"/>
                <w:b/>
                <w:bCs/>
                <w:sz w:val="20"/>
                <w:szCs w:val="20"/>
              </w:rPr>
            </w:pPr>
            <w:r w:rsidRPr="00731D94">
              <w:rPr>
                <w:rFonts w:ascii="Arial" w:hAnsi="Arial" w:cs="Arial"/>
                <w:b/>
                <w:bCs/>
                <w:sz w:val="20"/>
                <w:szCs w:val="20"/>
              </w:rPr>
              <w:t>JANBU</w:t>
            </w:r>
          </w:p>
        </w:tc>
      </w:tr>
      <w:tr w:rsidR="008730BC" w:rsidRPr="00731D94" w14:paraId="78F10B48" w14:textId="77777777" w:rsidTr="002133F4">
        <w:trPr>
          <w:trHeight w:val="317"/>
        </w:trPr>
        <w:tc>
          <w:tcPr>
            <w:tcW w:w="1192" w:type="dxa"/>
            <w:vMerge/>
            <w:shd w:val="clear" w:color="FFFFFF" w:fill="auto"/>
            <w:vAlign w:val="bottom"/>
          </w:tcPr>
          <w:p w14:paraId="5AEDDF82" w14:textId="77777777" w:rsidR="008730BC" w:rsidRPr="00731D94" w:rsidRDefault="008730BC" w:rsidP="0060381A">
            <w:pPr>
              <w:pStyle w:val="NormalWeb"/>
              <w:spacing w:line="276" w:lineRule="auto"/>
              <w:jc w:val="both"/>
              <w:rPr>
                <w:rFonts w:ascii="Arial" w:hAnsi="Arial" w:cs="Arial"/>
                <w:sz w:val="20"/>
                <w:szCs w:val="20"/>
              </w:rPr>
            </w:pPr>
          </w:p>
        </w:tc>
        <w:tc>
          <w:tcPr>
            <w:tcW w:w="1073" w:type="dxa"/>
            <w:vMerge/>
            <w:shd w:val="clear" w:color="FFFFFF" w:fill="auto"/>
            <w:vAlign w:val="bottom"/>
          </w:tcPr>
          <w:p w14:paraId="72A45909" w14:textId="77777777" w:rsidR="008730BC" w:rsidRPr="00731D94" w:rsidRDefault="008730BC" w:rsidP="0060381A">
            <w:pPr>
              <w:pStyle w:val="NormalWeb"/>
              <w:spacing w:line="276" w:lineRule="auto"/>
              <w:jc w:val="both"/>
              <w:rPr>
                <w:rFonts w:ascii="Arial" w:hAnsi="Arial" w:cs="Arial"/>
                <w:sz w:val="20"/>
                <w:szCs w:val="20"/>
              </w:rPr>
            </w:pPr>
          </w:p>
        </w:tc>
        <w:tc>
          <w:tcPr>
            <w:tcW w:w="1507" w:type="dxa"/>
            <w:vMerge/>
            <w:shd w:val="clear" w:color="FFFFFF" w:fill="auto"/>
            <w:vAlign w:val="bottom"/>
          </w:tcPr>
          <w:p w14:paraId="25F8B42B" w14:textId="77777777" w:rsidR="008730BC" w:rsidRPr="00731D94" w:rsidRDefault="008730BC" w:rsidP="0060381A">
            <w:pPr>
              <w:pStyle w:val="NormalWeb"/>
              <w:spacing w:line="276" w:lineRule="auto"/>
              <w:jc w:val="both"/>
              <w:rPr>
                <w:rFonts w:ascii="Arial" w:hAnsi="Arial" w:cs="Arial"/>
                <w:sz w:val="20"/>
                <w:szCs w:val="20"/>
              </w:rPr>
            </w:pPr>
          </w:p>
        </w:tc>
        <w:tc>
          <w:tcPr>
            <w:tcW w:w="1217" w:type="dxa"/>
            <w:vMerge/>
            <w:shd w:val="clear" w:color="FFFFFF" w:fill="auto"/>
            <w:vAlign w:val="bottom"/>
          </w:tcPr>
          <w:p w14:paraId="51249FE0" w14:textId="77777777" w:rsidR="008730BC" w:rsidRPr="00731D94" w:rsidRDefault="008730BC" w:rsidP="0060381A">
            <w:pPr>
              <w:pStyle w:val="NormalWeb"/>
              <w:spacing w:line="276" w:lineRule="auto"/>
              <w:jc w:val="both"/>
              <w:rPr>
                <w:rFonts w:ascii="Arial" w:hAnsi="Arial" w:cs="Arial"/>
                <w:sz w:val="20"/>
                <w:szCs w:val="20"/>
              </w:rPr>
            </w:pPr>
          </w:p>
        </w:tc>
        <w:tc>
          <w:tcPr>
            <w:tcW w:w="1387" w:type="dxa"/>
            <w:vMerge/>
            <w:shd w:val="clear" w:color="FFFFFF" w:fill="auto"/>
            <w:vAlign w:val="bottom"/>
          </w:tcPr>
          <w:p w14:paraId="05162E71" w14:textId="77777777" w:rsidR="008730BC" w:rsidRPr="00731D94" w:rsidRDefault="008730BC" w:rsidP="0060381A">
            <w:pPr>
              <w:pStyle w:val="NormalWeb"/>
              <w:spacing w:line="276" w:lineRule="auto"/>
              <w:jc w:val="both"/>
              <w:rPr>
                <w:rFonts w:ascii="Arial" w:hAnsi="Arial" w:cs="Arial"/>
                <w:sz w:val="20"/>
                <w:szCs w:val="20"/>
              </w:rPr>
            </w:pPr>
          </w:p>
        </w:tc>
        <w:tc>
          <w:tcPr>
            <w:tcW w:w="1738" w:type="dxa"/>
            <w:vMerge/>
            <w:shd w:val="clear" w:color="FFFFFF" w:fill="auto"/>
            <w:vAlign w:val="bottom"/>
          </w:tcPr>
          <w:p w14:paraId="3F006544" w14:textId="77777777" w:rsidR="008730BC" w:rsidRPr="00731D94" w:rsidRDefault="008730BC" w:rsidP="0060381A">
            <w:pPr>
              <w:pStyle w:val="NormalWeb"/>
              <w:spacing w:line="276" w:lineRule="auto"/>
              <w:jc w:val="both"/>
              <w:rPr>
                <w:rFonts w:ascii="Arial" w:hAnsi="Arial" w:cs="Arial"/>
                <w:sz w:val="20"/>
                <w:szCs w:val="20"/>
              </w:rPr>
            </w:pPr>
          </w:p>
        </w:tc>
        <w:tc>
          <w:tcPr>
            <w:tcW w:w="1149" w:type="dxa"/>
            <w:vMerge/>
            <w:shd w:val="clear" w:color="FFFFFF" w:fill="auto"/>
            <w:vAlign w:val="bottom"/>
          </w:tcPr>
          <w:p w14:paraId="0D39AEBC" w14:textId="77777777" w:rsidR="008730BC" w:rsidRPr="00731D94" w:rsidRDefault="008730BC" w:rsidP="0060381A">
            <w:pPr>
              <w:pStyle w:val="NormalWeb"/>
              <w:spacing w:line="276" w:lineRule="auto"/>
              <w:jc w:val="both"/>
              <w:rPr>
                <w:rFonts w:ascii="Arial" w:hAnsi="Arial" w:cs="Arial"/>
                <w:sz w:val="20"/>
                <w:szCs w:val="20"/>
              </w:rPr>
            </w:pPr>
          </w:p>
        </w:tc>
      </w:tr>
      <w:tr w:rsidR="008730BC" w:rsidRPr="00731D94" w14:paraId="1A86AAC4" w14:textId="77777777" w:rsidTr="002133F4">
        <w:trPr>
          <w:trHeight w:val="676"/>
        </w:trPr>
        <w:tc>
          <w:tcPr>
            <w:tcW w:w="1192" w:type="dxa"/>
            <w:tcBorders>
              <w:bottom w:val="single" w:sz="4" w:space="0" w:color="auto"/>
            </w:tcBorders>
            <w:shd w:val="clear" w:color="FFFFFF" w:fill="auto"/>
            <w:tcMar>
              <w:top w:w="0" w:type="dxa"/>
              <w:left w:w="108" w:type="dxa"/>
              <w:bottom w:w="0" w:type="dxa"/>
              <w:right w:w="108" w:type="dxa"/>
            </w:tcMar>
            <w:vAlign w:val="bottom"/>
          </w:tcPr>
          <w:p w14:paraId="524AB0B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 xml:space="preserve"> </w:t>
            </w:r>
          </w:p>
        </w:tc>
        <w:tc>
          <w:tcPr>
            <w:tcW w:w="1073" w:type="dxa"/>
            <w:tcBorders>
              <w:bottom w:val="single" w:sz="4" w:space="0" w:color="auto"/>
            </w:tcBorders>
            <w:shd w:val="clear" w:color="FFFFFF" w:fill="auto"/>
            <w:tcMar>
              <w:top w:w="0" w:type="dxa"/>
              <w:left w:w="108" w:type="dxa"/>
              <w:bottom w:w="0" w:type="dxa"/>
              <w:right w:w="108" w:type="dxa"/>
            </w:tcMar>
            <w:vAlign w:val="center"/>
          </w:tcPr>
          <w:p w14:paraId="1669EAC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 xml:space="preserve"> Q</w:t>
            </w:r>
            <w:r w:rsidRPr="00731D94">
              <w:rPr>
                <w:rFonts w:ascii="Arial" w:hAnsi="Arial" w:cs="Arial"/>
                <w:sz w:val="20"/>
                <w:szCs w:val="20"/>
                <w:vertAlign w:val="subscript"/>
              </w:rPr>
              <w:t>u</w:t>
            </w:r>
            <w:r w:rsidRPr="00731D94">
              <w:rPr>
                <w:rFonts w:ascii="Arial" w:hAnsi="Arial" w:cs="Arial"/>
                <w:sz w:val="20"/>
                <w:szCs w:val="20"/>
              </w:rPr>
              <w:t xml:space="preserve"> (</w:t>
            </w:r>
            <w:proofErr w:type="spellStart"/>
            <w:r w:rsidRPr="00731D94">
              <w:rPr>
                <w:rFonts w:ascii="Arial" w:hAnsi="Arial" w:cs="Arial"/>
                <w:sz w:val="20"/>
                <w:szCs w:val="20"/>
              </w:rPr>
              <w:t>kN</w:t>
            </w:r>
            <w:proofErr w:type="spellEnd"/>
            <w:r w:rsidRPr="00731D94">
              <w:rPr>
                <w:rFonts w:ascii="Arial" w:hAnsi="Arial" w:cs="Arial"/>
                <w:sz w:val="20"/>
                <w:szCs w:val="20"/>
              </w:rPr>
              <w:t>)</w:t>
            </w:r>
          </w:p>
        </w:tc>
        <w:tc>
          <w:tcPr>
            <w:tcW w:w="1507" w:type="dxa"/>
            <w:tcBorders>
              <w:bottom w:val="single" w:sz="4" w:space="0" w:color="auto"/>
            </w:tcBorders>
            <w:shd w:val="clear" w:color="FFFFFF" w:fill="auto"/>
            <w:tcMar>
              <w:top w:w="0" w:type="dxa"/>
              <w:left w:w="108" w:type="dxa"/>
              <w:bottom w:w="0" w:type="dxa"/>
              <w:right w:w="108" w:type="dxa"/>
            </w:tcMar>
            <w:vAlign w:val="center"/>
          </w:tcPr>
          <w:p w14:paraId="78613BD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 xml:space="preserve">    Q</w:t>
            </w:r>
            <w:r w:rsidRPr="00731D94">
              <w:rPr>
                <w:rFonts w:ascii="Arial" w:hAnsi="Arial" w:cs="Arial"/>
                <w:sz w:val="20"/>
                <w:szCs w:val="20"/>
                <w:vertAlign w:val="subscript"/>
              </w:rPr>
              <w:t>u</w:t>
            </w:r>
            <w:r w:rsidRPr="00731D94">
              <w:rPr>
                <w:rFonts w:ascii="Arial" w:hAnsi="Arial" w:cs="Arial"/>
                <w:sz w:val="20"/>
                <w:szCs w:val="20"/>
              </w:rPr>
              <w:t xml:space="preserve"> (</w:t>
            </w:r>
            <w:proofErr w:type="spellStart"/>
            <w:r w:rsidRPr="00731D94">
              <w:rPr>
                <w:rFonts w:ascii="Arial" w:hAnsi="Arial" w:cs="Arial"/>
                <w:sz w:val="20"/>
                <w:szCs w:val="20"/>
              </w:rPr>
              <w:t>kN</w:t>
            </w:r>
            <w:proofErr w:type="spellEnd"/>
            <w:r w:rsidRPr="00731D94">
              <w:rPr>
                <w:rFonts w:ascii="Arial" w:hAnsi="Arial" w:cs="Arial"/>
                <w:sz w:val="20"/>
                <w:szCs w:val="20"/>
              </w:rPr>
              <w:t>)</w:t>
            </w:r>
          </w:p>
        </w:tc>
        <w:tc>
          <w:tcPr>
            <w:tcW w:w="1217" w:type="dxa"/>
            <w:tcBorders>
              <w:bottom w:val="single" w:sz="4" w:space="0" w:color="auto"/>
            </w:tcBorders>
            <w:shd w:val="clear" w:color="FFFFFF" w:fill="auto"/>
            <w:tcMar>
              <w:top w:w="0" w:type="dxa"/>
              <w:left w:w="108" w:type="dxa"/>
              <w:bottom w:w="0" w:type="dxa"/>
              <w:right w:w="108" w:type="dxa"/>
            </w:tcMar>
            <w:vAlign w:val="center"/>
          </w:tcPr>
          <w:p w14:paraId="4540CB7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 xml:space="preserve"> Q</w:t>
            </w:r>
            <w:r w:rsidRPr="00731D94">
              <w:rPr>
                <w:rFonts w:ascii="Arial" w:hAnsi="Arial" w:cs="Arial"/>
                <w:sz w:val="20"/>
                <w:szCs w:val="20"/>
                <w:vertAlign w:val="subscript"/>
              </w:rPr>
              <w:t>u</w:t>
            </w:r>
            <w:r w:rsidRPr="00731D94">
              <w:rPr>
                <w:rFonts w:ascii="Arial" w:hAnsi="Arial" w:cs="Arial"/>
                <w:sz w:val="20"/>
                <w:szCs w:val="20"/>
              </w:rPr>
              <w:t xml:space="preserve"> (</w:t>
            </w:r>
            <w:proofErr w:type="spellStart"/>
            <w:r w:rsidRPr="00731D94">
              <w:rPr>
                <w:rFonts w:ascii="Arial" w:hAnsi="Arial" w:cs="Arial"/>
                <w:sz w:val="20"/>
                <w:szCs w:val="20"/>
              </w:rPr>
              <w:t>kN</w:t>
            </w:r>
            <w:proofErr w:type="spellEnd"/>
            <w:r w:rsidRPr="00731D94">
              <w:rPr>
                <w:rFonts w:ascii="Arial" w:hAnsi="Arial" w:cs="Arial"/>
                <w:sz w:val="20"/>
                <w:szCs w:val="20"/>
              </w:rPr>
              <w:t>)</w:t>
            </w:r>
          </w:p>
        </w:tc>
        <w:tc>
          <w:tcPr>
            <w:tcW w:w="1387" w:type="dxa"/>
            <w:tcBorders>
              <w:bottom w:val="single" w:sz="4" w:space="0" w:color="auto"/>
            </w:tcBorders>
            <w:shd w:val="clear" w:color="FFFFFF" w:fill="auto"/>
            <w:tcMar>
              <w:top w:w="0" w:type="dxa"/>
              <w:left w:w="108" w:type="dxa"/>
              <w:bottom w:w="0" w:type="dxa"/>
              <w:right w:w="108" w:type="dxa"/>
            </w:tcMar>
            <w:vAlign w:val="center"/>
          </w:tcPr>
          <w:p w14:paraId="61CA8EE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 xml:space="preserve">   Q</w:t>
            </w:r>
            <w:r w:rsidRPr="00731D94">
              <w:rPr>
                <w:rFonts w:ascii="Arial" w:hAnsi="Arial" w:cs="Arial"/>
                <w:sz w:val="20"/>
                <w:szCs w:val="20"/>
                <w:vertAlign w:val="subscript"/>
              </w:rPr>
              <w:t>u</w:t>
            </w:r>
            <w:r w:rsidRPr="00731D94">
              <w:rPr>
                <w:rFonts w:ascii="Arial" w:hAnsi="Arial" w:cs="Arial"/>
                <w:sz w:val="20"/>
                <w:szCs w:val="20"/>
              </w:rPr>
              <w:t xml:space="preserve"> (</w:t>
            </w:r>
            <w:proofErr w:type="spellStart"/>
            <w:r w:rsidRPr="00731D94">
              <w:rPr>
                <w:rFonts w:ascii="Arial" w:hAnsi="Arial" w:cs="Arial"/>
                <w:sz w:val="20"/>
                <w:szCs w:val="20"/>
              </w:rPr>
              <w:t>kN</w:t>
            </w:r>
            <w:proofErr w:type="spellEnd"/>
            <w:r w:rsidRPr="00731D94">
              <w:rPr>
                <w:rFonts w:ascii="Arial" w:hAnsi="Arial" w:cs="Arial"/>
                <w:sz w:val="20"/>
                <w:szCs w:val="20"/>
              </w:rPr>
              <w:t>)</w:t>
            </w:r>
          </w:p>
        </w:tc>
        <w:tc>
          <w:tcPr>
            <w:tcW w:w="1738" w:type="dxa"/>
            <w:tcBorders>
              <w:bottom w:val="single" w:sz="4" w:space="0" w:color="auto"/>
            </w:tcBorders>
            <w:shd w:val="clear" w:color="FFFFFF" w:fill="auto"/>
            <w:tcMar>
              <w:top w:w="0" w:type="dxa"/>
              <w:left w:w="108" w:type="dxa"/>
              <w:bottom w:w="0" w:type="dxa"/>
              <w:right w:w="108" w:type="dxa"/>
            </w:tcMar>
            <w:vAlign w:val="center"/>
          </w:tcPr>
          <w:p w14:paraId="32D8819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 xml:space="preserve">      Q</w:t>
            </w:r>
            <w:r w:rsidRPr="00731D94">
              <w:rPr>
                <w:rFonts w:ascii="Arial" w:hAnsi="Arial" w:cs="Arial"/>
                <w:sz w:val="20"/>
                <w:szCs w:val="20"/>
                <w:vertAlign w:val="subscript"/>
              </w:rPr>
              <w:t>u</w:t>
            </w:r>
            <w:r w:rsidRPr="00731D94">
              <w:rPr>
                <w:rFonts w:ascii="Arial" w:hAnsi="Arial" w:cs="Arial"/>
                <w:sz w:val="20"/>
                <w:szCs w:val="20"/>
              </w:rPr>
              <w:t xml:space="preserve"> (</w:t>
            </w:r>
            <w:proofErr w:type="spellStart"/>
            <w:r w:rsidRPr="00731D94">
              <w:rPr>
                <w:rFonts w:ascii="Arial" w:hAnsi="Arial" w:cs="Arial"/>
                <w:sz w:val="20"/>
                <w:szCs w:val="20"/>
              </w:rPr>
              <w:t>kN</w:t>
            </w:r>
            <w:proofErr w:type="spellEnd"/>
            <w:r w:rsidRPr="00731D94">
              <w:rPr>
                <w:rFonts w:ascii="Arial" w:hAnsi="Arial" w:cs="Arial"/>
                <w:sz w:val="20"/>
                <w:szCs w:val="20"/>
              </w:rPr>
              <w:t>)</w:t>
            </w:r>
          </w:p>
        </w:tc>
        <w:tc>
          <w:tcPr>
            <w:tcW w:w="1149" w:type="dxa"/>
            <w:tcBorders>
              <w:bottom w:val="single" w:sz="4" w:space="0" w:color="auto"/>
            </w:tcBorders>
            <w:shd w:val="clear" w:color="FFFFFF" w:fill="auto"/>
            <w:tcMar>
              <w:top w:w="0" w:type="dxa"/>
              <w:left w:w="108" w:type="dxa"/>
              <w:bottom w:w="0" w:type="dxa"/>
              <w:right w:w="108" w:type="dxa"/>
            </w:tcMar>
            <w:vAlign w:val="center"/>
          </w:tcPr>
          <w:p w14:paraId="36EF6F1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 xml:space="preserve"> Q</w:t>
            </w:r>
            <w:r w:rsidRPr="00731D94">
              <w:rPr>
                <w:rFonts w:ascii="Arial" w:hAnsi="Arial" w:cs="Arial"/>
                <w:sz w:val="20"/>
                <w:szCs w:val="20"/>
                <w:vertAlign w:val="subscript"/>
              </w:rPr>
              <w:t>u</w:t>
            </w:r>
            <w:r w:rsidRPr="00731D94">
              <w:rPr>
                <w:rFonts w:ascii="Arial" w:hAnsi="Arial" w:cs="Arial"/>
                <w:sz w:val="20"/>
                <w:szCs w:val="20"/>
              </w:rPr>
              <w:t xml:space="preserve"> (</w:t>
            </w:r>
            <w:proofErr w:type="spellStart"/>
            <w:r w:rsidRPr="00731D94">
              <w:rPr>
                <w:rFonts w:ascii="Arial" w:hAnsi="Arial" w:cs="Arial"/>
                <w:sz w:val="20"/>
                <w:szCs w:val="20"/>
              </w:rPr>
              <w:t>kN</w:t>
            </w:r>
            <w:proofErr w:type="spellEnd"/>
            <w:r w:rsidRPr="00731D94">
              <w:rPr>
                <w:rFonts w:ascii="Arial" w:hAnsi="Arial" w:cs="Arial"/>
                <w:sz w:val="20"/>
                <w:szCs w:val="20"/>
              </w:rPr>
              <w:t>)</w:t>
            </w:r>
          </w:p>
        </w:tc>
      </w:tr>
      <w:tr w:rsidR="008730BC" w:rsidRPr="00731D94" w14:paraId="18A192EB" w14:textId="77777777" w:rsidTr="002133F4">
        <w:trPr>
          <w:trHeight w:val="322"/>
        </w:trPr>
        <w:tc>
          <w:tcPr>
            <w:tcW w:w="1192" w:type="dxa"/>
            <w:tcBorders>
              <w:top w:val="single" w:sz="4" w:space="0" w:color="auto"/>
              <w:bottom w:val="nil"/>
            </w:tcBorders>
            <w:shd w:val="clear" w:color="FFFFFF" w:fill="auto"/>
            <w:tcMar>
              <w:top w:w="0" w:type="dxa"/>
              <w:left w:w="108" w:type="dxa"/>
              <w:bottom w:w="0" w:type="dxa"/>
              <w:right w:w="108" w:type="dxa"/>
            </w:tcMar>
            <w:vAlign w:val="center"/>
          </w:tcPr>
          <w:p w14:paraId="3B51E50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PLA1</w:t>
            </w:r>
          </w:p>
        </w:tc>
        <w:tc>
          <w:tcPr>
            <w:tcW w:w="1073" w:type="dxa"/>
            <w:tcBorders>
              <w:top w:val="single" w:sz="4" w:space="0" w:color="auto"/>
              <w:bottom w:val="nil"/>
            </w:tcBorders>
            <w:shd w:val="clear" w:color="FFFFFF" w:fill="auto"/>
            <w:tcMar>
              <w:top w:w="0" w:type="dxa"/>
              <w:left w:w="108" w:type="dxa"/>
              <w:bottom w:w="0" w:type="dxa"/>
              <w:right w:w="108" w:type="dxa"/>
            </w:tcMar>
            <w:vAlign w:val="center"/>
          </w:tcPr>
          <w:p w14:paraId="4FCB8CB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694</w:t>
            </w:r>
          </w:p>
        </w:tc>
        <w:tc>
          <w:tcPr>
            <w:tcW w:w="1507" w:type="dxa"/>
            <w:tcBorders>
              <w:top w:val="single" w:sz="4" w:space="0" w:color="auto"/>
              <w:bottom w:val="nil"/>
            </w:tcBorders>
            <w:shd w:val="clear" w:color="FFFFFF" w:fill="auto"/>
            <w:tcMar>
              <w:top w:w="0" w:type="dxa"/>
              <w:left w:w="108" w:type="dxa"/>
              <w:bottom w:w="0" w:type="dxa"/>
              <w:right w:w="108" w:type="dxa"/>
            </w:tcMar>
            <w:vAlign w:val="bottom"/>
          </w:tcPr>
          <w:p w14:paraId="4EE12BA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751</w:t>
            </w:r>
          </w:p>
        </w:tc>
        <w:tc>
          <w:tcPr>
            <w:tcW w:w="1217" w:type="dxa"/>
            <w:tcBorders>
              <w:top w:val="single" w:sz="4" w:space="0" w:color="auto"/>
              <w:bottom w:val="nil"/>
            </w:tcBorders>
            <w:shd w:val="clear" w:color="FFFFFF" w:fill="auto"/>
            <w:tcMar>
              <w:top w:w="0" w:type="dxa"/>
              <w:left w:w="108" w:type="dxa"/>
              <w:bottom w:w="0" w:type="dxa"/>
              <w:right w:w="108" w:type="dxa"/>
            </w:tcMar>
            <w:vAlign w:val="bottom"/>
          </w:tcPr>
          <w:p w14:paraId="2F549F3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1026</w:t>
            </w:r>
          </w:p>
        </w:tc>
        <w:tc>
          <w:tcPr>
            <w:tcW w:w="1387" w:type="dxa"/>
            <w:tcBorders>
              <w:top w:val="single" w:sz="4" w:space="0" w:color="auto"/>
              <w:bottom w:val="nil"/>
            </w:tcBorders>
            <w:shd w:val="clear" w:color="FFFFFF" w:fill="auto"/>
            <w:tcMar>
              <w:top w:w="0" w:type="dxa"/>
              <w:left w:w="108" w:type="dxa"/>
              <w:bottom w:w="0" w:type="dxa"/>
              <w:right w:w="108" w:type="dxa"/>
            </w:tcMar>
            <w:vAlign w:val="bottom"/>
          </w:tcPr>
          <w:p w14:paraId="5C6C593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711</w:t>
            </w:r>
          </w:p>
        </w:tc>
        <w:tc>
          <w:tcPr>
            <w:tcW w:w="1738" w:type="dxa"/>
            <w:tcBorders>
              <w:top w:val="single" w:sz="4" w:space="0" w:color="auto"/>
              <w:bottom w:val="nil"/>
            </w:tcBorders>
            <w:shd w:val="clear" w:color="FFFFFF" w:fill="auto"/>
            <w:tcMar>
              <w:top w:w="0" w:type="dxa"/>
              <w:left w:w="108" w:type="dxa"/>
              <w:bottom w:w="0" w:type="dxa"/>
              <w:right w:w="108" w:type="dxa"/>
            </w:tcMar>
            <w:vAlign w:val="bottom"/>
          </w:tcPr>
          <w:p w14:paraId="43A69BB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354</w:t>
            </w:r>
          </w:p>
        </w:tc>
        <w:tc>
          <w:tcPr>
            <w:tcW w:w="1149" w:type="dxa"/>
            <w:tcBorders>
              <w:top w:val="single" w:sz="4" w:space="0" w:color="auto"/>
              <w:bottom w:val="nil"/>
            </w:tcBorders>
            <w:shd w:val="clear" w:color="FFFFFF" w:fill="auto"/>
            <w:tcMar>
              <w:top w:w="0" w:type="dxa"/>
              <w:left w:w="108" w:type="dxa"/>
              <w:bottom w:w="0" w:type="dxa"/>
              <w:right w:w="108" w:type="dxa"/>
            </w:tcMar>
            <w:vAlign w:val="bottom"/>
          </w:tcPr>
          <w:p w14:paraId="69AFCEE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683</w:t>
            </w:r>
          </w:p>
        </w:tc>
      </w:tr>
      <w:tr w:rsidR="008730BC" w:rsidRPr="00731D94" w14:paraId="627AE2D4" w14:textId="77777777" w:rsidTr="002133F4">
        <w:trPr>
          <w:trHeight w:val="322"/>
        </w:trPr>
        <w:tc>
          <w:tcPr>
            <w:tcW w:w="1192" w:type="dxa"/>
            <w:tcBorders>
              <w:top w:val="nil"/>
            </w:tcBorders>
            <w:shd w:val="clear" w:color="FFFFFF" w:fill="auto"/>
            <w:tcMar>
              <w:top w:w="0" w:type="dxa"/>
              <w:left w:w="108" w:type="dxa"/>
              <w:bottom w:w="0" w:type="dxa"/>
              <w:right w:w="108" w:type="dxa"/>
            </w:tcMar>
            <w:vAlign w:val="center"/>
          </w:tcPr>
          <w:p w14:paraId="098E05C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PLA2</w:t>
            </w:r>
          </w:p>
        </w:tc>
        <w:tc>
          <w:tcPr>
            <w:tcW w:w="1073" w:type="dxa"/>
            <w:tcBorders>
              <w:top w:val="nil"/>
            </w:tcBorders>
            <w:shd w:val="clear" w:color="FFFFFF" w:fill="auto"/>
            <w:tcMar>
              <w:top w:w="0" w:type="dxa"/>
              <w:left w:w="108" w:type="dxa"/>
              <w:bottom w:w="0" w:type="dxa"/>
              <w:right w:w="108" w:type="dxa"/>
            </w:tcMar>
            <w:vAlign w:val="bottom"/>
          </w:tcPr>
          <w:p w14:paraId="28809D4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771</w:t>
            </w:r>
          </w:p>
        </w:tc>
        <w:tc>
          <w:tcPr>
            <w:tcW w:w="1507" w:type="dxa"/>
            <w:tcBorders>
              <w:top w:val="nil"/>
            </w:tcBorders>
            <w:shd w:val="clear" w:color="FFFFFF" w:fill="auto"/>
            <w:tcMar>
              <w:top w:w="0" w:type="dxa"/>
              <w:left w:w="108" w:type="dxa"/>
              <w:bottom w:w="0" w:type="dxa"/>
              <w:right w:w="108" w:type="dxa"/>
            </w:tcMar>
            <w:vAlign w:val="bottom"/>
          </w:tcPr>
          <w:p w14:paraId="691E7B8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975</w:t>
            </w:r>
          </w:p>
        </w:tc>
        <w:tc>
          <w:tcPr>
            <w:tcW w:w="1217" w:type="dxa"/>
            <w:tcBorders>
              <w:top w:val="nil"/>
            </w:tcBorders>
            <w:shd w:val="clear" w:color="FFFFFF" w:fill="auto"/>
            <w:tcMar>
              <w:top w:w="0" w:type="dxa"/>
              <w:left w:w="108" w:type="dxa"/>
              <w:bottom w:w="0" w:type="dxa"/>
              <w:right w:w="108" w:type="dxa"/>
            </w:tcMar>
            <w:vAlign w:val="bottom"/>
          </w:tcPr>
          <w:p w14:paraId="517659A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1211</w:t>
            </w:r>
          </w:p>
        </w:tc>
        <w:tc>
          <w:tcPr>
            <w:tcW w:w="1387" w:type="dxa"/>
            <w:tcBorders>
              <w:top w:val="nil"/>
            </w:tcBorders>
            <w:shd w:val="clear" w:color="FFFFFF" w:fill="auto"/>
            <w:tcMar>
              <w:top w:w="0" w:type="dxa"/>
              <w:left w:w="108" w:type="dxa"/>
              <w:bottom w:w="0" w:type="dxa"/>
              <w:right w:w="108" w:type="dxa"/>
            </w:tcMar>
            <w:vAlign w:val="bottom"/>
          </w:tcPr>
          <w:p w14:paraId="445AA44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979</w:t>
            </w:r>
          </w:p>
        </w:tc>
        <w:tc>
          <w:tcPr>
            <w:tcW w:w="1738" w:type="dxa"/>
            <w:tcBorders>
              <w:top w:val="nil"/>
            </w:tcBorders>
            <w:shd w:val="clear" w:color="FFFFFF" w:fill="auto"/>
            <w:tcMar>
              <w:top w:w="0" w:type="dxa"/>
              <w:left w:w="108" w:type="dxa"/>
              <w:bottom w:w="0" w:type="dxa"/>
              <w:right w:w="108" w:type="dxa"/>
            </w:tcMar>
            <w:vAlign w:val="bottom"/>
          </w:tcPr>
          <w:p w14:paraId="645C0EC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505</w:t>
            </w:r>
          </w:p>
        </w:tc>
        <w:tc>
          <w:tcPr>
            <w:tcW w:w="1149" w:type="dxa"/>
            <w:tcBorders>
              <w:top w:val="nil"/>
            </w:tcBorders>
            <w:shd w:val="clear" w:color="FFFFFF" w:fill="auto"/>
            <w:tcMar>
              <w:top w:w="0" w:type="dxa"/>
              <w:left w:w="108" w:type="dxa"/>
              <w:bottom w:w="0" w:type="dxa"/>
              <w:right w:w="108" w:type="dxa"/>
            </w:tcMar>
            <w:vAlign w:val="bottom"/>
          </w:tcPr>
          <w:p w14:paraId="3AAEE45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735</w:t>
            </w:r>
          </w:p>
        </w:tc>
      </w:tr>
      <w:tr w:rsidR="008730BC" w:rsidRPr="00731D94" w14:paraId="16BE1011" w14:textId="77777777" w:rsidTr="002133F4">
        <w:trPr>
          <w:trHeight w:val="322"/>
        </w:trPr>
        <w:tc>
          <w:tcPr>
            <w:tcW w:w="1192" w:type="dxa"/>
            <w:shd w:val="clear" w:color="FFFFFF" w:fill="FFFFFF"/>
            <w:tcMar>
              <w:top w:w="0" w:type="dxa"/>
              <w:left w:w="108" w:type="dxa"/>
              <w:bottom w:w="0" w:type="dxa"/>
              <w:right w:w="108" w:type="dxa"/>
            </w:tcMar>
            <w:vAlign w:val="center"/>
          </w:tcPr>
          <w:p w14:paraId="1F5CB73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PLA3</w:t>
            </w:r>
          </w:p>
        </w:tc>
        <w:tc>
          <w:tcPr>
            <w:tcW w:w="1073" w:type="dxa"/>
            <w:shd w:val="clear" w:color="FFFFFF" w:fill="auto"/>
            <w:tcMar>
              <w:top w:w="0" w:type="dxa"/>
              <w:left w:w="108" w:type="dxa"/>
              <w:bottom w:w="0" w:type="dxa"/>
              <w:right w:w="108" w:type="dxa"/>
            </w:tcMar>
            <w:vAlign w:val="bottom"/>
          </w:tcPr>
          <w:p w14:paraId="42ED3E1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816</w:t>
            </w:r>
          </w:p>
        </w:tc>
        <w:tc>
          <w:tcPr>
            <w:tcW w:w="1507" w:type="dxa"/>
            <w:shd w:val="clear" w:color="FFFFFF" w:fill="auto"/>
            <w:tcMar>
              <w:top w:w="0" w:type="dxa"/>
              <w:left w:w="108" w:type="dxa"/>
              <w:bottom w:w="0" w:type="dxa"/>
              <w:right w:w="108" w:type="dxa"/>
            </w:tcMar>
            <w:vAlign w:val="bottom"/>
          </w:tcPr>
          <w:p w14:paraId="2273463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1106</w:t>
            </w:r>
          </w:p>
        </w:tc>
        <w:tc>
          <w:tcPr>
            <w:tcW w:w="1217" w:type="dxa"/>
            <w:shd w:val="clear" w:color="FFFFFF" w:fill="auto"/>
            <w:tcMar>
              <w:top w:w="0" w:type="dxa"/>
              <w:left w:w="108" w:type="dxa"/>
              <w:bottom w:w="0" w:type="dxa"/>
              <w:right w:w="108" w:type="dxa"/>
            </w:tcMar>
            <w:vAlign w:val="bottom"/>
          </w:tcPr>
          <w:p w14:paraId="3B5A0B6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1299</w:t>
            </w:r>
          </w:p>
        </w:tc>
        <w:tc>
          <w:tcPr>
            <w:tcW w:w="1387" w:type="dxa"/>
            <w:shd w:val="clear" w:color="FFFFFF" w:fill="auto"/>
            <w:tcMar>
              <w:top w:w="0" w:type="dxa"/>
              <w:left w:w="108" w:type="dxa"/>
              <w:bottom w:w="0" w:type="dxa"/>
              <w:right w:w="108" w:type="dxa"/>
            </w:tcMar>
            <w:vAlign w:val="bottom"/>
          </w:tcPr>
          <w:p w14:paraId="0874D46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1126</w:t>
            </w:r>
          </w:p>
        </w:tc>
        <w:tc>
          <w:tcPr>
            <w:tcW w:w="1738" w:type="dxa"/>
            <w:shd w:val="clear" w:color="FFFFFF" w:fill="auto"/>
            <w:tcMar>
              <w:top w:w="0" w:type="dxa"/>
              <w:left w:w="108" w:type="dxa"/>
              <w:bottom w:w="0" w:type="dxa"/>
              <w:right w:w="108" w:type="dxa"/>
            </w:tcMar>
            <w:vAlign w:val="bottom"/>
          </w:tcPr>
          <w:p w14:paraId="05042BD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574</w:t>
            </w:r>
          </w:p>
        </w:tc>
        <w:tc>
          <w:tcPr>
            <w:tcW w:w="1149" w:type="dxa"/>
            <w:shd w:val="clear" w:color="FFFFFF" w:fill="auto"/>
            <w:tcMar>
              <w:top w:w="0" w:type="dxa"/>
              <w:left w:w="108" w:type="dxa"/>
              <w:bottom w:w="0" w:type="dxa"/>
              <w:right w:w="108" w:type="dxa"/>
            </w:tcMar>
            <w:vAlign w:val="bottom"/>
          </w:tcPr>
          <w:p w14:paraId="0C11823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699</w:t>
            </w:r>
          </w:p>
        </w:tc>
      </w:tr>
      <w:tr w:rsidR="008730BC" w:rsidRPr="00731D94" w14:paraId="67CAD3F1" w14:textId="77777777" w:rsidTr="002133F4">
        <w:trPr>
          <w:trHeight w:val="322"/>
        </w:trPr>
        <w:tc>
          <w:tcPr>
            <w:tcW w:w="1192" w:type="dxa"/>
            <w:shd w:val="clear" w:color="FFFFFF" w:fill="auto"/>
            <w:tcMar>
              <w:top w:w="0" w:type="dxa"/>
              <w:left w:w="108" w:type="dxa"/>
              <w:bottom w:w="0" w:type="dxa"/>
              <w:right w:w="108" w:type="dxa"/>
            </w:tcMar>
            <w:vAlign w:val="center"/>
          </w:tcPr>
          <w:p w14:paraId="147B0E9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PLA4</w:t>
            </w:r>
          </w:p>
        </w:tc>
        <w:tc>
          <w:tcPr>
            <w:tcW w:w="1073" w:type="dxa"/>
            <w:shd w:val="clear" w:color="FFFFFF" w:fill="auto"/>
            <w:tcMar>
              <w:top w:w="0" w:type="dxa"/>
              <w:left w:w="108" w:type="dxa"/>
              <w:bottom w:w="0" w:type="dxa"/>
              <w:right w:w="108" w:type="dxa"/>
            </w:tcMar>
            <w:vAlign w:val="bottom"/>
          </w:tcPr>
          <w:p w14:paraId="4FEC0D2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836</w:t>
            </w:r>
          </w:p>
        </w:tc>
        <w:tc>
          <w:tcPr>
            <w:tcW w:w="1507" w:type="dxa"/>
            <w:shd w:val="clear" w:color="FFFFFF" w:fill="auto"/>
            <w:tcMar>
              <w:top w:w="0" w:type="dxa"/>
              <w:left w:w="108" w:type="dxa"/>
              <w:bottom w:w="0" w:type="dxa"/>
              <w:right w:w="108" w:type="dxa"/>
            </w:tcMar>
            <w:vAlign w:val="bottom"/>
          </w:tcPr>
          <w:p w14:paraId="2DC1578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1201</w:t>
            </w:r>
          </w:p>
        </w:tc>
        <w:tc>
          <w:tcPr>
            <w:tcW w:w="1217" w:type="dxa"/>
            <w:shd w:val="clear" w:color="FFFFFF" w:fill="auto"/>
            <w:tcMar>
              <w:top w:w="0" w:type="dxa"/>
              <w:left w:w="108" w:type="dxa"/>
              <w:bottom w:w="0" w:type="dxa"/>
              <w:right w:w="108" w:type="dxa"/>
            </w:tcMar>
            <w:vAlign w:val="bottom"/>
          </w:tcPr>
          <w:p w14:paraId="6D479F0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1370</w:t>
            </w:r>
          </w:p>
        </w:tc>
        <w:tc>
          <w:tcPr>
            <w:tcW w:w="1387" w:type="dxa"/>
            <w:shd w:val="clear" w:color="FFFFFF" w:fill="auto"/>
            <w:tcMar>
              <w:top w:w="0" w:type="dxa"/>
              <w:left w:w="108" w:type="dxa"/>
              <w:bottom w:w="0" w:type="dxa"/>
              <w:right w:w="108" w:type="dxa"/>
            </w:tcMar>
            <w:vAlign w:val="bottom"/>
          </w:tcPr>
          <w:p w14:paraId="6FAC7FD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1263</w:t>
            </w:r>
          </w:p>
        </w:tc>
        <w:tc>
          <w:tcPr>
            <w:tcW w:w="1738" w:type="dxa"/>
            <w:shd w:val="clear" w:color="FFFFFF" w:fill="auto"/>
            <w:tcMar>
              <w:top w:w="0" w:type="dxa"/>
              <w:left w:w="108" w:type="dxa"/>
              <w:bottom w:w="0" w:type="dxa"/>
              <w:right w:w="108" w:type="dxa"/>
            </w:tcMar>
            <w:vAlign w:val="bottom"/>
          </w:tcPr>
          <w:p w14:paraId="47B26DF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665</w:t>
            </w:r>
          </w:p>
        </w:tc>
        <w:tc>
          <w:tcPr>
            <w:tcW w:w="1149" w:type="dxa"/>
            <w:shd w:val="clear" w:color="FFFFFF" w:fill="auto"/>
            <w:tcMar>
              <w:top w:w="0" w:type="dxa"/>
              <w:left w:w="108" w:type="dxa"/>
              <w:bottom w:w="0" w:type="dxa"/>
              <w:right w:w="108" w:type="dxa"/>
            </w:tcMar>
            <w:vAlign w:val="bottom"/>
          </w:tcPr>
          <w:p w14:paraId="23329D5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730</w:t>
            </w:r>
          </w:p>
        </w:tc>
      </w:tr>
      <w:tr w:rsidR="008730BC" w:rsidRPr="00731D94" w14:paraId="6A01C7B3" w14:textId="77777777" w:rsidTr="002133F4">
        <w:trPr>
          <w:trHeight w:val="322"/>
        </w:trPr>
        <w:tc>
          <w:tcPr>
            <w:tcW w:w="1192" w:type="dxa"/>
            <w:shd w:val="clear" w:color="FFFFFF" w:fill="auto"/>
            <w:tcMar>
              <w:top w:w="0" w:type="dxa"/>
              <w:left w:w="108" w:type="dxa"/>
              <w:bottom w:w="0" w:type="dxa"/>
              <w:right w:w="108" w:type="dxa"/>
            </w:tcMar>
            <w:vAlign w:val="center"/>
          </w:tcPr>
          <w:p w14:paraId="6B31AD6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PLA5</w:t>
            </w:r>
          </w:p>
        </w:tc>
        <w:tc>
          <w:tcPr>
            <w:tcW w:w="1073" w:type="dxa"/>
            <w:shd w:val="clear" w:color="FFFFFF" w:fill="auto"/>
            <w:tcMar>
              <w:top w:w="0" w:type="dxa"/>
              <w:left w:w="108" w:type="dxa"/>
              <w:bottom w:w="0" w:type="dxa"/>
              <w:right w:w="108" w:type="dxa"/>
            </w:tcMar>
            <w:vAlign w:val="bottom"/>
          </w:tcPr>
          <w:p w14:paraId="6BD51A2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795</w:t>
            </w:r>
          </w:p>
        </w:tc>
        <w:tc>
          <w:tcPr>
            <w:tcW w:w="1507" w:type="dxa"/>
            <w:shd w:val="clear" w:color="FFFFFF" w:fill="auto"/>
            <w:tcMar>
              <w:top w:w="0" w:type="dxa"/>
              <w:left w:w="108" w:type="dxa"/>
              <w:bottom w:w="0" w:type="dxa"/>
              <w:right w:w="108" w:type="dxa"/>
            </w:tcMar>
            <w:vAlign w:val="bottom"/>
          </w:tcPr>
          <w:p w14:paraId="695877A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1045</w:t>
            </w:r>
          </w:p>
        </w:tc>
        <w:tc>
          <w:tcPr>
            <w:tcW w:w="1217" w:type="dxa"/>
            <w:shd w:val="clear" w:color="FFFFFF" w:fill="auto"/>
            <w:tcMar>
              <w:top w:w="0" w:type="dxa"/>
              <w:left w:w="108" w:type="dxa"/>
              <w:bottom w:w="0" w:type="dxa"/>
              <w:right w:w="108" w:type="dxa"/>
            </w:tcMar>
            <w:vAlign w:val="bottom"/>
          </w:tcPr>
          <w:p w14:paraId="01F3DBE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1259</w:t>
            </w:r>
          </w:p>
        </w:tc>
        <w:tc>
          <w:tcPr>
            <w:tcW w:w="1387" w:type="dxa"/>
            <w:shd w:val="clear" w:color="FFFFFF" w:fill="auto"/>
            <w:tcMar>
              <w:top w:w="0" w:type="dxa"/>
              <w:left w:w="108" w:type="dxa"/>
              <w:bottom w:w="0" w:type="dxa"/>
              <w:right w:w="108" w:type="dxa"/>
            </w:tcMar>
            <w:vAlign w:val="bottom"/>
          </w:tcPr>
          <w:p w14:paraId="0348CFC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1056</w:t>
            </w:r>
          </w:p>
        </w:tc>
        <w:tc>
          <w:tcPr>
            <w:tcW w:w="1738" w:type="dxa"/>
            <w:shd w:val="clear" w:color="FFFFFF" w:fill="auto"/>
            <w:tcMar>
              <w:top w:w="0" w:type="dxa"/>
              <w:left w:w="108" w:type="dxa"/>
              <w:bottom w:w="0" w:type="dxa"/>
              <w:right w:w="108" w:type="dxa"/>
            </w:tcMar>
            <w:vAlign w:val="bottom"/>
          </w:tcPr>
          <w:p w14:paraId="1B58572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542</w:t>
            </w:r>
          </w:p>
        </w:tc>
        <w:tc>
          <w:tcPr>
            <w:tcW w:w="1149" w:type="dxa"/>
            <w:shd w:val="clear" w:color="FFFFFF" w:fill="auto"/>
            <w:tcMar>
              <w:top w:w="0" w:type="dxa"/>
              <w:left w:w="108" w:type="dxa"/>
              <w:bottom w:w="0" w:type="dxa"/>
              <w:right w:w="108" w:type="dxa"/>
            </w:tcMar>
            <w:vAlign w:val="bottom"/>
          </w:tcPr>
          <w:p w14:paraId="2714F4D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718</w:t>
            </w:r>
          </w:p>
        </w:tc>
      </w:tr>
      <w:tr w:rsidR="008730BC" w:rsidRPr="00731D94" w14:paraId="27C51FB5" w14:textId="77777777" w:rsidTr="002133F4">
        <w:trPr>
          <w:trHeight w:val="322"/>
        </w:trPr>
        <w:tc>
          <w:tcPr>
            <w:tcW w:w="1192" w:type="dxa"/>
            <w:shd w:val="clear" w:color="FFFFFF" w:fill="auto"/>
            <w:tcMar>
              <w:top w:w="0" w:type="dxa"/>
              <w:left w:w="108" w:type="dxa"/>
              <w:bottom w:w="0" w:type="dxa"/>
              <w:right w:w="108" w:type="dxa"/>
            </w:tcMar>
            <w:vAlign w:val="center"/>
          </w:tcPr>
          <w:p w14:paraId="615717E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PLA6</w:t>
            </w:r>
          </w:p>
        </w:tc>
        <w:tc>
          <w:tcPr>
            <w:tcW w:w="1073" w:type="dxa"/>
            <w:shd w:val="clear" w:color="FFFFFF" w:fill="auto"/>
            <w:tcMar>
              <w:top w:w="0" w:type="dxa"/>
              <w:left w:w="108" w:type="dxa"/>
              <w:bottom w:w="0" w:type="dxa"/>
              <w:right w:w="108" w:type="dxa"/>
            </w:tcMar>
            <w:vAlign w:val="bottom"/>
          </w:tcPr>
          <w:p w14:paraId="653E19F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822</w:t>
            </w:r>
          </w:p>
        </w:tc>
        <w:tc>
          <w:tcPr>
            <w:tcW w:w="1507" w:type="dxa"/>
            <w:shd w:val="clear" w:color="FFFFFF" w:fill="auto"/>
            <w:tcMar>
              <w:top w:w="0" w:type="dxa"/>
              <w:left w:w="108" w:type="dxa"/>
              <w:bottom w:w="0" w:type="dxa"/>
              <w:right w:w="108" w:type="dxa"/>
            </w:tcMar>
            <w:vAlign w:val="bottom"/>
          </w:tcPr>
          <w:p w14:paraId="1A77196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1124</w:t>
            </w:r>
          </w:p>
        </w:tc>
        <w:tc>
          <w:tcPr>
            <w:tcW w:w="1217" w:type="dxa"/>
            <w:shd w:val="clear" w:color="FFFFFF" w:fill="auto"/>
            <w:tcMar>
              <w:top w:w="0" w:type="dxa"/>
              <w:left w:w="108" w:type="dxa"/>
              <w:bottom w:w="0" w:type="dxa"/>
              <w:right w:w="108" w:type="dxa"/>
            </w:tcMar>
            <w:vAlign w:val="bottom"/>
          </w:tcPr>
          <w:p w14:paraId="661599B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1308</w:t>
            </w:r>
          </w:p>
        </w:tc>
        <w:tc>
          <w:tcPr>
            <w:tcW w:w="1387" w:type="dxa"/>
            <w:shd w:val="clear" w:color="FFFFFF" w:fill="auto"/>
            <w:tcMar>
              <w:top w:w="0" w:type="dxa"/>
              <w:left w:w="108" w:type="dxa"/>
              <w:bottom w:w="0" w:type="dxa"/>
              <w:right w:w="108" w:type="dxa"/>
            </w:tcMar>
            <w:vAlign w:val="bottom"/>
          </w:tcPr>
          <w:p w14:paraId="65B70ED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1142</w:t>
            </w:r>
          </w:p>
        </w:tc>
        <w:tc>
          <w:tcPr>
            <w:tcW w:w="1738" w:type="dxa"/>
            <w:shd w:val="clear" w:color="FFFFFF" w:fill="auto"/>
            <w:tcMar>
              <w:top w:w="0" w:type="dxa"/>
              <w:left w:w="108" w:type="dxa"/>
              <w:bottom w:w="0" w:type="dxa"/>
              <w:right w:w="108" w:type="dxa"/>
            </w:tcMar>
            <w:vAlign w:val="bottom"/>
          </w:tcPr>
          <w:p w14:paraId="3AC2517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578</w:t>
            </w:r>
          </w:p>
        </w:tc>
        <w:tc>
          <w:tcPr>
            <w:tcW w:w="1149" w:type="dxa"/>
            <w:shd w:val="clear" w:color="FFFFFF" w:fill="auto"/>
            <w:tcMar>
              <w:top w:w="0" w:type="dxa"/>
              <w:left w:w="108" w:type="dxa"/>
              <w:bottom w:w="0" w:type="dxa"/>
              <w:right w:w="108" w:type="dxa"/>
            </w:tcMar>
            <w:vAlign w:val="bottom"/>
          </w:tcPr>
          <w:p w14:paraId="4BBCDF0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686</w:t>
            </w:r>
          </w:p>
        </w:tc>
      </w:tr>
      <w:tr w:rsidR="008730BC" w:rsidRPr="00731D94" w14:paraId="15F50690" w14:textId="77777777" w:rsidTr="002133F4">
        <w:trPr>
          <w:trHeight w:val="322"/>
        </w:trPr>
        <w:tc>
          <w:tcPr>
            <w:tcW w:w="1192" w:type="dxa"/>
            <w:shd w:val="clear" w:color="FFFFFF" w:fill="auto"/>
            <w:tcMar>
              <w:top w:w="0" w:type="dxa"/>
              <w:left w:w="108" w:type="dxa"/>
              <w:bottom w:w="0" w:type="dxa"/>
              <w:right w:w="108" w:type="dxa"/>
            </w:tcMar>
            <w:vAlign w:val="center"/>
          </w:tcPr>
          <w:p w14:paraId="505E288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PLA7</w:t>
            </w:r>
          </w:p>
        </w:tc>
        <w:tc>
          <w:tcPr>
            <w:tcW w:w="1073" w:type="dxa"/>
            <w:shd w:val="clear" w:color="FFFFFF" w:fill="auto"/>
            <w:tcMar>
              <w:top w:w="0" w:type="dxa"/>
              <w:left w:w="108" w:type="dxa"/>
              <w:bottom w:w="0" w:type="dxa"/>
              <w:right w:w="108" w:type="dxa"/>
            </w:tcMar>
            <w:vAlign w:val="bottom"/>
          </w:tcPr>
          <w:p w14:paraId="4745078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988</w:t>
            </w:r>
          </w:p>
        </w:tc>
        <w:tc>
          <w:tcPr>
            <w:tcW w:w="1507" w:type="dxa"/>
            <w:shd w:val="clear" w:color="FFFFFF" w:fill="auto"/>
            <w:tcMar>
              <w:top w:w="0" w:type="dxa"/>
              <w:left w:w="108" w:type="dxa"/>
              <w:bottom w:w="0" w:type="dxa"/>
              <w:right w:w="108" w:type="dxa"/>
            </w:tcMar>
            <w:vAlign w:val="bottom"/>
          </w:tcPr>
          <w:p w14:paraId="3E3F7D8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1794</w:t>
            </w:r>
          </w:p>
        </w:tc>
        <w:tc>
          <w:tcPr>
            <w:tcW w:w="1217" w:type="dxa"/>
            <w:shd w:val="clear" w:color="FFFFFF" w:fill="auto"/>
            <w:tcMar>
              <w:top w:w="0" w:type="dxa"/>
              <w:left w:w="108" w:type="dxa"/>
              <w:bottom w:w="0" w:type="dxa"/>
              <w:right w:w="108" w:type="dxa"/>
            </w:tcMar>
            <w:vAlign w:val="bottom"/>
          </w:tcPr>
          <w:p w14:paraId="24BF343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1646</w:t>
            </w:r>
          </w:p>
        </w:tc>
        <w:tc>
          <w:tcPr>
            <w:tcW w:w="1387" w:type="dxa"/>
            <w:shd w:val="clear" w:color="FFFFFF" w:fill="auto"/>
            <w:tcMar>
              <w:top w:w="0" w:type="dxa"/>
              <w:left w:w="108" w:type="dxa"/>
              <w:bottom w:w="0" w:type="dxa"/>
              <w:right w:w="108" w:type="dxa"/>
            </w:tcMar>
            <w:vAlign w:val="bottom"/>
          </w:tcPr>
          <w:p w14:paraId="564377E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2040</w:t>
            </w:r>
          </w:p>
        </w:tc>
        <w:tc>
          <w:tcPr>
            <w:tcW w:w="1738" w:type="dxa"/>
            <w:shd w:val="clear" w:color="FFFFFF" w:fill="auto"/>
            <w:tcMar>
              <w:top w:w="0" w:type="dxa"/>
              <w:left w:w="108" w:type="dxa"/>
              <w:bottom w:w="0" w:type="dxa"/>
              <w:right w:w="108" w:type="dxa"/>
            </w:tcMar>
            <w:vAlign w:val="bottom"/>
          </w:tcPr>
          <w:p w14:paraId="755BA2C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1033</w:t>
            </w:r>
          </w:p>
        </w:tc>
        <w:tc>
          <w:tcPr>
            <w:tcW w:w="1149" w:type="dxa"/>
            <w:shd w:val="clear" w:color="FFFFFF" w:fill="auto"/>
            <w:tcMar>
              <w:top w:w="0" w:type="dxa"/>
              <w:left w:w="108" w:type="dxa"/>
              <w:bottom w:w="0" w:type="dxa"/>
              <w:right w:w="108" w:type="dxa"/>
            </w:tcMar>
            <w:vAlign w:val="bottom"/>
          </w:tcPr>
          <w:p w14:paraId="578149B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511</w:t>
            </w:r>
          </w:p>
        </w:tc>
      </w:tr>
      <w:tr w:rsidR="008730BC" w:rsidRPr="00731D94" w14:paraId="1E27DCE1" w14:textId="77777777" w:rsidTr="002133F4">
        <w:trPr>
          <w:trHeight w:val="322"/>
        </w:trPr>
        <w:tc>
          <w:tcPr>
            <w:tcW w:w="1192" w:type="dxa"/>
            <w:shd w:val="clear" w:color="FFFFFF" w:fill="auto"/>
            <w:tcMar>
              <w:top w:w="0" w:type="dxa"/>
              <w:left w:w="108" w:type="dxa"/>
              <w:bottom w:w="0" w:type="dxa"/>
              <w:right w:w="108" w:type="dxa"/>
            </w:tcMar>
            <w:vAlign w:val="center"/>
          </w:tcPr>
          <w:p w14:paraId="74096E1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PLA8</w:t>
            </w:r>
          </w:p>
        </w:tc>
        <w:tc>
          <w:tcPr>
            <w:tcW w:w="1073" w:type="dxa"/>
            <w:shd w:val="clear" w:color="FFFFFF" w:fill="auto"/>
            <w:tcMar>
              <w:top w:w="0" w:type="dxa"/>
              <w:left w:w="108" w:type="dxa"/>
              <w:bottom w:w="0" w:type="dxa"/>
              <w:right w:w="108" w:type="dxa"/>
            </w:tcMar>
            <w:vAlign w:val="bottom"/>
          </w:tcPr>
          <w:p w14:paraId="28D0856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734</w:t>
            </w:r>
          </w:p>
        </w:tc>
        <w:tc>
          <w:tcPr>
            <w:tcW w:w="1507" w:type="dxa"/>
            <w:shd w:val="clear" w:color="FFFFFF" w:fill="auto"/>
            <w:tcMar>
              <w:top w:w="0" w:type="dxa"/>
              <w:left w:w="108" w:type="dxa"/>
              <w:bottom w:w="0" w:type="dxa"/>
              <w:right w:w="108" w:type="dxa"/>
            </w:tcMar>
            <w:vAlign w:val="bottom"/>
          </w:tcPr>
          <w:p w14:paraId="62998FC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861</w:t>
            </w:r>
          </w:p>
        </w:tc>
        <w:tc>
          <w:tcPr>
            <w:tcW w:w="1217" w:type="dxa"/>
            <w:shd w:val="clear" w:color="FFFFFF" w:fill="auto"/>
            <w:tcMar>
              <w:top w:w="0" w:type="dxa"/>
              <w:left w:w="108" w:type="dxa"/>
              <w:bottom w:w="0" w:type="dxa"/>
              <w:right w:w="108" w:type="dxa"/>
            </w:tcMar>
            <w:vAlign w:val="bottom"/>
          </w:tcPr>
          <w:p w14:paraId="382EF38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1120</w:t>
            </w:r>
          </w:p>
        </w:tc>
        <w:tc>
          <w:tcPr>
            <w:tcW w:w="1387" w:type="dxa"/>
            <w:shd w:val="clear" w:color="FFFFFF" w:fill="auto"/>
            <w:tcMar>
              <w:top w:w="0" w:type="dxa"/>
              <w:left w:w="108" w:type="dxa"/>
              <w:bottom w:w="0" w:type="dxa"/>
              <w:right w:w="108" w:type="dxa"/>
            </w:tcMar>
            <w:vAlign w:val="bottom"/>
          </w:tcPr>
          <w:p w14:paraId="7C41817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840</w:t>
            </w:r>
          </w:p>
        </w:tc>
        <w:tc>
          <w:tcPr>
            <w:tcW w:w="1738" w:type="dxa"/>
            <w:shd w:val="clear" w:color="FFFFFF" w:fill="auto"/>
            <w:tcMar>
              <w:top w:w="0" w:type="dxa"/>
              <w:left w:w="108" w:type="dxa"/>
              <w:bottom w:w="0" w:type="dxa"/>
              <w:right w:w="108" w:type="dxa"/>
            </w:tcMar>
            <w:vAlign w:val="bottom"/>
          </w:tcPr>
          <w:p w14:paraId="7811BDD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425</w:t>
            </w:r>
          </w:p>
        </w:tc>
        <w:tc>
          <w:tcPr>
            <w:tcW w:w="1149" w:type="dxa"/>
            <w:shd w:val="clear" w:color="FFFFFF" w:fill="auto"/>
            <w:tcMar>
              <w:top w:w="0" w:type="dxa"/>
              <w:left w:w="108" w:type="dxa"/>
              <w:bottom w:w="0" w:type="dxa"/>
              <w:right w:w="108" w:type="dxa"/>
            </w:tcMar>
            <w:vAlign w:val="bottom"/>
          </w:tcPr>
          <w:p w14:paraId="5BAD306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714</w:t>
            </w:r>
          </w:p>
        </w:tc>
      </w:tr>
      <w:tr w:rsidR="008730BC" w:rsidRPr="00731D94" w14:paraId="2362DEFD" w14:textId="77777777" w:rsidTr="002133F4">
        <w:trPr>
          <w:trHeight w:val="322"/>
        </w:trPr>
        <w:tc>
          <w:tcPr>
            <w:tcW w:w="1192" w:type="dxa"/>
            <w:shd w:val="clear" w:color="FFFFFF" w:fill="auto"/>
            <w:tcMar>
              <w:top w:w="0" w:type="dxa"/>
              <w:left w:w="108" w:type="dxa"/>
              <w:bottom w:w="0" w:type="dxa"/>
              <w:right w:w="108" w:type="dxa"/>
            </w:tcMar>
            <w:vAlign w:val="center"/>
          </w:tcPr>
          <w:p w14:paraId="7A51734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PLA9</w:t>
            </w:r>
          </w:p>
        </w:tc>
        <w:tc>
          <w:tcPr>
            <w:tcW w:w="1073" w:type="dxa"/>
            <w:shd w:val="clear" w:color="FFFFFF" w:fill="auto"/>
            <w:tcMar>
              <w:top w:w="0" w:type="dxa"/>
              <w:left w:w="108" w:type="dxa"/>
              <w:bottom w:w="0" w:type="dxa"/>
              <w:right w:w="108" w:type="dxa"/>
            </w:tcMar>
            <w:vAlign w:val="bottom"/>
          </w:tcPr>
          <w:p w14:paraId="21C19A2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792</w:t>
            </w:r>
          </w:p>
        </w:tc>
        <w:tc>
          <w:tcPr>
            <w:tcW w:w="1507" w:type="dxa"/>
            <w:shd w:val="clear" w:color="FFFFFF" w:fill="auto"/>
            <w:tcMar>
              <w:top w:w="0" w:type="dxa"/>
              <w:left w:w="108" w:type="dxa"/>
              <w:bottom w:w="0" w:type="dxa"/>
              <w:right w:w="108" w:type="dxa"/>
            </w:tcMar>
            <w:vAlign w:val="bottom"/>
          </w:tcPr>
          <w:p w14:paraId="1B43BF2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1036</w:t>
            </w:r>
          </w:p>
        </w:tc>
        <w:tc>
          <w:tcPr>
            <w:tcW w:w="1217" w:type="dxa"/>
            <w:shd w:val="clear" w:color="FFFFFF" w:fill="auto"/>
            <w:tcMar>
              <w:top w:w="0" w:type="dxa"/>
              <w:left w:w="108" w:type="dxa"/>
              <w:bottom w:w="0" w:type="dxa"/>
              <w:right w:w="108" w:type="dxa"/>
            </w:tcMar>
            <w:vAlign w:val="bottom"/>
          </w:tcPr>
          <w:p w14:paraId="1108439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1253</w:t>
            </w:r>
          </w:p>
        </w:tc>
        <w:tc>
          <w:tcPr>
            <w:tcW w:w="1387" w:type="dxa"/>
            <w:shd w:val="clear" w:color="FFFFFF" w:fill="auto"/>
            <w:tcMar>
              <w:top w:w="0" w:type="dxa"/>
              <w:left w:w="108" w:type="dxa"/>
              <w:bottom w:w="0" w:type="dxa"/>
              <w:right w:w="108" w:type="dxa"/>
            </w:tcMar>
            <w:vAlign w:val="bottom"/>
          </w:tcPr>
          <w:p w14:paraId="051588D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1046</w:t>
            </w:r>
          </w:p>
        </w:tc>
        <w:tc>
          <w:tcPr>
            <w:tcW w:w="1738" w:type="dxa"/>
            <w:shd w:val="clear" w:color="FFFFFF" w:fill="auto"/>
            <w:tcMar>
              <w:top w:w="0" w:type="dxa"/>
              <w:left w:w="108" w:type="dxa"/>
              <w:bottom w:w="0" w:type="dxa"/>
              <w:right w:w="108" w:type="dxa"/>
            </w:tcMar>
            <w:vAlign w:val="bottom"/>
          </w:tcPr>
          <w:p w14:paraId="2630690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537</w:t>
            </w:r>
          </w:p>
        </w:tc>
        <w:tc>
          <w:tcPr>
            <w:tcW w:w="1149" w:type="dxa"/>
            <w:shd w:val="clear" w:color="FFFFFF" w:fill="auto"/>
            <w:tcMar>
              <w:top w:w="0" w:type="dxa"/>
              <w:left w:w="108" w:type="dxa"/>
              <w:bottom w:w="0" w:type="dxa"/>
              <w:right w:w="108" w:type="dxa"/>
            </w:tcMar>
            <w:vAlign w:val="bottom"/>
          </w:tcPr>
          <w:p w14:paraId="2A3A8DE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719</w:t>
            </w:r>
          </w:p>
        </w:tc>
      </w:tr>
      <w:tr w:rsidR="008730BC" w:rsidRPr="00731D94" w14:paraId="243B2EEF" w14:textId="77777777" w:rsidTr="002133F4">
        <w:trPr>
          <w:trHeight w:val="322"/>
        </w:trPr>
        <w:tc>
          <w:tcPr>
            <w:tcW w:w="1192" w:type="dxa"/>
            <w:shd w:val="clear" w:color="FFFFFF" w:fill="auto"/>
            <w:tcMar>
              <w:top w:w="0" w:type="dxa"/>
              <w:left w:w="108" w:type="dxa"/>
              <w:bottom w:w="0" w:type="dxa"/>
              <w:right w:w="108" w:type="dxa"/>
            </w:tcMar>
            <w:vAlign w:val="center"/>
          </w:tcPr>
          <w:p w14:paraId="2311645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PLA10</w:t>
            </w:r>
          </w:p>
        </w:tc>
        <w:tc>
          <w:tcPr>
            <w:tcW w:w="1073" w:type="dxa"/>
            <w:shd w:val="clear" w:color="FFFFFF" w:fill="auto"/>
            <w:tcMar>
              <w:top w:w="0" w:type="dxa"/>
              <w:left w:w="108" w:type="dxa"/>
              <w:bottom w:w="0" w:type="dxa"/>
              <w:right w:w="108" w:type="dxa"/>
            </w:tcMar>
            <w:vAlign w:val="bottom"/>
          </w:tcPr>
          <w:p w14:paraId="6D43C5B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655</w:t>
            </w:r>
          </w:p>
        </w:tc>
        <w:tc>
          <w:tcPr>
            <w:tcW w:w="1507" w:type="dxa"/>
            <w:shd w:val="clear" w:color="FFFFFF" w:fill="auto"/>
            <w:tcMar>
              <w:top w:w="0" w:type="dxa"/>
              <w:left w:w="108" w:type="dxa"/>
              <w:bottom w:w="0" w:type="dxa"/>
              <w:right w:w="108" w:type="dxa"/>
            </w:tcMar>
            <w:vAlign w:val="bottom"/>
          </w:tcPr>
          <w:p w14:paraId="5C058C7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682</w:t>
            </w:r>
          </w:p>
        </w:tc>
        <w:tc>
          <w:tcPr>
            <w:tcW w:w="1217" w:type="dxa"/>
            <w:shd w:val="clear" w:color="FFFFFF" w:fill="auto"/>
            <w:tcMar>
              <w:top w:w="0" w:type="dxa"/>
              <w:left w:w="108" w:type="dxa"/>
              <w:bottom w:w="0" w:type="dxa"/>
              <w:right w:w="108" w:type="dxa"/>
            </w:tcMar>
            <w:vAlign w:val="bottom"/>
          </w:tcPr>
          <w:p w14:paraId="5BEBBDD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965</w:t>
            </w:r>
          </w:p>
        </w:tc>
        <w:tc>
          <w:tcPr>
            <w:tcW w:w="1387" w:type="dxa"/>
            <w:shd w:val="clear" w:color="FFFFFF" w:fill="auto"/>
            <w:tcMar>
              <w:top w:w="0" w:type="dxa"/>
              <w:left w:w="108" w:type="dxa"/>
              <w:bottom w:w="0" w:type="dxa"/>
              <w:right w:w="108" w:type="dxa"/>
            </w:tcMar>
            <w:vAlign w:val="bottom"/>
          </w:tcPr>
          <w:p w14:paraId="7DDE31B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659</w:t>
            </w:r>
          </w:p>
        </w:tc>
        <w:tc>
          <w:tcPr>
            <w:tcW w:w="1738" w:type="dxa"/>
            <w:shd w:val="clear" w:color="FFFFFF" w:fill="auto"/>
            <w:tcMar>
              <w:top w:w="0" w:type="dxa"/>
              <w:left w:w="108" w:type="dxa"/>
              <w:bottom w:w="0" w:type="dxa"/>
              <w:right w:w="108" w:type="dxa"/>
            </w:tcMar>
            <w:vAlign w:val="bottom"/>
          </w:tcPr>
          <w:p w14:paraId="5027746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342</w:t>
            </w:r>
          </w:p>
        </w:tc>
        <w:tc>
          <w:tcPr>
            <w:tcW w:w="1149" w:type="dxa"/>
            <w:shd w:val="clear" w:color="FFFFFF" w:fill="auto"/>
            <w:tcMar>
              <w:top w:w="0" w:type="dxa"/>
              <w:left w:w="108" w:type="dxa"/>
              <w:bottom w:w="0" w:type="dxa"/>
              <w:right w:w="108" w:type="dxa"/>
            </w:tcMar>
            <w:vAlign w:val="bottom"/>
          </w:tcPr>
          <w:p w14:paraId="14A8A12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711</w:t>
            </w:r>
          </w:p>
        </w:tc>
      </w:tr>
      <w:tr w:rsidR="008730BC" w:rsidRPr="00731D94" w14:paraId="24421EE3" w14:textId="77777777" w:rsidTr="002133F4">
        <w:trPr>
          <w:trHeight w:val="322"/>
        </w:trPr>
        <w:tc>
          <w:tcPr>
            <w:tcW w:w="1192" w:type="dxa"/>
            <w:shd w:val="clear" w:color="FFFFFF" w:fill="auto"/>
            <w:tcMar>
              <w:top w:w="0" w:type="dxa"/>
              <w:left w:w="108" w:type="dxa"/>
              <w:bottom w:w="0" w:type="dxa"/>
              <w:right w:w="108" w:type="dxa"/>
            </w:tcMar>
            <w:vAlign w:val="center"/>
          </w:tcPr>
          <w:p w14:paraId="0D84518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PLB1</w:t>
            </w:r>
          </w:p>
        </w:tc>
        <w:tc>
          <w:tcPr>
            <w:tcW w:w="1073" w:type="dxa"/>
            <w:shd w:val="clear" w:color="FFFFFF" w:fill="auto"/>
            <w:tcMar>
              <w:top w:w="0" w:type="dxa"/>
              <w:left w:w="108" w:type="dxa"/>
              <w:bottom w:w="0" w:type="dxa"/>
              <w:right w:w="108" w:type="dxa"/>
            </w:tcMar>
            <w:vAlign w:val="bottom"/>
          </w:tcPr>
          <w:p w14:paraId="2838858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799</w:t>
            </w:r>
          </w:p>
        </w:tc>
        <w:tc>
          <w:tcPr>
            <w:tcW w:w="1507" w:type="dxa"/>
            <w:shd w:val="clear" w:color="FFFFFF" w:fill="auto"/>
            <w:tcMar>
              <w:top w:w="0" w:type="dxa"/>
              <w:left w:w="108" w:type="dxa"/>
              <w:bottom w:w="0" w:type="dxa"/>
              <w:right w:w="108" w:type="dxa"/>
            </w:tcMar>
            <w:vAlign w:val="bottom"/>
          </w:tcPr>
          <w:p w14:paraId="1B68667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1029</w:t>
            </w:r>
          </w:p>
        </w:tc>
        <w:tc>
          <w:tcPr>
            <w:tcW w:w="1217" w:type="dxa"/>
            <w:shd w:val="clear" w:color="FFFFFF" w:fill="auto"/>
            <w:tcMar>
              <w:top w:w="0" w:type="dxa"/>
              <w:left w:w="108" w:type="dxa"/>
              <w:bottom w:w="0" w:type="dxa"/>
              <w:right w:w="108" w:type="dxa"/>
            </w:tcMar>
            <w:vAlign w:val="bottom"/>
          </w:tcPr>
          <w:p w14:paraId="0F2EA5F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1236</w:t>
            </w:r>
          </w:p>
        </w:tc>
        <w:tc>
          <w:tcPr>
            <w:tcW w:w="1387" w:type="dxa"/>
            <w:shd w:val="clear" w:color="FFFFFF" w:fill="auto"/>
            <w:tcMar>
              <w:top w:w="0" w:type="dxa"/>
              <w:left w:w="108" w:type="dxa"/>
              <w:bottom w:w="0" w:type="dxa"/>
              <w:right w:w="108" w:type="dxa"/>
            </w:tcMar>
            <w:vAlign w:val="bottom"/>
          </w:tcPr>
          <w:p w14:paraId="0BA1AEF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1010</w:t>
            </w:r>
          </w:p>
        </w:tc>
        <w:tc>
          <w:tcPr>
            <w:tcW w:w="1738" w:type="dxa"/>
            <w:shd w:val="clear" w:color="FFFFFF" w:fill="auto"/>
            <w:tcMar>
              <w:top w:w="0" w:type="dxa"/>
              <w:left w:w="108" w:type="dxa"/>
              <w:bottom w:w="0" w:type="dxa"/>
              <w:right w:w="108" w:type="dxa"/>
            </w:tcMar>
            <w:vAlign w:val="bottom"/>
          </w:tcPr>
          <w:p w14:paraId="54C17F4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497</w:t>
            </w:r>
          </w:p>
        </w:tc>
        <w:tc>
          <w:tcPr>
            <w:tcW w:w="1149" w:type="dxa"/>
            <w:shd w:val="clear" w:color="FFFFFF" w:fill="auto"/>
            <w:tcMar>
              <w:top w:w="0" w:type="dxa"/>
              <w:left w:w="108" w:type="dxa"/>
              <w:bottom w:w="0" w:type="dxa"/>
              <w:right w:w="108" w:type="dxa"/>
            </w:tcMar>
            <w:vAlign w:val="bottom"/>
          </w:tcPr>
          <w:p w14:paraId="1E3CF9A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661</w:t>
            </w:r>
          </w:p>
        </w:tc>
      </w:tr>
      <w:tr w:rsidR="008730BC" w:rsidRPr="00731D94" w14:paraId="4B8FD891" w14:textId="77777777" w:rsidTr="002133F4">
        <w:trPr>
          <w:trHeight w:val="384"/>
        </w:trPr>
        <w:tc>
          <w:tcPr>
            <w:tcW w:w="1192" w:type="dxa"/>
            <w:shd w:val="clear" w:color="FFFFFF" w:fill="auto"/>
            <w:tcMar>
              <w:top w:w="0" w:type="dxa"/>
              <w:left w:w="108" w:type="dxa"/>
              <w:bottom w:w="0" w:type="dxa"/>
              <w:right w:w="108" w:type="dxa"/>
            </w:tcMar>
            <w:vAlign w:val="center"/>
          </w:tcPr>
          <w:p w14:paraId="17A7AC2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PLB2</w:t>
            </w:r>
          </w:p>
        </w:tc>
        <w:tc>
          <w:tcPr>
            <w:tcW w:w="1073" w:type="dxa"/>
            <w:shd w:val="clear" w:color="FFFFFF" w:fill="auto"/>
            <w:tcMar>
              <w:top w:w="0" w:type="dxa"/>
              <w:left w:w="108" w:type="dxa"/>
              <w:bottom w:w="0" w:type="dxa"/>
              <w:right w:w="108" w:type="dxa"/>
            </w:tcMar>
            <w:vAlign w:val="bottom"/>
          </w:tcPr>
          <w:p w14:paraId="16851FA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747</w:t>
            </w:r>
          </w:p>
        </w:tc>
        <w:tc>
          <w:tcPr>
            <w:tcW w:w="1507" w:type="dxa"/>
            <w:shd w:val="clear" w:color="FFFFFF" w:fill="auto"/>
            <w:tcMar>
              <w:top w:w="0" w:type="dxa"/>
              <w:left w:w="108" w:type="dxa"/>
              <w:bottom w:w="0" w:type="dxa"/>
              <w:right w:w="108" w:type="dxa"/>
            </w:tcMar>
            <w:vAlign w:val="bottom"/>
          </w:tcPr>
          <w:p w14:paraId="0C1C135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889</w:t>
            </w:r>
          </w:p>
        </w:tc>
        <w:tc>
          <w:tcPr>
            <w:tcW w:w="1217" w:type="dxa"/>
            <w:shd w:val="clear" w:color="FFFFFF" w:fill="auto"/>
            <w:tcMar>
              <w:top w:w="0" w:type="dxa"/>
              <w:left w:w="108" w:type="dxa"/>
              <w:bottom w:w="0" w:type="dxa"/>
              <w:right w:w="108" w:type="dxa"/>
            </w:tcMar>
            <w:vAlign w:val="bottom"/>
          </w:tcPr>
          <w:p w14:paraId="2C1E1FD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1140</w:t>
            </w:r>
          </w:p>
        </w:tc>
        <w:tc>
          <w:tcPr>
            <w:tcW w:w="1387" w:type="dxa"/>
            <w:shd w:val="clear" w:color="FFFFFF" w:fill="auto"/>
            <w:tcMar>
              <w:top w:w="0" w:type="dxa"/>
              <w:left w:w="108" w:type="dxa"/>
              <w:bottom w:w="0" w:type="dxa"/>
              <w:right w:w="108" w:type="dxa"/>
            </w:tcMar>
            <w:vAlign w:val="bottom"/>
          </w:tcPr>
          <w:p w14:paraId="1AB80F9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864</w:t>
            </w:r>
          </w:p>
        </w:tc>
        <w:tc>
          <w:tcPr>
            <w:tcW w:w="1738" w:type="dxa"/>
            <w:shd w:val="clear" w:color="FFFFFF" w:fill="auto"/>
            <w:tcMar>
              <w:top w:w="0" w:type="dxa"/>
              <w:left w:w="108" w:type="dxa"/>
              <w:bottom w:w="0" w:type="dxa"/>
              <w:right w:w="108" w:type="dxa"/>
            </w:tcMar>
            <w:vAlign w:val="bottom"/>
          </w:tcPr>
          <w:p w14:paraId="2239D15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432</w:t>
            </w:r>
          </w:p>
        </w:tc>
        <w:tc>
          <w:tcPr>
            <w:tcW w:w="1149" w:type="dxa"/>
            <w:shd w:val="clear" w:color="FFFFFF" w:fill="auto"/>
            <w:tcMar>
              <w:top w:w="0" w:type="dxa"/>
              <w:left w:w="108" w:type="dxa"/>
              <w:bottom w:w="0" w:type="dxa"/>
              <w:right w:w="108" w:type="dxa"/>
            </w:tcMar>
            <w:vAlign w:val="bottom"/>
          </w:tcPr>
          <w:p w14:paraId="1F20E22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698</w:t>
            </w:r>
          </w:p>
        </w:tc>
      </w:tr>
      <w:tr w:rsidR="008730BC" w:rsidRPr="00731D94" w14:paraId="17EE4C8A" w14:textId="77777777" w:rsidTr="002133F4">
        <w:trPr>
          <w:trHeight w:val="322"/>
        </w:trPr>
        <w:tc>
          <w:tcPr>
            <w:tcW w:w="1192" w:type="dxa"/>
            <w:shd w:val="clear" w:color="FFFFFF" w:fill="auto"/>
            <w:tcMar>
              <w:top w:w="0" w:type="dxa"/>
              <w:left w:w="108" w:type="dxa"/>
              <w:bottom w:w="0" w:type="dxa"/>
              <w:right w:w="108" w:type="dxa"/>
            </w:tcMar>
            <w:vAlign w:val="center"/>
          </w:tcPr>
          <w:p w14:paraId="6873FE9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PLB3</w:t>
            </w:r>
          </w:p>
        </w:tc>
        <w:tc>
          <w:tcPr>
            <w:tcW w:w="1073" w:type="dxa"/>
            <w:shd w:val="clear" w:color="FFFFFF" w:fill="auto"/>
            <w:tcMar>
              <w:top w:w="0" w:type="dxa"/>
              <w:left w:w="108" w:type="dxa"/>
              <w:bottom w:w="0" w:type="dxa"/>
              <w:right w:w="108" w:type="dxa"/>
            </w:tcMar>
            <w:vAlign w:val="bottom"/>
          </w:tcPr>
          <w:p w14:paraId="44FA4DA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868</w:t>
            </w:r>
          </w:p>
        </w:tc>
        <w:tc>
          <w:tcPr>
            <w:tcW w:w="1507" w:type="dxa"/>
            <w:shd w:val="clear" w:color="FFFFFF" w:fill="auto"/>
            <w:tcMar>
              <w:top w:w="0" w:type="dxa"/>
              <w:left w:w="108" w:type="dxa"/>
              <w:bottom w:w="0" w:type="dxa"/>
              <w:right w:w="108" w:type="dxa"/>
            </w:tcMar>
            <w:vAlign w:val="bottom"/>
          </w:tcPr>
          <w:p w14:paraId="5182E4D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1269</w:t>
            </w:r>
          </w:p>
        </w:tc>
        <w:tc>
          <w:tcPr>
            <w:tcW w:w="1217" w:type="dxa"/>
            <w:shd w:val="clear" w:color="FFFFFF" w:fill="auto"/>
            <w:tcMar>
              <w:top w:w="0" w:type="dxa"/>
              <w:left w:w="108" w:type="dxa"/>
              <w:bottom w:w="0" w:type="dxa"/>
              <w:right w:w="108" w:type="dxa"/>
            </w:tcMar>
            <w:vAlign w:val="bottom"/>
          </w:tcPr>
          <w:p w14:paraId="2592547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1387</w:t>
            </w:r>
          </w:p>
        </w:tc>
        <w:tc>
          <w:tcPr>
            <w:tcW w:w="1387" w:type="dxa"/>
            <w:shd w:val="clear" w:color="FFFFFF" w:fill="auto"/>
            <w:tcMar>
              <w:top w:w="0" w:type="dxa"/>
              <w:left w:w="108" w:type="dxa"/>
              <w:bottom w:w="0" w:type="dxa"/>
              <w:right w:w="108" w:type="dxa"/>
            </w:tcMar>
            <w:vAlign w:val="bottom"/>
          </w:tcPr>
          <w:p w14:paraId="79BF27D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1305</w:t>
            </w:r>
          </w:p>
        </w:tc>
        <w:tc>
          <w:tcPr>
            <w:tcW w:w="1738" w:type="dxa"/>
            <w:shd w:val="clear" w:color="FFFFFF" w:fill="auto"/>
            <w:tcMar>
              <w:top w:w="0" w:type="dxa"/>
              <w:left w:w="108" w:type="dxa"/>
              <w:bottom w:w="0" w:type="dxa"/>
              <w:right w:w="108" w:type="dxa"/>
            </w:tcMar>
            <w:vAlign w:val="bottom"/>
          </w:tcPr>
          <w:p w14:paraId="3567DE9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650</w:t>
            </w:r>
          </w:p>
        </w:tc>
        <w:tc>
          <w:tcPr>
            <w:tcW w:w="1149" w:type="dxa"/>
            <w:shd w:val="clear" w:color="FFFFFF" w:fill="auto"/>
            <w:tcMar>
              <w:top w:w="0" w:type="dxa"/>
              <w:left w:w="108" w:type="dxa"/>
              <w:bottom w:w="0" w:type="dxa"/>
              <w:right w:w="108" w:type="dxa"/>
            </w:tcMar>
            <w:vAlign w:val="bottom"/>
          </w:tcPr>
          <w:p w14:paraId="6CD3E46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625</w:t>
            </w:r>
          </w:p>
        </w:tc>
      </w:tr>
      <w:tr w:rsidR="008730BC" w:rsidRPr="00731D94" w14:paraId="30869F36" w14:textId="77777777" w:rsidTr="002133F4">
        <w:trPr>
          <w:trHeight w:val="322"/>
        </w:trPr>
        <w:tc>
          <w:tcPr>
            <w:tcW w:w="1192" w:type="dxa"/>
            <w:shd w:val="clear" w:color="FFFFFF" w:fill="auto"/>
            <w:tcMar>
              <w:top w:w="0" w:type="dxa"/>
              <w:left w:w="108" w:type="dxa"/>
              <w:bottom w:w="0" w:type="dxa"/>
              <w:right w:w="108" w:type="dxa"/>
            </w:tcMar>
            <w:vAlign w:val="center"/>
          </w:tcPr>
          <w:p w14:paraId="2BFB0D3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PLB4</w:t>
            </w:r>
          </w:p>
        </w:tc>
        <w:tc>
          <w:tcPr>
            <w:tcW w:w="1073" w:type="dxa"/>
            <w:shd w:val="clear" w:color="FFFFFF" w:fill="auto"/>
            <w:tcMar>
              <w:top w:w="0" w:type="dxa"/>
              <w:left w:w="108" w:type="dxa"/>
              <w:bottom w:w="0" w:type="dxa"/>
              <w:right w:w="108" w:type="dxa"/>
            </w:tcMar>
            <w:vAlign w:val="bottom"/>
          </w:tcPr>
          <w:p w14:paraId="5936007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759</w:t>
            </w:r>
          </w:p>
        </w:tc>
        <w:tc>
          <w:tcPr>
            <w:tcW w:w="1507" w:type="dxa"/>
            <w:shd w:val="clear" w:color="FFFFFF" w:fill="auto"/>
            <w:tcMar>
              <w:top w:w="0" w:type="dxa"/>
              <w:left w:w="108" w:type="dxa"/>
              <w:bottom w:w="0" w:type="dxa"/>
              <w:right w:w="108" w:type="dxa"/>
            </w:tcMar>
            <w:vAlign w:val="bottom"/>
          </w:tcPr>
          <w:p w14:paraId="07BBE19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917</w:t>
            </w:r>
          </w:p>
        </w:tc>
        <w:tc>
          <w:tcPr>
            <w:tcW w:w="1217" w:type="dxa"/>
            <w:shd w:val="clear" w:color="FFFFFF" w:fill="auto"/>
            <w:tcMar>
              <w:top w:w="0" w:type="dxa"/>
              <w:left w:w="108" w:type="dxa"/>
              <w:bottom w:w="0" w:type="dxa"/>
              <w:right w:w="108" w:type="dxa"/>
            </w:tcMar>
            <w:vAlign w:val="bottom"/>
          </w:tcPr>
          <w:p w14:paraId="4DCB39D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1160</w:t>
            </w:r>
          </w:p>
        </w:tc>
        <w:tc>
          <w:tcPr>
            <w:tcW w:w="1387" w:type="dxa"/>
            <w:shd w:val="clear" w:color="FFFFFF" w:fill="auto"/>
            <w:tcMar>
              <w:top w:w="0" w:type="dxa"/>
              <w:left w:w="108" w:type="dxa"/>
              <w:bottom w:w="0" w:type="dxa"/>
              <w:right w:w="108" w:type="dxa"/>
            </w:tcMar>
            <w:vAlign w:val="bottom"/>
          </w:tcPr>
          <w:p w14:paraId="08761BD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891</w:t>
            </w:r>
          </w:p>
        </w:tc>
        <w:tc>
          <w:tcPr>
            <w:tcW w:w="1738" w:type="dxa"/>
            <w:shd w:val="clear" w:color="FFFFFF" w:fill="auto"/>
            <w:tcMar>
              <w:top w:w="0" w:type="dxa"/>
              <w:left w:w="108" w:type="dxa"/>
              <w:bottom w:w="0" w:type="dxa"/>
              <w:right w:w="108" w:type="dxa"/>
            </w:tcMar>
            <w:vAlign w:val="bottom"/>
          </w:tcPr>
          <w:p w14:paraId="3615AAF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444</w:t>
            </w:r>
          </w:p>
        </w:tc>
        <w:tc>
          <w:tcPr>
            <w:tcW w:w="1149" w:type="dxa"/>
            <w:shd w:val="clear" w:color="FFFFFF" w:fill="auto"/>
            <w:tcMar>
              <w:top w:w="0" w:type="dxa"/>
              <w:left w:w="108" w:type="dxa"/>
              <w:bottom w:w="0" w:type="dxa"/>
              <w:right w:w="108" w:type="dxa"/>
            </w:tcMar>
            <w:vAlign w:val="bottom"/>
          </w:tcPr>
          <w:p w14:paraId="784CAC9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689</w:t>
            </w:r>
          </w:p>
        </w:tc>
      </w:tr>
      <w:tr w:rsidR="008730BC" w:rsidRPr="00731D94" w14:paraId="5471E9AF" w14:textId="77777777" w:rsidTr="002133F4">
        <w:trPr>
          <w:trHeight w:val="322"/>
        </w:trPr>
        <w:tc>
          <w:tcPr>
            <w:tcW w:w="1192" w:type="dxa"/>
            <w:shd w:val="clear" w:color="FFFFFF" w:fill="auto"/>
            <w:tcMar>
              <w:top w:w="0" w:type="dxa"/>
              <w:left w:w="108" w:type="dxa"/>
              <w:bottom w:w="0" w:type="dxa"/>
              <w:right w:w="108" w:type="dxa"/>
            </w:tcMar>
            <w:vAlign w:val="center"/>
          </w:tcPr>
          <w:p w14:paraId="3796997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PLB5</w:t>
            </w:r>
          </w:p>
        </w:tc>
        <w:tc>
          <w:tcPr>
            <w:tcW w:w="1073" w:type="dxa"/>
            <w:shd w:val="clear" w:color="FFFFFF" w:fill="auto"/>
            <w:tcMar>
              <w:top w:w="0" w:type="dxa"/>
              <w:left w:w="108" w:type="dxa"/>
              <w:bottom w:w="0" w:type="dxa"/>
              <w:right w:w="108" w:type="dxa"/>
            </w:tcMar>
            <w:vAlign w:val="bottom"/>
          </w:tcPr>
          <w:p w14:paraId="278AECB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1088</w:t>
            </w:r>
          </w:p>
        </w:tc>
        <w:tc>
          <w:tcPr>
            <w:tcW w:w="1507" w:type="dxa"/>
            <w:shd w:val="clear" w:color="FFFFFF" w:fill="auto"/>
            <w:tcMar>
              <w:top w:w="0" w:type="dxa"/>
              <w:left w:w="108" w:type="dxa"/>
              <w:bottom w:w="0" w:type="dxa"/>
              <w:right w:w="108" w:type="dxa"/>
            </w:tcMar>
            <w:vAlign w:val="bottom"/>
          </w:tcPr>
          <w:p w14:paraId="17A8B51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2279</w:t>
            </w:r>
          </w:p>
        </w:tc>
        <w:tc>
          <w:tcPr>
            <w:tcW w:w="1217" w:type="dxa"/>
            <w:shd w:val="clear" w:color="FFFFFF" w:fill="auto"/>
            <w:tcMar>
              <w:top w:w="0" w:type="dxa"/>
              <w:left w:w="108" w:type="dxa"/>
              <w:bottom w:w="0" w:type="dxa"/>
              <w:right w:w="108" w:type="dxa"/>
            </w:tcMar>
            <w:vAlign w:val="bottom"/>
          </w:tcPr>
          <w:p w14:paraId="3E3860E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1793</w:t>
            </w:r>
          </w:p>
        </w:tc>
        <w:tc>
          <w:tcPr>
            <w:tcW w:w="1387" w:type="dxa"/>
            <w:shd w:val="clear" w:color="FFFFFF" w:fill="auto"/>
            <w:tcMar>
              <w:top w:w="0" w:type="dxa"/>
              <w:left w:w="108" w:type="dxa"/>
              <w:bottom w:w="0" w:type="dxa"/>
              <w:right w:w="108" w:type="dxa"/>
            </w:tcMar>
            <w:vAlign w:val="bottom"/>
          </w:tcPr>
          <w:p w14:paraId="13E9D86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2813</w:t>
            </w:r>
          </w:p>
        </w:tc>
        <w:tc>
          <w:tcPr>
            <w:tcW w:w="1738" w:type="dxa"/>
            <w:shd w:val="clear" w:color="FFFFFF" w:fill="auto"/>
            <w:tcMar>
              <w:top w:w="0" w:type="dxa"/>
              <w:left w:w="108" w:type="dxa"/>
              <w:bottom w:w="0" w:type="dxa"/>
              <w:right w:w="108" w:type="dxa"/>
            </w:tcMar>
            <w:vAlign w:val="bottom"/>
          </w:tcPr>
          <w:p w14:paraId="0D1EDB0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1400</w:t>
            </w:r>
          </w:p>
        </w:tc>
        <w:tc>
          <w:tcPr>
            <w:tcW w:w="1149" w:type="dxa"/>
            <w:shd w:val="clear" w:color="FFFFFF" w:fill="auto"/>
            <w:tcMar>
              <w:top w:w="0" w:type="dxa"/>
              <w:left w:w="108" w:type="dxa"/>
              <w:bottom w:w="0" w:type="dxa"/>
              <w:right w:w="108" w:type="dxa"/>
            </w:tcMar>
            <w:vAlign w:val="bottom"/>
          </w:tcPr>
          <w:p w14:paraId="73C4801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375</w:t>
            </w:r>
          </w:p>
        </w:tc>
      </w:tr>
      <w:tr w:rsidR="008730BC" w:rsidRPr="00731D94" w14:paraId="40EBC909" w14:textId="77777777" w:rsidTr="002133F4">
        <w:trPr>
          <w:trHeight w:val="322"/>
        </w:trPr>
        <w:tc>
          <w:tcPr>
            <w:tcW w:w="1192" w:type="dxa"/>
            <w:shd w:val="clear" w:color="FFFFFF" w:fill="auto"/>
            <w:tcMar>
              <w:top w:w="0" w:type="dxa"/>
              <w:left w:w="108" w:type="dxa"/>
              <w:bottom w:w="0" w:type="dxa"/>
              <w:right w:w="108" w:type="dxa"/>
            </w:tcMar>
            <w:vAlign w:val="center"/>
          </w:tcPr>
          <w:p w14:paraId="311ED2C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PLB6</w:t>
            </w:r>
          </w:p>
        </w:tc>
        <w:tc>
          <w:tcPr>
            <w:tcW w:w="1073" w:type="dxa"/>
            <w:shd w:val="clear" w:color="FFFFFF" w:fill="auto"/>
            <w:tcMar>
              <w:top w:w="0" w:type="dxa"/>
              <w:left w:w="108" w:type="dxa"/>
              <w:bottom w:w="0" w:type="dxa"/>
              <w:right w:w="108" w:type="dxa"/>
            </w:tcMar>
            <w:vAlign w:val="bottom"/>
          </w:tcPr>
          <w:p w14:paraId="06895EA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884</w:t>
            </w:r>
          </w:p>
        </w:tc>
        <w:tc>
          <w:tcPr>
            <w:tcW w:w="1507" w:type="dxa"/>
            <w:shd w:val="clear" w:color="FFFFFF" w:fill="auto"/>
            <w:tcMar>
              <w:top w:w="0" w:type="dxa"/>
              <w:left w:w="108" w:type="dxa"/>
              <w:bottom w:w="0" w:type="dxa"/>
              <w:right w:w="108" w:type="dxa"/>
            </w:tcMar>
            <w:vAlign w:val="bottom"/>
          </w:tcPr>
          <w:p w14:paraId="5F01339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1332</w:t>
            </w:r>
          </w:p>
        </w:tc>
        <w:tc>
          <w:tcPr>
            <w:tcW w:w="1217" w:type="dxa"/>
            <w:shd w:val="clear" w:color="FFFFFF" w:fill="auto"/>
            <w:tcMar>
              <w:top w:w="0" w:type="dxa"/>
              <w:left w:w="108" w:type="dxa"/>
              <w:bottom w:w="0" w:type="dxa"/>
              <w:right w:w="108" w:type="dxa"/>
            </w:tcMar>
            <w:vAlign w:val="bottom"/>
          </w:tcPr>
          <w:p w14:paraId="4C25ED0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1425</w:t>
            </w:r>
          </w:p>
        </w:tc>
        <w:tc>
          <w:tcPr>
            <w:tcW w:w="1387" w:type="dxa"/>
            <w:shd w:val="clear" w:color="FFFFFF" w:fill="auto"/>
            <w:tcMar>
              <w:top w:w="0" w:type="dxa"/>
              <w:left w:w="108" w:type="dxa"/>
              <w:bottom w:w="0" w:type="dxa"/>
              <w:right w:w="108" w:type="dxa"/>
            </w:tcMar>
            <w:vAlign w:val="bottom"/>
          </w:tcPr>
          <w:p w14:paraId="6603A51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1390</w:t>
            </w:r>
          </w:p>
        </w:tc>
        <w:tc>
          <w:tcPr>
            <w:tcW w:w="1738" w:type="dxa"/>
            <w:shd w:val="clear" w:color="FFFFFF" w:fill="auto"/>
            <w:tcMar>
              <w:top w:w="0" w:type="dxa"/>
              <w:left w:w="108" w:type="dxa"/>
              <w:bottom w:w="0" w:type="dxa"/>
              <w:right w:w="108" w:type="dxa"/>
            </w:tcMar>
            <w:vAlign w:val="bottom"/>
          </w:tcPr>
          <w:p w14:paraId="34E2863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696</w:t>
            </w:r>
          </w:p>
        </w:tc>
        <w:tc>
          <w:tcPr>
            <w:tcW w:w="1149" w:type="dxa"/>
            <w:shd w:val="clear" w:color="FFFFFF" w:fill="auto"/>
            <w:tcMar>
              <w:top w:w="0" w:type="dxa"/>
              <w:left w:w="108" w:type="dxa"/>
              <w:bottom w:w="0" w:type="dxa"/>
              <w:right w:w="108" w:type="dxa"/>
            </w:tcMar>
            <w:vAlign w:val="bottom"/>
          </w:tcPr>
          <w:p w14:paraId="714360F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618</w:t>
            </w:r>
          </w:p>
        </w:tc>
      </w:tr>
      <w:tr w:rsidR="008730BC" w:rsidRPr="00731D94" w14:paraId="4F878463" w14:textId="77777777" w:rsidTr="002133F4">
        <w:trPr>
          <w:trHeight w:val="322"/>
        </w:trPr>
        <w:tc>
          <w:tcPr>
            <w:tcW w:w="1192" w:type="dxa"/>
            <w:shd w:val="clear" w:color="FFFFFF" w:fill="auto"/>
            <w:tcMar>
              <w:top w:w="0" w:type="dxa"/>
              <w:left w:w="108" w:type="dxa"/>
              <w:bottom w:w="0" w:type="dxa"/>
              <w:right w:w="108" w:type="dxa"/>
            </w:tcMar>
            <w:vAlign w:val="center"/>
          </w:tcPr>
          <w:p w14:paraId="308C27E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PLB7</w:t>
            </w:r>
          </w:p>
        </w:tc>
        <w:tc>
          <w:tcPr>
            <w:tcW w:w="1073" w:type="dxa"/>
            <w:shd w:val="clear" w:color="FFFFFF" w:fill="auto"/>
            <w:tcMar>
              <w:top w:w="0" w:type="dxa"/>
              <w:left w:w="108" w:type="dxa"/>
              <w:bottom w:w="0" w:type="dxa"/>
              <w:right w:w="108" w:type="dxa"/>
            </w:tcMar>
            <w:vAlign w:val="bottom"/>
          </w:tcPr>
          <w:p w14:paraId="0BE477C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870</w:t>
            </w:r>
          </w:p>
        </w:tc>
        <w:tc>
          <w:tcPr>
            <w:tcW w:w="1507" w:type="dxa"/>
            <w:shd w:val="clear" w:color="FFFFFF" w:fill="auto"/>
            <w:tcMar>
              <w:top w:w="0" w:type="dxa"/>
              <w:left w:w="108" w:type="dxa"/>
              <w:bottom w:w="0" w:type="dxa"/>
              <w:right w:w="108" w:type="dxa"/>
            </w:tcMar>
            <w:vAlign w:val="bottom"/>
          </w:tcPr>
          <w:p w14:paraId="56D3EE7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1282</w:t>
            </w:r>
          </w:p>
        </w:tc>
        <w:tc>
          <w:tcPr>
            <w:tcW w:w="1217" w:type="dxa"/>
            <w:shd w:val="clear" w:color="FFFFFF" w:fill="auto"/>
            <w:tcMar>
              <w:top w:w="0" w:type="dxa"/>
              <w:left w:w="108" w:type="dxa"/>
              <w:bottom w:w="0" w:type="dxa"/>
              <w:right w:w="108" w:type="dxa"/>
            </w:tcMar>
            <w:vAlign w:val="bottom"/>
          </w:tcPr>
          <w:p w14:paraId="1B70885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1397</w:t>
            </w:r>
          </w:p>
        </w:tc>
        <w:tc>
          <w:tcPr>
            <w:tcW w:w="1387" w:type="dxa"/>
            <w:shd w:val="clear" w:color="FFFFFF" w:fill="auto"/>
            <w:tcMar>
              <w:top w:w="0" w:type="dxa"/>
              <w:left w:w="108" w:type="dxa"/>
              <w:bottom w:w="0" w:type="dxa"/>
              <w:right w:w="108" w:type="dxa"/>
            </w:tcMar>
            <w:vAlign w:val="bottom"/>
          </w:tcPr>
          <w:p w14:paraId="472BA9D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1326</w:t>
            </w:r>
          </w:p>
        </w:tc>
        <w:tc>
          <w:tcPr>
            <w:tcW w:w="1738" w:type="dxa"/>
            <w:shd w:val="clear" w:color="FFFFFF" w:fill="auto"/>
            <w:tcMar>
              <w:top w:w="0" w:type="dxa"/>
              <w:left w:w="108" w:type="dxa"/>
              <w:bottom w:w="0" w:type="dxa"/>
              <w:right w:w="108" w:type="dxa"/>
            </w:tcMar>
            <w:vAlign w:val="bottom"/>
          </w:tcPr>
          <w:p w14:paraId="7120032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664</w:t>
            </w:r>
          </w:p>
        </w:tc>
        <w:tc>
          <w:tcPr>
            <w:tcW w:w="1149" w:type="dxa"/>
            <w:shd w:val="clear" w:color="FFFFFF" w:fill="auto"/>
            <w:tcMar>
              <w:top w:w="0" w:type="dxa"/>
              <w:left w:w="108" w:type="dxa"/>
              <w:bottom w:w="0" w:type="dxa"/>
              <w:right w:w="108" w:type="dxa"/>
            </w:tcMar>
            <w:vAlign w:val="bottom"/>
          </w:tcPr>
          <w:p w14:paraId="7425219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631</w:t>
            </w:r>
          </w:p>
        </w:tc>
      </w:tr>
      <w:tr w:rsidR="008730BC" w:rsidRPr="00731D94" w14:paraId="254C377A" w14:textId="77777777" w:rsidTr="002133F4">
        <w:trPr>
          <w:trHeight w:val="322"/>
        </w:trPr>
        <w:tc>
          <w:tcPr>
            <w:tcW w:w="1192" w:type="dxa"/>
            <w:shd w:val="clear" w:color="FFFFFF" w:fill="auto"/>
            <w:tcMar>
              <w:top w:w="0" w:type="dxa"/>
              <w:left w:w="108" w:type="dxa"/>
              <w:bottom w:w="0" w:type="dxa"/>
              <w:right w:w="108" w:type="dxa"/>
            </w:tcMar>
            <w:vAlign w:val="center"/>
          </w:tcPr>
          <w:p w14:paraId="1CEEA9A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PLB8</w:t>
            </w:r>
          </w:p>
        </w:tc>
        <w:tc>
          <w:tcPr>
            <w:tcW w:w="1073" w:type="dxa"/>
            <w:shd w:val="clear" w:color="FFFFFF" w:fill="auto"/>
            <w:tcMar>
              <w:top w:w="0" w:type="dxa"/>
              <w:left w:w="108" w:type="dxa"/>
              <w:bottom w:w="0" w:type="dxa"/>
              <w:right w:w="108" w:type="dxa"/>
            </w:tcMar>
            <w:vAlign w:val="bottom"/>
          </w:tcPr>
          <w:p w14:paraId="0AEF1D6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1071</w:t>
            </w:r>
          </w:p>
        </w:tc>
        <w:tc>
          <w:tcPr>
            <w:tcW w:w="1507" w:type="dxa"/>
            <w:shd w:val="clear" w:color="FFFFFF" w:fill="auto"/>
            <w:tcMar>
              <w:top w:w="0" w:type="dxa"/>
              <w:left w:w="108" w:type="dxa"/>
              <w:bottom w:w="0" w:type="dxa"/>
              <w:right w:w="108" w:type="dxa"/>
            </w:tcMar>
            <w:vAlign w:val="bottom"/>
          </w:tcPr>
          <w:p w14:paraId="1248831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2196</w:t>
            </w:r>
          </w:p>
        </w:tc>
        <w:tc>
          <w:tcPr>
            <w:tcW w:w="1217" w:type="dxa"/>
            <w:shd w:val="clear" w:color="FFFFFF" w:fill="auto"/>
            <w:tcMar>
              <w:top w:w="0" w:type="dxa"/>
              <w:left w:w="108" w:type="dxa"/>
              <w:bottom w:w="0" w:type="dxa"/>
              <w:right w:w="108" w:type="dxa"/>
            </w:tcMar>
            <w:vAlign w:val="bottom"/>
          </w:tcPr>
          <w:p w14:paraId="02D9CE7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1775</w:t>
            </w:r>
          </w:p>
        </w:tc>
        <w:tc>
          <w:tcPr>
            <w:tcW w:w="1387" w:type="dxa"/>
            <w:shd w:val="clear" w:color="FFFFFF" w:fill="auto"/>
            <w:tcMar>
              <w:top w:w="0" w:type="dxa"/>
              <w:left w:w="108" w:type="dxa"/>
              <w:bottom w:w="0" w:type="dxa"/>
              <w:right w:w="108" w:type="dxa"/>
            </w:tcMar>
            <w:vAlign w:val="bottom"/>
          </w:tcPr>
          <w:p w14:paraId="78D18AA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2675</w:t>
            </w:r>
          </w:p>
        </w:tc>
        <w:tc>
          <w:tcPr>
            <w:tcW w:w="1738" w:type="dxa"/>
            <w:shd w:val="clear" w:color="FFFFFF" w:fill="auto"/>
            <w:tcMar>
              <w:top w:w="0" w:type="dxa"/>
              <w:left w:w="108" w:type="dxa"/>
              <w:bottom w:w="0" w:type="dxa"/>
              <w:right w:w="108" w:type="dxa"/>
            </w:tcMar>
            <w:vAlign w:val="bottom"/>
          </w:tcPr>
          <w:p w14:paraId="19C1456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1339</w:t>
            </w:r>
          </w:p>
        </w:tc>
        <w:tc>
          <w:tcPr>
            <w:tcW w:w="1149" w:type="dxa"/>
            <w:shd w:val="clear" w:color="FFFFFF" w:fill="auto"/>
            <w:tcMar>
              <w:top w:w="0" w:type="dxa"/>
              <w:left w:w="108" w:type="dxa"/>
              <w:bottom w:w="0" w:type="dxa"/>
              <w:right w:w="108" w:type="dxa"/>
            </w:tcMar>
            <w:vAlign w:val="bottom"/>
          </w:tcPr>
          <w:p w14:paraId="26910A7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399</w:t>
            </w:r>
          </w:p>
        </w:tc>
      </w:tr>
      <w:tr w:rsidR="008730BC" w:rsidRPr="00731D94" w14:paraId="6FEE3511" w14:textId="77777777" w:rsidTr="002133F4">
        <w:trPr>
          <w:trHeight w:val="322"/>
        </w:trPr>
        <w:tc>
          <w:tcPr>
            <w:tcW w:w="1192" w:type="dxa"/>
            <w:shd w:val="clear" w:color="FFFFFF" w:fill="auto"/>
            <w:tcMar>
              <w:top w:w="0" w:type="dxa"/>
              <w:left w:w="108" w:type="dxa"/>
              <w:bottom w:w="0" w:type="dxa"/>
              <w:right w:w="108" w:type="dxa"/>
            </w:tcMar>
            <w:vAlign w:val="center"/>
          </w:tcPr>
          <w:p w14:paraId="77F9038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PLB9</w:t>
            </w:r>
          </w:p>
        </w:tc>
        <w:tc>
          <w:tcPr>
            <w:tcW w:w="1073" w:type="dxa"/>
            <w:shd w:val="clear" w:color="FFFFFF" w:fill="auto"/>
            <w:tcMar>
              <w:top w:w="0" w:type="dxa"/>
              <w:left w:w="108" w:type="dxa"/>
              <w:bottom w:w="0" w:type="dxa"/>
              <w:right w:w="108" w:type="dxa"/>
            </w:tcMar>
            <w:vAlign w:val="bottom"/>
          </w:tcPr>
          <w:p w14:paraId="27096BC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738</w:t>
            </w:r>
          </w:p>
        </w:tc>
        <w:tc>
          <w:tcPr>
            <w:tcW w:w="1507" w:type="dxa"/>
            <w:shd w:val="clear" w:color="FFFFFF" w:fill="auto"/>
            <w:tcMar>
              <w:top w:w="0" w:type="dxa"/>
              <w:left w:w="108" w:type="dxa"/>
              <w:bottom w:w="0" w:type="dxa"/>
              <w:right w:w="108" w:type="dxa"/>
            </w:tcMar>
            <w:vAlign w:val="bottom"/>
          </w:tcPr>
          <w:p w14:paraId="2F79407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860</w:t>
            </w:r>
          </w:p>
        </w:tc>
        <w:tc>
          <w:tcPr>
            <w:tcW w:w="1217" w:type="dxa"/>
            <w:shd w:val="clear" w:color="FFFFFF" w:fill="auto"/>
            <w:tcMar>
              <w:top w:w="0" w:type="dxa"/>
              <w:left w:w="108" w:type="dxa"/>
              <w:bottom w:w="0" w:type="dxa"/>
              <w:right w:w="108" w:type="dxa"/>
            </w:tcMar>
            <w:vAlign w:val="bottom"/>
          </w:tcPr>
          <w:p w14:paraId="59AAB00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1116</w:t>
            </w:r>
          </w:p>
        </w:tc>
        <w:tc>
          <w:tcPr>
            <w:tcW w:w="1387" w:type="dxa"/>
            <w:shd w:val="clear" w:color="FFFFFF" w:fill="auto"/>
            <w:tcMar>
              <w:top w:w="0" w:type="dxa"/>
              <w:left w:w="108" w:type="dxa"/>
              <w:bottom w:w="0" w:type="dxa"/>
              <w:right w:w="108" w:type="dxa"/>
            </w:tcMar>
            <w:vAlign w:val="bottom"/>
          </w:tcPr>
          <w:p w14:paraId="0430E3F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828</w:t>
            </w:r>
          </w:p>
        </w:tc>
        <w:tc>
          <w:tcPr>
            <w:tcW w:w="1738" w:type="dxa"/>
            <w:shd w:val="clear" w:color="FFFFFF" w:fill="auto"/>
            <w:tcMar>
              <w:top w:w="0" w:type="dxa"/>
              <w:left w:w="108" w:type="dxa"/>
              <w:bottom w:w="0" w:type="dxa"/>
              <w:right w:w="108" w:type="dxa"/>
            </w:tcMar>
            <w:vAlign w:val="bottom"/>
          </w:tcPr>
          <w:p w14:paraId="62A6ADF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412</w:t>
            </w:r>
          </w:p>
        </w:tc>
        <w:tc>
          <w:tcPr>
            <w:tcW w:w="1149" w:type="dxa"/>
            <w:shd w:val="clear" w:color="FFFFFF" w:fill="auto"/>
            <w:tcMar>
              <w:top w:w="0" w:type="dxa"/>
              <w:left w:w="108" w:type="dxa"/>
              <w:bottom w:w="0" w:type="dxa"/>
              <w:right w:w="108" w:type="dxa"/>
            </w:tcMar>
            <w:vAlign w:val="bottom"/>
          </w:tcPr>
          <w:p w14:paraId="2F6C7C6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691</w:t>
            </w:r>
          </w:p>
        </w:tc>
      </w:tr>
      <w:tr w:rsidR="008730BC" w:rsidRPr="00731D94" w14:paraId="73311933" w14:textId="77777777" w:rsidTr="002133F4">
        <w:trPr>
          <w:trHeight w:val="322"/>
        </w:trPr>
        <w:tc>
          <w:tcPr>
            <w:tcW w:w="1192" w:type="dxa"/>
            <w:shd w:val="clear" w:color="FFFFFF" w:fill="auto"/>
            <w:tcMar>
              <w:top w:w="0" w:type="dxa"/>
              <w:left w:w="108" w:type="dxa"/>
              <w:bottom w:w="0" w:type="dxa"/>
              <w:right w:w="108" w:type="dxa"/>
            </w:tcMar>
            <w:vAlign w:val="center"/>
          </w:tcPr>
          <w:p w14:paraId="2076B45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PLB10</w:t>
            </w:r>
          </w:p>
        </w:tc>
        <w:tc>
          <w:tcPr>
            <w:tcW w:w="1073" w:type="dxa"/>
            <w:shd w:val="clear" w:color="FFFFFF" w:fill="auto"/>
            <w:tcMar>
              <w:top w:w="0" w:type="dxa"/>
              <w:left w:w="108" w:type="dxa"/>
              <w:bottom w:w="0" w:type="dxa"/>
              <w:right w:w="108" w:type="dxa"/>
            </w:tcMar>
            <w:vAlign w:val="bottom"/>
          </w:tcPr>
          <w:p w14:paraId="04F1BF2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833</w:t>
            </w:r>
          </w:p>
        </w:tc>
        <w:tc>
          <w:tcPr>
            <w:tcW w:w="1507" w:type="dxa"/>
            <w:shd w:val="clear" w:color="FFFFFF" w:fill="auto"/>
            <w:tcMar>
              <w:top w:w="0" w:type="dxa"/>
              <w:left w:w="108" w:type="dxa"/>
              <w:bottom w:w="0" w:type="dxa"/>
              <w:right w:w="108" w:type="dxa"/>
            </w:tcMar>
            <w:vAlign w:val="bottom"/>
          </w:tcPr>
          <w:p w14:paraId="4940236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1136</w:t>
            </w:r>
          </w:p>
        </w:tc>
        <w:tc>
          <w:tcPr>
            <w:tcW w:w="1217" w:type="dxa"/>
            <w:shd w:val="clear" w:color="FFFFFF" w:fill="auto"/>
            <w:tcMar>
              <w:top w:w="0" w:type="dxa"/>
              <w:left w:w="108" w:type="dxa"/>
              <w:bottom w:w="0" w:type="dxa"/>
              <w:right w:w="108" w:type="dxa"/>
            </w:tcMar>
            <w:vAlign w:val="bottom"/>
          </w:tcPr>
          <w:p w14:paraId="3C9BCCA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1304</w:t>
            </w:r>
          </w:p>
        </w:tc>
        <w:tc>
          <w:tcPr>
            <w:tcW w:w="1387" w:type="dxa"/>
            <w:shd w:val="clear" w:color="FFFFFF" w:fill="auto"/>
            <w:tcMar>
              <w:top w:w="0" w:type="dxa"/>
              <w:left w:w="108" w:type="dxa"/>
              <w:bottom w:w="0" w:type="dxa"/>
              <w:right w:w="108" w:type="dxa"/>
            </w:tcMar>
            <w:vAlign w:val="bottom"/>
          </w:tcPr>
          <w:p w14:paraId="400754D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1134</w:t>
            </w:r>
          </w:p>
        </w:tc>
        <w:tc>
          <w:tcPr>
            <w:tcW w:w="1738" w:type="dxa"/>
            <w:shd w:val="clear" w:color="FFFFFF" w:fill="auto"/>
            <w:tcMar>
              <w:top w:w="0" w:type="dxa"/>
              <w:left w:w="108" w:type="dxa"/>
              <w:bottom w:w="0" w:type="dxa"/>
              <w:right w:w="108" w:type="dxa"/>
            </w:tcMar>
            <w:vAlign w:val="bottom"/>
          </w:tcPr>
          <w:p w14:paraId="744EE06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559</w:t>
            </w:r>
          </w:p>
        </w:tc>
        <w:tc>
          <w:tcPr>
            <w:tcW w:w="1149" w:type="dxa"/>
            <w:shd w:val="clear" w:color="FFFFFF" w:fill="auto"/>
            <w:tcMar>
              <w:top w:w="0" w:type="dxa"/>
              <w:left w:w="108" w:type="dxa"/>
              <w:bottom w:w="0" w:type="dxa"/>
              <w:right w:w="108" w:type="dxa"/>
            </w:tcMar>
            <w:vAlign w:val="bottom"/>
          </w:tcPr>
          <w:p w14:paraId="1104760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640</w:t>
            </w:r>
          </w:p>
        </w:tc>
      </w:tr>
      <w:tr w:rsidR="008730BC" w:rsidRPr="00731D94" w14:paraId="5A6C99A8" w14:textId="77777777" w:rsidTr="002133F4">
        <w:trPr>
          <w:trHeight w:val="322"/>
        </w:trPr>
        <w:tc>
          <w:tcPr>
            <w:tcW w:w="1192" w:type="dxa"/>
            <w:shd w:val="clear" w:color="FFFFFF" w:fill="auto"/>
            <w:tcMar>
              <w:top w:w="0" w:type="dxa"/>
              <w:left w:w="108" w:type="dxa"/>
              <w:bottom w:w="0" w:type="dxa"/>
              <w:right w:w="108" w:type="dxa"/>
            </w:tcMar>
            <w:vAlign w:val="center"/>
          </w:tcPr>
          <w:p w14:paraId="3DA0A2E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PLC1</w:t>
            </w:r>
          </w:p>
        </w:tc>
        <w:tc>
          <w:tcPr>
            <w:tcW w:w="1073" w:type="dxa"/>
            <w:shd w:val="clear" w:color="FFFFFF" w:fill="auto"/>
            <w:tcMar>
              <w:top w:w="0" w:type="dxa"/>
              <w:left w:w="108" w:type="dxa"/>
              <w:bottom w:w="0" w:type="dxa"/>
              <w:right w:w="108" w:type="dxa"/>
            </w:tcMar>
            <w:vAlign w:val="bottom"/>
          </w:tcPr>
          <w:p w14:paraId="5695543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572</w:t>
            </w:r>
          </w:p>
        </w:tc>
        <w:tc>
          <w:tcPr>
            <w:tcW w:w="1507" w:type="dxa"/>
            <w:shd w:val="clear" w:color="FFFFFF" w:fill="auto"/>
            <w:tcMar>
              <w:top w:w="0" w:type="dxa"/>
              <w:left w:w="108" w:type="dxa"/>
              <w:bottom w:w="0" w:type="dxa"/>
              <w:right w:w="108" w:type="dxa"/>
            </w:tcMar>
            <w:vAlign w:val="bottom"/>
          </w:tcPr>
          <w:p w14:paraId="39CC06C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513</w:t>
            </w:r>
          </w:p>
        </w:tc>
        <w:tc>
          <w:tcPr>
            <w:tcW w:w="1217" w:type="dxa"/>
            <w:shd w:val="clear" w:color="FFFFFF" w:fill="auto"/>
            <w:tcMar>
              <w:top w:w="0" w:type="dxa"/>
              <w:left w:w="108" w:type="dxa"/>
              <w:bottom w:w="0" w:type="dxa"/>
              <w:right w:w="108" w:type="dxa"/>
            </w:tcMar>
            <w:vAlign w:val="bottom"/>
          </w:tcPr>
          <w:p w14:paraId="632D3A3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790</w:t>
            </w:r>
          </w:p>
        </w:tc>
        <w:tc>
          <w:tcPr>
            <w:tcW w:w="1387" w:type="dxa"/>
            <w:shd w:val="clear" w:color="FFFFFF" w:fill="auto"/>
            <w:tcMar>
              <w:top w:w="0" w:type="dxa"/>
              <w:left w:w="108" w:type="dxa"/>
              <w:bottom w:w="0" w:type="dxa"/>
              <w:right w:w="108" w:type="dxa"/>
            </w:tcMar>
            <w:vAlign w:val="bottom"/>
          </w:tcPr>
          <w:p w14:paraId="591E363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473</w:t>
            </w:r>
          </w:p>
        </w:tc>
        <w:tc>
          <w:tcPr>
            <w:tcW w:w="1738" w:type="dxa"/>
            <w:shd w:val="clear" w:color="FFFFFF" w:fill="auto"/>
            <w:tcMar>
              <w:top w:w="0" w:type="dxa"/>
              <w:left w:w="108" w:type="dxa"/>
              <w:bottom w:w="0" w:type="dxa"/>
              <w:right w:w="108" w:type="dxa"/>
            </w:tcMar>
            <w:vAlign w:val="bottom"/>
          </w:tcPr>
          <w:p w14:paraId="7713336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238</w:t>
            </w:r>
          </w:p>
        </w:tc>
        <w:tc>
          <w:tcPr>
            <w:tcW w:w="1149" w:type="dxa"/>
            <w:shd w:val="clear" w:color="FFFFFF" w:fill="auto"/>
            <w:tcMar>
              <w:top w:w="0" w:type="dxa"/>
              <w:left w:w="108" w:type="dxa"/>
              <w:bottom w:w="0" w:type="dxa"/>
              <w:right w:w="108" w:type="dxa"/>
            </w:tcMar>
            <w:vAlign w:val="bottom"/>
          </w:tcPr>
          <w:p w14:paraId="36A7B23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600</w:t>
            </w:r>
          </w:p>
        </w:tc>
      </w:tr>
      <w:tr w:rsidR="008730BC" w:rsidRPr="00731D94" w14:paraId="5D7D95BA" w14:textId="77777777" w:rsidTr="002133F4">
        <w:trPr>
          <w:trHeight w:val="322"/>
        </w:trPr>
        <w:tc>
          <w:tcPr>
            <w:tcW w:w="1192" w:type="dxa"/>
            <w:shd w:val="clear" w:color="FFFFFF" w:fill="auto"/>
            <w:tcMar>
              <w:top w:w="0" w:type="dxa"/>
              <w:left w:w="108" w:type="dxa"/>
              <w:bottom w:w="0" w:type="dxa"/>
              <w:right w:w="108" w:type="dxa"/>
            </w:tcMar>
            <w:vAlign w:val="center"/>
          </w:tcPr>
          <w:p w14:paraId="134FAC4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PLC2</w:t>
            </w:r>
          </w:p>
        </w:tc>
        <w:tc>
          <w:tcPr>
            <w:tcW w:w="1073" w:type="dxa"/>
            <w:shd w:val="clear" w:color="FFFFFF" w:fill="auto"/>
            <w:tcMar>
              <w:top w:w="0" w:type="dxa"/>
              <w:left w:w="108" w:type="dxa"/>
              <w:bottom w:w="0" w:type="dxa"/>
              <w:right w:w="108" w:type="dxa"/>
            </w:tcMar>
            <w:vAlign w:val="bottom"/>
          </w:tcPr>
          <w:p w14:paraId="72910F5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600</w:t>
            </w:r>
          </w:p>
        </w:tc>
        <w:tc>
          <w:tcPr>
            <w:tcW w:w="1507" w:type="dxa"/>
            <w:shd w:val="clear" w:color="FFFFFF" w:fill="auto"/>
            <w:tcMar>
              <w:top w:w="0" w:type="dxa"/>
              <w:left w:w="108" w:type="dxa"/>
              <w:bottom w:w="0" w:type="dxa"/>
              <w:right w:w="108" w:type="dxa"/>
            </w:tcMar>
            <w:vAlign w:val="bottom"/>
          </w:tcPr>
          <w:p w14:paraId="4207280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559</w:t>
            </w:r>
          </w:p>
        </w:tc>
        <w:tc>
          <w:tcPr>
            <w:tcW w:w="1217" w:type="dxa"/>
            <w:shd w:val="clear" w:color="FFFFFF" w:fill="auto"/>
            <w:tcMar>
              <w:top w:w="0" w:type="dxa"/>
              <w:left w:w="108" w:type="dxa"/>
              <w:bottom w:w="0" w:type="dxa"/>
              <w:right w:w="108" w:type="dxa"/>
            </w:tcMar>
            <w:vAlign w:val="bottom"/>
          </w:tcPr>
          <w:p w14:paraId="27971B5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841</w:t>
            </w:r>
          </w:p>
        </w:tc>
        <w:tc>
          <w:tcPr>
            <w:tcW w:w="1387" w:type="dxa"/>
            <w:shd w:val="clear" w:color="FFFFFF" w:fill="auto"/>
            <w:tcMar>
              <w:top w:w="0" w:type="dxa"/>
              <w:left w:w="108" w:type="dxa"/>
              <w:bottom w:w="0" w:type="dxa"/>
              <w:right w:w="108" w:type="dxa"/>
            </w:tcMar>
            <w:vAlign w:val="bottom"/>
          </w:tcPr>
          <w:p w14:paraId="6B01869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516</w:t>
            </w:r>
          </w:p>
        </w:tc>
        <w:tc>
          <w:tcPr>
            <w:tcW w:w="1738" w:type="dxa"/>
            <w:shd w:val="clear" w:color="FFFFFF" w:fill="auto"/>
            <w:tcMar>
              <w:top w:w="0" w:type="dxa"/>
              <w:left w:w="108" w:type="dxa"/>
              <w:bottom w:w="0" w:type="dxa"/>
              <w:right w:w="108" w:type="dxa"/>
            </w:tcMar>
            <w:vAlign w:val="bottom"/>
          </w:tcPr>
          <w:p w14:paraId="349442F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259</w:t>
            </w:r>
          </w:p>
        </w:tc>
        <w:tc>
          <w:tcPr>
            <w:tcW w:w="1149" w:type="dxa"/>
            <w:shd w:val="clear" w:color="FFFFFF" w:fill="auto"/>
            <w:tcMar>
              <w:top w:w="0" w:type="dxa"/>
              <w:left w:w="108" w:type="dxa"/>
              <w:bottom w:w="0" w:type="dxa"/>
              <w:right w:w="108" w:type="dxa"/>
            </w:tcMar>
            <w:vAlign w:val="bottom"/>
          </w:tcPr>
          <w:p w14:paraId="36D9D2E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624</w:t>
            </w:r>
          </w:p>
        </w:tc>
      </w:tr>
      <w:tr w:rsidR="008730BC" w:rsidRPr="00731D94" w14:paraId="1205C17E" w14:textId="77777777" w:rsidTr="002133F4">
        <w:trPr>
          <w:trHeight w:val="384"/>
        </w:trPr>
        <w:tc>
          <w:tcPr>
            <w:tcW w:w="1192" w:type="dxa"/>
            <w:shd w:val="clear" w:color="FFFFFF" w:fill="auto"/>
            <w:tcMar>
              <w:top w:w="0" w:type="dxa"/>
              <w:left w:w="108" w:type="dxa"/>
              <w:bottom w:w="0" w:type="dxa"/>
              <w:right w:w="108" w:type="dxa"/>
            </w:tcMar>
            <w:vAlign w:val="center"/>
          </w:tcPr>
          <w:p w14:paraId="35E5F34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PLC3</w:t>
            </w:r>
          </w:p>
        </w:tc>
        <w:tc>
          <w:tcPr>
            <w:tcW w:w="1073" w:type="dxa"/>
            <w:shd w:val="clear" w:color="FFFFFF" w:fill="auto"/>
            <w:tcMar>
              <w:top w:w="0" w:type="dxa"/>
              <w:left w:w="108" w:type="dxa"/>
              <w:bottom w:w="0" w:type="dxa"/>
              <w:right w:w="108" w:type="dxa"/>
            </w:tcMar>
            <w:vAlign w:val="bottom"/>
          </w:tcPr>
          <w:p w14:paraId="51B314E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447</w:t>
            </w:r>
          </w:p>
        </w:tc>
        <w:tc>
          <w:tcPr>
            <w:tcW w:w="1507" w:type="dxa"/>
            <w:shd w:val="clear" w:color="FFFFFF" w:fill="auto"/>
            <w:tcMar>
              <w:top w:w="0" w:type="dxa"/>
              <w:left w:w="108" w:type="dxa"/>
              <w:bottom w:w="0" w:type="dxa"/>
              <w:right w:w="108" w:type="dxa"/>
            </w:tcMar>
            <w:vAlign w:val="bottom"/>
          </w:tcPr>
          <w:p w14:paraId="5E34E20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342</w:t>
            </w:r>
          </w:p>
        </w:tc>
        <w:tc>
          <w:tcPr>
            <w:tcW w:w="1217" w:type="dxa"/>
            <w:shd w:val="clear" w:color="FFFFFF" w:fill="auto"/>
            <w:tcMar>
              <w:top w:w="0" w:type="dxa"/>
              <w:left w:w="108" w:type="dxa"/>
              <w:bottom w:w="0" w:type="dxa"/>
              <w:right w:w="108" w:type="dxa"/>
            </w:tcMar>
            <w:vAlign w:val="bottom"/>
          </w:tcPr>
          <w:p w14:paraId="2DCF8AF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579</w:t>
            </w:r>
          </w:p>
        </w:tc>
        <w:tc>
          <w:tcPr>
            <w:tcW w:w="1387" w:type="dxa"/>
            <w:shd w:val="clear" w:color="FFFFFF" w:fill="auto"/>
            <w:tcMar>
              <w:top w:w="0" w:type="dxa"/>
              <w:left w:w="108" w:type="dxa"/>
              <w:bottom w:w="0" w:type="dxa"/>
              <w:right w:w="108" w:type="dxa"/>
            </w:tcMar>
            <w:vAlign w:val="bottom"/>
          </w:tcPr>
          <w:p w14:paraId="0E132BE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311</w:t>
            </w:r>
          </w:p>
        </w:tc>
        <w:tc>
          <w:tcPr>
            <w:tcW w:w="1738" w:type="dxa"/>
            <w:shd w:val="clear" w:color="FFFFFF" w:fill="auto"/>
            <w:tcMar>
              <w:top w:w="0" w:type="dxa"/>
              <w:left w:w="108" w:type="dxa"/>
              <w:bottom w:w="0" w:type="dxa"/>
              <w:right w:w="108" w:type="dxa"/>
            </w:tcMar>
            <w:vAlign w:val="bottom"/>
          </w:tcPr>
          <w:p w14:paraId="1089092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158</w:t>
            </w:r>
          </w:p>
        </w:tc>
        <w:tc>
          <w:tcPr>
            <w:tcW w:w="1149" w:type="dxa"/>
            <w:shd w:val="clear" w:color="FFFFFF" w:fill="auto"/>
            <w:tcMar>
              <w:top w:w="0" w:type="dxa"/>
              <w:left w:w="108" w:type="dxa"/>
              <w:bottom w:w="0" w:type="dxa"/>
              <w:right w:w="108" w:type="dxa"/>
            </w:tcMar>
            <w:vAlign w:val="bottom"/>
          </w:tcPr>
          <w:p w14:paraId="7430DFC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457</w:t>
            </w:r>
          </w:p>
        </w:tc>
      </w:tr>
      <w:tr w:rsidR="008730BC" w:rsidRPr="00731D94" w14:paraId="01EE1290" w14:textId="77777777" w:rsidTr="002133F4">
        <w:trPr>
          <w:trHeight w:val="322"/>
        </w:trPr>
        <w:tc>
          <w:tcPr>
            <w:tcW w:w="1192" w:type="dxa"/>
            <w:shd w:val="clear" w:color="FFFFFF" w:fill="auto"/>
            <w:tcMar>
              <w:top w:w="0" w:type="dxa"/>
              <w:left w:w="108" w:type="dxa"/>
              <w:bottom w:w="0" w:type="dxa"/>
              <w:right w:w="108" w:type="dxa"/>
            </w:tcMar>
            <w:vAlign w:val="center"/>
          </w:tcPr>
          <w:p w14:paraId="01DCBD5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lastRenderedPageBreak/>
              <w:t>PLC4</w:t>
            </w:r>
          </w:p>
        </w:tc>
        <w:tc>
          <w:tcPr>
            <w:tcW w:w="1073" w:type="dxa"/>
            <w:shd w:val="clear" w:color="FFFFFF" w:fill="auto"/>
            <w:tcMar>
              <w:top w:w="0" w:type="dxa"/>
              <w:left w:w="108" w:type="dxa"/>
              <w:bottom w:w="0" w:type="dxa"/>
              <w:right w:w="108" w:type="dxa"/>
            </w:tcMar>
            <w:vAlign w:val="bottom"/>
          </w:tcPr>
          <w:p w14:paraId="0C587FC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662</w:t>
            </w:r>
          </w:p>
        </w:tc>
        <w:tc>
          <w:tcPr>
            <w:tcW w:w="1507" w:type="dxa"/>
            <w:shd w:val="clear" w:color="FFFFFF" w:fill="auto"/>
            <w:tcMar>
              <w:top w:w="0" w:type="dxa"/>
              <w:left w:w="108" w:type="dxa"/>
              <w:bottom w:w="0" w:type="dxa"/>
              <w:right w:w="108" w:type="dxa"/>
            </w:tcMar>
            <w:vAlign w:val="bottom"/>
          </w:tcPr>
          <w:p w14:paraId="3A2AF8F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698</w:t>
            </w:r>
          </w:p>
        </w:tc>
        <w:tc>
          <w:tcPr>
            <w:tcW w:w="1217" w:type="dxa"/>
            <w:shd w:val="clear" w:color="FFFFFF" w:fill="auto"/>
            <w:tcMar>
              <w:top w:w="0" w:type="dxa"/>
              <w:left w:w="108" w:type="dxa"/>
              <w:bottom w:w="0" w:type="dxa"/>
              <w:right w:w="108" w:type="dxa"/>
            </w:tcMar>
            <w:vAlign w:val="bottom"/>
          </w:tcPr>
          <w:p w14:paraId="1D9D2BD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980</w:t>
            </w:r>
          </w:p>
        </w:tc>
        <w:tc>
          <w:tcPr>
            <w:tcW w:w="1387" w:type="dxa"/>
            <w:shd w:val="clear" w:color="FFFFFF" w:fill="auto"/>
            <w:tcMar>
              <w:top w:w="0" w:type="dxa"/>
              <w:left w:w="108" w:type="dxa"/>
              <w:bottom w:w="0" w:type="dxa"/>
              <w:right w:w="108" w:type="dxa"/>
            </w:tcMar>
            <w:vAlign w:val="bottom"/>
          </w:tcPr>
          <w:p w14:paraId="31A833D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675</w:t>
            </w:r>
          </w:p>
        </w:tc>
        <w:tc>
          <w:tcPr>
            <w:tcW w:w="1738" w:type="dxa"/>
            <w:shd w:val="clear" w:color="FFFFFF" w:fill="auto"/>
            <w:tcMar>
              <w:top w:w="0" w:type="dxa"/>
              <w:left w:w="108" w:type="dxa"/>
              <w:bottom w:w="0" w:type="dxa"/>
              <w:right w:w="108" w:type="dxa"/>
            </w:tcMar>
            <w:vAlign w:val="bottom"/>
          </w:tcPr>
          <w:p w14:paraId="1CD9C3A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351</w:t>
            </w:r>
          </w:p>
        </w:tc>
        <w:tc>
          <w:tcPr>
            <w:tcW w:w="1149" w:type="dxa"/>
            <w:shd w:val="clear" w:color="FFFFFF" w:fill="auto"/>
            <w:tcMar>
              <w:top w:w="0" w:type="dxa"/>
              <w:left w:w="108" w:type="dxa"/>
              <w:bottom w:w="0" w:type="dxa"/>
              <w:right w:w="108" w:type="dxa"/>
            </w:tcMar>
            <w:vAlign w:val="bottom"/>
          </w:tcPr>
          <w:p w14:paraId="6933C3D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716</w:t>
            </w:r>
          </w:p>
        </w:tc>
      </w:tr>
      <w:tr w:rsidR="008730BC" w:rsidRPr="00731D94" w14:paraId="2D558605" w14:textId="77777777" w:rsidTr="002133F4">
        <w:trPr>
          <w:trHeight w:val="322"/>
        </w:trPr>
        <w:tc>
          <w:tcPr>
            <w:tcW w:w="1192" w:type="dxa"/>
            <w:shd w:val="clear" w:color="FFFFFF" w:fill="auto"/>
            <w:tcMar>
              <w:top w:w="0" w:type="dxa"/>
              <w:left w:w="108" w:type="dxa"/>
              <w:bottom w:w="0" w:type="dxa"/>
              <w:right w:w="108" w:type="dxa"/>
            </w:tcMar>
            <w:vAlign w:val="center"/>
          </w:tcPr>
          <w:p w14:paraId="254ADBE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PLC5</w:t>
            </w:r>
          </w:p>
        </w:tc>
        <w:tc>
          <w:tcPr>
            <w:tcW w:w="1073" w:type="dxa"/>
            <w:shd w:val="clear" w:color="FFFFFF" w:fill="auto"/>
            <w:tcMar>
              <w:top w:w="0" w:type="dxa"/>
              <w:left w:w="108" w:type="dxa"/>
              <w:bottom w:w="0" w:type="dxa"/>
              <w:right w:w="108" w:type="dxa"/>
            </w:tcMar>
            <w:vAlign w:val="bottom"/>
          </w:tcPr>
          <w:p w14:paraId="43E3129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641</w:t>
            </w:r>
          </w:p>
        </w:tc>
        <w:tc>
          <w:tcPr>
            <w:tcW w:w="1507" w:type="dxa"/>
            <w:shd w:val="clear" w:color="FFFFFF" w:fill="auto"/>
            <w:tcMar>
              <w:top w:w="0" w:type="dxa"/>
              <w:left w:w="108" w:type="dxa"/>
              <w:bottom w:w="0" w:type="dxa"/>
              <w:right w:w="108" w:type="dxa"/>
            </w:tcMar>
            <w:vAlign w:val="bottom"/>
          </w:tcPr>
          <w:p w14:paraId="794D54B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657</w:t>
            </w:r>
          </w:p>
        </w:tc>
        <w:tc>
          <w:tcPr>
            <w:tcW w:w="1217" w:type="dxa"/>
            <w:shd w:val="clear" w:color="FFFFFF" w:fill="auto"/>
            <w:tcMar>
              <w:top w:w="0" w:type="dxa"/>
              <w:left w:w="108" w:type="dxa"/>
              <w:bottom w:w="0" w:type="dxa"/>
              <w:right w:w="108" w:type="dxa"/>
            </w:tcMar>
            <w:vAlign w:val="bottom"/>
          </w:tcPr>
          <w:p w14:paraId="26B7E83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939</w:t>
            </w:r>
          </w:p>
        </w:tc>
        <w:tc>
          <w:tcPr>
            <w:tcW w:w="1387" w:type="dxa"/>
            <w:shd w:val="clear" w:color="FFFFFF" w:fill="auto"/>
            <w:tcMar>
              <w:top w:w="0" w:type="dxa"/>
              <w:left w:w="108" w:type="dxa"/>
              <w:bottom w:w="0" w:type="dxa"/>
              <w:right w:w="108" w:type="dxa"/>
            </w:tcMar>
            <w:vAlign w:val="bottom"/>
          </w:tcPr>
          <w:p w14:paraId="78546A0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634</w:t>
            </w:r>
          </w:p>
        </w:tc>
        <w:tc>
          <w:tcPr>
            <w:tcW w:w="1738" w:type="dxa"/>
            <w:shd w:val="clear" w:color="FFFFFF" w:fill="auto"/>
            <w:tcMar>
              <w:top w:w="0" w:type="dxa"/>
              <w:left w:w="108" w:type="dxa"/>
              <w:bottom w:w="0" w:type="dxa"/>
              <w:right w:w="108" w:type="dxa"/>
            </w:tcMar>
            <w:vAlign w:val="bottom"/>
          </w:tcPr>
          <w:p w14:paraId="5973BB5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332</w:t>
            </w:r>
          </w:p>
        </w:tc>
        <w:tc>
          <w:tcPr>
            <w:tcW w:w="1149" w:type="dxa"/>
            <w:shd w:val="clear" w:color="FFFFFF" w:fill="auto"/>
            <w:tcMar>
              <w:top w:w="0" w:type="dxa"/>
              <w:left w:w="108" w:type="dxa"/>
              <w:bottom w:w="0" w:type="dxa"/>
              <w:right w:w="108" w:type="dxa"/>
            </w:tcMar>
            <w:vAlign w:val="bottom"/>
          </w:tcPr>
          <w:p w14:paraId="47E8140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707</w:t>
            </w:r>
          </w:p>
        </w:tc>
      </w:tr>
      <w:tr w:rsidR="008730BC" w:rsidRPr="00731D94" w14:paraId="4A3CEECD" w14:textId="77777777" w:rsidTr="002133F4">
        <w:trPr>
          <w:trHeight w:val="322"/>
        </w:trPr>
        <w:tc>
          <w:tcPr>
            <w:tcW w:w="1192" w:type="dxa"/>
            <w:shd w:val="clear" w:color="FFFFFF" w:fill="auto"/>
            <w:tcMar>
              <w:top w:w="0" w:type="dxa"/>
              <w:left w:w="108" w:type="dxa"/>
              <w:bottom w:w="0" w:type="dxa"/>
              <w:right w:w="108" w:type="dxa"/>
            </w:tcMar>
            <w:vAlign w:val="center"/>
          </w:tcPr>
          <w:p w14:paraId="4503451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PLC6</w:t>
            </w:r>
          </w:p>
        </w:tc>
        <w:tc>
          <w:tcPr>
            <w:tcW w:w="1073" w:type="dxa"/>
            <w:shd w:val="clear" w:color="FFFFFF" w:fill="auto"/>
            <w:tcMar>
              <w:top w:w="0" w:type="dxa"/>
              <w:left w:w="108" w:type="dxa"/>
              <w:bottom w:w="0" w:type="dxa"/>
              <w:right w:w="108" w:type="dxa"/>
            </w:tcMar>
            <w:vAlign w:val="bottom"/>
          </w:tcPr>
          <w:p w14:paraId="297F0E1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619</w:t>
            </w:r>
          </w:p>
        </w:tc>
        <w:tc>
          <w:tcPr>
            <w:tcW w:w="1507" w:type="dxa"/>
            <w:shd w:val="clear" w:color="FFFFFF" w:fill="auto"/>
            <w:tcMar>
              <w:top w:w="0" w:type="dxa"/>
              <w:left w:w="108" w:type="dxa"/>
              <w:bottom w:w="0" w:type="dxa"/>
              <w:right w:w="108" w:type="dxa"/>
            </w:tcMar>
            <w:vAlign w:val="bottom"/>
          </w:tcPr>
          <w:p w14:paraId="0A4CC78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603</w:t>
            </w:r>
          </w:p>
        </w:tc>
        <w:tc>
          <w:tcPr>
            <w:tcW w:w="1217" w:type="dxa"/>
            <w:shd w:val="clear" w:color="FFFFFF" w:fill="auto"/>
            <w:tcMar>
              <w:top w:w="0" w:type="dxa"/>
              <w:left w:w="108" w:type="dxa"/>
              <w:bottom w:w="0" w:type="dxa"/>
              <w:right w:w="108" w:type="dxa"/>
            </w:tcMar>
            <w:vAlign w:val="bottom"/>
          </w:tcPr>
          <w:p w14:paraId="3E8E3AF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886</w:t>
            </w:r>
          </w:p>
        </w:tc>
        <w:tc>
          <w:tcPr>
            <w:tcW w:w="1387" w:type="dxa"/>
            <w:shd w:val="clear" w:color="FFFFFF" w:fill="auto"/>
            <w:tcMar>
              <w:top w:w="0" w:type="dxa"/>
              <w:left w:w="108" w:type="dxa"/>
              <w:bottom w:w="0" w:type="dxa"/>
              <w:right w:w="108" w:type="dxa"/>
            </w:tcMar>
            <w:vAlign w:val="bottom"/>
          </w:tcPr>
          <w:p w14:paraId="7179CC4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571</w:t>
            </w:r>
          </w:p>
        </w:tc>
        <w:tc>
          <w:tcPr>
            <w:tcW w:w="1738" w:type="dxa"/>
            <w:shd w:val="clear" w:color="FFFFFF" w:fill="auto"/>
            <w:tcMar>
              <w:top w:w="0" w:type="dxa"/>
              <w:left w:w="108" w:type="dxa"/>
              <w:bottom w:w="0" w:type="dxa"/>
              <w:right w:w="108" w:type="dxa"/>
            </w:tcMar>
            <w:vAlign w:val="bottom"/>
          </w:tcPr>
          <w:p w14:paraId="689FC8B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293</w:t>
            </w:r>
          </w:p>
        </w:tc>
        <w:tc>
          <w:tcPr>
            <w:tcW w:w="1149" w:type="dxa"/>
            <w:shd w:val="clear" w:color="FFFFFF" w:fill="auto"/>
            <w:tcMar>
              <w:top w:w="0" w:type="dxa"/>
              <w:left w:w="108" w:type="dxa"/>
              <w:bottom w:w="0" w:type="dxa"/>
              <w:right w:w="108" w:type="dxa"/>
            </w:tcMar>
            <w:vAlign w:val="bottom"/>
          </w:tcPr>
          <w:p w14:paraId="54E4026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666</w:t>
            </w:r>
          </w:p>
        </w:tc>
      </w:tr>
      <w:tr w:rsidR="008730BC" w:rsidRPr="00731D94" w14:paraId="2C50DC04" w14:textId="77777777" w:rsidTr="002133F4">
        <w:trPr>
          <w:trHeight w:val="322"/>
        </w:trPr>
        <w:tc>
          <w:tcPr>
            <w:tcW w:w="1192" w:type="dxa"/>
            <w:shd w:val="clear" w:color="FFFFFF" w:fill="auto"/>
            <w:tcMar>
              <w:top w:w="0" w:type="dxa"/>
              <w:left w:w="108" w:type="dxa"/>
              <w:bottom w:w="0" w:type="dxa"/>
              <w:right w:w="108" w:type="dxa"/>
            </w:tcMar>
            <w:vAlign w:val="center"/>
          </w:tcPr>
          <w:p w14:paraId="1EA20FF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PLC7</w:t>
            </w:r>
          </w:p>
        </w:tc>
        <w:tc>
          <w:tcPr>
            <w:tcW w:w="1073" w:type="dxa"/>
            <w:shd w:val="clear" w:color="FFFFFF" w:fill="auto"/>
            <w:tcMar>
              <w:top w:w="0" w:type="dxa"/>
              <w:left w:w="108" w:type="dxa"/>
              <w:bottom w:w="0" w:type="dxa"/>
              <w:right w:w="108" w:type="dxa"/>
            </w:tcMar>
            <w:vAlign w:val="bottom"/>
          </w:tcPr>
          <w:p w14:paraId="4A4AE98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438</w:t>
            </w:r>
          </w:p>
        </w:tc>
        <w:tc>
          <w:tcPr>
            <w:tcW w:w="1507" w:type="dxa"/>
            <w:shd w:val="clear" w:color="FFFFFF" w:fill="auto"/>
            <w:tcMar>
              <w:top w:w="0" w:type="dxa"/>
              <w:left w:w="108" w:type="dxa"/>
              <w:bottom w:w="0" w:type="dxa"/>
              <w:right w:w="108" w:type="dxa"/>
            </w:tcMar>
            <w:vAlign w:val="bottom"/>
          </w:tcPr>
          <w:p w14:paraId="36EE548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328</w:t>
            </w:r>
          </w:p>
        </w:tc>
        <w:tc>
          <w:tcPr>
            <w:tcW w:w="1217" w:type="dxa"/>
            <w:shd w:val="clear" w:color="FFFFFF" w:fill="auto"/>
            <w:tcMar>
              <w:top w:w="0" w:type="dxa"/>
              <w:left w:w="108" w:type="dxa"/>
              <w:bottom w:w="0" w:type="dxa"/>
              <w:right w:w="108" w:type="dxa"/>
            </w:tcMar>
            <w:vAlign w:val="bottom"/>
          </w:tcPr>
          <w:p w14:paraId="702DD9D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562</w:t>
            </w:r>
          </w:p>
        </w:tc>
        <w:tc>
          <w:tcPr>
            <w:tcW w:w="1387" w:type="dxa"/>
            <w:shd w:val="clear" w:color="FFFFFF" w:fill="auto"/>
            <w:tcMar>
              <w:top w:w="0" w:type="dxa"/>
              <w:left w:w="108" w:type="dxa"/>
              <w:bottom w:w="0" w:type="dxa"/>
              <w:right w:w="108" w:type="dxa"/>
            </w:tcMar>
            <w:vAlign w:val="bottom"/>
          </w:tcPr>
          <w:p w14:paraId="2A0B17A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293</w:t>
            </w:r>
          </w:p>
        </w:tc>
        <w:tc>
          <w:tcPr>
            <w:tcW w:w="1738" w:type="dxa"/>
            <w:shd w:val="clear" w:color="FFFFFF" w:fill="auto"/>
            <w:tcMar>
              <w:top w:w="0" w:type="dxa"/>
              <w:left w:w="108" w:type="dxa"/>
              <w:bottom w:w="0" w:type="dxa"/>
              <w:right w:w="108" w:type="dxa"/>
            </w:tcMar>
            <w:vAlign w:val="bottom"/>
          </w:tcPr>
          <w:p w14:paraId="06970F9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147</w:t>
            </w:r>
          </w:p>
        </w:tc>
        <w:tc>
          <w:tcPr>
            <w:tcW w:w="1149" w:type="dxa"/>
            <w:shd w:val="clear" w:color="FFFFFF" w:fill="auto"/>
            <w:tcMar>
              <w:top w:w="0" w:type="dxa"/>
              <w:left w:w="108" w:type="dxa"/>
              <w:bottom w:w="0" w:type="dxa"/>
              <w:right w:w="108" w:type="dxa"/>
            </w:tcMar>
            <w:vAlign w:val="bottom"/>
          </w:tcPr>
          <w:p w14:paraId="6C3E47A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435</w:t>
            </w:r>
          </w:p>
        </w:tc>
      </w:tr>
      <w:tr w:rsidR="008730BC" w:rsidRPr="00731D94" w14:paraId="5F23725F" w14:textId="77777777" w:rsidTr="002133F4">
        <w:trPr>
          <w:trHeight w:val="322"/>
        </w:trPr>
        <w:tc>
          <w:tcPr>
            <w:tcW w:w="1192" w:type="dxa"/>
            <w:shd w:val="clear" w:color="FFFFFF" w:fill="auto"/>
            <w:tcMar>
              <w:top w:w="0" w:type="dxa"/>
              <w:left w:w="108" w:type="dxa"/>
              <w:bottom w:w="0" w:type="dxa"/>
              <w:right w:w="108" w:type="dxa"/>
            </w:tcMar>
            <w:vAlign w:val="center"/>
          </w:tcPr>
          <w:p w14:paraId="35155E6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PLC8</w:t>
            </w:r>
          </w:p>
        </w:tc>
        <w:tc>
          <w:tcPr>
            <w:tcW w:w="1073" w:type="dxa"/>
            <w:shd w:val="clear" w:color="FFFFFF" w:fill="auto"/>
            <w:tcMar>
              <w:top w:w="0" w:type="dxa"/>
              <w:left w:w="108" w:type="dxa"/>
              <w:bottom w:w="0" w:type="dxa"/>
              <w:right w:w="108" w:type="dxa"/>
            </w:tcMar>
            <w:vAlign w:val="bottom"/>
          </w:tcPr>
          <w:p w14:paraId="0FD3137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681</w:t>
            </w:r>
          </w:p>
        </w:tc>
        <w:tc>
          <w:tcPr>
            <w:tcW w:w="1507" w:type="dxa"/>
            <w:shd w:val="clear" w:color="FFFFFF" w:fill="auto"/>
            <w:tcMar>
              <w:top w:w="0" w:type="dxa"/>
              <w:left w:w="108" w:type="dxa"/>
              <w:bottom w:w="0" w:type="dxa"/>
              <w:right w:w="108" w:type="dxa"/>
            </w:tcMar>
            <w:vAlign w:val="bottom"/>
          </w:tcPr>
          <w:p w14:paraId="2F9EC71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726</w:t>
            </w:r>
          </w:p>
        </w:tc>
        <w:tc>
          <w:tcPr>
            <w:tcW w:w="1217" w:type="dxa"/>
            <w:shd w:val="clear" w:color="FFFFFF" w:fill="auto"/>
            <w:tcMar>
              <w:top w:w="0" w:type="dxa"/>
              <w:left w:w="108" w:type="dxa"/>
              <w:bottom w:w="0" w:type="dxa"/>
              <w:right w:w="108" w:type="dxa"/>
            </w:tcMar>
            <w:vAlign w:val="bottom"/>
          </w:tcPr>
          <w:p w14:paraId="7947EDA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1005</w:t>
            </w:r>
          </w:p>
        </w:tc>
        <w:tc>
          <w:tcPr>
            <w:tcW w:w="1387" w:type="dxa"/>
            <w:shd w:val="clear" w:color="FFFFFF" w:fill="auto"/>
            <w:tcMar>
              <w:top w:w="0" w:type="dxa"/>
              <w:left w:w="108" w:type="dxa"/>
              <w:bottom w:w="0" w:type="dxa"/>
              <w:right w:w="108" w:type="dxa"/>
            </w:tcMar>
            <w:vAlign w:val="bottom"/>
          </w:tcPr>
          <w:p w14:paraId="57742F8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691</w:t>
            </w:r>
          </w:p>
        </w:tc>
        <w:tc>
          <w:tcPr>
            <w:tcW w:w="1738" w:type="dxa"/>
            <w:shd w:val="clear" w:color="FFFFFF" w:fill="auto"/>
            <w:tcMar>
              <w:top w:w="0" w:type="dxa"/>
              <w:left w:w="108" w:type="dxa"/>
              <w:bottom w:w="0" w:type="dxa"/>
              <w:right w:w="108" w:type="dxa"/>
            </w:tcMar>
            <w:vAlign w:val="bottom"/>
          </w:tcPr>
          <w:p w14:paraId="1F4F1EA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348</w:t>
            </w:r>
          </w:p>
        </w:tc>
        <w:tc>
          <w:tcPr>
            <w:tcW w:w="1149" w:type="dxa"/>
            <w:shd w:val="clear" w:color="FFFFFF" w:fill="auto"/>
            <w:tcMar>
              <w:top w:w="0" w:type="dxa"/>
              <w:left w:w="108" w:type="dxa"/>
              <w:bottom w:w="0" w:type="dxa"/>
              <w:right w:w="108" w:type="dxa"/>
            </w:tcMar>
            <w:vAlign w:val="bottom"/>
          </w:tcPr>
          <w:p w14:paraId="3957249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692</w:t>
            </w:r>
          </w:p>
        </w:tc>
      </w:tr>
      <w:tr w:rsidR="008730BC" w:rsidRPr="00731D94" w14:paraId="3CEAA5B3" w14:textId="77777777" w:rsidTr="002133F4">
        <w:trPr>
          <w:trHeight w:val="322"/>
        </w:trPr>
        <w:tc>
          <w:tcPr>
            <w:tcW w:w="1192" w:type="dxa"/>
            <w:shd w:val="clear" w:color="FFFFFF" w:fill="auto"/>
            <w:tcMar>
              <w:top w:w="0" w:type="dxa"/>
              <w:left w:w="108" w:type="dxa"/>
              <w:bottom w:w="0" w:type="dxa"/>
              <w:right w:w="108" w:type="dxa"/>
            </w:tcMar>
            <w:vAlign w:val="center"/>
          </w:tcPr>
          <w:p w14:paraId="6DE7853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PLC9</w:t>
            </w:r>
          </w:p>
        </w:tc>
        <w:tc>
          <w:tcPr>
            <w:tcW w:w="1073" w:type="dxa"/>
            <w:shd w:val="clear" w:color="FFFFFF" w:fill="auto"/>
            <w:tcMar>
              <w:top w:w="0" w:type="dxa"/>
              <w:left w:w="108" w:type="dxa"/>
              <w:bottom w:w="0" w:type="dxa"/>
              <w:right w:w="108" w:type="dxa"/>
            </w:tcMar>
            <w:vAlign w:val="bottom"/>
          </w:tcPr>
          <w:p w14:paraId="65EEA5F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630</w:t>
            </w:r>
          </w:p>
        </w:tc>
        <w:tc>
          <w:tcPr>
            <w:tcW w:w="1507" w:type="dxa"/>
            <w:shd w:val="clear" w:color="FFFFFF" w:fill="auto"/>
            <w:tcMar>
              <w:top w:w="0" w:type="dxa"/>
              <w:left w:w="108" w:type="dxa"/>
              <w:bottom w:w="0" w:type="dxa"/>
              <w:right w:w="108" w:type="dxa"/>
            </w:tcMar>
            <w:vAlign w:val="bottom"/>
          </w:tcPr>
          <w:p w14:paraId="0F61A88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621</w:t>
            </w:r>
          </w:p>
        </w:tc>
        <w:tc>
          <w:tcPr>
            <w:tcW w:w="1217" w:type="dxa"/>
            <w:shd w:val="clear" w:color="FFFFFF" w:fill="auto"/>
            <w:tcMar>
              <w:top w:w="0" w:type="dxa"/>
              <w:left w:w="108" w:type="dxa"/>
              <w:bottom w:w="0" w:type="dxa"/>
              <w:right w:w="108" w:type="dxa"/>
            </w:tcMar>
            <w:vAlign w:val="bottom"/>
          </w:tcPr>
          <w:p w14:paraId="308A4A6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904</w:t>
            </w:r>
          </w:p>
        </w:tc>
        <w:tc>
          <w:tcPr>
            <w:tcW w:w="1387" w:type="dxa"/>
            <w:shd w:val="clear" w:color="FFFFFF" w:fill="auto"/>
            <w:tcMar>
              <w:top w:w="0" w:type="dxa"/>
              <w:left w:w="108" w:type="dxa"/>
              <w:bottom w:w="0" w:type="dxa"/>
              <w:right w:w="108" w:type="dxa"/>
            </w:tcMar>
            <w:vAlign w:val="bottom"/>
          </w:tcPr>
          <w:p w14:paraId="4455670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584</w:t>
            </w:r>
          </w:p>
        </w:tc>
        <w:tc>
          <w:tcPr>
            <w:tcW w:w="1738" w:type="dxa"/>
            <w:shd w:val="clear" w:color="FFFFFF" w:fill="auto"/>
            <w:tcMar>
              <w:top w:w="0" w:type="dxa"/>
              <w:left w:w="108" w:type="dxa"/>
              <w:bottom w:w="0" w:type="dxa"/>
              <w:right w:w="108" w:type="dxa"/>
            </w:tcMar>
            <w:vAlign w:val="bottom"/>
          </w:tcPr>
          <w:p w14:paraId="1B5F2D7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296</w:t>
            </w:r>
          </w:p>
        </w:tc>
        <w:tc>
          <w:tcPr>
            <w:tcW w:w="1149" w:type="dxa"/>
            <w:shd w:val="clear" w:color="FFFFFF" w:fill="auto"/>
            <w:tcMar>
              <w:top w:w="0" w:type="dxa"/>
              <w:left w:w="108" w:type="dxa"/>
              <w:bottom w:w="0" w:type="dxa"/>
              <w:right w:w="108" w:type="dxa"/>
            </w:tcMar>
            <w:vAlign w:val="bottom"/>
          </w:tcPr>
          <w:p w14:paraId="2D5F527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664</w:t>
            </w:r>
          </w:p>
        </w:tc>
      </w:tr>
      <w:tr w:rsidR="008730BC" w:rsidRPr="00731D94" w14:paraId="28213EF6" w14:textId="77777777" w:rsidTr="002133F4">
        <w:trPr>
          <w:trHeight w:val="322"/>
        </w:trPr>
        <w:tc>
          <w:tcPr>
            <w:tcW w:w="1192" w:type="dxa"/>
            <w:shd w:val="clear" w:color="FFFFFF" w:fill="auto"/>
            <w:tcMar>
              <w:top w:w="0" w:type="dxa"/>
              <w:left w:w="108" w:type="dxa"/>
              <w:bottom w:w="0" w:type="dxa"/>
              <w:right w:w="108" w:type="dxa"/>
            </w:tcMar>
            <w:vAlign w:val="center"/>
          </w:tcPr>
          <w:p w14:paraId="10E3860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PLC10</w:t>
            </w:r>
          </w:p>
        </w:tc>
        <w:tc>
          <w:tcPr>
            <w:tcW w:w="1073" w:type="dxa"/>
            <w:shd w:val="clear" w:color="FFFFFF" w:fill="auto"/>
            <w:tcMar>
              <w:top w:w="0" w:type="dxa"/>
              <w:left w:w="108" w:type="dxa"/>
              <w:bottom w:w="0" w:type="dxa"/>
              <w:right w:w="108" w:type="dxa"/>
            </w:tcMar>
            <w:vAlign w:val="bottom"/>
          </w:tcPr>
          <w:p w14:paraId="039A087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412</w:t>
            </w:r>
          </w:p>
        </w:tc>
        <w:tc>
          <w:tcPr>
            <w:tcW w:w="1507" w:type="dxa"/>
            <w:shd w:val="clear" w:color="FFFFFF" w:fill="auto"/>
            <w:tcMar>
              <w:top w:w="0" w:type="dxa"/>
              <w:left w:w="108" w:type="dxa"/>
              <w:bottom w:w="0" w:type="dxa"/>
              <w:right w:w="108" w:type="dxa"/>
            </w:tcMar>
            <w:vAlign w:val="bottom"/>
          </w:tcPr>
          <w:p w14:paraId="4742DCF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300</w:t>
            </w:r>
          </w:p>
        </w:tc>
        <w:tc>
          <w:tcPr>
            <w:tcW w:w="1217" w:type="dxa"/>
            <w:shd w:val="clear" w:color="FFFFFF" w:fill="auto"/>
            <w:tcMar>
              <w:top w:w="0" w:type="dxa"/>
              <w:left w:w="108" w:type="dxa"/>
              <w:bottom w:w="0" w:type="dxa"/>
              <w:right w:w="108" w:type="dxa"/>
            </w:tcMar>
            <w:vAlign w:val="bottom"/>
          </w:tcPr>
          <w:p w14:paraId="6B23207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523</w:t>
            </w:r>
          </w:p>
        </w:tc>
        <w:tc>
          <w:tcPr>
            <w:tcW w:w="1387" w:type="dxa"/>
            <w:shd w:val="clear" w:color="FFFFFF" w:fill="auto"/>
            <w:tcMar>
              <w:top w:w="0" w:type="dxa"/>
              <w:left w:w="108" w:type="dxa"/>
              <w:bottom w:w="0" w:type="dxa"/>
              <w:right w:w="108" w:type="dxa"/>
            </w:tcMar>
            <w:vAlign w:val="bottom"/>
          </w:tcPr>
          <w:p w14:paraId="3DA0FB9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266</w:t>
            </w:r>
          </w:p>
        </w:tc>
        <w:tc>
          <w:tcPr>
            <w:tcW w:w="1738" w:type="dxa"/>
            <w:shd w:val="clear" w:color="FFFFFF" w:fill="auto"/>
            <w:tcMar>
              <w:top w:w="0" w:type="dxa"/>
              <w:left w:w="108" w:type="dxa"/>
              <w:bottom w:w="0" w:type="dxa"/>
              <w:right w:w="108" w:type="dxa"/>
            </w:tcMar>
            <w:vAlign w:val="bottom"/>
          </w:tcPr>
          <w:p w14:paraId="63E1075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132</w:t>
            </w:r>
          </w:p>
        </w:tc>
        <w:tc>
          <w:tcPr>
            <w:tcW w:w="1149" w:type="dxa"/>
            <w:shd w:val="clear" w:color="FFFFFF" w:fill="auto"/>
            <w:tcMar>
              <w:top w:w="0" w:type="dxa"/>
              <w:left w:w="108" w:type="dxa"/>
              <w:bottom w:w="0" w:type="dxa"/>
              <w:right w:w="108" w:type="dxa"/>
            </w:tcMar>
            <w:vAlign w:val="bottom"/>
          </w:tcPr>
          <w:p w14:paraId="4AE401A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402</w:t>
            </w:r>
          </w:p>
        </w:tc>
      </w:tr>
    </w:tbl>
    <w:p w14:paraId="1E793989" w14:textId="58D30FA0" w:rsidR="008730BC" w:rsidRPr="00731D94" w:rsidRDefault="00FE6E40" w:rsidP="0060381A">
      <w:pPr>
        <w:pStyle w:val="NormalWeb"/>
        <w:spacing w:line="276" w:lineRule="auto"/>
        <w:jc w:val="both"/>
        <w:rPr>
          <w:rFonts w:ascii="Arial" w:hAnsi="Arial" w:cs="Arial"/>
          <w:sz w:val="20"/>
          <w:szCs w:val="20"/>
        </w:rPr>
      </w:pPr>
      <w:r w:rsidRPr="00731D94">
        <w:rPr>
          <w:rFonts w:ascii="Arial" w:hAnsi="Arial" w:cs="Arial"/>
          <w:sz w:val="20"/>
          <w:szCs w:val="20"/>
        </w:rPr>
        <w:t>Results reveal notable variability across methods. The Danish method consistently yielded the highest pile capacities, followed closely by Navy–</w:t>
      </w:r>
      <w:proofErr w:type="spellStart"/>
      <w:r w:rsidRPr="00731D94">
        <w:rPr>
          <w:rFonts w:ascii="Arial" w:hAnsi="Arial" w:cs="Arial"/>
          <w:sz w:val="20"/>
          <w:szCs w:val="20"/>
        </w:rPr>
        <w:t>Mckay</w:t>
      </w:r>
      <w:proofErr w:type="spellEnd"/>
      <w:r w:rsidRPr="00731D94">
        <w:rPr>
          <w:rFonts w:ascii="Arial" w:hAnsi="Arial" w:cs="Arial"/>
          <w:sz w:val="20"/>
          <w:szCs w:val="20"/>
        </w:rPr>
        <w:t xml:space="preserve"> and Modified ENR, while Gates, </w:t>
      </w:r>
      <w:proofErr w:type="spellStart"/>
      <w:r w:rsidRPr="00731D94">
        <w:rPr>
          <w:rFonts w:ascii="Arial" w:hAnsi="Arial" w:cs="Arial"/>
          <w:sz w:val="20"/>
          <w:szCs w:val="20"/>
        </w:rPr>
        <w:t>Eytelwein</w:t>
      </w:r>
      <w:proofErr w:type="spellEnd"/>
      <w:r w:rsidRPr="00731D94">
        <w:rPr>
          <w:rFonts w:ascii="Arial" w:hAnsi="Arial" w:cs="Arial"/>
          <w:sz w:val="20"/>
          <w:szCs w:val="20"/>
        </w:rPr>
        <w:t xml:space="preserve">, and </w:t>
      </w:r>
      <w:proofErr w:type="spellStart"/>
      <w:r w:rsidRPr="00731D94">
        <w:rPr>
          <w:rFonts w:ascii="Arial" w:hAnsi="Arial" w:cs="Arial"/>
          <w:sz w:val="20"/>
          <w:szCs w:val="20"/>
        </w:rPr>
        <w:t>Janbu</w:t>
      </w:r>
      <w:proofErr w:type="spellEnd"/>
      <w:r w:rsidRPr="00731D94">
        <w:rPr>
          <w:rFonts w:ascii="Arial" w:hAnsi="Arial" w:cs="Arial"/>
          <w:sz w:val="20"/>
          <w:szCs w:val="20"/>
        </w:rPr>
        <w:t xml:space="preserve"> methods produced more conservative estimates. For instance, PLA7 reached 2040 </w:t>
      </w:r>
      <w:proofErr w:type="spellStart"/>
      <w:r w:rsidRPr="00731D94">
        <w:rPr>
          <w:rFonts w:ascii="Arial" w:hAnsi="Arial" w:cs="Arial"/>
          <w:sz w:val="20"/>
          <w:szCs w:val="20"/>
        </w:rPr>
        <w:t>kN</w:t>
      </w:r>
      <w:proofErr w:type="spellEnd"/>
      <w:r w:rsidRPr="00731D94">
        <w:rPr>
          <w:rFonts w:ascii="Arial" w:hAnsi="Arial" w:cs="Arial"/>
          <w:sz w:val="20"/>
          <w:szCs w:val="20"/>
        </w:rPr>
        <w:t xml:space="preserve"> with Navy–</w:t>
      </w:r>
      <w:proofErr w:type="spellStart"/>
      <w:r w:rsidRPr="00731D94">
        <w:rPr>
          <w:rFonts w:ascii="Arial" w:hAnsi="Arial" w:cs="Arial"/>
          <w:sz w:val="20"/>
          <w:szCs w:val="20"/>
        </w:rPr>
        <w:t>Mckay</w:t>
      </w:r>
      <w:proofErr w:type="spellEnd"/>
      <w:r w:rsidRPr="00731D94">
        <w:rPr>
          <w:rFonts w:ascii="Arial" w:hAnsi="Arial" w:cs="Arial"/>
          <w:sz w:val="20"/>
          <w:szCs w:val="20"/>
        </w:rPr>
        <w:t xml:space="preserve"> but only 511 </w:t>
      </w:r>
      <w:proofErr w:type="spellStart"/>
      <w:r w:rsidRPr="00731D94">
        <w:rPr>
          <w:rFonts w:ascii="Arial" w:hAnsi="Arial" w:cs="Arial"/>
          <w:sz w:val="20"/>
          <w:szCs w:val="20"/>
        </w:rPr>
        <w:t>kN</w:t>
      </w:r>
      <w:proofErr w:type="spellEnd"/>
      <w:r w:rsidRPr="00731D94">
        <w:rPr>
          <w:rFonts w:ascii="Arial" w:hAnsi="Arial" w:cs="Arial"/>
          <w:sz w:val="20"/>
          <w:szCs w:val="20"/>
        </w:rPr>
        <w:t xml:space="preserve"> with </w:t>
      </w:r>
      <w:proofErr w:type="spellStart"/>
      <w:r w:rsidRPr="00731D94">
        <w:rPr>
          <w:rFonts w:ascii="Arial" w:hAnsi="Arial" w:cs="Arial"/>
          <w:sz w:val="20"/>
          <w:szCs w:val="20"/>
        </w:rPr>
        <w:t>Janbu</w:t>
      </w:r>
      <w:proofErr w:type="spellEnd"/>
      <w:r w:rsidRPr="00731D94">
        <w:rPr>
          <w:rFonts w:ascii="Arial" w:hAnsi="Arial" w:cs="Arial"/>
          <w:sz w:val="20"/>
          <w:szCs w:val="20"/>
        </w:rPr>
        <w:t>. This disparity underscores the influence of method assumptions on results and highlights the need for caution when selecting dynamic formulas. Danish and Navy–</w:t>
      </w:r>
      <w:proofErr w:type="spellStart"/>
      <w:r w:rsidRPr="00731D94">
        <w:rPr>
          <w:rFonts w:ascii="Arial" w:hAnsi="Arial" w:cs="Arial"/>
          <w:sz w:val="20"/>
          <w:szCs w:val="20"/>
        </w:rPr>
        <w:t>Mckay</w:t>
      </w:r>
      <w:proofErr w:type="spellEnd"/>
      <w:r w:rsidRPr="00731D94">
        <w:rPr>
          <w:rFonts w:ascii="Arial" w:hAnsi="Arial" w:cs="Arial"/>
          <w:sz w:val="20"/>
          <w:szCs w:val="20"/>
        </w:rPr>
        <w:t xml:space="preserve"> may overestimate capacity if energy losses or soil damping are not well accounted for during driving.</w:t>
      </w:r>
    </w:p>
    <w:p w14:paraId="73707BB2" w14:textId="66D39BF8" w:rsidR="008730BC" w:rsidRPr="0052430F" w:rsidRDefault="00862E18" w:rsidP="0060381A">
      <w:pPr>
        <w:pStyle w:val="NormalWeb"/>
        <w:spacing w:line="276" w:lineRule="auto"/>
        <w:jc w:val="both"/>
        <w:rPr>
          <w:rFonts w:ascii="Arial" w:hAnsi="Arial" w:cs="Arial"/>
          <w:sz w:val="22"/>
          <w:szCs w:val="22"/>
        </w:rPr>
      </w:pPr>
      <w:r w:rsidRPr="0052430F">
        <w:rPr>
          <w:rFonts w:ascii="Arial" w:hAnsi="Arial" w:cs="Arial"/>
          <w:b/>
          <w:bCs/>
          <w:sz w:val="22"/>
          <w:szCs w:val="22"/>
        </w:rPr>
        <w:t xml:space="preserve">4.6 </w:t>
      </w:r>
      <w:r w:rsidR="008730BC" w:rsidRPr="0052430F">
        <w:rPr>
          <w:rFonts w:ascii="Arial" w:hAnsi="Arial" w:cs="Arial"/>
          <w:b/>
          <w:bCs/>
          <w:sz w:val="22"/>
          <w:szCs w:val="22"/>
        </w:rPr>
        <w:t xml:space="preserve">Dynamic </w:t>
      </w:r>
      <w:proofErr w:type="gramStart"/>
      <w:r w:rsidR="008730BC" w:rsidRPr="0052430F">
        <w:rPr>
          <w:rFonts w:ascii="Arial" w:hAnsi="Arial" w:cs="Arial"/>
          <w:b/>
          <w:bCs/>
          <w:sz w:val="22"/>
          <w:szCs w:val="22"/>
        </w:rPr>
        <w:t>Formulae  Pile</w:t>
      </w:r>
      <w:proofErr w:type="gramEnd"/>
      <w:r w:rsidR="008730BC" w:rsidRPr="0052430F">
        <w:rPr>
          <w:rFonts w:ascii="Arial" w:hAnsi="Arial" w:cs="Arial"/>
          <w:b/>
          <w:bCs/>
          <w:sz w:val="22"/>
          <w:szCs w:val="22"/>
        </w:rPr>
        <w:t xml:space="preserve"> Capacity Comparison with Failure Load </w:t>
      </w:r>
    </w:p>
    <w:p w14:paraId="20FB0A99" w14:textId="3FA70B4A"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lang w:val="en-GB"/>
        </w:rPr>
        <w:t xml:space="preserve">When compared with the failure load, the Danish method has the best performance with reference to the relative accuracy. Table </w:t>
      </w:r>
      <w:r w:rsidR="00862E18" w:rsidRPr="00731D94">
        <w:rPr>
          <w:rFonts w:ascii="Arial" w:hAnsi="Arial" w:cs="Arial"/>
          <w:sz w:val="20"/>
          <w:szCs w:val="20"/>
          <w:lang w:val="en-GB"/>
        </w:rPr>
        <w:t>1</w:t>
      </w:r>
      <w:r w:rsidR="004D795D" w:rsidRPr="00731D94">
        <w:rPr>
          <w:rFonts w:ascii="Arial" w:hAnsi="Arial" w:cs="Arial"/>
          <w:sz w:val="20"/>
          <w:szCs w:val="20"/>
          <w:lang w:val="en-GB"/>
        </w:rPr>
        <w:t>0</w:t>
      </w:r>
      <w:r w:rsidR="00862E18" w:rsidRPr="00731D94">
        <w:rPr>
          <w:rFonts w:ascii="Arial" w:hAnsi="Arial" w:cs="Arial"/>
          <w:sz w:val="20"/>
          <w:szCs w:val="20"/>
          <w:lang w:val="en-GB"/>
        </w:rPr>
        <w:t xml:space="preserve"> </w:t>
      </w:r>
      <w:r w:rsidRPr="00731D94">
        <w:rPr>
          <w:rFonts w:ascii="Arial" w:hAnsi="Arial" w:cs="Arial"/>
          <w:sz w:val="20"/>
          <w:szCs w:val="20"/>
          <w:lang w:val="en-GB"/>
        </w:rPr>
        <w:t xml:space="preserve">shows the ultimate pile capacity of the different methods alongside the failure load while table </w:t>
      </w:r>
      <w:r w:rsidR="00B20216" w:rsidRPr="00731D94">
        <w:rPr>
          <w:rFonts w:ascii="Arial" w:hAnsi="Arial" w:cs="Arial"/>
          <w:sz w:val="20"/>
          <w:szCs w:val="20"/>
          <w:lang w:val="en-GB"/>
        </w:rPr>
        <w:t>1</w:t>
      </w:r>
      <w:r w:rsidR="004D795D" w:rsidRPr="00731D94">
        <w:rPr>
          <w:rFonts w:ascii="Arial" w:hAnsi="Arial" w:cs="Arial"/>
          <w:sz w:val="20"/>
          <w:szCs w:val="20"/>
          <w:lang w:val="en-GB"/>
        </w:rPr>
        <w:t>1</w:t>
      </w:r>
      <w:r w:rsidRPr="00731D94">
        <w:rPr>
          <w:rFonts w:ascii="Arial" w:hAnsi="Arial" w:cs="Arial"/>
          <w:sz w:val="20"/>
          <w:szCs w:val="20"/>
          <w:lang w:val="en-GB"/>
        </w:rPr>
        <w:t xml:space="preserve"> is a reflection of the relative accuracy of all the methods. Comparison of the estimated pile capacity with the measured capacity is presented in Figure</w:t>
      </w:r>
      <w:r w:rsidR="00B20216" w:rsidRPr="00731D94">
        <w:rPr>
          <w:rFonts w:ascii="Arial" w:hAnsi="Arial" w:cs="Arial"/>
          <w:sz w:val="20"/>
          <w:szCs w:val="20"/>
          <w:lang w:val="en-GB"/>
        </w:rPr>
        <w:t xml:space="preserve"> </w:t>
      </w:r>
      <w:r w:rsidR="004D795D" w:rsidRPr="00731D94">
        <w:rPr>
          <w:rFonts w:ascii="Arial" w:hAnsi="Arial" w:cs="Arial"/>
          <w:sz w:val="20"/>
          <w:szCs w:val="20"/>
          <w:lang w:val="en-GB"/>
        </w:rPr>
        <w:t>2</w:t>
      </w:r>
      <w:r w:rsidRPr="00731D94">
        <w:rPr>
          <w:rFonts w:ascii="Arial" w:hAnsi="Arial" w:cs="Arial"/>
          <w:sz w:val="20"/>
          <w:szCs w:val="20"/>
          <w:lang w:val="en-GB"/>
        </w:rPr>
        <w:t xml:space="preserve">. The graph shows that all the dynamic formulae underestimated the measured pile capacity as indicated by the threshold line on the graph.  </w:t>
      </w:r>
    </w:p>
    <w:p w14:paraId="3BE7312A" w14:textId="0DAECFBA"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b/>
          <w:bCs/>
          <w:sz w:val="20"/>
          <w:szCs w:val="20"/>
          <w:lang w:val="en-AU"/>
        </w:rPr>
        <w:t xml:space="preserve">Table </w:t>
      </w:r>
      <w:r w:rsidR="00862E18" w:rsidRPr="00731D94">
        <w:rPr>
          <w:rFonts w:ascii="Arial" w:hAnsi="Arial" w:cs="Arial"/>
          <w:b/>
          <w:bCs/>
          <w:sz w:val="20"/>
          <w:szCs w:val="20"/>
          <w:lang w:val="en-AU"/>
        </w:rPr>
        <w:t>1</w:t>
      </w:r>
      <w:r w:rsidR="004D795D" w:rsidRPr="00731D94">
        <w:rPr>
          <w:rFonts w:ascii="Arial" w:hAnsi="Arial" w:cs="Arial"/>
          <w:b/>
          <w:bCs/>
          <w:sz w:val="20"/>
          <w:szCs w:val="20"/>
          <w:lang w:val="en-AU"/>
        </w:rPr>
        <w:t>0</w:t>
      </w:r>
      <w:r w:rsidRPr="00731D94">
        <w:rPr>
          <w:rFonts w:ascii="Arial" w:hAnsi="Arial" w:cs="Arial"/>
          <w:b/>
          <w:bCs/>
          <w:sz w:val="20"/>
          <w:szCs w:val="20"/>
          <w:lang w:val="en-AU"/>
        </w:rPr>
        <w:t xml:space="preserve"> Dynamic Formula Ultimate Capacity of Pile Foundation</w:t>
      </w:r>
    </w:p>
    <w:tbl>
      <w:tblPr>
        <w:tblW w:w="9599" w:type="dxa"/>
        <w:tblInd w:w="-35" w:type="dxa"/>
        <w:tblBorders>
          <w:top w:val="single" w:sz="4" w:space="0" w:color="auto"/>
          <w:bottom w:val="single" w:sz="4" w:space="0" w:color="auto"/>
        </w:tblBorders>
        <w:tblLook w:val="04A0" w:firstRow="1" w:lastRow="0" w:firstColumn="1" w:lastColumn="0" w:noHBand="0" w:noVBand="1"/>
      </w:tblPr>
      <w:tblGrid>
        <w:gridCol w:w="932"/>
        <w:gridCol w:w="1002"/>
        <w:gridCol w:w="1440"/>
        <w:gridCol w:w="1123"/>
        <w:gridCol w:w="1110"/>
        <w:gridCol w:w="1603"/>
        <w:gridCol w:w="1076"/>
        <w:gridCol w:w="1313"/>
      </w:tblGrid>
      <w:tr w:rsidR="008730BC" w:rsidRPr="00731D94" w14:paraId="1F79276E" w14:textId="77777777" w:rsidTr="002133F4">
        <w:trPr>
          <w:trHeight w:val="508"/>
        </w:trPr>
        <w:tc>
          <w:tcPr>
            <w:tcW w:w="932" w:type="dxa"/>
            <w:vMerge w:val="restart"/>
            <w:shd w:val="clear" w:color="FFFFFF" w:fill="auto"/>
            <w:tcMar>
              <w:top w:w="0" w:type="dxa"/>
              <w:left w:w="108" w:type="dxa"/>
              <w:bottom w:w="0" w:type="dxa"/>
              <w:right w:w="108" w:type="dxa"/>
            </w:tcMar>
            <w:vAlign w:val="bottom"/>
          </w:tcPr>
          <w:p w14:paraId="2F55DAA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PILE REF</w:t>
            </w:r>
          </w:p>
        </w:tc>
        <w:tc>
          <w:tcPr>
            <w:tcW w:w="1002" w:type="dxa"/>
            <w:vMerge w:val="restart"/>
            <w:shd w:val="clear" w:color="FFFFFF" w:fill="auto"/>
            <w:tcMar>
              <w:top w:w="0" w:type="dxa"/>
              <w:left w:w="108" w:type="dxa"/>
              <w:bottom w:w="0" w:type="dxa"/>
              <w:right w:w="108" w:type="dxa"/>
            </w:tcMar>
            <w:vAlign w:val="bottom"/>
          </w:tcPr>
          <w:p w14:paraId="0BB1C33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GATES</w:t>
            </w:r>
          </w:p>
        </w:tc>
        <w:tc>
          <w:tcPr>
            <w:tcW w:w="1440" w:type="dxa"/>
            <w:vMerge w:val="restart"/>
            <w:shd w:val="clear" w:color="FFFFFF" w:fill="auto"/>
            <w:tcMar>
              <w:top w:w="0" w:type="dxa"/>
              <w:left w:w="108" w:type="dxa"/>
              <w:bottom w:w="0" w:type="dxa"/>
              <w:right w:w="108" w:type="dxa"/>
            </w:tcMar>
            <w:vAlign w:val="bottom"/>
          </w:tcPr>
          <w:p w14:paraId="3D9B9FB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MODIFIED ENR</w:t>
            </w:r>
          </w:p>
        </w:tc>
        <w:tc>
          <w:tcPr>
            <w:tcW w:w="1123" w:type="dxa"/>
            <w:vMerge w:val="restart"/>
            <w:shd w:val="clear" w:color="FFFFFF" w:fill="auto"/>
            <w:tcMar>
              <w:top w:w="0" w:type="dxa"/>
              <w:left w:w="108" w:type="dxa"/>
              <w:bottom w:w="0" w:type="dxa"/>
              <w:right w:w="108" w:type="dxa"/>
            </w:tcMar>
            <w:vAlign w:val="bottom"/>
          </w:tcPr>
          <w:p w14:paraId="164B6EA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DANISH</w:t>
            </w:r>
          </w:p>
        </w:tc>
        <w:tc>
          <w:tcPr>
            <w:tcW w:w="1110" w:type="dxa"/>
            <w:vMerge w:val="restart"/>
            <w:shd w:val="clear" w:color="FFFFFF" w:fill="auto"/>
            <w:tcMar>
              <w:top w:w="0" w:type="dxa"/>
              <w:left w:w="108" w:type="dxa"/>
              <w:bottom w:w="0" w:type="dxa"/>
              <w:right w:w="108" w:type="dxa"/>
            </w:tcMar>
            <w:vAlign w:val="bottom"/>
          </w:tcPr>
          <w:p w14:paraId="66DFB19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NAVY - MCKAY</w:t>
            </w:r>
          </w:p>
        </w:tc>
        <w:tc>
          <w:tcPr>
            <w:tcW w:w="1603" w:type="dxa"/>
            <w:vMerge w:val="restart"/>
            <w:shd w:val="clear" w:color="FFFFFF" w:fill="auto"/>
            <w:tcMar>
              <w:top w:w="0" w:type="dxa"/>
              <w:left w:w="108" w:type="dxa"/>
              <w:bottom w:w="0" w:type="dxa"/>
              <w:right w:w="108" w:type="dxa"/>
            </w:tcMar>
            <w:vAlign w:val="bottom"/>
          </w:tcPr>
          <w:p w14:paraId="2EADA46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EYTELWEIN</w:t>
            </w:r>
          </w:p>
        </w:tc>
        <w:tc>
          <w:tcPr>
            <w:tcW w:w="1076" w:type="dxa"/>
            <w:vMerge w:val="restart"/>
            <w:shd w:val="clear" w:color="FFFFFF" w:fill="auto"/>
            <w:tcMar>
              <w:top w:w="0" w:type="dxa"/>
              <w:left w:w="108" w:type="dxa"/>
              <w:bottom w:w="0" w:type="dxa"/>
              <w:right w:w="108" w:type="dxa"/>
            </w:tcMar>
            <w:vAlign w:val="bottom"/>
          </w:tcPr>
          <w:p w14:paraId="568A0C5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JANBU</w:t>
            </w:r>
          </w:p>
        </w:tc>
        <w:tc>
          <w:tcPr>
            <w:tcW w:w="1313" w:type="dxa"/>
            <w:vMerge w:val="restart"/>
            <w:shd w:val="clear" w:color="FFFFFF" w:fill="auto"/>
            <w:tcMar>
              <w:top w:w="0" w:type="dxa"/>
              <w:left w:w="108" w:type="dxa"/>
              <w:bottom w:w="0" w:type="dxa"/>
              <w:right w:w="108" w:type="dxa"/>
            </w:tcMar>
            <w:vAlign w:val="bottom"/>
          </w:tcPr>
          <w:p w14:paraId="0908538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FAILURE LOAD</w:t>
            </w:r>
          </w:p>
        </w:tc>
      </w:tr>
      <w:tr w:rsidR="008730BC" w:rsidRPr="00731D94" w14:paraId="18AFB465" w14:textId="77777777" w:rsidTr="002133F4">
        <w:trPr>
          <w:trHeight w:val="508"/>
        </w:trPr>
        <w:tc>
          <w:tcPr>
            <w:tcW w:w="932" w:type="dxa"/>
            <w:vMerge/>
            <w:shd w:val="clear" w:color="FFFFFF" w:fill="auto"/>
            <w:vAlign w:val="bottom"/>
          </w:tcPr>
          <w:p w14:paraId="05EA6215" w14:textId="77777777" w:rsidR="008730BC" w:rsidRPr="00731D94" w:rsidRDefault="008730BC" w:rsidP="0060381A">
            <w:pPr>
              <w:pStyle w:val="NormalWeb"/>
              <w:spacing w:line="276" w:lineRule="auto"/>
              <w:jc w:val="both"/>
              <w:rPr>
                <w:rFonts w:ascii="Arial" w:hAnsi="Arial" w:cs="Arial"/>
                <w:sz w:val="20"/>
                <w:szCs w:val="20"/>
              </w:rPr>
            </w:pPr>
          </w:p>
        </w:tc>
        <w:tc>
          <w:tcPr>
            <w:tcW w:w="1002" w:type="dxa"/>
            <w:vMerge/>
            <w:shd w:val="clear" w:color="FFFFFF" w:fill="auto"/>
            <w:vAlign w:val="bottom"/>
          </w:tcPr>
          <w:p w14:paraId="0BC17F2C" w14:textId="77777777" w:rsidR="008730BC" w:rsidRPr="00731D94" w:rsidRDefault="008730BC" w:rsidP="0060381A">
            <w:pPr>
              <w:pStyle w:val="NormalWeb"/>
              <w:spacing w:line="276" w:lineRule="auto"/>
              <w:jc w:val="both"/>
              <w:rPr>
                <w:rFonts w:ascii="Arial" w:hAnsi="Arial" w:cs="Arial"/>
                <w:sz w:val="20"/>
                <w:szCs w:val="20"/>
              </w:rPr>
            </w:pPr>
          </w:p>
        </w:tc>
        <w:tc>
          <w:tcPr>
            <w:tcW w:w="1440" w:type="dxa"/>
            <w:vMerge/>
            <w:shd w:val="clear" w:color="FFFFFF" w:fill="auto"/>
            <w:vAlign w:val="bottom"/>
          </w:tcPr>
          <w:p w14:paraId="19386FA9" w14:textId="77777777" w:rsidR="008730BC" w:rsidRPr="00731D94" w:rsidRDefault="008730BC" w:rsidP="0060381A">
            <w:pPr>
              <w:pStyle w:val="NormalWeb"/>
              <w:spacing w:line="276" w:lineRule="auto"/>
              <w:jc w:val="both"/>
              <w:rPr>
                <w:rFonts w:ascii="Arial" w:hAnsi="Arial" w:cs="Arial"/>
                <w:sz w:val="20"/>
                <w:szCs w:val="20"/>
              </w:rPr>
            </w:pPr>
          </w:p>
        </w:tc>
        <w:tc>
          <w:tcPr>
            <w:tcW w:w="1123" w:type="dxa"/>
            <w:vMerge/>
            <w:shd w:val="clear" w:color="FFFFFF" w:fill="auto"/>
            <w:vAlign w:val="bottom"/>
          </w:tcPr>
          <w:p w14:paraId="25207479" w14:textId="77777777" w:rsidR="008730BC" w:rsidRPr="00731D94" w:rsidRDefault="008730BC" w:rsidP="0060381A">
            <w:pPr>
              <w:pStyle w:val="NormalWeb"/>
              <w:spacing w:line="276" w:lineRule="auto"/>
              <w:jc w:val="both"/>
              <w:rPr>
                <w:rFonts w:ascii="Arial" w:hAnsi="Arial" w:cs="Arial"/>
                <w:sz w:val="20"/>
                <w:szCs w:val="20"/>
              </w:rPr>
            </w:pPr>
          </w:p>
        </w:tc>
        <w:tc>
          <w:tcPr>
            <w:tcW w:w="1110" w:type="dxa"/>
            <w:vMerge/>
            <w:shd w:val="clear" w:color="FFFFFF" w:fill="auto"/>
            <w:vAlign w:val="bottom"/>
          </w:tcPr>
          <w:p w14:paraId="692103C5" w14:textId="77777777" w:rsidR="008730BC" w:rsidRPr="00731D94" w:rsidRDefault="008730BC" w:rsidP="0060381A">
            <w:pPr>
              <w:pStyle w:val="NormalWeb"/>
              <w:spacing w:line="276" w:lineRule="auto"/>
              <w:jc w:val="both"/>
              <w:rPr>
                <w:rFonts w:ascii="Arial" w:hAnsi="Arial" w:cs="Arial"/>
                <w:sz w:val="20"/>
                <w:szCs w:val="20"/>
              </w:rPr>
            </w:pPr>
          </w:p>
        </w:tc>
        <w:tc>
          <w:tcPr>
            <w:tcW w:w="1603" w:type="dxa"/>
            <w:vMerge/>
            <w:shd w:val="clear" w:color="FFFFFF" w:fill="auto"/>
            <w:vAlign w:val="bottom"/>
          </w:tcPr>
          <w:p w14:paraId="329A9726" w14:textId="77777777" w:rsidR="008730BC" w:rsidRPr="00731D94" w:rsidRDefault="008730BC" w:rsidP="0060381A">
            <w:pPr>
              <w:pStyle w:val="NormalWeb"/>
              <w:spacing w:line="276" w:lineRule="auto"/>
              <w:jc w:val="both"/>
              <w:rPr>
                <w:rFonts w:ascii="Arial" w:hAnsi="Arial" w:cs="Arial"/>
                <w:sz w:val="20"/>
                <w:szCs w:val="20"/>
              </w:rPr>
            </w:pPr>
          </w:p>
        </w:tc>
        <w:tc>
          <w:tcPr>
            <w:tcW w:w="1076" w:type="dxa"/>
            <w:vMerge/>
            <w:shd w:val="clear" w:color="FFFFFF" w:fill="auto"/>
            <w:vAlign w:val="bottom"/>
          </w:tcPr>
          <w:p w14:paraId="6FA56CEF" w14:textId="77777777" w:rsidR="008730BC" w:rsidRPr="00731D94" w:rsidRDefault="008730BC" w:rsidP="0060381A">
            <w:pPr>
              <w:pStyle w:val="NormalWeb"/>
              <w:spacing w:line="276" w:lineRule="auto"/>
              <w:jc w:val="both"/>
              <w:rPr>
                <w:rFonts w:ascii="Arial" w:hAnsi="Arial" w:cs="Arial"/>
                <w:sz w:val="20"/>
                <w:szCs w:val="20"/>
              </w:rPr>
            </w:pPr>
          </w:p>
        </w:tc>
        <w:tc>
          <w:tcPr>
            <w:tcW w:w="1313" w:type="dxa"/>
            <w:vMerge/>
            <w:shd w:val="clear" w:color="FFFFFF" w:fill="auto"/>
            <w:vAlign w:val="bottom"/>
          </w:tcPr>
          <w:p w14:paraId="38510EC0" w14:textId="77777777" w:rsidR="008730BC" w:rsidRPr="00731D94" w:rsidRDefault="008730BC" w:rsidP="0060381A">
            <w:pPr>
              <w:pStyle w:val="NormalWeb"/>
              <w:spacing w:line="276" w:lineRule="auto"/>
              <w:jc w:val="both"/>
              <w:rPr>
                <w:rFonts w:ascii="Arial" w:hAnsi="Arial" w:cs="Arial"/>
                <w:sz w:val="20"/>
                <w:szCs w:val="20"/>
              </w:rPr>
            </w:pPr>
          </w:p>
        </w:tc>
      </w:tr>
      <w:tr w:rsidR="008730BC" w:rsidRPr="00731D94" w14:paraId="5E0249B0" w14:textId="77777777" w:rsidTr="002133F4">
        <w:trPr>
          <w:trHeight w:val="382"/>
        </w:trPr>
        <w:tc>
          <w:tcPr>
            <w:tcW w:w="932" w:type="dxa"/>
            <w:tcBorders>
              <w:bottom w:val="single" w:sz="4" w:space="0" w:color="auto"/>
            </w:tcBorders>
            <w:shd w:val="clear" w:color="FFFFFF" w:fill="auto"/>
            <w:tcMar>
              <w:top w:w="0" w:type="dxa"/>
              <w:left w:w="108" w:type="dxa"/>
              <w:bottom w:w="0" w:type="dxa"/>
              <w:right w:w="108" w:type="dxa"/>
            </w:tcMar>
            <w:vAlign w:val="bottom"/>
          </w:tcPr>
          <w:p w14:paraId="27A8359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 xml:space="preserve"> </w:t>
            </w:r>
          </w:p>
        </w:tc>
        <w:tc>
          <w:tcPr>
            <w:tcW w:w="1002" w:type="dxa"/>
            <w:tcBorders>
              <w:bottom w:val="single" w:sz="4" w:space="0" w:color="auto"/>
            </w:tcBorders>
            <w:shd w:val="clear" w:color="FFFFFF" w:fill="auto"/>
            <w:tcMar>
              <w:top w:w="0" w:type="dxa"/>
              <w:left w:w="108" w:type="dxa"/>
              <w:bottom w:w="0" w:type="dxa"/>
              <w:right w:w="108" w:type="dxa"/>
            </w:tcMar>
            <w:vAlign w:val="center"/>
          </w:tcPr>
          <w:p w14:paraId="7B1CFD2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Q</w:t>
            </w:r>
            <w:r w:rsidRPr="00731D94">
              <w:rPr>
                <w:rFonts w:ascii="Arial" w:hAnsi="Arial" w:cs="Arial"/>
                <w:sz w:val="20"/>
                <w:szCs w:val="20"/>
                <w:vertAlign w:val="subscript"/>
              </w:rPr>
              <w:t>u</w:t>
            </w:r>
            <w:r w:rsidRPr="00731D94">
              <w:rPr>
                <w:rFonts w:ascii="Arial" w:hAnsi="Arial" w:cs="Arial"/>
                <w:sz w:val="20"/>
                <w:szCs w:val="20"/>
              </w:rPr>
              <w:t xml:space="preserve"> (</w:t>
            </w:r>
            <w:proofErr w:type="spellStart"/>
            <w:r w:rsidRPr="00731D94">
              <w:rPr>
                <w:rFonts w:ascii="Arial" w:hAnsi="Arial" w:cs="Arial"/>
                <w:sz w:val="20"/>
                <w:szCs w:val="20"/>
              </w:rPr>
              <w:t>kN</w:t>
            </w:r>
            <w:proofErr w:type="spellEnd"/>
            <w:r w:rsidRPr="00731D94">
              <w:rPr>
                <w:rFonts w:ascii="Arial" w:hAnsi="Arial" w:cs="Arial"/>
                <w:sz w:val="20"/>
                <w:szCs w:val="20"/>
              </w:rPr>
              <w:t>)</w:t>
            </w:r>
          </w:p>
        </w:tc>
        <w:tc>
          <w:tcPr>
            <w:tcW w:w="1440" w:type="dxa"/>
            <w:tcBorders>
              <w:bottom w:val="single" w:sz="4" w:space="0" w:color="auto"/>
            </w:tcBorders>
            <w:shd w:val="clear" w:color="FFFFFF" w:fill="auto"/>
            <w:tcMar>
              <w:top w:w="0" w:type="dxa"/>
              <w:left w:w="108" w:type="dxa"/>
              <w:bottom w:w="0" w:type="dxa"/>
              <w:right w:w="108" w:type="dxa"/>
            </w:tcMar>
            <w:vAlign w:val="center"/>
          </w:tcPr>
          <w:p w14:paraId="2229BC4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Q</w:t>
            </w:r>
            <w:r w:rsidRPr="00731D94">
              <w:rPr>
                <w:rFonts w:ascii="Arial" w:hAnsi="Arial" w:cs="Arial"/>
                <w:sz w:val="20"/>
                <w:szCs w:val="20"/>
                <w:vertAlign w:val="subscript"/>
              </w:rPr>
              <w:t>u</w:t>
            </w:r>
            <w:r w:rsidRPr="00731D94">
              <w:rPr>
                <w:rFonts w:ascii="Arial" w:hAnsi="Arial" w:cs="Arial"/>
                <w:sz w:val="20"/>
                <w:szCs w:val="20"/>
              </w:rPr>
              <w:t xml:space="preserve"> (</w:t>
            </w:r>
            <w:proofErr w:type="spellStart"/>
            <w:r w:rsidRPr="00731D94">
              <w:rPr>
                <w:rFonts w:ascii="Arial" w:hAnsi="Arial" w:cs="Arial"/>
                <w:sz w:val="20"/>
                <w:szCs w:val="20"/>
              </w:rPr>
              <w:t>kN</w:t>
            </w:r>
            <w:proofErr w:type="spellEnd"/>
            <w:r w:rsidRPr="00731D94">
              <w:rPr>
                <w:rFonts w:ascii="Arial" w:hAnsi="Arial" w:cs="Arial"/>
                <w:sz w:val="20"/>
                <w:szCs w:val="20"/>
              </w:rPr>
              <w:t>)</w:t>
            </w:r>
          </w:p>
        </w:tc>
        <w:tc>
          <w:tcPr>
            <w:tcW w:w="1123" w:type="dxa"/>
            <w:tcBorders>
              <w:bottom w:val="single" w:sz="4" w:space="0" w:color="auto"/>
            </w:tcBorders>
            <w:shd w:val="clear" w:color="FFFFFF" w:fill="auto"/>
            <w:tcMar>
              <w:top w:w="0" w:type="dxa"/>
              <w:left w:w="108" w:type="dxa"/>
              <w:bottom w:w="0" w:type="dxa"/>
              <w:right w:w="108" w:type="dxa"/>
            </w:tcMar>
            <w:vAlign w:val="center"/>
          </w:tcPr>
          <w:p w14:paraId="3629DA1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Q</w:t>
            </w:r>
            <w:r w:rsidRPr="00731D94">
              <w:rPr>
                <w:rFonts w:ascii="Arial" w:hAnsi="Arial" w:cs="Arial"/>
                <w:sz w:val="20"/>
                <w:szCs w:val="20"/>
                <w:vertAlign w:val="subscript"/>
              </w:rPr>
              <w:t>u</w:t>
            </w:r>
            <w:r w:rsidRPr="00731D94">
              <w:rPr>
                <w:rFonts w:ascii="Arial" w:hAnsi="Arial" w:cs="Arial"/>
                <w:sz w:val="20"/>
                <w:szCs w:val="20"/>
              </w:rPr>
              <w:t xml:space="preserve"> (</w:t>
            </w:r>
            <w:proofErr w:type="spellStart"/>
            <w:r w:rsidRPr="00731D94">
              <w:rPr>
                <w:rFonts w:ascii="Arial" w:hAnsi="Arial" w:cs="Arial"/>
                <w:sz w:val="20"/>
                <w:szCs w:val="20"/>
              </w:rPr>
              <w:t>kN</w:t>
            </w:r>
            <w:proofErr w:type="spellEnd"/>
            <w:r w:rsidRPr="00731D94">
              <w:rPr>
                <w:rFonts w:ascii="Arial" w:hAnsi="Arial" w:cs="Arial"/>
                <w:sz w:val="20"/>
                <w:szCs w:val="20"/>
              </w:rPr>
              <w:t>)</w:t>
            </w:r>
          </w:p>
        </w:tc>
        <w:tc>
          <w:tcPr>
            <w:tcW w:w="1110" w:type="dxa"/>
            <w:tcBorders>
              <w:bottom w:val="single" w:sz="4" w:space="0" w:color="auto"/>
            </w:tcBorders>
            <w:shd w:val="clear" w:color="FFFFFF" w:fill="auto"/>
            <w:tcMar>
              <w:top w:w="0" w:type="dxa"/>
              <w:left w:w="108" w:type="dxa"/>
              <w:bottom w:w="0" w:type="dxa"/>
              <w:right w:w="108" w:type="dxa"/>
            </w:tcMar>
            <w:vAlign w:val="center"/>
          </w:tcPr>
          <w:p w14:paraId="7E9FC74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Q</w:t>
            </w:r>
            <w:r w:rsidRPr="00731D94">
              <w:rPr>
                <w:rFonts w:ascii="Arial" w:hAnsi="Arial" w:cs="Arial"/>
                <w:sz w:val="20"/>
                <w:szCs w:val="20"/>
                <w:vertAlign w:val="subscript"/>
              </w:rPr>
              <w:t>u</w:t>
            </w:r>
            <w:r w:rsidRPr="00731D94">
              <w:rPr>
                <w:rFonts w:ascii="Arial" w:hAnsi="Arial" w:cs="Arial"/>
                <w:sz w:val="20"/>
                <w:szCs w:val="20"/>
              </w:rPr>
              <w:t xml:space="preserve"> (</w:t>
            </w:r>
            <w:proofErr w:type="spellStart"/>
            <w:r w:rsidRPr="00731D94">
              <w:rPr>
                <w:rFonts w:ascii="Arial" w:hAnsi="Arial" w:cs="Arial"/>
                <w:sz w:val="20"/>
                <w:szCs w:val="20"/>
              </w:rPr>
              <w:t>kN</w:t>
            </w:r>
            <w:proofErr w:type="spellEnd"/>
            <w:r w:rsidRPr="00731D94">
              <w:rPr>
                <w:rFonts w:ascii="Arial" w:hAnsi="Arial" w:cs="Arial"/>
                <w:sz w:val="20"/>
                <w:szCs w:val="20"/>
              </w:rPr>
              <w:t>)</w:t>
            </w:r>
          </w:p>
        </w:tc>
        <w:tc>
          <w:tcPr>
            <w:tcW w:w="1603" w:type="dxa"/>
            <w:tcBorders>
              <w:bottom w:val="single" w:sz="4" w:space="0" w:color="auto"/>
            </w:tcBorders>
            <w:shd w:val="clear" w:color="FFFFFF" w:fill="auto"/>
            <w:tcMar>
              <w:top w:w="0" w:type="dxa"/>
              <w:left w:w="108" w:type="dxa"/>
              <w:bottom w:w="0" w:type="dxa"/>
              <w:right w:w="108" w:type="dxa"/>
            </w:tcMar>
            <w:vAlign w:val="center"/>
          </w:tcPr>
          <w:p w14:paraId="52AD718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Q</w:t>
            </w:r>
            <w:r w:rsidRPr="00731D94">
              <w:rPr>
                <w:rFonts w:ascii="Arial" w:hAnsi="Arial" w:cs="Arial"/>
                <w:sz w:val="20"/>
                <w:szCs w:val="20"/>
                <w:vertAlign w:val="subscript"/>
              </w:rPr>
              <w:t>u</w:t>
            </w:r>
            <w:r w:rsidRPr="00731D94">
              <w:rPr>
                <w:rFonts w:ascii="Arial" w:hAnsi="Arial" w:cs="Arial"/>
                <w:sz w:val="20"/>
                <w:szCs w:val="20"/>
              </w:rPr>
              <w:t xml:space="preserve"> (</w:t>
            </w:r>
            <w:proofErr w:type="spellStart"/>
            <w:r w:rsidRPr="00731D94">
              <w:rPr>
                <w:rFonts w:ascii="Arial" w:hAnsi="Arial" w:cs="Arial"/>
                <w:sz w:val="20"/>
                <w:szCs w:val="20"/>
              </w:rPr>
              <w:t>kN</w:t>
            </w:r>
            <w:proofErr w:type="spellEnd"/>
            <w:r w:rsidRPr="00731D94">
              <w:rPr>
                <w:rFonts w:ascii="Arial" w:hAnsi="Arial" w:cs="Arial"/>
                <w:sz w:val="20"/>
                <w:szCs w:val="20"/>
              </w:rPr>
              <w:t>)</w:t>
            </w:r>
          </w:p>
        </w:tc>
        <w:tc>
          <w:tcPr>
            <w:tcW w:w="1076" w:type="dxa"/>
            <w:tcBorders>
              <w:bottom w:val="single" w:sz="4" w:space="0" w:color="auto"/>
            </w:tcBorders>
            <w:shd w:val="clear" w:color="FFFFFF" w:fill="auto"/>
            <w:tcMar>
              <w:top w:w="0" w:type="dxa"/>
              <w:left w:w="108" w:type="dxa"/>
              <w:bottom w:w="0" w:type="dxa"/>
              <w:right w:w="108" w:type="dxa"/>
            </w:tcMar>
            <w:vAlign w:val="center"/>
          </w:tcPr>
          <w:p w14:paraId="62E8DD1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Q</w:t>
            </w:r>
            <w:r w:rsidRPr="00731D94">
              <w:rPr>
                <w:rFonts w:ascii="Arial" w:hAnsi="Arial" w:cs="Arial"/>
                <w:sz w:val="20"/>
                <w:szCs w:val="20"/>
                <w:vertAlign w:val="subscript"/>
              </w:rPr>
              <w:t>u</w:t>
            </w:r>
            <w:r w:rsidRPr="00731D94">
              <w:rPr>
                <w:rFonts w:ascii="Arial" w:hAnsi="Arial" w:cs="Arial"/>
                <w:sz w:val="20"/>
                <w:szCs w:val="20"/>
              </w:rPr>
              <w:t xml:space="preserve"> (</w:t>
            </w:r>
            <w:proofErr w:type="spellStart"/>
            <w:r w:rsidRPr="00731D94">
              <w:rPr>
                <w:rFonts w:ascii="Arial" w:hAnsi="Arial" w:cs="Arial"/>
                <w:sz w:val="20"/>
                <w:szCs w:val="20"/>
              </w:rPr>
              <w:t>kN</w:t>
            </w:r>
            <w:proofErr w:type="spellEnd"/>
            <w:r w:rsidRPr="00731D94">
              <w:rPr>
                <w:rFonts w:ascii="Arial" w:hAnsi="Arial" w:cs="Arial"/>
                <w:sz w:val="20"/>
                <w:szCs w:val="20"/>
              </w:rPr>
              <w:t>)</w:t>
            </w:r>
          </w:p>
        </w:tc>
        <w:tc>
          <w:tcPr>
            <w:tcW w:w="1313" w:type="dxa"/>
            <w:tcBorders>
              <w:bottom w:val="single" w:sz="4" w:space="0" w:color="auto"/>
            </w:tcBorders>
            <w:shd w:val="clear" w:color="FFFFFF" w:fill="auto"/>
            <w:tcMar>
              <w:top w:w="0" w:type="dxa"/>
              <w:left w:w="108" w:type="dxa"/>
              <w:bottom w:w="0" w:type="dxa"/>
              <w:right w:w="108" w:type="dxa"/>
            </w:tcMar>
            <w:vAlign w:val="center"/>
          </w:tcPr>
          <w:p w14:paraId="1A76E37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Q</w:t>
            </w:r>
            <w:r w:rsidRPr="00731D94">
              <w:rPr>
                <w:rFonts w:ascii="Arial" w:hAnsi="Arial" w:cs="Arial"/>
                <w:sz w:val="20"/>
                <w:szCs w:val="20"/>
                <w:vertAlign w:val="subscript"/>
              </w:rPr>
              <w:t>u</w:t>
            </w:r>
            <w:r w:rsidRPr="00731D94">
              <w:rPr>
                <w:rFonts w:ascii="Arial" w:hAnsi="Arial" w:cs="Arial"/>
                <w:sz w:val="20"/>
                <w:szCs w:val="20"/>
              </w:rPr>
              <w:t xml:space="preserve"> (</w:t>
            </w:r>
            <w:proofErr w:type="spellStart"/>
            <w:r w:rsidRPr="00731D94">
              <w:rPr>
                <w:rFonts w:ascii="Arial" w:hAnsi="Arial" w:cs="Arial"/>
                <w:sz w:val="20"/>
                <w:szCs w:val="20"/>
              </w:rPr>
              <w:t>kN</w:t>
            </w:r>
            <w:proofErr w:type="spellEnd"/>
            <w:r w:rsidRPr="00731D94">
              <w:rPr>
                <w:rFonts w:ascii="Arial" w:hAnsi="Arial" w:cs="Arial"/>
                <w:sz w:val="20"/>
                <w:szCs w:val="20"/>
              </w:rPr>
              <w:t>)</w:t>
            </w:r>
          </w:p>
        </w:tc>
      </w:tr>
      <w:tr w:rsidR="008730BC" w:rsidRPr="00731D94" w14:paraId="25D01D22" w14:textId="77777777" w:rsidTr="002133F4">
        <w:trPr>
          <w:trHeight w:val="309"/>
        </w:trPr>
        <w:tc>
          <w:tcPr>
            <w:tcW w:w="932" w:type="dxa"/>
            <w:tcBorders>
              <w:top w:val="single" w:sz="4" w:space="0" w:color="auto"/>
              <w:bottom w:val="nil"/>
            </w:tcBorders>
            <w:shd w:val="clear" w:color="FFFFFF" w:fill="auto"/>
            <w:tcMar>
              <w:top w:w="0" w:type="dxa"/>
              <w:left w:w="108" w:type="dxa"/>
              <w:bottom w:w="0" w:type="dxa"/>
              <w:right w:w="108" w:type="dxa"/>
            </w:tcMar>
            <w:vAlign w:val="center"/>
          </w:tcPr>
          <w:p w14:paraId="18D1DAE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PLA1</w:t>
            </w:r>
          </w:p>
        </w:tc>
        <w:tc>
          <w:tcPr>
            <w:tcW w:w="1002" w:type="dxa"/>
            <w:tcBorders>
              <w:top w:val="single" w:sz="4" w:space="0" w:color="auto"/>
              <w:bottom w:val="nil"/>
            </w:tcBorders>
            <w:shd w:val="clear" w:color="FFFFFF" w:fill="auto"/>
            <w:tcMar>
              <w:top w:w="0" w:type="dxa"/>
              <w:left w:w="108" w:type="dxa"/>
              <w:bottom w:w="0" w:type="dxa"/>
              <w:right w:w="108" w:type="dxa"/>
            </w:tcMar>
            <w:vAlign w:val="center"/>
          </w:tcPr>
          <w:p w14:paraId="45C6997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694</w:t>
            </w:r>
          </w:p>
        </w:tc>
        <w:tc>
          <w:tcPr>
            <w:tcW w:w="1440" w:type="dxa"/>
            <w:tcBorders>
              <w:top w:val="single" w:sz="4" w:space="0" w:color="auto"/>
              <w:bottom w:val="nil"/>
            </w:tcBorders>
            <w:shd w:val="clear" w:color="FFFFFF" w:fill="auto"/>
            <w:tcMar>
              <w:top w:w="0" w:type="dxa"/>
              <w:left w:w="108" w:type="dxa"/>
              <w:bottom w:w="0" w:type="dxa"/>
              <w:right w:w="108" w:type="dxa"/>
            </w:tcMar>
            <w:vAlign w:val="bottom"/>
          </w:tcPr>
          <w:p w14:paraId="6EFA5F1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751</w:t>
            </w:r>
          </w:p>
        </w:tc>
        <w:tc>
          <w:tcPr>
            <w:tcW w:w="1123" w:type="dxa"/>
            <w:tcBorders>
              <w:top w:val="single" w:sz="4" w:space="0" w:color="auto"/>
              <w:bottom w:val="nil"/>
            </w:tcBorders>
            <w:shd w:val="clear" w:color="FFFFFF" w:fill="auto"/>
            <w:tcMar>
              <w:top w:w="0" w:type="dxa"/>
              <w:left w:w="108" w:type="dxa"/>
              <w:bottom w:w="0" w:type="dxa"/>
              <w:right w:w="108" w:type="dxa"/>
            </w:tcMar>
            <w:vAlign w:val="bottom"/>
          </w:tcPr>
          <w:p w14:paraId="161FE98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1026</w:t>
            </w:r>
          </w:p>
        </w:tc>
        <w:tc>
          <w:tcPr>
            <w:tcW w:w="1110" w:type="dxa"/>
            <w:tcBorders>
              <w:top w:val="single" w:sz="4" w:space="0" w:color="auto"/>
              <w:bottom w:val="nil"/>
            </w:tcBorders>
            <w:shd w:val="clear" w:color="FFFFFF" w:fill="auto"/>
            <w:tcMar>
              <w:top w:w="0" w:type="dxa"/>
              <w:left w:w="108" w:type="dxa"/>
              <w:bottom w:w="0" w:type="dxa"/>
              <w:right w:w="108" w:type="dxa"/>
            </w:tcMar>
            <w:vAlign w:val="bottom"/>
          </w:tcPr>
          <w:p w14:paraId="614E9B9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711</w:t>
            </w:r>
          </w:p>
        </w:tc>
        <w:tc>
          <w:tcPr>
            <w:tcW w:w="1603" w:type="dxa"/>
            <w:tcBorders>
              <w:top w:val="single" w:sz="4" w:space="0" w:color="auto"/>
              <w:bottom w:val="nil"/>
            </w:tcBorders>
            <w:shd w:val="clear" w:color="FFFFFF" w:fill="auto"/>
            <w:tcMar>
              <w:top w:w="0" w:type="dxa"/>
              <w:left w:w="108" w:type="dxa"/>
              <w:bottom w:w="0" w:type="dxa"/>
              <w:right w:w="108" w:type="dxa"/>
            </w:tcMar>
            <w:vAlign w:val="bottom"/>
          </w:tcPr>
          <w:p w14:paraId="1FB4990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354</w:t>
            </w:r>
          </w:p>
        </w:tc>
        <w:tc>
          <w:tcPr>
            <w:tcW w:w="1076" w:type="dxa"/>
            <w:tcBorders>
              <w:top w:val="single" w:sz="4" w:space="0" w:color="auto"/>
              <w:bottom w:val="nil"/>
            </w:tcBorders>
            <w:shd w:val="clear" w:color="FFFFFF" w:fill="auto"/>
            <w:tcMar>
              <w:top w:w="0" w:type="dxa"/>
              <w:left w:w="108" w:type="dxa"/>
              <w:bottom w:w="0" w:type="dxa"/>
              <w:right w:w="108" w:type="dxa"/>
            </w:tcMar>
            <w:vAlign w:val="bottom"/>
          </w:tcPr>
          <w:p w14:paraId="6E5F3D7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683</w:t>
            </w:r>
          </w:p>
        </w:tc>
        <w:tc>
          <w:tcPr>
            <w:tcW w:w="1313" w:type="dxa"/>
            <w:tcBorders>
              <w:top w:val="single" w:sz="4" w:space="0" w:color="auto"/>
              <w:bottom w:val="nil"/>
            </w:tcBorders>
            <w:shd w:val="clear" w:color="FFFFFF" w:fill="auto"/>
            <w:tcMar>
              <w:top w:w="0" w:type="dxa"/>
              <w:left w:w="108" w:type="dxa"/>
              <w:bottom w:w="0" w:type="dxa"/>
              <w:right w:w="108" w:type="dxa"/>
            </w:tcMar>
            <w:vAlign w:val="center"/>
          </w:tcPr>
          <w:p w14:paraId="56C6DB1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1750</w:t>
            </w:r>
          </w:p>
        </w:tc>
      </w:tr>
      <w:tr w:rsidR="008730BC" w:rsidRPr="00731D94" w14:paraId="44F6EE73" w14:textId="77777777" w:rsidTr="002133F4">
        <w:trPr>
          <w:trHeight w:val="309"/>
        </w:trPr>
        <w:tc>
          <w:tcPr>
            <w:tcW w:w="932" w:type="dxa"/>
            <w:tcBorders>
              <w:top w:val="nil"/>
            </w:tcBorders>
            <w:shd w:val="clear" w:color="FFFFFF" w:fill="auto"/>
            <w:tcMar>
              <w:top w:w="0" w:type="dxa"/>
              <w:left w:w="108" w:type="dxa"/>
              <w:bottom w:w="0" w:type="dxa"/>
              <w:right w:w="108" w:type="dxa"/>
            </w:tcMar>
            <w:vAlign w:val="center"/>
          </w:tcPr>
          <w:p w14:paraId="3BFA6D0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PLA2</w:t>
            </w:r>
          </w:p>
        </w:tc>
        <w:tc>
          <w:tcPr>
            <w:tcW w:w="1002" w:type="dxa"/>
            <w:tcBorders>
              <w:top w:val="nil"/>
            </w:tcBorders>
            <w:shd w:val="clear" w:color="FFFFFF" w:fill="auto"/>
            <w:tcMar>
              <w:top w:w="0" w:type="dxa"/>
              <w:left w:w="108" w:type="dxa"/>
              <w:bottom w:w="0" w:type="dxa"/>
              <w:right w:w="108" w:type="dxa"/>
            </w:tcMar>
            <w:vAlign w:val="bottom"/>
          </w:tcPr>
          <w:p w14:paraId="113590E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771</w:t>
            </w:r>
          </w:p>
        </w:tc>
        <w:tc>
          <w:tcPr>
            <w:tcW w:w="1440" w:type="dxa"/>
            <w:tcBorders>
              <w:top w:val="nil"/>
            </w:tcBorders>
            <w:shd w:val="clear" w:color="FFFFFF" w:fill="auto"/>
            <w:tcMar>
              <w:top w:w="0" w:type="dxa"/>
              <w:left w:w="108" w:type="dxa"/>
              <w:bottom w:w="0" w:type="dxa"/>
              <w:right w:w="108" w:type="dxa"/>
            </w:tcMar>
            <w:vAlign w:val="bottom"/>
          </w:tcPr>
          <w:p w14:paraId="4F05460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975</w:t>
            </w:r>
          </w:p>
        </w:tc>
        <w:tc>
          <w:tcPr>
            <w:tcW w:w="1123" w:type="dxa"/>
            <w:tcBorders>
              <w:top w:val="nil"/>
            </w:tcBorders>
            <w:shd w:val="clear" w:color="FFFFFF" w:fill="auto"/>
            <w:tcMar>
              <w:top w:w="0" w:type="dxa"/>
              <w:left w:w="108" w:type="dxa"/>
              <w:bottom w:w="0" w:type="dxa"/>
              <w:right w:w="108" w:type="dxa"/>
            </w:tcMar>
            <w:vAlign w:val="bottom"/>
          </w:tcPr>
          <w:p w14:paraId="185BB53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1211</w:t>
            </w:r>
          </w:p>
        </w:tc>
        <w:tc>
          <w:tcPr>
            <w:tcW w:w="1110" w:type="dxa"/>
            <w:tcBorders>
              <w:top w:val="nil"/>
            </w:tcBorders>
            <w:shd w:val="clear" w:color="FFFFFF" w:fill="auto"/>
            <w:tcMar>
              <w:top w:w="0" w:type="dxa"/>
              <w:left w:w="108" w:type="dxa"/>
              <w:bottom w:w="0" w:type="dxa"/>
              <w:right w:w="108" w:type="dxa"/>
            </w:tcMar>
            <w:vAlign w:val="bottom"/>
          </w:tcPr>
          <w:p w14:paraId="114497F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979</w:t>
            </w:r>
          </w:p>
        </w:tc>
        <w:tc>
          <w:tcPr>
            <w:tcW w:w="1603" w:type="dxa"/>
            <w:tcBorders>
              <w:top w:val="nil"/>
            </w:tcBorders>
            <w:shd w:val="clear" w:color="FFFFFF" w:fill="auto"/>
            <w:tcMar>
              <w:top w:w="0" w:type="dxa"/>
              <w:left w:w="108" w:type="dxa"/>
              <w:bottom w:w="0" w:type="dxa"/>
              <w:right w:w="108" w:type="dxa"/>
            </w:tcMar>
            <w:vAlign w:val="bottom"/>
          </w:tcPr>
          <w:p w14:paraId="0F86980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505</w:t>
            </w:r>
          </w:p>
        </w:tc>
        <w:tc>
          <w:tcPr>
            <w:tcW w:w="1076" w:type="dxa"/>
            <w:tcBorders>
              <w:top w:val="nil"/>
            </w:tcBorders>
            <w:shd w:val="clear" w:color="FFFFFF" w:fill="auto"/>
            <w:tcMar>
              <w:top w:w="0" w:type="dxa"/>
              <w:left w:w="108" w:type="dxa"/>
              <w:bottom w:w="0" w:type="dxa"/>
              <w:right w:w="108" w:type="dxa"/>
            </w:tcMar>
            <w:vAlign w:val="bottom"/>
          </w:tcPr>
          <w:p w14:paraId="398402D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735</w:t>
            </w:r>
          </w:p>
        </w:tc>
        <w:tc>
          <w:tcPr>
            <w:tcW w:w="1313" w:type="dxa"/>
            <w:tcBorders>
              <w:top w:val="nil"/>
            </w:tcBorders>
            <w:shd w:val="clear" w:color="FFFFFF" w:fill="auto"/>
            <w:tcMar>
              <w:top w:w="0" w:type="dxa"/>
              <w:left w:w="108" w:type="dxa"/>
              <w:bottom w:w="0" w:type="dxa"/>
              <w:right w:w="108" w:type="dxa"/>
            </w:tcMar>
            <w:vAlign w:val="center"/>
          </w:tcPr>
          <w:p w14:paraId="186DBCF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1500</w:t>
            </w:r>
          </w:p>
        </w:tc>
      </w:tr>
      <w:tr w:rsidR="008730BC" w:rsidRPr="00731D94" w14:paraId="583B60C5" w14:textId="77777777" w:rsidTr="002133F4">
        <w:trPr>
          <w:trHeight w:val="309"/>
        </w:trPr>
        <w:tc>
          <w:tcPr>
            <w:tcW w:w="932" w:type="dxa"/>
            <w:shd w:val="clear" w:color="FFFFFF" w:fill="FFFFFF"/>
            <w:tcMar>
              <w:top w:w="0" w:type="dxa"/>
              <w:left w:w="108" w:type="dxa"/>
              <w:bottom w:w="0" w:type="dxa"/>
              <w:right w:w="108" w:type="dxa"/>
            </w:tcMar>
            <w:vAlign w:val="center"/>
          </w:tcPr>
          <w:p w14:paraId="50269DC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PLA3</w:t>
            </w:r>
          </w:p>
        </w:tc>
        <w:tc>
          <w:tcPr>
            <w:tcW w:w="1002" w:type="dxa"/>
            <w:shd w:val="clear" w:color="FFFFFF" w:fill="auto"/>
            <w:tcMar>
              <w:top w:w="0" w:type="dxa"/>
              <w:left w:w="108" w:type="dxa"/>
              <w:bottom w:w="0" w:type="dxa"/>
              <w:right w:w="108" w:type="dxa"/>
            </w:tcMar>
            <w:vAlign w:val="bottom"/>
          </w:tcPr>
          <w:p w14:paraId="747E9EC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816</w:t>
            </w:r>
          </w:p>
        </w:tc>
        <w:tc>
          <w:tcPr>
            <w:tcW w:w="1440" w:type="dxa"/>
            <w:shd w:val="clear" w:color="FFFFFF" w:fill="auto"/>
            <w:tcMar>
              <w:top w:w="0" w:type="dxa"/>
              <w:left w:w="108" w:type="dxa"/>
              <w:bottom w:w="0" w:type="dxa"/>
              <w:right w:w="108" w:type="dxa"/>
            </w:tcMar>
            <w:vAlign w:val="bottom"/>
          </w:tcPr>
          <w:p w14:paraId="389DEB7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1106</w:t>
            </w:r>
          </w:p>
        </w:tc>
        <w:tc>
          <w:tcPr>
            <w:tcW w:w="1123" w:type="dxa"/>
            <w:shd w:val="clear" w:color="FFFFFF" w:fill="auto"/>
            <w:tcMar>
              <w:top w:w="0" w:type="dxa"/>
              <w:left w:w="108" w:type="dxa"/>
              <w:bottom w:w="0" w:type="dxa"/>
              <w:right w:w="108" w:type="dxa"/>
            </w:tcMar>
            <w:vAlign w:val="bottom"/>
          </w:tcPr>
          <w:p w14:paraId="1D5F36D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1299</w:t>
            </w:r>
          </w:p>
        </w:tc>
        <w:tc>
          <w:tcPr>
            <w:tcW w:w="1110" w:type="dxa"/>
            <w:shd w:val="clear" w:color="FFFFFF" w:fill="auto"/>
            <w:tcMar>
              <w:top w:w="0" w:type="dxa"/>
              <w:left w:w="108" w:type="dxa"/>
              <w:bottom w:w="0" w:type="dxa"/>
              <w:right w:w="108" w:type="dxa"/>
            </w:tcMar>
            <w:vAlign w:val="bottom"/>
          </w:tcPr>
          <w:p w14:paraId="68C753D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1126</w:t>
            </w:r>
          </w:p>
        </w:tc>
        <w:tc>
          <w:tcPr>
            <w:tcW w:w="1603" w:type="dxa"/>
            <w:shd w:val="clear" w:color="FFFFFF" w:fill="auto"/>
            <w:tcMar>
              <w:top w:w="0" w:type="dxa"/>
              <w:left w:w="108" w:type="dxa"/>
              <w:bottom w:w="0" w:type="dxa"/>
              <w:right w:w="108" w:type="dxa"/>
            </w:tcMar>
            <w:vAlign w:val="bottom"/>
          </w:tcPr>
          <w:p w14:paraId="41E8E78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574</w:t>
            </w:r>
          </w:p>
        </w:tc>
        <w:tc>
          <w:tcPr>
            <w:tcW w:w="1076" w:type="dxa"/>
            <w:shd w:val="clear" w:color="FFFFFF" w:fill="auto"/>
            <w:tcMar>
              <w:top w:w="0" w:type="dxa"/>
              <w:left w:w="108" w:type="dxa"/>
              <w:bottom w:w="0" w:type="dxa"/>
              <w:right w:w="108" w:type="dxa"/>
            </w:tcMar>
            <w:vAlign w:val="bottom"/>
          </w:tcPr>
          <w:p w14:paraId="1F07004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699</w:t>
            </w:r>
          </w:p>
        </w:tc>
        <w:tc>
          <w:tcPr>
            <w:tcW w:w="1313" w:type="dxa"/>
            <w:shd w:val="clear" w:color="FFFFFF" w:fill="auto"/>
            <w:tcMar>
              <w:top w:w="0" w:type="dxa"/>
              <w:left w:w="108" w:type="dxa"/>
              <w:bottom w:w="0" w:type="dxa"/>
              <w:right w:w="108" w:type="dxa"/>
            </w:tcMar>
            <w:vAlign w:val="center"/>
          </w:tcPr>
          <w:p w14:paraId="6AA1B22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1250</w:t>
            </w:r>
          </w:p>
        </w:tc>
      </w:tr>
      <w:tr w:rsidR="008730BC" w:rsidRPr="00731D94" w14:paraId="6536FA56" w14:textId="77777777" w:rsidTr="002133F4">
        <w:trPr>
          <w:trHeight w:val="309"/>
        </w:trPr>
        <w:tc>
          <w:tcPr>
            <w:tcW w:w="932" w:type="dxa"/>
            <w:shd w:val="clear" w:color="FFFFFF" w:fill="auto"/>
            <w:tcMar>
              <w:top w:w="0" w:type="dxa"/>
              <w:left w:w="108" w:type="dxa"/>
              <w:bottom w:w="0" w:type="dxa"/>
              <w:right w:w="108" w:type="dxa"/>
            </w:tcMar>
            <w:vAlign w:val="center"/>
          </w:tcPr>
          <w:p w14:paraId="78FC5C0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PLA4</w:t>
            </w:r>
          </w:p>
        </w:tc>
        <w:tc>
          <w:tcPr>
            <w:tcW w:w="1002" w:type="dxa"/>
            <w:shd w:val="clear" w:color="FFFFFF" w:fill="auto"/>
            <w:tcMar>
              <w:top w:w="0" w:type="dxa"/>
              <w:left w:w="108" w:type="dxa"/>
              <w:bottom w:w="0" w:type="dxa"/>
              <w:right w:w="108" w:type="dxa"/>
            </w:tcMar>
            <w:vAlign w:val="bottom"/>
          </w:tcPr>
          <w:p w14:paraId="0463590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836</w:t>
            </w:r>
          </w:p>
        </w:tc>
        <w:tc>
          <w:tcPr>
            <w:tcW w:w="1440" w:type="dxa"/>
            <w:shd w:val="clear" w:color="FFFFFF" w:fill="auto"/>
            <w:tcMar>
              <w:top w:w="0" w:type="dxa"/>
              <w:left w:w="108" w:type="dxa"/>
              <w:bottom w:w="0" w:type="dxa"/>
              <w:right w:w="108" w:type="dxa"/>
            </w:tcMar>
            <w:vAlign w:val="bottom"/>
          </w:tcPr>
          <w:p w14:paraId="725C1FC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1201</w:t>
            </w:r>
          </w:p>
        </w:tc>
        <w:tc>
          <w:tcPr>
            <w:tcW w:w="1123" w:type="dxa"/>
            <w:shd w:val="clear" w:color="FFFFFF" w:fill="auto"/>
            <w:tcMar>
              <w:top w:w="0" w:type="dxa"/>
              <w:left w:w="108" w:type="dxa"/>
              <w:bottom w:w="0" w:type="dxa"/>
              <w:right w:w="108" w:type="dxa"/>
            </w:tcMar>
            <w:vAlign w:val="bottom"/>
          </w:tcPr>
          <w:p w14:paraId="533B661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1370</w:t>
            </w:r>
          </w:p>
        </w:tc>
        <w:tc>
          <w:tcPr>
            <w:tcW w:w="1110" w:type="dxa"/>
            <w:shd w:val="clear" w:color="FFFFFF" w:fill="auto"/>
            <w:tcMar>
              <w:top w:w="0" w:type="dxa"/>
              <w:left w:w="108" w:type="dxa"/>
              <w:bottom w:w="0" w:type="dxa"/>
              <w:right w:w="108" w:type="dxa"/>
            </w:tcMar>
            <w:vAlign w:val="bottom"/>
          </w:tcPr>
          <w:p w14:paraId="28C849B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1263</w:t>
            </w:r>
          </w:p>
        </w:tc>
        <w:tc>
          <w:tcPr>
            <w:tcW w:w="1603" w:type="dxa"/>
            <w:shd w:val="clear" w:color="FFFFFF" w:fill="auto"/>
            <w:tcMar>
              <w:top w:w="0" w:type="dxa"/>
              <w:left w:w="108" w:type="dxa"/>
              <w:bottom w:w="0" w:type="dxa"/>
              <w:right w:w="108" w:type="dxa"/>
            </w:tcMar>
            <w:vAlign w:val="bottom"/>
          </w:tcPr>
          <w:p w14:paraId="26C09E4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665</w:t>
            </w:r>
          </w:p>
        </w:tc>
        <w:tc>
          <w:tcPr>
            <w:tcW w:w="1076" w:type="dxa"/>
            <w:shd w:val="clear" w:color="FFFFFF" w:fill="auto"/>
            <w:tcMar>
              <w:top w:w="0" w:type="dxa"/>
              <w:left w:w="108" w:type="dxa"/>
              <w:bottom w:w="0" w:type="dxa"/>
              <w:right w:w="108" w:type="dxa"/>
            </w:tcMar>
            <w:vAlign w:val="bottom"/>
          </w:tcPr>
          <w:p w14:paraId="4685483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730</w:t>
            </w:r>
          </w:p>
        </w:tc>
        <w:tc>
          <w:tcPr>
            <w:tcW w:w="1313" w:type="dxa"/>
            <w:shd w:val="clear" w:color="FFFFFF" w:fill="auto"/>
            <w:tcMar>
              <w:top w:w="0" w:type="dxa"/>
              <w:left w:w="108" w:type="dxa"/>
              <w:bottom w:w="0" w:type="dxa"/>
              <w:right w:w="108" w:type="dxa"/>
            </w:tcMar>
            <w:vAlign w:val="center"/>
          </w:tcPr>
          <w:p w14:paraId="022F21F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1500</w:t>
            </w:r>
          </w:p>
        </w:tc>
      </w:tr>
      <w:tr w:rsidR="008730BC" w:rsidRPr="00731D94" w14:paraId="674AC6EE" w14:textId="77777777" w:rsidTr="002133F4">
        <w:trPr>
          <w:trHeight w:val="309"/>
        </w:trPr>
        <w:tc>
          <w:tcPr>
            <w:tcW w:w="932" w:type="dxa"/>
            <w:shd w:val="clear" w:color="FFFFFF" w:fill="auto"/>
            <w:tcMar>
              <w:top w:w="0" w:type="dxa"/>
              <w:left w:w="108" w:type="dxa"/>
              <w:bottom w:w="0" w:type="dxa"/>
              <w:right w:w="108" w:type="dxa"/>
            </w:tcMar>
            <w:vAlign w:val="center"/>
          </w:tcPr>
          <w:p w14:paraId="092EADE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PLA5</w:t>
            </w:r>
          </w:p>
        </w:tc>
        <w:tc>
          <w:tcPr>
            <w:tcW w:w="1002" w:type="dxa"/>
            <w:shd w:val="clear" w:color="FFFFFF" w:fill="auto"/>
            <w:tcMar>
              <w:top w:w="0" w:type="dxa"/>
              <w:left w:w="108" w:type="dxa"/>
              <w:bottom w:w="0" w:type="dxa"/>
              <w:right w:w="108" w:type="dxa"/>
            </w:tcMar>
            <w:vAlign w:val="bottom"/>
          </w:tcPr>
          <w:p w14:paraId="5ED16C2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795</w:t>
            </w:r>
          </w:p>
        </w:tc>
        <w:tc>
          <w:tcPr>
            <w:tcW w:w="1440" w:type="dxa"/>
            <w:shd w:val="clear" w:color="FFFFFF" w:fill="auto"/>
            <w:tcMar>
              <w:top w:w="0" w:type="dxa"/>
              <w:left w:w="108" w:type="dxa"/>
              <w:bottom w:w="0" w:type="dxa"/>
              <w:right w:w="108" w:type="dxa"/>
            </w:tcMar>
            <w:vAlign w:val="bottom"/>
          </w:tcPr>
          <w:p w14:paraId="232EDEB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1045</w:t>
            </w:r>
          </w:p>
        </w:tc>
        <w:tc>
          <w:tcPr>
            <w:tcW w:w="1123" w:type="dxa"/>
            <w:shd w:val="clear" w:color="FFFFFF" w:fill="auto"/>
            <w:tcMar>
              <w:top w:w="0" w:type="dxa"/>
              <w:left w:w="108" w:type="dxa"/>
              <w:bottom w:w="0" w:type="dxa"/>
              <w:right w:w="108" w:type="dxa"/>
            </w:tcMar>
            <w:vAlign w:val="bottom"/>
          </w:tcPr>
          <w:p w14:paraId="58232EC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1259</w:t>
            </w:r>
          </w:p>
        </w:tc>
        <w:tc>
          <w:tcPr>
            <w:tcW w:w="1110" w:type="dxa"/>
            <w:shd w:val="clear" w:color="FFFFFF" w:fill="auto"/>
            <w:tcMar>
              <w:top w:w="0" w:type="dxa"/>
              <w:left w:w="108" w:type="dxa"/>
              <w:bottom w:w="0" w:type="dxa"/>
              <w:right w:w="108" w:type="dxa"/>
            </w:tcMar>
            <w:vAlign w:val="bottom"/>
          </w:tcPr>
          <w:p w14:paraId="58C684B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1056</w:t>
            </w:r>
          </w:p>
        </w:tc>
        <w:tc>
          <w:tcPr>
            <w:tcW w:w="1603" w:type="dxa"/>
            <w:shd w:val="clear" w:color="FFFFFF" w:fill="auto"/>
            <w:tcMar>
              <w:top w:w="0" w:type="dxa"/>
              <w:left w:w="108" w:type="dxa"/>
              <w:bottom w:w="0" w:type="dxa"/>
              <w:right w:w="108" w:type="dxa"/>
            </w:tcMar>
            <w:vAlign w:val="bottom"/>
          </w:tcPr>
          <w:p w14:paraId="52DF884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542</w:t>
            </w:r>
          </w:p>
        </w:tc>
        <w:tc>
          <w:tcPr>
            <w:tcW w:w="1076" w:type="dxa"/>
            <w:shd w:val="clear" w:color="FFFFFF" w:fill="auto"/>
            <w:tcMar>
              <w:top w:w="0" w:type="dxa"/>
              <w:left w:w="108" w:type="dxa"/>
              <w:bottom w:w="0" w:type="dxa"/>
              <w:right w:w="108" w:type="dxa"/>
            </w:tcMar>
            <w:vAlign w:val="bottom"/>
          </w:tcPr>
          <w:p w14:paraId="647BCD0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718</w:t>
            </w:r>
          </w:p>
        </w:tc>
        <w:tc>
          <w:tcPr>
            <w:tcW w:w="1313" w:type="dxa"/>
            <w:shd w:val="clear" w:color="FFFFFF" w:fill="auto"/>
            <w:tcMar>
              <w:top w:w="0" w:type="dxa"/>
              <w:left w:w="108" w:type="dxa"/>
              <w:bottom w:w="0" w:type="dxa"/>
              <w:right w:w="108" w:type="dxa"/>
            </w:tcMar>
            <w:vAlign w:val="center"/>
          </w:tcPr>
          <w:p w14:paraId="7C7673F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2450</w:t>
            </w:r>
          </w:p>
        </w:tc>
      </w:tr>
      <w:tr w:rsidR="008730BC" w:rsidRPr="00731D94" w14:paraId="4C329F80" w14:textId="77777777" w:rsidTr="002133F4">
        <w:trPr>
          <w:trHeight w:val="309"/>
        </w:trPr>
        <w:tc>
          <w:tcPr>
            <w:tcW w:w="932" w:type="dxa"/>
            <w:shd w:val="clear" w:color="FFFFFF" w:fill="auto"/>
            <w:tcMar>
              <w:top w:w="0" w:type="dxa"/>
              <w:left w:w="108" w:type="dxa"/>
              <w:bottom w:w="0" w:type="dxa"/>
              <w:right w:w="108" w:type="dxa"/>
            </w:tcMar>
            <w:vAlign w:val="center"/>
          </w:tcPr>
          <w:p w14:paraId="3ABE855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PLA6</w:t>
            </w:r>
          </w:p>
        </w:tc>
        <w:tc>
          <w:tcPr>
            <w:tcW w:w="1002" w:type="dxa"/>
            <w:shd w:val="clear" w:color="FFFFFF" w:fill="auto"/>
            <w:tcMar>
              <w:top w:w="0" w:type="dxa"/>
              <w:left w:w="108" w:type="dxa"/>
              <w:bottom w:w="0" w:type="dxa"/>
              <w:right w:w="108" w:type="dxa"/>
            </w:tcMar>
            <w:vAlign w:val="bottom"/>
          </w:tcPr>
          <w:p w14:paraId="3A0DE4C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822</w:t>
            </w:r>
          </w:p>
        </w:tc>
        <w:tc>
          <w:tcPr>
            <w:tcW w:w="1440" w:type="dxa"/>
            <w:shd w:val="clear" w:color="FFFFFF" w:fill="auto"/>
            <w:tcMar>
              <w:top w:w="0" w:type="dxa"/>
              <w:left w:w="108" w:type="dxa"/>
              <w:bottom w:w="0" w:type="dxa"/>
              <w:right w:w="108" w:type="dxa"/>
            </w:tcMar>
            <w:vAlign w:val="bottom"/>
          </w:tcPr>
          <w:p w14:paraId="420F348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1124</w:t>
            </w:r>
          </w:p>
        </w:tc>
        <w:tc>
          <w:tcPr>
            <w:tcW w:w="1123" w:type="dxa"/>
            <w:shd w:val="clear" w:color="FFFFFF" w:fill="auto"/>
            <w:tcMar>
              <w:top w:w="0" w:type="dxa"/>
              <w:left w:w="108" w:type="dxa"/>
              <w:bottom w:w="0" w:type="dxa"/>
              <w:right w:w="108" w:type="dxa"/>
            </w:tcMar>
            <w:vAlign w:val="bottom"/>
          </w:tcPr>
          <w:p w14:paraId="5C60329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1308</w:t>
            </w:r>
          </w:p>
        </w:tc>
        <w:tc>
          <w:tcPr>
            <w:tcW w:w="1110" w:type="dxa"/>
            <w:shd w:val="clear" w:color="FFFFFF" w:fill="auto"/>
            <w:tcMar>
              <w:top w:w="0" w:type="dxa"/>
              <w:left w:w="108" w:type="dxa"/>
              <w:bottom w:w="0" w:type="dxa"/>
              <w:right w:w="108" w:type="dxa"/>
            </w:tcMar>
            <w:vAlign w:val="bottom"/>
          </w:tcPr>
          <w:p w14:paraId="71824A4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1142</w:t>
            </w:r>
          </w:p>
        </w:tc>
        <w:tc>
          <w:tcPr>
            <w:tcW w:w="1603" w:type="dxa"/>
            <w:shd w:val="clear" w:color="FFFFFF" w:fill="auto"/>
            <w:tcMar>
              <w:top w:w="0" w:type="dxa"/>
              <w:left w:w="108" w:type="dxa"/>
              <w:bottom w:w="0" w:type="dxa"/>
              <w:right w:w="108" w:type="dxa"/>
            </w:tcMar>
            <w:vAlign w:val="bottom"/>
          </w:tcPr>
          <w:p w14:paraId="2E68B48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578</w:t>
            </w:r>
          </w:p>
        </w:tc>
        <w:tc>
          <w:tcPr>
            <w:tcW w:w="1076" w:type="dxa"/>
            <w:shd w:val="clear" w:color="FFFFFF" w:fill="auto"/>
            <w:tcMar>
              <w:top w:w="0" w:type="dxa"/>
              <w:left w:w="108" w:type="dxa"/>
              <w:bottom w:w="0" w:type="dxa"/>
              <w:right w:w="108" w:type="dxa"/>
            </w:tcMar>
            <w:vAlign w:val="bottom"/>
          </w:tcPr>
          <w:p w14:paraId="01E2690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686</w:t>
            </w:r>
          </w:p>
        </w:tc>
        <w:tc>
          <w:tcPr>
            <w:tcW w:w="1313" w:type="dxa"/>
            <w:shd w:val="clear" w:color="FFFFFF" w:fill="auto"/>
            <w:tcMar>
              <w:top w:w="0" w:type="dxa"/>
              <w:left w:w="108" w:type="dxa"/>
              <w:bottom w:w="0" w:type="dxa"/>
              <w:right w:w="108" w:type="dxa"/>
            </w:tcMar>
            <w:vAlign w:val="center"/>
          </w:tcPr>
          <w:p w14:paraId="65E2E33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1500</w:t>
            </w:r>
          </w:p>
        </w:tc>
      </w:tr>
      <w:tr w:rsidR="008730BC" w:rsidRPr="00731D94" w14:paraId="55B02EB0" w14:textId="77777777" w:rsidTr="002133F4">
        <w:trPr>
          <w:trHeight w:val="309"/>
        </w:trPr>
        <w:tc>
          <w:tcPr>
            <w:tcW w:w="932" w:type="dxa"/>
            <w:shd w:val="clear" w:color="FFFFFF" w:fill="auto"/>
            <w:tcMar>
              <w:top w:w="0" w:type="dxa"/>
              <w:left w:w="108" w:type="dxa"/>
              <w:bottom w:w="0" w:type="dxa"/>
              <w:right w:w="108" w:type="dxa"/>
            </w:tcMar>
            <w:vAlign w:val="center"/>
          </w:tcPr>
          <w:p w14:paraId="4D1DD40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PLA7</w:t>
            </w:r>
          </w:p>
        </w:tc>
        <w:tc>
          <w:tcPr>
            <w:tcW w:w="1002" w:type="dxa"/>
            <w:shd w:val="clear" w:color="FFFFFF" w:fill="auto"/>
            <w:tcMar>
              <w:top w:w="0" w:type="dxa"/>
              <w:left w:w="108" w:type="dxa"/>
              <w:bottom w:w="0" w:type="dxa"/>
              <w:right w:w="108" w:type="dxa"/>
            </w:tcMar>
            <w:vAlign w:val="bottom"/>
          </w:tcPr>
          <w:p w14:paraId="0C5C0B4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988</w:t>
            </w:r>
          </w:p>
        </w:tc>
        <w:tc>
          <w:tcPr>
            <w:tcW w:w="1440" w:type="dxa"/>
            <w:shd w:val="clear" w:color="FFFFFF" w:fill="auto"/>
            <w:tcMar>
              <w:top w:w="0" w:type="dxa"/>
              <w:left w:w="108" w:type="dxa"/>
              <w:bottom w:w="0" w:type="dxa"/>
              <w:right w:w="108" w:type="dxa"/>
            </w:tcMar>
            <w:vAlign w:val="bottom"/>
          </w:tcPr>
          <w:p w14:paraId="42296A8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1794</w:t>
            </w:r>
          </w:p>
        </w:tc>
        <w:tc>
          <w:tcPr>
            <w:tcW w:w="1123" w:type="dxa"/>
            <w:shd w:val="clear" w:color="FFFFFF" w:fill="auto"/>
            <w:tcMar>
              <w:top w:w="0" w:type="dxa"/>
              <w:left w:w="108" w:type="dxa"/>
              <w:bottom w:w="0" w:type="dxa"/>
              <w:right w:w="108" w:type="dxa"/>
            </w:tcMar>
            <w:vAlign w:val="bottom"/>
          </w:tcPr>
          <w:p w14:paraId="49E783D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1646</w:t>
            </w:r>
          </w:p>
        </w:tc>
        <w:tc>
          <w:tcPr>
            <w:tcW w:w="1110" w:type="dxa"/>
            <w:shd w:val="clear" w:color="FFFFFF" w:fill="auto"/>
            <w:tcMar>
              <w:top w:w="0" w:type="dxa"/>
              <w:left w:w="108" w:type="dxa"/>
              <w:bottom w:w="0" w:type="dxa"/>
              <w:right w:w="108" w:type="dxa"/>
            </w:tcMar>
            <w:vAlign w:val="bottom"/>
          </w:tcPr>
          <w:p w14:paraId="51B8E88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2040</w:t>
            </w:r>
          </w:p>
        </w:tc>
        <w:tc>
          <w:tcPr>
            <w:tcW w:w="1603" w:type="dxa"/>
            <w:shd w:val="clear" w:color="FFFFFF" w:fill="auto"/>
            <w:tcMar>
              <w:top w:w="0" w:type="dxa"/>
              <w:left w:w="108" w:type="dxa"/>
              <w:bottom w:w="0" w:type="dxa"/>
              <w:right w:w="108" w:type="dxa"/>
            </w:tcMar>
            <w:vAlign w:val="bottom"/>
          </w:tcPr>
          <w:p w14:paraId="3DBD69B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1033</w:t>
            </w:r>
          </w:p>
        </w:tc>
        <w:tc>
          <w:tcPr>
            <w:tcW w:w="1076" w:type="dxa"/>
            <w:shd w:val="clear" w:color="FFFFFF" w:fill="auto"/>
            <w:tcMar>
              <w:top w:w="0" w:type="dxa"/>
              <w:left w:w="108" w:type="dxa"/>
              <w:bottom w:w="0" w:type="dxa"/>
              <w:right w:w="108" w:type="dxa"/>
            </w:tcMar>
            <w:vAlign w:val="bottom"/>
          </w:tcPr>
          <w:p w14:paraId="268CA5A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511</w:t>
            </w:r>
          </w:p>
        </w:tc>
        <w:tc>
          <w:tcPr>
            <w:tcW w:w="1313" w:type="dxa"/>
            <w:shd w:val="clear" w:color="FFFFFF" w:fill="auto"/>
            <w:tcMar>
              <w:top w:w="0" w:type="dxa"/>
              <w:left w:w="108" w:type="dxa"/>
              <w:bottom w:w="0" w:type="dxa"/>
              <w:right w:w="108" w:type="dxa"/>
            </w:tcMar>
            <w:vAlign w:val="center"/>
          </w:tcPr>
          <w:p w14:paraId="7CBC0F9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2450</w:t>
            </w:r>
          </w:p>
        </w:tc>
      </w:tr>
      <w:tr w:rsidR="008730BC" w:rsidRPr="00731D94" w14:paraId="610B6BD7" w14:textId="77777777" w:rsidTr="002133F4">
        <w:trPr>
          <w:trHeight w:val="309"/>
        </w:trPr>
        <w:tc>
          <w:tcPr>
            <w:tcW w:w="932" w:type="dxa"/>
            <w:shd w:val="clear" w:color="FFFFFF" w:fill="auto"/>
            <w:tcMar>
              <w:top w:w="0" w:type="dxa"/>
              <w:left w:w="108" w:type="dxa"/>
              <w:bottom w:w="0" w:type="dxa"/>
              <w:right w:w="108" w:type="dxa"/>
            </w:tcMar>
            <w:vAlign w:val="center"/>
          </w:tcPr>
          <w:p w14:paraId="62FBED6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PLA8</w:t>
            </w:r>
          </w:p>
        </w:tc>
        <w:tc>
          <w:tcPr>
            <w:tcW w:w="1002" w:type="dxa"/>
            <w:shd w:val="clear" w:color="FFFFFF" w:fill="auto"/>
            <w:tcMar>
              <w:top w:w="0" w:type="dxa"/>
              <w:left w:w="108" w:type="dxa"/>
              <w:bottom w:w="0" w:type="dxa"/>
              <w:right w:w="108" w:type="dxa"/>
            </w:tcMar>
            <w:vAlign w:val="bottom"/>
          </w:tcPr>
          <w:p w14:paraId="75CE7B1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734</w:t>
            </w:r>
          </w:p>
        </w:tc>
        <w:tc>
          <w:tcPr>
            <w:tcW w:w="1440" w:type="dxa"/>
            <w:shd w:val="clear" w:color="FFFFFF" w:fill="auto"/>
            <w:tcMar>
              <w:top w:w="0" w:type="dxa"/>
              <w:left w:w="108" w:type="dxa"/>
              <w:bottom w:w="0" w:type="dxa"/>
              <w:right w:w="108" w:type="dxa"/>
            </w:tcMar>
            <w:vAlign w:val="bottom"/>
          </w:tcPr>
          <w:p w14:paraId="0D557E9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861</w:t>
            </w:r>
          </w:p>
        </w:tc>
        <w:tc>
          <w:tcPr>
            <w:tcW w:w="1123" w:type="dxa"/>
            <w:shd w:val="clear" w:color="FFFFFF" w:fill="auto"/>
            <w:tcMar>
              <w:top w:w="0" w:type="dxa"/>
              <w:left w:w="108" w:type="dxa"/>
              <w:bottom w:w="0" w:type="dxa"/>
              <w:right w:w="108" w:type="dxa"/>
            </w:tcMar>
            <w:vAlign w:val="bottom"/>
          </w:tcPr>
          <w:p w14:paraId="23E75C1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1120</w:t>
            </w:r>
          </w:p>
        </w:tc>
        <w:tc>
          <w:tcPr>
            <w:tcW w:w="1110" w:type="dxa"/>
            <w:shd w:val="clear" w:color="FFFFFF" w:fill="auto"/>
            <w:tcMar>
              <w:top w:w="0" w:type="dxa"/>
              <w:left w:w="108" w:type="dxa"/>
              <w:bottom w:w="0" w:type="dxa"/>
              <w:right w:w="108" w:type="dxa"/>
            </w:tcMar>
            <w:vAlign w:val="bottom"/>
          </w:tcPr>
          <w:p w14:paraId="7DC4153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840</w:t>
            </w:r>
          </w:p>
        </w:tc>
        <w:tc>
          <w:tcPr>
            <w:tcW w:w="1603" w:type="dxa"/>
            <w:shd w:val="clear" w:color="FFFFFF" w:fill="auto"/>
            <w:tcMar>
              <w:top w:w="0" w:type="dxa"/>
              <w:left w:w="108" w:type="dxa"/>
              <w:bottom w:w="0" w:type="dxa"/>
              <w:right w:w="108" w:type="dxa"/>
            </w:tcMar>
            <w:vAlign w:val="bottom"/>
          </w:tcPr>
          <w:p w14:paraId="666F211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425</w:t>
            </w:r>
          </w:p>
        </w:tc>
        <w:tc>
          <w:tcPr>
            <w:tcW w:w="1076" w:type="dxa"/>
            <w:shd w:val="clear" w:color="FFFFFF" w:fill="auto"/>
            <w:tcMar>
              <w:top w:w="0" w:type="dxa"/>
              <w:left w:w="108" w:type="dxa"/>
              <w:bottom w:w="0" w:type="dxa"/>
              <w:right w:w="108" w:type="dxa"/>
            </w:tcMar>
            <w:vAlign w:val="bottom"/>
          </w:tcPr>
          <w:p w14:paraId="50566E0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714</w:t>
            </w:r>
          </w:p>
        </w:tc>
        <w:tc>
          <w:tcPr>
            <w:tcW w:w="1313" w:type="dxa"/>
            <w:shd w:val="clear" w:color="FFFFFF" w:fill="auto"/>
            <w:tcMar>
              <w:top w:w="0" w:type="dxa"/>
              <w:left w:w="108" w:type="dxa"/>
              <w:bottom w:w="0" w:type="dxa"/>
              <w:right w:w="108" w:type="dxa"/>
            </w:tcMar>
            <w:vAlign w:val="center"/>
          </w:tcPr>
          <w:p w14:paraId="1EC75B6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1250</w:t>
            </w:r>
          </w:p>
        </w:tc>
      </w:tr>
      <w:tr w:rsidR="008730BC" w:rsidRPr="00731D94" w14:paraId="12CC5977" w14:textId="77777777" w:rsidTr="002133F4">
        <w:trPr>
          <w:trHeight w:val="309"/>
        </w:trPr>
        <w:tc>
          <w:tcPr>
            <w:tcW w:w="932" w:type="dxa"/>
            <w:shd w:val="clear" w:color="FFFFFF" w:fill="auto"/>
            <w:tcMar>
              <w:top w:w="0" w:type="dxa"/>
              <w:left w:w="108" w:type="dxa"/>
              <w:bottom w:w="0" w:type="dxa"/>
              <w:right w:w="108" w:type="dxa"/>
            </w:tcMar>
            <w:vAlign w:val="center"/>
          </w:tcPr>
          <w:p w14:paraId="0E3511F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PLA9</w:t>
            </w:r>
          </w:p>
        </w:tc>
        <w:tc>
          <w:tcPr>
            <w:tcW w:w="1002" w:type="dxa"/>
            <w:shd w:val="clear" w:color="FFFFFF" w:fill="auto"/>
            <w:tcMar>
              <w:top w:w="0" w:type="dxa"/>
              <w:left w:w="108" w:type="dxa"/>
              <w:bottom w:w="0" w:type="dxa"/>
              <w:right w:w="108" w:type="dxa"/>
            </w:tcMar>
            <w:vAlign w:val="bottom"/>
          </w:tcPr>
          <w:p w14:paraId="24FFEC8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792</w:t>
            </w:r>
          </w:p>
        </w:tc>
        <w:tc>
          <w:tcPr>
            <w:tcW w:w="1440" w:type="dxa"/>
            <w:shd w:val="clear" w:color="FFFFFF" w:fill="auto"/>
            <w:tcMar>
              <w:top w:w="0" w:type="dxa"/>
              <w:left w:w="108" w:type="dxa"/>
              <w:bottom w:w="0" w:type="dxa"/>
              <w:right w:w="108" w:type="dxa"/>
            </w:tcMar>
            <w:vAlign w:val="bottom"/>
          </w:tcPr>
          <w:p w14:paraId="0922CEA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1036</w:t>
            </w:r>
          </w:p>
        </w:tc>
        <w:tc>
          <w:tcPr>
            <w:tcW w:w="1123" w:type="dxa"/>
            <w:shd w:val="clear" w:color="FFFFFF" w:fill="auto"/>
            <w:tcMar>
              <w:top w:w="0" w:type="dxa"/>
              <w:left w:w="108" w:type="dxa"/>
              <w:bottom w:w="0" w:type="dxa"/>
              <w:right w:w="108" w:type="dxa"/>
            </w:tcMar>
            <w:vAlign w:val="bottom"/>
          </w:tcPr>
          <w:p w14:paraId="175F29C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1253</w:t>
            </w:r>
          </w:p>
        </w:tc>
        <w:tc>
          <w:tcPr>
            <w:tcW w:w="1110" w:type="dxa"/>
            <w:shd w:val="clear" w:color="FFFFFF" w:fill="auto"/>
            <w:tcMar>
              <w:top w:w="0" w:type="dxa"/>
              <w:left w:w="108" w:type="dxa"/>
              <w:bottom w:w="0" w:type="dxa"/>
              <w:right w:w="108" w:type="dxa"/>
            </w:tcMar>
            <w:vAlign w:val="bottom"/>
          </w:tcPr>
          <w:p w14:paraId="38D163F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1046</w:t>
            </w:r>
          </w:p>
        </w:tc>
        <w:tc>
          <w:tcPr>
            <w:tcW w:w="1603" w:type="dxa"/>
            <w:shd w:val="clear" w:color="FFFFFF" w:fill="auto"/>
            <w:tcMar>
              <w:top w:w="0" w:type="dxa"/>
              <w:left w:w="108" w:type="dxa"/>
              <w:bottom w:w="0" w:type="dxa"/>
              <w:right w:w="108" w:type="dxa"/>
            </w:tcMar>
            <w:vAlign w:val="bottom"/>
          </w:tcPr>
          <w:p w14:paraId="53F5FEC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537</w:t>
            </w:r>
          </w:p>
        </w:tc>
        <w:tc>
          <w:tcPr>
            <w:tcW w:w="1076" w:type="dxa"/>
            <w:shd w:val="clear" w:color="FFFFFF" w:fill="auto"/>
            <w:tcMar>
              <w:top w:w="0" w:type="dxa"/>
              <w:left w:w="108" w:type="dxa"/>
              <w:bottom w:w="0" w:type="dxa"/>
              <w:right w:w="108" w:type="dxa"/>
            </w:tcMar>
            <w:vAlign w:val="bottom"/>
          </w:tcPr>
          <w:p w14:paraId="1F3C33F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719</w:t>
            </w:r>
          </w:p>
        </w:tc>
        <w:tc>
          <w:tcPr>
            <w:tcW w:w="1313" w:type="dxa"/>
            <w:shd w:val="clear" w:color="FFFFFF" w:fill="auto"/>
            <w:tcMar>
              <w:top w:w="0" w:type="dxa"/>
              <w:left w:w="108" w:type="dxa"/>
              <w:bottom w:w="0" w:type="dxa"/>
              <w:right w:w="108" w:type="dxa"/>
            </w:tcMar>
            <w:vAlign w:val="center"/>
          </w:tcPr>
          <w:p w14:paraId="63A3825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1500</w:t>
            </w:r>
          </w:p>
        </w:tc>
      </w:tr>
      <w:tr w:rsidR="008730BC" w:rsidRPr="00731D94" w14:paraId="7EB17E58" w14:textId="77777777" w:rsidTr="002133F4">
        <w:trPr>
          <w:trHeight w:val="309"/>
        </w:trPr>
        <w:tc>
          <w:tcPr>
            <w:tcW w:w="932" w:type="dxa"/>
            <w:shd w:val="clear" w:color="FFFFFF" w:fill="auto"/>
            <w:tcMar>
              <w:top w:w="0" w:type="dxa"/>
              <w:left w:w="108" w:type="dxa"/>
              <w:bottom w:w="0" w:type="dxa"/>
              <w:right w:w="108" w:type="dxa"/>
            </w:tcMar>
            <w:vAlign w:val="center"/>
          </w:tcPr>
          <w:p w14:paraId="4490E87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PLA10</w:t>
            </w:r>
          </w:p>
        </w:tc>
        <w:tc>
          <w:tcPr>
            <w:tcW w:w="1002" w:type="dxa"/>
            <w:shd w:val="clear" w:color="FFFFFF" w:fill="auto"/>
            <w:tcMar>
              <w:top w:w="0" w:type="dxa"/>
              <w:left w:w="108" w:type="dxa"/>
              <w:bottom w:w="0" w:type="dxa"/>
              <w:right w:w="108" w:type="dxa"/>
            </w:tcMar>
            <w:vAlign w:val="bottom"/>
          </w:tcPr>
          <w:p w14:paraId="063427C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655</w:t>
            </w:r>
          </w:p>
        </w:tc>
        <w:tc>
          <w:tcPr>
            <w:tcW w:w="1440" w:type="dxa"/>
            <w:shd w:val="clear" w:color="FFFFFF" w:fill="auto"/>
            <w:tcMar>
              <w:top w:w="0" w:type="dxa"/>
              <w:left w:w="108" w:type="dxa"/>
              <w:bottom w:w="0" w:type="dxa"/>
              <w:right w:w="108" w:type="dxa"/>
            </w:tcMar>
            <w:vAlign w:val="bottom"/>
          </w:tcPr>
          <w:p w14:paraId="19E7D13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682</w:t>
            </w:r>
          </w:p>
        </w:tc>
        <w:tc>
          <w:tcPr>
            <w:tcW w:w="1123" w:type="dxa"/>
            <w:shd w:val="clear" w:color="FFFFFF" w:fill="auto"/>
            <w:tcMar>
              <w:top w:w="0" w:type="dxa"/>
              <w:left w:w="108" w:type="dxa"/>
              <w:bottom w:w="0" w:type="dxa"/>
              <w:right w:w="108" w:type="dxa"/>
            </w:tcMar>
            <w:vAlign w:val="bottom"/>
          </w:tcPr>
          <w:p w14:paraId="6D53155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965</w:t>
            </w:r>
          </w:p>
        </w:tc>
        <w:tc>
          <w:tcPr>
            <w:tcW w:w="1110" w:type="dxa"/>
            <w:shd w:val="clear" w:color="FFFFFF" w:fill="auto"/>
            <w:tcMar>
              <w:top w:w="0" w:type="dxa"/>
              <w:left w:w="108" w:type="dxa"/>
              <w:bottom w:w="0" w:type="dxa"/>
              <w:right w:w="108" w:type="dxa"/>
            </w:tcMar>
            <w:vAlign w:val="bottom"/>
          </w:tcPr>
          <w:p w14:paraId="2766479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659</w:t>
            </w:r>
          </w:p>
        </w:tc>
        <w:tc>
          <w:tcPr>
            <w:tcW w:w="1603" w:type="dxa"/>
            <w:shd w:val="clear" w:color="FFFFFF" w:fill="auto"/>
            <w:tcMar>
              <w:top w:w="0" w:type="dxa"/>
              <w:left w:w="108" w:type="dxa"/>
              <w:bottom w:w="0" w:type="dxa"/>
              <w:right w:w="108" w:type="dxa"/>
            </w:tcMar>
            <w:vAlign w:val="bottom"/>
          </w:tcPr>
          <w:p w14:paraId="19D5C42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342</w:t>
            </w:r>
          </w:p>
        </w:tc>
        <w:tc>
          <w:tcPr>
            <w:tcW w:w="1076" w:type="dxa"/>
            <w:shd w:val="clear" w:color="FFFFFF" w:fill="auto"/>
            <w:tcMar>
              <w:top w:w="0" w:type="dxa"/>
              <w:left w:w="108" w:type="dxa"/>
              <w:bottom w:w="0" w:type="dxa"/>
              <w:right w:w="108" w:type="dxa"/>
            </w:tcMar>
            <w:vAlign w:val="bottom"/>
          </w:tcPr>
          <w:p w14:paraId="38D3B50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711</w:t>
            </w:r>
          </w:p>
        </w:tc>
        <w:tc>
          <w:tcPr>
            <w:tcW w:w="1313" w:type="dxa"/>
            <w:shd w:val="clear" w:color="FFFFFF" w:fill="auto"/>
            <w:tcMar>
              <w:top w:w="0" w:type="dxa"/>
              <w:left w:w="108" w:type="dxa"/>
              <w:bottom w:w="0" w:type="dxa"/>
              <w:right w:w="108" w:type="dxa"/>
            </w:tcMar>
            <w:vAlign w:val="center"/>
          </w:tcPr>
          <w:p w14:paraId="2CD4E71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1750</w:t>
            </w:r>
          </w:p>
        </w:tc>
      </w:tr>
      <w:tr w:rsidR="008730BC" w:rsidRPr="00731D94" w14:paraId="4FEB9F7E" w14:textId="77777777" w:rsidTr="002133F4">
        <w:trPr>
          <w:trHeight w:val="309"/>
        </w:trPr>
        <w:tc>
          <w:tcPr>
            <w:tcW w:w="932" w:type="dxa"/>
            <w:shd w:val="clear" w:color="FFFFFF" w:fill="auto"/>
            <w:tcMar>
              <w:top w:w="0" w:type="dxa"/>
              <w:left w:w="108" w:type="dxa"/>
              <w:bottom w:w="0" w:type="dxa"/>
              <w:right w:w="108" w:type="dxa"/>
            </w:tcMar>
            <w:vAlign w:val="center"/>
          </w:tcPr>
          <w:p w14:paraId="7A48E9E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PLB1</w:t>
            </w:r>
          </w:p>
        </w:tc>
        <w:tc>
          <w:tcPr>
            <w:tcW w:w="1002" w:type="dxa"/>
            <w:shd w:val="clear" w:color="FFFFFF" w:fill="auto"/>
            <w:tcMar>
              <w:top w:w="0" w:type="dxa"/>
              <w:left w:w="108" w:type="dxa"/>
              <w:bottom w:w="0" w:type="dxa"/>
              <w:right w:w="108" w:type="dxa"/>
            </w:tcMar>
            <w:vAlign w:val="bottom"/>
          </w:tcPr>
          <w:p w14:paraId="5A415CF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799</w:t>
            </w:r>
          </w:p>
        </w:tc>
        <w:tc>
          <w:tcPr>
            <w:tcW w:w="1440" w:type="dxa"/>
            <w:shd w:val="clear" w:color="FFFFFF" w:fill="auto"/>
            <w:tcMar>
              <w:top w:w="0" w:type="dxa"/>
              <w:left w:w="108" w:type="dxa"/>
              <w:bottom w:w="0" w:type="dxa"/>
              <w:right w:w="108" w:type="dxa"/>
            </w:tcMar>
            <w:vAlign w:val="bottom"/>
          </w:tcPr>
          <w:p w14:paraId="18975B4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1029</w:t>
            </w:r>
          </w:p>
        </w:tc>
        <w:tc>
          <w:tcPr>
            <w:tcW w:w="1123" w:type="dxa"/>
            <w:shd w:val="clear" w:color="FFFFFF" w:fill="auto"/>
            <w:tcMar>
              <w:top w:w="0" w:type="dxa"/>
              <w:left w:w="108" w:type="dxa"/>
              <w:bottom w:w="0" w:type="dxa"/>
              <w:right w:w="108" w:type="dxa"/>
            </w:tcMar>
            <w:vAlign w:val="bottom"/>
          </w:tcPr>
          <w:p w14:paraId="019652F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1236</w:t>
            </w:r>
          </w:p>
        </w:tc>
        <w:tc>
          <w:tcPr>
            <w:tcW w:w="1110" w:type="dxa"/>
            <w:shd w:val="clear" w:color="FFFFFF" w:fill="auto"/>
            <w:tcMar>
              <w:top w:w="0" w:type="dxa"/>
              <w:left w:w="108" w:type="dxa"/>
              <w:bottom w:w="0" w:type="dxa"/>
              <w:right w:w="108" w:type="dxa"/>
            </w:tcMar>
            <w:vAlign w:val="bottom"/>
          </w:tcPr>
          <w:p w14:paraId="7EF9BE3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1010</w:t>
            </w:r>
          </w:p>
        </w:tc>
        <w:tc>
          <w:tcPr>
            <w:tcW w:w="1603" w:type="dxa"/>
            <w:shd w:val="clear" w:color="FFFFFF" w:fill="auto"/>
            <w:tcMar>
              <w:top w:w="0" w:type="dxa"/>
              <w:left w:w="108" w:type="dxa"/>
              <w:bottom w:w="0" w:type="dxa"/>
              <w:right w:w="108" w:type="dxa"/>
            </w:tcMar>
            <w:vAlign w:val="bottom"/>
          </w:tcPr>
          <w:p w14:paraId="4E0276A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497</w:t>
            </w:r>
          </w:p>
        </w:tc>
        <w:tc>
          <w:tcPr>
            <w:tcW w:w="1076" w:type="dxa"/>
            <w:shd w:val="clear" w:color="FFFFFF" w:fill="auto"/>
            <w:tcMar>
              <w:top w:w="0" w:type="dxa"/>
              <w:left w:w="108" w:type="dxa"/>
              <w:bottom w:w="0" w:type="dxa"/>
              <w:right w:w="108" w:type="dxa"/>
            </w:tcMar>
            <w:vAlign w:val="bottom"/>
          </w:tcPr>
          <w:p w14:paraId="4F8EDF0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661</w:t>
            </w:r>
          </w:p>
        </w:tc>
        <w:tc>
          <w:tcPr>
            <w:tcW w:w="1313" w:type="dxa"/>
            <w:shd w:val="clear" w:color="FFFFFF" w:fill="auto"/>
            <w:tcMar>
              <w:top w:w="0" w:type="dxa"/>
              <w:left w:w="108" w:type="dxa"/>
              <w:bottom w:w="0" w:type="dxa"/>
              <w:right w:w="108" w:type="dxa"/>
            </w:tcMar>
            <w:vAlign w:val="bottom"/>
          </w:tcPr>
          <w:p w14:paraId="370EDAC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1750</w:t>
            </w:r>
          </w:p>
        </w:tc>
      </w:tr>
      <w:tr w:rsidR="008730BC" w:rsidRPr="00731D94" w14:paraId="0DF095EC" w14:textId="77777777" w:rsidTr="002133F4">
        <w:trPr>
          <w:trHeight w:val="309"/>
        </w:trPr>
        <w:tc>
          <w:tcPr>
            <w:tcW w:w="932" w:type="dxa"/>
            <w:shd w:val="clear" w:color="FFFFFF" w:fill="auto"/>
            <w:tcMar>
              <w:top w:w="0" w:type="dxa"/>
              <w:left w:w="108" w:type="dxa"/>
              <w:bottom w:w="0" w:type="dxa"/>
              <w:right w:w="108" w:type="dxa"/>
            </w:tcMar>
            <w:vAlign w:val="center"/>
          </w:tcPr>
          <w:p w14:paraId="1D527C2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PLB2</w:t>
            </w:r>
          </w:p>
        </w:tc>
        <w:tc>
          <w:tcPr>
            <w:tcW w:w="1002" w:type="dxa"/>
            <w:shd w:val="clear" w:color="FFFFFF" w:fill="auto"/>
            <w:tcMar>
              <w:top w:w="0" w:type="dxa"/>
              <w:left w:w="108" w:type="dxa"/>
              <w:bottom w:w="0" w:type="dxa"/>
              <w:right w:w="108" w:type="dxa"/>
            </w:tcMar>
            <w:vAlign w:val="bottom"/>
          </w:tcPr>
          <w:p w14:paraId="007142F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747</w:t>
            </w:r>
          </w:p>
        </w:tc>
        <w:tc>
          <w:tcPr>
            <w:tcW w:w="1440" w:type="dxa"/>
            <w:shd w:val="clear" w:color="FFFFFF" w:fill="auto"/>
            <w:tcMar>
              <w:top w:w="0" w:type="dxa"/>
              <w:left w:w="108" w:type="dxa"/>
              <w:bottom w:w="0" w:type="dxa"/>
              <w:right w:w="108" w:type="dxa"/>
            </w:tcMar>
            <w:vAlign w:val="bottom"/>
          </w:tcPr>
          <w:p w14:paraId="142338C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889</w:t>
            </w:r>
          </w:p>
        </w:tc>
        <w:tc>
          <w:tcPr>
            <w:tcW w:w="1123" w:type="dxa"/>
            <w:shd w:val="clear" w:color="FFFFFF" w:fill="auto"/>
            <w:tcMar>
              <w:top w:w="0" w:type="dxa"/>
              <w:left w:w="108" w:type="dxa"/>
              <w:bottom w:w="0" w:type="dxa"/>
              <w:right w:w="108" w:type="dxa"/>
            </w:tcMar>
            <w:vAlign w:val="bottom"/>
          </w:tcPr>
          <w:p w14:paraId="264505F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1140</w:t>
            </w:r>
          </w:p>
        </w:tc>
        <w:tc>
          <w:tcPr>
            <w:tcW w:w="1110" w:type="dxa"/>
            <w:shd w:val="clear" w:color="FFFFFF" w:fill="auto"/>
            <w:tcMar>
              <w:top w:w="0" w:type="dxa"/>
              <w:left w:w="108" w:type="dxa"/>
              <w:bottom w:w="0" w:type="dxa"/>
              <w:right w:w="108" w:type="dxa"/>
            </w:tcMar>
            <w:vAlign w:val="bottom"/>
          </w:tcPr>
          <w:p w14:paraId="4103203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864</w:t>
            </w:r>
          </w:p>
        </w:tc>
        <w:tc>
          <w:tcPr>
            <w:tcW w:w="1603" w:type="dxa"/>
            <w:shd w:val="clear" w:color="FFFFFF" w:fill="auto"/>
            <w:tcMar>
              <w:top w:w="0" w:type="dxa"/>
              <w:left w:w="108" w:type="dxa"/>
              <w:bottom w:w="0" w:type="dxa"/>
              <w:right w:w="108" w:type="dxa"/>
            </w:tcMar>
            <w:vAlign w:val="bottom"/>
          </w:tcPr>
          <w:p w14:paraId="2FF7149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432</w:t>
            </w:r>
          </w:p>
        </w:tc>
        <w:tc>
          <w:tcPr>
            <w:tcW w:w="1076" w:type="dxa"/>
            <w:shd w:val="clear" w:color="FFFFFF" w:fill="auto"/>
            <w:tcMar>
              <w:top w:w="0" w:type="dxa"/>
              <w:left w:w="108" w:type="dxa"/>
              <w:bottom w:w="0" w:type="dxa"/>
              <w:right w:w="108" w:type="dxa"/>
            </w:tcMar>
            <w:vAlign w:val="bottom"/>
          </w:tcPr>
          <w:p w14:paraId="34DDAEB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698</w:t>
            </w:r>
          </w:p>
        </w:tc>
        <w:tc>
          <w:tcPr>
            <w:tcW w:w="1313" w:type="dxa"/>
            <w:shd w:val="clear" w:color="FFFFFF" w:fill="auto"/>
            <w:tcMar>
              <w:top w:w="0" w:type="dxa"/>
              <w:left w:w="108" w:type="dxa"/>
              <w:bottom w:w="0" w:type="dxa"/>
              <w:right w:w="108" w:type="dxa"/>
            </w:tcMar>
            <w:vAlign w:val="bottom"/>
          </w:tcPr>
          <w:p w14:paraId="37853FE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1250</w:t>
            </w:r>
          </w:p>
        </w:tc>
      </w:tr>
      <w:tr w:rsidR="008730BC" w:rsidRPr="00731D94" w14:paraId="2CD4ABBF" w14:textId="77777777" w:rsidTr="002133F4">
        <w:trPr>
          <w:trHeight w:val="309"/>
        </w:trPr>
        <w:tc>
          <w:tcPr>
            <w:tcW w:w="932" w:type="dxa"/>
            <w:shd w:val="clear" w:color="FFFFFF" w:fill="auto"/>
            <w:tcMar>
              <w:top w:w="0" w:type="dxa"/>
              <w:left w:w="108" w:type="dxa"/>
              <w:bottom w:w="0" w:type="dxa"/>
              <w:right w:w="108" w:type="dxa"/>
            </w:tcMar>
            <w:vAlign w:val="center"/>
          </w:tcPr>
          <w:p w14:paraId="61B449E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PLB3</w:t>
            </w:r>
          </w:p>
        </w:tc>
        <w:tc>
          <w:tcPr>
            <w:tcW w:w="1002" w:type="dxa"/>
            <w:shd w:val="clear" w:color="FFFFFF" w:fill="auto"/>
            <w:tcMar>
              <w:top w:w="0" w:type="dxa"/>
              <w:left w:w="108" w:type="dxa"/>
              <w:bottom w:w="0" w:type="dxa"/>
              <w:right w:w="108" w:type="dxa"/>
            </w:tcMar>
            <w:vAlign w:val="bottom"/>
          </w:tcPr>
          <w:p w14:paraId="5C836A6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868</w:t>
            </w:r>
          </w:p>
        </w:tc>
        <w:tc>
          <w:tcPr>
            <w:tcW w:w="1440" w:type="dxa"/>
            <w:shd w:val="clear" w:color="FFFFFF" w:fill="auto"/>
            <w:tcMar>
              <w:top w:w="0" w:type="dxa"/>
              <w:left w:w="108" w:type="dxa"/>
              <w:bottom w:w="0" w:type="dxa"/>
              <w:right w:w="108" w:type="dxa"/>
            </w:tcMar>
            <w:vAlign w:val="bottom"/>
          </w:tcPr>
          <w:p w14:paraId="38968CB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1269</w:t>
            </w:r>
          </w:p>
        </w:tc>
        <w:tc>
          <w:tcPr>
            <w:tcW w:w="1123" w:type="dxa"/>
            <w:shd w:val="clear" w:color="FFFFFF" w:fill="auto"/>
            <w:tcMar>
              <w:top w:w="0" w:type="dxa"/>
              <w:left w:w="108" w:type="dxa"/>
              <w:bottom w:w="0" w:type="dxa"/>
              <w:right w:w="108" w:type="dxa"/>
            </w:tcMar>
            <w:vAlign w:val="bottom"/>
          </w:tcPr>
          <w:p w14:paraId="02A166B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1387</w:t>
            </w:r>
          </w:p>
        </w:tc>
        <w:tc>
          <w:tcPr>
            <w:tcW w:w="1110" w:type="dxa"/>
            <w:shd w:val="clear" w:color="FFFFFF" w:fill="auto"/>
            <w:tcMar>
              <w:top w:w="0" w:type="dxa"/>
              <w:left w:w="108" w:type="dxa"/>
              <w:bottom w:w="0" w:type="dxa"/>
              <w:right w:w="108" w:type="dxa"/>
            </w:tcMar>
            <w:vAlign w:val="bottom"/>
          </w:tcPr>
          <w:p w14:paraId="04EEDF6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1305</w:t>
            </w:r>
          </w:p>
        </w:tc>
        <w:tc>
          <w:tcPr>
            <w:tcW w:w="1603" w:type="dxa"/>
            <w:shd w:val="clear" w:color="FFFFFF" w:fill="auto"/>
            <w:tcMar>
              <w:top w:w="0" w:type="dxa"/>
              <w:left w:w="108" w:type="dxa"/>
              <w:bottom w:w="0" w:type="dxa"/>
              <w:right w:w="108" w:type="dxa"/>
            </w:tcMar>
            <w:vAlign w:val="bottom"/>
          </w:tcPr>
          <w:p w14:paraId="5AFCAF6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650</w:t>
            </w:r>
          </w:p>
        </w:tc>
        <w:tc>
          <w:tcPr>
            <w:tcW w:w="1076" w:type="dxa"/>
            <w:shd w:val="clear" w:color="FFFFFF" w:fill="auto"/>
            <w:tcMar>
              <w:top w:w="0" w:type="dxa"/>
              <w:left w:w="108" w:type="dxa"/>
              <w:bottom w:w="0" w:type="dxa"/>
              <w:right w:w="108" w:type="dxa"/>
            </w:tcMar>
            <w:vAlign w:val="bottom"/>
          </w:tcPr>
          <w:p w14:paraId="2AE3175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625</w:t>
            </w:r>
          </w:p>
        </w:tc>
        <w:tc>
          <w:tcPr>
            <w:tcW w:w="1313" w:type="dxa"/>
            <w:shd w:val="clear" w:color="FFFFFF" w:fill="auto"/>
            <w:tcMar>
              <w:top w:w="0" w:type="dxa"/>
              <w:left w:w="108" w:type="dxa"/>
              <w:bottom w:w="0" w:type="dxa"/>
              <w:right w:w="108" w:type="dxa"/>
            </w:tcMar>
            <w:vAlign w:val="bottom"/>
          </w:tcPr>
          <w:p w14:paraId="650285D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1250</w:t>
            </w:r>
          </w:p>
        </w:tc>
      </w:tr>
      <w:tr w:rsidR="008730BC" w:rsidRPr="00731D94" w14:paraId="22B56E77" w14:textId="77777777" w:rsidTr="002133F4">
        <w:trPr>
          <w:trHeight w:val="309"/>
        </w:trPr>
        <w:tc>
          <w:tcPr>
            <w:tcW w:w="932" w:type="dxa"/>
            <w:shd w:val="clear" w:color="FFFFFF" w:fill="auto"/>
            <w:tcMar>
              <w:top w:w="0" w:type="dxa"/>
              <w:left w:w="108" w:type="dxa"/>
              <w:bottom w:w="0" w:type="dxa"/>
              <w:right w:w="108" w:type="dxa"/>
            </w:tcMar>
            <w:vAlign w:val="center"/>
          </w:tcPr>
          <w:p w14:paraId="75CD8BC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PLB4</w:t>
            </w:r>
          </w:p>
        </w:tc>
        <w:tc>
          <w:tcPr>
            <w:tcW w:w="1002" w:type="dxa"/>
            <w:shd w:val="clear" w:color="FFFFFF" w:fill="auto"/>
            <w:tcMar>
              <w:top w:w="0" w:type="dxa"/>
              <w:left w:w="108" w:type="dxa"/>
              <w:bottom w:w="0" w:type="dxa"/>
              <w:right w:w="108" w:type="dxa"/>
            </w:tcMar>
            <w:vAlign w:val="bottom"/>
          </w:tcPr>
          <w:p w14:paraId="6978903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759</w:t>
            </w:r>
          </w:p>
        </w:tc>
        <w:tc>
          <w:tcPr>
            <w:tcW w:w="1440" w:type="dxa"/>
            <w:shd w:val="clear" w:color="FFFFFF" w:fill="auto"/>
            <w:tcMar>
              <w:top w:w="0" w:type="dxa"/>
              <w:left w:w="108" w:type="dxa"/>
              <w:bottom w:w="0" w:type="dxa"/>
              <w:right w:w="108" w:type="dxa"/>
            </w:tcMar>
            <w:vAlign w:val="bottom"/>
          </w:tcPr>
          <w:p w14:paraId="51413A9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917</w:t>
            </w:r>
          </w:p>
        </w:tc>
        <w:tc>
          <w:tcPr>
            <w:tcW w:w="1123" w:type="dxa"/>
            <w:shd w:val="clear" w:color="FFFFFF" w:fill="auto"/>
            <w:tcMar>
              <w:top w:w="0" w:type="dxa"/>
              <w:left w:w="108" w:type="dxa"/>
              <w:bottom w:w="0" w:type="dxa"/>
              <w:right w:w="108" w:type="dxa"/>
            </w:tcMar>
            <w:vAlign w:val="bottom"/>
          </w:tcPr>
          <w:p w14:paraId="4E70831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1160</w:t>
            </w:r>
          </w:p>
        </w:tc>
        <w:tc>
          <w:tcPr>
            <w:tcW w:w="1110" w:type="dxa"/>
            <w:shd w:val="clear" w:color="FFFFFF" w:fill="auto"/>
            <w:tcMar>
              <w:top w:w="0" w:type="dxa"/>
              <w:left w:w="108" w:type="dxa"/>
              <w:bottom w:w="0" w:type="dxa"/>
              <w:right w:w="108" w:type="dxa"/>
            </w:tcMar>
            <w:vAlign w:val="bottom"/>
          </w:tcPr>
          <w:p w14:paraId="4D6144C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891</w:t>
            </w:r>
          </w:p>
        </w:tc>
        <w:tc>
          <w:tcPr>
            <w:tcW w:w="1603" w:type="dxa"/>
            <w:shd w:val="clear" w:color="FFFFFF" w:fill="auto"/>
            <w:tcMar>
              <w:top w:w="0" w:type="dxa"/>
              <w:left w:w="108" w:type="dxa"/>
              <w:bottom w:w="0" w:type="dxa"/>
              <w:right w:w="108" w:type="dxa"/>
            </w:tcMar>
            <w:vAlign w:val="bottom"/>
          </w:tcPr>
          <w:p w14:paraId="2799183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444</w:t>
            </w:r>
          </w:p>
        </w:tc>
        <w:tc>
          <w:tcPr>
            <w:tcW w:w="1076" w:type="dxa"/>
            <w:shd w:val="clear" w:color="FFFFFF" w:fill="auto"/>
            <w:tcMar>
              <w:top w:w="0" w:type="dxa"/>
              <w:left w:w="108" w:type="dxa"/>
              <w:bottom w:w="0" w:type="dxa"/>
              <w:right w:w="108" w:type="dxa"/>
            </w:tcMar>
            <w:vAlign w:val="bottom"/>
          </w:tcPr>
          <w:p w14:paraId="37436C4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689</w:t>
            </w:r>
          </w:p>
        </w:tc>
        <w:tc>
          <w:tcPr>
            <w:tcW w:w="1313" w:type="dxa"/>
            <w:shd w:val="clear" w:color="FFFFFF" w:fill="auto"/>
            <w:tcMar>
              <w:top w:w="0" w:type="dxa"/>
              <w:left w:w="108" w:type="dxa"/>
              <w:bottom w:w="0" w:type="dxa"/>
              <w:right w:w="108" w:type="dxa"/>
            </w:tcMar>
            <w:vAlign w:val="bottom"/>
          </w:tcPr>
          <w:p w14:paraId="309D6EE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1750</w:t>
            </w:r>
          </w:p>
        </w:tc>
      </w:tr>
      <w:tr w:rsidR="008730BC" w:rsidRPr="00731D94" w14:paraId="5FC550E6" w14:textId="77777777" w:rsidTr="002133F4">
        <w:trPr>
          <w:trHeight w:val="309"/>
        </w:trPr>
        <w:tc>
          <w:tcPr>
            <w:tcW w:w="932" w:type="dxa"/>
            <w:shd w:val="clear" w:color="FFFFFF" w:fill="auto"/>
            <w:tcMar>
              <w:top w:w="0" w:type="dxa"/>
              <w:left w:w="108" w:type="dxa"/>
              <w:bottom w:w="0" w:type="dxa"/>
              <w:right w:w="108" w:type="dxa"/>
            </w:tcMar>
            <w:vAlign w:val="center"/>
          </w:tcPr>
          <w:p w14:paraId="255B821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PLB5</w:t>
            </w:r>
          </w:p>
        </w:tc>
        <w:tc>
          <w:tcPr>
            <w:tcW w:w="1002" w:type="dxa"/>
            <w:shd w:val="clear" w:color="FFFFFF" w:fill="auto"/>
            <w:tcMar>
              <w:top w:w="0" w:type="dxa"/>
              <w:left w:w="108" w:type="dxa"/>
              <w:bottom w:w="0" w:type="dxa"/>
              <w:right w:w="108" w:type="dxa"/>
            </w:tcMar>
            <w:vAlign w:val="bottom"/>
          </w:tcPr>
          <w:p w14:paraId="429A119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1088</w:t>
            </w:r>
          </w:p>
        </w:tc>
        <w:tc>
          <w:tcPr>
            <w:tcW w:w="1440" w:type="dxa"/>
            <w:shd w:val="clear" w:color="FFFFFF" w:fill="auto"/>
            <w:tcMar>
              <w:top w:w="0" w:type="dxa"/>
              <w:left w:w="108" w:type="dxa"/>
              <w:bottom w:w="0" w:type="dxa"/>
              <w:right w:w="108" w:type="dxa"/>
            </w:tcMar>
            <w:vAlign w:val="bottom"/>
          </w:tcPr>
          <w:p w14:paraId="2BA2471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2279</w:t>
            </w:r>
          </w:p>
        </w:tc>
        <w:tc>
          <w:tcPr>
            <w:tcW w:w="1123" w:type="dxa"/>
            <w:shd w:val="clear" w:color="FFFFFF" w:fill="auto"/>
            <w:tcMar>
              <w:top w:w="0" w:type="dxa"/>
              <w:left w:w="108" w:type="dxa"/>
              <w:bottom w:w="0" w:type="dxa"/>
              <w:right w:w="108" w:type="dxa"/>
            </w:tcMar>
            <w:vAlign w:val="bottom"/>
          </w:tcPr>
          <w:p w14:paraId="0B8D364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1793</w:t>
            </w:r>
          </w:p>
        </w:tc>
        <w:tc>
          <w:tcPr>
            <w:tcW w:w="1110" w:type="dxa"/>
            <w:shd w:val="clear" w:color="FFFFFF" w:fill="auto"/>
            <w:tcMar>
              <w:top w:w="0" w:type="dxa"/>
              <w:left w:w="108" w:type="dxa"/>
              <w:bottom w:w="0" w:type="dxa"/>
              <w:right w:w="108" w:type="dxa"/>
            </w:tcMar>
            <w:vAlign w:val="bottom"/>
          </w:tcPr>
          <w:p w14:paraId="43676F1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2813</w:t>
            </w:r>
          </w:p>
        </w:tc>
        <w:tc>
          <w:tcPr>
            <w:tcW w:w="1603" w:type="dxa"/>
            <w:shd w:val="clear" w:color="FFFFFF" w:fill="auto"/>
            <w:tcMar>
              <w:top w:w="0" w:type="dxa"/>
              <w:left w:w="108" w:type="dxa"/>
              <w:bottom w:w="0" w:type="dxa"/>
              <w:right w:w="108" w:type="dxa"/>
            </w:tcMar>
            <w:vAlign w:val="bottom"/>
          </w:tcPr>
          <w:p w14:paraId="721CF15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1400</w:t>
            </w:r>
          </w:p>
        </w:tc>
        <w:tc>
          <w:tcPr>
            <w:tcW w:w="1076" w:type="dxa"/>
            <w:shd w:val="clear" w:color="FFFFFF" w:fill="auto"/>
            <w:tcMar>
              <w:top w:w="0" w:type="dxa"/>
              <w:left w:w="108" w:type="dxa"/>
              <w:bottom w:w="0" w:type="dxa"/>
              <w:right w:w="108" w:type="dxa"/>
            </w:tcMar>
            <w:vAlign w:val="bottom"/>
          </w:tcPr>
          <w:p w14:paraId="5B643ED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375</w:t>
            </w:r>
          </w:p>
        </w:tc>
        <w:tc>
          <w:tcPr>
            <w:tcW w:w="1313" w:type="dxa"/>
            <w:shd w:val="clear" w:color="FFFFFF" w:fill="auto"/>
            <w:tcMar>
              <w:top w:w="0" w:type="dxa"/>
              <w:left w:w="108" w:type="dxa"/>
              <w:bottom w:w="0" w:type="dxa"/>
              <w:right w:w="108" w:type="dxa"/>
            </w:tcMar>
            <w:vAlign w:val="bottom"/>
          </w:tcPr>
          <w:p w14:paraId="2FCCD2F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2450</w:t>
            </w:r>
          </w:p>
        </w:tc>
      </w:tr>
      <w:tr w:rsidR="008730BC" w:rsidRPr="00731D94" w14:paraId="2D4BD8DC" w14:textId="77777777" w:rsidTr="002133F4">
        <w:trPr>
          <w:trHeight w:val="309"/>
        </w:trPr>
        <w:tc>
          <w:tcPr>
            <w:tcW w:w="932" w:type="dxa"/>
            <w:shd w:val="clear" w:color="FFFFFF" w:fill="auto"/>
            <w:tcMar>
              <w:top w:w="0" w:type="dxa"/>
              <w:left w:w="108" w:type="dxa"/>
              <w:bottom w:w="0" w:type="dxa"/>
              <w:right w:w="108" w:type="dxa"/>
            </w:tcMar>
            <w:vAlign w:val="center"/>
          </w:tcPr>
          <w:p w14:paraId="2FBD703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PLB6</w:t>
            </w:r>
          </w:p>
        </w:tc>
        <w:tc>
          <w:tcPr>
            <w:tcW w:w="1002" w:type="dxa"/>
            <w:shd w:val="clear" w:color="FFFFFF" w:fill="auto"/>
            <w:tcMar>
              <w:top w:w="0" w:type="dxa"/>
              <w:left w:w="108" w:type="dxa"/>
              <w:bottom w:w="0" w:type="dxa"/>
              <w:right w:w="108" w:type="dxa"/>
            </w:tcMar>
            <w:vAlign w:val="bottom"/>
          </w:tcPr>
          <w:p w14:paraId="118757C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884</w:t>
            </w:r>
          </w:p>
        </w:tc>
        <w:tc>
          <w:tcPr>
            <w:tcW w:w="1440" w:type="dxa"/>
            <w:shd w:val="clear" w:color="FFFFFF" w:fill="auto"/>
            <w:tcMar>
              <w:top w:w="0" w:type="dxa"/>
              <w:left w:w="108" w:type="dxa"/>
              <w:bottom w:w="0" w:type="dxa"/>
              <w:right w:w="108" w:type="dxa"/>
            </w:tcMar>
            <w:vAlign w:val="bottom"/>
          </w:tcPr>
          <w:p w14:paraId="103E7C8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1332</w:t>
            </w:r>
          </w:p>
        </w:tc>
        <w:tc>
          <w:tcPr>
            <w:tcW w:w="1123" w:type="dxa"/>
            <w:shd w:val="clear" w:color="FFFFFF" w:fill="auto"/>
            <w:tcMar>
              <w:top w:w="0" w:type="dxa"/>
              <w:left w:w="108" w:type="dxa"/>
              <w:bottom w:w="0" w:type="dxa"/>
              <w:right w:w="108" w:type="dxa"/>
            </w:tcMar>
            <w:vAlign w:val="bottom"/>
          </w:tcPr>
          <w:p w14:paraId="483C12B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1425</w:t>
            </w:r>
          </w:p>
        </w:tc>
        <w:tc>
          <w:tcPr>
            <w:tcW w:w="1110" w:type="dxa"/>
            <w:shd w:val="clear" w:color="FFFFFF" w:fill="auto"/>
            <w:tcMar>
              <w:top w:w="0" w:type="dxa"/>
              <w:left w:w="108" w:type="dxa"/>
              <w:bottom w:w="0" w:type="dxa"/>
              <w:right w:w="108" w:type="dxa"/>
            </w:tcMar>
            <w:vAlign w:val="bottom"/>
          </w:tcPr>
          <w:p w14:paraId="43A7083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1390</w:t>
            </w:r>
          </w:p>
        </w:tc>
        <w:tc>
          <w:tcPr>
            <w:tcW w:w="1603" w:type="dxa"/>
            <w:shd w:val="clear" w:color="FFFFFF" w:fill="auto"/>
            <w:tcMar>
              <w:top w:w="0" w:type="dxa"/>
              <w:left w:w="108" w:type="dxa"/>
              <w:bottom w:w="0" w:type="dxa"/>
              <w:right w:w="108" w:type="dxa"/>
            </w:tcMar>
            <w:vAlign w:val="bottom"/>
          </w:tcPr>
          <w:p w14:paraId="79F30AF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696</w:t>
            </w:r>
          </w:p>
        </w:tc>
        <w:tc>
          <w:tcPr>
            <w:tcW w:w="1076" w:type="dxa"/>
            <w:shd w:val="clear" w:color="FFFFFF" w:fill="auto"/>
            <w:tcMar>
              <w:top w:w="0" w:type="dxa"/>
              <w:left w:w="108" w:type="dxa"/>
              <w:bottom w:w="0" w:type="dxa"/>
              <w:right w:w="108" w:type="dxa"/>
            </w:tcMar>
            <w:vAlign w:val="bottom"/>
          </w:tcPr>
          <w:p w14:paraId="7BF939B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618</w:t>
            </w:r>
          </w:p>
        </w:tc>
        <w:tc>
          <w:tcPr>
            <w:tcW w:w="1313" w:type="dxa"/>
            <w:shd w:val="clear" w:color="FFFFFF" w:fill="auto"/>
            <w:tcMar>
              <w:top w:w="0" w:type="dxa"/>
              <w:left w:w="108" w:type="dxa"/>
              <w:bottom w:w="0" w:type="dxa"/>
              <w:right w:w="108" w:type="dxa"/>
            </w:tcMar>
            <w:vAlign w:val="bottom"/>
          </w:tcPr>
          <w:p w14:paraId="2327148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1500</w:t>
            </w:r>
          </w:p>
        </w:tc>
      </w:tr>
      <w:tr w:rsidR="008730BC" w:rsidRPr="00731D94" w14:paraId="778AD22D" w14:textId="77777777" w:rsidTr="002133F4">
        <w:trPr>
          <w:trHeight w:val="309"/>
        </w:trPr>
        <w:tc>
          <w:tcPr>
            <w:tcW w:w="932" w:type="dxa"/>
            <w:shd w:val="clear" w:color="FFFFFF" w:fill="auto"/>
            <w:tcMar>
              <w:top w:w="0" w:type="dxa"/>
              <w:left w:w="108" w:type="dxa"/>
              <w:bottom w:w="0" w:type="dxa"/>
              <w:right w:w="108" w:type="dxa"/>
            </w:tcMar>
            <w:vAlign w:val="center"/>
          </w:tcPr>
          <w:p w14:paraId="51CB4AE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PLB7</w:t>
            </w:r>
          </w:p>
        </w:tc>
        <w:tc>
          <w:tcPr>
            <w:tcW w:w="1002" w:type="dxa"/>
            <w:shd w:val="clear" w:color="FFFFFF" w:fill="auto"/>
            <w:tcMar>
              <w:top w:w="0" w:type="dxa"/>
              <w:left w:w="108" w:type="dxa"/>
              <w:bottom w:w="0" w:type="dxa"/>
              <w:right w:w="108" w:type="dxa"/>
            </w:tcMar>
            <w:vAlign w:val="bottom"/>
          </w:tcPr>
          <w:p w14:paraId="7F04AD9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870</w:t>
            </w:r>
          </w:p>
        </w:tc>
        <w:tc>
          <w:tcPr>
            <w:tcW w:w="1440" w:type="dxa"/>
            <w:shd w:val="clear" w:color="FFFFFF" w:fill="auto"/>
            <w:tcMar>
              <w:top w:w="0" w:type="dxa"/>
              <w:left w:w="108" w:type="dxa"/>
              <w:bottom w:w="0" w:type="dxa"/>
              <w:right w:w="108" w:type="dxa"/>
            </w:tcMar>
            <w:vAlign w:val="bottom"/>
          </w:tcPr>
          <w:p w14:paraId="7183A25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1282</w:t>
            </w:r>
          </w:p>
        </w:tc>
        <w:tc>
          <w:tcPr>
            <w:tcW w:w="1123" w:type="dxa"/>
            <w:shd w:val="clear" w:color="FFFFFF" w:fill="auto"/>
            <w:tcMar>
              <w:top w:w="0" w:type="dxa"/>
              <w:left w:w="108" w:type="dxa"/>
              <w:bottom w:w="0" w:type="dxa"/>
              <w:right w:w="108" w:type="dxa"/>
            </w:tcMar>
            <w:vAlign w:val="bottom"/>
          </w:tcPr>
          <w:p w14:paraId="61F7B77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1397</w:t>
            </w:r>
          </w:p>
        </w:tc>
        <w:tc>
          <w:tcPr>
            <w:tcW w:w="1110" w:type="dxa"/>
            <w:shd w:val="clear" w:color="FFFFFF" w:fill="auto"/>
            <w:tcMar>
              <w:top w:w="0" w:type="dxa"/>
              <w:left w:w="108" w:type="dxa"/>
              <w:bottom w:w="0" w:type="dxa"/>
              <w:right w:w="108" w:type="dxa"/>
            </w:tcMar>
            <w:vAlign w:val="bottom"/>
          </w:tcPr>
          <w:p w14:paraId="77459A8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1326</w:t>
            </w:r>
          </w:p>
        </w:tc>
        <w:tc>
          <w:tcPr>
            <w:tcW w:w="1603" w:type="dxa"/>
            <w:shd w:val="clear" w:color="FFFFFF" w:fill="auto"/>
            <w:tcMar>
              <w:top w:w="0" w:type="dxa"/>
              <w:left w:w="108" w:type="dxa"/>
              <w:bottom w:w="0" w:type="dxa"/>
              <w:right w:w="108" w:type="dxa"/>
            </w:tcMar>
            <w:vAlign w:val="bottom"/>
          </w:tcPr>
          <w:p w14:paraId="44453E0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664</w:t>
            </w:r>
          </w:p>
        </w:tc>
        <w:tc>
          <w:tcPr>
            <w:tcW w:w="1076" w:type="dxa"/>
            <w:shd w:val="clear" w:color="FFFFFF" w:fill="auto"/>
            <w:tcMar>
              <w:top w:w="0" w:type="dxa"/>
              <w:left w:w="108" w:type="dxa"/>
              <w:bottom w:w="0" w:type="dxa"/>
              <w:right w:w="108" w:type="dxa"/>
            </w:tcMar>
            <w:vAlign w:val="bottom"/>
          </w:tcPr>
          <w:p w14:paraId="2F6858A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631</w:t>
            </w:r>
          </w:p>
        </w:tc>
        <w:tc>
          <w:tcPr>
            <w:tcW w:w="1313" w:type="dxa"/>
            <w:shd w:val="clear" w:color="FFFFFF" w:fill="auto"/>
            <w:tcMar>
              <w:top w:w="0" w:type="dxa"/>
              <w:left w:w="108" w:type="dxa"/>
              <w:bottom w:w="0" w:type="dxa"/>
              <w:right w:w="108" w:type="dxa"/>
            </w:tcMar>
            <w:vAlign w:val="bottom"/>
          </w:tcPr>
          <w:p w14:paraId="511D993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2800</w:t>
            </w:r>
          </w:p>
        </w:tc>
      </w:tr>
      <w:tr w:rsidR="008730BC" w:rsidRPr="00731D94" w14:paraId="13B88B57" w14:textId="77777777" w:rsidTr="002133F4">
        <w:trPr>
          <w:trHeight w:val="309"/>
        </w:trPr>
        <w:tc>
          <w:tcPr>
            <w:tcW w:w="932" w:type="dxa"/>
            <w:shd w:val="clear" w:color="FFFFFF" w:fill="auto"/>
            <w:tcMar>
              <w:top w:w="0" w:type="dxa"/>
              <w:left w:w="108" w:type="dxa"/>
              <w:bottom w:w="0" w:type="dxa"/>
              <w:right w:w="108" w:type="dxa"/>
            </w:tcMar>
            <w:vAlign w:val="center"/>
          </w:tcPr>
          <w:p w14:paraId="23ADFF5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lastRenderedPageBreak/>
              <w:t>PLB8</w:t>
            </w:r>
          </w:p>
        </w:tc>
        <w:tc>
          <w:tcPr>
            <w:tcW w:w="1002" w:type="dxa"/>
            <w:shd w:val="clear" w:color="FFFFFF" w:fill="auto"/>
            <w:tcMar>
              <w:top w:w="0" w:type="dxa"/>
              <w:left w:w="108" w:type="dxa"/>
              <w:bottom w:w="0" w:type="dxa"/>
              <w:right w:w="108" w:type="dxa"/>
            </w:tcMar>
            <w:vAlign w:val="bottom"/>
          </w:tcPr>
          <w:p w14:paraId="65294AC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1071</w:t>
            </w:r>
          </w:p>
        </w:tc>
        <w:tc>
          <w:tcPr>
            <w:tcW w:w="1440" w:type="dxa"/>
            <w:shd w:val="clear" w:color="FFFFFF" w:fill="auto"/>
            <w:tcMar>
              <w:top w:w="0" w:type="dxa"/>
              <w:left w:w="108" w:type="dxa"/>
              <w:bottom w:w="0" w:type="dxa"/>
              <w:right w:w="108" w:type="dxa"/>
            </w:tcMar>
            <w:vAlign w:val="bottom"/>
          </w:tcPr>
          <w:p w14:paraId="7C277C0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2196</w:t>
            </w:r>
          </w:p>
        </w:tc>
        <w:tc>
          <w:tcPr>
            <w:tcW w:w="1123" w:type="dxa"/>
            <w:shd w:val="clear" w:color="FFFFFF" w:fill="auto"/>
            <w:tcMar>
              <w:top w:w="0" w:type="dxa"/>
              <w:left w:w="108" w:type="dxa"/>
              <w:bottom w:w="0" w:type="dxa"/>
              <w:right w:w="108" w:type="dxa"/>
            </w:tcMar>
            <w:vAlign w:val="bottom"/>
          </w:tcPr>
          <w:p w14:paraId="11CE056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1775</w:t>
            </w:r>
          </w:p>
        </w:tc>
        <w:tc>
          <w:tcPr>
            <w:tcW w:w="1110" w:type="dxa"/>
            <w:shd w:val="clear" w:color="FFFFFF" w:fill="auto"/>
            <w:tcMar>
              <w:top w:w="0" w:type="dxa"/>
              <w:left w:w="108" w:type="dxa"/>
              <w:bottom w:w="0" w:type="dxa"/>
              <w:right w:w="108" w:type="dxa"/>
            </w:tcMar>
            <w:vAlign w:val="bottom"/>
          </w:tcPr>
          <w:p w14:paraId="27B28A8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2675</w:t>
            </w:r>
          </w:p>
        </w:tc>
        <w:tc>
          <w:tcPr>
            <w:tcW w:w="1603" w:type="dxa"/>
            <w:shd w:val="clear" w:color="FFFFFF" w:fill="auto"/>
            <w:tcMar>
              <w:top w:w="0" w:type="dxa"/>
              <w:left w:w="108" w:type="dxa"/>
              <w:bottom w:w="0" w:type="dxa"/>
              <w:right w:w="108" w:type="dxa"/>
            </w:tcMar>
            <w:vAlign w:val="bottom"/>
          </w:tcPr>
          <w:p w14:paraId="077825E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1339</w:t>
            </w:r>
          </w:p>
        </w:tc>
        <w:tc>
          <w:tcPr>
            <w:tcW w:w="1076" w:type="dxa"/>
            <w:shd w:val="clear" w:color="FFFFFF" w:fill="auto"/>
            <w:tcMar>
              <w:top w:w="0" w:type="dxa"/>
              <w:left w:w="108" w:type="dxa"/>
              <w:bottom w:w="0" w:type="dxa"/>
              <w:right w:w="108" w:type="dxa"/>
            </w:tcMar>
            <w:vAlign w:val="bottom"/>
          </w:tcPr>
          <w:p w14:paraId="275384E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399</w:t>
            </w:r>
          </w:p>
        </w:tc>
        <w:tc>
          <w:tcPr>
            <w:tcW w:w="1313" w:type="dxa"/>
            <w:shd w:val="clear" w:color="FFFFFF" w:fill="auto"/>
            <w:tcMar>
              <w:top w:w="0" w:type="dxa"/>
              <w:left w:w="108" w:type="dxa"/>
              <w:bottom w:w="0" w:type="dxa"/>
              <w:right w:w="108" w:type="dxa"/>
            </w:tcMar>
            <w:vAlign w:val="bottom"/>
          </w:tcPr>
          <w:p w14:paraId="4A1E9EA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2000</w:t>
            </w:r>
          </w:p>
        </w:tc>
      </w:tr>
      <w:tr w:rsidR="008730BC" w:rsidRPr="00731D94" w14:paraId="4C688DF2" w14:textId="77777777" w:rsidTr="002133F4">
        <w:trPr>
          <w:trHeight w:val="309"/>
        </w:trPr>
        <w:tc>
          <w:tcPr>
            <w:tcW w:w="932" w:type="dxa"/>
            <w:shd w:val="clear" w:color="FFFFFF" w:fill="auto"/>
            <w:tcMar>
              <w:top w:w="0" w:type="dxa"/>
              <w:left w:w="108" w:type="dxa"/>
              <w:bottom w:w="0" w:type="dxa"/>
              <w:right w:w="108" w:type="dxa"/>
            </w:tcMar>
            <w:vAlign w:val="center"/>
          </w:tcPr>
          <w:p w14:paraId="29C63DF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PLB9</w:t>
            </w:r>
          </w:p>
        </w:tc>
        <w:tc>
          <w:tcPr>
            <w:tcW w:w="1002" w:type="dxa"/>
            <w:shd w:val="clear" w:color="FFFFFF" w:fill="auto"/>
            <w:tcMar>
              <w:top w:w="0" w:type="dxa"/>
              <w:left w:w="108" w:type="dxa"/>
              <w:bottom w:w="0" w:type="dxa"/>
              <w:right w:w="108" w:type="dxa"/>
            </w:tcMar>
            <w:vAlign w:val="bottom"/>
          </w:tcPr>
          <w:p w14:paraId="3543A01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738</w:t>
            </w:r>
          </w:p>
        </w:tc>
        <w:tc>
          <w:tcPr>
            <w:tcW w:w="1440" w:type="dxa"/>
            <w:shd w:val="clear" w:color="FFFFFF" w:fill="auto"/>
            <w:tcMar>
              <w:top w:w="0" w:type="dxa"/>
              <w:left w:w="108" w:type="dxa"/>
              <w:bottom w:w="0" w:type="dxa"/>
              <w:right w:w="108" w:type="dxa"/>
            </w:tcMar>
            <w:vAlign w:val="bottom"/>
          </w:tcPr>
          <w:p w14:paraId="7E6091A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860</w:t>
            </w:r>
          </w:p>
        </w:tc>
        <w:tc>
          <w:tcPr>
            <w:tcW w:w="1123" w:type="dxa"/>
            <w:shd w:val="clear" w:color="FFFFFF" w:fill="auto"/>
            <w:tcMar>
              <w:top w:w="0" w:type="dxa"/>
              <w:left w:w="108" w:type="dxa"/>
              <w:bottom w:w="0" w:type="dxa"/>
              <w:right w:w="108" w:type="dxa"/>
            </w:tcMar>
            <w:vAlign w:val="bottom"/>
          </w:tcPr>
          <w:p w14:paraId="59BFA51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1116</w:t>
            </w:r>
          </w:p>
        </w:tc>
        <w:tc>
          <w:tcPr>
            <w:tcW w:w="1110" w:type="dxa"/>
            <w:shd w:val="clear" w:color="FFFFFF" w:fill="auto"/>
            <w:tcMar>
              <w:top w:w="0" w:type="dxa"/>
              <w:left w:w="108" w:type="dxa"/>
              <w:bottom w:w="0" w:type="dxa"/>
              <w:right w:w="108" w:type="dxa"/>
            </w:tcMar>
            <w:vAlign w:val="bottom"/>
          </w:tcPr>
          <w:p w14:paraId="282CD72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828</w:t>
            </w:r>
          </w:p>
        </w:tc>
        <w:tc>
          <w:tcPr>
            <w:tcW w:w="1603" w:type="dxa"/>
            <w:shd w:val="clear" w:color="FFFFFF" w:fill="auto"/>
            <w:tcMar>
              <w:top w:w="0" w:type="dxa"/>
              <w:left w:w="108" w:type="dxa"/>
              <w:bottom w:w="0" w:type="dxa"/>
              <w:right w:w="108" w:type="dxa"/>
            </w:tcMar>
            <w:vAlign w:val="bottom"/>
          </w:tcPr>
          <w:p w14:paraId="5B4668F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412</w:t>
            </w:r>
          </w:p>
        </w:tc>
        <w:tc>
          <w:tcPr>
            <w:tcW w:w="1076" w:type="dxa"/>
            <w:shd w:val="clear" w:color="FFFFFF" w:fill="auto"/>
            <w:tcMar>
              <w:top w:w="0" w:type="dxa"/>
              <w:left w:w="108" w:type="dxa"/>
              <w:bottom w:w="0" w:type="dxa"/>
              <w:right w:w="108" w:type="dxa"/>
            </w:tcMar>
            <w:vAlign w:val="bottom"/>
          </w:tcPr>
          <w:p w14:paraId="3736240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691</w:t>
            </w:r>
          </w:p>
        </w:tc>
        <w:tc>
          <w:tcPr>
            <w:tcW w:w="1313" w:type="dxa"/>
            <w:shd w:val="clear" w:color="FFFFFF" w:fill="auto"/>
            <w:tcMar>
              <w:top w:w="0" w:type="dxa"/>
              <w:left w:w="108" w:type="dxa"/>
              <w:bottom w:w="0" w:type="dxa"/>
              <w:right w:w="108" w:type="dxa"/>
            </w:tcMar>
            <w:vAlign w:val="bottom"/>
          </w:tcPr>
          <w:p w14:paraId="3311C96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1250</w:t>
            </w:r>
          </w:p>
        </w:tc>
      </w:tr>
      <w:tr w:rsidR="008730BC" w:rsidRPr="00731D94" w14:paraId="3BA6A700" w14:textId="77777777" w:rsidTr="002133F4">
        <w:trPr>
          <w:trHeight w:val="309"/>
        </w:trPr>
        <w:tc>
          <w:tcPr>
            <w:tcW w:w="932" w:type="dxa"/>
            <w:shd w:val="clear" w:color="FFFFFF" w:fill="auto"/>
            <w:tcMar>
              <w:top w:w="0" w:type="dxa"/>
              <w:left w:w="108" w:type="dxa"/>
              <w:bottom w:w="0" w:type="dxa"/>
              <w:right w:w="108" w:type="dxa"/>
            </w:tcMar>
            <w:vAlign w:val="center"/>
          </w:tcPr>
          <w:p w14:paraId="621A5DB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PLB10</w:t>
            </w:r>
          </w:p>
        </w:tc>
        <w:tc>
          <w:tcPr>
            <w:tcW w:w="1002" w:type="dxa"/>
            <w:shd w:val="clear" w:color="FFFFFF" w:fill="auto"/>
            <w:tcMar>
              <w:top w:w="0" w:type="dxa"/>
              <w:left w:w="108" w:type="dxa"/>
              <w:bottom w:w="0" w:type="dxa"/>
              <w:right w:w="108" w:type="dxa"/>
            </w:tcMar>
            <w:vAlign w:val="bottom"/>
          </w:tcPr>
          <w:p w14:paraId="288A4FC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833</w:t>
            </w:r>
          </w:p>
        </w:tc>
        <w:tc>
          <w:tcPr>
            <w:tcW w:w="1440" w:type="dxa"/>
            <w:shd w:val="clear" w:color="FFFFFF" w:fill="auto"/>
            <w:tcMar>
              <w:top w:w="0" w:type="dxa"/>
              <w:left w:w="108" w:type="dxa"/>
              <w:bottom w:w="0" w:type="dxa"/>
              <w:right w:w="108" w:type="dxa"/>
            </w:tcMar>
            <w:vAlign w:val="bottom"/>
          </w:tcPr>
          <w:p w14:paraId="5D229F3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1136</w:t>
            </w:r>
          </w:p>
        </w:tc>
        <w:tc>
          <w:tcPr>
            <w:tcW w:w="1123" w:type="dxa"/>
            <w:shd w:val="clear" w:color="FFFFFF" w:fill="auto"/>
            <w:tcMar>
              <w:top w:w="0" w:type="dxa"/>
              <w:left w:w="108" w:type="dxa"/>
              <w:bottom w:w="0" w:type="dxa"/>
              <w:right w:w="108" w:type="dxa"/>
            </w:tcMar>
            <w:vAlign w:val="bottom"/>
          </w:tcPr>
          <w:p w14:paraId="1443D83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1304</w:t>
            </w:r>
          </w:p>
        </w:tc>
        <w:tc>
          <w:tcPr>
            <w:tcW w:w="1110" w:type="dxa"/>
            <w:shd w:val="clear" w:color="FFFFFF" w:fill="auto"/>
            <w:tcMar>
              <w:top w:w="0" w:type="dxa"/>
              <w:left w:w="108" w:type="dxa"/>
              <w:bottom w:w="0" w:type="dxa"/>
              <w:right w:w="108" w:type="dxa"/>
            </w:tcMar>
            <w:vAlign w:val="bottom"/>
          </w:tcPr>
          <w:p w14:paraId="09CB069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1134</w:t>
            </w:r>
          </w:p>
        </w:tc>
        <w:tc>
          <w:tcPr>
            <w:tcW w:w="1603" w:type="dxa"/>
            <w:shd w:val="clear" w:color="FFFFFF" w:fill="auto"/>
            <w:tcMar>
              <w:top w:w="0" w:type="dxa"/>
              <w:left w:w="108" w:type="dxa"/>
              <w:bottom w:w="0" w:type="dxa"/>
              <w:right w:w="108" w:type="dxa"/>
            </w:tcMar>
            <w:vAlign w:val="bottom"/>
          </w:tcPr>
          <w:p w14:paraId="4CC84FF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559</w:t>
            </w:r>
          </w:p>
        </w:tc>
        <w:tc>
          <w:tcPr>
            <w:tcW w:w="1076" w:type="dxa"/>
            <w:shd w:val="clear" w:color="FFFFFF" w:fill="auto"/>
            <w:tcMar>
              <w:top w:w="0" w:type="dxa"/>
              <w:left w:w="108" w:type="dxa"/>
              <w:bottom w:w="0" w:type="dxa"/>
              <w:right w:w="108" w:type="dxa"/>
            </w:tcMar>
            <w:vAlign w:val="bottom"/>
          </w:tcPr>
          <w:p w14:paraId="3BB11F7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640</w:t>
            </w:r>
          </w:p>
        </w:tc>
        <w:tc>
          <w:tcPr>
            <w:tcW w:w="1313" w:type="dxa"/>
            <w:shd w:val="clear" w:color="FFFFFF" w:fill="auto"/>
            <w:tcMar>
              <w:top w:w="0" w:type="dxa"/>
              <w:left w:w="108" w:type="dxa"/>
              <w:bottom w:w="0" w:type="dxa"/>
              <w:right w:w="108" w:type="dxa"/>
            </w:tcMar>
            <w:vAlign w:val="bottom"/>
          </w:tcPr>
          <w:p w14:paraId="1510AC1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1500</w:t>
            </w:r>
          </w:p>
        </w:tc>
      </w:tr>
      <w:tr w:rsidR="008730BC" w:rsidRPr="00731D94" w14:paraId="29B6EE7C" w14:textId="77777777" w:rsidTr="002133F4">
        <w:trPr>
          <w:trHeight w:val="309"/>
        </w:trPr>
        <w:tc>
          <w:tcPr>
            <w:tcW w:w="932" w:type="dxa"/>
            <w:shd w:val="clear" w:color="FFFFFF" w:fill="auto"/>
            <w:tcMar>
              <w:top w:w="0" w:type="dxa"/>
              <w:left w:w="108" w:type="dxa"/>
              <w:bottom w:w="0" w:type="dxa"/>
              <w:right w:w="108" w:type="dxa"/>
            </w:tcMar>
            <w:vAlign w:val="center"/>
          </w:tcPr>
          <w:p w14:paraId="0361912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PLC1</w:t>
            </w:r>
          </w:p>
        </w:tc>
        <w:tc>
          <w:tcPr>
            <w:tcW w:w="1002" w:type="dxa"/>
            <w:shd w:val="clear" w:color="FFFFFF" w:fill="auto"/>
            <w:tcMar>
              <w:top w:w="0" w:type="dxa"/>
              <w:left w:w="108" w:type="dxa"/>
              <w:bottom w:w="0" w:type="dxa"/>
              <w:right w:w="108" w:type="dxa"/>
            </w:tcMar>
            <w:vAlign w:val="bottom"/>
          </w:tcPr>
          <w:p w14:paraId="5109689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572</w:t>
            </w:r>
          </w:p>
        </w:tc>
        <w:tc>
          <w:tcPr>
            <w:tcW w:w="1440" w:type="dxa"/>
            <w:shd w:val="clear" w:color="FFFFFF" w:fill="auto"/>
            <w:tcMar>
              <w:top w:w="0" w:type="dxa"/>
              <w:left w:w="108" w:type="dxa"/>
              <w:bottom w:w="0" w:type="dxa"/>
              <w:right w:w="108" w:type="dxa"/>
            </w:tcMar>
            <w:vAlign w:val="bottom"/>
          </w:tcPr>
          <w:p w14:paraId="70FD6AC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513</w:t>
            </w:r>
          </w:p>
        </w:tc>
        <w:tc>
          <w:tcPr>
            <w:tcW w:w="1123" w:type="dxa"/>
            <w:shd w:val="clear" w:color="FFFFFF" w:fill="auto"/>
            <w:tcMar>
              <w:top w:w="0" w:type="dxa"/>
              <w:left w:w="108" w:type="dxa"/>
              <w:bottom w:w="0" w:type="dxa"/>
              <w:right w:w="108" w:type="dxa"/>
            </w:tcMar>
            <w:vAlign w:val="bottom"/>
          </w:tcPr>
          <w:p w14:paraId="44F52D0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790</w:t>
            </w:r>
          </w:p>
        </w:tc>
        <w:tc>
          <w:tcPr>
            <w:tcW w:w="1110" w:type="dxa"/>
            <w:shd w:val="clear" w:color="FFFFFF" w:fill="auto"/>
            <w:tcMar>
              <w:top w:w="0" w:type="dxa"/>
              <w:left w:w="108" w:type="dxa"/>
              <w:bottom w:w="0" w:type="dxa"/>
              <w:right w:w="108" w:type="dxa"/>
            </w:tcMar>
            <w:vAlign w:val="bottom"/>
          </w:tcPr>
          <w:p w14:paraId="0CCE3BB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473</w:t>
            </w:r>
          </w:p>
        </w:tc>
        <w:tc>
          <w:tcPr>
            <w:tcW w:w="1603" w:type="dxa"/>
            <w:shd w:val="clear" w:color="FFFFFF" w:fill="auto"/>
            <w:tcMar>
              <w:top w:w="0" w:type="dxa"/>
              <w:left w:w="108" w:type="dxa"/>
              <w:bottom w:w="0" w:type="dxa"/>
              <w:right w:w="108" w:type="dxa"/>
            </w:tcMar>
            <w:vAlign w:val="bottom"/>
          </w:tcPr>
          <w:p w14:paraId="5ED6B0B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238</w:t>
            </w:r>
          </w:p>
        </w:tc>
        <w:tc>
          <w:tcPr>
            <w:tcW w:w="1076" w:type="dxa"/>
            <w:shd w:val="clear" w:color="FFFFFF" w:fill="auto"/>
            <w:tcMar>
              <w:top w:w="0" w:type="dxa"/>
              <w:left w:w="108" w:type="dxa"/>
              <w:bottom w:w="0" w:type="dxa"/>
              <w:right w:w="108" w:type="dxa"/>
            </w:tcMar>
            <w:vAlign w:val="bottom"/>
          </w:tcPr>
          <w:p w14:paraId="6D45CA9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600</w:t>
            </w:r>
          </w:p>
        </w:tc>
        <w:tc>
          <w:tcPr>
            <w:tcW w:w="1313" w:type="dxa"/>
            <w:shd w:val="clear" w:color="FFFFFF" w:fill="auto"/>
            <w:tcMar>
              <w:top w:w="0" w:type="dxa"/>
              <w:left w:w="108" w:type="dxa"/>
              <w:bottom w:w="0" w:type="dxa"/>
              <w:right w:w="108" w:type="dxa"/>
            </w:tcMar>
            <w:vAlign w:val="bottom"/>
          </w:tcPr>
          <w:p w14:paraId="2979336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1750</w:t>
            </w:r>
          </w:p>
        </w:tc>
      </w:tr>
      <w:tr w:rsidR="008730BC" w:rsidRPr="00731D94" w14:paraId="69B15CF8" w14:textId="77777777" w:rsidTr="002133F4">
        <w:trPr>
          <w:trHeight w:val="309"/>
        </w:trPr>
        <w:tc>
          <w:tcPr>
            <w:tcW w:w="932" w:type="dxa"/>
            <w:shd w:val="clear" w:color="FFFFFF" w:fill="auto"/>
            <w:tcMar>
              <w:top w:w="0" w:type="dxa"/>
              <w:left w:w="108" w:type="dxa"/>
              <w:bottom w:w="0" w:type="dxa"/>
              <w:right w:w="108" w:type="dxa"/>
            </w:tcMar>
            <w:vAlign w:val="center"/>
          </w:tcPr>
          <w:p w14:paraId="69E7D79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PLC2</w:t>
            </w:r>
          </w:p>
        </w:tc>
        <w:tc>
          <w:tcPr>
            <w:tcW w:w="1002" w:type="dxa"/>
            <w:shd w:val="clear" w:color="FFFFFF" w:fill="auto"/>
            <w:tcMar>
              <w:top w:w="0" w:type="dxa"/>
              <w:left w:w="108" w:type="dxa"/>
              <w:bottom w:w="0" w:type="dxa"/>
              <w:right w:w="108" w:type="dxa"/>
            </w:tcMar>
            <w:vAlign w:val="bottom"/>
          </w:tcPr>
          <w:p w14:paraId="7E47E10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600</w:t>
            </w:r>
          </w:p>
        </w:tc>
        <w:tc>
          <w:tcPr>
            <w:tcW w:w="1440" w:type="dxa"/>
            <w:shd w:val="clear" w:color="FFFFFF" w:fill="auto"/>
            <w:tcMar>
              <w:top w:w="0" w:type="dxa"/>
              <w:left w:w="108" w:type="dxa"/>
              <w:bottom w:w="0" w:type="dxa"/>
              <w:right w:w="108" w:type="dxa"/>
            </w:tcMar>
            <w:vAlign w:val="bottom"/>
          </w:tcPr>
          <w:p w14:paraId="2690A37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559</w:t>
            </w:r>
          </w:p>
        </w:tc>
        <w:tc>
          <w:tcPr>
            <w:tcW w:w="1123" w:type="dxa"/>
            <w:shd w:val="clear" w:color="FFFFFF" w:fill="auto"/>
            <w:tcMar>
              <w:top w:w="0" w:type="dxa"/>
              <w:left w:w="108" w:type="dxa"/>
              <w:bottom w:w="0" w:type="dxa"/>
              <w:right w:w="108" w:type="dxa"/>
            </w:tcMar>
            <w:vAlign w:val="bottom"/>
          </w:tcPr>
          <w:p w14:paraId="15DB982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841</w:t>
            </w:r>
          </w:p>
        </w:tc>
        <w:tc>
          <w:tcPr>
            <w:tcW w:w="1110" w:type="dxa"/>
            <w:shd w:val="clear" w:color="FFFFFF" w:fill="auto"/>
            <w:tcMar>
              <w:top w:w="0" w:type="dxa"/>
              <w:left w:w="108" w:type="dxa"/>
              <w:bottom w:w="0" w:type="dxa"/>
              <w:right w:w="108" w:type="dxa"/>
            </w:tcMar>
            <w:vAlign w:val="bottom"/>
          </w:tcPr>
          <w:p w14:paraId="246898B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516</w:t>
            </w:r>
          </w:p>
        </w:tc>
        <w:tc>
          <w:tcPr>
            <w:tcW w:w="1603" w:type="dxa"/>
            <w:shd w:val="clear" w:color="FFFFFF" w:fill="auto"/>
            <w:tcMar>
              <w:top w:w="0" w:type="dxa"/>
              <w:left w:w="108" w:type="dxa"/>
              <w:bottom w:w="0" w:type="dxa"/>
              <w:right w:w="108" w:type="dxa"/>
            </w:tcMar>
            <w:vAlign w:val="bottom"/>
          </w:tcPr>
          <w:p w14:paraId="5BB74CB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259</w:t>
            </w:r>
          </w:p>
        </w:tc>
        <w:tc>
          <w:tcPr>
            <w:tcW w:w="1076" w:type="dxa"/>
            <w:shd w:val="clear" w:color="FFFFFF" w:fill="auto"/>
            <w:tcMar>
              <w:top w:w="0" w:type="dxa"/>
              <w:left w:w="108" w:type="dxa"/>
              <w:bottom w:w="0" w:type="dxa"/>
              <w:right w:w="108" w:type="dxa"/>
            </w:tcMar>
            <w:vAlign w:val="bottom"/>
          </w:tcPr>
          <w:p w14:paraId="2206F71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624</w:t>
            </w:r>
          </w:p>
        </w:tc>
        <w:tc>
          <w:tcPr>
            <w:tcW w:w="1313" w:type="dxa"/>
            <w:shd w:val="clear" w:color="FFFFFF" w:fill="auto"/>
            <w:tcMar>
              <w:top w:w="0" w:type="dxa"/>
              <w:left w:w="108" w:type="dxa"/>
              <w:bottom w:w="0" w:type="dxa"/>
              <w:right w:w="108" w:type="dxa"/>
            </w:tcMar>
            <w:vAlign w:val="bottom"/>
          </w:tcPr>
          <w:p w14:paraId="004171A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1750</w:t>
            </w:r>
          </w:p>
        </w:tc>
      </w:tr>
      <w:tr w:rsidR="008730BC" w:rsidRPr="00731D94" w14:paraId="180AC73C" w14:textId="77777777" w:rsidTr="002133F4">
        <w:trPr>
          <w:trHeight w:val="309"/>
        </w:trPr>
        <w:tc>
          <w:tcPr>
            <w:tcW w:w="932" w:type="dxa"/>
            <w:shd w:val="clear" w:color="FFFFFF" w:fill="auto"/>
            <w:tcMar>
              <w:top w:w="0" w:type="dxa"/>
              <w:left w:w="108" w:type="dxa"/>
              <w:bottom w:w="0" w:type="dxa"/>
              <w:right w:w="108" w:type="dxa"/>
            </w:tcMar>
            <w:vAlign w:val="center"/>
          </w:tcPr>
          <w:p w14:paraId="54487F5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PLC3</w:t>
            </w:r>
          </w:p>
        </w:tc>
        <w:tc>
          <w:tcPr>
            <w:tcW w:w="1002" w:type="dxa"/>
            <w:shd w:val="clear" w:color="FFFFFF" w:fill="auto"/>
            <w:tcMar>
              <w:top w:w="0" w:type="dxa"/>
              <w:left w:w="108" w:type="dxa"/>
              <w:bottom w:w="0" w:type="dxa"/>
              <w:right w:w="108" w:type="dxa"/>
            </w:tcMar>
            <w:vAlign w:val="bottom"/>
          </w:tcPr>
          <w:p w14:paraId="7C4B293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447</w:t>
            </w:r>
          </w:p>
        </w:tc>
        <w:tc>
          <w:tcPr>
            <w:tcW w:w="1440" w:type="dxa"/>
            <w:shd w:val="clear" w:color="FFFFFF" w:fill="auto"/>
            <w:tcMar>
              <w:top w:w="0" w:type="dxa"/>
              <w:left w:w="108" w:type="dxa"/>
              <w:bottom w:w="0" w:type="dxa"/>
              <w:right w:w="108" w:type="dxa"/>
            </w:tcMar>
            <w:vAlign w:val="bottom"/>
          </w:tcPr>
          <w:p w14:paraId="6A79FF2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342</w:t>
            </w:r>
          </w:p>
        </w:tc>
        <w:tc>
          <w:tcPr>
            <w:tcW w:w="1123" w:type="dxa"/>
            <w:shd w:val="clear" w:color="FFFFFF" w:fill="auto"/>
            <w:tcMar>
              <w:top w:w="0" w:type="dxa"/>
              <w:left w:w="108" w:type="dxa"/>
              <w:bottom w:w="0" w:type="dxa"/>
              <w:right w:w="108" w:type="dxa"/>
            </w:tcMar>
            <w:vAlign w:val="bottom"/>
          </w:tcPr>
          <w:p w14:paraId="653F181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579</w:t>
            </w:r>
          </w:p>
        </w:tc>
        <w:tc>
          <w:tcPr>
            <w:tcW w:w="1110" w:type="dxa"/>
            <w:shd w:val="clear" w:color="FFFFFF" w:fill="auto"/>
            <w:tcMar>
              <w:top w:w="0" w:type="dxa"/>
              <w:left w:w="108" w:type="dxa"/>
              <w:bottom w:w="0" w:type="dxa"/>
              <w:right w:w="108" w:type="dxa"/>
            </w:tcMar>
            <w:vAlign w:val="bottom"/>
          </w:tcPr>
          <w:p w14:paraId="408D2EA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311</w:t>
            </w:r>
          </w:p>
        </w:tc>
        <w:tc>
          <w:tcPr>
            <w:tcW w:w="1603" w:type="dxa"/>
            <w:shd w:val="clear" w:color="FFFFFF" w:fill="auto"/>
            <w:tcMar>
              <w:top w:w="0" w:type="dxa"/>
              <w:left w:w="108" w:type="dxa"/>
              <w:bottom w:w="0" w:type="dxa"/>
              <w:right w:w="108" w:type="dxa"/>
            </w:tcMar>
            <w:vAlign w:val="bottom"/>
          </w:tcPr>
          <w:p w14:paraId="0342E0B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158</w:t>
            </w:r>
          </w:p>
        </w:tc>
        <w:tc>
          <w:tcPr>
            <w:tcW w:w="1076" w:type="dxa"/>
            <w:shd w:val="clear" w:color="FFFFFF" w:fill="auto"/>
            <w:tcMar>
              <w:top w:w="0" w:type="dxa"/>
              <w:left w:w="108" w:type="dxa"/>
              <w:bottom w:w="0" w:type="dxa"/>
              <w:right w:w="108" w:type="dxa"/>
            </w:tcMar>
            <w:vAlign w:val="bottom"/>
          </w:tcPr>
          <w:p w14:paraId="37B444A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457</w:t>
            </w:r>
          </w:p>
        </w:tc>
        <w:tc>
          <w:tcPr>
            <w:tcW w:w="1313" w:type="dxa"/>
            <w:shd w:val="clear" w:color="FFFFFF" w:fill="auto"/>
            <w:tcMar>
              <w:top w:w="0" w:type="dxa"/>
              <w:left w:w="108" w:type="dxa"/>
              <w:bottom w:w="0" w:type="dxa"/>
              <w:right w:w="108" w:type="dxa"/>
            </w:tcMar>
            <w:vAlign w:val="bottom"/>
          </w:tcPr>
          <w:p w14:paraId="19BA383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1500</w:t>
            </w:r>
          </w:p>
        </w:tc>
      </w:tr>
      <w:tr w:rsidR="008730BC" w:rsidRPr="00731D94" w14:paraId="2B8FC55D" w14:textId="77777777" w:rsidTr="002133F4">
        <w:trPr>
          <w:trHeight w:val="309"/>
        </w:trPr>
        <w:tc>
          <w:tcPr>
            <w:tcW w:w="932" w:type="dxa"/>
            <w:shd w:val="clear" w:color="FFFFFF" w:fill="auto"/>
            <w:tcMar>
              <w:top w:w="0" w:type="dxa"/>
              <w:left w:w="108" w:type="dxa"/>
              <w:bottom w:w="0" w:type="dxa"/>
              <w:right w:w="108" w:type="dxa"/>
            </w:tcMar>
            <w:vAlign w:val="center"/>
          </w:tcPr>
          <w:p w14:paraId="7089FFF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PLC4</w:t>
            </w:r>
          </w:p>
        </w:tc>
        <w:tc>
          <w:tcPr>
            <w:tcW w:w="1002" w:type="dxa"/>
            <w:shd w:val="clear" w:color="FFFFFF" w:fill="auto"/>
            <w:tcMar>
              <w:top w:w="0" w:type="dxa"/>
              <w:left w:w="108" w:type="dxa"/>
              <w:bottom w:w="0" w:type="dxa"/>
              <w:right w:w="108" w:type="dxa"/>
            </w:tcMar>
            <w:vAlign w:val="bottom"/>
          </w:tcPr>
          <w:p w14:paraId="792CB4C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662</w:t>
            </w:r>
          </w:p>
        </w:tc>
        <w:tc>
          <w:tcPr>
            <w:tcW w:w="1440" w:type="dxa"/>
            <w:shd w:val="clear" w:color="FFFFFF" w:fill="auto"/>
            <w:tcMar>
              <w:top w:w="0" w:type="dxa"/>
              <w:left w:w="108" w:type="dxa"/>
              <w:bottom w:w="0" w:type="dxa"/>
              <w:right w:w="108" w:type="dxa"/>
            </w:tcMar>
            <w:vAlign w:val="bottom"/>
          </w:tcPr>
          <w:p w14:paraId="431F928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698</w:t>
            </w:r>
          </w:p>
        </w:tc>
        <w:tc>
          <w:tcPr>
            <w:tcW w:w="1123" w:type="dxa"/>
            <w:shd w:val="clear" w:color="FFFFFF" w:fill="auto"/>
            <w:tcMar>
              <w:top w:w="0" w:type="dxa"/>
              <w:left w:w="108" w:type="dxa"/>
              <w:bottom w:w="0" w:type="dxa"/>
              <w:right w:w="108" w:type="dxa"/>
            </w:tcMar>
            <w:vAlign w:val="bottom"/>
          </w:tcPr>
          <w:p w14:paraId="2D4612D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980</w:t>
            </w:r>
          </w:p>
        </w:tc>
        <w:tc>
          <w:tcPr>
            <w:tcW w:w="1110" w:type="dxa"/>
            <w:shd w:val="clear" w:color="FFFFFF" w:fill="auto"/>
            <w:tcMar>
              <w:top w:w="0" w:type="dxa"/>
              <w:left w:w="108" w:type="dxa"/>
              <w:bottom w:w="0" w:type="dxa"/>
              <w:right w:w="108" w:type="dxa"/>
            </w:tcMar>
            <w:vAlign w:val="bottom"/>
          </w:tcPr>
          <w:p w14:paraId="744DF0A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675</w:t>
            </w:r>
          </w:p>
        </w:tc>
        <w:tc>
          <w:tcPr>
            <w:tcW w:w="1603" w:type="dxa"/>
            <w:shd w:val="clear" w:color="FFFFFF" w:fill="auto"/>
            <w:tcMar>
              <w:top w:w="0" w:type="dxa"/>
              <w:left w:w="108" w:type="dxa"/>
              <w:bottom w:w="0" w:type="dxa"/>
              <w:right w:w="108" w:type="dxa"/>
            </w:tcMar>
            <w:vAlign w:val="bottom"/>
          </w:tcPr>
          <w:p w14:paraId="6D17725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351</w:t>
            </w:r>
          </w:p>
        </w:tc>
        <w:tc>
          <w:tcPr>
            <w:tcW w:w="1076" w:type="dxa"/>
            <w:shd w:val="clear" w:color="FFFFFF" w:fill="auto"/>
            <w:tcMar>
              <w:top w:w="0" w:type="dxa"/>
              <w:left w:w="108" w:type="dxa"/>
              <w:bottom w:w="0" w:type="dxa"/>
              <w:right w:w="108" w:type="dxa"/>
            </w:tcMar>
            <w:vAlign w:val="bottom"/>
          </w:tcPr>
          <w:p w14:paraId="37897A4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716</w:t>
            </w:r>
          </w:p>
        </w:tc>
        <w:tc>
          <w:tcPr>
            <w:tcW w:w="1313" w:type="dxa"/>
            <w:shd w:val="clear" w:color="FFFFFF" w:fill="auto"/>
            <w:tcMar>
              <w:top w:w="0" w:type="dxa"/>
              <w:left w:w="108" w:type="dxa"/>
              <w:bottom w:w="0" w:type="dxa"/>
              <w:right w:w="108" w:type="dxa"/>
            </w:tcMar>
            <w:vAlign w:val="bottom"/>
          </w:tcPr>
          <w:p w14:paraId="30258C9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1750</w:t>
            </w:r>
          </w:p>
        </w:tc>
      </w:tr>
      <w:tr w:rsidR="008730BC" w:rsidRPr="00731D94" w14:paraId="562A63F9" w14:textId="77777777" w:rsidTr="002133F4">
        <w:trPr>
          <w:trHeight w:val="309"/>
        </w:trPr>
        <w:tc>
          <w:tcPr>
            <w:tcW w:w="932" w:type="dxa"/>
            <w:shd w:val="clear" w:color="FFFFFF" w:fill="auto"/>
            <w:tcMar>
              <w:top w:w="0" w:type="dxa"/>
              <w:left w:w="108" w:type="dxa"/>
              <w:bottom w:w="0" w:type="dxa"/>
              <w:right w:w="108" w:type="dxa"/>
            </w:tcMar>
            <w:vAlign w:val="center"/>
          </w:tcPr>
          <w:p w14:paraId="45935D5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PLC5</w:t>
            </w:r>
          </w:p>
        </w:tc>
        <w:tc>
          <w:tcPr>
            <w:tcW w:w="1002" w:type="dxa"/>
            <w:shd w:val="clear" w:color="FFFFFF" w:fill="auto"/>
            <w:tcMar>
              <w:top w:w="0" w:type="dxa"/>
              <w:left w:w="108" w:type="dxa"/>
              <w:bottom w:w="0" w:type="dxa"/>
              <w:right w:w="108" w:type="dxa"/>
            </w:tcMar>
            <w:vAlign w:val="bottom"/>
          </w:tcPr>
          <w:p w14:paraId="416FF92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641</w:t>
            </w:r>
          </w:p>
        </w:tc>
        <w:tc>
          <w:tcPr>
            <w:tcW w:w="1440" w:type="dxa"/>
            <w:shd w:val="clear" w:color="FFFFFF" w:fill="auto"/>
            <w:tcMar>
              <w:top w:w="0" w:type="dxa"/>
              <w:left w:w="108" w:type="dxa"/>
              <w:bottom w:w="0" w:type="dxa"/>
              <w:right w:w="108" w:type="dxa"/>
            </w:tcMar>
            <w:vAlign w:val="bottom"/>
          </w:tcPr>
          <w:p w14:paraId="7FB5B88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657</w:t>
            </w:r>
          </w:p>
        </w:tc>
        <w:tc>
          <w:tcPr>
            <w:tcW w:w="1123" w:type="dxa"/>
            <w:shd w:val="clear" w:color="FFFFFF" w:fill="auto"/>
            <w:tcMar>
              <w:top w:w="0" w:type="dxa"/>
              <w:left w:w="108" w:type="dxa"/>
              <w:bottom w:w="0" w:type="dxa"/>
              <w:right w:w="108" w:type="dxa"/>
            </w:tcMar>
            <w:vAlign w:val="bottom"/>
          </w:tcPr>
          <w:p w14:paraId="7976480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939</w:t>
            </w:r>
          </w:p>
        </w:tc>
        <w:tc>
          <w:tcPr>
            <w:tcW w:w="1110" w:type="dxa"/>
            <w:shd w:val="clear" w:color="FFFFFF" w:fill="auto"/>
            <w:tcMar>
              <w:top w:w="0" w:type="dxa"/>
              <w:left w:w="108" w:type="dxa"/>
              <w:bottom w:w="0" w:type="dxa"/>
              <w:right w:w="108" w:type="dxa"/>
            </w:tcMar>
            <w:vAlign w:val="bottom"/>
          </w:tcPr>
          <w:p w14:paraId="49B5F49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634</w:t>
            </w:r>
          </w:p>
        </w:tc>
        <w:tc>
          <w:tcPr>
            <w:tcW w:w="1603" w:type="dxa"/>
            <w:shd w:val="clear" w:color="FFFFFF" w:fill="auto"/>
            <w:tcMar>
              <w:top w:w="0" w:type="dxa"/>
              <w:left w:w="108" w:type="dxa"/>
              <w:bottom w:w="0" w:type="dxa"/>
              <w:right w:w="108" w:type="dxa"/>
            </w:tcMar>
            <w:vAlign w:val="bottom"/>
          </w:tcPr>
          <w:p w14:paraId="6475C3D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332</w:t>
            </w:r>
          </w:p>
        </w:tc>
        <w:tc>
          <w:tcPr>
            <w:tcW w:w="1076" w:type="dxa"/>
            <w:shd w:val="clear" w:color="FFFFFF" w:fill="auto"/>
            <w:tcMar>
              <w:top w:w="0" w:type="dxa"/>
              <w:left w:w="108" w:type="dxa"/>
              <w:bottom w:w="0" w:type="dxa"/>
              <w:right w:w="108" w:type="dxa"/>
            </w:tcMar>
            <w:vAlign w:val="bottom"/>
          </w:tcPr>
          <w:p w14:paraId="14E6C74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707</w:t>
            </w:r>
          </w:p>
        </w:tc>
        <w:tc>
          <w:tcPr>
            <w:tcW w:w="1313" w:type="dxa"/>
            <w:shd w:val="clear" w:color="FFFFFF" w:fill="auto"/>
            <w:tcMar>
              <w:top w:w="0" w:type="dxa"/>
              <w:left w:w="108" w:type="dxa"/>
              <w:bottom w:w="0" w:type="dxa"/>
              <w:right w:w="108" w:type="dxa"/>
            </w:tcMar>
            <w:vAlign w:val="bottom"/>
          </w:tcPr>
          <w:p w14:paraId="7478B7A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2800</w:t>
            </w:r>
          </w:p>
        </w:tc>
      </w:tr>
      <w:tr w:rsidR="008730BC" w:rsidRPr="00731D94" w14:paraId="3D4054BF" w14:textId="77777777" w:rsidTr="002133F4">
        <w:trPr>
          <w:trHeight w:val="309"/>
        </w:trPr>
        <w:tc>
          <w:tcPr>
            <w:tcW w:w="932" w:type="dxa"/>
            <w:shd w:val="clear" w:color="FFFFFF" w:fill="auto"/>
            <w:tcMar>
              <w:top w:w="0" w:type="dxa"/>
              <w:left w:w="108" w:type="dxa"/>
              <w:bottom w:w="0" w:type="dxa"/>
              <w:right w:w="108" w:type="dxa"/>
            </w:tcMar>
            <w:vAlign w:val="center"/>
          </w:tcPr>
          <w:p w14:paraId="334A2D4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PLC6</w:t>
            </w:r>
          </w:p>
        </w:tc>
        <w:tc>
          <w:tcPr>
            <w:tcW w:w="1002" w:type="dxa"/>
            <w:shd w:val="clear" w:color="FFFFFF" w:fill="auto"/>
            <w:tcMar>
              <w:top w:w="0" w:type="dxa"/>
              <w:left w:w="108" w:type="dxa"/>
              <w:bottom w:w="0" w:type="dxa"/>
              <w:right w:w="108" w:type="dxa"/>
            </w:tcMar>
            <w:vAlign w:val="bottom"/>
          </w:tcPr>
          <w:p w14:paraId="3FB81D9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619</w:t>
            </w:r>
          </w:p>
        </w:tc>
        <w:tc>
          <w:tcPr>
            <w:tcW w:w="1440" w:type="dxa"/>
            <w:shd w:val="clear" w:color="FFFFFF" w:fill="auto"/>
            <w:tcMar>
              <w:top w:w="0" w:type="dxa"/>
              <w:left w:w="108" w:type="dxa"/>
              <w:bottom w:w="0" w:type="dxa"/>
              <w:right w:w="108" w:type="dxa"/>
            </w:tcMar>
            <w:vAlign w:val="bottom"/>
          </w:tcPr>
          <w:p w14:paraId="1553FC0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603</w:t>
            </w:r>
          </w:p>
        </w:tc>
        <w:tc>
          <w:tcPr>
            <w:tcW w:w="1123" w:type="dxa"/>
            <w:shd w:val="clear" w:color="FFFFFF" w:fill="auto"/>
            <w:tcMar>
              <w:top w:w="0" w:type="dxa"/>
              <w:left w:w="108" w:type="dxa"/>
              <w:bottom w:w="0" w:type="dxa"/>
              <w:right w:w="108" w:type="dxa"/>
            </w:tcMar>
            <w:vAlign w:val="bottom"/>
          </w:tcPr>
          <w:p w14:paraId="51F9628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886</w:t>
            </w:r>
          </w:p>
        </w:tc>
        <w:tc>
          <w:tcPr>
            <w:tcW w:w="1110" w:type="dxa"/>
            <w:shd w:val="clear" w:color="FFFFFF" w:fill="auto"/>
            <w:tcMar>
              <w:top w:w="0" w:type="dxa"/>
              <w:left w:w="108" w:type="dxa"/>
              <w:bottom w:w="0" w:type="dxa"/>
              <w:right w:w="108" w:type="dxa"/>
            </w:tcMar>
            <w:vAlign w:val="bottom"/>
          </w:tcPr>
          <w:p w14:paraId="6745ACC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571</w:t>
            </w:r>
          </w:p>
        </w:tc>
        <w:tc>
          <w:tcPr>
            <w:tcW w:w="1603" w:type="dxa"/>
            <w:shd w:val="clear" w:color="FFFFFF" w:fill="auto"/>
            <w:tcMar>
              <w:top w:w="0" w:type="dxa"/>
              <w:left w:w="108" w:type="dxa"/>
              <w:bottom w:w="0" w:type="dxa"/>
              <w:right w:w="108" w:type="dxa"/>
            </w:tcMar>
            <w:vAlign w:val="bottom"/>
          </w:tcPr>
          <w:p w14:paraId="7702696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293</w:t>
            </w:r>
          </w:p>
        </w:tc>
        <w:tc>
          <w:tcPr>
            <w:tcW w:w="1076" w:type="dxa"/>
            <w:shd w:val="clear" w:color="FFFFFF" w:fill="auto"/>
            <w:tcMar>
              <w:top w:w="0" w:type="dxa"/>
              <w:left w:w="108" w:type="dxa"/>
              <w:bottom w:w="0" w:type="dxa"/>
              <w:right w:w="108" w:type="dxa"/>
            </w:tcMar>
            <w:vAlign w:val="bottom"/>
          </w:tcPr>
          <w:p w14:paraId="3292216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666</w:t>
            </w:r>
          </w:p>
        </w:tc>
        <w:tc>
          <w:tcPr>
            <w:tcW w:w="1313" w:type="dxa"/>
            <w:shd w:val="clear" w:color="FFFFFF" w:fill="auto"/>
            <w:tcMar>
              <w:top w:w="0" w:type="dxa"/>
              <w:left w:w="108" w:type="dxa"/>
              <w:bottom w:w="0" w:type="dxa"/>
              <w:right w:w="108" w:type="dxa"/>
            </w:tcMar>
            <w:vAlign w:val="bottom"/>
          </w:tcPr>
          <w:p w14:paraId="2B17706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1500</w:t>
            </w:r>
          </w:p>
        </w:tc>
      </w:tr>
      <w:tr w:rsidR="008730BC" w:rsidRPr="00731D94" w14:paraId="7652CA94" w14:textId="77777777" w:rsidTr="002133F4">
        <w:trPr>
          <w:trHeight w:val="309"/>
        </w:trPr>
        <w:tc>
          <w:tcPr>
            <w:tcW w:w="932" w:type="dxa"/>
            <w:shd w:val="clear" w:color="FFFFFF" w:fill="auto"/>
            <w:tcMar>
              <w:top w:w="0" w:type="dxa"/>
              <w:left w:w="108" w:type="dxa"/>
              <w:bottom w:w="0" w:type="dxa"/>
              <w:right w:w="108" w:type="dxa"/>
            </w:tcMar>
            <w:vAlign w:val="center"/>
          </w:tcPr>
          <w:p w14:paraId="67FFECB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PLC7</w:t>
            </w:r>
          </w:p>
        </w:tc>
        <w:tc>
          <w:tcPr>
            <w:tcW w:w="1002" w:type="dxa"/>
            <w:shd w:val="clear" w:color="FFFFFF" w:fill="auto"/>
            <w:tcMar>
              <w:top w:w="0" w:type="dxa"/>
              <w:left w:w="108" w:type="dxa"/>
              <w:bottom w:w="0" w:type="dxa"/>
              <w:right w:w="108" w:type="dxa"/>
            </w:tcMar>
            <w:vAlign w:val="bottom"/>
          </w:tcPr>
          <w:p w14:paraId="602A083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438</w:t>
            </w:r>
          </w:p>
        </w:tc>
        <w:tc>
          <w:tcPr>
            <w:tcW w:w="1440" w:type="dxa"/>
            <w:shd w:val="clear" w:color="FFFFFF" w:fill="auto"/>
            <w:tcMar>
              <w:top w:w="0" w:type="dxa"/>
              <w:left w:w="108" w:type="dxa"/>
              <w:bottom w:w="0" w:type="dxa"/>
              <w:right w:w="108" w:type="dxa"/>
            </w:tcMar>
            <w:vAlign w:val="bottom"/>
          </w:tcPr>
          <w:p w14:paraId="4789317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328</w:t>
            </w:r>
          </w:p>
        </w:tc>
        <w:tc>
          <w:tcPr>
            <w:tcW w:w="1123" w:type="dxa"/>
            <w:shd w:val="clear" w:color="FFFFFF" w:fill="auto"/>
            <w:tcMar>
              <w:top w:w="0" w:type="dxa"/>
              <w:left w:w="108" w:type="dxa"/>
              <w:bottom w:w="0" w:type="dxa"/>
              <w:right w:w="108" w:type="dxa"/>
            </w:tcMar>
            <w:vAlign w:val="bottom"/>
          </w:tcPr>
          <w:p w14:paraId="753B911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562</w:t>
            </w:r>
          </w:p>
        </w:tc>
        <w:tc>
          <w:tcPr>
            <w:tcW w:w="1110" w:type="dxa"/>
            <w:shd w:val="clear" w:color="FFFFFF" w:fill="auto"/>
            <w:tcMar>
              <w:top w:w="0" w:type="dxa"/>
              <w:left w:w="108" w:type="dxa"/>
              <w:bottom w:w="0" w:type="dxa"/>
              <w:right w:w="108" w:type="dxa"/>
            </w:tcMar>
            <w:vAlign w:val="bottom"/>
          </w:tcPr>
          <w:p w14:paraId="093B4BE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293</w:t>
            </w:r>
          </w:p>
        </w:tc>
        <w:tc>
          <w:tcPr>
            <w:tcW w:w="1603" w:type="dxa"/>
            <w:shd w:val="clear" w:color="FFFFFF" w:fill="auto"/>
            <w:tcMar>
              <w:top w:w="0" w:type="dxa"/>
              <w:left w:w="108" w:type="dxa"/>
              <w:bottom w:w="0" w:type="dxa"/>
              <w:right w:w="108" w:type="dxa"/>
            </w:tcMar>
            <w:vAlign w:val="bottom"/>
          </w:tcPr>
          <w:p w14:paraId="42DA7C5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147</w:t>
            </w:r>
          </w:p>
        </w:tc>
        <w:tc>
          <w:tcPr>
            <w:tcW w:w="1076" w:type="dxa"/>
            <w:shd w:val="clear" w:color="FFFFFF" w:fill="auto"/>
            <w:tcMar>
              <w:top w:w="0" w:type="dxa"/>
              <w:left w:w="108" w:type="dxa"/>
              <w:bottom w:w="0" w:type="dxa"/>
              <w:right w:w="108" w:type="dxa"/>
            </w:tcMar>
            <w:vAlign w:val="bottom"/>
          </w:tcPr>
          <w:p w14:paraId="52E1A0C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435</w:t>
            </w:r>
          </w:p>
        </w:tc>
        <w:tc>
          <w:tcPr>
            <w:tcW w:w="1313" w:type="dxa"/>
            <w:shd w:val="clear" w:color="FFFFFF" w:fill="auto"/>
            <w:tcMar>
              <w:top w:w="0" w:type="dxa"/>
              <w:left w:w="108" w:type="dxa"/>
              <w:bottom w:w="0" w:type="dxa"/>
              <w:right w:w="108" w:type="dxa"/>
            </w:tcMar>
            <w:vAlign w:val="bottom"/>
          </w:tcPr>
          <w:p w14:paraId="34E2A7F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1250</w:t>
            </w:r>
          </w:p>
        </w:tc>
      </w:tr>
      <w:tr w:rsidR="008730BC" w:rsidRPr="00731D94" w14:paraId="75C20FB9" w14:textId="77777777" w:rsidTr="002133F4">
        <w:trPr>
          <w:trHeight w:val="309"/>
        </w:trPr>
        <w:tc>
          <w:tcPr>
            <w:tcW w:w="932" w:type="dxa"/>
            <w:shd w:val="clear" w:color="FFFFFF" w:fill="auto"/>
            <w:tcMar>
              <w:top w:w="0" w:type="dxa"/>
              <w:left w:w="108" w:type="dxa"/>
              <w:bottom w:w="0" w:type="dxa"/>
              <w:right w:w="108" w:type="dxa"/>
            </w:tcMar>
            <w:vAlign w:val="center"/>
          </w:tcPr>
          <w:p w14:paraId="613288C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PLC8</w:t>
            </w:r>
          </w:p>
        </w:tc>
        <w:tc>
          <w:tcPr>
            <w:tcW w:w="1002" w:type="dxa"/>
            <w:shd w:val="clear" w:color="FFFFFF" w:fill="auto"/>
            <w:tcMar>
              <w:top w:w="0" w:type="dxa"/>
              <w:left w:w="108" w:type="dxa"/>
              <w:bottom w:w="0" w:type="dxa"/>
              <w:right w:w="108" w:type="dxa"/>
            </w:tcMar>
            <w:vAlign w:val="bottom"/>
          </w:tcPr>
          <w:p w14:paraId="6AB5FB4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681</w:t>
            </w:r>
          </w:p>
        </w:tc>
        <w:tc>
          <w:tcPr>
            <w:tcW w:w="1440" w:type="dxa"/>
            <w:shd w:val="clear" w:color="FFFFFF" w:fill="auto"/>
            <w:tcMar>
              <w:top w:w="0" w:type="dxa"/>
              <w:left w:w="108" w:type="dxa"/>
              <w:bottom w:w="0" w:type="dxa"/>
              <w:right w:w="108" w:type="dxa"/>
            </w:tcMar>
            <w:vAlign w:val="bottom"/>
          </w:tcPr>
          <w:p w14:paraId="6274D8F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726</w:t>
            </w:r>
          </w:p>
        </w:tc>
        <w:tc>
          <w:tcPr>
            <w:tcW w:w="1123" w:type="dxa"/>
            <w:shd w:val="clear" w:color="FFFFFF" w:fill="auto"/>
            <w:tcMar>
              <w:top w:w="0" w:type="dxa"/>
              <w:left w:w="108" w:type="dxa"/>
              <w:bottom w:w="0" w:type="dxa"/>
              <w:right w:w="108" w:type="dxa"/>
            </w:tcMar>
            <w:vAlign w:val="bottom"/>
          </w:tcPr>
          <w:p w14:paraId="37B421D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1005</w:t>
            </w:r>
          </w:p>
        </w:tc>
        <w:tc>
          <w:tcPr>
            <w:tcW w:w="1110" w:type="dxa"/>
            <w:shd w:val="clear" w:color="FFFFFF" w:fill="auto"/>
            <w:tcMar>
              <w:top w:w="0" w:type="dxa"/>
              <w:left w:w="108" w:type="dxa"/>
              <w:bottom w:w="0" w:type="dxa"/>
              <w:right w:w="108" w:type="dxa"/>
            </w:tcMar>
            <w:vAlign w:val="bottom"/>
          </w:tcPr>
          <w:p w14:paraId="14842CF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691</w:t>
            </w:r>
          </w:p>
        </w:tc>
        <w:tc>
          <w:tcPr>
            <w:tcW w:w="1603" w:type="dxa"/>
            <w:shd w:val="clear" w:color="FFFFFF" w:fill="auto"/>
            <w:tcMar>
              <w:top w:w="0" w:type="dxa"/>
              <w:left w:w="108" w:type="dxa"/>
              <w:bottom w:w="0" w:type="dxa"/>
              <w:right w:w="108" w:type="dxa"/>
            </w:tcMar>
            <w:vAlign w:val="bottom"/>
          </w:tcPr>
          <w:p w14:paraId="2DBD1DF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348</w:t>
            </w:r>
          </w:p>
        </w:tc>
        <w:tc>
          <w:tcPr>
            <w:tcW w:w="1076" w:type="dxa"/>
            <w:shd w:val="clear" w:color="FFFFFF" w:fill="auto"/>
            <w:tcMar>
              <w:top w:w="0" w:type="dxa"/>
              <w:left w:w="108" w:type="dxa"/>
              <w:bottom w:w="0" w:type="dxa"/>
              <w:right w:w="108" w:type="dxa"/>
            </w:tcMar>
            <w:vAlign w:val="bottom"/>
          </w:tcPr>
          <w:p w14:paraId="4B32CB8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692</w:t>
            </w:r>
          </w:p>
        </w:tc>
        <w:tc>
          <w:tcPr>
            <w:tcW w:w="1313" w:type="dxa"/>
            <w:shd w:val="clear" w:color="FFFFFF" w:fill="auto"/>
            <w:tcMar>
              <w:top w:w="0" w:type="dxa"/>
              <w:left w:w="108" w:type="dxa"/>
              <w:bottom w:w="0" w:type="dxa"/>
              <w:right w:w="108" w:type="dxa"/>
            </w:tcMar>
            <w:vAlign w:val="bottom"/>
          </w:tcPr>
          <w:p w14:paraId="76B76C4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2800</w:t>
            </w:r>
          </w:p>
        </w:tc>
      </w:tr>
      <w:tr w:rsidR="008730BC" w:rsidRPr="00731D94" w14:paraId="46C519C3" w14:textId="77777777" w:rsidTr="002133F4">
        <w:trPr>
          <w:trHeight w:val="309"/>
        </w:trPr>
        <w:tc>
          <w:tcPr>
            <w:tcW w:w="932" w:type="dxa"/>
            <w:shd w:val="clear" w:color="FFFFFF" w:fill="auto"/>
            <w:tcMar>
              <w:top w:w="0" w:type="dxa"/>
              <w:left w:w="108" w:type="dxa"/>
              <w:bottom w:w="0" w:type="dxa"/>
              <w:right w:w="108" w:type="dxa"/>
            </w:tcMar>
            <w:vAlign w:val="center"/>
          </w:tcPr>
          <w:p w14:paraId="30E218E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PLC9</w:t>
            </w:r>
          </w:p>
        </w:tc>
        <w:tc>
          <w:tcPr>
            <w:tcW w:w="1002" w:type="dxa"/>
            <w:shd w:val="clear" w:color="FFFFFF" w:fill="auto"/>
            <w:tcMar>
              <w:top w:w="0" w:type="dxa"/>
              <w:left w:w="108" w:type="dxa"/>
              <w:bottom w:w="0" w:type="dxa"/>
              <w:right w:w="108" w:type="dxa"/>
            </w:tcMar>
            <w:vAlign w:val="bottom"/>
          </w:tcPr>
          <w:p w14:paraId="6CE32B8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630</w:t>
            </w:r>
          </w:p>
        </w:tc>
        <w:tc>
          <w:tcPr>
            <w:tcW w:w="1440" w:type="dxa"/>
            <w:shd w:val="clear" w:color="FFFFFF" w:fill="auto"/>
            <w:tcMar>
              <w:top w:w="0" w:type="dxa"/>
              <w:left w:w="108" w:type="dxa"/>
              <w:bottom w:w="0" w:type="dxa"/>
              <w:right w:w="108" w:type="dxa"/>
            </w:tcMar>
            <w:vAlign w:val="bottom"/>
          </w:tcPr>
          <w:p w14:paraId="6209449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621</w:t>
            </w:r>
          </w:p>
        </w:tc>
        <w:tc>
          <w:tcPr>
            <w:tcW w:w="1123" w:type="dxa"/>
            <w:shd w:val="clear" w:color="FFFFFF" w:fill="auto"/>
            <w:tcMar>
              <w:top w:w="0" w:type="dxa"/>
              <w:left w:w="108" w:type="dxa"/>
              <w:bottom w:w="0" w:type="dxa"/>
              <w:right w:w="108" w:type="dxa"/>
            </w:tcMar>
            <w:vAlign w:val="bottom"/>
          </w:tcPr>
          <w:p w14:paraId="189A16F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904</w:t>
            </w:r>
          </w:p>
        </w:tc>
        <w:tc>
          <w:tcPr>
            <w:tcW w:w="1110" w:type="dxa"/>
            <w:shd w:val="clear" w:color="FFFFFF" w:fill="auto"/>
            <w:tcMar>
              <w:top w:w="0" w:type="dxa"/>
              <w:left w:w="108" w:type="dxa"/>
              <w:bottom w:w="0" w:type="dxa"/>
              <w:right w:w="108" w:type="dxa"/>
            </w:tcMar>
            <w:vAlign w:val="bottom"/>
          </w:tcPr>
          <w:p w14:paraId="6A70236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584</w:t>
            </w:r>
          </w:p>
        </w:tc>
        <w:tc>
          <w:tcPr>
            <w:tcW w:w="1603" w:type="dxa"/>
            <w:shd w:val="clear" w:color="FFFFFF" w:fill="auto"/>
            <w:tcMar>
              <w:top w:w="0" w:type="dxa"/>
              <w:left w:w="108" w:type="dxa"/>
              <w:bottom w:w="0" w:type="dxa"/>
              <w:right w:w="108" w:type="dxa"/>
            </w:tcMar>
            <w:vAlign w:val="bottom"/>
          </w:tcPr>
          <w:p w14:paraId="6B0BE5A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296</w:t>
            </w:r>
          </w:p>
        </w:tc>
        <w:tc>
          <w:tcPr>
            <w:tcW w:w="1076" w:type="dxa"/>
            <w:shd w:val="clear" w:color="FFFFFF" w:fill="auto"/>
            <w:tcMar>
              <w:top w:w="0" w:type="dxa"/>
              <w:left w:w="108" w:type="dxa"/>
              <w:bottom w:w="0" w:type="dxa"/>
              <w:right w:w="108" w:type="dxa"/>
            </w:tcMar>
            <w:vAlign w:val="bottom"/>
          </w:tcPr>
          <w:p w14:paraId="427769A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664</w:t>
            </w:r>
          </w:p>
        </w:tc>
        <w:tc>
          <w:tcPr>
            <w:tcW w:w="1313" w:type="dxa"/>
            <w:shd w:val="clear" w:color="FFFFFF" w:fill="auto"/>
            <w:tcMar>
              <w:top w:w="0" w:type="dxa"/>
              <w:left w:w="108" w:type="dxa"/>
              <w:bottom w:w="0" w:type="dxa"/>
              <w:right w:w="108" w:type="dxa"/>
            </w:tcMar>
            <w:vAlign w:val="bottom"/>
          </w:tcPr>
          <w:p w14:paraId="7A1D07E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1500</w:t>
            </w:r>
          </w:p>
        </w:tc>
      </w:tr>
      <w:tr w:rsidR="008730BC" w:rsidRPr="00731D94" w14:paraId="118021DC" w14:textId="77777777" w:rsidTr="002133F4">
        <w:trPr>
          <w:trHeight w:val="309"/>
        </w:trPr>
        <w:tc>
          <w:tcPr>
            <w:tcW w:w="932" w:type="dxa"/>
            <w:shd w:val="clear" w:color="FFFFFF" w:fill="auto"/>
            <w:tcMar>
              <w:top w:w="0" w:type="dxa"/>
              <w:left w:w="108" w:type="dxa"/>
              <w:bottom w:w="0" w:type="dxa"/>
              <w:right w:w="108" w:type="dxa"/>
            </w:tcMar>
            <w:vAlign w:val="center"/>
          </w:tcPr>
          <w:p w14:paraId="127A169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PLC10</w:t>
            </w:r>
          </w:p>
        </w:tc>
        <w:tc>
          <w:tcPr>
            <w:tcW w:w="1002" w:type="dxa"/>
            <w:shd w:val="clear" w:color="FFFFFF" w:fill="auto"/>
            <w:tcMar>
              <w:top w:w="0" w:type="dxa"/>
              <w:left w:w="108" w:type="dxa"/>
              <w:bottom w:w="0" w:type="dxa"/>
              <w:right w:w="108" w:type="dxa"/>
            </w:tcMar>
            <w:vAlign w:val="bottom"/>
          </w:tcPr>
          <w:p w14:paraId="70C1AD5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412</w:t>
            </w:r>
          </w:p>
        </w:tc>
        <w:tc>
          <w:tcPr>
            <w:tcW w:w="1440" w:type="dxa"/>
            <w:shd w:val="clear" w:color="FFFFFF" w:fill="auto"/>
            <w:tcMar>
              <w:top w:w="0" w:type="dxa"/>
              <w:left w:w="108" w:type="dxa"/>
              <w:bottom w:w="0" w:type="dxa"/>
              <w:right w:w="108" w:type="dxa"/>
            </w:tcMar>
            <w:vAlign w:val="bottom"/>
          </w:tcPr>
          <w:p w14:paraId="5124DB6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300</w:t>
            </w:r>
          </w:p>
        </w:tc>
        <w:tc>
          <w:tcPr>
            <w:tcW w:w="1123" w:type="dxa"/>
            <w:shd w:val="clear" w:color="FFFFFF" w:fill="auto"/>
            <w:tcMar>
              <w:top w:w="0" w:type="dxa"/>
              <w:left w:w="108" w:type="dxa"/>
              <w:bottom w:w="0" w:type="dxa"/>
              <w:right w:w="108" w:type="dxa"/>
            </w:tcMar>
            <w:vAlign w:val="bottom"/>
          </w:tcPr>
          <w:p w14:paraId="0E0283D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523</w:t>
            </w:r>
          </w:p>
        </w:tc>
        <w:tc>
          <w:tcPr>
            <w:tcW w:w="1110" w:type="dxa"/>
            <w:shd w:val="clear" w:color="FFFFFF" w:fill="auto"/>
            <w:tcMar>
              <w:top w:w="0" w:type="dxa"/>
              <w:left w:w="108" w:type="dxa"/>
              <w:bottom w:w="0" w:type="dxa"/>
              <w:right w:w="108" w:type="dxa"/>
            </w:tcMar>
            <w:vAlign w:val="bottom"/>
          </w:tcPr>
          <w:p w14:paraId="1188C57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266</w:t>
            </w:r>
          </w:p>
        </w:tc>
        <w:tc>
          <w:tcPr>
            <w:tcW w:w="1603" w:type="dxa"/>
            <w:shd w:val="clear" w:color="FFFFFF" w:fill="auto"/>
            <w:tcMar>
              <w:top w:w="0" w:type="dxa"/>
              <w:left w:w="108" w:type="dxa"/>
              <w:bottom w:w="0" w:type="dxa"/>
              <w:right w:w="108" w:type="dxa"/>
            </w:tcMar>
            <w:vAlign w:val="bottom"/>
          </w:tcPr>
          <w:p w14:paraId="470D4C5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132</w:t>
            </w:r>
          </w:p>
        </w:tc>
        <w:tc>
          <w:tcPr>
            <w:tcW w:w="1076" w:type="dxa"/>
            <w:shd w:val="clear" w:color="FFFFFF" w:fill="auto"/>
            <w:tcMar>
              <w:top w:w="0" w:type="dxa"/>
              <w:left w:w="108" w:type="dxa"/>
              <w:bottom w:w="0" w:type="dxa"/>
              <w:right w:w="108" w:type="dxa"/>
            </w:tcMar>
            <w:vAlign w:val="bottom"/>
          </w:tcPr>
          <w:p w14:paraId="6435753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402</w:t>
            </w:r>
          </w:p>
        </w:tc>
        <w:tc>
          <w:tcPr>
            <w:tcW w:w="1313" w:type="dxa"/>
            <w:shd w:val="clear" w:color="FFFFFF" w:fill="auto"/>
            <w:tcMar>
              <w:top w:w="0" w:type="dxa"/>
              <w:left w:w="108" w:type="dxa"/>
              <w:bottom w:w="0" w:type="dxa"/>
              <w:right w:w="108" w:type="dxa"/>
            </w:tcMar>
            <w:vAlign w:val="bottom"/>
          </w:tcPr>
          <w:p w14:paraId="71DEF59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1200</w:t>
            </w:r>
          </w:p>
        </w:tc>
      </w:tr>
    </w:tbl>
    <w:p w14:paraId="2F1D5FDA" w14:textId="7BCF7518" w:rsidR="00B20216" w:rsidRDefault="00B20216">
      <w:pPr>
        <w:rPr>
          <w:rFonts w:ascii="Arial" w:eastAsia="Times New Roman" w:hAnsi="Arial" w:cs="Arial"/>
          <w:b/>
          <w:bCs/>
          <w:sz w:val="20"/>
          <w:szCs w:val="20"/>
          <w:lang w:val="en-AU"/>
        </w:rPr>
      </w:pPr>
    </w:p>
    <w:p w14:paraId="497D08F2" w14:textId="19373175"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b/>
          <w:bCs/>
          <w:sz w:val="20"/>
          <w:szCs w:val="20"/>
          <w:lang w:val="en-AU"/>
        </w:rPr>
        <w:t xml:space="preserve">Table </w:t>
      </w:r>
      <w:r w:rsidR="00B20216" w:rsidRPr="00731D94">
        <w:rPr>
          <w:rFonts w:ascii="Arial" w:hAnsi="Arial" w:cs="Arial"/>
          <w:b/>
          <w:bCs/>
          <w:sz w:val="20"/>
          <w:szCs w:val="20"/>
          <w:lang w:val="en-AU"/>
        </w:rPr>
        <w:t>1</w:t>
      </w:r>
      <w:r w:rsidR="004D795D" w:rsidRPr="00731D94">
        <w:rPr>
          <w:rFonts w:ascii="Arial" w:hAnsi="Arial" w:cs="Arial"/>
          <w:b/>
          <w:bCs/>
          <w:sz w:val="20"/>
          <w:szCs w:val="20"/>
          <w:lang w:val="en-AU"/>
        </w:rPr>
        <w:t>1</w:t>
      </w:r>
      <w:r w:rsidRPr="00731D94">
        <w:rPr>
          <w:rFonts w:ascii="Arial" w:hAnsi="Arial" w:cs="Arial"/>
          <w:b/>
          <w:bCs/>
          <w:sz w:val="20"/>
          <w:szCs w:val="20"/>
          <w:lang w:val="en-AU"/>
        </w:rPr>
        <w:t xml:space="preserve"> Dynamic Formula Relative Accuracy of Ultimate Capacity of Pile Foundation</w:t>
      </w:r>
    </w:p>
    <w:tbl>
      <w:tblPr>
        <w:tblW w:w="9234" w:type="dxa"/>
        <w:tblBorders>
          <w:top w:val="single" w:sz="4" w:space="0" w:color="auto"/>
          <w:bottom w:val="single" w:sz="4" w:space="0" w:color="auto"/>
        </w:tblBorders>
        <w:tblLook w:val="04A0" w:firstRow="1" w:lastRow="0" w:firstColumn="1" w:lastColumn="0" w:noHBand="0" w:noVBand="1"/>
      </w:tblPr>
      <w:tblGrid>
        <w:gridCol w:w="2404"/>
        <w:gridCol w:w="4568"/>
        <w:gridCol w:w="2262"/>
      </w:tblGrid>
      <w:tr w:rsidR="008730BC" w:rsidRPr="00731D94" w14:paraId="388E4A79" w14:textId="77777777" w:rsidTr="002133F4">
        <w:trPr>
          <w:trHeight w:val="295"/>
        </w:trPr>
        <w:tc>
          <w:tcPr>
            <w:tcW w:w="2404" w:type="dxa"/>
            <w:tcBorders>
              <w:bottom w:val="single" w:sz="4" w:space="0" w:color="auto"/>
            </w:tcBorders>
            <w:shd w:val="clear" w:color="FFFFFF" w:fill="auto"/>
            <w:tcMar>
              <w:top w:w="0" w:type="dxa"/>
              <w:left w:w="108" w:type="dxa"/>
              <w:bottom w:w="0" w:type="dxa"/>
              <w:right w:w="108" w:type="dxa"/>
            </w:tcMar>
            <w:vAlign w:val="bottom"/>
          </w:tcPr>
          <w:p w14:paraId="5CCCFDA9" w14:textId="77777777" w:rsidR="008730BC" w:rsidRPr="00731D94" w:rsidRDefault="008730BC" w:rsidP="002133F4">
            <w:pPr>
              <w:pStyle w:val="NormalWeb"/>
              <w:spacing w:line="276" w:lineRule="auto"/>
              <w:jc w:val="center"/>
              <w:rPr>
                <w:rFonts w:ascii="Arial" w:hAnsi="Arial" w:cs="Arial"/>
                <w:sz w:val="20"/>
                <w:szCs w:val="20"/>
              </w:rPr>
            </w:pPr>
            <w:r w:rsidRPr="00731D94">
              <w:rPr>
                <w:rFonts w:ascii="Arial" w:hAnsi="Arial" w:cs="Arial"/>
                <w:b/>
                <w:bCs/>
                <w:sz w:val="20"/>
                <w:szCs w:val="20"/>
              </w:rPr>
              <w:t>Methods</w:t>
            </w:r>
          </w:p>
        </w:tc>
        <w:tc>
          <w:tcPr>
            <w:tcW w:w="4568" w:type="dxa"/>
            <w:tcBorders>
              <w:bottom w:val="single" w:sz="4" w:space="0" w:color="auto"/>
            </w:tcBorders>
            <w:shd w:val="clear" w:color="FFFFFF" w:fill="auto"/>
            <w:tcMar>
              <w:top w:w="0" w:type="dxa"/>
              <w:left w:w="108" w:type="dxa"/>
              <w:bottom w:w="0" w:type="dxa"/>
              <w:right w:w="108" w:type="dxa"/>
            </w:tcMar>
            <w:vAlign w:val="bottom"/>
          </w:tcPr>
          <w:p w14:paraId="3F2C1CC1" w14:textId="77777777" w:rsidR="008730BC" w:rsidRPr="00731D94" w:rsidRDefault="008730BC" w:rsidP="002133F4">
            <w:pPr>
              <w:pStyle w:val="NormalWeb"/>
              <w:spacing w:line="276" w:lineRule="auto"/>
              <w:jc w:val="center"/>
              <w:rPr>
                <w:rFonts w:ascii="Arial" w:hAnsi="Arial" w:cs="Arial"/>
                <w:sz w:val="20"/>
                <w:szCs w:val="20"/>
              </w:rPr>
            </w:pPr>
            <w:r w:rsidRPr="00731D94">
              <w:rPr>
                <w:rFonts w:ascii="Arial" w:hAnsi="Arial" w:cs="Arial"/>
                <w:b/>
                <w:bCs/>
                <w:sz w:val="20"/>
                <w:szCs w:val="20"/>
              </w:rPr>
              <w:t>Relative Accuracy (%)</w:t>
            </w:r>
          </w:p>
        </w:tc>
        <w:tc>
          <w:tcPr>
            <w:tcW w:w="2262" w:type="dxa"/>
            <w:tcBorders>
              <w:bottom w:val="single" w:sz="4" w:space="0" w:color="auto"/>
            </w:tcBorders>
            <w:shd w:val="clear" w:color="FFFFFF" w:fill="auto"/>
            <w:tcMar>
              <w:top w:w="0" w:type="dxa"/>
              <w:left w:w="108" w:type="dxa"/>
              <w:bottom w:w="0" w:type="dxa"/>
              <w:right w:w="108" w:type="dxa"/>
            </w:tcMar>
            <w:vAlign w:val="bottom"/>
          </w:tcPr>
          <w:p w14:paraId="1A57E238" w14:textId="77777777" w:rsidR="008730BC" w:rsidRPr="00731D94" w:rsidRDefault="008730BC" w:rsidP="002133F4">
            <w:pPr>
              <w:pStyle w:val="NormalWeb"/>
              <w:spacing w:line="276" w:lineRule="auto"/>
              <w:jc w:val="center"/>
              <w:rPr>
                <w:rFonts w:ascii="Arial" w:hAnsi="Arial" w:cs="Arial"/>
                <w:sz w:val="20"/>
                <w:szCs w:val="20"/>
              </w:rPr>
            </w:pPr>
            <w:r w:rsidRPr="00731D94">
              <w:rPr>
                <w:rFonts w:ascii="Arial" w:hAnsi="Arial" w:cs="Arial"/>
                <w:b/>
                <w:bCs/>
                <w:sz w:val="20"/>
                <w:szCs w:val="20"/>
              </w:rPr>
              <w:t>Rank</w:t>
            </w:r>
          </w:p>
        </w:tc>
      </w:tr>
      <w:tr w:rsidR="008730BC" w:rsidRPr="00731D94" w14:paraId="5A6B418B" w14:textId="77777777" w:rsidTr="002133F4">
        <w:trPr>
          <w:trHeight w:val="309"/>
        </w:trPr>
        <w:tc>
          <w:tcPr>
            <w:tcW w:w="2404" w:type="dxa"/>
            <w:tcBorders>
              <w:top w:val="single" w:sz="4" w:space="0" w:color="auto"/>
              <w:bottom w:val="nil"/>
            </w:tcBorders>
            <w:shd w:val="clear" w:color="FFFFFF" w:fill="auto"/>
            <w:tcMar>
              <w:top w:w="0" w:type="dxa"/>
              <w:left w:w="108" w:type="dxa"/>
              <w:bottom w:w="0" w:type="dxa"/>
              <w:right w:w="108" w:type="dxa"/>
            </w:tcMar>
            <w:vAlign w:val="center"/>
          </w:tcPr>
          <w:p w14:paraId="45CBCC6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Gates</w:t>
            </w:r>
          </w:p>
        </w:tc>
        <w:tc>
          <w:tcPr>
            <w:tcW w:w="4568" w:type="dxa"/>
            <w:tcBorders>
              <w:top w:val="single" w:sz="4" w:space="0" w:color="auto"/>
              <w:bottom w:val="nil"/>
            </w:tcBorders>
            <w:shd w:val="clear" w:color="FFFFFF" w:fill="auto"/>
            <w:tcMar>
              <w:top w:w="0" w:type="dxa"/>
              <w:left w:w="108" w:type="dxa"/>
              <w:bottom w:w="0" w:type="dxa"/>
              <w:right w:w="108" w:type="dxa"/>
            </w:tcMar>
            <w:vAlign w:val="bottom"/>
          </w:tcPr>
          <w:p w14:paraId="366DCAC9" w14:textId="77777777" w:rsidR="008730BC" w:rsidRPr="00731D94" w:rsidRDefault="008730BC" w:rsidP="002133F4">
            <w:pPr>
              <w:pStyle w:val="NormalWeb"/>
              <w:spacing w:line="276" w:lineRule="auto"/>
              <w:jc w:val="center"/>
              <w:rPr>
                <w:rFonts w:ascii="Arial" w:hAnsi="Arial" w:cs="Arial"/>
                <w:sz w:val="20"/>
                <w:szCs w:val="20"/>
              </w:rPr>
            </w:pPr>
            <w:r w:rsidRPr="00731D94">
              <w:rPr>
                <w:rFonts w:ascii="Arial" w:hAnsi="Arial" w:cs="Arial"/>
                <w:sz w:val="20"/>
                <w:szCs w:val="20"/>
              </w:rPr>
              <w:t>-57.80</w:t>
            </w:r>
          </w:p>
        </w:tc>
        <w:tc>
          <w:tcPr>
            <w:tcW w:w="2262" w:type="dxa"/>
            <w:tcBorders>
              <w:top w:val="single" w:sz="4" w:space="0" w:color="auto"/>
              <w:bottom w:val="nil"/>
            </w:tcBorders>
            <w:shd w:val="clear" w:color="FFFFFF" w:fill="auto"/>
            <w:tcMar>
              <w:top w:w="0" w:type="dxa"/>
              <w:left w:w="108" w:type="dxa"/>
              <w:bottom w:w="0" w:type="dxa"/>
              <w:right w:w="108" w:type="dxa"/>
            </w:tcMar>
            <w:vAlign w:val="bottom"/>
          </w:tcPr>
          <w:p w14:paraId="2D09576A" w14:textId="77777777" w:rsidR="008730BC" w:rsidRPr="00731D94" w:rsidRDefault="008730BC" w:rsidP="002133F4">
            <w:pPr>
              <w:pStyle w:val="NormalWeb"/>
              <w:spacing w:line="276" w:lineRule="auto"/>
              <w:jc w:val="center"/>
              <w:rPr>
                <w:rFonts w:ascii="Arial" w:hAnsi="Arial" w:cs="Arial"/>
                <w:sz w:val="20"/>
                <w:szCs w:val="20"/>
              </w:rPr>
            </w:pPr>
            <w:r w:rsidRPr="00731D94">
              <w:rPr>
                <w:rFonts w:ascii="Arial" w:hAnsi="Arial" w:cs="Arial"/>
                <w:sz w:val="20"/>
                <w:szCs w:val="20"/>
              </w:rPr>
              <w:t>4</w:t>
            </w:r>
          </w:p>
        </w:tc>
      </w:tr>
      <w:tr w:rsidR="008730BC" w:rsidRPr="00731D94" w14:paraId="08E69CFC" w14:textId="77777777" w:rsidTr="002133F4">
        <w:trPr>
          <w:trHeight w:val="341"/>
        </w:trPr>
        <w:tc>
          <w:tcPr>
            <w:tcW w:w="2404" w:type="dxa"/>
            <w:tcBorders>
              <w:top w:val="nil"/>
            </w:tcBorders>
            <w:shd w:val="clear" w:color="FFFFFF" w:fill="auto"/>
            <w:tcMar>
              <w:top w:w="0" w:type="dxa"/>
              <w:left w:w="108" w:type="dxa"/>
              <w:bottom w:w="0" w:type="dxa"/>
              <w:right w:w="108" w:type="dxa"/>
            </w:tcMar>
            <w:vAlign w:val="center"/>
          </w:tcPr>
          <w:p w14:paraId="5FBE48A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Modified ENR</w:t>
            </w:r>
          </w:p>
        </w:tc>
        <w:tc>
          <w:tcPr>
            <w:tcW w:w="4568" w:type="dxa"/>
            <w:tcBorders>
              <w:top w:val="nil"/>
            </w:tcBorders>
            <w:shd w:val="clear" w:color="FFFFFF" w:fill="auto"/>
            <w:tcMar>
              <w:top w:w="0" w:type="dxa"/>
              <w:left w:w="108" w:type="dxa"/>
              <w:bottom w:w="0" w:type="dxa"/>
              <w:right w:w="108" w:type="dxa"/>
            </w:tcMar>
            <w:vAlign w:val="bottom"/>
          </w:tcPr>
          <w:p w14:paraId="21F57892" w14:textId="77777777" w:rsidR="008730BC" w:rsidRPr="00731D94" w:rsidRDefault="008730BC" w:rsidP="002133F4">
            <w:pPr>
              <w:pStyle w:val="NormalWeb"/>
              <w:spacing w:line="276" w:lineRule="auto"/>
              <w:jc w:val="center"/>
              <w:rPr>
                <w:rFonts w:ascii="Arial" w:hAnsi="Arial" w:cs="Arial"/>
                <w:sz w:val="20"/>
                <w:szCs w:val="20"/>
              </w:rPr>
            </w:pPr>
            <w:r w:rsidRPr="00731D94">
              <w:rPr>
                <w:rFonts w:ascii="Arial" w:hAnsi="Arial" w:cs="Arial"/>
                <w:sz w:val="20"/>
                <w:szCs w:val="20"/>
              </w:rPr>
              <w:t>-44.82</w:t>
            </w:r>
          </w:p>
        </w:tc>
        <w:tc>
          <w:tcPr>
            <w:tcW w:w="2262" w:type="dxa"/>
            <w:tcBorders>
              <w:top w:val="nil"/>
            </w:tcBorders>
            <w:shd w:val="clear" w:color="FFFFFF" w:fill="auto"/>
            <w:tcMar>
              <w:top w:w="0" w:type="dxa"/>
              <w:left w:w="108" w:type="dxa"/>
              <w:bottom w:w="0" w:type="dxa"/>
              <w:right w:w="108" w:type="dxa"/>
            </w:tcMar>
            <w:vAlign w:val="bottom"/>
          </w:tcPr>
          <w:p w14:paraId="611F4D55" w14:textId="77777777" w:rsidR="008730BC" w:rsidRPr="00731D94" w:rsidRDefault="008730BC" w:rsidP="002133F4">
            <w:pPr>
              <w:pStyle w:val="NormalWeb"/>
              <w:spacing w:line="276" w:lineRule="auto"/>
              <w:jc w:val="center"/>
              <w:rPr>
                <w:rFonts w:ascii="Arial" w:hAnsi="Arial" w:cs="Arial"/>
                <w:sz w:val="20"/>
                <w:szCs w:val="20"/>
              </w:rPr>
            </w:pPr>
            <w:r w:rsidRPr="00731D94">
              <w:rPr>
                <w:rFonts w:ascii="Arial" w:hAnsi="Arial" w:cs="Arial"/>
                <w:sz w:val="20"/>
                <w:szCs w:val="20"/>
              </w:rPr>
              <w:t>3</w:t>
            </w:r>
          </w:p>
        </w:tc>
      </w:tr>
      <w:tr w:rsidR="008730BC" w:rsidRPr="00731D94" w14:paraId="5097943A" w14:textId="77777777" w:rsidTr="002133F4">
        <w:trPr>
          <w:trHeight w:val="309"/>
        </w:trPr>
        <w:tc>
          <w:tcPr>
            <w:tcW w:w="2404" w:type="dxa"/>
            <w:shd w:val="clear" w:color="FFFFFF" w:fill="auto"/>
            <w:tcMar>
              <w:top w:w="0" w:type="dxa"/>
              <w:left w:w="108" w:type="dxa"/>
              <w:bottom w:w="0" w:type="dxa"/>
              <w:right w:w="108" w:type="dxa"/>
            </w:tcMar>
            <w:vAlign w:val="center"/>
          </w:tcPr>
          <w:p w14:paraId="122120A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Danish</w:t>
            </w:r>
          </w:p>
        </w:tc>
        <w:tc>
          <w:tcPr>
            <w:tcW w:w="4568" w:type="dxa"/>
            <w:shd w:val="clear" w:color="FFFFFF" w:fill="auto"/>
            <w:tcMar>
              <w:top w:w="0" w:type="dxa"/>
              <w:left w:w="108" w:type="dxa"/>
              <w:bottom w:w="0" w:type="dxa"/>
              <w:right w:w="108" w:type="dxa"/>
            </w:tcMar>
            <w:vAlign w:val="bottom"/>
          </w:tcPr>
          <w:p w14:paraId="1BED72FE" w14:textId="77777777" w:rsidR="008730BC" w:rsidRPr="00731D94" w:rsidRDefault="008730BC" w:rsidP="002133F4">
            <w:pPr>
              <w:pStyle w:val="NormalWeb"/>
              <w:spacing w:line="276" w:lineRule="auto"/>
              <w:jc w:val="center"/>
              <w:rPr>
                <w:rFonts w:ascii="Arial" w:hAnsi="Arial" w:cs="Arial"/>
                <w:sz w:val="20"/>
                <w:szCs w:val="20"/>
              </w:rPr>
            </w:pPr>
            <w:r w:rsidRPr="00731D94">
              <w:rPr>
                <w:rFonts w:ascii="Arial" w:hAnsi="Arial" w:cs="Arial"/>
                <w:sz w:val="20"/>
                <w:szCs w:val="20"/>
              </w:rPr>
              <w:t>-35.17</w:t>
            </w:r>
          </w:p>
        </w:tc>
        <w:tc>
          <w:tcPr>
            <w:tcW w:w="2262" w:type="dxa"/>
            <w:shd w:val="clear" w:color="FFFFFF" w:fill="auto"/>
            <w:tcMar>
              <w:top w:w="0" w:type="dxa"/>
              <w:left w:w="108" w:type="dxa"/>
              <w:bottom w:w="0" w:type="dxa"/>
              <w:right w:w="108" w:type="dxa"/>
            </w:tcMar>
            <w:vAlign w:val="bottom"/>
          </w:tcPr>
          <w:p w14:paraId="7F613E14" w14:textId="77777777" w:rsidR="008730BC" w:rsidRPr="00731D94" w:rsidRDefault="008730BC" w:rsidP="002133F4">
            <w:pPr>
              <w:pStyle w:val="NormalWeb"/>
              <w:spacing w:line="276" w:lineRule="auto"/>
              <w:jc w:val="center"/>
              <w:rPr>
                <w:rFonts w:ascii="Arial" w:hAnsi="Arial" w:cs="Arial"/>
                <w:sz w:val="20"/>
                <w:szCs w:val="20"/>
              </w:rPr>
            </w:pPr>
            <w:r w:rsidRPr="00731D94">
              <w:rPr>
                <w:rFonts w:ascii="Arial" w:hAnsi="Arial" w:cs="Arial"/>
                <w:sz w:val="20"/>
                <w:szCs w:val="20"/>
              </w:rPr>
              <w:t>1</w:t>
            </w:r>
          </w:p>
        </w:tc>
      </w:tr>
      <w:tr w:rsidR="008730BC" w:rsidRPr="00731D94" w14:paraId="2781495C" w14:textId="77777777" w:rsidTr="002133F4">
        <w:trPr>
          <w:trHeight w:val="305"/>
        </w:trPr>
        <w:tc>
          <w:tcPr>
            <w:tcW w:w="2404" w:type="dxa"/>
            <w:shd w:val="clear" w:color="FFFFFF" w:fill="auto"/>
            <w:tcMar>
              <w:top w:w="0" w:type="dxa"/>
              <w:left w:w="108" w:type="dxa"/>
              <w:bottom w:w="0" w:type="dxa"/>
              <w:right w:w="108" w:type="dxa"/>
            </w:tcMar>
            <w:vAlign w:val="center"/>
          </w:tcPr>
          <w:p w14:paraId="621E64C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 xml:space="preserve">Navy - </w:t>
            </w:r>
            <w:proofErr w:type="spellStart"/>
            <w:r w:rsidRPr="00731D94">
              <w:rPr>
                <w:rFonts w:ascii="Arial" w:hAnsi="Arial" w:cs="Arial"/>
                <w:sz w:val="20"/>
                <w:szCs w:val="20"/>
              </w:rPr>
              <w:t>Mckay</w:t>
            </w:r>
            <w:proofErr w:type="spellEnd"/>
          </w:p>
        </w:tc>
        <w:tc>
          <w:tcPr>
            <w:tcW w:w="4568" w:type="dxa"/>
            <w:shd w:val="clear" w:color="FFFFFF" w:fill="auto"/>
            <w:tcMar>
              <w:top w:w="0" w:type="dxa"/>
              <w:left w:w="108" w:type="dxa"/>
              <w:bottom w:w="0" w:type="dxa"/>
              <w:right w:w="108" w:type="dxa"/>
            </w:tcMar>
            <w:vAlign w:val="bottom"/>
          </w:tcPr>
          <w:p w14:paraId="430D6C8E" w14:textId="77777777" w:rsidR="008730BC" w:rsidRPr="00731D94" w:rsidRDefault="008730BC" w:rsidP="002133F4">
            <w:pPr>
              <w:pStyle w:val="NormalWeb"/>
              <w:spacing w:line="276" w:lineRule="auto"/>
              <w:jc w:val="center"/>
              <w:rPr>
                <w:rFonts w:ascii="Arial" w:hAnsi="Arial" w:cs="Arial"/>
                <w:sz w:val="20"/>
                <w:szCs w:val="20"/>
              </w:rPr>
            </w:pPr>
            <w:r w:rsidRPr="00731D94">
              <w:rPr>
                <w:rFonts w:ascii="Arial" w:hAnsi="Arial" w:cs="Arial"/>
                <w:sz w:val="20"/>
                <w:szCs w:val="20"/>
              </w:rPr>
              <w:t>-42.91</w:t>
            </w:r>
          </w:p>
        </w:tc>
        <w:tc>
          <w:tcPr>
            <w:tcW w:w="2262" w:type="dxa"/>
            <w:shd w:val="clear" w:color="FFFFFF" w:fill="auto"/>
            <w:tcMar>
              <w:top w:w="0" w:type="dxa"/>
              <w:left w:w="108" w:type="dxa"/>
              <w:bottom w:w="0" w:type="dxa"/>
              <w:right w:w="108" w:type="dxa"/>
            </w:tcMar>
            <w:vAlign w:val="bottom"/>
          </w:tcPr>
          <w:p w14:paraId="750A4EE3" w14:textId="77777777" w:rsidR="008730BC" w:rsidRPr="00731D94" w:rsidRDefault="008730BC" w:rsidP="002133F4">
            <w:pPr>
              <w:pStyle w:val="NormalWeb"/>
              <w:spacing w:line="276" w:lineRule="auto"/>
              <w:jc w:val="center"/>
              <w:rPr>
                <w:rFonts w:ascii="Arial" w:hAnsi="Arial" w:cs="Arial"/>
                <w:sz w:val="20"/>
                <w:szCs w:val="20"/>
              </w:rPr>
            </w:pPr>
            <w:r w:rsidRPr="00731D94">
              <w:rPr>
                <w:rFonts w:ascii="Arial" w:hAnsi="Arial" w:cs="Arial"/>
                <w:sz w:val="20"/>
                <w:szCs w:val="20"/>
              </w:rPr>
              <w:t>2</w:t>
            </w:r>
          </w:p>
        </w:tc>
      </w:tr>
      <w:tr w:rsidR="008730BC" w:rsidRPr="00731D94" w14:paraId="2427CB11" w14:textId="77777777" w:rsidTr="002133F4">
        <w:trPr>
          <w:trHeight w:val="309"/>
        </w:trPr>
        <w:tc>
          <w:tcPr>
            <w:tcW w:w="2404" w:type="dxa"/>
            <w:shd w:val="clear" w:color="FFFFFF" w:fill="auto"/>
            <w:tcMar>
              <w:top w:w="0" w:type="dxa"/>
              <w:left w:w="108" w:type="dxa"/>
              <w:bottom w:w="0" w:type="dxa"/>
              <w:right w:w="108" w:type="dxa"/>
            </w:tcMar>
            <w:vAlign w:val="center"/>
          </w:tcPr>
          <w:p w14:paraId="25E821AB" w14:textId="77777777" w:rsidR="008730BC" w:rsidRPr="00731D94" w:rsidRDefault="008730BC" w:rsidP="0060381A">
            <w:pPr>
              <w:pStyle w:val="NormalWeb"/>
              <w:spacing w:line="276" w:lineRule="auto"/>
              <w:jc w:val="both"/>
              <w:rPr>
                <w:rFonts w:ascii="Arial" w:hAnsi="Arial" w:cs="Arial"/>
                <w:sz w:val="20"/>
                <w:szCs w:val="20"/>
              </w:rPr>
            </w:pPr>
            <w:proofErr w:type="spellStart"/>
            <w:r w:rsidRPr="00731D94">
              <w:rPr>
                <w:rFonts w:ascii="Arial" w:hAnsi="Arial" w:cs="Arial"/>
                <w:sz w:val="20"/>
                <w:szCs w:val="20"/>
              </w:rPr>
              <w:t>Eytelwein</w:t>
            </w:r>
            <w:proofErr w:type="spellEnd"/>
          </w:p>
        </w:tc>
        <w:tc>
          <w:tcPr>
            <w:tcW w:w="4568" w:type="dxa"/>
            <w:shd w:val="clear" w:color="FFFFFF" w:fill="auto"/>
            <w:tcMar>
              <w:top w:w="0" w:type="dxa"/>
              <w:left w:w="108" w:type="dxa"/>
              <w:bottom w:w="0" w:type="dxa"/>
              <w:right w:w="108" w:type="dxa"/>
            </w:tcMar>
            <w:vAlign w:val="bottom"/>
          </w:tcPr>
          <w:p w14:paraId="55606F64" w14:textId="77777777" w:rsidR="008730BC" w:rsidRPr="00731D94" w:rsidRDefault="008730BC" w:rsidP="002133F4">
            <w:pPr>
              <w:pStyle w:val="NormalWeb"/>
              <w:spacing w:line="276" w:lineRule="auto"/>
              <w:jc w:val="center"/>
              <w:rPr>
                <w:rFonts w:ascii="Arial" w:hAnsi="Arial" w:cs="Arial"/>
                <w:sz w:val="20"/>
                <w:szCs w:val="20"/>
              </w:rPr>
            </w:pPr>
            <w:r w:rsidRPr="00731D94">
              <w:rPr>
                <w:rFonts w:ascii="Arial" w:hAnsi="Arial" w:cs="Arial"/>
                <w:sz w:val="20"/>
                <w:szCs w:val="20"/>
              </w:rPr>
              <w:t>-71.18</w:t>
            </w:r>
          </w:p>
        </w:tc>
        <w:tc>
          <w:tcPr>
            <w:tcW w:w="2262" w:type="dxa"/>
            <w:shd w:val="clear" w:color="FFFFFF" w:fill="auto"/>
            <w:tcMar>
              <w:top w:w="0" w:type="dxa"/>
              <w:left w:w="108" w:type="dxa"/>
              <w:bottom w:w="0" w:type="dxa"/>
              <w:right w:w="108" w:type="dxa"/>
            </w:tcMar>
            <w:vAlign w:val="bottom"/>
          </w:tcPr>
          <w:p w14:paraId="6F9E3A19" w14:textId="77777777" w:rsidR="008730BC" w:rsidRPr="00731D94" w:rsidRDefault="008730BC" w:rsidP="002133F4">
            <w:pPr>
              <w:pStyle w:val="NormalWeb"/>
              <w:spacing w:line="276" w:lineRule="auto"/>
              <w:jc w:val="center"/>
              <w:rPr>
                <w:rFonts w:ascii="Arial" w:hAnsi="Arial" w:cs="Arial"/>
                <w:sz w:val="20"/>
                <w:szCs w:val="20"/>
              </w:rPr>
            </w:pPr>
            <w:r w:rsidRPr="00731D94">
              <w:rPr>
                <w:rFonts w:ascii="Arial" w:hAnsi="Arial" w:cs="Arial"/>
                <w:sz w:val="20"/>
                <w:szCs w:val="20"/>
              </w:rPr>
              <w:t>6</w:t>
            </w:r>
          </w:p>
        </w:tc>
      </w:tr>
      <w:tr w:rsidR="008730BC" w:rsidRPr="00731D94" w14:paraId="2984B6BF" w14:textId="77777777" w:rsidTr="002133F4">
        <w:trPr>
          <w:trHeight w:val="309"/>
        </w:trPr>
        <w:tc>
          <w:tcPr>
            <w:tcW w:w="2404" w:type="dxa"/>
            <w:shd w:val="clear" w:color="FFFFFF" w:fill="auto"/>
            <w:tcMar>
              <w:top w:w="0" w:type="dxa"/>
              <w:left w:w="108" w:type="dxa"/>
              <w:bottom w:w="0" w:type="dxa"/>
              <w:right w:w="108" w:type="dxa"/>
            </w:tcMar>
            <w:vAlign w:val="center"/>
          </w:tcPr>
          <w:p w14:paraId="25A619ED" w14:textId="77777777" w:rsidR="008730BC" w:rsidRPr="00731D94" w:rsidRDefault="008730BC" w:rsidP="0060381A">
            <w:pPr>
              <w:pStyle w:val="NormalWeb"/>
              <w:spacing w:line="276" w:lineRule="auto"/>
              <w:jc w:val="both"/>
              <w:rPr>
                <w:rFonts w:ascii="Arial" w:hAnsi="Arial" w:cs="Arial"/>
                <w:sz w:val="20"/>
                <w:szCs w:val="20"/>
              </w:rPr>
            </w:pPr>
            <w:proofErr w:type="spellStart"/>
            <w:r w:rsidRPr="00731D94">
              <w:rPr>
                <w:rFonts w:ascii="Arial" w:hAnsi="Arial" w:cs="Arial"/>
                <w:sz w:val="20"/>
                <w:szCs w:val="20"/>
              </w:rPr>
              <w:t>Janbu</w:t>
            </w:r>
            <w:proofErr w:type="spellEnd"/>
          </w:p>
        </w:tc>
        <w:tc>
          <w:tcPr>
            <w:tcW w:w="4568" w:type="dxa"/>
            <w:shd w:val="clear" w:color="FFFFFF" w:fill="auto"/>
            <w:tcMar>
              <w:top w:w="0" w:type="dxa"/>
              <w:left w:w="108" w:type="dxa"/>
              <w:bottom w:w="0" w:type="dxa"/>
              <w:right w:w="108" w:type="dxa"/>
            </w:tcMar>
            <w:vAlign w:val="bottom"/>
          </w:tcPr>
          <w:p w14:paraId="703D6F43" w14:textId="77777777" w:rsidR="008730BC" w:rsidRPr="00731D94" w:rsidRDefault="008730BC" w:rsidP="002133F4">
            <w:pPr>
              <w:pStyle w:val="NormalWeb"/>
              <w:spacing w:line="276" w:lineRule="auto"/>
              <w:jc w:val="center"/>
              <w:rPr>
                <w:rFonts w:ascii="Arial" w:hAnsi="Arial" w:cs="Arial"/>
                <w:sz w:val="20"/>
                <w:szCs w:val="20"/>
              </w:rPr>
            </w:pPr>
            <w:r w:rsidRPr="00731D94">
              <w:rPr>
                <w:rFonts w:ascii="Arial" w:hAnsi="Arial" w:cs="Arial"/>
                <w:sz w:val="20"/>
                <w:szCs w:val="20"/>
              </w:rPr>
              <w:t>-64.18</w:t>
            </w:r>
          </w:p>
        </w:tc>
        <w:tc>
          <w:tcPr>
            <w:tcW w:w="2262" w:type="dxa"/>
            <w:shd w:val="clear" w:color="FFFFFF" w:fill="auto"/>
            <w:tcMar>
              <w:top w:w="0" w:type="dxa"/>
              <w:left w:w="108" w:type="dxa"/>
              <w:bottom w:w="0" w:type="dxa"/>
              <w:right w:w="108" w:type="dxa"/>
            </w:tcMar>
            <w:vAlign w:val="bottom"/>
          </w:tcPr>
          <w:p w14:paraId="7FE25931" w14:textId="77777777" w:rsidR="008730BC" w:rsidRPr="00731D94" w:rsidRDefault="008730BC" w:rsidP="002133F4">
            <w:pPr>
              <w:pStyle w:val="NormalWeb"/>
              <w:spacing w:line="276" w:lineRule="auto"/>
              <w:jc w:val="center"/>
              <w:rPr>
                <w:rFonts w:ascii="Arial" w:hAnsi="Arial" w:cs="Arial"/>
                <w:sz w:val="20"/>
                <w:szCs w:val="20"/>
              </w:rPr>
            </w:pPr>
            <w:r w:rsidRPr="00731D94">
              <w:rPr>
                <w:rFonts w:ascii="Arial" w:hAnsi="Arial" w:cs="Arial"/>
                <w:sz w:val="20"/>
                <w:szCs w:val="20"/>
              </w:rPr>
              <w:t>5</w:t>
            </w:r>
          </w:p>
        </w:tc>
      </w:tr>
    </w:tbl>
    <w:p w14:paraId="6363804C" w14:textId="166395FB" w:rsidR="008730BC" w:rsidRPr="00731D94" w:rsidRDefault="008730BC" w:rsidP="0060381A">
      <w:pPr>
        <w:pStyle w:val="NormalWeb"/>
        <w:spacing w:line="276" w:lineRule="auto"/>
        <w:jc w:val="both"/>
        <w:rPr>
          <w:rFonts w:ascii="Arial" w:hAnsi="Arial" w:cs="Arial"/>
          <w:sz w:val="20"/>
          <w:szCs w:val="20"/>
        </w:rPr>
      </w:pPr>
    </w:p>
    <w:tbl>
      <w:tblPr>
        <w:tblpPr w:leftFromText="180" w:rightFromText="180" w:vertAnchor="text" w:horzAnchor="margin" w:tblpY="381"/>
        <w:tblW w:w="9252" w:type="dxa"/>
        <w:tblBorders>
          <w:top w:val="single" w:sz="4" w:space="0" w:color="auto"/>
          <w:bottom w:val="single" w:sz="4" w:space="0" w:color="auto"/>
        </w:tblBorders>
        <w:tblLook w:val="04A0" w:firstRow="1" w:lastRow="0" w:firstColumn="1" w:lastColumn="0" w:noHBand="0" w:noVBand="1"/>
      </w:tblPr>
      <w:tblGrid>
        <w:gridCol w:w="2702"/>
        <w:gridCol w:w="1440"/>
        <w:gridCol w:w="2294"/>
        <w:gridCol w:w="2816"/>
      </w:tblGrid>
      <w:tr w:rsidR="00AD09C8" w:rsidRPr="00731D94" w14:paraId="04D6DB88" w14:textId="77777777" w:rsidTr="002133F4">
        <w:trPr>
          <w:trHeight w:val="291"/>
        </w:trPr>
        <w:tc>
          <w:tcPr>
            <w:tcW w:w="2702" w:type="dxa"/>
            <w:tcBorders>
              <w:bottom w:val="single" w:sz="4" w:space="0" w:color="auto"/>
            </w:tcBorders>
            <w:shd w:val="clear" w:color="FFFFFF" w:fill="auto"/>
            <w:tcMar>
              <w:top w:w="0" w:type="dxa"/>
              <w:left w:w="108" w:type="dxa"/>
              <w:bottom w:w="0" w:type="dxa"/>
              <w:right w:w="108" w:type="dxa"/>
            </w:tcMar>
            <w:vAlign w:val="bottom"/>
          </w:tcPr>
          <w:p w14:paraId="020C9285" w14:textId="77777777" w:rsidR="00AD09C8" w:rsidRPr="00731D94" w:rsidRDefault="00AD09C8" w:rsidP="002133F4">
            <w:pPr>
              <w:pStyle w:val="NormalWeb"/>
              <w:spacing w:line="276" w:lineRule="auto"/>
              <w:jc w:val="center"/>
              <w:rPr>
                <w:rFonts w:ascii="Arial" w:hAnsi="Arial" w:cs="Arial"/>
                <w:b/>
                <w:bCs/>
                <w:sz w:val="20"/>
                <w:szCs w:val="20"/>
                <w:lang w:val="en-AU"/>
              </w:rPr>
            </w:pPr>
            <w:r w:rsidRPr="00731D94">
              <w:rPr>
                <w:rFonts w:ascii="Arial" w:hAnsi="Arial" w:cs="Arial"/>
                <w:sz w:val="20"/>
                <w:szCs w:val="20"/>
              </w:rPr>
              <w:t>Methods</w:t>
            </w:r>
          </w:p>
        </w:tc>
        <w:tc>
          <w:tcPr>
            <w:tcW w:w="1440" w:type="dxa"/>
            <w:tcBorders>
              <w:bottom w:val="single" w:sz="4" w:space="0" w:color="auto"/>
            </w:tcBorders>
            <w:shd w:val="clear" w:color="FFFFFF" w:fill="auto"/>
            <w:tcMar>
              <w:top w:w="0" w:type="dxa"/>
              <w:left w:w="108" w:type="dxa"/>
              <w:bottom w:w="0" w:type="dxa"/>
              <w:right w:w="108" w:type="dxa"/>
            </w:tcMar>
            <w:vAlign w:val="bottom"/>
          </w:tcPr>
          <w:p w14:paraId="375DAD84" w14:textId="77777777" w:rsidR="00AD09C8" w:rsidRPr="00731D94" w:rsidRDefault="00AD09C8" w:rsidP="002133F4">
            <w:pPr>
              <w:pStyle w:val="NormalWeb"/>
              <w:spacing w:line="276" w:lineRule="auto"/>
              <w:jc w:val="center"/>
              <w:rPr>
                <w:rFonts w:ascii="Arial" w:hAnsi="Arial" w:cs="Arial"/>
                <w:b/>
                <w:bCs/>
                <w:sz w:val="20"/>
                <w:szCs w:val="20"/>
                <w:lang w:val="en-AU"/>
              </w:rPr>
            </w:pPr>
            <w:r w:rsidRPr="00731D94">
              <w:rPr>
                <w:rFonts w:ascii="Arial" w:hAnsi="Arial" w:cs="Arial"/>
                <w:sz w:val="20"/>
                <w:szCs w:val="20"/>
              </w:rPr>
              <w:t>Mean</w:t>
            </w:r>
          </w:p>
        </w:tc>
        <w:tc>
          <w:tcPr>
            <w:tcW w:w="2294" w:type="dxa"/>
            <w:tcBorders>
              <w:bottom w:val="single" w:sz="4" w:space="0" w:color="auto"/>
            </w:tcBorders>
            <w:shd w:val="clear" w:color="FFFFFF" w:fill="auto"/>
            <w:tcMar>
              <w:top w:w="0" w:type="dxa"/>
              <w:left w:w="108" w:type="dxa"/>
              <w:bottom w:w="0" w:type="dxa"/>
              <w:right w:w="108" w:type="dxa"/>
            </w:tcMar>
            <w:vAlign w:val="bottom"/>
          </w:tcPr>
          <w:p w14:paraId="1FD67973" w14:textId="77777777" w:rsidR="00AD09C8" w:rsidRPr="00731D94" w:rsidRDefault="00AD09C8" w:rsidP="002133F4">
            <w:pPr>
              <w:pStyle w:val="NormalWeb"/>
              <w:spacing w:line="276" w:lineRule="auto"/>
              <w:jc w:val="center"/>
              <w:rPr>
                <w:rFonts w:ascii="Arial" w:hAnsi="Arial" w:cs="Arial"/>
                <w:b/>
                <w:bCs/>
                <w:sz w:val="20"/>
                <w:szCs w:val="20"/>
                <w:lang w:val="en-AU"/>
              </w:rPr>
            </w:pPr>
            <w:r w:rsidRPr="00731D94">
              <w:rPr>
                <w:rFonts w:ascii="Arial" w:hAnsi="Arial" w:cs="Arial"/>
                <w:sz w:val="20"/>
                <w:szCs w:val="20"/>
              </w:rPr>
              <w:t>Standard Deviation</w:t>
            </w:r>
          </w:p>
        </w:tc>
        <w:tc>
          <w:tcPr>
            <w:tcW w:w="2816" w:type="dxa"/>
            <w:tcBorders>
              <w:bottom w:val="single" w:sz="4" w:space="0" w:color="auto"/>
            </w:tcBorders>
            <w:shd w:val="clear" w:color="FFFFFF" w:fill="auto"/>
            <w:tcMar>
              <w:top w:w="0" w:type="dxa"/>
              <w:left w:w="108" w:type="dxa"/>
              <w:bottom w:w="0" w:type="dxa"/>
              <w:right w:w="108" w:type="dxa"/>
            </w:tcMar>
            <w:vAlign w:val="bottom"/>
          </w:tcPr>
          <w:p w14:paraId="01FDE8C1" w14:textId="77777777" w:rsidR="00AD09C8" w:rsidRPr="00731D94" w:rsidRDefault="00AD09C8" w:rsidP="002133F4">
            <w:pPr>
              <w:pStyle w:val="NormalWeb"/>
              <w:spacing w:line="276" w:lineRule="auto"/>
              <w:jc w:val="center"/>
              <w:rPr>
                <w:rFonts w:ascii="Arial" w:hAnsi="Arial" w:cs="Arial"/>
                <w:b/>
                <w:bCs/>
                <w:sz w:val="20"/>
                <w:szCs w:val="20"/>
                <w:lang w:val="en-AU"/>
              </w:rPr>
            </w:pPr>
            <w:r w:rsidRPr="00731D94">
              <w:rPr>
                <w:rFonts w:ascii="Arial" w:hAnsi="Arial" w:cs="Arial"/>
                <w:sz w:val="20"/>
                <w:szCs w:val="20"/>
              </w:rPr>
              <w:t>COV</w:t>
            </w:r>
          </w:p>
        </w:tc>
      </w:tr>
      <w:tr w:rsidR="00AD09C8" w:rsidRPr="00731D94" w14:paraId="5C756860" w14:textId="77777777" w:rsidTr="002133F4">
        <w:trPr>
          <w:trHeight w:val="291"/>
        </w:trPr>
        <w:tc>
          <w:tcPr>
            <w:tcW w:w="2702" w:type="dxa"/>
            <w:tcBorders>
              <w:top w:val="single" w:sz="4" w:space="0" w:color="auto"/>
              <w:bottom w:val="nil"/>
            </w:tcBorders>
            <w:shd w:val="clear" w:color="FFFFFF" w:fill="auto"/>
            <w:tcMar>
              <w:top w:w="0" w:type="dxa"/>
              <w:left w:w="108" w:type="dxa"/>
              <w:bottom w:w="0" w:type="dxa"/>
              <w:right w:w="108" w:type="dxa"/>
            </w:tcMar>
            <w:vAlign w:val="bottom"/>
          </w:tcPr>
          <w:p w14:paraId="41B0925A" w14:textId="77777777" w:rsidR="00AD09C8" w:rsidRPr="00731D94" w:rsidRDefault="00AD09C8" w:rsidP="00AD09C8">
            <w:pPr>
              <w:pStyle w:val="NormalWeb"/>
              <w:spacing w:line="276" w:lineRule="auto"/>
              <w:jc w:val="both"/>
              <w:rPr>
                <w:rFonts w:ascii="Arial" w:hAnsi="Arial" w:cs="Arial"/>
                <w:b/>
                <w:bCs/>
                <w:sz w:val="20"/>
                <w:szCs w:val="20"/>
                <w:lang w:val="en-AU"/>
              </w:rPr>
            </w:pPr>
            <w:r w:rsidRPr="00731D94">
              <w:rPr>
                <w:rFonts w:ascii="Arial" w:hAnsi="Arial" w:cs="Arial"/>
                <w:sz w:val="20"/>
                <w:szCs w:val="20"/>
              </w:rPr>
              <w:t>Gates</w:t>
            </w:r>
          </w:p>
        </w:tc>
        <w:tc>
          <w:tcPr>
            <w:tcW w:w="1440" w:type="dxa"/>
            <w:tcBorders>
              <w:top w:val="single" w:sz="4" w:space="0" w:color="auto"/>
              <w:bottom w:val="nil"/>
            </w:tcBorders>
            <w:shd w:val="clear" w:color="FFFFFF" w:fill="auto"/>
            <w:tcMar>
              <w:top w:w="0" w:type="dxa"/>
              <w:left w:w="108" w:type="dxa"/>
              <w:bottom w:w="0" w:type="dxa"/>
              <w:right w:w="108" w:type="dxa"/>
            </w:tcMar>
            <w:vAlign w:val="bottom"/>
          </w:tcPr>
          <w:p w14:paraId="2DEB5C08" w14:textId="77777777" w:rsidR="00AD09C8" w:rsidRPr="00731D94" w:rsidRDefault="00AD09C8" w:rsidP="002133F4">
            <w:pPr>
              <w:pStyle w:val="NormalWeb"/>
              <w:spacing w:line="276" w:lineRule="auto"/>
              <w:jc w:val="center"/>
              <w:rPr>
                <w:rFonts w:ascii="Arial" w:hAnsi="Arial" w:cs="Arial"/>
                <w:b/>
                <w:bCs/>
                <w:sz w:val="20"/>
                <w:szCs w:val="20"/>
                <w:lang w:val="en-AU"/>
              </w:rPr>
            </w:pPr>
            <w:r w:rsidRPr="00731D94">
              <w:rPr>
                <w:rFonts w:ascii="Arial" w:hAnsi="Arial" w:cs="Arial"/>
                <w:sz w:val="20"/>
                <w:szCs w:val="20"/>
              </w:rPr>
              <w:t>0.42</w:t>
            </w:r>
          </w:p>
        </w:tc>
        <w:tc>
          <w:tcPr>
            <w:tcW w:w="2294" w:type="dxa"/>
            <w:tcBorders>
              <w:top w:val="single" w:sz="4" w:space="0" w:color="auto"/>
              <w:bottom w:val="nil"/>
            </w:tcBorders>
            <w:shd w:val="clear" w:color="FFFFFF" w:fill="auto"/>
            <w:tcMar>
              <w:top w:w="0" w:type="dxa"/>
              <w:left w:w="108" w:type="dxa"/>
              <w:bottom w:w="0" w:type="dxa"/>
              <w:right w:w="108" w:type="dxa"/>
            </w:tcMar>
            <w:vAlign w:val="bottom"/>
          </w:tcPr>
          <w:p w14:paraId="39366531" w14:textId="77777777" w:rsidR="00AD09C8" w:rsidRPr="00731D94" w:rsidRDefault="00AD09C8" w:rsidP="002133F4">
            <w:pPr>
              <w:pStyle w:val="NormalWeb"/>
              <w:spacing w:line="276" w:lineRule="auto"/>
              <w:jc w:val="center"/>
              <w:rPr>
                <w:rFonts w:ascii="Arial" w:hAnsi="Arial" w:cs="Arial"/>
                <w:b/>
                <w:bCs/>
                <w:sz w:val="20"/>
                <w:szCs w:val="20"/>
                <w:lang w:val="en-AU"/>
              </w:rPr>
            </w:pPr>
            <w:r w:rsidRPr="00731D94">
              <w:rPr>
                <w:rFonts w:ascii="Arial" w:hAnsi="Arial" w:cs="Arial"/>
                <w:sz w:val="20"/>
                <w:szCs w:val="20"/>
              </w:rPr>
              <w:t>0.10</w:t>
            </w:r>
          </w:p>
        </w:tc>
        <w:tc>
          <w:tcPr>
            <w:tcW w:w="2816" w:type="dxa"/>
            <w:tcBorders>
              <w:top w:val="single" w:sz="4" w:space="0" w:color="auto"/>
              <w:bottom w:val="nil"/>
            </w:tcBorders>
            <w:shd w:val="clear" w:color="FFFFFF" w:fill="auto"/>
            <w:tcMar>
              <w:top w:w="0" w:type="dxa"/>
              <w:left w:w="108" w:type="dxa"/>
              <w:bottom w:w="0" w:type="dxa"/>
              <w:right w:w="108" w:type="dxa"/>
            </w:tcMar>
            <w:vAlign w:val="bottom"/>
          </w:tcPr>
          <w:p w14:paraId="76D4CACF" w14:textId="77777777" w:rsidR="00AD09C8" w:rsidRPr="00731D94" w:rsidRDefault="00AD09C8" w:rsidP="002133F4">
            <w:pPr>
              <w:pStyle w:val="NormalWeb"/>
              <w:spacing w:line="276" w:lineRule="auto"/>
              <w:jc w:val="center"/>
              <w:rPr>
                <w:rFonts w:ascii="Arial" w:hAnsi="Arial" w:cs="Arial"/>
                <w:b/>
                <w:bCs/>
                <w:sz w:val="20"/>
                <w:szCs w:val="20"/>
                <w:lang w:val="en-AU"/>
              </w:rPr>
            </w:pPr>
            <w:r w:rsidRPr="00731D94">
              <w:rPr>
                <w:rFonts w:ascii="Arial" w:hAnsi="Arial" w:cs="Arial"/>
                <w:sz w:val="20"/>
                <w:szCs w:val="20"/>
              </w:rPr>
              <w:t>0.23</w:t>
            </w:r>
          </w:p>
        </w:tc>
      </w:tr>
      <w:tr w:rsidR="00AD09C8" w:rsidRPr="00731D94" w14:paraId="4A2FB925" w14:textId="77777777" w:rsidTr="002133F4">
        <w:trPr>
          <w:trHeight w:val="291"/>
        </w:trPr>
        <w:tc>
          <w:tcPr>
            <w:tcW w:w="2702" w:type="dxa"/>
            <w:tcBorders>
              <w:top w:val="nil"/>
            </w:tcBorders>
            <w:shd w:val="clear" w:color="FFFFFF" w:fill="auto"/>
            <w:tcMar>
              <w:top w:w="0" w:type="dxa"/>
              <w:left w:w="108" w:type="dxa"/>
              <w:bottom w:w="0" w:type="dxa"/>
              <w:right w:w="108" w:type="dxa"/>
            </w:tcMar>
            <w:vAlign w:val="bottom"/>
          </w:tcPr>
          <w:p w14:paraId="1F320A69" w14:textId="77777777" w:rsidR="00AD09C8" w:rsidRPr="00731D94" w:rsidRDefault="00AD09C8" w:rsidP="00AD09C8">
            <w:pPr>
              <w:pStyle w:val="NormalWeb"/>
              <w:spacing w:line="276" w:lineRule="auto"/>
              <w:jc w:val="both"/>
              <w:rPr>
                <w:rFonts w:ascii="Arial" w:hAnsi="Arial" w:cs="Arial"/>
                <w:b/>
                <w:bCs/>
                <w:sz w:val="20"/>
                <w:szCs w:val="20"/>
                <w:lang w:val="en-AU"/>
              </w:rPr>
            </w:pPr>
            <w:r w:rsidRPr="00731D94">
              <w:rPr>
                <w:rFonts w:ascii="Arial" w:hAnsi="Arial" w:cs="Arial"/>
                <w:sz w:val="20"/>
                <w:szCs w:val="20"/>
              </w:rPr>
              <w:t>ENR Modified</w:t>
            </w:r>
          </w:p>
        </w:tc>
        <w:tc>
          <w:tcPr>
            <w:tcW w:w="1440" w:type="dxa"/>
            <w:tcBorders>
              <w:top w:val="nil"/>
            </w:tcBorders>
            <w:shd w:val="clear" w:color="FFFFFF" w:fill="auto"/>
            <w:tcMar>
              <w:top w:w="0" w:type="dxa"/>
              <w:left w:w="108" w:type="dxa"/>
              <w:bottom w:w="0" w:type="dxa"/>
              <w:right w:w="108" w:type="dxa"/>
            </w:tcMar>
            <w:vAlign w:val="bottom"/>
          </w:tcPr>
          <w:p w14:paraId="5DC62852" w14:textId="77777777" w:rsidR="00AD09C8" w:rsidRPr="00731D94" w:rsidRDefault="00AD09C8" w:rsidP="002133F4">
            <w:pPr>
              <w:pStyle w:val="NormalWeb"/>
              <w:spacing w:line="276" w:lineRule="auto"/>
              <w:jc w:val="center"/>
              <w:rPr>
                <w:rFonts w:ascii="Arial" w:hAnsi="Arial" w:cs="Arial"/>
                <w:b/>
                <w:bCs/>
                <w:sz w:val="20"/>
                <w:szCs w:val="20"/>
                <w:lang w:val="en-AU"/>
              </w:rPr>
            </w:pPr>
            <w:r w:rsidRPr="00731D94">
              <w:rPr>
                <w:rFonts w:ascii="Arial" w:hAnsi="Arial" w:cs="Arial"/>
                <w:sz w:val="20"/>
                <w:szCs w:val="20"/>
              </w:rPr>
              <w:t>0.56</w:t>
            </w:r>
          </w:p>
        </w:tc>
        <w:tc>
          <w:tcPr>
            <w:tcW w:w="2294" w:type="dxa"/>
            <w:tcBorders>
              <w:top w:val="nil"/>
            </w:tcBorders>
            <w:shd w:val="clear" w:color="FFFFFF" w:fill="auto"/>
            <w:tcMar>
              <w:top w:w="0" w:type="dxa"/>
              <w:left w:w="108" w:type="dxa"/>
              <w:bottom w:w="0" w:type="dxa"/>
              <w:right w:w="108" w:type="dxa"/>
            </w:tcMar>
            <w:vAlign w:val="bottom"/>
          </w:tcPr>
          <w:p w14:paraId="1605CB40" w14:textId="77777777" w:rsidR="00AD09C8" w:rsidRPr="00731D94" w:rsidRDefault="00AD09C8" w:rsidP="002133F4">
            <w:pPr>
              <w:pStyle w:val="NormalWeb"/>
              <w:spacing w:line="276" w:lineRule="auto"/>
              <w:jc w:val="center"/>
              <w:rPr>
                <w:rFonts w:ascii="Arial" w:hAnsi="Arial" w:cs="Arial"/>
                <w:b/>
                <w:bCs/>
                <w:sz w:val="20"/>
                <w:szCs w:val="20"/>
                <w:lang w:val="en-AU"/>
              </w:rPr>
            </w:pPr>
            <w:r w:rsidRPr="00731D94">
              <w:rPr>
                <w:rFonts w:ascii="Arial" w:hAnsi="Arial" w:cs="Arial"/>
                <w:sz w:val="20"/>
                <w:szCs w:val="20"/>
              </w:rPr>
              <w:t>0.24</w:t>
            </w:r>
          </w:p>
        </w:tc>
        <w:tc>
          <w:tcPr>
            <w:tcW w:w="2816" w:type="dxa"/>
            <w:tcBorders>
              <w:top w:val="nil"/>
            </w:tcBorders>
            <w:shd w:val="clear" w:color="FFFFFF" w:fill="auto"/>
            <w:tcMar>
              <w:top w:w="0" w:type="dxa"/>
              <w:left w:w="108" w:type="dxa"/>
              <w:bottom w:w="0" w:type="dxa"/>
              <w:right w:w="108" w:type="dxa"/>
            </w:tcMar>
            <w:vAlign w:val="bottom"/>
          </w:tcPr>
          <w:p w14:paraId="77531A95" w14:textId="77777777" w:rsidR="00AD09C8" w:rsidRPr="00731D94" w:rsidRDefault="00AD09C8" w:rsidP="002133F4">
            <w:pPr>
              <w:pStyle w:val="NormalWeb"/>
              <w:spacing w:line="276" w:lineRule="auto"/>
              <w:jc w:val="center"/>
              <w:rPr>
                <w:rFonts w:ascii="Arial" w:hAnsi="Arial" w:cs="Arial"/>
                <w:b/>
                <w:bCs/>
                <w:sz w:val="20"/>
                <w:szCs w:val="20"/>
                <w:lang w:val="en-AU"/>
              </w:rPr>
            </w:pPr>
            <w:r w:rsidRPr="00731D94">
              <w:rPr>
                <w:rFonts w:ascii="Arial" w:hAnsi="Arial" w:cs="Arial"/>
                <w:sz w:val="20"/>
                <w:szCs w:val="20"/>
              </w:rPr>
              <w:t>0.43</w:t>
            </w:r>
          </w:p>
        </w:tc>
      </w:tr>
      <w:tr w:rsidR="00AD09C8" w:rsidRPr="00731D94" w14:paraId="4455D588" w14:textId="77777777" w:rsidTr="002133F4">
        <w:trPr>
          <w:trHeight w:val="291"/>
        </w:trPr>
        <w:tc>
          <w:tcPr>
            <w:tcW w:w="2702" w:type="dxa"/>
            <w:shd w:val="clear" w:color="FFFFFF" w:fill="auto"/>
            <w:tcMar>
              <w:top w:w="0" w:type="dxa"/>
              <w:left w:w="108" w:type="dxa"/>
              <w:bottom w:w="0" w:type="dxa"/>
              <w:right w:w="108" w:type="dxa"/>
            </w:tcMar>
            <w:vAlign w:val="bottom"/>
          </w:tcPr>
          <w:p w14:paraId="23DE9364" w14:textId="77777777" w:rsidR="00AD09C8" w:rsidRPr="00731D94" w:rsidRDefault="00AD09C8" w:rsidP="00AD09C8">
            <w:pPr>
              <w:pStyle w:val="NormalWeb"/>
              <w:spacing w:line="276" w:lineRule="auto"/>
              <w:jc w:val="both"/>
              <w:rPr>
                <w:rFonts w:ascii="Arial" w:hAnsi="Arial" w:cs="Arial"/>
                <w:b/>
                <w:bCs/>
                <w:sz w:val="20"/>
                <w:szCs w:val="20"/>
                <w:lang w:val="en-AU"/>
              </w:rPr>
            </w:pPr>
            <w:r w:rsidRPr="00731D94">
              <w:rPr>
                <w:rFonts w:ascii="Arial" w:hAnsi="Arial" w:cs="Arial"/>
                <w:sz w:val="20"/>
                <w:szCs w:val="20"/>
              </w:rPr>
              <w:t>Danish</w:t>
            </w:r>
          </w:p>
        </w:tc>
        <w:tc>
          <w:tcPr>
            <w:tcW w:w="1440" w:type="dxa"/>
            <w:shd w:val="clear" w:color="FFFFFF" w:fill="auto"/>
            <w:tcMar>
              <w:top w:w="0" w:type="dxa"/>
              <w:left w:w="108" w:type="dxa"/>
              <w:bottom w:w="0" w:type="dxa"/>
              <w:right w:w="108" w:type="dxa"/>
            </w:tcMar>
            <w:vAlign w:val="bottom"/>
          </w:tcPr>
          <w:p w14:paraId="2CC919BA" w14:textId="77777777" w:rsidR="00AD09C8" w:rsidRPr="00731D94" w:rsidRDefault="00AD09C8" w:rsidP="002133F4">
            <w:pPr>
              <w:pStyle w:val="NormalWeb"/>
              <w:spacing w:line="276" w:lineRule="auto"/>
              <w:jc w:val="center"/>
              <w:rPr>
                <w:rFonts w:ascii="Arial" w:hAnsi="Arial" w:cs="Arial"/>
                <w:b/>
                <w:bCs/>
                <w:sz w:val="20"/>
                <w:szCs w:val="20"/>
                <w:lang w:val="en-AU"/>
              </w:rPr>
            </w:pPr>
            <w:r w:rsidRPr="00731D94">
              <w:rPr>
                <w:rFonts w:ascii="Arial" w:hAnsi="Arial" w:cs="Arial"/>
                <w:sz w:val="20"/>
                <w:szCs w:val="20"/>
              </w:rPr>
              <w:t>0.65</w:t>
            </w:r>
          </w:p>
        </w:tc>
        <w:tc>
          <w:tcPr>
            <w:tcW w:w="2294" w:type="dxa"/>
            <w:shd w:val="clear" w:color="FFFFFF" w:fill="auto"/>
            <w:tcMar>
              <w:top w:w="0" w:type="dxa"/>
              <w:left w:w="108" w:type="dxa"/>
              <w:bottom w:w="0" w:type="dxa"/>
              <w:right w:w="108" w:type="dxa"/>
            </w:tcMar>
            <w:vAlign w:val="bottom"/>
          </w:tcPr>
          <w:p w14:paraId="39ECC977" w14:textId="77777777" w:rsidR="00AD09C8" w:rsidRPr="00731D94" w:rsidRDefault="00AD09C8" w:rsidP="002133F4">
            <w:pPr>
              <w:pStyle w:val="NormalWeb"/>
              <w:spacing w:line="276" w:lineRule="auto"/>
              <w:jc w:val="center"/>
              <w:rPr>
                <w:rFonts w:ascii="Arial" w:hAnsi="Arial" w:cs="Arial"/>
                <w:b/>
                <w:bCs/>
                <w:sz w:val="20"/>
                <w:szCs w:val="20"/>
                <w:lang w:val="en-AU"/>
              </w:rPr>
            </w:pPr>
            <w:r w:rsidRPr="00731D94">
              <w:rPr>
                <w:rFonts w:ascii="Arial" w:hAnsi="Arial" w:cs="Arial"/>
                <w:sz w:val="20"/>
                <w:szCs w:val="20"/>
              </w:rPr>
              <w:t>0.19</w:t>
            </w:r>
          </w:p>
        </w:tc>
        <w:tc>
          <w:tcPr>
            <w:tcW w:w="2816" w:type="dxa"/>
            <w:shd w:val="clear" w:color="FFFFFF" w:fill="auto"/>
            <w:tcMar>
              <w:top w:w="0" w:type="dxa"/>
              <w:left w:w="108" w:type="dxa"/>
              <w:bottom w:w="0" w:type="dxa"/>
              <w:right w:w="108" w:type="dxa"/>
            </w:tcMar>
            <w:vAlign w:val="bottom"/>
          </w:tcPr>
          <w:p w14:paraId="4BF9AC5A" w14:textId="77777777" w:rsidR="00AD09C8" w:rsidRPr="00731D94" w:rsidRDefault="00AD09C8" w:rsidP="002133F4">
            <w:pPr>
              <w:pStyle w:val="NormalWeb"/>
              <w:spacing w:line="276" w:lineRule="auto"/>
              <w:jc w:val="center"/>
              <w:rPr>
                <w:rFonts w:ascii="Arial" w:hAnsi="Arial" w:cs="Arial"/>
                <w:b/>
                <w:bCs/>
                <w:sz w:val="20"/>
                <w:szCs w:val="20"/>
                <w:lang w:val="en-AU"/>
              </w:rPr>
            </w:pPr>
            <w:r w:rsidRPr="00731D94">
              <w:rPr>
                <w:rFonts w:ascii="Arial" w:hAnsi="Arial" w:cs="Arial"/>
                <w:sz w:val="20"/>
                <w:szCs w:val="20"/>
              </w:rPr>
              <w:t>0.29</w:t>
            </w:r>
          </w:p>
        </w:tc>
      </w:tr>
      <w:tr w:rsidR="00AD09C8" w:rsidRPr="00731D94" w14:paraId="5984EE18" w14:textId="77777777" w:rsidTr="002133F4">
        <w:trPr>
          <w:trHeight w:val="291"/>
        </w:trPr>
        <w:tc>
          <w:tcPr>
            <w:tcW w:w="2702" w:type="dxa"/>
            <w:shd w:val="clear" w:color="FFFFFF" w:fill="auto"/>
            <w:tcMar>
              <w:top w:w="0" w:type="dxa"/>
              <w:left w:w="108" w:type="dxa"/>
              <w:bottom w:w="0" w:type="dxa"/>
              <w:right w:w="108" w:type="dxa"/>
            </w:tcMar>
            <w:vAlign w:val="bottom"/>
          </w:tcPr>
          <w:p w14:paraId="2BED9E45" w14:textId="77777777" w:rsidR="00AD09C8" w:rsidRPr="00731D94" w:rsidRDefault="00AD09C8" w:rsidP="00AD09C8">
            <w:pPr>
              <w:pStyle w:val="NormalWeb"/>
              <w:spacing w:line="276" w:lineRule="auto"/>
              <w:jc w:val="both"/>
              <w:rPr>
                <w:rFonts w:ascii="Arial" w:hAnsi="Arial" w:cs="Arial"/>
                <w:b/>
                <w:bCs/>
                <w:sz w:val="20"/>
                <w:szCs w:val="20"/>
                <w:lang w:val="en-AU"/>
              </w:rPr>
            </w:pPr>
            <w:r w:rsidRPr="00731D94">
              <w:rPr>
                <w:rFonts w:ascii="Arial" w:hAnsi="Arial" w:cs="Arial"/>
                <w:sz w:val="20"/>
                <w:szCs w:val="20"/>
              </w:rPr>
              <w:t>Navy - McKay</w:t>
            </w:r>
          </w:p>
        </w:tc>
        <w:tc>
          <w:tcPr>
            <w:tcW w:w="1440" w:type="dxa"/>
            <w:shd w:val="clear" w:color="FFFFFF" w:fill="auto"/>
            <w:tcMar>
              <w:top w:w="0" w:type="dxa"/>
              <w:left w:w="108" w:type="dxa"/>
              <w:bottom w:w="0" w:type="dxa"/>
              <w:right w:w="108" w:type="dxa"/>
            </w:tcMar>
            <w:vAlign w:val="bottom"/>
          </w:tcPr>
          <w:p w14:paraId="55DD8B11" w14:textId="77777777" w:rsidR="00AD09C8" w:rsidRPr="00731D94" w:rsidRDefault="00AD09C8" w:rsidP="002133F4">
            <w:pPr>
              <w:pStyle w:val="NormalWeb"/>
              <w:spacing w:line="276" w:lineRule="auto"/>
              <w:jc w:val="center"/>
              <w:rPr>
                <w:rFonts w:ascii="Arial" w:hAnsi="Arial" w:cs="Arial"/>
                <w:b/>
                <w:bCs/>
                <w:sz w:val="20"/>
                <w:szCs w:val="20"/>
                <w:lang w:val="en-AU"/>
              </w:rPr>
            </w:pPr>
            <w:r w:rsidRPr="00731D94">
              <w:rPr>
                <w:rFonts w:ascii="Arial" w:hAnsi="Arial" w:cs="Arial"/>
                <w:sz w:val="20"/>
                <w:szCs w:val="20"/>
              </w:rPr>
              <w:t>0.58</w:t>
            </w:r>
          </w:p>
        </w:tc>
        <w:tc>
          <w:tcPr>
            <w:tcW w:w="2294" w:type="dxa"/>
            <w:shd w:val="clear" w:color="FFFFFF" w:fill="auto"/>
            <w:tcMar>
              <w:top w:w="0" w:type="dxa"/>
              <w:left w:w="108" w:type="dxa"/>
              <w:bottom w:w="0" w:type="dxa"/>
              <w:right w:w="108" w:type="dxa"/>
            </w:tcMar>
            <w:vAlign w:val="bottom"/>
          </w:tcPr>
          <w:p w14:paraId="2F2CE863" w14:textId="77777777" w:rsidR="00AD09C8" w:rsidRPr="00731D94" w:rsidRDefault="00AD09C8" w:rsidP="002133F4">
            <w:pPr>
              <w:pStyle w:val="NormalWeb"/>
              <w:spacing w:line="276" w:lineRule="auto"/>
              <w:jc w:val="center"/>
              <w:rPr>
                <w:rFonts w:ascii="Arial" w:hAnsi="Arial" w:cs="Arial"/>
                <w:b/>
                <w:bCs/>
                <w:sz w:val="20"/>
                <w:szCs w:val="20"/>
                <w:lang w:val="en-AU"/>
              </w:rPr>
            </w:pPr>
            <w:r w:rsidRPr="00731D94">
              <w:rPr>
                <w:rFonts w:ascii="Arial" w:hAnsi="Arial" w:cs="Arial"/>
                <w:sz w:val="20"/>
                <w:szCs w:val="20"/>
              </w:rPr>
              <w:t>0.28</w:t>
            </w:r>
          </w:p>
        </w:tc>
        <w:tc>
          <w:tcPr>
            <w:tcW w:w="2816" w:type="dxa"/>
            <w:shd w:val="clear" w:color="FFFFFF" w:fill="auto"/>
            <w:tcMar>
              <w:top w:w="0" w:type="dxa"/>
              <w:left w:w="108" w:type="dxa"/>
              <w:bottom w:w="0" w:type="dxa"/>
              <w:right w:w="108" w:type="dxa"/>
            </w:tcMar>
            <w:vAlign w:val="bottom"/>
          </w:tcPr>
          <w:p w14:paraId="68DBF64E" w14:textId="77777777" w:rsidR="00AD09C8" w:rsidRPr="00731D94" w:rsidRDefault="00AD09C8" w:rsidP="002133F4">
            <w:pPr>
              <w:pStyle w:val="NormalWeb"/>
              <w:spacing w:line="276" w:lineRule="auto"/>
              <w:jc w:val="center"/>
              <w:rPr>
                <w:rFonts w:ascii="Arial" w:hAnsi="Arial" w:cs="Arial"/>
                <w:b/>
                <w:bCs/>
                <w:sz w:val="20"/>
                <w:szCs w:val="20"/>
                <w:lang w:val="en-AU"/>
              </w:rPr>
            </w:pPr>
            <w:r w:rsidRPr="00731D94">
              <w:rPr>
                <w:rFonts w:ascii="Arial" w:hAnsi="Arial" w:cs="Arial"/>
                <w:sz w:val="20"/>
                <w:szCs w:val="20"/>
              </w:rPr>
              <w:t>0.48</w:t>
            </w:r>
          </w:p>
        </w:tc>
      </w:tr>
      <w:tr w:rsidR="00AD09C8" w:rsidRPr="00731D94" w14:paraId="6B0C9845" w14:textId="77777777" w:rsidTr="002133F4">
        <w:trPr>
          <w:trHeight w:val="291"/>
        </w:trPr>
        <w:tc>
          <w:tcPr>
            <w:tcW w:w="2702" w:type="dxa"/>
            <w:shd w:val="clear" w:color="FFFFFF" w:fill="auto"/>
            <w:tcMar>
              <w:top w:w="0" w:type="dxa"/>
              <w:left w:w="108" w:type="dxa"/>
              <w:bottom w:w="0" w:type="dxa"/>
              <w:right w:w="108" w:type="dxa"/>
            </w:tcMar>
            <w:vAlign w:val="bottom"/>
          </w:tcPr>
          <w:p w14:paraId="5BAEEDCD" w14:textId="497CE808" w:rsidR="00AD09C8" w:rsidRPr="00731D94" w:rsidRDefault="00AD09C8" w:rsidP="00AD09C8">
            <w:pPr>
              <w:pStyle w:val="NormalWeb"/>
              <w:spacing w:line="276" w:lineRule="auto"/>
              <w:jc w:val="both"/>
              <w:rPr>
                <w:rFonts w:ascii="Arial" w:hAnsi="Arial" w:cs="Arial"/>
                <w:b/>
                <w:bCs/>
                <w:sz w:val="20"/>
                <w:szCs w:val="20"/>
                <w:lang w:val="en-AU"/>
              </w:rPr>
            </w:pPr>
            <w:proofErr w:type="spellStart"/>
            <w:r w:rsidRPr="00731D94">
              <w:rPr>
                <w:rFonts w:ascii="Arial" w:hAnsi="Arial" w:cs="Arial"/>
                <w:sz w:val="20"/>
                <w:szCs w:val="20"/>
              </w:rPr>
              <w:t>Eytelwein</w:t>
            </w:r>
            <w:proofErr w:type="spellEnd"/>
          </w:p>
        </w:tc>
        <w:tc>
          <w:tcPr>
            <w:tcW w:w="1440" w:type="dxa"/>
            <w:shd w:val="clear" w:color="FFFFFF" w:fill="auto"/>
            <w:tcMar>
              <w:top w:w="0" w:type="dxa"/>
              <w:left w:w="108" w:type="dxa"/>
              <w:bottom w:w="0" w:type="dxa"/>
              <w:right w:w="108" w:type="dxa"/>
            </w:tcMar>
            <w:vAlign w:val="bottom"/>
          </w:tcPr>
          <w:p w14:paraId="60E5BE91" w14:textId="77777777" w:rsidR="00AD09C8" w:rsidRPr="00731D94" w:rsidRDefault="00AD09C8" w:rsidP="002133F4">
            <w:pPr>
              <w:pStyle w:val="NormalWeb"/>
              <w:spacing w:line="276" w:lineRule="auto"/>
              <w:jc w:val="center"/>
              <w:rPr>
                <w:rFonts w:ascii="Arial" w:hAnsi="Arial" w:cs="Arial"/>
                <w:b/>
                <w:bCs/>
                <w:sz w:val="20"/>
                <w:szCs w:val="20"/>
                <w:lang w:val="en-AU"/>
              </w:rPr>
            </w:pPr>
            <w:r w:rsidRPr="00731D94">
              <w:rPr>
                <w:rFonts w:ascii="Arial" w:hAnsi="Arial" w:cs="Arial"/>
                <w:sz w:val="20"/>
                <w:szCs w:val="20"/>
              </w:rPr>
              <w:t>0.29</w:t>
            </w:r>
          </w:p>
        </w:tc>
        <w:tc>
          <w:tcPr>
            <w:tcW w:w="2294" w:type="dxa"/>
            <w:shd w:val="clear" w:color="FFFFFF" w:fill="auto"/>
            <w:tcMar>
              <w:top w:w="0" w:type="dxa"/>
              <w:left w:w="108" w:type="dxa"/>
              <w:bottom w:w="0" w:type="dxa"/>
              <w:right w:w="108" w:type="dxa"/>
            </w:tcMar>
            <w:vAlign w:val="bottom"/>
          </w:tcPr>
          <w:p w14:paraId="68CCAC7F" w14:textId="77777777" w:rsidR="00AD09C8" w:rsidRPr="00731D94" w:rsidRDefault="00AD09C8" w:rsidP="002133F4">
            <w:pPr>
              <w:pStyle w:val="NormalWeb"/>
              <w:spacing w:line="276" w:lineRule="auto"/>
              <w:jc w:val="center"/>
              <w:rPr>
                <w:rFonts w:ascii="Arial" w:hAnsi="Arial" w:cs="Arial"/>
                <w:b/>
                <w:bCs/>
                <w:sz w:val="20"/>
                <w:szCs w:val="20"/>
                <w:lang w:val="en-AU"/>
              </w:rPr>
            </w:pPr>
            <w:r w:rsidRPr="00731D94">
              <w:rPr>
                <w:rFonts w:ascii="Arial" w:hAnsi="Arial" w:cs="Arial"/>
                <w:sz w:val="20"/>
                <w:szCs w:val="20"/>
              </w:rPr>
              <w:t>0.14</w:t>
            </w:r>
          </w:p>
        </w:tc>
        <w:tc>
          <w:tcPr>
            <w:tcW w:w="2816" w:type="dxa"/>
            <w:shd w:val="clear" w:color="FFFFFF" w:fill="auto"/>
            <w:tcMar>
              <w:top w:w="0" w:type="dxa"/>
              <w:left w:w="108" w:type="dxa"/>
              <w:bottom w:w="0" w:type="dxa"/>
              <w:right w:w="108" w:type="dxa"/>
            </w:tcMar>
            <w:vAlign w:val="bottom"/>
          </w:tcPr>
          <w:p w14:paraId="0F026C97" w14:textId="77777777" w:rsidR="00AD09C8" w:rsidRPr="00731D94" w:rsidRDefault="00AD09C8" w:rsidP="002133F4">
            <w:pPr>
              <w:pStyle w:val="NormalWeb"/>
              <w:spacing w:line="276" w:lineRule="auto"/>
              <w:jc w:val="center"/>
              <w:rPr>
                <w:rFonts w:ascii="Arial" w:hAnsi="Arial" w:cs="Arial"/>
                <w:b/>
                <w:bCs/>
                <w:sz w:val="20"/>
                <w:szCs w:val="20"/>
                <w:lang w:val="en-AU"/>
              </w:rPr>
            </w:pPr>
            <w:r w:rsidRPr="00731D94">
              <w:rPr>
                <w:rFonts w:ascii="Arial" w:hAnsi="Arial" w:cs="Arial"/>
                <w:sz w:val="20"/>
                <w:szCs w:val="20"/>
              </w:rPr>
              <w:t>0.47</w:t>
            </w:r>
          </w:p>
        </w:tc>
      </w:tr>
      <w:tr w:rsidR="00AD09C8" w:rsidRPr="00731D94" w14:paraId="5B19B3C7" w14:textId="77777777" w:rsidTr="002133F4">
        <w:trPr>
          <w:trHeight w:val="291"/>
        </w:trPr>
        <w:tc>
          <w:tcPr>
            <w:tcW w:w="2702" w:type="dxa"/>
            <w:shd w:val="clear" w:color="FFFFFF" w:fill="auto"/>
            <w:tcMar>
              <w:top w:w="0" w:type="dxa"/>
              <w:left w:w="108" w:type="dxa"/>
              <w:bottom w:w="0" w:type="dxa"/>
              <w:right w:w="108" w:type="dxa"/>
            </w:tcMar>
            <w:vAlign w:val="bottom"/>
          </w:tcPr>
          <w:p w14:paraId="5D3A90D7" w14:textId="77777777" w:rsidR="00AD09C8" w:rsidRPr="00731D94" w:rsidRDefault="00AD09C8" w:rsidP="00AD09C8">
            <w:pPr>
              <w:pStyle w:val="NormalWeb"/>
              <w:spacing w:line="276" w:lineRule="auto"/>
              <w:jc w:val="both"/>
              <w:rPr>
                <w:rFonts w:ascii="Arial" w:hAnsi="Arial" w:cs="Arial"/>
                <w:b/>
                <w:bCs/>
                <w:sz w:val="20"/>
                <w:szCs w:val="20"/>
                <w:lang w:val="en-AU"/>
              </w:rPr>
            </w:pPr>
            <w:proofErr w:type="spellStart"/>
            <w:r w:rsidRPr="00731D94">
              <w:rPr>
                <w:rFonts w:ascii="Arial" w:hAnsi="Arial" w:cs="Arial"/>
                <w:sz w:val="20"/>
                <w:szCs w:val="20"/>
              </w:rPr>
              <w:t>Janbu</w:t>
            </w:r>
            <w:proofErr w:type="spellEnd"/>
          </w:p>
        </w:tc>
        <w:tc>
          <w:tcPr>
            <w:tcW w:w="1440" w:type="dxa"/>
            <w:shd w:val="clear" w:color="FFFFFF" w:fill="auto"/>
            <w:tcMar>
              <w:top w:w="0" w:type="dxa"/>
              <w:left w:w="108" w:type="dxa"/>
              <w:bottom w:w="0" w:type="dxa"/>
              <w:right w:w="108" w:type="dxa"/>
            </w:tcMar>
            <w:vAlign w:val="bottom"/>
          </w:tcPr>
          <w:p w14:paraId="2AD37906" w14:textId="77777777" w:rsidR="00AD09C8" w:rsidRPr="00731D94" w:rsidRDefault="00AD09C8" w:rsidP="002133F4">
            <w:pPr>
              <w:pStyle w:val="NormalWeb"/>
              <w:spacing w:line="276" w:lineRule="auto"/>
              <w:jc w:val="center"/>
              <w:rPr>
                <w:rFonts w:ascii="Arial" w:hAnsi="Arial" w:cs="Arial"/>
                <w:b/>
                <w:bCs/>
                <w:sz w:val="20"/>
                <w:szCs w:val="20"/>
                <w:lang w:val="en-AU"/>
              </w:rPr>
            </w:pPr>
            <w:r w:rsidRPr="00731D94">
              <w:rPr>
                <w:rFonts w:ascii="Arial" w:hAnsi="Arial" w:cs="Arial"/>
                <w:sz w:val="20"/>
                <w:szCs w:val="20"/>
              </w:rPr>
              <w:t>0.36</w:t>
            </w:r>
          </w:p>
        </w:tc>
        <w:tc>
          <w:tcPr>
            <w:tcW w:w="2294" w:type="dxa"/>
            <w:shd w:val="clear" w:color="FFFFFF" w:fill="auto"/>
            <w:tcMar>
              <w:top w:w="0" w:type="dxa"/>
              <w:left w:w="108" w:type="dxa"/>
              <w:bottom w:w="0" w:type="dxa"/>
              <w:right w:w="108" w:type="dxa"/>
            </w:tcMar>
            <w:vAlign w:val="bottom"/>
          </w:tcPr>
          <w:p w14:paraId="0DD6AAC2" w14:textId="77777777" w:rsidR="00AD09C8" w:rsidRPr="00731D94" w:rsidRDefault="00AD09C8" w:rsidP="002133F4">
            <w:pPr>
              <w:pStyle w:val="NormalWeb"/>
              <w:spacing w:line="276" w:lineRule="auto"/>
              <w:jc w:val="center"/>
              <w:rPr>
                <w:rFonts w:ascii="Arial" w:hAnsi="Arial" w:cs="Arial"/>
                <w:b/>
                <w:bCs/>
                <w:sz w:val="20"/>
                <w:szCs w:val="20"/>
                <w:lang w:val="en-AU"/>
              </w:rPr>
            </w:pPr>
            <w:r w:rsidRPr="00731D94">
              <w:rPr>
                <w:rFonts w:ascii="Arial" w:hAnsi="Arial" w:cs="Arial"/>
                <w:sz w:val="20"/>
                <w:szCs w:val="20"/>
              </w:rPr>
              <w:t>0.04</w:t>
            </w:r>
          </w:p>
        </w:tc>
        <w:tc>
          <w:tcPr>
            <w:tcW w:w="2816" w:type="dxa"/>
            <w:shd w:val="clear" w:color="FFFFFF" w:fill="auto"/>
            <w:tcMar>
              <w:top w:w="0" w:type="dxa"/>
              <w:left w:w="108" w:type="dxa"/>
              <w:bottom w:w="0" w:type="dxa"/>
              <w:right w:w="108" w:type="dxa"/>
            </w:tcMar>
            <w:vAlign w:val="bottom"/>
          </w:tcPr>
          <w:p w14:paraId="7F618434" w14:textId="77777777" w:rsidR="00AD09C8" w:rsidRPr="00731D94" w:rsidRDefault="00AD09C8" w:rsidP="002133F4">
            <w:pPr>
              <w:pStyle w:val="NormalWeb"/>
              <w:spacing w:line="276" w:lineRule="auto"/>
              <w:jc w:val="center"/>
              <w:rPr>
                <w:rFonts w:ascii="Arial" w:hAnsi="Arial" w:cs="Arial"/>
                <w:b/>
                <w:bCs/>
                <w:sz w:val="20"/>
                <w:szCs w:val="20"/>
                <w:lang w:val="en-AU"/>
              </w:rPr>
            </w:pPr>
            <w:r w:rsidRPr="00731D94">
              <w:rPr>
                <w:rFonts w:ascii="Arial" w:hAnsi="Arial" w:cs="Arial"/>
                <w:sz w:val="20"/>
                <w:szCs w:val="20"/>
              </w:rPr>
              <w:t>0.12</w:t>
            </w:r>
          </w:p>
        </w:tc>
      </w:tr>
    </w:tbl>
    <w:p w14:paraId="7B3DC550" w14:textId="71ECCD8C" w:rsidR="008730BC" w:rsidRPr="00731D94" w:rsidRDefault="008730BC" w:rsidP="002133F4">
      <w:pPr>
        <w:pStyle w:val="NormalWeb"/>
        <w:spacing w:line="276" w:lineRule="auto"/>
        <w:jc w:val="both"/>
        <w:rPr>
          <w:rFonts w:ascii="Arial" w:hAnsi="Arial" w:cs="Arial"/>
          <w:sz w:val="20"/>
          <w:szCs w:val="20"/>
          <w:lang w:val="en-AU"/>
        </w:rPr>
      </w:pPr>
      <w:r w:rsidRPr="00731D94">
        <w:rPr>
          <w:rFonts w:ascii="Arial" w:hAnsi="Arial" w:cs="Arial"/>
          <w:sz w:val="20"/>
          <w:szCs w:val="20"/>
          <w:lang w:val="en-AU"/>
        </w:rPr>
        <w:t xml:space="preserve">Table </w:t>
      </w:r>
      <w:r w:rsidR="004D795D" w:rsidRPr="00731D94">
        <w:rPr>
          <w:rFonts w:ascii="Arial" w:hAnsi="Arial" w:cs="Arial"/>
          <w:sz w:val="20"/>
          <w:szCs w:val="20"/>
          <w:lang w:val="en-AU"/>
        </w:rPr>
        <w:t>12</w:t>
      </w:r>
      <w:r w:rsidRPr="00731D94">
        <w:rPr>
          <w:rFonts w:ascii="Arial" w:hAnsi="Arial" w:cs="Arial"/>
          <w:sz w:val="20"/>
          <w:szCs w:val="20"/>
          <w:lang w:val="en-AU"/>
        </w:rPr>
        <w:t xml:space="preserve"> Measure of dispersion of Dynamic Formula of Ultimate Capacity of Pile Foundation</w:t>
      </w:r>
    </w:p>
    <w:p w14:paraId="5C300010" w14:textId="3CFDE6B6" w:rsidR="002133F4" w:rsidRPr="00731D94" w:rsidRDefault="002133F4" w:rsidP="002133F4">
      <w:pPr>
        <w:pStyle w:val="NormalWeb"/>
        <w:spacing w:line="276" w:lineRule="auto"/>
        <w:jc w:val="both"/>
        <w:rPr>
          <w:rFonts w:ascii="Arial" w:hAnsi="Arial" w:cs="Arial"/>
          <w:sz w:val="20"/>
          <w:szCs w:val="20"/>
          <w:lang w:val="en-AU"/>
        </w:rPr>
      </w:pPr>
    </w:p>
    <w:p w14:paraId="1855E331" w14:textId="0A5CBEAC" w:rsidR="00731D94" w:rsidRDefault="00731D94" w:rsidP="0060381A">
      <w:pPr>
        <w:pStyle w:val="NormalWeb"/>
        <w:spacing w:line="276" w:lineRule="auto"/>
        <w:jc w:val="both"/>
        <w:rPr>
          <w:rFonts w:ascii="Arial" w:hAnsi="Arial" w:cs="Arial"/>
          <w:sz w:val="20"/>
          <w:szCs w:val="20"/>
          <w:lang w:val="en-GB"/>
        </w:rPr>
      </w:pPr>
      <w:r w:rsidRPr="00731D94">
        <w:rPr>
          <w:rFonts w:ascii="Arial" w:hAnsi="Arial" w:cs="Arial"/>
          <w:noProof/>
          <w:sz w:val="20"/>
          <w:szCs w:val="20"/>
          <w:lang w:eastAsia="en-US"/>
        </w:rPr>
        <w:lastRenderedPageBreak/>
        <w:drawing>
          <wp:inline distT="0" distB="0" distL="0" distR="0" wp14:anchorId="230B82CF" wp14:editId="372845DE">
            <wp:extent cx="5821680" cy="2636520"/>
            <wp:effectExtent l="0" t="0" r="7620" b="11430"/>
            <wp:docPr id="122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C2270E0" w14:textId="016F4A14" w:rsidR="008730BC" w:rsidRPr="00731D94" w:rsidRDefault="008730BC" w:rsidP="0060381A">
      <w:pPr>
        <w:pStyle w:val="NormalWeb"/>
        <w:spacing w:line="276" w:lineRule="auto"/>
        <w:jc w:val="both"/>
        <w:rPr>
          <w:rFonts w:ascii="Arial" w:hAnsi="Arial" w:cs="Arial"/>
          <w:b/>
          <w:bCs/>
          <w:sz w:val="20"/>
          <w:szCs w:val="20"/>
          <w:lang w:val="en-AU"/>
        </w:rPr>
      </w:pPr>
      <w:r w:rsidRPr="00731D94">
        <w:rPr>
          <w:rFonts w:ascii="Arial" w:hAnsi="Arial" w:cs="Arial"/>
          <w:sz w:val="20"/>
          <w:szCs w:val="20"/>
          <w:lang w:val="en-GB"/>
        </w:rPr>
        <w:t>Figure</w:t>
      </w:r>
      <w:r w:rsidR="00B20216" w:rsidRPr="00731D94">
        <w:rPr>
          <w:rFonts w:ascii="Arial" w:hAnsi="Arial" w:cs="Arial"/>
          <w:sz w:val="20"/>
          <w:szCs w:val="20"/>
          <w:lang w:val="en-GB"/>
        </w:rPr>
        <w:t xml:space="preserve"> </w:t>
      </w:r>
      <w:r w:rsidR="004D795D" w:rsidRPr="00731D94">
        <w:rPr>
          <w:rFonts w:ascii="Arial" w:hAnsi="Arial" w:cs="Arial"/>
          <w:sz w:val="20"/>
          <w:szCs w:val="20"/>
          <w:lang w:val="en-GB"/>
        </w:rPr>
        <w:t>2</w:t>
      </w:r>
      <w:r w:rsidRPr="00731D94">
        <w:rPr>
          <w:rFonts w:ascii="Arial" w:hAnsi="Arial" w:cs="Arial"/>
          <w:sz w:val="20"/>
          <w:szCs w:val="20"/>
          <w:lang w:val="en-GB"/>
        </w:rPr>
        <w:t xml:space="preserve">: Percentage </w:t>
      </w:r>
      <w:proofErr w:type="gramStart"/>
      <w:r w:rsidRPr="00731D94">
        <w:rPr>
          <w:rFonts w:ascii="Arial" w:hAnsi="Arial" w:cs="Arial"/>
          <w:sz w:val="20"/>
          <w:szCs w:val="20"/>
          <w:lang w:val="en-GB"/>
        </w:rPr>
        <w:t xml:space="preserve">of  </w:t>
      </w:r>
      <w:proofErr w:type="spellStart"/>
      <w:r w:rsidRPr="00731D94">
        <w:rPr>
          <w:rFonts w:ascii="Arial" w:hAnsi="Arial" w:cs="Arial"/>
          <w:sz w:val="20"/>
          <w:szCs w:val="20"/>
          <w:lang w:val="en-GB"/>
        </w:rPr>
        <w:t>Qp</w:t>
      </w:r>
      <w:proofErr w:type="spellEnd"/>
      <w:proofErr w:type="gramEnd"/>
      <w:r w:rsidRPr="00731D94">
        <w:rPr>
          <w:rFonts w:ascii="Arial" w:hAnsi="Arial" w:cs="Arial"/>
          <w:sz w:val="20"/>
          <w:szCs w:val="20"/>
          <w:lang w:val="en-GB"/>
        </w:rPr>
        <w:t>/</w:t>
      </w:r>
      <w:proofErr w:type="spellStart"/>
      <w:r w:rsidRPr="00731D94">
        <w:rPr>
          <w:rFonts w:ascii="Arial" w:hAnsi="Arial" w:cs="Arial"/>
          <w:sz w:val="20"/>
          <w:szCs w:val="20"/>
          <w:lang w:val="en-GB"/>
        </w:rPr>
        <w:t>Qm</w:t>
      </w:r>
      <w:proofErr w:type="spellEnd"/>
      <w:r w:rsidRPr="00731D94">
        <w:rPr>
          <w:rFonts w:ascii="Arial" w:hAnsi="Arial" w:cs="Arial"/>
          <w:sz w:val="20"/>
          <w:szCs w:val="20"/>
          <w:lang w:val="en-GB"/>
        </w:rPr>
        <w:t xml:space="preserve"> based on the Dynamic Formulae Methods</w:t>
      </w:r>
    </w:p>
    <w:p w14:paraId="77E5D578" w14:textId="0162F2EF" w:rsidR="00FE6E40" w:rsidRPr="00731D94" w:rsidRDefault="00FE6E40" w:rsidP="0060381A">
      <w:pPr>
        <w:pStyle w:val="NormalWeb"/>
        <w:spacing w:line="276" w:lineRule="auto"/>
        <w:jc w:val="both"/>
        <w:rPr>
          <w:rFonts w:ascii="Arial" w:hAnsi="Arial" w:cs="Arial"/>
          <w:sz w:val="20"/>
          <w:szCs w:val="20"/>
        </w:rPr>
      </w:pPr>
      <w:r w:rsidRPr="00731D94">
        <w:rPr>
          <w:rFonts w:ascii="Arial" w:hAnsi="Arial" w:cs="Arial"/>
          <w:sz w:val="20"/>
          <w:szCs w:val="20"/>
        </w:rPr>
        <w:t>The comparison between dynamic formula-based pile capacities and measured failure loads reveals a consistent trend of underestimation across all six methods analyzed. As shown in Table</w:t>
      </w:r>
      <w:r w:rsidR="004D795D" w:rsidRPr="00731D94">
        <w:rPr>
          <w:rFonts w:ascii="Arial" w:hAnsi="Arial" w:cs="Arial"/>
          <w:sz w:val="20"/>
          <w:szCs w:val="20"/>
        </w:rPr>
        <w:t xml:space="preserve"> </w:t>
      </w:r>
      <w:r w:rsidRPr="00731D94">
        <w:rPr>
          <w:rFonts w:ascii="Arial" w:hAnsi="Arial" w:cs="Arial"/>
          <w:sz w:val="20"/>
          <w:szCs w:val="20"/>
        </w:rPr>
        <w:t xml:space="preserve">10, the estimated capacities from Gates, Modified ENR, Danish, Navy–McKay, </w:t>
      </w:r>
      <w:proofErr w:type="spellStart"/>
      <w:r w:rsidRPr="00731D94">
        <w:rPr>
          <w:rFonts w:ascii="Arial" w:hAnsi="Arial" w:cs="Arial"/>
          <w:sz w:val="20"/>
          <w:szCs w:val="20"/>
        </w:rPr>
        <w:t>Eytelwein</w:t>
      </w:r>
      <w:proofErr w:type="spellEnd"/>
      <w:r w:rsidRPr="00731D94">
        <w:rPr>
          <w:rFonts w:ascii="Arial" w:hAnsi="Arial" w:cs="Arial"/>
          <w:sz w:val="20"/>
          <w:szCs w:val="20"/>
        </w:rPr>
        <w:t xml:space="preserve">, and </w:t>
      </w:r>
      <w:proofErr w:type="spellStart"/>
      <w:r w:rsidRPr="00731D94">
        <w:rPr>
          <w:rFonts w:ascii="Arial" w:hAnsi="Arial" w:cs="Arial"/>
          <w:sz w:val="20"/>
          <w:szCs w:val="20"/>
        </w:rPr>
        <w:t>Janbu</w:t>
      </w:r>
      <w:proofErr w:type="spellEnd"/>
      <w:r w:rsidRPr="00731D94">
        <w:rPr>
          <w:rFonts w:ascii="Arial" w:hAnsi="Arial" w:cs="Arial"/>
          <w:sz w:val="20"/>
          <w:szCs w:val="20"/>
        </w:rPr>
        <w:t xml:space="preserve"> were generally lower than the measured failure loads. Among these, the Danish method exhibited the best predictive alignment, with a relative accuracy of −35.17% (Table </w:t>
      </w:r>
      <w:r w:rsidR="004D795D" w:rsidRPr="00731D94">
        <w:rPr>
          <w:rFonts w:ascii="Arial" w:hAnsi="Arial" w:cs="Arial"/>
          <w:sz w:val="20"/>
          <w:szCs w:val="20"/>
        </w:rPr>
        <w:t>11</w:t>
      </w:r>
      <w:r w:rsidRPr="00731D94">
        <w:rPr>
          <w:rFonts w:ascii="Arial" w:hAnsi="Arial" w:cs="Arial"/>
          <w:sz w:val="20"/>
          <w:szCs w:val="20"/>
        </w:rPr>
        <w:t xml:space="preserve">), ranking first among the methods. This was followed by Navy–McKay (−42.91%) and Modified ENR (−44.82%), while </w:t>
      </w:r>
      <w:proofErr w:type="spellStart"/>
      <w:r w:rsidRPr="00731D94">
        <w:rPr>
          <w:rFonts w:ascii="Arial" w:hAnsi="Arial" w:cs="Arial"/>
          <w:sz w:val="20"/>
          <w:szCs w:val="20"/>
        </w:rPr>
        <w:t>Eytelwein</w:t>
      </w:r>
      <w:proofErr w:type="spellEnd"/>
      <w:r w:rsidRPr="00731D94">
        <w:rPr>
          <w:rFonts w:ascii="Arial" w:hAnsi="Arial" w:cs="Arial"/>
          <w:sz w:val="20"/>
          <w:szCs w:val="20"/>
        </w:rPr>
        <w:t xml:space="preserve"> and </w:t>
      </w:r>
      <w:proofErr w:type="spellStart"/>
      <w:r w:rsidRPr="00731D94">
        <w:rPr>
          <w:rFonts w:ascii="Arial" w:hAnsi="Arial" w:cs="Arial"/>
          <w:sz w:val="20"/>
          <w:szCs w:val="20"/>
        </w:rPr>
        <w:t>Janbu</w:t>
      </w:r>
      <w:proofErr w:type="spellEnd"/>
      <w:r w:rsidRPr="00731D94">
        <w:rPr>
          <w:rFonts w:ascii="Arial" w:hAnsi="Arial" w:cs="Arial"/>
          <w:sz w:val="20"/>
          <w:szCs w:val="20"/>
        </w:rPr>
        <w:t xml:space="preserve"> returned the least accurate predictions at −71.18% and −64.18%, respectively.</w:t>
      </w:r>
    </w:p>
    <w:p w14:paraId="10399430" w14:textId="678B09BF" w:rsidR="00FE6E40" w:rsidRPr="00731D94" w:rsidRDefault="00FE6E40" w:rsidP="0060381A">
      <w:pPr>
        <w:pStyle w:val="NormalWeb"/>
        <w:spacing w:line="276" w:lineRule="auto"/>
        <w:jc w:val="both"/>
        <w:rPr>
          <w:rFonts w:ascii="Arial" w:hAnsi="Arial" w:cs="Arial"/>
          <w:sz w:val="20"/>
          <w:szCs w:val="20"/>
        </w:rPr>
      </w:pPr>
      <w:r w:rsidRPr="00731D94">
        <w:rPr>
          <w:rFonts w:ascii="Arial" w:hAnsi="Arial" w:cs="Arial"/>
          <w:sz w:val="20"/>
          <w:szCs w:val="20"/>
        </w:rPr>
        <w:t xml:space="preserve">Figure </w:t>
      </w:r>
      <w:r w:rsidR="004D795D" w:rsidRPr="00731D94">
        <w:rPr>
          <w:rFonts w:ascii="Arial" w:hAnsi="Arial" w:cs="Arial"/>
          <w:sz w:val="20"/>
          <w:szCs w:val="20"/>
        </w:rPr>
        <w:t>2</w:t>
      </w:r>
      <w:r w:rsidRPr="00731D94">
        <w:rPr>
          <w:rFonts w:ascii="Arial" w:hAnsi="Arial" w:cs="Arial"/>
          <w:sz w:val="20"/>
          <w:szCs w:val="20"/>
        </w:rPr>
        <w:t xml:space="preserve"> illustrates that all </w:t>
      </w:r>
      <w:proofErr w:type="spellStart"/>
      <w:r w:rsidRPr="00731D94">
        <w:rPr>
          <w:rFonts w:ascii="Arial" w:hAnsi="Arial" w:cs="Arial"/>
          <w:sz w:val="20"/>
          <w:szCs w:val="20"/>
        </w:rPr>
        <w:t>Qp</w:t>
      </w:r>
      <w:proofErr w:type="spellEnd"/>
      <w:r w:rsidRPr="00731D94">
        <w:rPr>
          <w:rFonts w:ascii="Arial" w:hAnsi="Arial" w:cs="Arial"/>
          <w:sz w:val="20"/>
          <w:szCs w:val="20"/>
        </w:rPr>
        <w:t>/</w:t>
      </w:r>
      <w:proofErr w:type="spellStart"/>
      <w:r w:rsidRPr="00731D94">
        <w:rPr>
          <w:rFonts w:ascii="Arial" w:hAnsi="Arial" w:cs="Arial"/>
          <w:sz w:val="20"/>
          <w:szCs w:val="20"/>
        </w:rPr>
        <w:t>Qm</w:t>
      </w:r>
      <w:proofErr w:type="spellEnd"/>
      <w:r w:rsidRPr="00731D94">
        <w:rPr>
          <w:rFonts w:ascii="Arial" w:hAnsi="Arial" w:cs="Arial"/>
          <w:sz w:val="20"/>
          <w:szCs w:val="20"/>
        </w:rPr>
        <w:t xml:space="preserve"> ratios fell below the 100% line, confirming underprediction. Although conservative estimates are safer in practice, excessive deviation from actual failure loads may lead to overly cautious designs and increased construction costs.</w:t>
      </w:r>
      <w:r w:rsidR="00085190">
        <w:rPr>
          <w:rFonts w:ascii="Arial" w:hAnsi="Arial" w:cs="Arial"/>
          <w:sz w:val="20"/>
          <w:szCs w:val="20"/>
        </w:rPr>
        <w:t xml:space="preserve"> </w:t>
      </w:r>
      <w:r w:rsidRPr="00731D94">
        <w:rPr>
          <w:rFonts w:ascii="Arial" w:hAnsi="Arial" w:cs="Arial"/>
          <w:sz w:val="20"/>
          <w:szCs w:val="20"/>
        </w:rPr>
        <w:t xml:space="preserve">From a statistical reliability standpoint, </w:t>
      </w:r>
      <w:proofErr w:type="spellStart"/>
      <w:r w:rsidRPr="00731D94">
        <w:rPr>
          <w:rFonts w:ascii="Arial" w:hAnsi="Arial" w:cs="Arial"/>
          <w:sz w:val="20"/>
          <w:szCs w:val="20"/>
        </w:rPr>
        <w:t>Janbu</w:t>
      </w:r>
      <w:proofErr w:type="spellEnd"/>
      <w:r w:rsidRPr="00731D94">
        <w:rPr>
          <w:rFonts w:ascii="Arial" w:hAnsi="Arial" w:cs="Arial"/>
          <w:sz w:val="20"/>
          <w:szCs w:val="20"/>
        </w:rPr>
        <w:t xml:space="preserve"> had the lowest coefficient of variation (COV = 0.12), indicating consistent but low capacity estimates (Table </w:t>
      </w:r>
      <w:r w:rsidR="004D795D" w:rsidRPr="00731D94">
        <w:rPr>
          <w:rFonts w:ascii="Arial" w:hAnsi="Arial" w:cs="Arial"/>
          <w:sz w:val="20"/>
          <w:szCs w:val="20"/>
        </w:rPr>
        <w:t>12</w:t>
      </w:r>
      <w:r w:rsidRPr="00731D94">
        <w:rPr>
          <w:rFonts w:ascii="Arial" w:hAnsi="Arial" w:cs="Arial"/>
          <w:sz w:val="20"/>
          <w:szCs w:val="20"/>
        </w:rPr>
        <w:t xml:space="preserve">). Conversely, Navy–McKay (COV = 0.48) and </w:t>
      </w:r>
      <w:proofErr w:type="spellStart"/>
      <w:r w:rsidRPr="00731D94">
        <w:rPr>
          <w:rFonts w:ascii="Arial" w:hAnsi="Arial" w:cs="Arial"/>
          <w:sz w:val="20"/>
          <w:szCs w:val="20"/>
        </w:rPr>
        <w:t>Eytelwein</w:t>
      </w:r>
      <w:proofErr w:type="spellEnd"/>
      <w:r w:rsidRPr="00731D94">
        <w:rPr>
          <w:rFonts w:ascii="Arial" w:hAnsi="Arial" w:cs="Arial"/>
          <w:sz w:val="20"/>
          <w:szCs w:val="20"/>
        </w:rPr>
        <w:t xml:space="preserve"> (COV = 0.47) showed the highest dispersion, highlighting variability in their application.</w:t>
      </w:r>
      <w:r w:rsidR="004D795D" w:rsidRPr="00731D94">
        <w:rPr>
          <w:rFonts w:ascii="Arial" w:hAnsi="Arial" w:cs="Arial"/>
          <w:sz w:val="20"/>
          <w:szCs w:val="20"/>
        </w:rPr>
        <w:t xml:space="preserve"> </w:t>
      </w:r>
      <w:r w:rsidRPr="00731D94">
        <w:rPr>
          <w:rFonts w:ascii="Arial" w:hAnsi="Arial" w:cs="Arial"/>
          <w:sz w:val="20"/>
          <w:szCs w:val="20"/>
        </w:rPr>
        <w:t>Overall, while dynamic formulas provide quick field estimates, they should be supplemented with full-scale testing or site-specific calibration to improve reliability in coastal soils like Lagos.</w:t>
      </w:r>
    </w:p>
    <w:p w14:paraId="30BC6219" w14:textId="00B66A03" w:rsidR="00FE6E40" w:rsidRPr="00731D94" w:rsidRDefault="0060381A" w:rsidP="00085190">
      <w:pPr>
        <w:pStyle w:val="Heading1"/>
      </w:pPr>
      <w:r w:rsidRPr="00731D94">
        <w:t xml:space="preserve">CONCLUSION </w:t>
      </w:r>
    </w:p>
    <w:p w14:paraId="79860F2A" w14:textId="47323386" w:rsidR="0060381A" w:rsidRPr="00731D94" w:rsidRDefault="0060381A" w:rsidP="0060381A">
      <w:pPr>
        <w:pStyle w:val="NormalWeb"/>
        <w:spacing w:line="276" w:lineRule="auto"/>
        <w:jc w:val="both"/>
        <w:rPr>
          <w:rFonts w:ascii="Arial" w:hAnsi="Arial" w:cs="Arial"/>
          <w:sz w:val="20"/>
          <w:szCs w:val="20"/>
        </w:rPr>
      </w:pPr>
      <w:r w:rsidRPr="00731D94">
        <w:rPr>
          <w:rFonts w:ascii="Arial" w:hAnsi="Arial" w:cs="Arial"/>
          <w:sz w:val="20"/>
          <w:szCs w:val="20"/>
        </w:rPr>
        <w:t xml:space="preserve">This study was conducted to assess the in-situ performance of driven precast concrete piles installed in the </w:t>
      </w:r>
      <w:proofErr w:type="spellStart"/>
      <w:r w:rsidRPr="00731D94">
        <w:rPr>
          <w:rFonts w:ascii="Arial" w:hAnsi="Arial" w:cs="Arial"/>
          <w:sz w:val="20"/>
          <w:szCs w:val="20"/>
        </w:rPr>
        <w:t>Ilubirin</w:t>
      </w:r>
      <w:proofErr w:type="spellEnd"/>
      <w:r w:rsidRPr="00731D94">
        <w:rPr>
          <w:rFonts w:ascii="Arial" w:hAnsi="Arial" w:cs="Arial"/>
          <w:sz w:val="20"/>
          <w:szCs w:val="20"/>
        </w:rPr>
        <w:t xml:space="preserve"> area of Lagos, Nigeria. The objectives were to evaluate ultimate pile capacities using static load tests, compare these with outcomes from commonly used predictive methods, analyze pile-soil interaction behavior, and identify the most reliable approaches for pile design in the region.</w:t>
      </w:r>
      <w:r w:rsidR="0052430F">
        <w:rPr>
          <w:rFonts w:ascii="Arial" w:hAnsi="Arial" w:cs="Arial"/>
          <w:sz w:val="20"/>
          <w:szCs w:val="20"/>
        </w:rPr>
        <w:t xml:space="preserve"> </w:t>
      </w:r>
      <w:r w:rsidRPr="00731D94">
        <w:rPr>
          <w:rFonts w:ascii="Arial" w:hAnsi="Arial" w:cs="Arial"/>
          <w:sz w:val="20"/>
          <w:szCs w:val="20"/>
        </w:rPr>
        <w:t xml:space="preserve">From full-scale static load testing on 30 piles, the ultimate pile capacities ranged from 533 </w:t>
      </w:r>
      <w:proofErr w:type="spellStart"/>
      <w:r w:rsidRPr="00731D94">
        <w:rPr>
          <w:rFonts w:ascii="Arial" w:hAnsi="Arial" w:cs="Arial"/>
          <w:sz w:val="20"/>
          <w:szCs w:val="20"/>
        </w:rPr>
        <w:t>kN</w:t>
      </w:r>
      <w:proofErr w:type="spellEnd"/>
      <w:r w:rsidRPr="00731D94">
        <w:rPr>
          <w:rFonts w:ascii="Arial" w:hAnsi="Arial" w:cs="Arial"/>
          <w:sz w:val="20"/>
          <w:szCs w:val="20"/>
        </w:rPr>
        <w:t xml:space="preserve"> to 3727 </w:t>
      </w:r>
      <w:proofErr w:type="spellStart"/>
      <w:r w:rsidRPr="00731D94">
        <w:rPr>
          <w:rFonts w:ascii="Arial" w:hAnsi="Arial" w:cs="Arial"/>
          <w:sz w:val="20"/>
          <w:szCs w:val="20"/>
        </w:rPr>
        <w:t>kN</w:t>
      </w:r>
      <w:proofErr w:type="spellEnd"/>
      <w:r w:rsidRPr="00731D94">
        <w:rPr>
          <w:rFonts w:ascii="Arial" w:hAnsi="Arial" w:cs="Arial"/>
          <w:sz w:val="20"/>
          <w:szCs w:val="20"/>
        </w:rPr>
        <w:t>, with measured settlements between 8 mm and 19 mm, and minimal rebound (0.00 to 0.13 mm), indicating stable performance under high loading conditions. This confirmed the effectiveness of driven piles in transferring load into competent bearing strata.</w:t>
      </w:r>
      <w:r w:rsidR="002133F4" w:rsidRPr="00731D94">
        <w:rPr>
          <w:rFonts w:ascii="Arial" w:hAnsi="Arial" w:cs="Arial"/>
          <w:sz w:val="20"/>
          <w:szCs w:val="20"/>
        </w:rPr>
        <w:t xml:space="preserve"> </w:t>
      </w:r>
      <w:r w:rsidRPr="00731D94">
        <w:rPr>
          <w:rFonts w:ascii="Arial" w:hAnsi="Arial" w:cs="Arial"/>
          <w:sz w:val="20"/>
          <w:szCs w:val="20"/>
        </w:rPr>
        <w:t>In evaluating predictive methods, the Brinch Hansen method produced values closest to the average across all sites with a Qu/Quₐᵥₑ of 1.27, while Chin-</w:t>
      </w:r>
      <w:proofErr w:type="spellStart"/>
      <w:r w:rsidRPr="00731D94">
        <w:rPr>
          <w:rFonts w:ascii="Arial" w:hAnsi="Arial" w:cs="Arial"/>
          <w:sz w:val="20"/>
          <w:szCs w:val="20"/>
        </w:rPr>
        <w:t>Kondner</w:t>
      </w:r>
      <w:proofErr w:type="spellEnd"/>
      <w:r w:rsidRPr="00731D94">
        <w:rPr>
          <w:rFonts w:ascii="Arial" w:hAnsi="Arial" w:cs="Arial"/>
          <w:sz w:val="20"/>
          <w:szCs w:val="20"/>
        </w:rPr>
        <w:t xml:space="preserve"> and </w:t>
      </w:r>
      <w:proofErr w:type="spellStart"/>
      <w:r w:rsidRPr="00731D94">
        <w:rPr>
          <w:rFonts w:ascii="Arial" w:hAnsi="Arial" w:cs="Arial"/>
          <w:sz w:val="20"/>
          <w:szCs w:val="20"/>
        </w:rPr>
        <w:t>Decourt</w:t>
      </w:r>
      <w:proofErr w:type="spellEnd"/>
      <w:r w:rsidRPr="00731D94">
        <w:rPr>
          <w:rFonts w:ascii="Arial" w:hAnsi="Arial" w:cs="Arial"/>
          <w:sz w:val="20"/>
          <w:szCs w:val="20"/>
        </w:rPr>
        <w:t xml:space="preserve"> overestimated capacities (Qu/Quₐᵥₑ ≈ 1.50). The Tangent, Shen, and Abd </w:t>
      </w:r>
      <w:proofErr w:type="spellStart"/>
      <w:r w:rsidRPr="00731D94">
        <w:rPr>
          <w:rFonts w:ascii="Arial" w:hAnsi="Arial" w:cs="Arial"/>
          <w:sz w:val="20"/>
          <w:szCs w:val="20"/>
        </w:rPr>
        <w:t>Elsamee</w:t>
      </w:r>
      <w:proofErr w:type="spellEnd"/>
      <w:r w:rsidRPr="00731D94">
        <w:rPr>
          <w:rFonts w:ascii="Arial" w:hAnsi="Arial" w:cs="Arial"/>
          <w:sz w:val="20"/>
          <w:szCs w:val="20"/>
        </w:rPr>
        <w:t xml:space="preserve"> methods underpredicted capacity, with Abd </w:t>
      </w:r>
      <w:proofErr w:type="spellStart"/>
      <w:r w:rsidRPr="00731D94">
        <w:rPr>
          <w:rFonts w:ascii="Arial" w:hAnsi="Arial" w:cs="Arial"/>
          <w:sz w:val="20"/>
          <w:szCs w:val="20"/>
        </w:rPr>
        <w:t>Elsamee</w:t>
      </w:r>
      <w:proofErr w:type="spellEnd"/>
      <w:r w:rsidRPr="00731D94">
        <w:rPr>
          <w:rFonts w:ascii="Arial" w:hAnsi="Arial" w:cs="Arial"/>
          <w:sz w:val="20"/>
          <w:szCs w:val="20"/>
        </w:rPr>
        <w:t xml:space="preserve"> having the lowest average ratio of 0.38. Relative accuracy analysis ranked Tangent highest (−20.99% error) and Decourt lowest (69.51% error).</w:t>
      </w:r>
    </w:p>
    <w:p w14:paraId="1747F026" w14:textId="62A63B5F" w:rsidR="0060381A" w:rsidRDefault="0060381A" w:rsidP="0060381A">
      <w:pPr>
        <w:pStyle w:val="NormalWeb"/>
        <w:spacing w:line="276" w:lineRule="auto"/>
        <w:jc w:val="both"/>
        <w:rPr>
          <w:rFonts w:ascii="Arial" w:hAnsi="Arial" w:cs="Arial"/>
          <w:sz w:val="20"/>
          <w:szCs w:val="20"/>
        </w:rPr>
      </w:pPr>
      <w:r w:rsidRPr="00731D94">
        <w:rPr>
          <w:rFonts w:ascii="Arial" w:hAnsi="Arial" w:cs="Arial"/>
          <w:sz w:val="20"/>
          <w:szCs w:val="20"/>
        </w:rPr>
        <w:lastRenderedPageBreak/>
        <w:t xml:space="preserve">Among dynamic methods, the Danish method gave the best performance with a relative accuracy of −35.17%, while </w:t>
      </w:r>
      <w:proofErr w:type="spellStart"/>
      <w:r w:rsidRPr="00731D94">
        <w:rPr>
          <w:rFonts w:ascii="Arial" w:hAnsi="Arial" w:cs="Arial"/>
          <w:sz w:val="20"/>
          <w:szCs w:val="20"/>
        </w:rPr>
        <w:t>Eytelwein</w:t>
      </w:r>
      <w:proofErr w:type="spellEnd"/>
      <w:r w:rsidRPr="00731D94">
        <w:rPr>
          <w:rFonts w:ascii="Arial" w:hAnsi="Arial" w:cs="Arial"/>
          <w:sz w:val="20"/>
          <w:szCs w:val="20"/>
        </w:rPr>
        <w:t xml:space="preserve"> performed worst (−71.18%). All dynamic methods underestimated failure loads.</w:t>
      </w:r>
      <w:r w:rsidR="002133F4" w:rsidRPr="00731D94">
        <w:rPr>
          <w:rFonts w:ascii="Arial" w:hAnsi="Arial" w:cs="Arial"/>
          <w:sz w:val="20"/>
          <w:szCs w:val="20"/>
        </w:rPr>
        <w:t xml:space="preserve"> </w:t>
      </w:r>
      <w:r w:rsidRPr="00731D94">
        <w:rPr>
          <w:rFonts w:ascii="Arial" w:hAnsi="Arial" w:cs="Arial"/>
          <w:sz w:val="20"/>
          <w:szCs w:val="20"/>
        </w:rPr>
        <w:t>Static analysis using API and UPD methods showed that API underpredicted by 30% (FOS ≈ 1.8), while UPD overpredicted by 100% (FOS ≈ 4.4). The API method, despite being conservative, aligns more closely with actual field behavior.</w:t>
      </w:r>
      <w:r w:rsidR="00085190">
        <w:rPr>
          <w:rFonts w:ascii="Arial" w:hAnsi="Arial" w:cs="Arial"/>
          <w:sz w:val="20"/>
          <w:szCs w:val="20"/>
        </w:rPr>
        <w:t xml:space="preserve"> </w:t>
      </w:r>
      <w:r w:rsidR="00F31424" w:rsidRPr="00731D94">
        <w:rPr>
          <w:rFonts w:ascii="Arial" w:hAnsi="Arial" w:cs="Arial"/>
          <w:sz w:val="20"/>
          <w:szCs w:val="20"/>
        </w:rPr>
        <w:t>D</w:t>
      </w:r>
      <w:r w:rsidRPr="00731D94">
        <w:rPr>
          <w:rFonts w:ascii="Arial" w:hAnsi="Arial" w:cs="Arial"/>
          <w:sz w:val="20"/>
          <w:szCs w:val="20"/>
        </w:rPr>
        <w:t>riven piles performed excellently in Lagos subsoils, particularly when tip embedment reached dense sand layers. The study recommends the Brinch Hansen and API methods—with appropriate safety factors—for preliminary designs, while full-scale load testing remains essential for verifying actual pile behavior in variable tropical soil conditions.</w:t>
      </w:r>
    </w:p>
    <w:p w14:paraId="2DAF1AD2" w14:textId="77777777" w:rsidR="00625A78" w:rsidRDefault="00625A78" w:rsidP="0060381A">
      <w:pPr>
        <w:pStyle w:val="NormalWeb"/>
        <w:spacing w:line="276" w:lineRule="auto"/>
        <w:jc w:val="both"/>
        <w:rPr>
          <w:rFonts w:ascii="Arial" w:hAnsi="Arial" w:cs="Arial"/>
          <w:sz w:val="20"/>
          <w:szCs w:val="20"/>
        </w:rPr>
      </w:pPr>
    </w:p>
    <w:p w14:paraId="403FB566" w14:textId="77777777" w:rsidR="00625A78" w:rsidRPr="00625A78" w:rsidRDefault="00625A78" w:rsidP="00625A78">
      <w:pPr>
        <w:pStyle w:val="NormalWeb"/>
        <w:spacing w:line="276" w:lineRule="auto"/>
        <w:jc w:val="both"/>
        <w:rPr>
          <w:rFonts w:ascii="Arial" w:hAnsi="Arial" w:cs="Arial"/>
          <w:sz w:val="20"/>
          <w:szCs w:val="20"/>
        </w:rPr>
      </w:pPr>
      <w:r w:rsidRPr="00625A78">
        <w:rPr>
          <w:rFonts w:ascii="Arial" w:hAnsi="Arial" w:cs="Arial"/>
          <w:sz w:val="20"/>
          <w:szCs w:val="20"/>
        </w:rPr>
        <w:t>COMPETING INTERESTS DISCLAIMER:</w:t>
      </w:r>
    </w:p>
    <w:p w14:paraId="16CEB124" w14:textId="671EE085" w:rsidR="00625A78" w:rsidRDefault="00625A78" w:rsidP="00625A78">
      <w:pPr>
        <w:pStyle w:val="NormalWeb"/>
        <w:spacing w:line="276" w:lineRule="auto"/>
        <w:jc w:val="both"/>
        <w:rPr>
          <w:rFonts w:ascii="Arial" w:hAnsi="Arial" w:cs="Arial"/>
          <w:sz w:val="20"/>
          <w:szCs w:val="20"/>
        </w:rPr>
      </w:pPr>
      <w:r w:rsidRPr="00625A78">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14:paraId="3118204D" w14:textId="77777777" w:rsidR="00625A78" w:rsidRDefault="00625A78" w:rsidP="0060381A">
      <w:pPr>
        <w:pStyle w:val="NormalWeb"/>
        <w:spacing w:line="276" w:lineRule="auto"/>
        <w:jc w:val="both"/>
        <w:rPr>
          <w:rFonts w:ascii="Arial" w:hAnsi="Arial" w:cs="Arial"/>
          <w:sz w:val="20"/>
          <w:szCs w:val="20"/>
        </w:rPr>
      </w:pPr>
    </w:p>
    <w:p w14:paraId="4BAA46FC" w14:textId="77777777" w:rsidR="00625A78" w:rsidRDefault="00625A78" w:rsidP="0060381A">
      <w:pPr>
        <w:pStyle w:val="NormalWeb"/>
        <w:spacing w:line="276" w:lineRule="auto"/>
        <w:jc w:val="both"/>
        <w:rPr>
          <w:rFonts w:ascii="Arial" w:hAnsi="Arial" w:cs="Arial"/>
          <w:sz w:val="20"/>
          <w:szCs w:val="20"/>
        </w:rPr>
      </w:pPr>
    </w:p>
    <w:p w14:paraId="5B6A6143" w14:textId="77777777" w:rsidR="00625A78" w:rsidRDefault="00625A78" w:rsidP="0060381A">
      <w:pPr>
        <w:pStyle w:val="NormalWeb"/>
        <w:spacing w:line="276" w:lineRule="auto"/>
        <w:jc w:val="both"/>
        <w:rPr>
          <w:rFonts w:ascii="Arial" w:hAnsi="Arial" w:cs="Arial"/>
          <w:sz w:val="20"/>
          <w:szCs w:val="20"/>
        </w:rPr>
      </w:pPr>
    </w:p>
    <w:p w14:paraId="070C5723" w14:textId="77777777" w:rsidR="00625A78" w:rsidRPr="00731D94" w:rsidRDefault="00625A78" w:rsidP="0060381A">
      <w:pPr>
        <w:pStyle w:val="NormalWeb"/>
        <w:spacing w:line="276" w:lineRule="auto"/>
        <w:jc w:val="both"/>
        <w:rPr>
          <w:rFonts w:ascii="Arial" w:hAnsi="Arial" w:cs="Arial"/>
          <w:sz w:val="20"/>
          <w:szCs w:val="20"/>
        </w:rPr>
      </w:pPr>
    </w:p>
    <w:p w14:paraId="61E70EF9" w14:textId="25D10E0E" w:rsidR="0060381A" w:rsidRPr="00731D94" w:rsidRDefault="00865707" w:rsidP="00085190">
      <w:pPr>
        <w:pStyle w:val="NormalWeb"/>
        <w:spacing w:line="276" w:lineRule="auto"/>
        <w:jc w:val="center"/>
        <w:rPr>
          <w:rFonts w:ascii="Arial" w:hAnsi="Arial" w:cs="Arial"/>
          <w:b/>
          <w:bCs/>
          <w:sz w:val="20"/>
          <w:szCs w:val="20"/>
        </w:rPr>
      </w:pPr>
      <w:r w:rsidRPr="00731D94">
        <w:rPr>
          <w:rFonts w:ascii="Arial" w:hAnsi="Arial" w:cs="Arial"/>
          <w:b/>
          <w:bCs/>
          <w:sz w:val="20"/>
          <w:szCs w:val="20"/>
        </w:rPr>
        <w:t>REFERENCE</w:t>
      </w:r>
    </w:p>
    <w:p w14:paraId="17E67BFF" w14:textId="5A7F7660" w:rsidR="00865707" w:rsidRPr="00731D94" w:rsidRDefault="00865707" w:rsidP="00865707">
      <w:pPr>
        <w:spacing w:before="100" w:beforeAutospacing="1" w:after="100" w:afterAutospacing="1" w:line="240" w:lineRule="auto"/>
        <w:ind w:left="360"/>
        <w:rPr>
          <w:rFonts w:ascii="Arial" w:eastAsia="Times New Roman" w:hAnsi="Arial" w:cs="Arial"/>
          <w:sz w:val="20"/>
          <w:szCs w:val="20"/>
        </w:rPr>
      </w:pPr>
      <w:r w:rsidRPr="00731D94">
        <w:rPr>
          <w:rFonts w:ascii="Arial" w:eastAsia="Times New Roman" w:hAnsi="Arial" w:cs="Arial"/>
          <w:sz w:val="20"/>
          <w:szCs w:val="20"/>
        </w:rPr>
        <w:t xml:space="preserve">Adeleye, A. S., Olagunju, A. E., &amp; </w:t>
      </w:r>
      <w:proofErr w:type="spellStart"/>
      <w:r w:rsidRPr="00731D94">
        <w:rPr>
          <w:rFonts w:ascii="Arial" w:eastAsia="Times New Roman" w:hAnsi="Arial" w:cs="Arial"/>
          <w:sz w:val="20"/>
          <w:szCs w:val="20"/>
        </w:rPr>
        <w:t>Obalum</w:t>
      </w:r>
      <w:proofErr w:type="spellEnd"/>
      <w:r w:rsidRPr="00731D94">
        <w:rPr>
          <w:rFonts w:ascii="Arial" w:eastAsia="Times New Roman" w:hAnsi="Arial" w:cs="Arial"/>
          <w:sz w:val="20"/>
          <w:szCs w:val="20"/>
        </w:rPr>
        <w:t xml:space="preserve">, D. C. (2014). </w:t>
      </w:r>
      <w:r w:rsidRPr="00731D94">
        <w:rPr>
          <w:rFonts w:ascii="Arial" w:eastAsia="Times New Roman" w:hAnsi="Arial" w:cs="Arial"/>
          <w:i/>
          <w:iCs/>
          <w:sz w:val="20"/>
          <w:szCs w:val="20"/>
        </w:rPr>
        <w:t>Soil properties and engineering behavior of Lagos marine clay</w:t>
      </w:r>
      <w:r w:rsidRPr="00731D94">
        <w:rPr>
          <w:rFonts w:ascii="Arial" w:eastAsia="Times New Roman" w:hAnsi="Arial" w:cs="Arial"/>
          <w:sz w:val="20"/>
          <w:szCs w:val="20"/>
        </w:rPr>
        <w:t xml:space="preserve">. </w:t>
      </w:r>
      <w:r w:rsidRPr="00731D94">
        <w:rPr>
          <w:rFonts w:ascii="Arial" w:eastAsia="Times New Roman" w:hAnsi="Arial" w:cs="Arial"/>
          <w:i/>
          <w:iCs/>
          <w:sz w:val="20"/>
          <w:szCs w:val="20"/>
        </w:rPr>
        <w:t>International Journal of Engineering Research and Applications</w:t>
      </w:r>
      <w:r w:rsidRPr="00731D94">
        <w:rPr>
          <w:rFonts w:ascii="Arial" w:eastAsia="Times New Roman" w:hAnsi="Arial" w:cs="Arial"/>
          <w:sz w:val="20"/>
          <w:szCs w:val="20"/>
        </w:rPr>
        <w:t>, 4(6), 86–93.</w:t>
      </w:r>
    </w:p>
    <w:p w14:paraId="002FAE52" w14:textId="5E3EE4C1" w:rsidR="00865707" w:rsidRPr="00731D94" w:rsidRDefault="00865707" w:rsidP="00865707">
      <w:pPr>
        <w:spacing w:before="100" w:beforeAutospacing="1" w:after="100" w:afterAutospacing="1" w:line="240" w:lineRule="auto"/>
        <w:ind w:left="360"/>
        <w:rPr>
          <w:rFonts w:ascii="Arial" w:eastAsia="Times New Roman" w:hAnsi="Arial" w:cs="Arial"/>
          <w:sz w:val="20"/>
          <w:szCs w:val="20"/>
        </w:rPr>
      </w:pPr>
      <w:r w:rsidRPr="00731D94">
        <w:rPr>
          <w:rFonts w:ascii="Arial" w:eastAsia="Times New Roman" w:hAnsi="Arial" w:cs="Arial"/>
          <w:sz w:val="20"/>
          <w:szCs w:val="20"/>
        </w:rPr>
        <w:t xml:space="preserve">Afolabi, O., &amp; </w:t>
      </w:r>
      <w:proofErr w:type="spellStart"/>
      <w:r w:rsidRPr="00731D94">
        <w:rPr>
          <w:rFonts w:ascii="Arial" w:eastAsia="Times New Roman" w:hAnsi="Arial" w:cs="Arial"/>
          <w:sz w:val="20"/>
          <w:szCs w:val="20"/>
        </w:rPr>
        <w:t>Agbede</w:t>
      </w:r>
      <w:proofErr w:type="spellEnd"/>
      <w:r w:rsidRPr="00731D94">
        <w:rPr>
          <w:rFonts w:ascii="Arial" w:eastAsia="Times New Roman" w:hAnsi="Arial" w:cs="Arial"/>
          <w:sz w:val="20"/>
          <w:szCs w:val="20"/>
        </w:rPr>
        <w:t xml:space="preserve">, I. (2018). </w:t>
      </w:r>
      <w:r w:rsidRPr="00731D94">
        <w:rPr>
          <w:rFonts w:ascii="Arial" w:eastAsia="Times New Roman" w:hAnsi="Arial" w:cs="Arial"/>
          <w:i/>
          <w:iCs/>
          <w:sz w:val="20"/>
          <w:szCs w:val="20"/>
        </w:rPr>
        <w:t>A study of the geotechnical properties of some clay soils in Lagos State, Nigeria</w:t>
      </w:r>
      <w:r w:rsidRPr="00731D94">
        <w:rPr>
          <w:rFonts w:ascii="Arial" w:eastAsia="Times New Roman" w:hAnsi="Arial" w:cs="Arial"/>
          <w:sz w:val="20"/>
          <w:szCs w:val="20"/>
        </w:rPr>
        <w:t xml:space="preserve">. </w:t>
      </w:r>
      <w:r w:rsidRPr="00731D94">
        <w:rPr>
          <w:rFonts w:ascii="Arial" w:eastAsia="Times New Roman" w:hAnsi="Arial" w:cs="Arial"/>
          <w:i/>
          <w:iCs/>
          <w:sz w:val="20"/>
          <w:szCs w:val="20"/>
        </w:rPr>
        <w:t>Journal of Engineering Research and Reports</w:t>
      </w:r>
      <w:r w:rsidRPr="00731D94">
        <w:rPr>
          <w:rFonts w:ascii="Arial" w:eastAsia="Times New Roman" w:hAnsi="Arial" w:cs="Arial"/>
          <w:sz w:val="20"/>
          <w:szCs w:val="20"/>
        </w:rPr>
        <w:t>, 5(2), 1–8.</w:t>
      </w:r>
    </w:p>
    <w:p w14:paraId="403F3A9C" w14:textId="47BA1451" w:rsidR="00865707" w:rsidRPr="00731D94" w:rsidRDefault="00865707" w:rsidP="00865707">
      <w:pPr>
        <w:spacing w:before="100" w:beforeAutospacing="1" w:after="100" w:afterAutospacing="1" w:line="240" w:lineRule="auto"/>
        <w:ind w:left="360"/>
        <w:rPr>
          <w:rFonts w:ascii="Arial" w:eastAsia="Times New Roman" w:hAnsi="Arial" w:cs="Arial"/>
          <w:sz w:val="20"/>
          <w:szCs w:val="20"/>
        </w:rPr>
      </w:pPr>
      <w:r w:rsidRPr="00731D94">
        <w:rPr>
          <w:rFonts w:ascii="Arial" w:eastAsia="Times New Roman" w:hAnsi="Arial" w:cs="Arial"/>
          <w:sz w:val="20"/>
          <w:szCs w:val="20"/>
        </w:rPr>
        <w:t xml:space="preserve">Almeida, M. S. S., Fernando, A. B. D., &amp; </w:t>
      </w:r>
      <w:proofErr w:type="spellStart"/>
      <w:r w:rsidRPr="00731D94">
        <w:rPr>
          <w:rFonts w:ascii="Arial" w:eastAsia="Times New Roman" w:hAnsi="Arial" w:cs="Arial"/>
          <w:sz w:val="20"/>
          <w:szCs w:val="20"/>
        </w:rPr>
        <w:t>Lunne</w:t>
      </w:r>
      <w:proofErr w:type="spellEnd"/>
      <w:r w:rsidRPr="00731D94">
        <w:rPr>
          <w:rFonts w:ascii="Arial" w:eastAsia="Times New Roman" w:hAnsi="Arial" w:cs="Arial"/>
          <w:sz w:val="20"/>
          <w:szCs w:val="20"/>
        </w:rPr>
        <w:t xml:space="preserve">, T. (1996). </w:t>
      </w:r>
      <w:r w:rsidRPr="00731D94">
        <w:rPr>
          <w:rFonts w:ascii="Arial" w:eastAsia="Times New Roman" w:hAnsi="Arial" w:cs="Arial"/>
          <w:i/>
          <w:iCs/>
          <w:sz w:val="20"/>
          <w:szCs w:val="20"/>
        </w:rPr>
        <w:t>Use of the piezocone test to predict the axial capacity of driven and jacked piles in clay</w:t>
      </w:r>
      <w:r w:rsidRPr="00731D94">
        <w:rPr>
          <w:rFonts w:ascii="Arial" w:eastAsia="Times New Roman" w:hAnsi="Arial" w:cs="Arial"/>
          <w:sz w:val="20"/>
          <w:szCs w:val="20"/>
        </w:rPr>
        <w:t xml:space="preserve">. </w:t>
      </w:r>
      <w:r w:rsidRPr="00731D94">
        <w:rPr>
          <w:rFonts w:ascii="Arial" w:eastAsia="Times New Roman" w:hAnsi="Arial" w:cs="Arial"/>
          <w:i/>
          <w:iCs/>
          <w:sz w:val="20"/>
          <w:szCs w:val="20"/>
        </w:rPr>
        <w:t>Canadian Geotechnical Journal</w:t>
      </w:r>
      <w:r w:rsidRPr="00731D94">
        <w:rPr>
          <w:rFonts w:ascii="Arial" w:eastAsia="Times New Roman" w:hAnsi="Arial" w:cs="Arial"/>
          <w:sz w:val="20"/>
          <w:szCs w:val="20"/>
        </w:rPr>
        <w:t>, 33(1), 23–41.</w:t>
      </w:r>
    </w:p>
    <w:p w14:paraId="54B83CB4" w14:textId="010C3980" w:rsidR="00865707" w:rsidRPr="00731D94" w:rsidRDefault="00865707" w:rsidP="00865707">
      <w:pPr>
        <w:spacing w:before="100" w:beforeAutospacing="1" w:after="100" w:afterAutospacing="1" w:line="240" w:lineRule="auto"/>
        <w:ind w:left="360"/>
        <w:rPr>
          <w:rFonts w:ascii="Arial" w:eastAsia="Times New Roman" w:hAnsi="Arial" w:cs="Arial"/>
          <w:sz w:val="20"/>
          <w:szCs w:val="20"/>
        </w:rPr>
      </w:pPr>
      <w:r w:rsidRPr="00731D94">
        <w:rPr>
          <w:rFonts w:ascii="Arial" w:eastAsia="Times New Roman" w:hAnsi="Arial" w:cs="Arial"/>
          <w:sz w:val="20"/>
          <w:szCs w:val="20"/>
        </w:rPr>
        <w:t xml:space="preserve">Atkinson, J. (2008). </w:t>
      </w:r>
      <w:r w:rsidRPr="00731D94">
        <w:rPr>
          <w:rFonts w:ascii="Arial" w:eastAsia="Times New Roman" w:hAnsi="Arial" w:cs="Arial"/>
          <w:i/>
          <w:iCs/>
          <w:sz w:val="20"/>
          <w:szCs w:val="20"/>
        </w:rPr>
        <w:t>Rules of thumb in geotechnical engineering</w:t>
      </w:r>
      <w:r w:rsidRPr="00731D94">
        <w:rPr>
          <w:rFonts w:ascii="Arial" w:eastAsia="Times New Roman" w:hAnsi="Arial" w:cs="Arial"/>
          <w:sz w:val="20"/>
          <w:szCs w:val="20"/>
        </w:rPr>
        <w:t xml:space="preserve">. In </w:t>
      </w:r>
      <w:r w:rsidRPr="00731D94">
        <w:rPr>
          <w:rFonts w:ascii="Arial" w:eastAsia="Times New Roman" w:hAnsi="Arial" w:cs="Arial"/>
          <w:i/>
          <w:iCs/>
          <w:sz w:val="20"/>
          <w:szCs w:val="20"/>
        </w:rPr>
        <w:t>Proceedings of the 18th NZGS Geotechnical Symposium on Soil-Structure Interaction</w:t>
      </w:r>
      <w:r w:rsidRPr="00731D94">
        <w:rPr>
          <w:rFonts w:ascii="Arial" w:eastAsia="Times New Roman" w:hAnsi="Arial" w:cs="Arial"/>
          <w:sz w:val="20"/>
          <w:szCs w:val="20"/>
        </w:rPr>
        <w:t xml:space="preserve"> (pp. 1-10).</w:t>
      </w:r>
    </w:p>
    <w:p w14:paraId="3AFD98F0" w14:textId="37EFB983" w:rsidR="00865707" w:rsidRPr="00731D94" w:rsidRDefault="00865707" w:rsidP="00865707">
      <w:pPr>
        <w:spacing w:before="100" w:beforeAutospacing="1" w:after="100" w:afterAutospacing="1" w:line="240" w:lineRule="auto"/>
        <w:ind w:left="360"/>
        <w:rPr>
          <w:rFonts w:ascii="Arial" w:eastAsia="Times New Roman" w:hAnsi="Arial" w:cs="Arial"/>
          <w:sz w:val="20"/>
          <w:szCs w:val="20"/>
        </w:rPr>
      </w:pPr>
      <w:r w:rsidRPr="00731D94">
        <w:rPr>
          <w:rFonts w:ascii="Arial" w:eastAsia="Times New Roman" w:hAnsi="Arial" w:cs="Arial"/>
          <w:sz w:val="20"/>
          <w:szCs w:val="20"/>
        </w:rPr>
        <w:t xml:space="preserve">Bajpayee, T. S., Hinshaw, G. A., &amp; Randolph, D. (2008). </w:t>
      </w:r>
      <w:r w:rsidRPr="00731D94">
        <w:rPr>
          <w:rFonts w:ascii="Arial" w:eastAsia="Times New Roman" w:hAnsi="Arial" w:cs="Arial"/>
          <w:i/>
          <w:iCs/>
          <w:sz w:val="20"/>
          <w:szCs w:val="20"/>
        </w:rPr>
        <w:t>The use of recycled steel in driven piles: Performance and environmental benefits</w:t>
      </w:r>
      <w:r w:rsidRPr="00731D94">
        <w:rPr>
          <w:rFonts w:ascii="Arial" w:eastAsia="Times New Roman" w:hAnsi="Arial" w:cs="Arial"/>
          <w:sz w:val="20"/>
          <w:szCs w:val="20"/>
        </w:rPr>
        <w:t xml:space="preserve">. </w:t>
      </w:r>
      <w:r w:rsidRPr="00731D94">
        <w:rPr>
          <w:rFonts w:ascii="Arial" w:eastAsia="Times New Roman" w:hAnsi="Arial" w:cs="Arial"/>
          <w:i/>
          <w:iCs/>
          <w:sz w:val="20"/>
          <w:szCs w:val="20"/>
        </w:rPr>
        <w:t>Journal of Materials in Civil Engineering</w:t>
      </w:r>
      <w:r w:rsidRPr="00731D94">
        <w:rPr>
          <w:rFonts w:ascii="Arial" w:eastAsia="Times New Roman" w:hAnsi="Arial" w:cs="Arial"/>
          <w:sz w:val="20"/>
          <w:szCs w:val="20"/>
        </w:rPr>
        <w:t xml:space="preserve">, 20(5), 421–429. </w:t>
      </w:r>
      <w:hyperlink r:id="rId10" w:tgtFrame="_new" w:history="1">
        <w:r w:rsidRPr="00731D94">
          <w:rPr>
            <w:rFonts w:ascii="Arial" w:eastAsia="Times New Roman" w:hAnsi="Arial" w:cs="Arial"/>
            <w:color w:val="0000FF"/>
            <w:sz w:val="20"/>
            <w:szCs w:val="20"/>
            <w:u w:val="single"/>
          </w:rPr>
          <w:t>https://doi.org/10.1061/(ASCE)0899-1561(2008)20:5(421)</w:t>
        </w:r>
      </w:hyperlink>
    </w:p>
    <w:p w14:paraId="2A6F6262" w14:textId="025EA9A9" w:rsidR="00865707" w:rsidRPr="00731D94" w:rsidRDefault="00865707" w:rsidP="00865707">
      <w:pPr>
        <w:spacing w:before="100" w:beforeAutospacing="1" w:after="100" w:afterAutospacing="1" w:line="240" w:lineRule="auto"/>
        <w:ind w:left="360"/>
        <w:rPr>
          <w:rFonts w:ascii="Arial" w:eastAsia="Times New Roman" w:hAnsi="Arial" w:cs="Arial"/>
          <w:sz w:val="20"/>
          <w:szCs w:val="20"/>
        </w:rPr>
      </w:pPr>
      <w:r w:rsidRPr="00731D94">
        <w:rPr>
          <w:rFonts w:ascii="Arial" w:eastAsia="Times New Roman" w:hAnsi="Arial" w:cs="Arial"/>
          <w:sz w:val="20"/>
          <w:szCs w:val="20"/>
        </w:rPr>
        <w:t xml:space="preserve">Broms, B. B. (1964). </w:t>
      </w:r>
      <w:r w:rsidRPr="00731D94">
        <w:rPr>
          <w:rFonts w:ascii="Arial" w:eastAsia="Times New Roman" w:hAnsi="Arial" w:cs="Arial"/>
          <w:i/>
          <w:iCs/>
          <w:sz w:val="20"/>
          <w:szCs w:val="20"/>
        </w:rPr>
        <w:t>Lateral resistance of piles in cohesionless soils</w:t>
      </w:r>
      <w:r w:rsidRPr="00731D94">
        <w:rPr>
          <w:rFonts w:ascii="Arial" w:eastAsia="Times New Roman" w:hAnsi="Arial" w:cs="Arial"/>
          <w:sz w:val="20"/>
          <w:szCs w:val="20"/>
        </w:rPr>
        <w:t xml:space="preserve">. </w:t>
      </w:r>
      <w:r w:rsidRPr="00731D94">
        <w:rPr>
          <w:rFonts w:ascii="Arial" w:eastAsia="Times New Roman" w:hAnsi="Arial" w:cs="Arial"/>
          <w:i/>
          <w:iCs/>
          <w:sz w:val="20"/>
          <w:szCs w:val="20"/>
        </w:rPr>
        <w:t>Journal of Soil Mechanics and Foundations Div</w:t>
      </w:r>
      <w:r w:rsidRPr="00731D94">
        <w:rPr>
          <w:rFonts w:ascii="Arial" w:eastAsia="Times New Roman" w:hAnsi="Arial" w:cs="Arial"/>
          <w:sz w:val="20"/>
          <w:szCs w:val="20"/>
        </w:rPr>
        <w:t>, 90(3), 27–63.</w:t>
      </w:r>
    </w:p>
    <w:p w14:paraId="0E1E1EB9" w14:textId="1664D24C" w:rsidR="00865707" w:rsidRPr="00731D94" w:rsidRDefault="00865707" w:rsidP="00865707">
      <w:pPr>
        <w:spacing w:before="100" w:beforeAutospacing="1" w:after="100" w:afterAutospacing="1" w:line="240" w:lineRule="auto"/>
        <w:ind w:left="360"/>
        <w:rPr>
          <w:rFonts w:ascii="Arial" w:eastAsia="Times New Roman" w:hAnsi="Arial" w:cs="Arial"/>
          <w:sz w:val="20"/>
          <w:szCs w:val="20"/>
        </w:rPr>
      </w:pPr>
      <w:r w:rsidRPr="00731D94">
        <w:rPr>
          <w:rFonts w:ascii="Arial" w:eastAsia="Times New Roman" w:hAnsi="Arial" w:cs="Arial"/>
          <w:sz w:val="20"/>
          <w:szCs w:val="20"/>
        </w:rPr>
        <w:t xml:space="preserve">BS 8004. (1986). </w:t>
      </w:r>
      <w:r w:rsidRPr="00731D94">
        <w:rPr>
          <w:rFonts w:ascii="Arial" w:eastAsia="Times New Roman" w:hAnsi="Arial" w:cs="Arial"/>
          <w:i/>
          <w:iCs/>
          <w:sz w:val="20"/>
          <w:szCs w:val="20"/>
        </w:rPr>
        <w:t>Code of practice for foundations</w:t>
      </w:r>
      <w:r w:rsidRPr="00731D94">
        <w:rPr>
          <w:rFonts w:ascii="Arial" w:eastAsia="Times New Roman" w:hAnsi="Arial" w:cs="Arial"/>
          <w:sz w:val="20"/>
          <w:szCs w:val="20"/>
        </w:rPr>
        <w:t>. British Standards Institution.</w:t>
      </w:r>
    </w:p>
    <w:p w14:paraId="348D5FDF" w14:textId="2C2460ED" w:rsidR="00865707" w:rsidRPr="00731D94" w:rsidRDefault="00865707" w:rsidP="00865707">
      <w:pPr>
        <w:spacing w:before="100" w:beforeAutospacing="1" w:after="100" w:afterAutospacing="1" w:line="240" w:lineRule="auto"/>
        <w:ind w:left="360"/>
        <w:rPr>
          <w:rFonts w:ascii="Arial" w:eastAsia="Times New Roman" w:hAnsi="Arial" w:cs="Arial"/>
          <w:sz w:val="20"/>
          <w:szCs w:val="20"/>
        </w:rPr>
      </w:pPr>
      <w:r w:rsidRPr="00731D94">
        <w:rPr>
          <w:rFonts w:ascii="Arial" w:eastAsia="Times New Roman" w:hAnsi="Arial" w:cs="Arial"/>
          <w:sz w:val="20"/>
          <w:szCs w:val="20"/>
        </w:rPr>
        <w:t xml:space="preserve">Clarke, J., Long, M. M., &amp; Hamilton, J. (1993). </w:t>
      </w:r>
      <w:r w:rsidRPr="00731D94">
        <w:rPr>
          <w:rFonts w:ascii="Arial" w:eastAsia="Times New Roman" w:hAnsi="Arial" w:cs="Arial"/>
          <w:i/>
          <w:iCs/>
          <w:sz w:val="20"/>
          <w:szCs w:val="20"/>
        </w:rPr>
        <w:t xml:space="preserve">The axial tension test of an instrumented pile in </w:t>
      </w:r>
      <w:proofErr w:type="spellStart"/>
      <w:r w:rsidRPr="00731D94">
        <w:rPr>
          <w:rFonts w:ascii="Arial" w:eastAsia="Times New Roman" w:hAnsi="Arial" w:cs="Arial"/>
          <w:i/>
          <w:iCs/>
          <w:sz w:val="20"/>
          <w:szCs w:val="20"/>
        </w:rPr>
        <w:t>overconsolidated</w:t>
      </w:r>
      <w:proofErr w:type="spellEnd"/>
      <w:r w:rsidRPr="00731D94">
        <w:rPr>
          <w:rFonts w:ascii="Arial" w:eastAsia="Times New Roman" w:hAnsi="Arial" w:cs="Arial"/>
          <w:i/>
          <w:iCs/>
          <w:sz w:val="20"/>
          <w:szCs w:val="20"/>
        </w:rPr>
        <w:t xml:space="preserve"> clay at Tilbrook Grange</w:t>
      </w:r>
      <w:r w:rsidRPr="00731D94">
        <w:rPr>
          <w:rFonts w:ascii="Arial" w:eastAsia="Times New Roman" w:hAnsi="Arial" w:cs="Arial"/>
          <w:sz w:val="20"/>
          <w:szCs w:val="20"/>
        </w:rPr>
        <w:t xml:space="preserve">. </w:t>
      </w:r>
      <w:r w:rsidRPr="00731D94">
        <w:rPr>
          <w:rFonts w:ascii="Arial" w:eastAsia="Times New Roman" w:hAnsi="Arial" w:cs="Arial"/>
          <w:i/>
          <w:iCs/>
          <w:sz w:val="20"/>
          <w:szCs w:val="20"/>
        </w:rPr>
        <w:t>Proceedings of Large-Scale Pile Tests in Clay</w:t>
      </w:r>
      <w:r w:rsidRPr="00731D94">
        <w:rPr>
          <w:rFonts w:ascii="Arial" w:eastAsia="Times New Roman" w:hAnsi="Arial" w:cs="Arial"/>
          <w:sz w:val="20"/>
          <w:szCs w:val="20"/>
        </w:rPr>
        <w:t>, 362–380.</w:t>
      </w:r>
    </w:p>
    <w:p w14:paraId="3F52D93A" w14:textId="7357CBA1" w:rsidR="00865707" w:rsidRPr="00731D94" w:rsidRDefault="00865707" w:rsidP="00865707">
      <w:pPr>
        <w:spacing w:before="100" w:beforeAutospacing="1" w:after="100" w:afterAutospacing="1" w:line="240" w:lineRule="auto"/>
        <w:ind w:left="360"/>
        <w:rPr>
          <w:rFonts w:ascii="Arial" w:eastAsia="Times New Roman" w:hAnsi="Arial" w:cs="Arial"/>
          <w:sz w:val="20"/>
          <w:szCs w:val="20"/>
        </w:rPr>
      </w:pPr>
      <w:r w:rsidRPr="00731D94">
        <w:rPr>
          <w:rFonts w:ascii="Arial" w:eastAsia="Times New Roman" w:hAnsi="Arial" w:cs="Arial"/>
          <w:sz w:val="20"/>
          <w:szCs w:val="20"/>
        </w:rPr>
        <w:t xml:space="preserve">Gavin, K., &amp; Lehane, B. (2003). </w:t>
      </w:r>
      <w:r w:rsidRPr="00731D94">
        <w:rPr>
          <w:rFonts w:ascii="Arial" w:eastAsia="Times New Roman" w:hAnsi="Arial" w:cs="Arial"/>
          <w:i/>
          <w:iCs/>
          <w:sz w:val="20"/>
          <w:szCs w:val="20"/>
        </w:rPr>
        <w:t>The shaft capacity of driven piles in sand</w:t>
      </w:r>
      <w:r w:rsidRPr="00731D94">
        <w:rPr>
          <w:rFonts w:ascii="Arial" w:eastAsia="Times New Roman" w:hAnsi="Arial" w:cs="Arial"/>
          <w:sz w:val="20"/>
          <w:szCs w:val="20"/>
        </w:rPr>
        <w:t xml:space="preserve">. </w:t>
      </w:r>
      <w:r w:rsidRPr="00731D94">
        <w:rPr>
          <w:rFonts w:ascii="Arial" w:eastAsia="Times New Roman" w:hAnsi="Arial" w:cs="Arial"/>
          <w:i/>
          <w:iCs/>
          <w:sz w:val="20"/>
          <w:szCs w:val="20"/>
        </w:rPr>
        <w:t>Canadian Geotechnical Journal</w:t>
      </w:r>
      <w:r w:rsidRPr="00731D94">
        <w:rPr>
          <w:rFonts w:ascii="Arial" w:eastAsia="Times New Roman" w:hAnsi="Arial" w:cs="Arial"/>
          <w:sz w:val="20"/>
          <w:szCs w:val="20"/>
        </w:rPr>
        <w:t>, 40(1), 36–45.</w:t>
      </w:r>
    </w:p>
    <w:p w14:paraId="686468E6" w14:textId="58534083" w:rsidR="00865707" w:rsidRPr="00731D94" w:rsidRDefault="00865707" w:rsidP="00865707">
      <w:pPr>
        <w:spacing w:before="100" w:beforeAutospacing="1" w:after="100" w:afterAutospacing="1" w:line="240" w:lineRule="auto"/>
        <w:ind w:left="360"/>
        <w:rPr>
          <w:rFonts w:ascii="Arial" w:eastAsia="Times New Roman" w:hAnsi="Arial" w:cs="Arial"/>
          <w:sz w:val="20"/>
          <w:szCs w:val="20"/>
        </w:rPr>
      </w:pPr>
      <w:r w:rsidRPr="00731D94">
        <w:rPr>
          <w:rFonts w:ascii="Arial" w:eastAsia="Times New Roman" w:hAnsi="Arial" w:cs="Arial"/>
          <w:sz w:val="20"/>
          <w:szCs w:val="20"/>
        </w:rPr>
        <w:lastRenderedPageBreak/>
        <w:t xml:space="preserve">Johnston, D. (2016). </w:t>
      </w:r>
      <w:r w:rsidRPr="00731D94">
        <w:rPr>
          <w:rFonts w:ascii="Arial" w:eastAsia="Times New Roman" w:hAnsi="Arial" w:cs="Arial"/>
          <w:i/>
          <w:iCs/>
          <w:sz w:val="20"/>
          <w:szCs w:val="20"/>
        </w:rPr>
        <w:t>Green Guide to Specification: An Environmental Profiling System for Building Materials and Components</w:t>
      </w:r>
      <w:r w:rsidRPr="00731D94">
        <w:rPr>
          <w:rFonts w:ascii="Arial" w:eastAsia="Times New Roman" w:hAnsi="Arial" w:cs="Arial"/>
          <w:sz w:val="20"/>
          <w:szCs w:val="20"/>
        </w:rPr>
        <w:t>. IHS BRE Press.</w:t>
      </w:r>
    </w:p>
    <w:p w14:paraId="6F192FCB" w14:textId="388C0FC8" w:rsidR="00865707" w:rsidRPr="00731D94" w:rsidRDefault="00865707" w:rsidP="00865707">
      <w:pPr>
        <w:spacing w:before="100" w:beforeAutospacing="1" w:after="100" w:afterAutospacing="1" w:line="240" w:lineRule="auto"/>
        <w:ind w:left="360"/>
        <w:rPr>
          <w:rFonts w:ascii="Arial" w:eastAsia="Times New Roman" w:hAnsi="Arial" w:cs="Arial"/>
          <w:sz w:val="20"/>
          <w:szCs w:val="20"/>
        </w:rPr>
      </w:pPr>
      <w:r w:rsidRPr="00731D94">
        <w:rPr>
          <w:rFonts w:ascii="Arial" w:eastAsia="Times New Roman" w:hAnsi="Arial" w:cs="Arial"/>
          <w:sz w:val="20"/>
          <w:szCs w:val="20"/>
        </w:rPr>
        <w:t>Khalaf, F. I., Gharib, I. M., &amp; Al-</w:t>
      </w:r>
      <w:proofErr w:type="spellStart"/>
      <w:r w:rsidRPr="00731D94">
        <w:rPr>
          <w:rFonts w:ascii="Arial" w:eastAsia="Times New Roman" w:hAnsi="Arial" w:cs="Arial"/>
          <w:sz w:val="20"/>
          <w:szCs w:val="20"/>
        </w:rPr>
        <w:t>Hashash</w:t>
      </w:r>
      <w:proofErr w:type="spellEnd"/>
      <w:r w:rsidRPr="00731D94">
        <w:rPr>
          <w:rFonts w:ascii="Arial" w:eastAsia="Times New Roman" w:hAnsi="Arial" w:cs="Arial"/>
          <w:sz w:val="20"/>
          <w:szCs w:val="20"/>
        </w:rPr>
        <w:t xml:space="preserve">, M. Z. (1984). </w:t>
      </w:r>
      <w:r w:rsidRPr="00731D94">
        <w:rPr>
          <w:rFonts w:ascii="Arial" w:eastAsia="Times New Roman" w:hAnsi="Arial" w:cs="Arial"/>
          <w:i/>
          <w:iCs/>
          <w:sz w:val="20"/>
          <w:szCs w:val="20"/>
        </w:rPr>
        <w:t>Types of characteristics of the recent surface deposits of Kuwait, Arabian Gulf</w:t>
      </w:r>
      <w:r w:rsidRPr="00731D94">
        <w:rPr>
          <w:rFonts w:ascii="Arial" w:eastAsia="Times New Roman" w:hAnsi="Arial" w:cs="Arial"/>
          <w:sz w:val="20"/>
          <w:szCs w:val="20"/>
        </w:rPr>
        <w:t xml:space="preserve">. </w:t>
      </w:r>
      <w:r w:rsidRPr="00731D94">
        <w:rPr>
          <w:rFonts w:ascii="Arial" w:eastAsia="Times New Roman" w:hAnsi="Arial" w:cs="Arial"/>
          <w:i/>
          <w:iCs/>
          <w:sz w:val="20"/>
          <w:szCs w:val="20"/>
        </w:rPr>
        <w:t>Journal of Arid Environments</w:t>
      </w:r>
      <w:r w:rsidRPr="00731D94">
        <w:rPr>
          <w:rFonts w:ascii="Arial" w:eastAsia="Times New Roman" w:hAnsi="Arial" w:cs="Arial"/>
          <w:sz w:val="20"/>
          <w:szCs w:val="20"/>
        </w:rPr>
        <w:t>, 7(2), 9–33.</w:t>
      </w:r>
    </w:p>
    <w:p w14:paraId="344B82B2" w14:textId="0424C112" w:rsidR="00865707" w:rsidRPr="00731D94" w:rsidRDefault="00865707" w:rsidP="00865707">
      <w:pPr>
        <w:spacing w:before="100" w:beforeAutospacing="1" w:after="100" w:afterAutospacing="1" w:line="240" w:lineRule="auto"/>
        <w:ind w:left="360"/>
        <w:rPr>
          <w:rFonts w:ascii="Arial" w:eastAsia="Times New Roman" w:hAnsi="Arial" w:cs="Arial"/>
          <w:sz w:val="20"/>
          <w:szCs w:val="20"/>
        </w:rPr>
      </w:pPr>
      <w:r w:rsidRPr="00731D94">
        <w:rPr>
          <w:rFonts w:ascii="Arial" w:eastAsia="Times New Roman" w:hAnsi="Arial" w:cs="Arial"/>
          <w:sz w:val="20"/>
          <w:szCs w:val="20"/>
        </w:rPr>
        <w:t xml:space="preserve">Matsumoto, T., Michi, Y., &amp; Hirano, T. (1995). </w:t>
      </w:r>
      <w:r w:rsidRPr="00731D94">
        <w:rPr>
          <w:rFonts w:ascii="Arial" w:eastAsia="Times New Roman" w:hAnsi="Arial" w:cs="Arial"/>
          <w:i/>
          <w:iCs/>
          <w:sz w:val="20"/>
          <w:szCs w:val="20"/>
        </w:rPr>
        <w:t>Performance of axially loaded steel pipe piles driven in soft rock</w:t>
      </w:r>
      <w:r w:rsidRPr="00731D94">
        <w:rPr>
          <w:rFonts w:ascii="Arial" w:eastAsia="Times New Roman" w:hAnsi="Arial" w:cs="Arial"/>
          <w:sz w:val="20"/>
          <w:szCs w:val="20"/>
        </w:rPr>
        <w:t xml:space="preserve">. </w:t>
      </w:r>
      <w:r w:rsidRPr="00731D94">
        <w:rPr>
          <w:rFonts w:ascii="Arial" w:eastAsia="Times New Roman" w:hAnsi="Arial" w:cs="Arial"/>
          <w:i/>
          <w:iCs/>
          <w:sz w:val="20"/>
          <w:szCs w:val="20"/>
        </w:rPr>
        <w:t>Journal of Geotechnical Engineering</w:t>
      </w:r>
      <w:r w:rsidRPr="00731D94">
        <w:rPr>
          <w:rFonts w:ascii="Arial" w:eastAsia="Times New Roman" w:hAnsi="Arial" w:cs="Arial"/>
          <w:sz w:val="20"/>
          <w:szCs w:val="20"/>
        </w:rPr>
        <w:t>, 121(4), 305–315.</w:t>
      </w:r>
    </w:p>
    <w:p w14:paraId="4FE1BB8F" w14:textId="0AF22517" w:rsidR="00865707" w:rsidRPr="00731D94" w:rsidRDefault="00865707" w:rsidP="00865707">
      <w:pPr>
        <w:spacing w:before="100" w:beforeAutospacing="1" w:after="100" w:afterAutospacing="1" w:line="240" w:lineRule="auto"/>
        <w:ind w:left="360"/>
        <w:rPr>
          <w:rFonts w:ascii="Arial" w:eastAsia="Times New Roman" w:hAnsi="Arial" w:cs="Arial"/>
          <w:sz w:val="20"/>
          <w:szCs w:val="20"/>
        </w:rPr>
      </w:pPr>
      <w:r w:rsidRPr="00731D94">
        <w:rPr>
          <w:rFonts w:ascii="Arial" w:eastAsia="Times New Roman" w:hAnsi="Arial" w:cs="Arial"/>
          <w:sz w:val="20"/>
          <w:szCs w:val="20"/>
        </w:rPr>
        <w:t xml:space="preserve">Meyerhof, G. G. (1976). </w:t>
      </w:r>
      <w:r w:rsidRPr="00731D94">
        <w:rPr>
          <w:rFonts w:ascii="Arial" w:eastAsia="Times New Roman" w:hAnsi="Arial" w:cs="Arial"/>
          <w:i/>
          <w:iCs/>
          <w:sz w:val="20"/>
          <w:szCs w:val="20"/>
        </w:rPr>
        <w:t>Bearing capacity and settlement of pile foundations</w:t>
      </w:r>
      <w:r w:rsidRPr="00731D94">
        <w:rPr>
          <w:rFonts w:ascii="Arial" w:eastAsia="Times New Roman" w:hAnsi="Arial" w:cs="Arial"/>
          <w:sz w:val="20"/>
          <w:szCs w:val="20"/>
        </w:rPr>
        <w:t xml:space="preserve">. </w:t>
      </w:r>
      <w:r w:rsidRPr="00731D94">
        <w:rPr>
          <w:rFonts w:ascii="Arial" w:eastAsia="Times New Roman" w:hAnsi="Arial" w:cs="Arial"/>
          <w:i/>
          <w:iCs/>
          <w:sz w:val="20"/>
          <w:szCs w:val="20"/>
        </w:rPr>
        <w:t>Journal of Geotechnical Engineering Division</w:t>
      </w:r>
      <w:r w:rsidRPr="00731D94">
        <w:rPr>
          <w:rFonts w:ascii="Arial" w:eastAsia="Times New Roman" w:hAnsi="Arial" w:cs="Arial"/>
          <w:sz w:val="20"/>
          <w:szCs w:val="20"/>
        </w:rPr>
        <w:t>, 102(3), 195–228.</w:t>
      </w:r>
    </w:p>
    <w:p w14:paraId="21E52F13" w14:textId="3B90C46C" w:rsidR="00865707" w:rsidRPr="00731D94" w:rsidRDefault="00865707" w:rsidP="00865707">
      <w:pPr>
        <w:spacing w:before="100" w:beforeAutospacing="1" w:after="100" w:afterAutospacing="1" w:line="240" w:lineRule="auto"/>
        <w:ind w:left="360"/>
        <w:rPr>
          <w:rFonts w:ascii="Arial" w:eastAsia="Times New Roman" w:hAnsi="Arial" w:cs="Arial"/>
          <w:sz w:val="20"/>
          <w:szCs w:val="20"/>
        </w:rPr>
      </w:pPr>
      <w:r w:rsidRPr="00731D94">
        <w:rPr>
          <w:rFonts w:ascii="Arial" w:eastAsia="Times New Roman" w:hAnsi="Arial" w:cs="Arial"/>
          <w:sz w:val="20"/>
          <w:szCs w:val="20"/>
        </w:rPr>
        <w:t xml:space="preserve">O'Brien, A. T., Belshaw, D. M., &amp; Davies, P. (2004). </w:t>
      </w:r>
      <w:r w:rsidRPr="00731D94">
        <w:rPr>
          <w:rFonts w:ascii="Arial" w:eastAsia="Times New Roman" w:hAnsi="Arial" w:cs="Arial"/>
          <w:i/>
          <w:iCs/>
          <w:sz w:val="20"/>
          <w:szCs w:val="20"/>
        </w:rPr>
        <w:t>Drilled shaft design and construction for large bridges</w:t>
      </w:r>
      <w:r w:rsidRPr="00731D94">
        <w:rPr>
          <w:rFonts w:ascii="Arial" w:eastAsia="Times New Roman" w:hAnsi="Arial" w:cs="Arial"/>
          <w:sz w:val="20"/>
          <w:szCs w:val="20"/>
        </w:rPr>
        <w:t xml:space="preserve">. </w:t>
      </w:r>
      <w:r w:rsidRPr="00731D94">
        <w:rPr>
          <w:rFonts w:ascii="Arial" w:eastAsia="Times New Roman" w:hAnsi="Arial" w:cs="Arial"/>
          <w:i/>
          <w:iCs/>
          <w:sz w:val="20"/>
          <w:szCs w:val="20"/>
        </w:rPr>
        <w:t>International Journal of Geoengineering Case Histories</w:t>
      </w:r>
      <w:r w:rsidRPr="00731D94">
        <w:rPr>
          <w:rFonts w:ascii="Arial" w:eastAsia="Times New Roman" w:hAnsi="Arial" w:cs="Arial"/>
          <w:sz w:val="20"/>
          <w:szCs w:val="20"/>
        </w:rPr>
        <w:t>, 1(2), 45–60.</w:t>
      </w:r>
    </w:p>
    <w:p w14:paraId="704BA25F" w14:textId="0F0DE94F" w:rsidR="00865707" w:rsidRPr="00731D94" w:rsidRDefault="00865707" w:rsidP="00865707">
      <w:pPr>
        <w:spacing w:before="100" w:beforeAutospacing="1" w:after="100" w:afterAutospacing="1" w:line="240" w:lineRule="auto"/>
        <w:ind w:left="360"/>
        <w:rPr>
          <w:rFonts w:ascii="Arial" w:eastAsia="Times New Roman" w:hAnsi="Arial" w:cs="Arial"/>
          <w:sz w:val="20"/>
          <w:szCs w:val="20"/>
        </w:rPr>
      </w:pPr>
      <w:r w:rsidRPr="00731D94">
        <w:rPr>
          <w:rFonts w:ascii="Arial" w:eastAsia="Times New Roman" w:hAnsi="Arial" w:cs="Arial"/>
          <w:sz w:val="20"/>
          <w:szCs w:val="20"/>
        </w:rPr>
        <w:t xml:space="preserve">O’Neill, M. W., &amp; Reese, L. C. (1999). </w:t>
      </w:r>
      <w:r w:rsidRPr="00731D94">
        <w:rPr>
          <w:rFonts w:ascii="Arial" w:eastAsia="Times New Roman" w:hAnsi="Arial" w:cs="Arial"/>
          <w:i/>
          <w:iCs/>
          <w:sz w:val="20"/>
          <w:szCs w:val="20"/>
        </w:rPr>
        <w:t>Drilled Shaft: Construction Procedures and Design Methods</w:t>
      </w:r>
      <w:r w:rsidRPr="00731D94">
        <w:rPr>
          <w:rFonts w:ascii="Arial" w:eastAsia="Times New Roman" w:hAnsi="Arial" w:cs="Arial"/>
          <w:sz w:val="20"/>
          <w:szCs w:val="20"/>
        </w:rPr>
        <w:t>. Federal Highway Administration.</w:t>
      </w:r>
    </w:p>
    <w:p w14:paraId="20A118BD" w14:textId="5519EC61" w:rsidR="00865707" w:rsidRPr="00731D94" w:rsidRDefault="00865707" w:rsidP="00865707">
      <w:pPr>
        <w:spacing w:before="100" w:beforeAutospacing="1" w:after="100" w:afterAutospacing="1" w:line="240" w:lineRule="auto"/>
        <w:ind w:left="360"/>
        <w:rPr>
          <w:rFonts w:ascii="Arial" w:eastAsia="Times New Roman" w:hAnsi="Arial" w:cs="Arial"/>
          <w:sz w:val="20"/>
          <w:szCs w:val="20"/>
        </w:rPr>
      </w:pPr>
      <w:r w:rsidRPr="00731D94">
        <w:rPr>
          <w:rFonts w:ascii="Arial" w:eastAsia="Times New Roman" w:hAnsi="Arial" w:cs="Arial"/>
          <w:sz w:val="20"/>
          <w:szCs w:val="20"/>
        </w:rPr>
        <w:t xml:space="preserve">Olagunju, A. E. (2019). </w:t>
      </w:r>
      <w:r w:rsidRPr="00731D94">
        <w:rPr>
          <w:rFonts w:ascii="Arial" w:eastAsia="Times New Roman" w:hAnsi="Arial" w:cs="Arial"/>
          <w:i/>
          <w:iCs/>
          <w:sz w:val="20"/>
          <w:szCs w:val="20"/>
        </w:rPr>
        <w:t>Performance assessment of pile foundations in Lagos State</w:t>
      </w:r>
      <w:r w:rsidRPr="00731D94">
        <w:rPr>
          <w:rFonts w:ascii="Arial" w:eastAsia="Times New Roman" w:hAnsi="Arial" w:cs="Arial"/>
          <w:sz w:val="20"/>
          <w:szCs w:val="20"/>
        </w:rPr>
        <w:t xml:space="preserve">. </w:t>
      </w:r>
      <w:r w:rsidRPr="00731D94">
        <w:rPr>
          <w:rFonts w:ascii="Arial" w:eastAsia="Times New Roman" w:hAnsi="Arial" w:cs="Arial"/>
          <w:i/>
          <w:iCs/>
          <w:sz w:val="20"/>
          <w:szCs w:val="20"/>
        </w:rPr>
        <w:t>International Journal of Civil Engineering and Technology</w:t>
      </w:r>
      <w:r w:rsidRPr="00731D94">
        <w:rPr>
          <w:rFonts w:ascii="Arial" w:eastAsia="Times New Roman" w:hAnsi="Arial" w:cs="Arial"/>
          <w:sz w:val="20"/>
          <w:szCs w:val="20"/>
        </w:rPr>
        <w:t>, 10(1), 178–189.</w:t>
      </w:r>
    </w:p>
    <w:p w14:paraId="5F3ED8CF" w14:textId="41BDCB1F" w:rsidR="00865707" w:rsidRPr="00731D94" w:rsidRDefault="00865707" w:rsidP="00865707">
      <w:pPr>
        <w:spacing w:before="100" w:beforeAutospacing="1" w:after="100" w:afterAutospacing="1" w:line="240" w:lineRule="auto"/>
        <w:ind w:left="360"/>
        <w:rPr>
          <w:rFonts w:ascii="Arial" w:eastAsia="Times New Roman" w:hAnsi="Arial" w:cs="Arial"/>
          <w:sz w:val="20"/>
          <w:szCs w:val="20"/>
        </w:rPr>
      </w:pPr>
      <w:r w:rsidRPr="00731D94">
        <w:rPr>
          <w:rFonts w:ascii="Arial" w:eastAsia="Times New Roman" w:hAnsi="Arial" w:cs="Arial"/>
          <w:sz w:val="20"/>
          <w:szCs w:val="20"/>
        </w:rPr>
        <w:t xml:space="preserve">Olaoye, O. J., Ojo, J. A., &amp; Adeyemo, A. A. (2014). </w:t>
      </w:r>
      <w:r w:rsidRPr="00731D94">
        <w:rPr>
          <w:rFonts w:ascii="Arial" w:eastAsia="Times New Roman" w:hAnsi="Arial" w:cs="Arial"/>
          <w:i/>
          <w:iCs/>
          <w:sz w:val="20"/>
          <w:szCs w:val="20"/>
        </w:rPr>
        <w:t>An assessment of the geotechnical properties of soils in Lagos State for foundation design</w:t>
      </w:r>
      <w:r w:rsidRPr="00731D94">
        <w:rPr>
          <w:rFonts w:ascii="Arial" w:eastAsia="Times New Roman" w:hAnsi="Arial" w:cs="Arial"/>
          <w:sz w:val="20"/>
          <w:szCs w:val="20"/>
        </w:rPr>
        <w:t xml:space="preserve">. </w:t>
      </w:r>
      <w:r w:rsidRPr="00731D94">
        <w:rPr>
          <w:rFonts w:ascii="Arial" w:eastAsia="Times New Roman" w:hAnsi="Arial" w:cs="Arial"/>
          <w:i/>
          <w:iCs/>
          <w:sz w:val="20"/>
          <w:szCs w:val="20"/>
        </w:rPr>
        <w:t>Journal of Emerging Trends in Engineering and Applied Sciences</w:t>
      </w:r>
      <w:r w:rsidRPr="00731D94">
        <w:rPr>
          <w:rFonts w:ascii="Arial" w:eastAsia="Times New Roman" w:hAnsi="Arial" w:cs="Arial"/>
          <w:sz w:val="20"/>
          <w:szCs w:val="20"/>
        </w:rPr>
        <w:t>, 5(5), 46–51.</w:t>
      </w:r>
    </w:p>
    <w:p w14:paraId="0910685A" w14:textId="172CA2B5" w:rsidR="00865707" w:rsidRPr="00731D94" w:rsidRDefault="00865707" w:rsidP="00865707">
      <w:pPr>
        <w:spacing w:before="100" w:beforeAutospacing="1" w:after="100" w:afterAutospacing="1" w:line="240" w:lineRule="auto"/>
        <w:ind w:left="360"/>
        <w:rPr>
          <w:rFonts w:ascii="Arial" w:eastAsia="Times New Roman" w:hAnsi="Arial" w:cs="Arial"/>
          <w:sz w:val="20"/>
          <w:szCs w:val="20"/>
        </w:rPr>
      </w:pPr>
      <w:r w:rsidRPr="00731D94">
        <w:rPr>
          <w:rFonts w:ascii="Arial" w:eastAsia="Times New Roman" w:hAnsi="Arial" w:cs="Arial"/>
          <w:sz w:val="20"/>
          <w:szCs w:val="20"/>
        </w:rPr>
        <w:t xml:space="preserve">Olayinka, A. I., Afolabi, O., &amp; Adeyemo, A. (2019). </w:t>
      </w:r>
      <w:r w:rsidRPr="00731D94">
        <w:rPr>
          <w:rFonts w:ascii="Arial" w:eastAsia="Times New Roman" w:hAnsi="Arial" w:cs="Arial"/>
          <w:i/>
          <w:iCs/>
          <w:sz w:val="20"/>
          <w:szCs w:val="20"/>
        </w:rPr>
        <w:t>Geotechnical properties of lateritic soils in Lagos State, Nigeria</w:t>
      </w:r>
      <w:r w:rsidRPr="00731D94">
        <w:rPr>
          <w:rFonts w:ascii="Arial" w:eastAsia="Times New Roman" w:hAnsi="Arial" w:cs="Arial"/>
          <w:sz w:val="20"/>
          <w:szCs w:val="20"/>
        </w:rPr>
        <w:t xml:space="preserve">. </w:t>
      </w:r>
      <w:r w:rsidRPr="00731D94">
        <w:rPr>
          <w:rFonts w:ascii="Arial" w:eastAsia="Times New Roman" w:hAnsi="Arial" w:cs="Arial"/>
          <w:i/>
          <w:iCs/>
          <w:sz w:val="20"/>
          <w:szCs w:val="20"/>
        </w:rPr>
        <w:t>Journal of Civil Engineering and Construction Technology</w:t>
      </w:r>
      <w:r w:rsidRPr="00731D94">
        <w:rPr>
          <w:rFonts w:ascii="Arial" w:eastAsia="Times New Roman" w:hAnsi="Arial" w:cs="Arial"/>
          <w:sz w:val="20"/>
          <w:szCs w:val="20"/>
        </w:rPr>
        <w:t>, 10(5), 42–50.</w:t>
      </w:r>
    </w:p>
    <w:p w14:paraId="557FEE6E" w14:textId="6CA310B9" w:rsidR="00865707" w:rsidRPr="00731D94" w:rsidRDefault="00865707" w:rsidP="00865707">
      <w:pPr>
        <w:spacing w:before="100" w:beforeAutospacing="1" w:after="100" w:afterAutospacing="1" w:line="240" w:lineRule="auto"/>
        <w:ind w:left="360"/>
        <w:rPr>
          <w:rFonts w:ascii="Arial" w:eastAsia="Times New Roman" w:hAnsi="Arial" w:cs="Arial"/>
          <w:sz w:val="20"/>
          <w:szCs w:val="20"/>
        </w:rPr>
      </w:pPr>
      <w:r w:rsidRPr="00731D94">
        <w:rPr>
          <w:rFonts w:ascii="Arial" w:eastAsia="Times New Roman" w:hAnsi="Arial" w:cs="Arial"/>
          <w:sz w:val="20"/>
          <w:szCs w:val="20"/>
        </w:rPr>
        <w:t xml:space="preserve">Olugbenga, O. (2018). </w:t>
      </w:r>
      <w:r w:rsidRPr="00731D94">
        <w:rPr>
          <w:rFonts w:ascii="Arial" w:eastAsia="Times New Roman" w:hAnsi="Arial" w:cs="Arial"/>
          <w:i/>
          <w:iCs/>
          <w:sz w:val="20"/>
          <w:szCs w:val="20"/>
        </w:rPr>
        <w:t>Assessment of pile foundation failures in Lagos, Nigeria</w:t>
      </w:r>
      <w:r w:rsidRPr="00731D94">
        <w:rPr>
          <w:rFonts w:ascii="Arial" w:eastAsia="Times New Roman" w:hAnsi="Arial" w:cs="Arial"/>
          <w:sz w:val="20"/>
          <w:szCs w:val="20"/>
        </w:rPr>
        <w:t xml:space="preserve">. </w:t>
      </w:r>
      <w:r w:rsidRPr="00731D94">
        <w:rPr>
          <w:rFonts w:ascii="Arial" w:eastAsia="Times New Roman" w:hAnsi="Arial" w:cs="Arial"/>
          <w:i/>
          <w:iCs/>
          <w:sz w:val="20"/>
          <w:szCs w:val="20"/>
        </w:rPr>
        <w:t>International Journal of Geotechnical Engineering</w:t>
      </w:r>
      <w:r w:rsidRPr="00731D94">
        <w:rPr>
          <w:rFonts w:ascii="Arial" w:eastAsia="Times New Roman" w:hAnsi="Arial" w:cs="Arial"/>
          <w:sz w:val="20"/>
          <w:szCs w:val="20"/>
        </w:rPr>
        <w:t>, 12(1), 28–36.</w:t>
      </w:r>
    </w:p>
    <w:p w14:paraId="1514CBB9" w14:textId="62994CDA" w:rsidR="00865707" w:rsidRPr="00731D94" w:rsidRDefault="00865707" w:rsidP="00865707">
      <w:pPr>
        <w:spacing w:before="100" w:beforeAutospacing="1" w:after="100" w:afterAutospacing="1" w:line="240" w:lineRule="auto"/>
        <w:ind w:left="360"/>
        <w:rPr>
          <w:rFonts w:ascii="Arial" w:eastAsia="Times New Roman" w:hAnsi="Arial" w:cs="Arial"/>
          <w:sz w:val="20"/>
          <w:szCs w:val="20"/>
        </w:rPr>
      </w:pPr>
      <w:r w:rsidRPr="00731D94">
        <w:rPr>
          <w:rFonts w:ascii="Arial" w:eastAsia="Times New Roman" w:hAnsi="Arial" w:cs="Arial"/>
          <w:sz w:val="20"/>
          <w:szCs w:val="20"/>
        </w:rPr>
        <w:t xml:space="preserve">Wang, Y., Wang, Z., &amp; Zhao, D. (2017). </w:t>
      </w:r>
      <w:r w:rsidRPr="00731D94">
        <w:rPr>
          <w:rFonts w:ascii="Arial" w:eastAsia="Times New Roman" w:hAnsi="Arial" w:cs="Arial"/>
          <w:i/>
          <w:iCs/>
          <w:sz w:val="20"/>
          <w:szCs w:val="20"/>
        </w:rPr>
        <w:t>Assessment of vibrations induced by pile driving and its impact on adjacent structures</w:t>
      </w:r>
      <w:r w:rsidRPr="00731D94">
        <w:rPr>
          <w:rFonts w:ascii="Arial" w:eastAsia="Times New Roman" w:hAnsi="Arial" w:cs="Arial"/>
          <w:sz w:val="20"/>
          <w:szCs w:val="20"/>
        </w:rPr>
        <w:t xml:space="preserve">. </w:t>
      </w:r>
      <w:r w:rsidRPr="00731D94">
        <w:rPr>
          <w:rFonts w:ascii="Arial" w:eastAsia="Times New Roman" w:hAnsi="Arial" w:cs="Arial"/>
          <w:i/>
          <w:iCs/>
          <w:sz w:val="20"/>
          <w:szCs w:val="20"/>
        </w:rPr>
        <w:t>International Journal of Structural Engineering</w:t>
      </w:r>
      <w:r w:rsidRPr="00731D94">
        <w:rPr>
          <w:rFonts w:ascii="Arial" w:eastAsia="Times New Roman" w:hAnsi="Arial" w:cs="Arial"/>
          <w:sz w:val="20"/>
          <w:szCs w:val="20"/>
        </w:rPr>
        <w:t>, 15(3), 144–157.</w:t>
      </w:r>
    </w:p>
    <w:p w14:paraId="1E162B09" w14:textId="59EFE075" w:rsidR="00865707" w:rsidRPr="00731D94" w:rsidRDefault="00865707" w:rsidP="00F31424">
      <w:pPr>
        <w:spacing w:before="100" w:beforeAutospacing="1" w:after="100" w:afterAutospacing="1" w:line="240" w:lineRule="auto"/>
        <w:ind w:left="360"/>
        <w:rPr>
          <w:rFonts w:ascii="Arial" w:hAnsi="Arial" w:cs="Arial"/>
          <w:sz w:val="20"/>
          <w:szCs w:val="20"/>
        </w:rPr>
      </w:pPr>
      <w:r w:rsidRPr="00731D94">
        <w:rPr>
          <w:rFonts w:ascii="Arial" w:eastAsia="Times New Roman" w:hAnsi="Arial" w:cs="Arial"/>
          <w:sz w:val="20"/>
          <w:szCs w:val="20"/>
        </w:rPr>
        <w:t xml:space="preserve">Wroth, C. P. (1984). </w:t>
      </w:r>
      <w:r w:rsidRPr="00731D94">
        <w:rPr>
          <w:rFonts w:ascii="Arial" w:eastAsia="Times New Roman" w:hAnsi="Arial" w:cs="Arial"/>
          <w:i/>
          <w:iCs/>
          <w:sz w:val="20"/>
          <w:szCs w:val="20"/>
        </w:rPr>
        <w:t>The design of pile foundations</w:t>
      </w:r>
      <w:r w:rsidRPr="00731D94">
        <w:rPr>
          <w:rFonts w:ascii="Arial" w:eastAsia="Times New Roman" w:hAnsi="Arial" w:cs="Arial"/>
          <w:sz w:val="20"/>
          <w:szCs w:val="20"/>
        </w:rPr>
        <w:t xml:space="preserve">. In </w:t>
      </w:r>
      <w:r w:rsidRPr="00731D94">
        <w:rPr>
          <w:rFonts w:ascii="Arial" w:eastAsia="Times New Roman" w:hAnsi="Arial" w:cs="Arial"/>
          <w:i/>
          <w:iCs/>
          <w:sz w:val="20"/>
          <w:szCs w:val="20"/>
        </w:rPr>
        <w:t>Piling: A practical guide</w:t>
      </w:r>
      <w:r w:rsidRPr="00731D94">
        <w:rPr>
          <w:rFonts w:ascii="Arial" w:eastAsia="Times New Roman" w:hAnsi="Arial" w:cs="Arial"/>
          <w:sz w:val="20"/>
          <w:szCs w:val="20"/>
        </w:rPr>
        <w:t xml:space="preserve"> (pp. 1–20). Thomas Telford.</w:t>
      </w:r>
    </w:p>
    <w:sectPr w:rsidR="00865707" w:rsidRPr="00731D94" w:rsidSect="0052430F">
      <w:headerReference w:type="even" r:id="rId11"/>
      <w:headerReference w:type="default" r:id="rId12"/>
      <w:footerReference w:type="even" r:id="rId13"/>
      <w:footerReference w:type="default" r:id="rId14"/>
      <w:headerReference w:type="first" r:id="rId15"/>
      <w:footerReference w:type="first" r:id="rId16"/>
      <w:pgSz w:w="11910" w:h="16840" w:code="9"/>
      <w:pgMar w:top="1135" w:right="1080" w:bottom="1440" w:left="1080" w:header="0" w:footer="147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74E67F" w14:textId="77777777" w:rsidR="00C87DC6" w:rsidRDefault="00C87DC6" w:rsidP="004A3812">
      <w:pPr>
        <w:spacing w:after="0" w:line="240" w:lineRule="auto"/>
      </w:pPr>
      <w:r>
        <w:separator/>
      </w:r>
    </w:p>
  </w:endnote>
  <w:endnote w:type="continuationSeparator" w:id="0">
    <w:p w14:paraId="1E2836F8" w14:textId="77777777" w:rsidR="00C87DC6" w:rsidRDefault="00C87DC6" w:rsidP="004A38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1C64D" w14:textId="77777777" w:rsidR="004A3812" w:rsidRDefault="004A38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2B528" w14:textId="77777777" w:rsidR="004A3812" w:rsidRDefault="004A38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9104E" w14:textId="77777777" w:rsidR="004A3812" w:rsidRDefault="004A38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62CB1F" w14:textId="77777777" w:rsidR="00C87DC6" w:rsidRDefault="00C87DC6" w:rsidP="004A3812">
      <w:pPr>
        <w:spacing w:after="0" w:line="240" w:lineRule="auto"/>
      </w:pPr>
      <w:r>
        <w:separator/>
      </w:r>
    </w:p>
  </w:footnote>
  <w:footnote w:type="continuationSeparator" w:id="0">
    <w:p w14:paraId="7B47FCF8" w14:textId="77777777" w:rsidR="00C87DC6" w:rsidRDefault="00C87DC6" w:rsidP="004A38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51651" w14:textId="249926B0" w:rsidR="004A3812" w:rsidRDefault="004A3812">
    <w:pPr>
      <w:pStyle w:val="Header"/>
    </w:pPr>
    <w:r>
      <w:rPr>
        <w:noProof/>
      </w:rPr>
      <w:pict w14:anchorId="0CAB59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8790938" o:spid="_x0000_s2050" type="#_x0000_t136" style="position:absolute;margin-left:0;margin-top:0;width:578.75pt;height:108.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E6E79" w14:textId="2B80E639" w:rsidR="004A3812" w:rsidRDefault="004A3812">
    <w:pPr>
      <w:pStyle w:val="Header"/>
    </w:pPr>
    <w:r>
      <w:rPr>
        <w:noProof/>
      </w:rPr>
      <w:pict w14:anchorId="393B1A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8790939" o:spid="_x0000_s2051" type="#_x0000_t136" style="position:absolute;margin-left:0;margin-top:0;width:578.75pt;height:108.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D9E37" w14:textId="0F782409" w:rsidR="004A3812" w:rsidRDefault="004A3812">
    <w:pPr>
      <w:pStyle w:val="Header"/>
    </w:pPr>
    <w:r>
      <w:rPr>
        <w:noProof/>
      </w:rPr>
      <w:pict w14:anchorId="384D7B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8790937" o:spid="_x0000_s2049" type="#_x0000_t136" style="position:absolute;margin-left:0;margin-top:0;width:578.75pt;height:108.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18026B94"/>
    <w:lvl w:ilvl="0">
      <w:start w:val="2"/>
      <w:numFmt w:val="decimal"/>
      <w:lvlText w:val="%1"/>
      <w:lvlJc w:val="left"/>
      <w:pPr>
        <w:ind w:left="821" w:hanging="360"/>
      </w:pPr>
      <w:rPr>
        <w:rFonts w:hint="default"/>
        <w:lang w:val="en-US" w:eastAsia="en-US" w:bidi="ar-SA"/>
      </w:rPr>
    </w:lvl>
    <w:lvl w:ilvl="1">
      <w:start w:val="1"/>
      <w:numFmt w:val="decimal"/>
      <w:lvlText w:val="%1.%2"/>
      <w:lvlJc w:val="left"/>
      <w:pPr>
        <w:ind w:left="821" w:hanging="360"/>
      </w:pPr>
      <w:rPr>
        <w:rFonts w:ascii="Times New Roman" w:eastAsia="Times New Roman" w:hAnsi="Times New Roman" w:cs="Times New Roman" w:hint="default"/>
        <w:w w:val="100"/>
        <w:sz w:val="24"/>
        <w:szCs w:val="24"/>
        <w:lang w:val="en-US" w:eastAsia="en-US" w:bidi="ar-SA"/>
      </w:rPr>
    </w:lvl>
    <w:lvl w:ilvl="2">
      <w:start w:val="1"/>
      <w:numFmt w:val="bullet"/>
      <w:lvlText w:val="•"/>
      <w:lvlJc w:val="left"/>
      <w:pPr>
        <w:ind w:left="2589" w:hanging="360"/>
      </w:pPr>
      <w:rPr>
        <w:rFonts w:hint="default"/>
        <w:lang w:val="en-US" w:eastAsia="en-US" w:bidi="ar-SA"/>
      </w:rPr>
    </w:lvl>
    <w:lvl w:ilvl="3">
      <w:start w:val="1"/>
      <w:numFmt w:val="bullet"/>
      <w:lvlText w:val="•"/>
      <w:lvlJc w:val="left"/>
      <w:pPr>
        <w:ind w:left="3473" w:hanging="360"/>
      </w:pPr>
      <w:rPr>
        <w:rFonts w:hint="default"/>
        <w:lang w:val="en-US" w:eastAsia="en-US" w:bidi="ar-SA"/>
      </w:rPr>
    </w:lvl>
    <w:lvl w:ilvl="4">
      <w:start w:val="1"/>
      <w:numFmt w:val="bullet"/>
      <w:lvlText w:val="•"/>
      <w:lvlJc w:val="left"/>
      <w:pPr>
        <w:ind w:left="4358" w:hanging="360"/>
      </w:pPr>
      <w:rPr>
        <w:rFonts w:hint="default"/>
        <w:lang w:val="en-US" w:eastAsia="en-US" w:bidi="ar-SA"/>
      </w:rPr>
    </w:lvl>
    <w:lvl w:ilvl="5">
      <w:start w:val="1"/>
      <w:numFmt w:val="bullet"/>
      <w:lvlText w:val="•"/>
      <w:lvlJc w:val="left"/>
      <w:pPr>
        <w:ind w:left="5243" w:hanging="360"/>
      </w:pPr>
      <w:rPr>
        <w:rFonts w:hint="default"/>
        <w:lang w:val="en-US" w:eastAsia="en-US" w:bidi="ar-SA"/>
      </w:rPr>
    </w:lvl>
    <w:lvl w:ilvl="6">
      <w:start w:val="1"/>
      <w:numFmt w:val="bullet"/>
      <w:lvlText w:val="•"/>
      <w:lvlJc w:val="left"/>
      <w:pPr>
        <w:ind w:left="6127" w:hanging="360"/>
      </w:pPr>
      <w:rPr>
        <w:rFonts w:hint="default"/>
        <w:lang w:val="en-US" w:eastAsia="en-US" w:bidi="ar-SA"/>
      </w:rPr>
    </w:lvl>
    <w:lvl w:ilvl="7">
      <w:start w:val="1"/>
      <w:numFmt w:val="bullet"/>
      <w:lvlText w:val="•"/>
      <w:lvlJc w:val="left"/>
      <w:pPr>
        <w:ind w:left="7012" w:hanging="360"/>
      </w:pPr>
      <w:rPr>
        <w:rFonts w:hint="default"/>
        <w:lang w:val="en-US" w:eastAsia="en-US" w:bidi="ar-SA"/>
      </w:rPr>
    </w:lvl>
    <w:lvl w:ilvl="8">
      <w:start w:val="1"/>
      <w:numFmt w:val="bullet"/>
      <w:lvlText w:val="•"/>
      <w:lvlJc w:val="left"/>
      <w:pPr>
        <w:ind w:left="7897" w:hanging="360"/>
      </w:pPr>
      <w:rPr>
        <w:rFonts w:hint="default"/>
        <w:lang w:val="en-US" w:eastAsia="en-US" w:bidi="ar-SA"/>
      </w:rPr>
    </w:lvl>
  </w:abstractNum>
  <w:abstractNum w:abstractNumId="1" w15:restartNumberingAfterBreak="0">
    <w:nsid w:val="00000002"/>
    <w:multiLevelType w:val="multilevel"/>
    <w:tmpl w:val="61D0CD82"/>
    <w:lvl w:ilvl="0">
      <w:start w:val="1"/>
      <w:numFmt w:val="decimal"/>
      <w:lvlText w:val="%1"/>
      <w:lvlJc w:val="left"/>
      <w:pPr>
        <w:ind w:left="821" w:hanging="360"/>
      </w:pPr>
      <w:rPr>
        <w:rFonts w:hint="default"/>
        <w:lang w:val="en-US" w:eastAsia="en-US" w:bidi="ar-SA"/>
      </w:rPr>
    </w:lvl>
    <w:lvl w:ilvl="1">
      <w:start w:val="1"/>
      <w:numFmt w:val="decimal"/>
      <w:lvlText w:val="%1.%2"/>
      <w:lvlJc w:val="left"/>
      <w:pPr>
        <w:ind w:left="821" w:hanging="360"/>
      </w:pPr>
      <w:rPr>
        <w:rFonts w:ascii="Times New Roman" w:eastAsia="Times New Roman" w:hAnsi="Times New Roman" w:cs="Times New Roman" w:hint="default"/>
        <w:w w:val="100"/>
        <w:sz w:val="24"/>
        <w:szCs w:val="24"/>
        <w:lang w:val="en-US" w:eastAsia="en-US" w:bidi="ar-SA"/>
      </w:rPr>
    </w:lvl>
    <w:lvl w:ilvl="2">
      <w:start w:val="1"/>
      <w:numFmt w:val="bullet"/>
      <w:lvlText w:val="•"/>
      <w:lvlJc w:val="left"/>
      <w:pPr>
        <w:ind w:left="2589" w:hanging="360"/>
      </w:pPr>
      <w:rPr>
        <w:rFonts w:hint="default"/>
        <w:lang w:val="en-US" w:eastAsia="en-US" w:bidi="ar-SA"/>
      </w:rPr>
    </w:lvl>
    <w:lvl w:ilvl="3">
      <w:start w:val="1"/>
      <w:numFmt w:val="bullet"/>
      <w:lvlText w:val="•"/>
      <w:lvlJc w:val="left"/>
      <w:pPr>
        <w:ind w:left="3473" w:hanging="360"/>
      </w:pPr>
      <w:rPr>
        <w:rFonts w:hint="default"/>
        <w:lang w:val="en-US" w:eastAsia="en-US" w:bidi="ar-SA"/>
      </w:rPr>
    </w:lvl>
    <w:lvl w:ilvl="4">
      <w:start w:val="1"/>
      <w:numFmt w:val="bullet"/>
      <w:lvlText w:val="•"/>
      <w:lvlJc w:val="left"/>
      <w:pPr>
        <w:ind w:left="4358" w:hanging="360"/>
      </w:pPr>
      <w:rPr>
        <w:rFonts w:hint="default"/>
        <w:lang w:val="en-US" w:eastAsia="en-US" w:bidi="ar-SA"/>
      </w:rPr>
    </w:lvl>
    <w:lvl w:ilvl="5">
      <w:start w:val="1"/>
      <w:numFmt w:val="bullet"/>
      <w:lvlText w:val="•"/>
      <w:lvlJc w:val="left"/>
      <w:pPr>
        <w:ind w:left="5243" w:hanging="360"/>
      </w:pPr>
      <w:rPr>
        <w:rFonts w:hint="default"/>
        <w:lang w:val="en-US" w:eastAsia="en-US" w:bidi="ar-SA"/>
      </w:rPr>
    </w:lvl>
    <w:lvl w:ilvl="6">
      <w:start w:val="1"/>
      <w:numFmt w:val="bullet"/>
      <w:lvlText w:val="•"/>
      <w:lvlJc w:val="left"/>
      <w:pPr>
        <w:ind w:left="6127" w:hanging="360"/>
      </w:pPr>
      <w:rPr>
        <w:rFonts w:hint="default"/>
        <w:lang w:val="en-US" w:eastAsia="en-US" w:bidi="ar-SA"/>
      </w:rPr>
    </w:lvl>
    <w:lvl w:ilvl="7">
      <w:start w:val="1"/>
      <w:numFmt w:val="bullet"/>
      <w:lvlText w:val="•"/>
      <w:lvlJc w:val="left"/>
      <w:pPr>
        <w:ind w:left="7012" w:hanging="360"/>
      </w:pPr>
      <w:rPr>
        <w:rFonts w:hint="default"/>
        <w:lang w:val="en-US" w:eastAsia="en-US" w:bidi="ar-SA"/>
      </w:rPr>
    </w:lvl>
    <w:lvl w:ilvl="8">
      <w:start w:val="1"/>
      <w:numFmt w:val="bullet"/>
      <w:lvlText w:val="•"/>
      <w:lvlJc w:val="left"/>
      <w:pPr>
        <w:ind w:left="7897" w:hanging="360"/>
      </w:pPr>
      <w:rPr>
        <w:rFonts w:hint="default"/>
        <w:lang w:val="en-US" w:eastAsia="en-US" w:bidi="ar-SA"/>
      </w:rPr>
    </w:lvl>
  </w:abstractNum>
  <w:abstractNum w:abstractNumId="2" w15:restartNumberingAfterBreak="0">
    <w:nsid w:val="00000003"/>
    <w:multiLevelType w:val="hybridMultilevel"/>
    <w:tmpl w:val="7E3E7A6E"/>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 w15:restartNumberingAfterBreak="0">
    <w:nsid w:val="00000004"/>
    <w:multiLevelType w:val="multilevel"/>
    <w:tmpl w:val="A00EDF3C"/>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4" w15:restartNumberingAfterBreak="0">
    <w:nsid w:val="00000005"/>
    <w:multiLevelType w:val="multilevel"/>
    <w:tmpl w:val="02F486E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0000006"/>
    <w:multiLevelType w:val="hybridMultilevel"/>
    <w:tmpl w:val="83D4BFDE"/>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00000007"/>
    <w:multiLevelType w:val="multilevel"/>
    <w:tmpl w:val="CC8C963C"/>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0000008"/>
    <w:multiLevelType w:val="multilevel"/>
    <w:tmpl w:val="2A52FF92"/>
    <w:lvl w:ilvl="0">
      <w:start w:val="4"/>
      <w:numFmt w:val="decimal"/>
      <w:lvlText w:val="%1"/>
      <w:lvlJc w:val="left"/>
      <w:pPr>
        <w:ind w:left="821" w:hanging="360"/>
      </w:pPr>
      <w:rPr>
        <w:rFonts w:hint="default"/>
        <w:lang w:val="en-US" w:eastAsia="en-US" w:bidi="ar-SA"/>
      </w:rPr>
    </w:lvl>
    <w:lvl w:ilvl="1">
      <w:start w:val="1"/>
      <w:numFmt w:val="decimal"/>
      <w:lvlText w:val="%1.%2"/>
      <w:lvlJc w:val="left"/>
      <w:pPr>
        <w:ind w:left="821" w:hanging="360"/>
      </w:pPr>
      <w:rPr>
        <w:rFonts w:ascii="Times New Roman" w:eastAsia="Times New Roman" w:hAnsi="Times New Roman" w:cs="Times New Roman" w:hint="default"/>
        <w:w w:val="100"/>
        <w:sz w:val="24"/>
        <w:szCs w:val="24"/>
        <w:lang w:val="en-US" w:eastAsia="en-US" w:bidi="ar-SA"/>
      </w:rPr>
    </w:lvl>
    <w:lvl w:ilvl="2">
      <w:start w:val="1"/>
      <w:numFmt w:val="bullet"/>
      <w:lvlText w:val="•"/>
      <w:lvlJc w:val="left"/>
      <w:pPr>
        <w:ind w:left="2589" w:hanging="360"/>
      </w:pPr>
      <w:rPr>
        <w:rFonts w:hint="default"/>
        <w:lang w:val="en-US" w:eastAsia="en-US" w:bidi="ar-SA"/>
      </w:rPr>
    </w:lvl>
    <w:lvl w:ilvl="3">
      <w:start w:val="1"/>
      <w:numFmt w:val="bullet"/>
      <w:lvlText w:val="•"/>
      <w:lvlJc w:val="left"/>
      <w:pPr>
        <w:ind w:left="3473" w:hanging="360"/>
      </w:pPr>
      <w:rPr>
        <w:rFonts w:hint="default"/>
        <w:lang w:val="en-US" w:eastAsia="en-US" w:bidi="ar-SA"/>
      </w:rPr>
    </w:lvl>
    <w:lvl w:ilvl="4">
      <w:start w:val="1"/>
      <w:numFmt w:val="bullet"/>
      <w:lvlText w:val="•"/>
      <w:lvlJc w:val="left"/>
      <w:pPr>
        <w:ind w:left="4358" w:hanging="360"/>
      </w:pPr>
      <w:rPr>
        <w:rFonts w:hint="default"/>
        <w:lang w:val="en-US" w:eastAsia="en-US" w:bidi="ar-SA"/>
      </w:rPr>
    </w:lvl>
    <w:lvl w:ilvl="5">
      <w:start w:val="1"/>
      <w:numFmt w:val="bullet"/>
      <w:lvlText w:val="•"/>
      <w:lvlJc w:val="left"/>
      <w:pPr>
        <w:ind w:left="5243" w:hanging="360"/>
      </w:pPr>
      <w:rPr>
        <w:rFonts w:hint="default"/>
        <w:lang w:val="en-US" w:eastAsia="en-US" w:bidi="ar-SA"/>
      </w:rPr>
    </w:lvl>
    <w:lvl w:ilvl="6">
      <w:start w:val="1"/>
      <w:numFmt w:val="bullet"/>
      <w:lvlText w:val="•"/>
      <w:lvlJc w:val="left"/>
      <w:pPr>
        <w:ind w:left="6127" w:hanging="360"/>
      </w:pPr>
      <w:rPr>
        <w:rFonts w:hint="default"/>
        <w:lang w:val="en-US" w:eastAsia="en-US" w:bidi="ar-SA"/>
      </w:rPr>
    </w:lvl>
    <w:lvl w:ilvl="7">
      <w:start w:val="1"/>
      <w:numFmt w:val="bullet"/>
      <w:lvlText w:val="•"/>
      <w:lvlJc w:val="left"/>
      <w:pPr>
        <w:ind w:left="7012" w:hanging="360"/>
      </w:pPr>
      <w:rPr>
        <w:rFonts w:hint="default"/>
        <w:lang w:val="en-US" w:eastAsia="en-US" w:bidi="ar-SA"/>
      </w:rPr>
    </w:lvl>
    <w:lvl w:ilvl="8">
      <w:start w:val="1"/>
      <w:numFmt w:val="bullet"/>
      <w:lvlText w:val="•"/>
      <w:lvlJc w:val="left"/>
      <w:pPr>
        <w:ind w:left="7897" w:hanging="360"/>
      </w:pPr>
      <w:rPr>
        <w:rFonts w:hint="default"/>
        <w:lang w:val="en-US" w:eastAsia="en-US" w:bidi="ar-SA"/>
      </w:rPr>
    </w:lvl>
  </w:abstractNum>
  <w:abstractNum w:abstractNumId="8" w15:restartNumberingAfterBreak="0">
    <w:nsid w:val="00000009"/>
    <w:multiLevelType w:val="multilevel"/>
    <w:tmpl w:val="6BAAE4D8"/>
    <w:lvl w:ilvl="0">
      <w:start w:val="3"/>
      <w:numFmt w:val="decimal"/>
      <w:lvlText w:val="%1"/>
      <w:lvlJc w:val="left"/>
      <w:pPr>
        <w:ind w:left="821" w:hanging="360"/>
      </w:pPr>
      <w:rPr>
        <w:rFonts w:hint="default"/>
        <w:lang w:val="en-US" w:eastAsia="en-US" w:bidi="ar-SA"/>
      </w:rPr>
    </w:lvl>
    <w:lvl w:ilvl="1">
      <w:start w:val="1"/>
      <w:numFmt w:val="decimal"/>
      <w:lvlText w:val="%1.%2"/>
      <w:lvlJc w:val="left"/>
      <w:pPr>
        <w:ind w:left="821" w:hanging="360"/>
      </w:pPr>
      <w:rPr>
        <w:rFonts w:ascii="Times New Roman" w:eastAsia="Times New Roman" w:hAnsi="Times New Roman" w:cs="Times New Roman" w:hint="default"/>
        <w:w w:val="100"/>
        <w:sz w:val="24"/>
        <w:szCs w:val="24"/>
        <w:lang w:val="en-US" w:eastAsia="en-US" w:bidi="ar-SA"/>
      </w:rPr>
    </w:lvl>
    <w:lvl w:ilvl="2">
      <w:start w:val="1"/>
      <w:numFmt w:val="bullet"/>
      <w:lvlText w:val="•"/>
      <w:lvlJc w:val="left"/>
      <w:pPr>
        <w:ind w:left="2589" w:hanging="360"/>
      </w:pPr>
      <w:rPr>
        <w:rFonts w:hint="default"/>
        <w:lang w:val="en-US" w:eastAsia="en-US" w:bidi="ar-SA"/>
      </w:rPr>
    </w:lvl>
    <w:lvl w:ilvl="3">
      <w:start w:val="1"/>
      <w:numFmt w:val="bullet"/>
      <w:lvlText w:val="•"/>
      <w:lvlJc w:val="left"/>
      <w:pPr>
        <w:ind w:left="3473" w:hanging="360"/>
      </w:pPr>
      <w:rPr>
        <w:rFonts w:hint="default"/>
        <w:lang w:val="en-US" w:eastAsia="en-US" w:bidi="ar-SA"/>
      </w:rPr>
    </w:lvl>
    <w:lvl w:ilvl="4">
      <w:start w:val="1"/>
      <w:numFmt w:val="bullet"/>
      <w:lvlText w:val="•"/>
      <w:lvlJc w:val="left"/>
      <w:pPr>
        <w:ind w:left="4358" w:hanging="360"/>
      </w:pPr>
      <w:rPr>
        <w:rFonts w:hint="default"/>
        <w:lang w:val="en-US" w:eastAsia="en-US" w:bidi="ar-SA"/>
      </w:rPr>
    </w:lvl>
    <w:lvl w:ilvl="5">
      <w:start w:val="1"/>
      <w:numFmt w:val="bullet"/>
      <w:lvlText w:val="•"/>
      <w:lvlJc w:val="left"/>
      <w:pPr>
        <w:ind w:left="5243" w:hanging="360"/>
      </w:pPr>
      <w:rPr>
        <w:rFonts w:hint="default"/>
        <w:lang w:val="en-US" w:eastAsia="en-US" w:bidi="ar-SA"/>
      </w:rPr>
    </w:lvl>
    <w:lvl w:ilvl="6">
      <w:start w:val="1"/>
      <w:numFmt w:val="bullet"/>
      <w:lvlText w:val="•"/>
      <w:lvlJc w:val="left"/>
      <w:pPr>
        <w:ind w:left="6127" w:hanging="360"/>
      </w:pPr>
      <w:rPr>
        <w:rFonts w:hint="default"/>
        <w:lang w:val="en-US" w:eastAsia="en-US" w:bidi="ar-SA"/>
      </w:rPr>
    </w:lvl>
    <w:lvl w:ilvl="7">
      <w:start w:val="1"/>
      <w:numFmt w:val="bullet"/>
      <w:lvlText w:val="•"/>
      <w:lvlJc w:val="left"/>
      <w:pPr>
        <w:ind w:left="7012" w:hanging="360"/>
      </w:pPr>
      <w:rPr>
        <w:rFonts w:hint="default"/>
        <w:lang w:val="en-US" w:eastAsia="en-US" w:bidi="ar-SA"/>
      </w:rPr>
    </w:lvl>
    <w:lvl w:ilvl="8">
      <w:start w:val="1"/>
      <w:numFmt w:val="bullet"/>
      <w:lvlText w:val="•"/>
      <w:lvlJc w:val="left"/>
      <w:pPr>
        <w:ind w:left="7897" w:hanging="360"/>
      </w:pPr>
      <w:rPr>
        <w:rFonts w:hint="default"/>
        <w:lang w:val="en-US" w:eastAsia="en-US" w:bidi="ar-SA"/>
      </w:rPr>
    </w:lvl>
  </w:abstractNum>
  <w:abstractNum w:abstractNumId="9" w15:restartNumberingAfterBreak="0">
    <w:nsid w:val="01792FBC"/>
    <w:multiLevelType w:val="hybridMultilevel"/>
    <w:tmpl w:val="3B18993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02D66AF8"/>
    <w:multiLevelType w:val="multilevel"/>
    <w:tmpl w:val="E35E1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7652DA"/>
    <w:multiLevelType w:val="multilevel"/>
    <w:tmpl w:val="9D705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5723E4"/>
    <w:multiLevelType w:val="multilevel"/>
    <w:tmpl w:val="24F08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1E1337"/>
    <w:multiLevelType w:val="hybridMultilevel"/>
    <w:tmpl w:val="A8F694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1E986442"/>
    <w:multiLevelType w:val="multilevel"/>
    <w:tmpl w:val="F1642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59D2ED9"/>
    <w:multiLevelType w:val="hybridMultilevel"/>
    <w:tmpl w:val="FBDCBFC6"/>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6" w15:restartNumberingAfterBreak="0">
    <w:nsid w:val="278F43D1"/>
    <w:multiLevelType w:val="hybridMultilevel"/>
    <w:tmpl w:val="FA341EC2"/>
    <w:lvl w:ilvl="0" w:tplc="9FE24A40">
      <w:start w:val="1"/>
      <w:numFmt w:val="decimal"/>
      <w:pStyle w:val="Heading1"/>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2A6F1B76"/>
    <w:multiLevelType w:val="multilevel"/>
    <w:tmpl w:val="8BD63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D60662"/>
    <w:multiLevelType w:val="multilevel"/>
    <w:tmpl w:val="FBFCA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8E7583"/>
    <w:multiLevelType w:val="multilevel"/>
    <w:tmpl w:val="C5920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866F6F"/>
    <w:multiLevelType w:val="multilevel"/>
    <w:tmpl w:val="DB083E36"/>
    <w:lvl w:ilvl="0">
      <w:start w:val="5"/>
      <w:numFmt w:val="decimal"/>
      <w:lvlText w:val="%1"/>
      <w:lvlJc w:val="left"/>
      <w:pPr>
        <w:ind w:left="762" w:hanging="301"/>
      </w:pPr>
      <w:rPr>
        <w:rFonts w:hint="default"/>
        <w:lang w:val="en-US" w:eastAsia="en-US" w:bidi="ar-SA"/>
      </w:rPr>
    </w:lvl>
    <w:lvl w:ilvl="1">
      <w:start w:val="1"/>
      <w:numFmt w:val="decimal"/>
      <w:lvlText w:val="%1.%2"/>
      <w:lvlJc w:val="left"/>
      <w:pPr>
        <w:ind w:left="762" w:hanging="301"/>
      </w:pPr>
      <w:rPr>
        <w:rFonts w:ascii="Times New Roman" w:eastAsia="Times New Roman" w:hAnsi="Times New Roman" w:cs="Times New Roman" w:hint="default"/>
        <w:w w:val="100"/>
        <w:sz w:val="22"/>
        <w:szCs w:val="22"/>
        <w:lang w:val="en-US" w:eastAsia="en-US" w:bidi="ar-SA"/>
      </w:rPr>
    </w:lvl>
    <w:lvl w:ilvl="2">
      <w:start w:val="1"/>
      <w:numFmt w:val="bullet"/>
      <w:lvlText w:val="•"/>
      <w:lvlJc w:val="left"/>
      <w:pPr>
        <w:ind w:left="2541" w:hanging="301"/>
      </w:pPr>
      <w:rPr>
        <w:rFonts w:hint="default"/>
        <w:lang w:val="en-US" w:eastAsia="en-US" w:bidi="ar-SA"/>
      </w:rPr>
    </w:lvl>
    <w:lvl w:ilvl="3">
      <w:start w:val="1"/>
      <w:numFmt w:val="bullet"/>
      <w:lvlText w:val="•"/>
      <w:lvlJc w:val="left"/>
      <w:pPr>
        <w:ind w:left="3431" w:hanging="301"/>
      </w:pPr>
      <w:rPr>
        <w:rFonts w:hint="default"/>
        <w:lang w:val="en-US" w:eastAsia="en-US" w:bidi="ar-SA"/>
      </w:rPr>
    </w:lvl>
    <w:lvl w:ilvl="4">
      <w:start w:val="1"/>
      <w:numFmt w:val="bullet"/>
      <w:lvlText w:val="•"/>
      <w:lvlJc w:val="left"/>
      <w:pPr>
        <w:ind w:left="4322" w:hanging="301"/>
      </w:pPr>
      <w:rPr>
        <w:rFonts w:hint="default"/>
        <w:lang w:val="en-US" w:eastAsia="en-US" w:bidi="ar-SA"/>
      </w:rPr>
    </w:lvl>
    <w:lvl w:ilvl="5">
      <w:start w:val="1"/>
      <w:numFmt w:val="bullet"/>
      <w:lvlText w:val="•"/>
      <w:lvlJc w:val="left"/>
      <w:pPr>
        <w:ind w:left="5213" w:hanging="301"/>
      </w:pPr>
      <w:rPr>
        <w:rFonts w:hint="default"/>
        <w:lang w:val="en-US" w:eastAsia="en-US" w:bidi="ar-SA"/>
      </w:rPr>
    </w:lvl>
    <w:lvl w:ilvl="6">
      <w:start w:val="1"/>
      <w:numFmt w:val="bullet"/>
      <w:lvlText w:val="•"/>
      <w:lvlJc w:val="left"/>
      <w:pPr>
        <w:ind w:left="6103" w:hanging="301"/>
      </w:pPr>
      <w:rPr>
        <w:rFonts w:hint="default"/>
        <w:lang w:val="en-US" w:eastAsia="en-US" w:bidi="ar-SA"/>
      </w:rPr>
    </w:lvl>
    <w:lvl w:ilvl="7">
      <w:start w:val="1"/>
      <w:numFmt w:val="bullet"/>
      <w:lvlText w:val="•"/>
      <w:lvlJc w:val="left"/>
      <w:pPr>
        <w:ind w:left="6994" w:hanging="301"/>
      </w:pPr>
      <w:rPr>
        <w:rFonts w:hint="default"/>
        <w:lang w:val="en-US" w:eastAsia="en-US" w:bidi="ar-SA"/>
      </w:rPr>
    </w:lvl>
    <w:lvl w:ilvl="8">
      <w:start w:val="1"/>
      <w:numFmt w:val="bullet"/>
      <w:lvlText w:val="•"/>
      <w:lvlJc w:val="left"/>
      <w:pPr>
        <w:ind w:left="7885" w:hanging="301"/>
      </w:pPr>
      <w:rPr>
        <w:rFonts w:hint="default"/>
        <w:lang w:val="en-US" w:eastAsia="en-US" w:bidi="ar-SA"/>
      </w:rPr>
    </w:lvl>
  </w:abstractNum>
  <w:abstractNum w:abstractNumId="21" w15:restartNumberingAfterBreak="0">
    <w:nsid w:val="57092D3E"/>
    <w:multiLevelType w:val="multilevel"/>
    <w:tmpl w:val="B1269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357E00"/>
    <w:multiLevelType w:val="multilevel"/>
    <w:tmpl w:val="3EEA2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BF5563"/>
    <w:multiLevelType w:val="hybridMultilevel"/>
    <w:tmpl w:val="F2D0C8C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4" w15:restartNumberingAfterBreak="0">
    <w:nsid w:val="65E5601B"/>
    <w:multiLevelType w:val="multilevel"/>
    <w:tmpl w:val="52389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415D30"/>
    <w:multiLevelType w:val="multilevel"/>
    <w:tmpl w:val="A496B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935376"/>
    <w:multiLevelType w:val="multilevel"/>
    <w:tmpl w:val="4B6C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627E75"/>
    <w:multiLevelType w:val="multilevel"/>
    <w:tmpl w:val="348A0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8D7CE3"/>
    <w:multiLevelType w:val="multilevel"/>
    <w:tmpl w:val="D5B41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C22BAF"/>
    <w:multiLevelType w:val="multilevel"/>
    <w:tmpl w:val="452E8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9"/>
  </w:num>
  <w:num w:numId="3">
    <w:abstractNumId w:val="27"/>
  </w:num>
  <w:num w:numId="4">
    <w:abstractNumId w:val="26"/>
  </w:num>
  <w:num w:numId="5">
    <w:abstractNumId w:val="24"/>
  </w:num>
  <w:num w:numId="6">
    <w:abstractNumId w:val="10"/>
  </w:num>
  <w:num w:numId="7">
    <w:abstractNumId w:val="28"/>
  </w:num>
  <w:num w:numId="8">
    <w:abstractNumId w:val="17"/>
  </w:num>
  <w:num w:numId="9">
    <w:abstractNumId w:val="21"/>
  </w:num>
  <w:num w:numId="10">
    <w:abstractNumId w:val="19"/>
  </w:num>
  <w:num w:numId="11">
    <w:abstractNumId w:val="25"/>
  </w:num>
  <w:num w:numId="12">
    <w:abstractNumId w:val="11"/>
  </w:num>
  <w:num w:numId="13">
    <w:abstractNumId w:val="12"/>
  </w:num>
  <w:num w:numId="14">
    <w:abstractNumId w:val="18"/>
  </w:num>
  <w:num w:numId="15">
    <w:abstractNumId w:val="22"/>
  </w:num>
  <w:num w:numId="16">
    <w:abstractNumId w:val="5"/>
  </w:num>
  <w:num w:numId="17">
    <w:abstractNumId w:val="6"/>
  </w:num>
  <w:num w:numId="18">
    <w:abstractNumId w:val="3"/>
  </w:num>
  <w:num w:numId="19">
    <w:abstractNumId w:val="4"/>
  </w:num>
  <w:num w:numId="20">
    <w:abstractNumId w:val="2"/>
  </w:num>
  <w:num w:numId="21">
    <w:abstractNumId w:val="20"/>
  </w:num>
  <w:num w:numId="22">
    <w:abstractNumId w:val="7"/>
  </w:num>
  <w:num w:numId="23">
    <w:abstractNumId w:val="8"/>
  </w:num>
  <w:num w:numId="24">
    <w:abstractNumId w:val="0"/>
  </w:num>
  <w:num w:numId="25">
    <w:abstractNumId w:val="1"/>
  </w:num>
  <w:num w:numId="26">
    <w:abstractNumId w:val="14"/>
  </w:num>
  <w:num w:numId="27">
    <w:abstractNumId w:val="13"/>
  </w:num>
  <w:num w:numId="28">
    <w:abstractNumId w:val="15"/>
  </w:num>
  <w:num w:numId="29">
    <w:abstractNumId w:val="23"/>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8A6"/>
    <w:rsid w:val="00085190"/>
    <w:rsid w:val="000870AA"/>
    <w:rsid w:val="001540BA"/>
    <w:rsid w:val="00191DE6"/>
    <w:rsid w:val="002133F4"/>
    <w:rsid w:val="00220E4F"/>
    <w:rsid w:val="00222733"/>
    <w:rsid w:val="00236158"/>
    <w:rsid w:val="002B540F"/>
    <w:rsid w:val="002C070E"/>
    <w:rsid w:val="00322FC2"/>
    <w:rsid w:val="00334B29"/>
    <w:rsid w:val="003A2165"/>
    <w:rsid w:val="003C12DD"/>
    <w:rsid w:val="003D74CA"/>
    <w:rsid w:val="00452E26"/>
    <w:rsid w:val="004610E4"/>
    <w:rsid w:val="004A3812"/>
    <w:rsid w:val="004D795D"/>
    <w:rsid w:val="004F50B0"/>
    <w:rsid w:val="0052430F"/>
    <w:rsid w:val="00552A3F"/>
    <w:rsid w:val="00565CDB"/>
    <w:rsid w:val="005E5891"/>
    <w:rsid w:val="0060204D"/>
    <w:rsid w:val="0060381A"/>
    <w:rsid w:val="00625A78"/>
    <w:rsid w:val="00686454"/>
    <w:rsid w:val="007044A5"/>
    <w:rsid w:val="00704503"/>
    <w:rsid w:val="00731D94"/>
    <w:rsid w:val="007D064D"/>
    <w:rsid w:val="007D4B8A"/>
    <w:rsid w:val="0086019E"/>
    <w:rsid w:val="00862E18"/>
    <w:rsid w:val="00865707"/>
    <w:rsid w:val="008730BC"/>
    <w:rsid w:val="008803F3"/>
    <w:rsid w:val="008855CD"/>
    <w:rsid w:val="008B70A8"/>
    <w:rsid w:val="008C12FC"/>
    <w:rsid w:val="008C67CB"/>
    <w:rsid w:val="008D3C18"/>
    <w:rsid w:val="00912C8A"/>
    <w:rsid w:val="00944D03"/>
    <w:rsid w:val="00957BDC"/>
    <w:rsid w:val="009C149E"/>
    <w:rsid w:val="009E3964"/>
    <w:rsid w:val="009F563F"/>
    <w:rsid w:val="00AD09C8"/>
    <w:rsid w:val="00AD1C91"/>
    <w:rsid w:val="00AE1CA5"/>
    <w:rsid w:val="00B06610"/>
    <w:rsid w:val="00B20216"/>
    <w:rsid w:val="00B602D9"/>
    <w:rsid w:val="00BC209A"/>
    <w:rsid w:val="00C27584"/>
    <w:rsid w:val="00C87DC6"/>
    <w:rsid w:val="00CB2072"/>
    <w:rsid w:val="00D05E19"/>
    <w:rsid w:val="00D06F0B"/>
    <w:rsid w:val="00D13EC2"/>
    <w:rsid w:val="00D72357"/>
    <w:rsid w:val="00DA4390"/>
    <w:rsid w:val="00E82CCB"/>
    <w:rsid w:val="00E82EE5"/>
    <w:rsid w:val="00EA5640"/>
    <w:rsid w:val="00EA5698"/>
    <w:rsid w:val="00F31424"/>
    <w:rsid w:val="00FA2739"/>
    <w:rsid w:val="00FA4079"/>
    <w:rsid w:val="00FE6E40"/>
    <w:rsid w:val="00FF28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51782D3"/>
  <w15:chartTrackingRefBased/>
  <w15:docId w15:val="{D477B47D-6062-4C29-A62C-B4BE47995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1D94"/>
    <w:pPr>
      <w:keepNext/>
      <w:keepLines/>
      <w:numPr>
        <w:numId w:val="30"/>
      </w:numPr>
      <w:spacing w:before="360" w:after="80" w:line="480" w:lineRule="auto"/>
      <w:jc w:val="both"/>
      <w:outlineLvl w:val="0"/>
    </w:pPr>
    <w:rPr>
      <w:rFonts w:ascii="Arial" w:eastAsiaTheme="majorEastAsia" w:hAnsi="Arial" w:cstheme="majorBidi"/>
      <w:b/>
      <w:color w:val="000000" w:themeColor="text1"/>
      <w:szCs w:val="40"/>
    </w:rPr>
  </w:style>
  <w:style w:type="paragraph" w:styleId="Heading2">
    <w:name w:val="heading 2"/>
    <w:basedOn w:val="Normal"/>
    <w:next w:val="Normal"/>
    <w:link w:val="Heading2Char"/>
    <w:uiPriority w:val="9"/>
    <w:unhideWhenUsed/>
    <w:qFormat/>
    <w:rsid w:val="00FF28A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FF28A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FF28A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FF28A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FF28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28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28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28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1"/>
    <w:unhideWhenUsed/>
    <w:qFormat/>
    <w:rsid w:val="00220E4F"/>
    <w:pPr>
      <w:spacing w:before="240" w:after="120" w:line="480" w:lineRule="auto"/>
      <w:ind w:hanging="10"/>
    </w:pPr>
    <w:rPr>
      <w:rFonts w:ascii="Times New Roman" w:eastAsia="Times New Roman" w:hAnsi="Times New Roman" w:cstheme="minorHAnsi"/>
      <w:b/>
      <w:bCs/>
      <w:color w:val="000000"/>
      <w:kern w:val="2"/>
      <w:sz w:val="28"/>
      <w:szCs w:val="20"/>
      <w:lang w:eastAsia="en-GB"/>
      <w14:ligatures w14:val="standardContextual"/>
    </w:rPr>
  </w:style>
  <w:style w:type="paragraph" w:styleId="TOC2">
    <w:name w:val="toc 2"/>
    <w:basedOn w:val="Normal"/>
    <w:next w:val="Normal"/>
    <w:autoRedefine/>
    <w:uiPriority w:val="1"/>
    <w:unhideWhenUsed/>
    <w:qFormat/>
    <w:rsid w:val="00220E4F"/>
    <w:pPr>
      <w:spacing w:before="120" w:after="0" w:line="480" w:lineRule="auto"/>
      <w:ind w:left="280" w:hanging="10"/>
      <w:jc w:val="both"/>
    </w:pPr>
    <w:rPr>
      <w:rFonts w:ascii="Times New Roman" w:eastAsia="Times New Roman" w:hAnsi="Times New Roman" w:cstheme="minorHAnsi"/>
      <w:b/>
      <w:iCs/>
      <w:color w:val="000000"/>
      <w:kern w:val="2"/>
      <w:sz w:val="28"/>
      <w:szCs w:val="20"/>
      <w:lang w:eastAsia="en-GB"/>
      <w14:ligatures w14:val="standardContextual"/>
    </w:rPr>
  </w:style>
  <w:style w:type="paragraph" w:styleId="TOC3">
    <w:name w:val="toc 3"/>
    <w:basedOn w:val="Normal"/>
    <w:next w:val="Normal"/>
    <w:autoRedefine/>
    <w:uiPriority w:val="1"/>
    <w:unhideWhenUsed/>
    <w:qFormat/>
    <w:rsid w:val="00220E4F"/>
    <w:pPr>
      <w:spacing w:after="0" w:line="480" w:lineRule="auto"/>
      <w:ind w:left="560" w:hanging="10"/>
      <w:jc w:val="both"/>
    </w:pPr>
    <w:rPr>
      <w:rFonts w:ascii="Times New Roman" w:eastAsia="Times New Roman" w:hAnsi="Times New Roman" w:cstheme="minorHAnsi"/>
      <w:color w:val="000000"/>
      <w:kern w:val="2"/>
      <w:sz w:val="28"/>
      <w:szCs w:val="20"/>
      <w:lang w:eastAsia="en-GB"/>
      <w14:ligatures w14:val="standardContextual"/>
    </w:rPr>
  </w:style>
  <w:style w:type="paragraph" w:styleId="TOC4">
    <w:name w:val="toc 4"/>
    <w:basedOn w:val="Normal"/>
    <w:next w:val="Normal"/>
    <w:autoRedefine/>
    <w:uiPriority w:val="1"/>
    <w:unhideWhenUsed/>
    <w:qFormat/>
    <w:rsid w:val="00220E4F"/>
    <w:pPr>
      <w:spacing w:after="0" w:line="480" w:lineRule="auto"/>
      <w:ind w:left="840" w:hanging="10"/>
      <w:jc w:val="both"/>
    </w:pPr>
    <w:rPr>
      <w:rFonts w:ascii="Times New Roman" w:eastAsia="Times New Roman" w:hAnsi="Times New Roman" w:cstheme="minorHAnsi"/>
      <w:color w:val="000000"/>
      <w:kern w:val="2"/>
      <w:sz w:val="28"/>
      <w:szCs w:val="20"/>
      <w:lang w:eastAsia="en-GB"/>
      <w14:ligatures w14:val="standardContextual"/>
    </w:rPr>
  </w:style>
  <w:style w:type="paragraph" w:styleId="TOC5">
    <w:name w:val="toc 5"/>
    <w:basedOn w:val="Normal"/>
    <w:next w:val="Normal"/>
    <w:autoRedefine/>
    <w:uiPriority w:val="39"/>
    <w:unhideWhenUsed/>
    <w:qFormat/>
    <w:rsid w:val="00220E4F"/>
    <w:pPr>
      <w:spacing w:after="0" w:line="480" w:lineRule="auto"/>
      <w:ind w:left="1120" w:hanging="10"/>
      <w:jc w:val="both"/>
    </w:pPr>
    <w:rPr>
      <w:rFonts w:ascii="Times New Roman" w:eastAsia="Times New Roman" w:hAnsi="Times New Roman" w:cstheme="minorHAnsi"/>
      <w:color w:val="000000"/>
      <w:kern w:val="2"/>
      <w:sz w:val="28"/>
      <w:szCs w:val="20"/>
      <w:lang w:eastAsia="en-GB"/>
      <w14:ligatures w14:val="standardContextual"/>
    </w:rPr>
  </w:style>
  <w:style w:type="character" w:customStyle="1" w:styleId="Heading1Char">
    <w:name w:val="Heading 1 Char"/>
    <w:basedOn w:val="DefaultParagraphFont"/>
    <w:link w:val="Heading1"/>
    <w:uiPriority w:val="9"/>
    <w:rsid w:val="00731D94"/>
    <w:rPr>
      <w:rFonts w:ascii="Arial" w:eastAsiaTheme="majorEastAsia" w:hAnsi="Arial" w:cstheme="majorBidi"/>
      <w:b/>
      <w:color w:val="000000" w:themeColor="text1"/>
      <w:szCs w:val="40"/>
    </w:rPr>
  </w:style>
  <w:style w:type="character" w:customStyle="1" w:styleId="Heading2Char">
    <w:name w:val="Heading 2 Char"/>
    <w:basedOn w:val="DefaultParagraphFont"/>
    <w:link w:val="Heading2"/>
    <w:uiPriority w:val="9"/>
    <w:rsid w:val="00FF28A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FF28A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FF28A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FF28A6"/>
    <w:rPr>
      <w:rFonts w:eastAsiaTheme="majorEastAsia" w:cstheme="majorBidi"/>
      <w:color w:val="2F5496" w:themeColor="accent1" w:themeShade="BF"/>
    </w:rPr>
  </w:style>
  <w:style w:type="character" w:customStyle="1" w:styleId="Heading6Char">
    <w:name w:val="Heading 6 Char"/>
    <w:basedOn w:val="DefaultParagraphFont"/>
    <w:link w:val="Heading6"/>
    <w:uiPriority w:val="9"/>
    <w:rsid w:val="00FF28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28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28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28A6"/>
    <w:rPr>
      <w:rFonts w:eastAsiaTheme="majorEastAsia" w:cstheme="majorBidi"/>
      <w:color w:val="272727" w:themeColor="text1" w:themeTint="D8"/>
    </w:rPr>
  </w:style>
  <w:style w:type="paragraph" w:styleId="Title">
    <w:name w:val="Title"/>
    <w:basedOn w:val="Normal"/>
    <w:next w:val="Normal"/>
    <w:link w:val="TitleChar"/>
    <w:uiPriority w:val="10"/>
    <w:qFormat/>
    <w:rsid w:val="00FF28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28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28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28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28A6"/>
    <w:pPr>
      <w:spacing w:before="160"/>
      <w:jc w:val="center"/>
    </w:pPr>
    <w:rPr>
      <w:i/>
      <w:iCs/>
      <w:color w:val="404040" w:themeColor="text1" w:themeTint="BF"/>
    </w:rPr>
  </w:style>
  <w:style w:type="character" w:customStyle="1" w:styleId="QuoteChar">
    <w:name w:val="Quote Char"/>
    <w:basedOn w:val="DefaultParagraphFont"/>
    <w:link w:val="Quote"/>
    <w:uiPriority w:val="29"/>
    <w:rsid w:val="00FF28A6"/>
    <w:rPr>
      <w:i/>
      <w:iCs/>
      <w:color w:val="404040" w:themeColor="text1" w:themeTint="BF"/>
    </w:rPr>
  </w:style>
  <w:style w:type="paragraph" w:styleId="ListParagraph">
    <w:name w:val="List Paragraph"/>
    <w:basedOn w:val="Normal"/>
    <w:uiPriority w:val="1"/>
    <w:qFormat/>
    <w:rsid w:val="00FF28A6"/>
    <w:pPr>
      <w:ind w:left="720"/>
      <w:contextualSpacing/>
    </w:pPr>
  </w:style>
  <w:style w:type="character" w:styleId="IntenseEmphasis">
    <w:name w:val="Intense Emphasis"/>
    <w:basedOn w:val="DefaultParagraphFont"/>
    <w:uiPriority w:val="21"/>
    <w:qFormat/>
    <w:rsid w:val="00FF28A6"/>
    <w:rPr>
      <w:i/>
      <w:iCs/>
      <w:color w:val="2F5496" w:themeColor="accent1" w:themeShade="BF"/>
    </w:rPr>
  </w:style>
  <w:style w:type="paragraph" w:styleId="IntenseQuote">
    <w:name w:val="Intense Quote"/>
    <w:basedOn w:val="Normal"/>
    <w:next w:val="Normal"/>
    <w:link w:val="IntenseQuoteChar"/>
    <w:uiPriority w:val="30"/>
    <w:qFormat/>
    <w:rsid w:val="00FF28A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F28A6"/>
    <w:rPr>
      <w:i/>
      <w:iCs/>
      <w:color w:val="2F5496" w:themeColor="accent1" w:themeShade="BF"/>
    </w:rPr>
  </w:style>
  <w:style w:type="character" w:styleId="IntenseReference">
    <w:name w:val="Intense Reference"/>
    <w:basedOn w:val="DefaultParagraphFont"/>
    <w:uiPriority w:val="32"/>
    <w:qFormat/>
    <w:rsid w:val="00FF28A6"/>
    <w:rPr>
      <w:b/>
      <w:bCs/>
      <w:smallCaps/>
      <w:color w:val="2F5496" w:themeColor="accent1" w:themeShade="BF"/>
      <w:spacing w:val="5"/>
    </w:rPr>
  </w:style>
  <w:style w:type="paragraph" w:styleId="NormalWeb">
    <w:name w:val="Normal (Web)"/>
    <w:basedOn w:val="Normal"/>
    <w:uiPriority w:val="99"/>
    <w:unhideWhenUsed/>
    <w:rsid w:val="00FF28A6"/>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rsid w:val="00334B29"/>
    <w:pPr>
      <w:tabs>
        <w:tab w:val="center" w:pos="4680"/>
        <w:tab w:val="right" w:pos="9360"/>
      </w:tabs>
      <w:spacing w:after="0" w:line="240" w:lineRule="auto"/>
      <w:jc w:val="both"/>
    </w:pPr>
    <w:rPr>
      <w:rFonts w:ascii="Times New Roman" w:eastAsia="Calibri" w:hAnsi="Times New Roman" w:cs="SimSun"/>
      <w:sz w:val="24"/>
      <w:lang w:eastAsia="en-US"/>
    </w:rPr>
  </w:style>
  <w:style w:type="character" w:customStyle="1" w:styleId="FooterChar">
    <w:name w:val="Footer Char"/>
    <w:basedOn w:val="DefaultParagraphFont"/>
    <w:link w:val="Footer"/>
    <w:uiPriority w:val="99"/>
    <w:rsid w:val="00334B29"/>
    <w:rPr>
      <w:rFonts w:ascii="Times New Roman" w:eastAsia="Calibri" w:hAnsi="Times New Roman" w:cs="SimSun"/>
      <w:sz w:val="24"/>
      <w:lang w:eastAsia="en-US"/>
    </w:rPr>
  </w:style>
  <w:style w:type="character" w:styleId="PageNumber">
    <w:name w:val="page number"/>
    <w:basedOn w:val="DefaultParagraphFont"/>
    <w:rsid w:val="00334B29"/>
  </w:style>
  <w:style w:type="character" w:styleId="Hyperlink">
    <w:name w:val="Hyperlink"/>
    <w:basedOn w:val="DefaultParagraphFont"/>
    <w:uiPriority w:val="99"/>
    <w:rsid w:val="00334B29"/>
    <w:rPr>
      <w:color w:val="0563C1"/>
      <w:u w:val="single"/>
    </w:rPr>
  </w:style>
  <w:style w:type="paragraph" w:styleId="BodyText">
    <w:name w:val="Body Text"/>
    <w:basedOn w:val="Normal"/>
    <w:link w:val="BodyTextChar"/>
    <w:uiPriority w:val="1"/>
    <w:qFormat/>
    <w:rsid w:val="00334B29"/>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uiPriority w:val="1"/>
    <w:rsid w:val="00334B29"/>
    <w:rPr>
      <w:rFonts w:ascii="Times New Roman" w:eastAsia="Times New Roman" w:hAnsi="Times New Roman" w:cs="Times New Roman"/>
      <w:sz w:val="24"/>
      <w:szCs w:val="24"/>
      <w:lang w:eastAsia="en-US"/>
    </w:rPr>
  </w:style>
  <w:style w:type="paragraph" w:customStyle="1" w:styleId="TableParagraph">
    <w:name w:val="Table Paragraph"/>
    <w:basedOn w:val="Normal"/>
    <w:uiPriority w:val="1"/>
    <w:qFormat/>
    <w:rsid w:val="00334B29"/>
    <w:pPr>
      <w:widowControl w:val="0"/>
      <w:autoSpaceDE w:val="0"/>
      <w:autoSpaceDN w:val="0"/>
      <w:spacing w:after="0" w:line="240" w:lineRule="auto"/>
      <w:jc w:val="center"/>
    </w:pPr>
    <w:rPr>
      <w:rFonts w:ascii="Times New Roman" w:eastAsia="Times New Roman" w:hAnsi="Times New Roman" w:cs="Times New Roman"/>
      <w:lang w:eastAsia="en-US"/>
    </w:rPr>
  </w:style>
  <w:style w:type="paragraph" w:styleId="Caption">
    <w:name w:val="caption"/>
    <w:basedOn w:val="Normal"/>
    <w:next w:val="Normal"/>
    <w:uiPriority w:val="35"/>
    <w:qFormat/>
    <w:rsid w:val="00334B29"/>
    <w:pPr>
      <w:spacing w:after="200" w:line="480" w:lineRule="auto"/>
      <w:jc w:val="both"/>
    </w:pPr>
    <w:rPr>
      <w:rFonts w:ascii="Times New Roman" w:eastAsia="Calibri" w:hAnsi="Times New Roman" w:cs="SimSun"/>
      <w:iCs/>
      <w:sz w:val="24"/>
      <w:szCs w:val="18"/>
      <w:lang w:eastAsia="en-US"/>
    </w:rPr>
  </w:style>
  <w:style w:type="table" w:styleId="TableGrid">
    <w:name w:val="Table Grid"/>
    <w:basedOn w:val="TableNormal"/>
    <w:uiPriority w:val="39"/>
    <w:rsid w:val="00334B29"/>
    <w:pPr>
      <w:spacing w:after="0" w:line="240" w:lineRule="auto"/>
    </w:pPr>
    <w:rPr>
      <w:rFonts w:ascii="Calibri" w:eastAsia="Calibri" w:hAnsi="Calibri" w:cs="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334B29"/>
    <w:pPr>
      <w:spacing w:after="0" w:line="240" w:lineRule="auto"/>
    </w:pPr>
    <w:rPr>
      <w:rFonts w:ascii="Calibri" w:eastAsia="Calibri" w:hAnsi="Calibri" w:cs="SimSun"/>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PlaceholderText">
    <w:name w:val="Placeholder Text"/>
    <w:basedOn w:val="DefaultParagraphFont"/>
    <w:uiPriority w:val="99"/>
    <w:rsid w:val="00334B29"/>
    <w:rPr>
      <w:color w:val="808080"/>
    </w:rPr>
  </w:style>
  <w:style w:type="paragraph" w:customStyle="1" w:styleId="Default">
    <w:name w:val="Default"/>
    <w:rsid w:val="00334B29"/>
    <w:pPr>
      <w:autoSpaceDE w:val="0"/>
      <w:autoSpaceDN w:val="0"/>
      <w:adjustRightInd w:val="0"/>
      <w:spacing w:after="0" w:line="240" w:lineRule="auto"/>
    </w:pPr>
    <w:rPr>
      <w:rFonts w:ascii="Cambria Math" w:eastAsia="Calibri" w:hAnsi="Cambria Math" w:cs="Cambria Math"/>
      <w:color w:val="000000"/>
      <w:sz w:val="24"/>
      <w:szCs w:val="24"/>
      <w:lang w:eastAsia="en-US"/>
    </w:rPr>
  </w:style>
  <w:style w:type="character" w:styleId="Strong">
    <w:name w:val="Strong"/>
    <w:basedOn w:val="DefaultParagraphFont"/>
    <w:uiPriority w:val="22"/>
    <w:qFormat/>
    <w:rsid w:val="00334B29"/>
    <w:rPr>
      <w:b/>
      <w:bCs/>
    </w:rPr>
  </w:style>
  <w:style w:type="paragraph" w:styleId="Header">
    <w:name w:val="header"/>
    <w:basedOn w:val="Normal"/>
    <w:link w:val="HeaderChar"/>
    <w:uiPriority w:val="99"/>
    <w:rsid w:val="00334B29"/>
    <w:pPr>
      <w:tabs>
        <w:tab w:val="center" w:pos="4680"/>
        <w:tab w:val="right" w:pos="9360"/>
      </w:tabs>
      <w:spacing w:after="0" w:line="240" w:lineRule="auto"/>
    </w:pPr>
    <w:rPr>
      <w:rFonts w:ascii="Calibri" w:eastAsia="SimSun" w:hAnsi="Calibri" w:cs="SimSun"/>
    </w:rPr>
  </w:style>
  <w:style w:type="character" w:customStyle="1" w:styleId="HeaderChar">
    <w:name w:val="Header Char"/>
    <w:basedOn w:val="DefaultParagraphFont"/>
    <w:link w:val="Header"/>
    <w:uiPriority w:val="99"/>
    <w:rsid w:val="00334B29"/>
    <w:rPr>
      <w:rFonts w:ascii="Calibri" w:eastAsia="SimSun" w:hAnsi="Calibri" w:cs="SimSun"/>
    </w:rPr>
  </w:style>
  <w:style w:type="paragraph" w:customStyle="1" w:styleId="FIGG">
    <w:name w:val="&quot;FIGG&quot;"/>
    <w:basedOn w:val="TOC1"/>
    <w:rsid w:val="00334B29"/>
    <w:pPr>
      <w:widowControl w:val="0"/>
      <w:tabs>
        <w:tab w:val="right" w:leader="dot" w:pos="9000"/>
      </w:tabs>
      <w:autoSpaceDE w:val="0"/>
      <w:autoSpaceDN w:val="0"/>
      <w:spacing w:before="0" w:after="0"/>
      <w:ind w:firstLine="0"/>
      <w:jc w:val="center"/>
    </w:pPr>
    <w:rPr>
      <w:rFonts w:eastAsia="Calibri" w:cs="Times New Roman"/>
      <w:noProof/>
      <w:color w:val="auto"/>
      <w:kern w:val="0"/>
      <w:sz w:val="24"/>
      <w:szCs w:val="24"/>
      <w:lang w:val="en-GB" w:eastAsia="en-US"/>
      <w14:ligatures w14:val="none"/>
    </w:rPr>
  </w:style>
  <w:style w:type="character" w:customStyle="1" w:styleId="UnresolvedMention1">
    <w:name w:val="Unresolved Mention1"/>
    <w:basedOn w:val="DefaultParagraphFont"/>
    <w:uiPriority w:val="99"/>
    <w:semiHidden/>
    <w:unhideWhenUsed/>
    <w:rsid w:val="00865707"/>
    <w:rPr>
      <w:color w:val="605E5C"/>
      <w:shd w:val="clear" w:color="auto" w:fill="E1DFDD"/>
    </w:rPr>
  </w:style>
  <w:style w:type="character" w:styleId="CommentReference">
    <w:name w:val="annotation reference"/>
    <w:basedOn w:val="DefaultParagraphFont"/>
    <w:uiPriority w:val="99"/>
    <w:semiHidden/>
    <w:unhideWhenUsed/>
    <w:rsid w:val="00731D94"/>
    <w:rPr>
      <w:sz w:val="16"/>
      <w:szCs w:val="16"/>
    </w:rPr>
  </w:style>
  <w:style w:type="paragraph" w:styleId="CommentText">
    <w:name w:val="annotation text"/>
    <w:basedOn w:val="Normal"/>
    <w:link w:val="CommentTextChar"/>
    <w:uiPriority w:val="99"/>
    <w:semiHidden/>
    <w:unhideWhenUsed/>
    <w:rsid w:val="00731D94"/>
    <w:pPr>
      <w:spacing w:line="240" w:lineRule="auto"/>
    </w:pPr>
    <w:rPr>
      <w:sz w:val="20"/>
      <w:szCs w:val="20"/>
    </w:rPr>
  </w:style>
  <w:style w:type="character" w:customStyle="1" w:styleId="CommentTextChar">
    <w:name w:val="Comment Text Char"/>
    <w:basedOn w:val="DefaultParagraphFont"/>
    <w:link w:val="CommentText"/>
    <w:uiPriority w:val="99"/>
    <w:semiHidden/>
    <w:rsid w:val="00731D94"/>
    <w:rPr>
      <w:sz w:val="20"/>
      <w:szCs w:val="20"/>
    </w:rPr>
  </w:style>
  <w:style w:type="paragraph" w:styleId="CommentSubject">
    <w:name w:val="annotation subject"/>
    <w:basedOn w:val="CommentText"/>
    <w:next w:val="CommentText"/>
    <w:link w:val="CommentSubjectChar"/>
    <w:uiPriority w:val="99"/>
    <w:semiHidden/>
    <w:unhideWhenUsed/>
    <w:rsid w:val="00731D94"/>
    <w:rPr>
      <w:b/>
      <w:bCs/>
    </w:rPr>
  </w:style>
  <w:style w:type="character" w:customStyle="1" w:styleId="CommentSubjectChar">
    <w:name w:val="Comment Subject Char"/>
    <w:basedOn w:val="CommentTextChar"/>
    <w:link w:val="CommentSubject"/>
    <w:uiPriority w:val="99"/>
    <w:semiHidden/>
    <w:rsid w:val="00731D94"/>
    <w:rPr>
      <w:b/>
      <w:bCs/>
      <w:sz w:val="20"/>
      <w:szCs w:val="20"/>
    </w:rPr>
  </w:style>
  <w:style w:type="character" w:styleId="UnresolvedMention">
    <w:name w:val="Unresolved Mention"/>
    <w:basedOn w:val="DefaultParagraphFont"/>
    <w:uiPriority w:val="99"/>
    <w:semiHidden/>
    <w:unhideWhenUsed/>
    <w:rsid w:val="00FA27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4061">
      <w:bodyDiv w:val="1"/>
      <w:marLeft w:val="0"/>
      <w:marRight w:val="0"/>
      <w:marTop w:val="0"/>
      <w:marBottom w:val="0"/>
      <w:divBdr>
        <w:top w:val="none" w:sz="0" w:space="0" w:color="auto"/>
        <w:left w:val="none" w:sz="0" w:space="0" w:color="auto"/>
        <w:bottom w:val="none" w:sz="0" w:space="0" w:color="auto"/>
        <w:right w:val="none" w:sz="0" w:space="0" w:color="auto"/>
      </w:divBdr>
    </w:div>
    <w:div w:id="17972541">
      <w:bodyDiv w:val="1"/>
      <w:marLeft w:val="0"/>
      <w:marRight w:val="0"/>
      <w:marTop w:val="0"/>
      <w:marBottom w:val="0"/>
      <w:divBdr>
        <w:top w:val="none" w:sz="0" w:space="0" w:color="auto"/>
        <w:left w:val="none" w:sz="0" w:space="0" w:color="auto"/>
        <w:bottom w:val="none" w:sz="0" w:space="0" w:color="auto"/>
        <w:right w:val="none" w:sz="0" w:space="0" w:color="auto"/>
      </w:divBdr>
    </w:div>
    <w:div w:id="150685807">
      <w:bodyDiv w:val="1"/>
      <w:marLeft w:val="0"/>
      <w:marRight w:val="0"/>
      <w:marTop w:val="0"/>
      <w:marBottom w:val="0"/>
      <w:divBdr>
        <w:top w:val="none" w:sz="0" w:space="0" w:color="auto"/>
        <w:left w:val="none" w:sz="0" w:space="0" w:color="auto"/>
        <w:bottom w:val="none" w:sz="0" w:space="0" w:color="auto"/>
        <w:right w:val="none" w:sz="0" w:space="0" w:color="auto"/>
      </w:divBdr>
    </w:div>
    <w:div w:id="192814380">
      <w:bodyDiv w:val="1"/>
      <w:marLeft w:val="0"/>
      <w:marRight w:val="0"/>
      <w:marTop w:val="0"/>
      <w:marBottom w:val="0"/>
      <w:divBdr>
        <w:top w:val="none" w:sz="0" w:space="0" w:color="auto"/>
        <w:left w:val="none" w:sz="0" w:space="0" w:color="auto"/>
        <w:bottom w:val="none" w:sz="0" w:space="0" w:color="auto"/>
        <w:right w:val="none" w:sz="0" w:space="0" w:color="auto"/>
      </w:divBdr>
    </w:div>
    <w:div w:id="218984000">
      <w:bodyDiv w:val="1"/>
      <w:marLeft w:val="0"/>
      <w:marRight w:val="0"/>
      <w:marTop w:val="0"/>
      <w:marBottom w:val="0"/>
      <w:divBdr>
        <w:top w:val="none" w:sz="0" w:space="0" w:color="auto"/>
        <w:left w:val="none" w:sz="0" w:space="0" w:color="auto"/>
        <w:bottom w:val="none" w:sz="0" w:space="0" w:color="auto"/>
        <w:right w:val="none" w:sz="0" w:space="0" w:color="auto"/>
      </w:divBdr>
    </w:div>
    <w:div w:id="266813048">
      <w:bodyDiv w:val="1"/>
      <w:marLeft w:val="0"/>
      <w:marRight w:val="0"/>
      <w:marTop w:val="0"/>
      <w:marBottom w:val="0"/>
      <w:divBdr>
        <w:top w:val="none" w:sz="0" w:space="0" w:color="auto"/>
        <w:left w:val="none" w:sz="0" w:space="0" w:color="auto"/>
        <w:bottom w:val="none" w:sz="0" w:space="0" w:color="auto"/>
        <w:right w:val="none" w:sz="0" w:space="0" w:color="auto"/>
      </w:divBdr>
    </w:div>
    <w:div w:id="418479026">
      <w:bodyDiv w:val="1"/>
      <w:marLeft w:val="0"/>
      <w:marRight w:val="0"/>
      <w:marTop w:val="0"/>
      <w:marBottom w:val="0"/>
      <w:divBdr>
        <w:top w:val="none" w:sz="0" w:space="0" w:color="auto"/>
        <w:left w:val="none" w:sz="0" w:space="0" w:color="auto"/>
        <w:bottom w:val="none" w:sz="0" w:space="0" w:color="auto"/>
        <w:right w:val="none" w:sz="0" w:space="0" w:color="auto"/>
      </w:divBdr>
    </w:div>
    <w:div w:id="446241392">
      <w:bodyDiv w:val="1"/>
      <w:marLeft w:val="0"/>
      <w:marRight w:val="0"/>
      <w:marTop w:val="0"/>
      <w:marBottom w:val="0"/>
      <w:divBdr>
        <w:top w:val="none" w:sz="0" w:space="0" w:color="auto"/>
        <w:left w:val="none" w:sz="0" w:space="0" w:color="auto"/>
        <w:bottom w:val="none" w:sz="0" w:space="0" w:color="auto"/>
        <w:right w:val="none" w:sz="0" w:space="0" w:color="auto"/>
      </w:divBdr>
    </w:div>
    <w:div w:id="523634520">
      <w:bodyDiv w:val="1"/>
      <w:marLeft w:val="0"/>
      <w:marRight w:val="0"/>
      <w:marTop w:val="0"/>
      <w:marBottom w:val="0"/>
      <w:divBdr>
        <w:top w:val="none" w:sz="0" w:space="0" w:color="auto"/>
        <w:left w:val="none" w:sz="0" w:space="0" w:color="auto"/>
        <w:bottom w:val="none" w:sz="0" w:space="0" w:color="auto"/>
        <w:right w:val="none" w:sz="0" w:space="0" w:color="auto"/>
      </w:divBdr>
    </w:div>
    <w:div w:id="606810786">
      <w:bodyDiv w:val="1"/>
      <w:marLeft w:val="0"/>
      <w:marRight w:val="0"/>
      <w:marTop w:val="0"/>
      <w:marBottom w:val="0"/>
      <w:divBdr>
        <w:top w:val="none" w:sz="0" w:space="0" w:color="auto"/>
        <w:left w:val="none" w:sz="0" w:space="0" w:color="auto"/>
        <w:bottom w:val="none" w:sz="0" w:space="0" w:color="auto"/>
        <w:right w:val="none" w:sz="0" w:space="0" w:color="auto"/>
      </w:divBdr>
    </w:div>
    <w:div w:id="618227005">
      <w:bodyDiv w:val="1"/>
      <w:marLeft w:val="0"/>
      <w:marRight w:val="0"/>
      <w:marTop w:val="0"/>
      <w:marBottom w:val="0"/>
      <w:divBdr>
        <w:top w:val="none" w:sz="0" w:space="0" w:color="auto"/>
        <w:left w:val="none" w:sz="0" w:space="0" w:color="auto"/>
        <w:bottom w:val="none" w:sz="0" w:space="0" w:color="auto"/>
        <w:right w:val="none" w:sz="0" w:space="0" w:color="auto"/>
      </w:divBdr>
    </w:div>
    <w:div w:id="620497729">
      <w:bodyDiv w:val="1"/>
      <w:marLeft w:val="0"/>
      <w:marRight w:val="0"/>
      <w:marTop w:val="0"/>
      <w:marBottom w:val="0"/>
      <w:divBdr>
        <w:top w:val="none" w:sz="0" w:space="0" w:color="auto"/>
        <w:left w:val="none" w:sz="0" w:space="0" w:color="auto"/>
        <w:bottom w:val="none" w:sz="0" w:space="0" w:color="auto"/>
        <w:right w:val="none" w:sz="0" w:space="0" w:color="auto"/>
      </w:divBdr>
    </w:div>
    <w:div w:id="742676501">
      <w:bodyDiv w:val="1"/>
      <w:marLeft w:val="0"/>
      <w:marRight w:val="0"/>
      <w:marTop w:val="0"/>
      <w:marBottom w:val="0"/>
      <w:divBdr>
        <w:top w:val="none" w:sz="0" w:space="0" w:color="auto"/>
        <w:left w:val="none" w:sz="0" w:space="0" w:color="auto"/>
        <w:bottom w:val="none" w:sz="0" w:space="0" w:color="auto"/>
        <w:right w:val="none" w:sz="0" w:space="0" w:color="auto"/>
      </w:divBdr>
      <w:divsChild>
        <w:div w:id="1978878450">
          <w:marLeft w:val="0"/>
          <w:marRight w:val="0"/>
          <w:marTop w:val="0"/>
          <w:marBottom w:val="0"/>
          <w:divBdr>
            <w:top w:val="none" w:sz="0" w:space="0" w:color="auto"/>
            <w:left w:val="none" w:sz="0" w:space="0" w:color="auto"/>
            <w:bottom w:val="none" w:sz="0" w:space="0" w:color="auto"/>
            <w:right w:val="none" w:sz="0" w:space="0" w:color="auto"/>
          </w:divBdr>
          <w:divsChild>
            <w:div w:id="270168639">
              <w:marLeft w:val="0"/>
              <w:marRight w:val="0"/>
              <w:marTop w:val="0"/>
              <w:marBottom w:val="0"/>
              <w:divBdr>
                <w:top w:val="none" w:sz="0" w:space="0" w:color="auto"/>
                <w:left w:val="none" w:sz="0" w:space="0" w:color="auto"/>
                <w:bottom w:val="none" w:sz="0" w:space="0" w:color="auto"/>
                <w:right w:val="none" w:sz="0" w:space="0" w:color="auto"/>
              </w:divBdr>
              <w:divsChild>
                <w:div w:id="1742674873">
                  <w:marLeft w:val="0"/>
                  <w:marRight w:val="0"/>
                  <w:marTop w:val="0"/>
                  <w:marBottom w:val="0"/>
                  <w:divBdr>
                    <w:top w:val="none" w:sz="0" w:space="0" w:color="auto"/>
                    <w:left w:val="none" w:sz="0" w:space="0" w:color="auto"/>
                    <w:bottom w:val="none" w:sz="0" w:space="0" w:color="auto"/>
                    <w:right w:val="none" w:sz="0" w:space="0" w:color="auto"/>
                  </w:divBdr>
                  <w:divsChild>
                    <w:div w:id="2033416787">
                      <w:marLeft w:val="0"/>
                      <w:marRight w:val="0"/>
                      <w:marTop w:val="0"/>
                      <w:marBottom w:val="0"/>
                      <w:divBdr>
                        <w:top w:val="none" w:sz="0" w:space="0" w:color="auto"/>
                        <w:left w:val="none" w:sz="0" w:space="0" w:color="auto"/>
                        <w:bottom w:val="none" w:sz="0" w:space="0" w:color="auto"/>
                        <w:right w:val="none" w:sz="0" w:space="0" w:color="auto"/>
                      </w:divBdr>
                      <w:divsChild>
                        <w:div w:id="1828864314">
                          <w:marLeft w:val="0"/>
                          <w:marRight w:val="0"/>
                          <w:marTop w:val="0"/>
                          <w:marBottom w:val="0"/>
                          <w:divBdr>
                            <w:top w:val="none" w:sz="0" w:space="0" w:color="auto"/>
                            <w:left w:val="none" w:sz="0" w:space="0" w:color="auto"/>
                            <w:bottom w:val="none" w:sz="0" w:space="0" w:color="auto"/>
                            <w:right w:val="none" w:sz="0" w:space="0" w:color="auto"/>
                          </w:divBdr>
                          <w:divsChild>
                            <w:div w:id="2010211992">
                              <w:marLeft w:val="0"/>
                              <w:marRight w:val="0"/>
                              <w:marTop w:val="0"/>
                              <w:marBottom w:val="0"/>
                              <w:divBdr>
                                <w:top w:val="none" w:sz="0" w:space="0" w:color="auto"/>
                                <w:left w:val="none" w:sz="0" w:space="0" w:color="auto"/>
                                <w:bottom w:val="none" w:sz="0" w:space="0" w:color="auto"/>
                                <w:right w:val="none" w:sz="0" w:space="0" w:color="auto"/>
                              </w:divBdr>
                              <w:divsChild>
                                <w:div w:id="1423063170">
                                  <w:marLeft w:val="0"/>
                                  <w:marRight w:val="0"/>
                                  <w:marTop w:val="0"/>
                                  <w:marBottom w:val="0"/>
                                  <w:divBdr>
                                    <w:top w:val="none" w:sz="0" w:space="0" w:color="auto"/>
                                    <w:left w:val="none" w:sz="0" w:space="0" w:color="auto"/>
                                    <w:bottom w:val="none" w:sz="0" w:space="0" w:color="auto"/>
                                    <w:right w:val="none" w:sz="0" w:space="0" w:color="auto"/>
                                  </w:divBdr>
                                  <w:divsChild>
                                    <w:div w:id="1705907454">
                                      <w:marLeft w:val="0"/>
                                      <w:marRight w:val="0"/>
                                      <w:marTop w:val="0"/>
                                      <w:marBottom w:val="0"/>
                                      <w:divBdr>
                                        <w:top w:val="none" w:sz="0" w:space="0" w:color="auto"/>
                                        <w:left w:val="none" w:sz="0" w:space="0" w:color="auto"/>
                                        <w:bottom w:val="none" w:sz="0" w:space="0" w:color="auto"/>
                                        <w:right w:val="none" w:sz="0" w:space="0" w:color="auto"/>
                                      </w:divBdr>
                                      <w:divsChild>
                                        <w:div w:id="957184295">
                                          <w:marLeft w:val="0"/>
                                          <w:marRight w:val="0"/>
                                          <w:marTop w:val="0"/>
                                          <w:marBottom w:val="0"/>
                                          <w:divBdr>
                                            <w:top w:val="none" w:sz="0" w:space="0" w:color="auto"/>
                                            <w:left w:val="none" w:sz="0" w:space="0" w:color="auto"/>
                                            <w:bottom w:val="none" w:sz="0" w:space="0" w:color="auto"/>
                                            <w:right w:val="none" w:sz="0" w:space="0" w:color="auto"/>
                                          </w:divBdr>
                                          <w:divsChild>
                                            <w:div w:id="1851873361">
                                              <w:marLeft w:val="0"/>
                                              <w:marRight w:val="0"/>
                                              <w:marTop w:val="0"/>
                                              <w:marBottom w:val="0"/>
                                              <w:divBdr>
                                                <w:top w:val="none" w:sz="0" w:space="0" w:color="auto"/>
                                                <w:left w:val="none" w:sz="0" w:space="0" w:color="auto"/>
                                                <w:bottom w:val="none" w:sz="0" w:space="0" w:color="auto"/>
                                                <w:right w:val="none" w:sz="0" w:space="0" w:color="auto"/>
                                              </w:divBdr>
                                            </w:div>
                                          </w:divsChild>
                                        </w:div>
                                        <w:div w:id="1671563896">
                                          <w:marLeft w:val="0"/>
                                          <w:marRight w:val="0"/>
                                          <w:marTop w:val="0"/>
                                          <w:marBottom w:val="0"/>
                                          <w:divBdr>
                                            <w:top w:val="none" w:sz="0" w:space="0" w:color="auto"/>
                                            <w:left w:val="none" w:sz="0" w:space="0" w:color="auto"/>
                                            <w:bottom w:val="none" w:sz="0" w:space="0" w:color="auto"/>
                                            <w:right w:val="none" w:sz="0" w:space="0" w:color="auto"/>
                                          </w:divBdr>
                                          <w:divsChild>
                                            <w:div w:id="146556352">
                                              <w:marLeft w:val="0"/>
                                              <w:marRight w:val="0"/>
                                              <w:marTop w:val="0"/>
                                              <w:marBottom w:val="0"/>
                                              <w:divBdr>
                                                <w:top w:val="none" w:sz="0" w:space="0" w:color="auto"/>
                                                <w:left w:val="none" w:sz="0" w:space="0" w:color="auto"/>
                                                <w:bottom w:val="none" w:sz="0" w:space="0" w:color="auto"/>
                                                <w:right w:val="none" w:sz="0" w:space="0" w:color="auto"/>
                                              </w:divBdr>
                                            </w:div>
                                          </w:divsChild>
                                        </w:div>
                                        <w:div w:id="2029326680">
                                          <w:marLeft w:val="0"/>
                                          <w:marRight w:val="0"/>
                                          <w:marTop w:val="0"/>
                                          <w:marBottom w:val="0"/>
                                          <w:divBdr>
                                            <w:top w:val="none" w:sz="0" w:space="0" w:color="auto"/>
                                            <w:left w:val="none" w:sz="0" w:space="0" w:color="auto"/>
                                            <w:bottom w:val="none" w:sz="0" w:space="0" w:color="auto"/>
                                            <w:right w:val="none" w:sz="0" w:space="0" w:color="auto"/>
                                          </w:divBdr>
                                          <w:divsChild>
                                            <w:div w:id="28351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7601852">
          <w:marLeft w:val="0"/>
          <w:marRight w:val="0"/>
          <w:marTop w:val="0"/>
          <w:marBottom w:val="0"/>
          <w:divBdr>
            <w:top w:val="none" w:sz="0" w:space="0" w:color="auto"/>
            <w:left w:val="none" w:sz="0" w:space="0" w:color="auto"/>
            <w:bottom w:val="none" w:sz="0" w:space="0" w:color="auto"/>
            <w:right w:val="none" w:sz="0" w:space="0" w:color="auto"/>
          </w:divBdr>
          <w:divsChild>
            <w:div w:id="1070929047">
              <w:marLeft w:val="0"/>
              <w:marRight w:val="0"/>
              <w:marTop w:val="0"/>
              <w:marBottom w:val="0"/>
              <w:divBdr>
                <w:top w:val="none" w:sz="0" w:space="0" w:color="auto"/>
                <w:left w:val="none" w:sz="0" w:space="0" w:color="auto"/>
                <w:bottom w:val="none" w:sz="0" w:space="0" w:color="auto"/>
                <w:right w:val="none" w:sz="0" w:space="0" w:color="auto"/>
              </w:divBdr>
              <w:divsChild>
                <w:div w:id="69229880">
                  <w:marLeft w:val="0"/>
                  <w:marRight w:val="0"/>
                  <w:marTop w:val="0"/>
                  <w:marBottom w:val="0"/>
                  <w:divBdr>
                    <w:top w:val="none" w:sz="0" w:space="0" w:color="auto"/>
                    <w:left w:val="none" w:sz="0" w:space="0" w:color="auto"/>
                    <w:bottom w:val="none" w:sz="0" w:space="0" w:color="auto"/>
                    <w:right w:val="none" w:sz="0" w:space="0" w:color="auto"/>
                  </w:divBdr>
                  <w:divsChild>
                    <w:div w:id="52507658">
                      <w:marLeft w:val="0"/>
                      <w:marRight w:val="0"/>
                      <w:marTop w:val="0"/>
                      <w:marBottom w:val="0"/>
                      <w:divBdr>
                        <w:top w:val="none" w:sz="0" w:space="0" w:color="auto"/>
                        <w:left w:val="none" w:sz="0" w:space="0" w:color="auto"/>
                        <w:bottom w:val="none" w:sz="0" w:space="0" w:color="auto"/>
                        <w:right w:val="none" w:sz="0" w:space="0" w:color="auto"/>
                      </w:divBdr>
                      <w:divsChild>
                        <w:div w:id="699402788">
                          <w:marLeft w:val="0"/>
                          <w:marRight w:val="0"/>
                          <w:marTop w:val="0"/>
                          <w:marBottom w:val="0"/>
                          <w:divBdr>
                            <w:top w:val="none" w:sz="0" w:space="0" w:color="auto"/>
                            <w:left w:val="none" w:sz="0" w:space="0" w:color="auto"/>
                            <w:bottom w:val="none" w:sz="0" w:space="0" w:color="auto"/>
                            <w:right w:val="none" w:sz="0" w:space="0" w:color="auto"/>
                          </w:divBdr>
                          <w:divsChild>
                            <w:div w:id="990258203">
                              <w:marLeft w:val="0"/>
                              <w:marRight w:val="0"/>
                              <w:marTop w:val="0"/>
                              <w:marBottom w:val="0"/>
                              <w:divBdr>
                                <w:top w:val="none" w:sz="0" w:space="0" w:color="auto"/>
                                <w:left w:val="none" w:sz="0" w:space="0" w:color="auto"/>
                                <w:bottom w:val="none" w:sz="0" w:space="0" w:color="auto"/>
                                <w:right w:val="none" w:sz="0" w:space="0" w:color="auto"/>
                              </w:divBdr>
                              <w:divsChild>
                                <w:div w:id="667484231">
                                  <w:marLeft w:val="0"/>
                                  <w:marRight w:val="0"/>
                                  <w:marTop w:val="0"/>
                                  <w:marBottom w:val="0"/>
                                  <w:divBdr>
                                    <w:top w:val="none" w:sz="0" w:space="0" w:color="auto"/>
                                    <w:left w:val="none" w:sz="0" w:space="0" w:color="auto"/>
                                    <w:bottom w:val="none" w:sz="0" w:space="0" w:color="auto"/>
                                    <w:right w:val="none" w:sz="0" w:space="0" w:color="auto"/>
                                  </w:divBdr>
                                  <w:divsChild>
                                    <w:div w:id="599142945">
                                      <w:marLeft w:val="0"/>
                                      <w:marRight w:val="0"/>
                                      <w:marTop w:val="0"/>
                                      <w:marBottom w:val="0"/>
                                      <w:divBdr>
                                        <w:top w:val="none" w:sz="0" w:space="0" w:color="auto"/>
                                        <w:left w:val="none" w:sz="0" w:space="0" w:color="auto"/>
                                        <w:bottom w:val="none" w:sz="0" w:space="0" w:color="auto"/>
                                        <w:right w:val="none" w:sz="0" w:space="0" w:color="auto"/>
                                      </w:divBdr>
                                      <w:divsChild>
                                        <w:div w:id="152760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5815324">
          <w:marLeft w:val="0"/>
          <w:marRight w:val="0"/>
          <w:marTop w:val="0"/>
          <w:marBottom w:val="0"/>
          <w:divBdr>
            <w:top w:val="none" w:sz="0" w:space="0" w:color="auto"/>
            <w:left w:val="none" w:sz="0" w:space="0" w:color="auto"/>
            <w:bottom w:val="none" w:sz="0" w:space="0" w:color="auto"/>
            <w:right w:val="none" w:sz="0" w:space="0" w:color="auto"/>
          </w:divBdr>
          <w:divsChild>
            <w:div w:id="516046516">
              <w:marLeft w:val="0"/>
              <w:marRight w:val="0"/>
              <w:marTop w:val="0"/>
              <w:marBottom w:val="0"/>
              <w:divBdr>
                <w:top w:val="none" w:sz="0" w:space="0" w:color="auto"/>
                <w:left w:val="none" w:sz="0" w:space="0" w:color="auto"/>
                <w:bottom w:val="none" w:sz="0" w:space="0" w:color="auto"/>
                <w:right w:val="none" w:sz="0" w:space="0" w:color="auto"/>
              </w:divBdr>
              <w:divsChild>
                <w:div w:id="138959429">
                  <w:marLeft w:val="0"/>
                  <w:marRight w:val="0"/>
                  <w:marTop w:val="0"/>
                  <w:marBottom w:val="0"/>
                  <w:divBdr>
                    <w:top w:val="none" w:sz="0" w:space="0" w:color="auto"/>
                    <w:left w:val="none" w:sz="0" w:space="0" w:color="auto"/>
                    <w:bottom w:val="none" w:sz="0" w:space="0" w:color="auto"/>
                    <w:right w:val="none" w:sz="0" w:space="0" w:color="auto"/>
                  </w:divBdr>
                  <w:divsChild>
                    <w:div w:id="651521886">
                      <w:marLeft w:val="0"/>
                      <w:marRight w:val="0"/>
                      <w:marTop w:val="0"/>
                      <w:marBottom w:val="0"/>
                      <w:divBdr>
                        <w:top w:val="none" w:sz="0" w:space="0" w:color="auto"/>
                        <w:left w:val="none" w:sz="0" w:space="0" w:color="auto"/>
                        <w:bottom w:val="none" w:sz="0" w:space="0" w:color="auto"/>
                        <w:right w:val="none" w:sz="0" w:space="0" w:color="auto"/>
                      </w:divBdr>
                      <w:divsChild>
                        <w:div w:id="98767634">
                          <w:marLeft w:val="0"/>
                          <w:marRight w:val="0"/>
                          <w:marTop w:val="0"/>
                          <w:marBottom w:val="0"/>
                          <w:divBdr>
                            <w:top w:val="none" w:sz="0" w:space="0" w:color="auto"/>
                            <w:left w:val="none" w:sz="0" w:space="0" w:color="auto"/>
                            <w:bottom w:val="none" w:sz="0" w:space="0" w:color="auto"/>
                            <w:right w:val="none" w:sz="0" w:space="0" w:color="auto"/>
                          </w:divBdr>
                          <w:divsChild>
                            <w:div w:id="1045831866">
                              <w:marLeft w:val="0"/>
                              <w:marRight w:val="0"/>
                              <w:marTop w:val="0"/>
                              <w:marBottom w:val="0"/>
                              <w:divBdr>
                                <w:top w:val="none" w:sz="0" w:space="0" w:color="auto"/>
                                <w:left w:val="none" w:sz="0" w:space="0" w:color="auto"/>
                                <w:bottom w:val="none" w:sz="0" w:space="0" w:color="auto"/>
                                <w:right w:val="none" w:sz="0" w:space="0" w:color="auto"/>
                              </w:divBdr>
                              <w:divsChild>
                                <w:div w:id="1942108396">
                                  <w:marLeft w:val="0"/>
                                  <w:marRight w:val="0"/>
                                  <w:marTop w:val="0"/>
                                  <w:marBottom w:val="0"/>
                                  <w:divBdr>
                                    <w:top w:val="none" w:sz="0" w:space="0" w:color="auto"/>
                                    <w:left w:val="none" w:sz="0" w:space="0" w:color="auto"/>
                                    <w:bottom w:val="none" w:sz="0" w:space="0" w:color="auto"/>
                                    <w:right w:val="none" w:sz="0" w:space="0" w:color="auto"/>
                                  </w:divBdr>
                                  <w:divsChild>
                                    <w:div w:id="79888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2114329">
      <w:bodyDiv w:val="1"/>
      <w:marLeft w:val="0"/>
      <w:marRight w:val="0"/>
      <w:marTop w:val="0"/>
      <w:marBottom w:val="0"/>
      <w:divBdr>
        <w:top w:val="none" w:sz="0" w:space="0" w:color="auto"/>
        <w:left w:val="none" w:sz="0" w:space="0" w:color="auto"/>
        <w:bottom w:val="none" w:sz="0" w:space="0" w:color="auto"/>
        <w:right w:val="none" w:sz="0" w:space="0" w:color="auto"/>
      </w:divBdr>
    </w:div>
    <w:div w:id="814295181">
      <w:bodyDiv w:val="1"/>
      <w:marLeft w:val="0"/>
      <w:marRight w:val="0"/>
      <w:marTop w:val="0"/>
      <w:marBottom w:val="0"/>
      <w:divBdr>
        <w:top w:val="none" w:sz="0" w:space="0" w:color="auto"/>
        <w:left w:val="none" w:sz="0" w:space="0" w:color="auto"/>
        <w:bottom w:val="none" w:sz="0" w:space="0" w:color="auto"/>
        <w:right w:val="none" w:sz="0" w:space="0" w:color="auto"/>
      </w:divBdr>
    </w:div>
    <w:div w:id="822501454">
      <w:bodyDiv w:val="1"/>
      <w:marLeft w:val="0"/>
      <w:marRight w:val="0"/>
      <w:marTop w:val="0"/>
      <w:marBottom w:val="0"/>
      <w:divBdr>
        <w:top w:val="none" w:sz="0" w:space="0" w:color="auto"/>
        <w:left w:val="none" w:sz="0" w:space="0" w:color="auto"/>
        <w:bottom w:val="none" w:sz="0" w:space="0" w:color="auto"/>
        <w:right w:val="none" w:sz="0" w:space="0" w:color="auto"/>
      </w:divBdr>
    </w:div>
    <w:div w:id="911698495">
      <w:bodyDiv w:val="1"/>
      <w:marLeft w:val="0"/>
      <w:marRight w:val="0"/>
      <w:marTop w:val="0"/>
      <w:marBottom w:val="0"/>
      <w:divBdr>
        <w:top w:val="none" w:sz="0" w:space="0" w:color="auto"/>
        <w:left w:val="none" w:sz="0" w:space="0" w:color="auto"/>
        <w:bottom w:val="none" w:sz="0" w:space="0" w:color="auto"/>
        <w:right w:val="none" w:sz="0" w:space="0" w:color="auto"/>
      </w:divBdr>
    </w:div>
    <w:div w:id="1117871606">
      <w:bodyDiv w:val="1"/>
      <w:marLeft w:val="0"/>
      <w:marRight w:val="0"/>
      <w:marTop w:val="0"/>
      <w:marBottom w:val="0"/>
      <w:divBdr>
        <w:top w:val="none" w:sz="0" w:space="0" w:color="auto"/>
        <w:left w:val="none" w:sz="0" w:space="0" w:color="auto"/>
        <w:bottom w:val="none" w:sz="0" w:space="0" w:color="auto"/>
        <w:right w:val="none" w:sz="0" w:space="0" w:color="auto"/>
      </w:divBdr>
    </w:div>
    <w:div w:id="1146095018">
      <w:bodyDiv w:val="1"/>
      <w:marLeft w:val="0"/>
      <w:marRight w:val="0"/>
      <w:marTop w:val="0"/>
      <w:marBottom w:val="0"/>
      <w:divBdr>
        <w:top w:val="none" w:sz="0" w:space="0" w:color="auto"/>
        <w:left w:val="none" w:sz="0" w:space="0" w:color="auto"/>
        <w:bottom w:val="none" w:sz="0" w:space="0" w:color="auto"/>
        <w:right w:val="none" w:sz="0" w:space="0" w:color="auto"/>
      </w:divBdr>
    </w:div>
    <w:div w:id="1221597646">
      <w:bodyDiv w:val="1"/>
      <w:marLeft w:val="0"/>
      <w:marRight w:val="0"/>
      <w:marTop w:val="0"/>
      <w:marBottom w:val="0"/>
      <w:divBdr>
        <w:top w:val="none" w:sz="0" w:space="0" w:color="auto"/>
        <w:left w:val="none" w:sz="0" w:space="0" w:color="auto"/>
        <w:bottom w:val="none" w:sz="0" w:space="0" w:color="auto"/>
        <w:right w:val="none" w:sz="0" w:space="0" w:color="auto"/>
      </w:divBdr>
    </w:div>
    <w:div w:id="1243100411">
      <w:bodyDiv w:val="1"/>
      <w:marLeft w:val="0"/>
      <w:marRight w:val="0"/>
      <w:marTop w:val="0"/>
      <w:marBottom w:val="0"/>
      <w:divBdr>
        <w:top w:val="none" w:sz="0" w:space="0" w:color="auto"/>
        <w:left w:val="none" w:sz="0" w:space="0" w:color="auto"/>
        <w:bottom w:val="none" w:sz="0" w:space="0" w:color="auto"/>
        <w:right w:val="none" w:sz="0" w:space="0" w:color="auto"/>
      </w:divBdr>
      <w:divsChild>
        <w:div w:id="1267149879">
          <w:marLeft w:val="0"/>
          <w:marRight w:val="0"/>
          <w:marTop w:val="0"/>
          <w:marBottom w:val="0"/>
          <w:divBdr>
            <w:top w:val="none" w:sz="0" w:space="0" w:color="auto"/>
            <w:left w:val="none" w:sz="0" w:space="0" w:color="auto"/>
            <w:bottom w:val="none" w:sz="0" w:space="0" w:color="auto"/>
            <w:right w:val="none" w:sz="0" w:space="0" w:color="auto"/>
          </w:divBdr>
          <w:divsChild>
            <w:div w:id="777138184">
              <w:marLeft w:val="0"/>
              <w:marRight w:val="0"/>
              <w:marTop w:val="0"/>
              <w:marBottom w:val="0"/>
              <w:divBdr>
                <w:top w:val="none" w:sz="0" w:space="0" w:color="auto"/>
                <w:left w:val="none" w:sz="0" w:space="0" w:color="auto"/>
                <w:bottom w:val="none" w:sz="0" w:space="0" w:color="auto"/>
                <w:right w:val="none" w:sz="0" w:space="0" w:color="auto"/>
              </w:divBdr>
              <w:divsChild>
                <w:div w:id="1236739616">
                  <w:marLeft w:val="0"/>
                  <w:marRight w:val="0"/>
                  <w:marTop w:val="0"/>
                  <w:marBottom w:val="0"/>
                  <w:divBdr>
                    <w:top w:val="none" w:sz="0" w:space="0" w:color="auto"/>
                    <w:left w:val="none" w:sz="0" w:space="0" w:color="auto"/>
                    <w:bottom w:val="none" w:sz="0" w:space="0" w:color="auto"/>
                    <w:right w:val="none" w:sz="0" w:space="0" w:color="auto"/>
                  </w:divBdr>
                  <w:divsChild>
                    <w:div w:id="2115712245">
                      <w:marLeft w:val="0"/>
                      <w:marRight w:val="0"/>
                      <w:marTop w:val="0"/>
                      <w:marBottom w:val="0"/>
                      <w:divBdr>
                        <w:top w:val="none" w:sz="0" w:space="0" w:color="auto"/>
                        <w:left w:val="none" w:sz="0" w:space="0" w:color="auto"/>
                        <w:bottom w:val="none" w:sz="0" w:space="0" w:color="auto"/>
                        <w:right w:val="none" w:sz="0" w:space="0" w:color="auto"/>
                      </w:divBdr>
                      <w:divsChild>
                        <w:div w:id="1117407414">
                          <w:marLeft w:val="0"/>
                          <w:marRight w:val="0"/>
                          <w:marTop w:val="0"/>
                          <w:marBottom w:val="0"/>
                          <w:divBdr>
                            <w:top w:val="none" w:sz="0" w:space="0" w:color="auto"/>
                            <w:left w:val="none" w:sz="0" w:space="0" w:color="auto"/>
                            <w:bottom w:val="none" w:sz="0" w:space="0" w:color="auto"/>
                            <w:right w:val="none" w:sz="0" w:space="0" w:color="auto"/>
                          </w:divBdr>
                          <w:divsChild>
                            <w:div w:id="1112555423">
                              <w:marLeft w:val="0"/>
                              <w:marRight w:val="0"/>
                              <w:marTop w:val="0"/>
                              <w:marBottom w:val="0"/>
                              <w:divBdr>
                                <w:top w:val="none" w:sz="0" w:space="0" w:color="auto"/>
                                <w:left w:val="none" w:sz="0" w:space="0" w:color="auto"/>
                                <w:bottom w:val="none" w:sz="0" w:space="0" w:color="auto"/>
                                <w:right w:val="none" w:sz="0" w:space="0" w:color="auto"/>
                              </w:divBdr>
                              <w:divsChild>
                                <w:div w:id="88281941">
                                  <w:marLeft w:val="0"/>
                                  <w:marRight w:val="0"/>
                                  <w:marTop w:val="0"/>
                                  <w:marBottom w:val="0"/>
                                  <w:divBdr>
                                    <w:top w:val="none" w:sz="0" w:space="0" w:color="auto"/>
                                    <w:left w:val="none" w:sz="0" w:space="0" w:color="auto"/>
                                    <w:bottom w:val="none" w:sz="0" w:space="0" w:color="auto"/>
                                    <w:right w:val="none" w:sz="0" w:space="0" w:color="auto"/>
                                  </w:divBdr>
                                  <w:divsChild>
                                    <w:div w:id="106051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400037">
                      <w:marLeft w:val="0"/>
                      <w:marRight w:val="0"/>
                      <w:marTop w:val="0"/>
                      <w:marBottom w:val="0"/>
                      <w:divBdr>
                        <w:top w:val="none" w:sz="0" w:space="0" w:color="auto"/>
                        <w:left w:val="none" w:sz="0" w:space="0" w:color="auto"/>
                        <w:bottom w:val="none" w:sz="0" w:space="0" w:color="auto"/>
                        <w:right w:val="none" w:sz="0" w:space="0" w:color="auto"/>
                      </w:divBdr>
                      <w:divsChild>
                        <w:div w:id="67387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063756">
      <w:bodyDiv w:val="1"/>
      <w:marLeft w:val="0"/>
      <w:marRight w:val="0"/>
      <w:marTop w:val="0"/>
      <w:marBottom w:val="0"/>
      <w:divBdr>
        <w:top w:val="none" w:sz="0" w:space="0" w:color="auto"/>
        <w:left w:val="none" w:sz="0" w:space="0" w:color="auto"/>
        <w:bottom w:val="none" w:sz="0" w:space="0" w:color="auto"/>
        <w:right w:val="none" w:sz="0" w:space="0" w:color="auto"/>
      </w:divBdr>
    </w:div>
    <w:div w:id="1302036131">
      <w:bodyDiv w:val="1"/>
      <w:marLeft w:val="0"/>
      <w:marRight w:val="0"/>
      <w:marTop w:val="0"/>
      <w:marBottom w:val="0"/>
      <w:divBdr>
        <w:top w:val="none" w:sz="0" w:space="0" w:color="auto"/>
        <w:left w:val="none" w:sz="0" w:space="0" w:color="auto"/>
        <w:bottom w:val="none" w:sz="0" w:space="0" w:color="auto"/>
        <w:right w:val="none" w:sz="0" w:space="0" w:color="auto"/>
      </w:divBdr>
    </w:div>
    <w:div w:id="1454012543">
      <w:bodyDiv w:val="1"/>
      <w:marLeft w:val="0"/>
      <w:marRight w:val="0"/>
      <w:marTop w:val="0"/>
      <w:marBottom w:val="0"/>
      <w:divBdr>
        <w:top w:val="none" w:sz="0" w:space="0" w:color="auto"/>
        <w:left w:val="none" w:sz="0" w:space="0" w:color="auto"/>
        <w:bottom w:val="none" w:sz="0" w:space="0" w:color="auto"/>
        <w:right w:val="none" w:sz="0" w:space="0" w:color="auto"/>
      </w:divBdr>
    </w:div>
    <w:div w:id="1483233151">
      <w:bodyDiv w:val="1"/>
      <w:marLeft w:val="0"/>
      <w:marRight w:val="0"/>
      <w:marTop w:val="0"/>
      <w:marBottom w:val="0"/>
      <w:divBdr>
        <w:top w:val="none" w:sz="0" w:space="0" w:color="auto"/>
        <w:left w:val="none" w:sz="0" w:space="0" w:color="auto"/>
        <w:bottom w:val="none" w:sz="0" w:space="0" w:color="auto"/>
        <w:right w:val="none" w:sz="0" w:space="0" w:color="auto"/>
      </w:divBdr>
    </w:div>
    <w:div w:id="1499732459">
      <w:bodyDiv w:val="1"/>
      <w:marLeft w:val="0"/>
      <w:marRight w:val="0"/>
      <w:marTop w:val="0"/>
      <w:marBottom w:val="0"/>
      <w:divBdr>
        <w:top w:val="none" w:sz="0" w:space="0" w:color="auto"/>
        <w:left w:val="none" w:sz="0" w:space="0" w:color="auto"/>
        <w:bottom w:val="none" w:sz="0" w:space="0" w:color="auto"/>
        <w:right w:val="none" w:sz="0" w:space="0" w:color="auto"/>
      </w:divBdr>
    </w:div>
    <w:div w:id="1578587660">
      <w:bodyDiv w:val="1"/>
      <w:marLeft w:val="0"/>
      <w:marRight w:val="0"/>
      <w:marTop w:val="0"/>
      <w:marBottom w:val="0"/>
      <w:divBdr>
        <w:top w:val="none" w:sz="0" w:space="0" w:color="auto"/>
        <w:left w:val="none" w:sz="0" w:space="0" w:color="auto"/>
        <w:bottom w:val="none" w:sz="0" w:space="0" w:color="auto"/>
        <w:right w:val="none" w:sz="0" w:space="0" w:color="auto"/>
      </w:divBdr>
      <w:divsChild>
        <w:div w:id="467942872">
          <w:marLeft w:val="0"/>
          <w:marRight w:val="0"/>
          <w:marTop w:val="0"/>
          <w:marBottom w:val="0"/>
          <w:divBdr>
            <w:top w:val="none" w:sz="0" w:space="0" w:color="auto"/>
            <w:left w:val="none" w:sz="0" w:space="0" w:color="auto"/>
            <w:bottom w:val="none" w:sz="0" w:space="0" w:color="auto"/>
            <w:right w:val="none" w:sz="0" w:space="0" w:color="auto"/>
          </w:divBdr>
          <w:divsChild>
            <w:div w:id="358241627">
              <w:marLeft w:val="0"/>
              <w:marRight w:val="0"/>
              <w:marTop w:val="0"/>
              <w:marBottom w:val="0"/>
              <w:divBdr>
                <w:top w:val="none" w:sz="0" w:space="0" w:color="auto"/>
                <w:left w:val="none" w:sz="0" w:space="0" w:color="auto"/>
                <w:bottom w:val="none" w:sz="0" w:space="0" w:color="auto"/>
                <w:right w:val="none" w:sz="0" w:space="0" w:color="auto"/>
              </w:divBdr>
              <w:divsChild>
                <w:div w:id="711422661">
                  <w:marLeft w:val="0"/>
                  <w:marRight w:val="0"/>
                  <w:marTop w:val="0"/>
                  <w:marBottom w:val="0"/>
                  <w:divBdr>
                    <w:top w:val="none" w:sz="0" w:space="0" w:color="auto"/>
                    <w:left w:val="none" w:sz="0" w:space="0" w:color="auto"/>
                    <w:bottom w:val="none" w:sz="0" w:space="0" w:color="auto"/>
                    <w:right w:val="none" w:sz="0" w:space="0" w:color="auto"/>
                  </w:divBdr>
                  <w:divsChild>
                    <w:div w:id="1011641816">
                      <w:marLeft w:val="0"/>
                      <w:marRight w:val="0"/>
                      <w:marTop w:val="0"/>
                      <w:marBottom w:val="0"/>
                      <w:divBdr>
                        <w:top w:val="none" w:sz="0" w:space="0" w:color="auto"/>
                        <w:left w:val="none" w:sz="0" w:space="0" w:color="auto"/>
                        <w:bottom w:val="none" w:sz="0" w:space="0" w:color="auto"/>
                        <w:right w:val="none" w:sz="0" w:space="0" w:color="auto"/>
                      </w:divBdr>
                      <w:divsChild>
                        <w:div w:id="140580934">
                          <w:marLeft w:val="0"/>
                          <w:marRight w:val="0"/>
                          <w:marTop w:val="0"/>
                          <w:marBottom w:val="0"/>
                          <w:divBdr>
                            <w:top w:val="none" w:sz="0" w:space="0" w:color="auto"/>
                            <w:left w:val="none" w:sz="0" w:space="0" w:color="auto"/>
                            <w:bottom w:val="none" w:sz="0" w:space="0" w:color="auto"/>
                            <w:right w:val="none" w:sz="0" w:space="0" w:color="auto"/>
                          </w:divBdr>
                          <w:divsChild>
                            <w:div w:id="359670273">
                              <w:marLeft w:val="0"/>
                              <w:marRight w:val="0"/>
                              <w:marTop w:val="0"/>
                              <w:marBottom w:val="0"/>
                              <w:divBdr>
                                <w:top w:val="none" w:sz="0" w:space="0" w:color="auto"/>
                                <w:left w:val="none" w:sz="0" w:space="0" w:color="auto"/>
                                <w:bottom w:val="none" w:sz="0" w:space="0" w:color="auto"/>
                                <w:right w:val="none" w:sz="0" w:space="0" w:color="auto"/>
                              </w:divBdr>
                              <w:divsChild>
                                <w:div w:id="1424959341">
                                  <w:marLeft w:val="0"/>
                                  <w:marRight w:val="0"/>
                                  <w:marTop w:val="0"/>
                                  <w:marBottom w:val="0"/>
                                  <w:divBdr>
                                    <w:top w:val="none" w:sz="0" w:space="0" w:color="auto"/>
                                    <w:left w:val="none" w:sz="0" w:space="0" w:color="auto"/>
                                    <w:bottom w:val="none" w:sz="0" w:space="0" w:color="auto"/>
                                    <w:right w:val="none" w:sz="0" w:space="0" w:color="auto"/>
                                  </w:divBdr>
                                  <w:divsChild>
                                    <w:div w:id="790244717">
                                      <w:marLeft w:val="0"/>
                                      <w:marRight w:val="0"/>
                                      <w:marTop w:val="0"/>
                                      <w:marBottom w:val="0"/>
                                      <w:divBdr>
                                        <w:top w:val="none" w:sz="0" w:space="0" w:color="auto"/>
                                        <w:left w:val="none" w:sz="0" w:space="0" w:color="auto"/>
                                        <w:bottom w:val="none" w:sz="0" w:space="0" w:color="auto"/>
                                        <w:right w:val="none" w:sz="0" w:space="0" w:color="auto"/>
                                      </w:divBdr>
                                      <w:divsChild>
                                        <w:div w:id="2084714827">
                                          <w:marLeft w:val="0"/>
                                          <w:marRight w:val="0"/>
                                          <w:marTop w:val="0"/>
                                          <w:marBottom w:val="0"/>
                                          <w:divBdr>
                                            <w:top w:val="none" w:sz="0" w:space="0" w:color="auto"/>
                                            <w:left w:val="none" w:sz="0" w:space="0" w:color="auto"/>
                                            <w:bottom w:val="none" w:sz="0" w:space="0" w:color="auto"/>
                                            <w:right w:val="none" w:sz="0" w:space="0" w:color="auto"/>
                                          </w:divBdr>
                                          <w:divsChild>
                                            <w:div w:id="44068214">
                                              <w:marLeft w:val="0"/>
                                              <w:marRight w:val="0"/>
                                              <w:marTop w:val="0"/>
                                              <w:marBottom w:val="0"/>
                                              <w:divBdr>
                                                <w:top w:val="none" w:sz="0" w:space="0" w:color="auto"/>
                                                <w:left w:val="none" w:sz="0" w:space="0" w:color="auto"/>
                                                <w:bottom w:val="none" w:sz="0" w:space="0" w:color="auto"/>
                                                <w:right w:val="none" w:sz="0" w:space="0" w:color="auto"/>
                                              </w:divBdr>
                                            </w:div>
                                          </w:divsChild>
                                        </w:div>
                                        <w:div w:id="1428621211">
                                          <w:marLeft w:val="0"/>
                                          <w:marRight w:val="0"/>
                                          <w:marTop w:val="0"/>
                                          <w:marBottom w:val="0"/>
                                          <w:divBdr>
                                            <w:top w:val="none" w:sz="0" w:space="0" w:color="auto"/>
                                            <w:left w:val="none" w:sz="0" w:space="0" w:color="auto"/>
                                            <w:bottom w:val="none" w:sz="0" w:space="0" w:color="auto"/>
                                            <w:right w:val="none" w:sz="0" w:space="0" w:color="auto"/>
                                          </w:divBdr>
                                          <w:divsChild>
                                            <w:div w:id="876358985">
                                              <w:marLeft w:val="0"/>
                                              <w:marRight w:val="0"/>
                                              <w:marTop w:val="0"/>
                                              <w:marBottom w:val="0"/>
                                              <w:divBdr>
                                                <w:top w:val="none" w:sz="0" w:space="0" w:color="auto"/>
                                                <w:left w:val="none" w:sz="0" w:space="0" w:color="auto"/>
                                                <w:bottom w:val="none" w:sz="0" w:space="0" w:color="auto"/>
                                                <w:right w:val="none" w:sz="0" w:space="0" w:color="auto"/>
                                              </w:divBdr>
                                            </w:div>
                                          </w:divsChild>
                                        </w:div>
                                        <w:div w:id="684673698">
                                          <w:marLeft w:val="0"/>
                                          <w:marRight w:val="0"/>
                                          <w:marTop w:val="0"/>
                                          <w:marBottom w:val="0"/>
                                          <w:divBdr>
                                            <w:top w:val="none" w:sz="0" w:space="0" w:color="auto"/>
                                            <w:left w:val="none" w:sz="0" w:space="0" w:color="auto"/>
                                            <w:bottom w:val="none" w:sz="0" w:space="0" w:color="auto"/>
                                            <w:right w:val="none" w:sz="0" w:space="0" w:color="auto"/>
                                          </w:divBdr>
                                          <w:divsChild>
                                            <w:div w:id="109034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870322">
          <w:marLeft w:val="0"/>
          <w:marRight w:val="0"/>
          <w:marTop w:val="0"/>
          <w:marBottom w:val="0"/>
          <w:divBdr>
            <w:top w:val="none" w:sz="0" w:space="0" w:color="auto"/>
            <w:left w:val="none" w:sz="0" w:space="0" w:color="auto"/>
            <w:bottom w:val="none" w:sz="0" w:space="0" w:color="auto"/>
            <w:right w:val="none" w:sz="0" w:space="0" w:color="auto"/>
          </w:divBdr>
          <w:divsChild>
            <w:div w:id="1414013137">
              <w:marLeft w:val="0"/>
              <w:marRight w:val="0"/>
              <w:marTop w:val="0"/>
              <w:marBottom w:val="0"/>
              <w:divBdr>
                <w:top w:val="none" w:sz="0" w:space="0" w:color="auto"/>
                <w:left w:val="none" w:sz="0" w:space="0" w:color="auto"/>
                <w:bottom w:val="none" w:sz="0" w:space="0" w:color="auto"/>
                <w:right w:val="none" w:sz="0" w:space="0" w:color="auto"/>
              </w:divBdr>
              <w:divsChild>
                <w:div w:id="203443634">
                  <w:marLeft w:val="0"/>
                  <w:marRight w:val="0"/>
                  <w:marTop w:val="0"/>
                  <w:marBottom w:val="0"/>
                  <w:divBdr>
                    <w:top w:val="none" w:sz="0" w:space="0" w:color="auto"/>
                    <w:left w:val="none" w:sz="0" w:space="0" w:color="auto"/>
                    <w:bottom w:val="none" w:sz="0" w:space="0" w:color="auto"/>
                    <w:right w:val="none" w:sz="0" w:space="0" w:color="auto"/>
                  </w:divBdr>
                  <w:divsChild>
                    <w:div w:id="567039085">
                      <w:marLeft w:val="0"/>
                      <w:marRight w:val="0"/>
                      <w:marTop w:val="0"/>
                      <w:marBottom w:val="0"/>
                      <w:divBdr>
                        <w:top w:val="none" w:sz="0" w:space="0" w:color="auto"/>
                        <w:left w:val="none" w:sz="0" w:space="0" w:color="auto"/>
                        <w:bottom w:val="none" w:sz="0" w:space="0" w:color="auto"/>
                        <w:right w:val="none" w:sz="0" w:space="0" w:color="auto"/>
                      </w:divBdr>
                      <w:divsChild>
                        <w:div w:id="1223056772">
                          <w:marLeft w:val="0"/>
                          <w:marRight w:val="0"/>
                          <w:marTop w:val="0"/>
                          <w:marBottom w:val="0"/>
                          <w:divBdr>
                            <w:top w:val="none" w:sz="0" w:space="0" w:color="auto"/>
                            <w:left w:val="none" w:sz="0" w:space="0" w:color="auto"/>
                            <w:bottom w:val="none" w:sz="0" w:space="0" w:color="auto"/>
                            <w:right w:val="none" w:sz="0" w:space="0" w:color="auto"/>
                          </w:divBdr>
                          <w:divsChild>
                            <w:div w:id="1668904079">
                              <w:marLeft w:val="0"/>
                              <w:marRight w:val="0"/>
                              <w:marTop w:val="0"/>
                              <w:marBottom w:val="0"/>
                              <w:divBdr>
                                <w:top w:val="none" w:sz="0" w:space="0" w:color="auto"/>
                                <w:left w:val="none" w:sz="0" w:space="0" w:color="auto"/>
                                <w:bottom w:val="none" w:sz="0" w:space="0" w:color="auto"/>
                                <w:right w:val="none" w:sz="0" w:space="0" w:color="auto"/>
                              </w:divBdr>
                              <w:divsChild>
                                <w:div w:id="1997757289">
                                  <w:marLeft w:val="0"/>
                                  <w:marRight w:val="0"/>
                                  <w:marTop w:val="0"/>
                                  <w:marBottom w:val="0"/>
                                  <w:divBdr>
                                    <w:top w:val="none" w:sz="0" w:space="0" w:color="auto"/>
                                    <w:left w:val="none" w:sz="0" w:space="0" w:color="auto"/>
                                    <w:bottom w:val="none" w:sz="0" w:space="0" w:color="auto"/>
                                    <w:right w:val="none" w:sz="0" w:space="0" w:color="auto"/>
                                  </w:divBdr>
                                  <w:divsChild>
                                    <w:div w:id="911937363">
                                      <w:marLeft w:val="0"/>
                                      <w:marRight w:val="0"/>
                                      <w:marTop w:val="0"/>
                                      <w:marBottom w:val="0"/>
                                      <w:divBdr>
                                        <w:top w:val="none" w:sz="0" w:space="0" w:color="auto"/>
                                        <w:left w:val="none" w:sz="0" w:space="0" w:color="auto"/>
                                        <w:bottom w:val="none" w:sz="0" w:space="0" w:color="auto"/>
                                        <w:right w:val="none" w:sz="0" w:space="0" w:color="auto"/>
                                      </w:divBdr>
                                      <w:divsChild>
                                        <w:div w:id="65307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853695">
          <w:marLeft w:val="0"/>
          <w:marRight w:val="0"/>
          <w:marTop w:val="0"/>
          <w:marBottom w:val="0"/>
          <w:divBdr>
            <w:top w:val="none" w:sz="0" w:space="0" w:color="auto"/>
            <w:left w:val="none" w:sz="0" w:space="0" w:color="auto"/>
            <w:bottom w:val="none" w:sz="0" w:space="0" w:color="auto"/>
            <w:right w:val="none" w:sz="0" w:space="0" w:color="auto"/>
          </w:divBdr>
          <w:divsChild>
            <w:div w:id="434598693">
              <w:marLeft w:val="0"/>
              <w:marRight w:val="0"/>
              <w:marTop w:val="0"/>
              <w:marBottom w:val="0"/>
              <w:divBdr>
                <w:top w:val="none" w:sz="0" w:space="0" w:color="auto"/>
                <w:left w:val="none" w:sz="0" w:space="0" w:color="auto"/>
                <w:bottom w:val="none" w:sz="0" w:space="0" w:color="auto"/>
                <w:right w:val="none" w:sz="0" w:space="0" w:color="auto"/>
              </w:divBdr>
              <w:divsChild>
                <w:div w:id="1622300268">
                  <w:marLeft w:val="0"/>
                  <w:marRight w:val="0"/>
                  <w:marTop w:val="0"/>
                  <w:marBottom w:val="0"/>
                  <w:divBdr>
                    <w:top w:val="none" w:sz="0" w:space="0" w:color="auto"/>
                    <w:left w:val="none" w:sz="0" w:space="0" w:color="auto"/>
                    <w:bottom w:val="none" w:sz="0" w:space="0" w:color="auto"/>
                    <w:right w:val="none" w:sz="0" w:space="0" w:color="auto"/>
                  </w:divBdr>
                  <w:divsChild>
                    <w:div w:id="511534984">
                      <w:marLeft w:val="0"/>
                      <w:marRight w:val="0"/>
                      <w:marTop w:val="0"/>
                      <w:marBottom w:val="0"/>
                      <w:divBdr>
                        <w:top w:val="none" w:sz="0" w:space="0" w:color="auto"/>
                        <w:left w:val="none" w:sz="0" w:space="0" w:color="auto"/>
                        <w:bottom w:val="none" w:sz="0" w:space="0" w:color="auto"/>
                        <w:right w:val="none" w:sz="0" w:space="0" w:color="auto"/>
                      </w:divBdr>
                      <w:divsChild>
                        <w:div w:id="418211935">
                          <w:marLeft w:val="0"/>
                          <w:marRight w:val="0"/>
                          <w:marTop w:val="0"/>
                          <w:marBottom w:val="0"/>
                          <w:divBdr>
                            <w:top w:val="none" w:sz="0" w:space="0" w:color="auto"/>
                            <w:left w:val="none" w:sz="0" w:space="0" w:color="auto"/>
                            <w:bottom w:val="none" w:sz="0" w:space="0" w:color="auto"/>
                            <w:right w:val="none" w:sz="0" w:space="0" w:color="auto"/>
                          </w:divBdr>
                          <w:divsChild>
                            <w:div w:id="2050372936">
                              <w:marLeft w:val="0"/>
                              <w:marRight w:val="0"/>
                              <w:marTop w:val="0"/>
                              <w:marBottom w:val="0"/>
                              <w:divBdr>
                                <w:top w:val="none" w:sz="0" w:space="0" w:color="auto"/>
                                <w:left w:val="none" w:sz="0" w:space="0" w:color="auto"/>
                                <w:bottom w:val="none" w:sz="0" w:space="0" w:color="auto"/>
                                <w:right w:val="none" w:sz="0" w:space="0" w:color="auto"/>
                              </w:divBdr>
                              <w:divsChild>
                                <w:div w:id="1596791106">
                                  <w:marLeft w:val="0"/>
                                  <w:marRight w:val="0"/>
                                  <w:marTop w:val="0"/>
                                  <w:marBottom w:val="0"/>
                                  <w:divBdr>
                                    <w:top w:val="none" w:sz="0" w:space="0" w:color="auto"/>
                                    <w:left w:val="none" w:sz="0" w:space="0" w:color="auto"/>
                                    <w:bottom w:val="none" w:sz="0" w:space="0" w:color="auto"/>
                                    <w:right w:val="none" w:sz="0" w:space="0" w:color="auto"/>
                                  </w:divBdr>
                                  <w:divsChild>
                                    <w:div w:id="4380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0357036">
      <w:bodyDiv w:val="1"/>
      <w:marLeft w:val="0"/>
      <w:marRight w:val="0"/>
      <w:marTop w:val="0"/>
      <w:marBottom w:val="0"/>
      <w:divBdr>
        <w:top w:val="none" w:sz="0" w:space="0" w:color="auto"/>
        <w:left w:val="none" w:sz="0" w:space="0" w:color="auto"/>
        <w:bottom w:val="none" w:sz="0" w:space="0" w:color="auto"/>
        <w:right w:val="none" w:sz="0" w:space="0" w:color="auto"/>
      </w:divBdr>
      <w:divsChild>
        <w:div w:id="843784820">
          <w:marLeft w:val="0"/>
          <w:marRight w:val="0"/>
          <w:marTop w:val="0"/>
          <w:marBottom w:val="0"/>
          <w:divBdr>
            <w:top w:val="none" w:sz="0" w:space="0" w:color="auto"/>
            <w:left w:val="none" w:sz="0" w:space="0" w:color="auto"/>
            <w:bottom w:val="none" w:sz="0" w:space="0" w:color="auto"/>
            <w:right w:val="none" w:sz="0" w:space="0" w:color="auto"/>
          </w:divBdr>
          <w:divsChild>
            <w:div w:id="1085420162">
              <w:marLeft w:val="0"/>
              <w:marRight w:val="0"/>
              <w:marTop w:val="0"/>
              <w:marBottom w:val="0"/>
              <w:divBdr>
                <w:top w:val="none" w:sz="0" w:space="0" w:color="auto"/>
                <w:left w:val="none" w:sz="0" w:space="0" w:color="auto"/>
                <w:bottom w:val="none" w:sz="0" w:space="0" w:color="auto"/>
                <w:right w:val="none" w:sz="0" w:space="0" w:color="auto"/>
              </w:divBdr>
              <w:divsChild>
                <w:div w:id="1967930470">
                  <w:marLeft w:val="0"/>
                  <w:marRight w:val="0"/>
                  <w:marTop w:val="0"/>
                  <w:marBottom w:val="0"/>
                  <w:divBdr>
                    <w:top w:val="none" w:sz="0" w:space="0" w:color="auto"/>
                    <w:left w:val="none" w:sz="0" w:space="0" w:color="auto"/>
                    <w:bottom w:val="none" w:sz="0" w:space="0" w:color="auto"/>
                    <w:right w:val="none" w:sz="0" w:space="0" w:color="auto"/>
                  </w:divBdr>
                  <w:divsChild>
                    <w:div w:id="2009206094">
                      <w:marLeft w:val="0"/>
                      <w:marRight w:val="0"/>
                      <w:marTop w:val="0"/>
                      <w:marBottom w:val="0"/>
                      <w:divBdr>
                        <w:top w:val="none" w:sz="0" w:space="0" w:color="auto"/>
                        <w:left w:val="none" w:sz="0" w:space="0" w:color="auto"/>
                        <w:bottom w:val="none" w:sz="0" w:space="0" w:color="auto"/>
                        <w:right w:val="none" w:sz="0" w:space="0" w:color="auto"/>
                      </w:divBdr>
                      <w:divsChild>
                        <w:div w:id="2119710904">
                          <w:marLeft w:val="0"/>
                          <w:marRight w:val="0"/>
                          <w:marTop w:val="0"/>
                          <w:marBottom w:val="0"/>
                          <w:divBdr>
                            <w:top w:val="none" w:sz="0" w:space="0" w:color="auto"/>
                            <w:left w:val="none" w:sz="0" w:space="0" w:color="auto"/>
                            <w:bottom w:val="none" w:sz="0" w:space="0" w:color="auto"/>
                            <w:right w:val="none" w:sz="0" w:space="0" w:color="auto"/>
                          </w:divBdr>
                          <w:divsChild>
                            <w:div w:id="1012952141">
                              <w:marLeft w:val="0"/>
                              <w:marRight w:val="0"/>
                              <w:marTop w:val="0"/>
                              <w:marBottom w:val="0"/>
                              <w:divBdr>
                                <w:top w:val="none" w:sz="0" w:space="0" w:color="auto"/>
                                <w:left w:val="none" w:sz="0" w:space="0" w:color="auto"/>
                                <w:bottom w:val="none" w:sz="0" w:space="0" w:color="auto"/>
                                <w:right w:val="none" w:sz="0" w:space="0" w:color="auto"/>
                              </w:divBdr>
                              <w:divsChild>
                                <w:div w:id="1778868836">
                                  <w:marLeft w:val="0"/>
                                  <w:marRight w:val="0"/>
                                  <w:marTop w:val="0"/>
                                  <w:marBottom w:val="0"/>
                                  <w:divBdr>
                                    <w:top w:val="none" w:sz="0" w:space="0" w:color="auto"/>
                                    <w:left w:val="none" w:sz="0" w:space="0" w:color="auto"/>
                                    <w:bottom w:val="none" w:sz="0" w:space="0" w:color="auto"/>
                                    <w:right w:val="none" w:sz="0" w:space="0" w:color="auto"/>
                                  </w:divBdr>
                                  <w:divsChild>
                                    <w:div w:id="38595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074412">
                      <w:marLeft w:val="0"/>
                      <w:marRight w:val="0"/>
                      <w:marTop w:val="0"/>
                      <w:marBottom w:val="0"/>
                      <w:divBdr>
                        <w:top w:val="none" w:sz="0" w:space="0" w:color="auto"/>
                        <w:left w:val="none" w:sz="0" w:space="0" w:color="auto"/>
                        <w:bottom w:val="none" w:sz="0" w:space="0" w:color="auto"/>
                        <w:right w:val="none" w:sz="0" w:space="0" w:color="auto"/>
                      </w:divBdr>
                      <w:divsChild>
                        <w:div w:id="211498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785183">
      <w:bodyDiv w:val="1"/>
      <w:marLeft w:val="0"/>
      <w:marRight w:val="0"/>
      <w:marTop w:val="0"/>
      <w:marBottom w:val="0"/>
      <w:divBdr>
        <w:top w:val="none" w:sz="0" w:space="0" w:color="auto"/>
        <w:left w:val="none" w:sz="0" w:space="0" w:color="auto"/>
        <w:bottom w:val="none" w:sz="0" w:space="0" w:color="auto"/>
        <w:right w:val="none" w:sz="0" w:space="0" w:color="auto"/>
      </w:divBdr>
    </w:div>
    <w:div w:id="1672443222">
      <w:bodyDiv w:val="1"/>
      <w:marLeft w:val="0"/>
      <w:marRight w:val="0"/>
      <w:marTop w:val="0"/>
      <w:marBottom w:val="0"/>
      <w:divBdr>
        <w:top w:val="none" w:sz="0" w:space="0" w:color="auto"/>
        <w:left w:val="none" w:sz="0" w:space="0" w:color="auto"/>
        <w:bottom w:val="none" w:sz="0" w:space="0" w:color="auto"/>
        <w:right w:val="none" w:sz="0" w:space="0" w:color="auto"/>
      </w:divBdr>
    </w:div>
    <w:div w:id="1730952582">
      <w:bodyDiv w:val="1"/>
      <w:marLeft w:val="0"/>
      <w:marRight w:val="0"/>
      <w:marTop w:val="0"/>
      <w:marBottom w:val="0"/>
      <w:divBdr>
        <w:top w:val="none" w:sz="0" w:space="0" w:color="auto"/>
        <w:left w:val="none" w:sz="0" w:space="0" w:color="auto"/>
        <w:bottom w:val="none" w:sz="0" w:space="0" w:color="auto"/>
        <w:right w:val="none" w:sz="0" w:space="0" w:color="auto"/>
      </w:divBdr>
    </w:div>
    <w:div w:id="1769233788">
      <w:bodyDiv w:val="1"/>
      <w:marLeft w:val="0"/>
      <w:marRight w:val="0"/>
      <w:marTop w:val="0"/>
      <w:marBottom w:val="0"/>
      <w:divBdr>
        <w:top w:val="none" w:sz="0" w:space="0" w:color="auto"/>
        <w:left w:val="none" w:sz="0" w:space="0" w:color="auto"/>
        <w:bottom w:val="none" w:sz="0" w:space="0" w:color="auto"/>
        <w:right w:val="none" w:sz="0" w:space="0" w:color="auto"/>
      </w:divBdr>
    </w:div>
    <w:div w:id="1775662609">
      <w:bodyDiv w:val="1"/>
      <w:marLeft w:val="0"/>
      <w:marRight w:val="0"/>
      <w:marTop w:val="0"/>
      <w:marBottom w:val="0"/>
      <w:divBdr>
        <w:top w:val="none" w:sz="0" w:space="0" w:color="auto"/>
        <w:left w:val="none" w:sz="0" w:space="0" w:color="auto"/>
        <w:bottom w:val="none" w:sz="0" w:space="0" w:color="auto"/>
        <w:right w:val="none" w:sz="0" w:space="0" w:color="auto"/>
      </w:divBdr>
    </w:div>
    <w:div w:id="1778333331">
      <w:bodyDiv w:val="1"/>
      <w:marLeft w:val="0"/>
      <w:marRight w:val="0"/>
      <w:marTop w:val="0"/>
      <w:marBottom w:val="0"/>
      <w:divBdr>
        <w:top w:val="none" w:sz="0" w:space="0" w:color="auto"/>
        <w:left w:val="none" w:sz="0" w:space="0" w:color="auto"/>
        <w:bottom w:val="none" w:sz="0" w:space="0" w:color="auto"/>
        <w:right w:val="none" w:sz="0" w:space="0" w:color="auto"/>
      </w:divBdr>
      <w:divsChild>
        <w:div w:id="21366221">
          <w:marLeft w:val="0"/>
          <w:marRight w:val="0"/>
          <w:marTop w:val="0"/>
          <w:marBottom w:val="0"/>
          <w:divBdr>
            <w:top w:val="none" w:sz="0" w:space="0" w:color="auto"/>
            <w:left w:val="none" w:sz="0" w:space="0" w:color="auto"/>
            <w:bottom w:val="none" w:sz="0" w:space="0" w:color="auto"/>
            <w:right w:val="none" w:sz="0" w:space="0" w:color="auto"/>
          </w:divBdr>
          <w:divsChild>
            <w:div w:id="1361201144">
              <w:marLeft w:val="0"/>
              <w:marRight w:val="0"/>
              <w:marTop w:val="0"/>
              <w:marBottom w:val="0"/>
              <w:divBdr>
                <w:top w:val="none" w:sz="0" w:space="0" w:color="auto"/>
                <w:left w:val="none" w:sz="0" w:space="0" w:color="auto"/>
                <w:bottom w:val="none" w:sz="0" w:space="0" w:color="auto"/>
                <w:right w:val="none" w:sz="0" w:space="0" w:color="auto"/>
              </w:divBdr>
              <w:divsChild>
                <w:div w:id="252278918">
                  <w:marLeft w:val="0"/>
                  <w:marRight w:val="0"/>
                  <w:marTop w:val="0"/>
                  <w:marBottom w:val="0"/>
                  <w:divBdr>
                    <w:top w:val="none" w:sz="0" w:space="0" w:color="auto"/>
                    <w:left w:val="none" w:sz="0" w:space="0" w:color="auto"/>
                    <w:bottom w:val="none" w:sz="0" w:space="0" w:color="auto"/>
                    <w:right w:val="none" w:sz="0" w:space="0" w:color="auto"/>
                  </w:divBdr>
                  <w:divsChild>
                    <w:div w:id="675156526">
                      <w:marLeft w:val="0"/>
                      <w:marRight w:val="0"/>
                      <w:marTop w:val="0"/>
                      <w:marBottom w:val="0"/>
                      <w:divBdr>
                        <w:top w:val="none" w:sz="0" w:space="0" w:color="auto"/>
                        <w:left w:val="none" w:sz="0" w:space="0" w:color="auto"/>
                        <w:bottom w:val="none" w:sz="0" w:space="0" w:color="auto"/>
                        <w:right w:val="none" w:sz="0" w:space="0" w:color="auto"/>
                      </w:divBdr>
                      <w:divsChild>
                        <w:div w:id="1636059522">
                          <w:marLeft w:val="0"/>
                          <w:marRight w:val="0"/>
                          <w:marTop w:val="0"/>
                          <w:marBottom w:val="0"/>
                          <w:divBdr>
                            <w:top w:val="none" w:sz="0" w:space="0" w:color="auto"/>
                            <w:left w:val="none" w:sz="0" w:space="0" w:color="auto"/>
                            <w:bottom w:val="none" w:sz="0" w:space="0" w:color="auto"/>
                            <w:right w:val="none" w:sz="0" w:space="0" w:color="auto"/>
                          </w:divBdr>
                          <w:divsChild>
                            <w:div w:id="376514795">
                              <w:marLeft w:val="0"/>
                              <w:marRight w:val="0"/>
                              <w:marTop w:val="0"/>
                              <w:marBottom w:val="0"/>
                              <w:divBdr>
                                <w:top w:val="none" w:sz="0" w:space="0" w:color="auto"/>
                                <w:left w:val="none" w:sz="0" w:space="0" w:color="auto"/>
                                <w:bottom w:val="none" w:sz="0" w:space="0" w:color="auto"/>
                                <w:right w:val="none" w:sz="0" w:space="0" w:color="auto"/>
                              </w:divBdr>
                              <w:divsChild>
                                <w:div w:id="1819686886">
                                  <w:marLeft w:val="0"/>
                                  <w:marRight w:val="0"/>
                                  <w:marTop w:val="0"/>
                                  <w:marBottom w:val="0"/>
                                  <w:divBdr>
                                    <w:top w:val="none" w:sz="0" w:space="0" w:color="auto"/>
                                    <w:left w:val="none" w:sz="0" w:space="0" w:color="auto"/>
                                    <w:bottom w:val="none" w:sz="0" w:space="0" w:color="auto"/>
                                    <w:right w:val="none" w:sz="0" w:space="0" w:color="auto"/>
                                  </w:divBdr>
                                  <w:divsChild>
                                    <w:div w:id="1021130732">
                                      <w:marLeft w:val="0"/>
                                      <w:marRight w:val="0"/>
                                      <w:marTop w:val="0"/>
                                      <w:marBottom w:val="0"/>
                                      <w:divBdr>
                                        <w:top w:val="none" w:sz="0" w:space="0" w:color="auto"/>
                                        <w:left w:val="none" w:sz="0" w:space="0" w:color="auto"/>
                                        <w:bottom w:val="none" w:sz="0" w:space="0" w:color="auto"/>
                                        <w:right w:val="none" w:sz="0" w:space="0" w:color="auto"/>
                                      </w:divBdr>
                                      <w:divsChild>
                                        <w:div w:id="1683820291">
                                          <w:marLeft w:val="0"/>
                                          <w:marRight w:val="0"/>
                                          <w:marTop w:val="0"/>
                                          <w:marBottom w:val="0"/>
                                          <w:divBdr>
                                            <w:top w:val="none" w:sz="0" w:space="0" w:color="auto"/>
                                            <w:left w:val="none" w:sz="0" w:space="0" w:color="auto"/>
                                            <w:bottom w:val="none" w:sz="0" w:space="0" w:color="auto"/>
                                            <w:right w:val="none" w:sz="0" w:space="0" w:color="auto"/>
                                          </w:divBdr>
                                          <w:divsChild>
                                            <w:div w:id="1335647101">
                                              <w:marLeft w:val="0"/>
                                              <w:marRight w:val="0"/>
                                              <w:marTop w:val="0"/>
                                              <w:marBottom w:val="0"/>
                                              <w:divBdr>
                                                <w:top w:val="none" w:sz="0" w:space="0" w:color="auto"/>
                                                <w:left w:val="none" w:sz="0" w:space="0" w:color="auto"/>
                                                <w:bottom w:val="none" w:sz="0" w:space="0" w:color="auto"/>
                                                <w:right w:val="none" w:sz="0" w:space="0" w:color="auto"/>
                                              </w:divBdr>
                                            </w:div>
                                          </w:divsChild>
                                        </w:div>
                                        <w:div w:id="423648841">
                                          <w:marLeft w:val="0"/>
                                          <w:marRight w:val="0"/>
                                          <w:marTop w:val="0"/>
                                          <w:marBottom w:val="0"/>
                                          <w:divBdr>
                                            <w:top w:val="none" w:sz="0" w:space="0" w:color="auto"/>
                                            <w:left w:val="none" w:sz="0" w:space="0" w:color="auto"/>
                                            <w:bottom w:val="none" w:sz="0" w:space="0" w:color="auto"/>
                                            <w:right w:val="none" w:sz="0" w:space="0" w:color="auto"/>
                                          </w:divBdr>
                                          <w:divsChild>
                                            <w:div w:id="2132048078">
                                              <w:marLeft w:val="0"/>
                                              <w:marRight w:val="0"/>
                                              <w:marTop w:val="0"/>
                                              <w:marBottom w:val="0"/>
                                              <w:divBdr>
                                                <w:top w:val="none" w:sz="0" w:space="0" w:color="auto"/>
                                                <w:left w:val="none" w:sz="0" w:space="0" w:color="auto"/>
                                                <w:bottom w:val="none" w:sz="0" w:space="0" w:color="auto"/>
                                                <w:right w:val="none" w:sz="0" w:space="0" w:color="auto"/>
                                              </w:divBdr>
                                            </w:div>
                                          </w:divsChild>
                                        </w:div>
                                        <w:div w:id="1058750273">
                                          <w:marLeft w:val="0"/>
                                          <w:marRight w:val="0"/>
                                          <w:marTop w:val="0"/>
                                          <w:marBottom w:val="0"/>
                                          <w:divBdr>
                                            <w:top w:val="none" w:sz="0" w:space="0" w:color="auto"/>
                                            <w:left w:val="none" w:sz="0" w:space="0" w:color="auto"/>
                                            <w:bottom w:val="none" w:sz="0" w:space="0" w:color="auto"/>
                                            <w:right w:val="none" w:sz="0" w:space="0" w:color="auto"/>
                                          </w:divBdr>
                                          <w:divsChild>
                                            <w:div w:id="170867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533712">
          <w:marLeft w:val="0"/>
          <w:marRight w:val="0"/>
          <w:marTop w:val="0"/>
          <w:marBottom w:val="0"/>
          <w:divBdr>
            <w:top w:val="none" w:sz="0" w:space="0" w:color="auto"/>
            <w:left w:val="none" w:sz="0" w:space="0" w:color="auto"/>
            <w:bottom w:val="none" w:sz="0" w:space="0" w:color="auto"/>
            <w:right w:val="none" w:sz="0" w:space="0" w:color="auto"/>
          </w:divBdr>
          <w:divsChild>
            <w:div w:id="1751266742">
              <w:marLeft w:val="0"/>
              <w:marRight w:val="0"/>
              <w:marTop w:val="0"/>
              <w:marBottom w:val="0"/>
              <w:divBdr>
                <w:top w:val="none" w:sz="0" w:space="0" w:color="auto"/>
                <w:left w:val="none" w:sz="0" w:space="0" w:color="auto"/>
                <w:bottom w:val="none" w:sz="0" w:space="0" w:color="auto"/>
                <w:right w:val="none" w:sz="0" w:space="0" w:color="auto"/>
              </w:divBdr>
              <w:divsChild>
                <w:div w:id="897008344">
                  <w:marLeft w:val="0"/>
                  <w:marRight w:val="0"/>
                  <w:marTop w:val="0"/>
                  <w:marBottom w:val="0"/>
                  <w:divBdr>
                    <w:top w:val="none" w:sz="0" w:space="0" w:color="auto"/>
                    <w:left w:val="none" w:sz="0" w:space="0" w:color="auto"/>
                    <w:bottom w:val="none" w:sz="0" w:space="0" w:color="auto"/>
                    <w:right w:val="none" w:sz="0" w:space="0" w:color="auto"/>
                  </w:divBdr>
                  <w:divsChild>
                    <w:div w:id="2054234833">
                      <w:marLeft w:val="0"/>
                      <w:marRight w:val="0"/>
                      <w:marTop w:val="0"/>
                      <w:marBottom w:val="0"/>
                      <w:divBdr>
                        <w:top w:val="none" w:sz="0" w:space="0" w:color="auto"/>
                        <w:left w:val="none" w:sz="0" w:space="0" w:color="auto"/>
                        <w:bottom w:val="none" w:sz="0" w:space="0" w:color="auto"/>
                        <w:right w:val="none" w:sz="0" w:space="0" w:color="auto"/>
                      </w:divBdr>
                      <w:divsChild>
                        <w:div w:id="1743065983">
                          <w:marLeft w:val="0"/>
                          <w:marRight w:val="0"/>
                          <w:marTop w:val="0"/>
                          <w:marBottom w:val="0"/>
                          <w:divBdr>
                            <w:top w:val="none" w:sz="0" w:space="0" w:color="auto"/>
                            <w:left w:val="none" w:sz="0" w:space="0" w:color="auto"/>
                            <w:bottom w:val="none" w:sz="0" w:space="0" w:color="auto"/>
                            <w:right w:val="none" w:sz="0" w:space="0" w:color="auto"/>
                          </w:divBdr>
                          <w:divsChild>
                            <w:div w:id="331685743">
                              <w:marLeft w:val="0"/>
                              <w:marRight w:val="0"/>
                              <w:marTop w:val="0"/>
                              <w:marBottom w:val="0"/>
                              <w:divBdr>
                                <w:top w:val="none" w:sz="0" w:space="0" w:color="auto"/>
                                <w:left w:val="none" w:sz="0" w:space="0" w:color="auto"/>
                                <w:bottom w:val="none" w:sz="0" w:space="0" w:color="auto"/>
                                <w:right w:val="none" w:sz="0" w:space="0" w:color="auto"/>
                              </w:divBdr>
                              <w:divsChild>
                                <w:div w:id="1474982717">
                                  <w:marLeft w:val="0"/>
                                  <w:marRight w:val="0"/>
                                  <w:marTop w:val="0"/>
                                  <w:marBottom w:val="0"/>
                                  <w:divBdr>
                                    <w:top w:val="none" w:sz="0" w:space="0" w:color="auto"/>
                                    <w:left w:val="none" w:sz="0" w:space="0" w:color="auto"/>
                                    <w:bottom w:val="none" w:sz="0" w:space="0" w:color="auto"/>
                                    <w:right w:val="none" w:sz="0" w:space="0" w:color="auto"/>
                                  </w:divBdr>
                                  <w:divsChild>
                                    <w:div w:id="1798909003">
                                      <w:marLeft w:val="0"/>
                                      <w:marRight w:val="0"/>
                                      <w:marTop w:val="0"/>
                                      <w:marBottom w:val="0"/>
                                      <w:divBdr>
                                        <w:top w:val="none" w:sz="0" w:space="0" w:color="auto"/>
                                        <w:left w:val="none" w:sz="0" w:space="0" w:color="auto"/>
                                        <w:bottom w:val="none" w:sz="0" w:space="0" w:color="auto"/>
                                        <w:right w:val="none" w:sz="0" w:space="0" w:color="auto"/>
                                      </w:divBdr>
                                      <w:divsChild>
                                        <w:div w:id="4503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0329944">
          <w:marLeft w:val="0"/>
          <w:marRight w:val="0"/>
          <w:marTop w:val="0"/>
          <w:marBottom w:val="0"/>
          <w:divBdr>
            <w:top w:val="none" w:sz="0" w:space="0" w:color="auto"/>
            <w:left w:val="none" w:sz="0" w:space="0" w:color="auto"/>
            <w:bottom w:val="none" w:sz="0" w:space="0" w:color="auto"/>
            <w:right w:val="none" w:sz="0" w:space="0" w:color="auto"/>
          </w:divBdr>
          <w:divsChild>
            <w:div w:id="353271513">
              <w:marLeft w:val="0"/>
              <w:marRight w:val="0"/>
              <w:marTop w:val="0"/>
              <w:marBottom w:val="0"/>
              <w:divBdr>
                <w:top w:val="none" w:sz="0" w:space="0" w:color="auto"/>
                <w:left w:val="none" w:sz="0" w:space="0" w:color="auto"/>
                <w:bottom w:val="none" w:sz="0" w:space="0" w:color="auto"/>
                <w:right w:val="none" w:sz="0" w:space="0" w:color="auto"/>
              </w:divBdr>
              <w:divsChild>
                <w:div w:id="985205424">
                  <w:marLeft w:val="0"/>
                  <w:marRight w:val="0"/>
                  <w:marTop w:val="0"/>
                  <w:marBottom w:val="0"/>
                  <w:divBdr>
                    <w:top w:val="none" w:sz="0" w:space="0" w:color="auto"/>
                    <w:left w:val="none" w:sz="0" w:space="0" w:color="auto"/>
                    <w:bottom w:val="none" w:sz="0" w:space="0" w:color="auto"/>
                    <w:right w:val="none" w:sz="0" w:space="0" w:color="auto"/>
                  </w:divBdr>
                  <w:divsChild>
                    <w:div w:id="597565897">
                      <w:marLeft w:val="0"/>
                      <w:marRight w:val="0"/>
                      <w:marTop w:val="0"/>
                      <w:marBottom w:val="0"/>
                      <w:divBdr>
                        <w:top w:val="none" w:sz="0" w:space="0" w:color="auto"/>
                        <w:left w:val="none" w:sz="0" w:space="0" w:color="auto"/>
                        <w:bottom w:val="none" w:sz="0" w:space="0" w:color="auto"/>
                        <w:right w:val="none" w:sz="0" w:space="0" w:color="auto"/>
                      </w:divBdr>
                      <w:divsChild>
                        <w:div w:id="519780020">
                          <w:marLeft w:val="0"/>
                          <w:marRight w:val="0"/>
                          <w:marTop w:val="0"/>
                          <w:marBottom w:val="0"/>
                          <w:divBdr>
                            <w:top w:val="none" w:sz="0" w:space="0" w:color="auto"/>
                            <w:left w:val="none" w:sz="0" w:space="0" w:color="auto"/>
                            <w:bottom w:val="none" w:sz="0" w:space="0" w:color="auto"/>
                            <w:right w:val="none" w:sz="0" w:space="0" w:color="auto"/>
                          </w:divBdr>
                          <w:divsChild>
                            <w:div w:id="1304500807">
                              <w:marLeft w:val="0"/>
                              <w:marRight w:val="0"/>
                              <w:marTop w:val="0"/>
                              <w:marBottom w:val="0"/>
                              <w:divBdr>
                                <w:top w:val="none" w:sz="0" w:space="0" w:color="auto"/>
                                <w:left w:val="none" w:sz="0" w:space="0" w:color="auto"/>
                                <w:bottom w:val="none" w:sz="0" w:space="0" w:color="auto"/>
                                <w:right w:val="none" w:sz="0" w:space="0" w:color="auto"/>
                              </w:divBdr>
                              <w:divsChild>
                                <w:div w:id="21320785">
                                  <w:marLeft w:val="0"/>
                                  <w:marRight w:val="0"/>
                                  <w:marTop w:val="0"/>
                                  <w:marBottom w:val="0"/>
                                  <w:divBdr>
                                    <w:top w:val="none" w:sz="0" w:space="0" w:color="auto"/>
                                    <w:left w:val="none" w:sz="0" w:space="0" w:color="auto"/>
                                    <w:bottom w:val="none" w:sz="0" w:space="0" w:color="auto"/>
                                    <w:right w:val="none" w:sz="0" w:space="0" w:color="auto"/>
                                  </w:divBdr>
                                  <w:divsChild>
                                    <w:div w:id="130994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4143879">
      <w:bodyDiv w:val="1"/>
      <w:marLeft w:val="0"/>
      <w:marRight w:val="0"/>
      <w:marTop w:val="0"/>
      <w:marBottom w:val="0"/>
      <w:divBdr>
        <w:top w:val="none" w:sz="0" w:space="0" w:color="auto"/>
        <w:left w:val="none" w:sz="0" w:space="0" w:color="auto"/>
        <w:bottom w:val="none" w:sz="0" w:space="0" w:color="auto"/>
        <w:right w:val="none" w:sz="0" w:space="0" w:color="auto"/>
      </w:divBdr>
    </w:div>
    <w:div w:id="1959218436">
      <w:bodyDiv w:val="1"/>
      <w:marLeft w:val="0"/>
      <w:marRight w:val="0"/>
      <w:marTop w:val="0"/>
      <w:marBottom w:val="0"/>
      <w:divBdr>
        <w:top w:val="none" w:sz="0" w:space="0" w:color="auto"/>
        <w:left w:val="none" w:sz="0" w:space="0" w:color="auto"/>
        <w:bottom w:val="none" w:sz="0" w:space="0" w:color="auto"/>
        <w:right w:val="none" w:sz="0" w:space="0" w:color="auto"/>
      </w:divBdr>
      <w:divsChild>
        <w:div w:id="1047804145">
          <w:marLeft w:val="0"/>
          <w:marRight w:val="0"/>
          <w:marTop w:val="0"/>
          <w:marBottom w:val="0"/>
          <w:divBdr>
            <w:top w:val="none" w:sz="0" w:space="0" w:color="auto"/>
            <w:left w:val="none" w:sz="0" w:space="0" w:color="auto"/>
            <w:bottom w:val="none" w:sz="0" w:space="0" w:color="auto"/>
            <w:right w:val="none" w:sz="0" w:space="0" w:color="auto"/>
          </w:divBdr>
          <w:divsChild>
            <w:div w:id="1068382540">
              <w:marLeft w:val="0"/>
              <w:marRight w:val="0"/>
              <w:marTop w:val="0"/>
              <w:marBottom w:val="0"/>
              <w:divBdr>
                <w:top w:val="none" w:sz="0" w:space="0" w:color="auto"/>
                <w:left w:val="none" w:sz="0" w:space="0" w:color="auto"/>
                <w:bottom w:val="none" w:sz="0" w:space="0" w:color="auto"/>
                <w:right w:val="none" w:sz="0" w:space="0" w:color="auto"/>
              </w:divBdr>
              <w:divsChild>
                <w:div w:id="475953132">
                  <w:marLeft w:val="0"/>
                  <w:marRight w:val="0"/>
                  <w:marTop w:val="0"/>
                  <w:marBottom w:val="0"/>
                  <w:divBdr>
                    <w:top w:val="none" w:sz="0" w:space="0" w:color="auto"/>
                    <w:left w:val="none" w:sz="0" w:space="0" w:color="auto"/>
                    <w:bottom w:val="none" w:sz="0" w:space="0" w:color="auto"/>
                    <w:right w:val="none" w:sz="0" w:space="0" w:color="auto"/>
                  </w:divBdr>
                  <w:divsChild>
                    <w:div w:id="1664315631">
                      <w:marLeft w:val="0"/>
                      <w:marRight w:val="0"/>
                      <w:marTop w:val="0"/>
                      <w:marBottom w:val="0"/>
                      <w:divBdr>
                        <w:top w:val="none" w:sz="0" w:space="0" w:color="auto"/>
                        <w:left w:val="none" w:sz="0" w:space="0" w:color="auto"/>
                        <w:bottom w:val="none" w:sz="0" w:space="0" w:color="auto"/>
                        <w:right w:val="none" w:sz="0" w:space="0" w:color="auto"/>
                      </w:divBdr>
                      <w:divsChild>
                        <w:div w:id="1336496943">
                          <w:marLeft w:val="0"/>
                          <w:marRight w:val="0"/>
                          <w:marTop w:val="0"/>
                          <w:marBottom w:val="0"/>
                          <w:divBdr>
                            <w:top w:val="none" w:sz="0" w:space="0" w:color="auto"/>
                            <w:left w:val="none" w:sz="0" w:space="0" w:color="auto"/>
                            <w:bottom w:val="none" w:sz="0" w:space="0" w:color="auto"/>
                            <w:right w:val="none" w:sz="0" w:space="0" w:color="auto"/>
                          </w:divBdr>
                          <w:divsChild>
                            <w:div w:id="922227045">
                              <w:marLeft w:val="0"/>
                              <w:marRight w:val="0"/>
                              <w:marTop w:val="0"/>
                              <w:marBottom w:val="0"/>
                              <w:divBdr>
                                <w:top w:val="none" w:sz="0" w:space="0" w:color="auto"/>
                                <w:left w:val="none" w:sz="0" w:space="0" w:color="auto"/>
                                <w:bottom w:val="none" w:sz="0" w:space="0" w:color="auto"/>
                                <w:right w:val="none" w:sz="0" w:space="0" w:color="auto"/>
                              </w:divBdr>
                              <w:divsChild>
                                <w:div w:id="517932681">
                                  <w:marLeft w:val="0"/>
                                  <w:marRight w:val="0"/>
                                  <w:marTop w:val="0"/>
                                  <w:marBottom w:val="0"/>
                                  <w:divBdr>
                                    <w:top w:val="none" w:sz="0" w:space="0" w:color="auto"/>
                                    <w:left w:val="none" w:sz="0" w:space="0" w:color="auto"/>
                                    <w:bottom w:val="none" w:sz="0" w:space="0" w:color="auto"/>
                                    <w:right w:val="none" w:sz="0" w:space="0" w:color="auto"/>
                                  </w:divBdr>
                                  <w:divsChild>
                                    <w:div w:id="1229880907">
                                      <w:marLeft w:val="0"/>
                                      <w:marRight w:val="0"/>
                                      <w:marTop w:val="0"/>
                                      <w:marBottom w:val="0"/>
                                      <w:divBdr>
                                        <w:top w:val="none" w:sz="0" w:space="0" w:color="auto"/>
                                        <w:left w:val="none" w:sz="0" w:space="0" w:color="auto"/>
                                        <w:bottom w:val="none" w:sz="0" w:space="0" w:color="auto"/>
                                        <w:right w:val="none" w:sz="0" w:space="0" w:color="auto"/>
                                      </w:divBdr>
                                      <w:divsChild>
                                        <w:div w:id="623732540">
                                          <w:marLeft w:val="0"/>
                                          <w:marRight w:val="0"/>
                                          <w:marTop w:val="0"/>
                                          <w:marBottom w:val="0"/>
                                          <w:divBdr>
                                            <w:top w:val="none" w:sz="0" w:space="0" w:color="auto"/>
                                            <w:left w:val="none" w:sz="0" w:space="0" w:color="auto"/>
                                            <w:bottom w:val="none" w:sz="0" w:space="0" w:color="auto"/>
                                            <w:right w:val="none" w:sz="0" w:space="0" w:color="auto"/>
                                          </w:divBdr>
                                          <w:divsChild>
                                            <w:div w:id="1976374665">
                                              <w:marLeft w:val="0"/>
                                              <w:marRight w:val="0"/>
                                              <w:marTop w:val="0"/>
                                              <w:marBottom w:val="0"/>
                                              <w:divBdr>
                                                <w:top w:val="none" w:sz="0" w:space="0" w:color="auto"/>
                                                <w:left w:val="none" w:sz="0" w:space="0" w:color="auto"/>
                                                <w:bottom w:val="none" w:sz="0" w:space="0" w:color="auto"/>
                                                <w:right w:val="none" w:sz="0" w:space="0" w:color="auto"/>
                                              </w:divBdr>
                                            </w:div>
                                          </w:divsChild>
                                        </w:div>
                                        <w:div w:id="1307275645">
                                          <w:marLeft w:val="0"/>
                                          <w:marRight w:val="0"/>
                                          <w:marTop w:val="0"/>
                                          <w:marBottom w:val="0"/>
                                          <w:divBdr>
                                            <w:top w:val="none" w:sz="0" w:space="0" w:color="auto"/>
                                            <w:left w:val="none" w:sz="0" w:space="0" w:color="auto"/>
                                            <w:bottom w:val="none" w:sz="0" w:space="0" w:color="auto"/>
                                            <w:right w:val="none" w:sz="0" w:space="0" w:color="auto"/>
                                          </w:divBdr>
                                          <w:divsChild>
                                            <w:div w:id="1566987275">
                                              <w:marLeft w:val="0"/>
                                              <w:marRight w:val="0"/>
                                              <w:marTop w:val="0"/>
                                              <w:marBottom w:val="0"/>
                                              <w:divBdr>
                                                <w:top w:val="none" w:sz="0" w:space="0" w:color="auto"/>
                                                <w:left w:val="none" w:sz="0" w:space="0" w:color="auto"/>
                                                <w:bottom w:val="none" w:sz="0" w:space="0" w:color="auto"/>
                                                <w:right w:val="none" w:sz="0" w:space="0" w:color="auto"/>
                                              </w:divBdr>
                                            </w:div>
                                          </w:divsChild>
                                        </w:div>
                                        <w:div w:id="1318533682">
                                          <w:marLeft w:val="0"/>
                                          <w:marRight w:val="0"/>
                                          <w:marTop w:val="0"/>
                                          <w:marBottom w:val="0"/>
                                          <w:divBdr>
                                            <w:top w:val="none" w:sz="0" w:space="0" w:color="auto"/>
                                            <w:left w:val="none" w:sz="0" w:space="0" w:color="auto"/>
                                            <w:bottom w:val="none" w:sz="0" w:space="0" w:color="auto"/>
                                            <w:right w:val="none" w:sz="0" w:space="0" w:color="auto"/>
                                          </w:divBdr>
                                          <w:divsChild>
                                            <w:div w:id="76873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8199766">
          <w:marLeft w:val="0"/>
          <w:marRight w:val="0"/>
          <w:marTop w:val="0"/>
          <w:marBottom w:val="0"/>
          <w:divBdr>
            <w:top w:val="none" w:sz="0" w:space="0" w:color="auto"/>
            <w:left w:val="none" w:sz="0" w:space="0" w:color="auto"/>
            <w:bottom w:val="none" w:sz="0" w:space="0" w:color="auto"/>
            <w:right w:val="none" w:sz="0" w:space="0" w:color="auto"/>
          </w:divBdr>
          <w:divsChild>
            <w:div w:id="2102986863">
              <w:marLeft w:val="0"/>
              <w:marRight w:val="0"/>
              <w:marTop w:val="0"/>
              <w:marBottom w:val="0"/>
              <w:divBdr>
                <w:top w:val="none" w:sz="0" w:space="0" w:color="auto"/>
                <w:left w:val="none" w:sz="0" w:space="0" w:color="auto"/>
                <w:bottom w:val="none" w:sz="0" w:space="0" w:color="auto"/>
                <w:right w:val="none" w:sz="0" w:space="0" w:color="auto"/>
              </w:divBdr>
              <w:divsChild>
                <w:div w:id="1127049750">
                  <w:marLeft w:val="0"/>
                  <w:marRight w:val="0"/>
                  <w:marTop w:val="0"/>
                  <w:marBottom w:val="0"/>
                  <w:divBdr>
                    <w:top w:val="none" w:sz="0" w:space="0" w:color="auto"/>
                    <w:left w:val="none" w:sz="0" w:space="0" w:color="auto"/>
                    <w:bottom w:val="none" w:sz="0" w:space="0" w:color="auto"/>
                    <w:right w:val="none" w:sz="0" w:space="0" w:color="auto"/>
                  </w:divBdr>
                  <w:divsChild>
                    <w:div w:id="574323212">
                      <w:marLeft w:val="0"/>
                      <w:marRight w:val="0"/>
                      <w:marTop w:val="0"/>
                      <w:marBottom w:val="0"/>
                      <w:divBdr>
                        <w:top w:val="none" w:sz="0" w:space="0" w:color="auto"/>
                        <w:left w:val="none" w:sz="0" w:space="0" w:color="auto"/>
                        <w:bottom w:val="none" w:sz="0" w:space="0" w:color="auto"/>
                        <w:right w:val="none" w:sz="0" w:space="0" w:color="auto"/>
                      </w:divBdr>
                      <w:divsChild>
                        <w:div w:id="1633485365">
                          <w:marLeft w:val="0"/>
                          <w:marRight w:val="0"/>
                          <w:marTop w:val="0"/>
                          <w:marBottom w:val="0"/>
                          <w:divBdr>
                            <w:top w:val="none" w:sz="0" w:space="0" w:color="auto"/>
                            <w:left w:val="none" w:sz="0" w:space="0" w:color="auto"/>
                            <w:bottom w:val="none" w:sz="0" w:space="0" w:color="auto"/>
                            <w:right w:val="none" w:sz="0" w:space="0" w:color="auto"/>
                          </w:divBdr>
                          <w:divsChild>
                            <w:div w:id="955479181">
                              <w:marLeft w:val="0"/>
                              <w:marRight w:val="0"/>
                              <w:marTop w:val="0"/>
                              <w:marBottom w:val="0"/>
                              <w:divBdr>
                                <w:top w:val="none" w:sz="0" w:space="0" w:color="auto"/>
                                <w:left w:val="none" w:sz="0" w:space="0" w:color="auto"/>
                                <w:bottom w:val="none" w:sz="0" w:space="0" w:color="auto"/>
                                <w:right w:val="none" w:sz="0" w:space="0" w:color="auto"/>
                              </w:divBdr>
                              <w:divsChild>
                                <w:div w:id="1463187269">
                                  <w:marLeft w:val="0"/>
                                  <w:marRight w:val="0"/>
                                  <w:marTop w:val="0"/>
                                  <w:marBottom w:val="0"/>
                                  <w:divBdr>
                                    <w:top w:val="none" w:sz="0" w:space="0" w:color="auto"/>
                                    <w:left w:val="none" w:sz="0" w:space="0" w:color="auto"/>
                                    <w:bottom w:val="none" w:sz="0" w:space="0" w:color="auto"/>
                                    <w:right w:val="none" w:sz="0" w:space="0" w:color="auto"/>
                                  </w:divBdr>
                                  <w:divsChild>
                                    <w:div w:id="1964381564">
                                      <w:marLeft w:val="0"/>
                                      <w:marRight w:val="0"/>
                                      <w:marTop w:val="0"/>
                                      <w:marBottom w:val="0"/>
                                      <w:divBdr>
                                        <w:top w:val="none" w:sz="0" w:space="0" w:color="auto"/>
                                        <w:left w:val="none" w:sz="0" w:space="0" w:color="auto"/>
                                        <w:bottom w:val="none" w:sz="0" w:space="0" w:color="auto"/>
                                        <w:right w:val="none" w:sz="0" w:space="0" w:color="auto"/>
                                      </w:divBdr>
                                      <w:divsChild>
                                        <w:div w:id="2106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7974800">
          <w:marLeft w:val="0"/>
          <w:marRight w:val="0"/>
          <w:marTop w:val="0"/>
          <w:marBottom w:val="0"/>
          <w:divBdr>
            <w:top w:val="none" w:sz="0" w:space="0" w:color="auto"/>
            <w:left w:val="none" w:sz="0" w:space="0" w:color="auto"/>
            <w:bottom w:val="none" w:sz="0" w:space="0" w:color="auto"/>
            <w:right w:val="none" w:sz="0" w:space="0" w:color="auto"/>
          </w:divBdr>
          <w:divsChild>
            <w:div w:id="380521388">
              <w:marLeft w:val="0"/>
              <w:marRight w:val="0"/>
              <w:marTop w:val="0"/>
              <w:marBottom w:val="0"/>
              <w:divBdr>
                <w:top w:val="none" w:sz="0" w:space="0" w:color="auto"/>
                <w:left w:val="none" w:sz="0" w:space="0" w:color="auto"/>
                <w:bottom w:val="none" w:sz="0" w:space="0" w:color="auto"/>
                <w:right w:val="none" w:sz="0" w:space="0" w:color="auto"/>
              </w:divBdr>
              <w:divsChild>
                <w:div w:id="969826725">
                  <w:marLeft w:val="0"/>
                  <w:marRight w:val="0"/>
                  <w:marTop w:val="0"/>
                  <w:marBottom w:val="0"/>
                  <w:divBdr>
                    <w:top w:val="none" w:sz="0" w:space="0" w:color="auto"/>
                    <w:left w:val="none" w:sz="0" w:space="0" w:color="auto"/>
                    <w:bottom w:val="none" w:sz="0" w:space="0" w:color="auto"/>
                    <w:right w:val="none" w:sz="0" w:space="0" w:color="auto"/>
                  </w:divBdr>
                  <w:divsChild>
                    <w:div w:id="1651015116">
                      <w:marLeft w:val="0"/>
                      <w:marRight w:val="0"/>
                      <w:marTop w:val="0"/>
                      <w:marBottom w:val="0"/>
                      <w:divBdr>
                        <w:top w:val="none" w:sz="0" w:space="0" w:color="auto"/>
                        <w:left w:val="none" w:sz="0" w:space="0" w:color="auto"/>
                        <w:bottom w:val="none" w:sz="0" w:space="0" w:color="auto"/>
                        <w:right w:val="none" w:sz="0" w:space="0" w:color="auto"/>
                      </w:divBdr>
                      <w:divsChild>
                        <w:div w:id="496962520">
                          <w:marLeft w:val="0"/>
                          <w:marRight w:val="0"/>
                          <w:marTop w:val="0"/>
                          <w:marBottom w:val="0"/>
                          <w:divBdr>
                            <w:top w:val="none" w:sz="0" w:space="0" w:color="auto"/>
                            <w:left w:val="none" w:sz="0" w:space="0" w:color="auto"/>
                            <w:bottom w:val="none" w:sz="0" w:space="0" w:color="auto"/>
                            <w:right w:val="none" w:sz="0" w:space="0" w:color="auto"/>
                          </w:divBdr>
                          <w:divsChild>
                            <w:div w:id="1070537037">
                              <w:marLeft w:val="0"/>
                              <w:marRight w:val="0"/>
                              <w:marTop w:val="0"/>
                              <w:marBottom w:val="0"/>
                              <w:divBdr>
                                <w:top w:val="none" w:sz="0" w:space="0" w:color="auto"/>
                                <w:left w:val="none" w:sz="0" w:space="0" w:color="auto"/>
                                <w:bottom w:val="none" w:sz="0" w:space="0" w:color="auto"/>
                                <w:right w:val="none" w:sz="0" w:space="0" w:color="auto"/>
                              </w:divBdr>
                              <w:divsChild>
                                <w:div w:id="1485852275">
                                  <w:marLeft w:val="0"/>
                                  <w:marRight w:val="0"/>
                                  <w:marTop w:val="0"/>
                                  <w:marBottom w:val="0"/>
                                  <w:divBdr>
                                    <w:top w:val="none" w:sz="0" w:space="0" w:color="auto"/>
                                    <w:left w:val="none" w:sz="0" w:space="0" w:color="auto"/>
                                    <w:bottom w:val="none" w:sz="0" w:space="0" w:color="auto"/>
                                    <w:right w:val="none" w:sz="0" w:space="0" w:color="auto"/>
                                  </w:divBdr>
                                  <w:divsChild>
                                    <w:div w:id="204651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746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oi.org/10.1061/(ASCE)0899-1561(2008)20:5(421)"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56886769933587"/>
          <c:y val="3.8735783027121606E-2"/>
          <c:w val="0.66765641739918768"/>
          <c:h val="0.78345964777232835"/>
        </c:manualLayout>
      </c:layout>
      <c:barChart>
        <c:barDir val="col"/>
        <c:grouping val="clustered"/>
        <c:varyColors val="0"/>
        <c:ser>
          <c:idx val="0"/>
          <c:order val="0"/>
          <c:tx>
            <c:v>Gates</c:v>
          </c:tx>
          <c:spPr>
            <a:solidFill>
              <a:schemeClr val="accent1"/>
            </a:solidFill>
            <a:ln>
              <a:noFill/>
            </a:ln>
            <a:effectLst/>
          </c:spPr>
          <c:invertIfNegative val="0"/>
          <c:cat>
            <c:strRef>
              <c:f>DYNAMIC!$T$60:$T$62</c:f>
              <c:strCache>
                <c:ptCount val="3"/>
                <c:pt idx="0">
                  <c:v>SITE A</c:v>
                </c:pt>
                <c:pt idx="1">
                  <c:v>SITE B</c:v>
                </c:pt>
                <c:pt idx="2">
                  <c:v>SITE C</c:v>
                </c:pt>
              </c:strCache>
            </c:strRef>
          </c:cat>
          <c:val>
            <c:numRef>
              <c:f>DYNAMIC!$U$60:$U$62</c:f>
              <c:numCache>
                <c:formatCode>General</c:formatCode>
                <c:ptCount val="3"/>
                <c:pt idx="0">
                  <c:v>46.766071294804902</c:v>
                </c:pt>
                <c:pt idx="1">
                  <c:v>49.464882986108996</c:v>
                </c:pt>
                <c:pt idx="2">
                  <c:v>31.082456728563901</c:v>
                </c:pt>
              </c:numCache>
            </c:numRef>
          </c:val>
          <c:extLst>
            <c:ext xmlns:c16="http://schemas.microsoft.com/office/drawing/2014/chart" uri="{C3380CC4-5D6E-409C-BE32-E72D297353CC}">
              <c16:uniqueId val="{00000000-949B-4206-875F-F2B121CABD77}"/>
            </c:ext>
          </c:extLst>
        </c:ser>
        <c:ser>
          <c:idx val="1"/>
          <c:order val="1"/>
          <c:tx>
            <c:v>ENR Modified</c:v>
          </c:tx>
          <c:spPr>
            <a:solidFill>
              <a:schemeClr val="accent2"/>
            </a:solidFill>
            <a:ln>
              <a:noFill/>
            </a:ln>
            <a:effectLst/>
          </c:spPr>
          <c:invertIfNegative val="0"/>
          <c:cat>
            <c:strRef>
              <c:f>DYNAMIC!$T$60:$T$62</c:f>
              <c:strCache>
                <c:ptCount val="3"/>
                <c:pt idx="0">
                  <c:v>SITE A</c:v>
                </c:pt>
                <c:pt idx="1">
                  <c:v>SITE B</c:v>
                </c:pt>
                <c:pt idx="2">
                  <c:v>SITE C</c:v>
                </c:pt>
              </c:strCache>
            </c:strRef>
          </c:cat>
          <c:val>
            <c:numRef>
              <c:f>DYNAMIC!$V$60:$V$62</c:f>
              <c:numCache>
                <c:formatCode>General</c:formatCode>
                <c:ptCount val="3"/>
                <c:pt idx="0">
                  <c:v>62.568336587353201</c:v>
                </c:pt>
                <c:pt idx="1">
                  <c:v>75.362060888692795</c:v>
                </c:pt>
                <c:pt idx="2">
                  <c:v>29.136419274192701</c:v>
                </c:pt>
              </c:numCache>
            </c:numRef>
          </c:val>
          <c:extLst>
            <c:ext xmlns:c16="http://schemas.microsoft.com/office/drawing/2014/chart" uri="{C3380CC4-5D6E-409C-BE32-E72D297353CC}">
              <c16:uniqueId val="{00000001-949B-4206-875F-F2B121CABD77}"/>
            </c:ext>
          </c:extLst>
        </c:ser>
        <c:ser>
          <c:idx val="2"/>
          <c:order val="2"/>
          <c:tx>
            <c:v>Danish</c:v>
          </c:tx>
          <c:spPr>
            <a:solidFill>
              <a:schemeClr val="accent3"/>
            </a:solidFill>
            <a:ln>
              <a:noFill/>
            </a:ln>
            <a:effectLst/>
          </c:spPr>
          <c:invertIfNegative val="0"/>
          <c:cat>
            <c:strRef>
              <c:f>DYNAMIC!$T$60:$T$62</c:f>
              <c:strCache>
                <c:ptCount val="3"/>
                <c:pt idx="0">
                  <c:v>SITE A</c:v>
                </c:pt>
                <c:pt idx="1">
                  <c:v>SITE B</c:v>
                </c:pt>
                <c:pt idx="2">
                  <c:v>SITE C</c:v>
                </c:pt>
              </c:strCache>
            </c:strRef>
          </c:cat>
          <c:val>
            <c:numRef>
              <c:f>DYNAMIC!$W$60:$W$62</c:f>
              <c:numCache>
                <c:formatCode>General</c:formatCode>
                <c:ptCount val="3"/>
                <c:pt idx="0">
                  <c:v>73.7032138479492</c:v>
                </c:pt>
                <c:pt idx="1">
                  <c:v>78.477271203981601</c:v>
                </c:pt>
                <c:pt idx="2">
                  <c:v>43.6462508116674</c:v>
                </c:pt>
              </c:numCache>
            </c:numRef>
          </c:val>
          <c:extLst>
            <c:ext xmlns:c16="http://schemas.microsoft.com/office/drawing/2014/chart" uri="{C3380CC4-5D6E-409C-BE32-E72D297353CC}">
              <c16:uniqueId val="{00000002-949B-4206-875F-F2B121CABD77}"/>
            </c:ext>
          </c:extLst>
        </c:ser>
        <c:ser>
          <c:idx val="3"/>
          <c:order val="3"/>
          <c:tx>
            <c:v>Navy - McKay</c:v>
          </c:tx>
          <c:spPr>
            <a:solidFill>
              <a:schemeClr val="accent4"/>
            </a:solidFill>
            <a:ln>
              <a:noFill/>
            </a:ln>
            <a:effectLst/>
          </c:spPr>
          <c:invertIfNegative val="0"/>
          <c:cat>
            <c:strRef>
              <c:f>DYNAMIC!$T$60:$T$62</c:f>
              <c:strCache>
                <c:ptCount val="3"/>
                <c:pt idx="0">
                  <c:v>SITE A</c:v>
                </c:pt>
                <c:pt idx="1">
                  <c:v>SITE B</c:v>
                </c:pt>
                <c:pt idx="2">
                  <c:v>SITE C</c:v>
                </c:pt>
              </c:strCache>
            </c:strRef>
          </c:cat>
          <c:val>
            <c:numRef>
              <c:f>DYNAMIC!$X$60:$X$62</c:f>
              <c:numCache>
                <c:formatCode>General</c:formatCode>
                <c:ptCount val="3"/>
                <c:pt idx="0">
                  <c:v>64.273092539336503</c:v>
                </c:pt>
                <c:pt idx="1">
                  <c:v>81.357529710114605</c:v>
                </c:pt>
                <c:pt idx="2">
                  <c:v>27.327740132117199</c:v>
                </c:pt>
              </c:numCache>
            </c:numRef>
          </c:val>
          <c:extLst>
            <c:ext xmlns:c16="http://schemas.microsoft.com/office/drawing/2014/chart" uri="{C3380CC4-5D6E-409C-BE32-E72D297353CC}">
              <c16:uniqueId val="{00000003-949B-4206-875F-F2B121CABD77}"/>
            </c:ext>
          </c:extLst>
        </c:ser>
        <c:ser>
          <c:idx val="4"/>
          <c:order val="4"/>
          <c:tx>
            <c:v>Eytelwein</c:v>
          </c:tx>
          <c:spPr>
            <a:solidFill>
              <a:schemeClr val="accent5"/>
            </a:solidFill>
            <a:ln>
              <a:noFill/>
            </a:ln>
            <a:effectLst/>
          </c:spPr>
          <c:invertIfNegative val="0"/>
          <c:cat>
            <c:strRef>
              <c:f>DYNAMIC!$T$60:$T$62</c:f>
              <c:strCache>
                <c:ptCount val="3"/>
                <c:pt idx="0">
                  <c:v>SITE A</c:v>
                </c:pt>
                <c:pt idx="1">
                  <c:v>SITE B</c:v>
                </c:pt>
                <c:pt idx="2">
                  <c:v>SITE C</c:v>
                </c:pt>
              </c:strCache>
            </c:strRef>
          </c:cat>
          <c:val>
            <c:numRef>
              <c:f>DYNAMIC!$Y$60:$Y$62</c:f>
              <c:numCache>
                <c:formatCode>General</c:formatCode>
                <c:ptCount val="3"/>
                <c:pt idx="0">
                  <c:v>32.869694691837203</c:v>
                </c:pt>
                <c:pt idx="1">
                  <c:v>40.5309359738118</c:v>
                </c:pt>
                <c:pt idx="2">
                  <c:v>13.912216284984</c:v>
                </c:pt>
              </c:numCache>
            </c:numRef>
          </c:val>
          <c:extLst>
            <c:ext xmlns:c16="http://schemas.microsoft.com/office/drawing/2014/chart" uri="{C3380CC4-5D6E-409C-BE32-E72D297353CC}">
              <c16:uniqueId val="{00000004-949B-4206-875F-F2B121CABD77}"/>
            </c:ext>
          </c:extLst>
        </c:ser>
        <c:ser>
          <c:idx val="5"/>
          <c:order val="5"/>
          <c:tx>
            <c:v>Janbu</c:v>
          </c:tx>
          <c:spPr>
            <a:solidFill>
              <a:schemeClr val="accent6"/>
            </a:solidFill>
            <a:ln>
              <a:noFill/>
            </a:ln>
            <a:effectLst/>
          </c:spPr>
          <c:invertIfNegative val="0"/>
          <c:cat>
            <c:strRef>
              <c:f>DYNAMIC!$T$60:$T$62</c:f>
              <c:strCache>
                <c:ptCount val="3"/>
                <c:pt idx="0">
                  <c:v>SITE A</c:v>
                </c:pt>
                <c:pt idx="1">
                  <c:v>SITE B</c:v>
                </c:pt>
                <c:pt idx="2">
                  <c:v>SITE C</c:v>
                </c:pt>
              </c:strCache>
            </c:strRef>
          </c:cat>
          <c:val>
            <c:numRef>
              <c:f>DYNAMIC!$Z$60:$Z$62</c:f>
              <c:numCache>
                <c:formatCode>General</c:formatCode>
                <c:ptCount val="3"/>
                <c:pt idx="0">
                  <c:v>40.859416223900098</c:v>
                </c:pt>
                <c:pt idx="1">
                  <c:v>34.441208979509</c:v>
                </c:pt>
                <c:pt idx="2">
                  <c:v>32.496119663473898</c:v>
                </c:pt>
              </c:numCache>
            </c:numRef>
          </c:val>
          <c:extLst>
            <c:ext xmlns:c16="http://schemas.microsoft.com/office/drawing/2014/chart" uri="{C3380CC4-5D6E-409C-BE32-E72D297353CC}">
              <c16:uniqueId val="{00000005-949B-4206-875F-F2B121CABD77}"/>
            </c:ext>
          </c:extLst>
        </c:ser>
        <c:dLbls>
          <c:showLegendKey val="0"/>
          <c:showVal val="0"/>
          <c:showCatName val="0"/>
          <c:showSerName val="0"/>
          <c:showPercent val="0"/>
          <c:showBubbleSize val="0"/>
        </c:dLbls>
        <c:gapWidth val="219"/>
        <c:overlap val="-27"/>
        <c:axId val="272352480"/>
        <c:axId val="272352872"/>
      </c:barChart>
      <c:catAx>
        <c:axId val="27235248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AU"/>
                  <a:t>Test Pile Designate</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2352872"/>
        <c:crosses val="autoZero"/>
        <c:auto val="1"/>
        <c:lblAlgn val="ctr"/>
        <c:lblOffset val="100"/>
        <c:noMultiLvlLbl val="0"/>
      </c:catAx>
      <c:valAx>
        <c:axId val="272352872"/>
        <c:scaling>
          <c:orientation val="minMax"/>
          <c:max val="12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AU"/>
                  <a:t>Qp/Qm)</a:t>
                </a:r>
              </a:p>
            </c:rich>
          </c:tx>
          <c:layout>
            <c:manualLayout>
              <c:xMode val="edge"/>
              <c:yMode val="edge"/>
              <c:x val="1.9529623257162156E-2"/>
              <c:y val="0.37281899331944424"/>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2352480"/>
        <c:crosses val="autoZero"/>
        <c:crossBetween val="between"/>
      </c:valAx>
      <c:spPr>
        <a:noFill/>
        <a:ln>
          <a:solidFill>
            <a:schemeClr val="tx1"/>
          </a:solidFill>
        </a:ln>
        <a:effectLst/>
      </c:spPr>
    </c:plotArea>
    <c:legend>
      <c:legendPos val="r"/>
      <c:layout>
        <c:manualLayout>
          <c:xMode val="edge"/>
          <c:yMode val="edge"/>
          <c:x val="0.82127326459409478"/>
          <c:y val="0.25564671191080807"/>
          <c:w val="0.16078905723188602"/>
          <c:h val="0.4325578717769946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57B81F-A860-4F7B-8039-A707FA4A2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19</Pages>
  <Words>6518</Words>
  <Characters>37159</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Israel Udeh</dc:creator>
  <cp:keywords/>
  <dc:description/>
  <cp:lastModifiedBy>SDI 1084</cp:lastModifiedBy>
  <cp:revision>73</cp:revision>
  <dcterms:created xsi:type="dcterms:W3CDTF">2025-07-15T18:05:00Z</dcterms:created>
  <dcterms:modified xsi:type="dcterms:W3CDTF">2025-08-02T09:55:00Z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c1412ad8-c676-4352-a441-f5868e544e56</vt:lpwstr>
  </property>
</Properties>
</file>