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6B4B1" w14:textId="77777777" w:rsidR="000B4099" w:rsidRPr="000B4099" w:rsidRDefault="000B4099" w:rsidP="000B4099">
      <w:pPr>
        <w:jc w:val="center"/>
        <w:rPr>
          <w:rFonts w:asciiTheme="majorBidi" w:hAnsiTheme="majorBidi" w:cstheme="majorBidi"/>
          <w:b/>
          <w:bCs/>
          <w:i/>
          <w:iCs/>
          <w:sz w:val="32"/>
          <w:szCs w:val="32"/>
          <w:u w:val="single"/>
        </w:rPr>
      </w:pPr>
      <w:r w:rsidRPr="000B4099">
        <w:rPr>
          <w:rFonts w:asciiTheme="majorBidi" w:hAnsiTheme="majorBidi" w:cstheme="majorBidi"/>
          <w:b/>
          <w:bCs/>
          <w:i/>
          <w:iCs/>
          <w:sz w:val="32"/>
          <w:szCs w:val="32"/>
          <w:u w:val="single"/>
        </w:rPr>
        <w:t>Review Article</w:t>
      </w:r>
    </w:p>
    <w:p w14:paraId="5F1062E8" w14:textId="014C656B" w:rsidR="002E5B9E" w:rsidRPr="00DF2951" w:rsidRDefault="00382F21" w:rsidP="008C592C">
      <w:pPr>
        <w:jc w:val="center"/>
        <w:rPr>
          <w:rFonts w:asciiTheme="majorBidi" w:hAnsiTheme="majorBidi" w:cstheme="majorBidi"/>
          <w:b/>
          <w:bCs/>
          <w:sz w:val="32"/>
          <w:szCs w:val="32"/>
        </w:rPr>
      </w:pPr>
      <w:r w:rsidRPr="00DF2951">
        <w:rPr>
          <w:rFonts w:asciiTheme="majorBidi" w:hAnsiTheme="majorBidi" w:cstheme="majorBidi"/>
          <w:b/>
          <w:bCs/>
          <w:sz w:val="32"/>
          <w:szCs w:val="32"/>
        </w:rPr>
        <w:t>Systematic Review of Nebulized Furosemide for the Management of Dyspnea: Efficacy and Safety in Clinical Practice</w:t>
      </w:r>
    </w:p>
    <w:p w14:paraId="12AF59D7" w14:textId="77777777" w:rsidR="00DF2951" w:rsidRDefault="00DF2951" w:rsidP="008C592C">
      <w:pPr>
        <w:jc w:val="both"/>
        <w:rPr>
          <w:rFonts w:asciiTheme="majorBidi" w:hAnsiTheme="majorBidi" w:cstheme="majorBidi"/>
          <w:sz w:val="24"/>
          <w:szCs w:val="24"/>
        </w:rPr>
      </w:pPr>
    </w:p>
    <w:p w14:paraId="2FBDA303" w14:textId="70B668D9" w:rsidR="00382F21" w:rsidRDefault="00382F21" w:rsidP="008C592C">
      <w:pPr>
        <w:jc w:val="both"/>
        <w:rPr>
          <w:rFonts w:asciiTheme="majorBidi" w:hAnsiTheme="majorBidi" w:cstheme="majorBidi"/>
          <w:sz w:val="24"/>
          <w:szCs w:val="24"/>
        </w:rPr>
      </w:pPr>
    </w:p>
    <w:p w14:paraId="19238787" w14:textId="77777777" w:rsidR="00382F21" w:rsidRPr="00A14939" w:rsidRDefault="00382F21" w:rsidP="00D23560">
      <w:pPr>
        <w:jc w:val="both"/>
        <w:rPr>
          <w:rFonts w:asciiTheme="majorBidi" w:hAnsiTheme="majorBidi" w:cstheme="majorBidi"/>
          <w:b/>
          <w:bCs/>
          <w:sz w:val="28"/>
          <w:szCs w:val="28"/>
        </w:rPr>
      </w:pPr>
      <w:r w:rsidRPr="00A14939">
        <w:rPr>
          <w:rFonts w:asciiTheme="majorBidi" w:hAnsiTheme="majorBidi" w:cstheme="majorBidi"/>
          <w:b/>
          <w:bCs/>
          <w:sz w:val="28"/>
          <w:szCs w:val="28"/>
        </w:rPr>
        <w:t>Abstract</w:t>
      </w:r>
    </w:p>
    <w:p w14:paraId="03130CEE" w14:textId="77777777" w:rsidR="00F27C20" w:rsidRDefault="00C96A9C" w:rsidP="00515B71">
      <w:pPr>
        <w:jc w:val="both"/>
        <w:rPr>
          <w:rFonts w:asciiTheme="majorBidi" w:hAnsiTheme="majorBidi" w:cstheme="majorBidi"/>
          <w:sz w:val="24"/>
          <w:szCs w:val="24"/>
        </w:rPr>
      </w:pPr>
      <w:r w:rsidRPr="000624E1">
        <w:rPr>
          <w:rFonts w:asciiTheme="majorBidi" w:hAnsiTheme="majorBidi" w:cstheme="majorBidi"/>
          <w:b/>
          <w:bCs/>
          <w:sz w:val="24"/>
          <w:szCs w:val="24"/>
        </w:rPr>
        <w:t>Background</w:t>
      </w:r>
      <w:r>
        <w:rPr>
          <w:rFonts w:asciiTheme="majorBidi" w:hAnsiTheme="majorBidi" w:cstheme="majorBidi"/>
          <w:sz w:val="24"/>
          <w:szCs w:val="24"/>
        </w:rPr>
        <w:t>:</w:t>
      </w:r>
      <w:r w:rsidR="009008E6">
        <w:rPr>
          <w:rFonts w:asciiTheme="majorBidi" w:hAnsiTheme="majorBidi" w:cstheme="majorBidi"/>
          <w:sz w:val="24"/>
          <w:szCs w:val="24"/>
        </w:rPr>
        <w:t xml:space="preserve"> </w:t>
      </w:r>
      <w:r w:rsidR="009008E6" w:rsidRPr="009008E6">
        <w:rPr>
          <w:rFonts w:asciiTheme="majorBidi" w:hAnsiTheme="majorBidi" w:cstheme="majorBidi"/>
          <w:sz w:val="24"/>
          <w:szCs w:val="24"/>
        </w:rPr>
        <w:t>Nebulized furosemide, a non-opioid option for dyspnea, shows promise in alleviating breathlessness by reducing pulmonary edema and modulating airway receptors. While studies indicate improvements in symptoms and quality of life, optimal dosage and long-term safety require further investigation. This review evaluates the efficacy and safety of nebulized furosemide to inform its potential role in dyspnea management.</w:t>
      </w:r>
    </w:p>
    <w:p w14:paraId="0CE3B37F" w14:textId="77777777" w:rsidR="00C96A9C" w:rsidRDefault="00C96A9C" w:rsidP="00765078">
      <w:pPr>
        <w:jc w:val="both"/>
        <w:rPr>
          <w:rFonts w:asciiTheme="majorBidi" w:hAnsiTheme="majorBidi" w:cstheme="majorBidi"/>
          <w:sz w:val="24"/>
          <w:szCs w:val="24"/>
        </w:rPr>
      </w:pPr>
      <w:r w:rsidRPr="000624E1">
        <w:rPr>
          <w:rFonts w:asciiTheme="majorBidi" w:hAnsiTheme="majorBidi" w:cstheme="majorBidi"/>
          <w:b/>
          <w:bCs/>
          <w:sz w:val="24"/>
          <w:szCs w:val="24"/>
        </w:rPr>
        <w:t>Methods</w:t>
      </w:r>
      <w:r>
        <w:rPr>
          <w:rFonts w:asciiTheme="majorBidi" w:hAnsiTheme="majorBidi" w:cstheme="majorBidi"/>
          <w:sz w:val="24"/>
          <w:szCs w:val="24"/>
        </w:rPr>
        <w:t>:</w:t>
      </w:r>
      <w:r w:rsidR="00515B71">
        <w:rPr>
          <w:rFonts w:asciiTheme="majorBidi" w:hAnsiTheme="majorBidi" w:cstheme="majorBidi"/>
          <w:sz w:val="24"/>
          <w:szCs w:val="24"/>
        </w:rPr>
        <w:t xml:space="preserve"> </w:t>
      </w:r>
      <w:r w:rsidR="0069233D" w:rsidRPr="0069233D">
        <w:rPr>
          <w:rFonts w:asciiTheme="majorBidi" w:hAnsiTheme="majorBidi" w:cstheme="majorBidi"/>
          <w:sz w:val="24"/>
          <w:szCs w:val="24"/>
        </w:rPr>
        <w:t xml:space="preserve">This systematic review focused on randomized controlled trials and literature reviews involving participants who experienced dyspnea and received </w:t>
      </w:r>
      <w:r w:rsidR="00765078">
        <w:rPr>
          <w:rFonts w:asciiTheme="majorBidi" w:hAnsiTheme="majorBidi" w:cstheme="majorBidi"/>
          <w:sz w:val="24"/>
          <w:szCs w:val="24"/>
        </w:rPr>
        <w:t>nebulized</w:t>
      </w:r>
      <w:r w:rsidR="0069233D" w:rsidRPr="0069233D">
        <w:rPr>
          <w:rFonts w:asciiTheme="majorBidi" w:hAnsiTheme="majorBidi" w:cstheme="majorBidi"/>
          <w:sz w:val="24"/>
          <w:szCs w:val="24"/>
        </w:rPr>
        <w:t xml:space="preserve"> furosemide as part of their treatment.</w:t>
      </w:r>
    </w:p>
    <w:p w14:paraId="1669C8FD" w14:textId="77777777" w:rsidR="00C96A9C" w:rsidRDefault="00C96A9C" w:rsidP="0069233D">
      <w:pPr>
        <w:jc w:val="both"/>
        <w:rPr>
          <w:rFonts w:asciiTheme="majorBidi" w:hAnsiTheme="majorBidi" w:cstheme="majorBidi"/>
          <w:sz w:val="24"/>
          <w:szCs w:val="24"/>
        </w:rPr>
      </w:pPr>
      <w:r w:rsidRPr="000624E1">
        <w:rPr>
          <w:rFonts w:asciiTheme="majorBidi" w:hAnsiTheme="majorBidi" w:cstheme="majorBidi"/>
          <w:b/>
          <w:bCs/>
          <w:sz w:val="24"/>
          <w:szCs w:val="24"/>
        </w:rPr>
        <w:t>Results</w:t>
      </w:r>
      <w:r>
        <w:rPr>
          <w:rFonts w:asciiTheme="majorBidi" w:hAnsiTheme="majorBidi" w:cstheme="majorBidi"/>
          <w:sz w:val="24"/>
          <w:szCs w:val="24"/>
        </w:rPr>
        <w:t>:</w:t>
      </w:r>
      <w:r w:rsidR="00515B71">
        <w:rPr>
          <w:rFonts w:asciiTheme="majorBidi" w:hAnsiTheme="majorBidi" w:cstheme="majorBidi"/>
          <w:sz w:val="24"/>
          <w:szCs w:val="24"/>
        </w:rPr>
        <w:t xml:space="preserve"> </w:t>
      </w:r>
      <w:r w:rsidR="00A744CF" w:rsidRPr="00A744CF">
        <w:rPr>
          <w:rFonts w:asciiTheme="majorBidi" w:hAnsiTheme="majorBidi" w:cstheme="majorBidi"/>
          <w:sz w:val="24"/>
          <w:szCs w:val="24"/>
        </w:rPr>
        <w:t xml:space="preserve">Searches </w:t>
      </w:r>
      <w:r w:rsidR="0069233D">
        <w:rPr>
          <w:rFonts w:asciiTheme="majorBidi" w:hAnsiTheme="majorBidi" w:cstheme="majorBidi"/>
          <w:sz w:val="24"/>
          <w:szCs w:val="24"/>
        </w:rPr>
        <w:t xml:space="preserve">measured </w:t>
      </w:r>
      <w:r w:rsidR="00A744CF" w:rsidRPr="00A744CF">
        <w:rPr>
          <w:rFonts w:asciiTheme="majorBidi" w:hAnsiTheme="majorBidi" w:cstheme="majorBidi"/>
          <w:sz w:val="24"/>
          <w:szCs w:val="24"/>
        </w:rPr>
        <w:t xml:space="preserve">across three databases and additional sources using key terms </w:t>
      </w:r>
      <w:r w:rsidR="00A744CF">
        <w:rPr>
          <w:rFonts w:asciiTheme="majorBidi" w:hAnsiTheme="majorBidi" w:cstheme="majorBidi"/>
          <w:sz w:val="24"/>
          <w:szCs w:val="24"/>
        </w:rPr>
        <w:t>yielded</w:t>
      </w:r>
      <w:r w:rsidR="00A744CF" w:rsidRPr="00A744CF">
        <w:rPr>
          <w:rFonts w:asciiTheme="majorBidi" w:hAnsiTheme="majorBidi" w:cstheme="majorBidi"/>
          <w:sz w:val="24"/>
          <w:szCs w:val="24"/>
        </w:rPr>
        <w:t xml:space="preserve"> 150 </w:t>
      </w:r>
      <w:r w:rsidR="0069233D">
        <w:rPr>
          <w:rFonts w:asciiTheme="majorBidi" w:hAnsiTheme="majorBidi" w:cstheme="majorBidi"/>
          <w:sz w:val="24"/>
          <w:szCs w:val="24"/>
        </w:rPr>
        <w:t>unduplicated</w:t>
      </w:r>
      <w:r w:rsidR="00A744CF" w:rsidRPr="00A744CF">
        <w:rPr>
          <w:rFonts w:asciiTheme="majorBidi" w:hAnsiTheme="majorBidi" w:cstheme="majorBidi"/>
          <w:sz w:val="24"/>
          <w:szCs w:val="24"/>
        </w:rPr>
        <w:t xml:space="preserve"> </w:t>
      </w:r>
      <w:r w:rsidR="0069233D">
        <w:rPr>
          <w:rFonts w:asciiTheme="majorBidi" w:hAnsiTheme="majorBidi" w:cstheme="majorBidi"/>
          <w:sz w:val="24"/>
          <w:szCs w:val="24"/>
        </w:rPr>
        <w:t>papers</w:t>
      </w:r>
      <w:r w:rsidR="00A744CF" w:rsidRPr="00A744CF">
        <w:rPr>
          <w:rFonts w:asciiTheme="majorBidi" w:hAnsiTheme="majorBidi" w:cstheme="majorBidi"/>
          <w:sz w:val="24"/>
          <w:szCs w:val="24"/>
        </w:rPr>
        <w:t xml:space="preserve">. </w:t>
      </w:r>
      <w:r w:rsidR="0069233D">
        <w:rPr>
          <w:rFonts w:asciiTheme="majorBidi" w:hAnsiTheme="majorBidi" w:cstheme="majorBidi"/>
          <w:sz w:val="24"/>
          <w:szCs w:val="24"/>
        </w:rPr>
        <w:t>Finally</w:t>
      </w:r>
      <w:r w:rsidR="00A744CF" w:rsidRPr="00A744CF">
        <w:rPr>
          <w:rFonts w:asciiTheme="majorBidi" w:hAnsiTheme="majorBidi" w:cstheme="majorBidi"/>
          <w:sz w:val="24"/>
          <w:szCs w:val="24"/>
        </w:rPr>
        <w:t xml:space="preserve">, seven studies—two of which were literature reviews—met inclusion criteria, </w:t>
      </w:r>
      <w:r w:rsidR="0069233D">
        <w:rPr>
          <w:rFonts w:asciiTheme="majorBidi" w:hAnsiTheme="majorBidi" w:cstheme="majorBidi"/>
          <w:sz w:val="24"/>
          <w:szCs w:val="24"/>
        </w:rPr>
        <w:t>assessing</w:t>
      </w:r>
      <w:r w:rsidR="00A744CF" w:rsidRPr="00A744CF">
        <w:rPr>
          <w:rFonts w:asciiTheme="majorBidi" w:hAnsiTheme="majorBidi" w:cstheme="majorBidi"/>
          <w:sz w:val="24"/>
          <w:szCs w:val="24"/>
        </w:rPr>
        <w:t xml:space="preserve"> the short-term effects of </w:t>
      </w:r>
      <w:r w:rsidR="0069233D">
        <w:rPr>
          <w:rFonts w:asciiTheme="majorBidi" w:hAnsiTheme="majorBidi" w:cstheme="majorBidi"/>
          <w:sz w:val="24"/>
          <w:szCs w:val="24"/>
        </w:rPr>
        <w:t>nebulized</w:t>
      </w:r>
      <w:r w:rsidR="00A744CF" w:rsidRPr="00A744CF">
        <w:rPr>
          <w:rFonts w:asciiTheme="majorBidi" w:hAnsiTheme="majorBidi" w:cstheme="majorBidi"/>
          <w:sz w:val="24"/>
          <w:szCs w:val="24"/>
        </w:rPr>
        <w:t xml:space="preserve"> furosemide on dyspnea and pulmonary function</w:t>
      </w:r>
      <w:r w:rsidR="0069233D">
        <w:rPr>
          <w:rFonts w:asciiTheme="majorBidi" w:hAnsiTheme="majorBidi" w:cstheme="majorBidi"/>
          <w:sz w:val="24"/>
          <w:szCs w:val="24"/>
        </w:rPr>
        <w:t xml:space="preserve"> tests</w:t>
      </w:r>
      <w:r w:rsidR="00A744CF" w:rsidRPr="00A744CF">
        <w:rPr>
          <w:rFonts w:asciiTheme="majorBidi" w:hAnsiTheme="majorBidi" w:cstheme="majorBidi"/>
          <w:sz w:val="24"/>
          <w:szCs w:val="24"/>
        </w:rPr>
        <w:t xml:space="preserve">. </w:t>
      </w:r>
      <w:r w:rsidR="0069233D">
        <w:rPr>
          <w:rFonts w:asciiTheme="majorBidi" w:hAnsiTheme="majorBidi" w:cstheme="majorBidi"/>
          <w:sz w:val="24"/>
          <w:szCs w:val="24"/>
        </w:rPr>
        <w:t>F</w:t>
      </w:r>
      <w:r w:rsidR="00A744CF" w:rsidRPr="00A744CF">
        <w:rPr>
          <w:rFonts w:asciiTheme="majorBidi" w:hAnsiTheme="majorBidi" w:cstheme="majorBidi"/>
          <w:sz w:val="24"/>
          <w:szCs w:val="24"/>
        </w:rPr>
        <w:t>our</w:t>
      </w:r>
      <w:r w:rsidR="0069233D">
        <w:rPr>
          <w:rFonts w:asciiTheme="majorBidi" w:hAnsiTheme="majorBidi" w:cstheme="majorBidi"/>
          <w:sz w:val="24"/>
          <w:szCs w:val="24"/>
        </w:rPr>
        <w:t xml:space="preserve"> studies reported a</w:t>
      </w:r>
      <w:r w:rsidR="0069233D" w:rsidRPr="00A744CF">
        <w:rPr>
          <w:rFonts w:asciiTheme="majorBidi" w:hAnsiTheme="majorBidi" w:cstheme="majorBidi"/>
          <w:sz w:val="24"/>
          <w:szCs w:val="24"/>
        </w:rPr>
        <w:t xml:space="preserve"> statistically significant improvement</w:t>
      </w:r>
      <w:r w:rsidR="00A744CF" w:rsidRPr="00A744CF">
        <w:rPr>
          <w:rFonts w:asciiTheme="majorBidi" w:hAnsiTheme="majorBidi" w:cstheme="majorBidi"/>
          <w:sz w:val="24"/>
          <w:szCs w:val="24"/>
        </w:rPr>
        <w:t xml:space="preserve"> in patient-reported symptoms.</w:t>
      </w:r>
    </w:p>
    <w:p w14:paraId="73503EB5" w14:textId="77777777" w:rsidR="00C96A9C" w:rsidRDefault="00C96A9C" w:rsidP="00765078">
      <w:pPr>
        <w:jc w:val="both"/>
        <w:rPr>
          <w:rFonts w:asciiTheme="majorBidi" w:hAnsiTheme="majorBidi" w:cstheme="majorBidi"/>
          <w:sz w:val="24"/>
          <w:szCs w:val="24"/>
        </w:rPr>
      </w:pPr>
      <w:r w:rsidRPr="000624E1">
        <w:rPr>
          <w:rFonts w:asciiTheme="majorBidi" w:hAnsiTheme="majorBidi" w:cstheme="majorBidi"/>
          <w:b/>
          <w:bCs/>
          <w:sz w:val="24"/>
          <w:szCs w:val="24"/>
        </w:rPr>
        <w:t>Conclusion</w:t>
      </w:r>
      <w:r>
        <w:rPr>
          <w:rFonts w:asciiTheme="majorBidi" w:hAnsiTheme="majorBidi" w:cstheme="majorBidi"/>
          <w:sz w:val="24"/>
          <w:szCs w:val="24"/>
        </w:rPr>
        <w:t>:</w:t>
      </w:r>
      <w:r w:rsidR="00FC6536">
        <w:rPr>
          <w:rFonts w:asciiTheme="majorBidi" w:hAnsiTheme="majorBidi" w:cstheme="majorBidi"/>
          <w:sz w:val="24"/>
          <w:szCs w:val="24"/>
        </w:rPr>
        <w:t xml:space="preserve"> </w:t>
      </w:r>
      <w:r w:rsidR="00FC6536" w:rsidRPr="00FC6536">
        <w:rPr>
          <w:rFonts w:asciiTheme="majorBidi" w:hAnsiTheme="majorBidi" w:cstheme="majorBidi"/>
          <w:sz w:val="24"/>
          <w:szCs w:val="24"/>
        </w:rPr>
        <w:t>Although preliminary research suggests potential benefits</w:t>
      </w:r>
      <w:r w:rsidR="00995AC4">
        <w:rPr>
          <w:rFonts w:asciiTheme="majorBidi" w:hAnsiTheme="majorBidi" w:cstheme="majorBidi"/>
          <w:sz w:val="24"/>
          <w:szCs w:val="24"/>
        </w:rPr>
        <w:t xml:space="preserve"> of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sidR="00995AC4" w:rsidRPr="00FC6536">
        <w:rPr>
          <w:rFonts w:asciiTheme="majorBidi" w:hAnsiTheme="majorBidi" w:cstheme="majorBidi"/>
          <w:sz w:val="24"/>
          <w:szCs w:val="24"/>
        </w:rPr>
        <w:t>furosemide</w:t>
      </w:r>
      <w:r w:rsidR="00FC6536" w:rsidRPr="00FC6536">
        <w:rPr>
          <w:rFonts w:asciiTheme="majorBidi" w:hAnsiTheme="majorBidi" w:cstheme="majorBidi"/>
          <w:sz w:val="24"/>
          <w:szCs w:val="24"/>
        </w:rPr>
        <w:t xml:space="preserve"> in symptom relief and pulmonary function improvement, the available data remains insufficient to confirm the therapy’s effectiveness definitively.</w:t>
      </w:r>
    </w:p>
    <w:p w14:paraId="6882882C" w14:textId="77777777" w:rsidR="00CA109D" w:rsidRPr="00CA109D" w:rsidRDefault="00CA109D" w:rsidP="00D23560">
      <w:pPr>
        <w:jc w:val="both"/>
        <w:rPr>
          <w:rFonts w:asciiTheme="majorBidi" w:hAnsiTheme="majorBidi" w:cstheme="majorBidi"/>
          <w:i/>
          <w:iCs/>
          <w:sz w:val="24"/>
          <w:szCs w:val="24"/>
        </w:rPr>
      </w:pPr>
      <w:r w:rsidRPr="00CA109D">
        <w:rPr>
          <w:rFonts w:asciiTheme="majorBidi" w:hAnsiTheme="majorBidi" w:cstheme="majorBidi"/>
          <w:b/>
          <w:bCs/>
          <w:i/>
          <w:iCs/>
          <w:sz w:val="24"/>
          <w:szCs w:val="24"/>
        </w:rPr>
        <w:t>Keywords:</w:t>
      </w:r>
      <w:r w:rsidRPr="00CA109D">
        <w:rPr>
          <w:rFonts w:asciiTheme="majorBidi" w:hAnsiTheme="majorBidi" w:cstheme="majorBidi"/>
          <w:i/>
          <w:iCs/>
          <w:sz w:val="24"/>
          <w:szCs w:val="24"/>
        </w:rPr>
        <w:t xml:space="preserve"> Dyspnea, Chronic Obstructive Pulmonary Disease, Asthma</w:t>
      </w:r>
      <w:r w:rsidR="008233CA">
        <w:rPr>
          <w:rFonts w:asciiTheme="majorBidi" w:hAnsiTheme="majorBidi" w:cstheme="majorBidi"/>
          <w:i/>
          <w:iCs/>
          <w:sz w:val="24"/>
          <w:szCs w:val="24"/>
        </w:rPr>
        <w:t>, Furosemide</w:t>
      </w:r>
    </w:p>
    <w:p w14:paraId="72AEDD1E" w14:textId="77777777" w:rsidR="00382F21" w:rsidRPr="00A14939" w:rsidRDefault="00A14939" w:rsidP="001C2004">
      <w:pPr>
        <w:jc w:val="both"/>
        <w:rPr>
          <w:rFonts w:asciiTheme="majorBidi" w:hAnsiTheme="majorBidi" w:cstheme="majorBidi"/>
          <w:b/>
          <w:bCs/>
          <w:sz w:val="28"/>
          <w:szCs w:val="28"/>
        </w:rPr>
      </w:pPr>
      <w:r>
        <w:rPr>
          <w:rFonts w:asciiTheme="majorBidi" w:hAnsiTheme="majorBidi" w:cstheme="majorBidi"/>
          <w:b/>
          <w:bCs/>
          <w:sz w:val="28"/>
          <w:szCs w:val="28"/>
        </w:rPr>
        <w:t xml:space="preserve">1. </w:t>
      </w:r>
      <w:r w:rsidR="001C2004">
        <w:rPr>
          <w:rFonts w:asciiTheme="majorBidi" w:hAnsiTheme="majorBidi" w:cstheme="majorBidi"/>
          <w:b/>
          <w:bCs/>
          <w:sz w:val="28"/>
          <w:szCs w:val="28"/>
        </w:rPr>
        <w:t>Background</w:t>
      </w:r>
    </w:p>
    <w:p w14:paraId="3965BFA2" w14:textId="77777777" w:rsidR="00382F21" w:rsidRPr="00382F21" w:rsidRDefault="00382F21" w:rsidP="009F5ABC">
      <w:pPr>
        <w:jc w:val="both"/>
        <w:rPr>
          <w:rFonts w:asciiTheme="majorBidi" w:hAnsiTheme="majorBidi" w:cstheme="majorBidi"/>
          <w:sz w:val="24"/>
          <w:szCs w:val="24"/>
        </w:rPr>
      </w:pPr>
      <w:r w:rsidRPr="00382F21">
        <w:rPr>
          <w:rFonts w:asciiTheme="majorBidi" w:hAnsiTheme="majorBidi" w:cstheme="majorBidi"/>
          <w:sz w:val="24"/>
          <w:szCs w:val="24"/>
        </w:rPr>
        <w:t>Nebulized furosemide has recently gained attention as a non-opioid option for managing dyspnea, a distressing symptom often associated with conditions such as chronic obstructive pulmonary disease (COPD), heart failure, asthma,</w:t>
      </w:r>
      <w:r w:rsidR="00DF46BB">
        <w:rPr>
          <w:rFonts w:asciiTheme="majorBidi" w:hAnsiTheme="majorBidi" w:cstheme="majorBidi"/>
          <w:sz w:val="24"/>
          <w:szCs w:val="24"/>
        </w:rPr>
        <w:t xml:space="preserve"> cancers,</w:t>
      </w:r>
      <w:r w:rsidRPr="00382F21">
        <w:rPr>
          <w:rFonts w:asciiTheme="majorBidi" w:hAnsiTheme="majorBidi" w:cstheme="majorBidi"/>
          <w:sz w:val="24"/>
          <w:szCs w:val="24"/>
        </w:rPr>
        <w:t xml:space="preserve"> and interstitial lung disease</w:t>
      </w:r>
      <w:r w:rsidR="00552FF4">
        <w:rPr>
          <w:rFonts w:asciiTheme="majorBidi" w:hAnsiTheme="majorBidi" w:cstheme="majorBidi"/>
          <w:sz w:val="24"/>
          <w:szCs w:val="24"/>
        </w:rPr>
        <w:t xml:space="preserve"> (ILD)</w:t>
      </w:r>
      <w:r w:rsidR="009F5ABC">
        <w:rPr>
          <w:rFonts w:asciiTheme="majorBidi" w:hAnsiTheme="majorBidi" w:cstheme="majorBidi"/>
          <w:sz w:val="24"/>
          <w:szCs w:val="24"/>
        </w:rPr>
        <w:t xml:space="preserve"> </w:t>
      </w:r>
      <w:r w:rsidR="009F5ABC">
        <w:rPr>
          <w:rFonts w:asciiTheme="majorBidi" w:hAnsiTheme="majorBidi" w:cstheme="majorBidi"/>
          <w:sz w:val="24"/>
          <w:szCs w:val="24"/>
        </w:rPr>
        <w:fldChar w:fldCharType="begin">
          <w:fldData xml:space="preserve">PEVuZE5vdGU+PENpdGU+PEF1dGhvcj5BYmRhbGxhaDwvQXV0aG9yPjxZZWFyPjIwMTk8L1llYXI+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</w:fldData>
        </w:fldChar>
      </w:r>
      <w:r w:rsidR="009F5ABC">
        <w:rPr>
          <w:rFonts w:asciiTheme="majorBidi" w:hAnsiTheme="majorBidi" w:cstheme="majorBidi"/>
          <w:sz w:val="24"/>
          <w:szCs w:val="24"/>
        </w:rPr>
        <w:instrText xml:space="preserve"> ADDIN EN.CITE </w:instrText>
      </w:r>
      <w:r w:rsidR="009F5ABC">
        <w:rPr>
          <w:rFonts w:asciiTheme="majorBidi" w:hAnsiTheme="majorBidi" w:cstheme="majorBidi"/>
          <w:sz w:val="24"/>
          <w:szCs w:val="24"/>
        </w:rPr>
        <w:fldChar w:fldCharType="begin">
          <w:fldData xml:space="preserve">PEVuZE5vdGU+PENpdGU+PEF1dGhvcj5BYmRhbGxhaDwvQXV0aG9yPjxZZWFyPjIwMTk8L1llYXI+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</w:fldData>
        </w:fldChar>
      </w:r>
      <w:r w:rsidR="009F5ABC">
        <w:rPr>
          <w:rFonts w:asciiTheme="majorBidi" w:hAnsiTheme="majorBidi" w:cstheme="majorBidi"/>
          <w:sz w:val="24"/>
          <w:szCs w:val="24"/>
        </w:rPr>
        <w:instrText xml:space="preserve"> ADDIN EN.CITE.DATA </w:instrText>
      </w:r>
      <w:r w:rsidR="009F5ABC">
        <w:rPr>
          <w:rFonts w:asciiTheme="majorBidi" w:hAnsiTheme="majorBidi" w:cstheme="majorBidi"/>
          <w:sz w:val="24"/>
          <w:szCs w:val="24"/>
        </w:rPr>
      </w:r>
      <w:r w:rsidR="009F5ABC">
        <w:rPr>
          <w:rFonts w:asciiTheme="majorBidi" w:hAnsiTheme="majorBidi" w:cstheme="majorBidi"/>
          <w:sz w:val="24"/>
          <w:szCs w:val="24"/>
        </w:rPr>
        <w:fldChar w:fldCharType="end"/>
      </w:r>
      <w:r w:rsidR="009F5ABC">
        <w:rPr>
          <w:rFonts w:asciiTheme="majorBidi" w:hAnsiTheme="majorBidi" w:cstheme="majorBidi"/>
          <w:sz w:val="24"/>
          <w:szCs w:val="24"/>
        </w:rPr>
      </w:r>
      <w:r w:rsidR="009F5ABC">
        <w:rPr>
          <w:rFonts w:asciiTheme="majorBidi" w:hAnsiTheme="majorBidi" w:cstheme="majorBidi"/>
          <w:sz w:val="24"/>
          <w:szCs w:val="24"/>
        </w:rPr>
        <w:fldChar w:fldCharType="separate"/>
      </w:r>
      <w:r w:rsidR="009F5ABC">
        <w:rPr>
          <w:rFonts w:asciiTheme="majorBidi" w:hAnsiTheme="majorBidi" w:cstheme="majorBidi"/>
          <w:noProof/>
          <w:sz w:val="24"/>
          <w:szCs w:val="24"/>
        </w:rPr>
        <w:t>[1-4]</w:t>
      </w:r>
      <w:r w:rsidR="009F5ABC">
        <w:rPr>
          <w:rFonts w:asciiTheme="majorBidi" w:hAnsiTheme="majorBidi" w:cstheme="majorBidi"/>
          <w:sz w:val="24"/>
          <w:szCs w:val="24"/>
        </w:rPr>
        <w:fldChar w:fldCharType="end"/>
      </w:r>
      <w:r w:rsidRPr="00382F21">
        <w:rPr>
          <w:rFonts w:asciiTheme="majorBidi" w:hAnsiTheme="majorBidi" w:cstheme="majorBidi"/>
          <w:sz w:val="24"/>
          <w:szCs w:val="24"/>
        </w:rPr>
        <w:t>. Traditionally known for its diuretic properties, furosemide administered via nebulization is thought to alleviate breathlessness through mechanisms beyond its systemic effects on fluid balance. Studies suggest that it reduces pulmonary edema and influences airway sensory receptors, decreasing the sensation of dyspnea without significantly altering lung volumes or ventilation mechanics</w:t>
      </w:r>
      <w:r w:rsidR="009F5ABC">
        <w:rPr>
          <w:rFonts w:asciiTheme="majorBidi" w:hAnsiTheme="majorBidi" w:cstheme="majorBidi"/>
          <w:sz w:val="24"/>
          <w:szCs w:val="24"/>
        </w:rPr>
        <w:t xml:space="preserve"> </w:t>
      </w:r>
      <w:r w:rsidR="009F5ABC">
        <w:rPr>
          <w:rFonts w:asciiTheme="majorBidi" w:hAnsiTheme="majorBidi" w:cstheme="majorBidi"/>
          <w:sz w:val="24"/>
          <w:szCs w:val="24"/>
        </w:rPr>
        <w:fldChar w:fldCharType="begin">
          <w:fldData xml:space="preserve">PEVuZE5vdGU+PENpdGU+PEF1dGhvcj5BdHdpPC9BdXRob3I+PFllYXI+MjAyMjwvWWVhcj48UmVj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</w:fldData>
        </w:fldChar>
      </w:r>
      <w:r w:rsidR="009F5ABC">
        <w:rPr>
          <w:rFonts w:asciiTheme="majorBidi" w:hAnsiTheme="majorBidi" w:cstheme="majorBidi"/>
          <w:sz w:val="24"/>
          <w:szCs w:val="24"/>
        </w:rPr>
        <w:instrText xml:space="preserve"> ADDIN EN.CITE </w:instrText>
      </w:r>
      <w:r w:rsidR="009F5ABC">
        <w:rPr>
          <w:rFonts w:asciiTheme="majorBidi" w:hAnsiTheme="majorBidi" w:cstheme="majorBidi"/>
          <w:sz w:val="24"/>
          <w:szCs w:val="24"/>
        </w:rPr>
        <w:fldChar w:fldCharType="begin">
          <w:fldData xml:space="preserve">PEVuZE5vdGU+PENpdGU+PEF1dGhvcj5BdHdpPC9BdXRob3I+PFllYXI+MjAyMjwvWWVhcj48UmVj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</w:fldData>
        </w:fldChar>
      </w:r>
      <w:r w:rsidR="009F5ABC">
        <w:rPr>
          <w:rFonts w:asciiTheme="majorBidi" w:hAnsiTheme="majorBidi" w:cstheme="majorBidi"/>
          <w:sz w:val="24"/>
          <w:szCs w:val="24"/>
        </w:rPr>
        <w:instrText xml:space="preserve"> ADDIN EN.CITE.DATA </w:instrText>
      </w:r>
      <w:r w:rsidR="009F5ABC">
        <w:rPr>
          <w:rFonts w:asciiTheme="majorBidi" w:hAnsiTheme="majorBidi" w:cstheme="majorBidi"/>
          <w:sz w:val="24"/>
          <w:szCs w:val="24"/>
        </w:rPr>
      </w:r>
      <w:r w:rsidR="009F5ABC">
        <w:rPr>
          <w:rFonts w:asciiTheme="majorBidi" w:hAnsiTheme="majorBidi" w:cstheme="majorBidi"/>
          <w:sz w:val="24"/>
          <w:szCs w:val="24"/>
        </w:rPr>
        <w:fldChar w:fldCharType="end"/>
      </w:r>
      <w:r w:rsidR="009F5ABC">
        <w:rPr>
          <w:rFonts w:asciiTheme="majorBidi" w:hAnsiTheme="majorBidi" w:cstheme="majorBidi"/>
          <w:sz w:val="24"/>
          <w:szCs w:val="24"/>
        </w:rPr>
      </w:r>
      <w:r w:rsidR="009F5ABC">
        <w:rPr>
          <w:rFonts w:asciiTheme="majorBidi" w:hAnsiTheme="majorBidi" w:cstheme="majorBidi"/>
          <w:sz w:val="24"/>
          <w:szCs w:val="24"/>
        </w:rPr>
        <w:fldChar w:fldCharType="separate"/>
      </w:r>
      <w:r w:rsidR="009F5ABC">
        <w:rPr>
          <w:rFonts w:asciiTheme="majorBidi" w:hAnsiTheme="majorBidi" w:cstheme="majorBidi"/>
          <w:noProof/>
          <w:sz w:val="24"/>
          <w:szCs w:val="24"/>
        </w:rPr>
        <w:t>[5, 6]</w:t>
      </w:r>
      <w:r w:rsidR="009F5ABC">
        <w:rPr>
          <w:rFonts w:asciiTheme="majorBidi" w:hAnsiTheme="majorBidi" w:cstheme="majorBidi"/>
          <w:sz w:val="24"/>
          <w:szCs w:val="24"/>
        </w:rPr>
        <w:fldChar w:fldCharType="end"/>
      </w:r>
      <w:r w:rsidRPr="00382F21">
        <w:rPr>
          <w:rFonts w:asciiTheme="majorBidi" w:hAnsiTheme="majorBidi" w:cstheme="majorBidi"/>
          <w:sz w:val="24"/>
          <w:szCs w:val="24"/>
        </w:rPr>
        <w:t>.</w:t>
      </w:r>
    </w:p>
    <w:p w14:paraId="0F758DE2" w14:textId="77777777" w:rsidR="00382F21" w:rsidRDefault="00382F21" w:rsidP="006C1ED2">
      <w:pPr>
        <w:jc w:val="both"/>
        <w:rPr>
          <w:rFonts w:asciiTheme="majorBidi" w:hAnsiTheme="majorBidi" w:cstheme="majorBidi"/>
          <w:sz w:val="24"/>
          <w:szCs w:val="24"/>
        </w:rPr>
      </w:pPr>
      <w:r w:rsidRPr="00382F21">
        <w:rPr>
          <w:rFonts w:asciiTheme="majorBidi" w:hAnsiTheme="majorBidi" w:cstheme="majorBidi"/>
          <w:sz w:val="24"/>
          <w:szCs w:val="24"/>
        </w:rPr>
        <w:t>Research into nebulized furosemide has demonstrated its potential in a variety of patient populations, including those suffering from refractory dyspnea unresponsive to standard therapies</w:t>
      </w:r>
      <w:r w:rsidR="009F5ABC">
        <w:rPr>
          <w:rFonts w:asciiTheme="majorBidi" w:hAnsiTheme="majorBidi" w:cstheme="majorBidi"/>
          <w:sz w:val="24"/>
          <w:szCs w:val="24"/>
        </w:rPr>
        <w:t xml:space="preserve"> </w:t>
      </w:r>
      <w:r w:rsidR="009F5ABC">
        <w:rPr>
          <w:rFonts w:asciiTheme="majorBidi" w:hAnsiTheme="majorBidi" w:cstheme="majorBidi"/>
          <w:sz w:val="24"/>
          <w:szCs w:val="24"/>
        </w:rPr>
        <w:fldChar w:fldCharType="begin"/>
      </w:r>
      <w:r w:rsidR="009F5ABC">
        <w:rPr>
          <w:rFonts w:asciiTheme="majorBidi" w:hAnsiTheme="majorBidi" w:cstheme="majorBidi"/>
          <w:sz w:val="24"/>
          <w:szCs w:val="24"/>
        </w:rPr>
        <w:instrText xml:space="preserve"> ADDIN EN.CITE &lt;EndNote&gt;&lt;Cite&gt;&lt;Author&gt;Awan&lt;/Author&gt;&lt;Year&gt;2015&lt;/Year&gt;&lt;RecNum&gt;112&lt;/RecNum&gt;&lt;DisplayText&gt;[2]&lt;/DisplayText&gt;&lt;record&gt;&lt;rec-number&gt;112&lt;/rec-number&gt;&lt;foreign-keys&gt;&lt;key app="EN" db-id="exzxfzww8vxsxye99stpd2dadtp5adepsztr" timestamp="1729888533"&gt;112&lt;/key&gt;&lt;/foreign-keys&gt;&lt;ref-type name="Journal Article"&gt;17&lt;/ref-type&gt;&lt;contributors&gt;&lt;authors&gt;&lt;author&gt;Awan, S.&lt;/author&gt;&lt;author&gt;Wilcock, A.&lt;/author&gt;&lt;/authors&gt;&lt;/contributors&gt;&lt;titles&gt;&lt;title&gt;Nonopioid medication for the relief of refractory breathlessness&lt;/title&gt;&lt;secondary-title&gt;Current Opinion in Supportive and Palliative Care&lt;/secondary-title&gt;&lt;/titles&gt;&lt;periodical&gt;&lt;full-title&gt;Current Opinion in Supportive and Palliative Care&lt;/full-title&gt;&lt;/periodical&gt;&lt;pages&gt;227-231&lt;/pages&gt;&lt;volume&gt;9&lt;/volume&gt;&lt;number&gt;3&lt;/number&gt;&lt;keywords&gt;&lt;keyword&gt;Antidepressants&lt;/keyword&gt;&lt;keyword&gt;Anxiolytics&lt;/keyword&gt;&lt;keyword&gt;Cannabinoids&lt;/keyword&gt;&lt;keyword&gt;Furosemide&lt;/keyword&gt;&lt;keyword&gt;Phenothiazines&lt;/keyword&gt;&lt;keyword&gt;Anti-Anxiety Agents&lt;/keyword&gt;&lt;keyword&gt;Antidepressive Agents&lt;/keyword&gt;&lt;keyword&gt;Clinical Trials as Topic&lt;/keyword&gt;&lt;keyword&gt;Dyspnea&lt;/keyword&gt;&lt;keyword&gt;Humans&lt;/keyword&gt;&lt;keyword&gt;Palliative Care&lt;/keyword&gt;&lt;keyword&gt;antidepressant agent&lt;/keyword&gt;&lt;keyword&gt;anxiolytic agent&lt;/keyword&gt;&lt;keyword&gt;cannabinoid&lt;/keyword&gt;&lt;keyword&gt;phenothiazine derivative&lt;/keyword&gt;&lt;keyword&gt;clinical trial (topic)&lt;/keyword&gt;&lt;keyword&gt;human&lt;/keyword&gt;&lt;keyword&gt;palliative therapy&lt;/keyword&gt;&lt;/keywords&gt;&lt;dates&gt;&lt;year&gt;2015&lt;/year&gt;&lt;/dates&gt;&lt;work-type&gt;Review&lt;/work-type&gt;&lt;urls&gt;&lt;related-urls&gt;&lt;url&gt;https://www.scopus.com/inward/record.uri?eid=2-s2.0-84942882825&amp;amp;doi=10.1097%2fSPC.0000000000000149&amp;amp;partnerID=40&amp;amp;md5=250235667e71b25aed8e7340ea71cdd4&lt;/url&gt;&lt;/related-urls&gt;&lt;/urls&gt;&lt;electronic-resource-num&gt;10.1097/SPC.0000000000000149&lt;/electronic-resource-num&gt;&lt;remote-database-name&gt;Scopus&lt;/remote-database-name&gt;&lt;/record&gt;&lt;/Cite&gt;&lt;/EndNote&gt;</w:instrText>
      </w:r>
      <w:r w:rsidR="009F5ABC">
        <w:rPr>
          <w:rFonts w:asciiTheme="majorBidi" w:hAnsiTheme="majorBidi" w:cstheme="majorBidi"/>
          <w:sz w:val="24"/>
          <w:szCs w:val="24"/>
        </w:rPr>
        <w:fldChar w:fldCharType="separate"/>
      </w:r>
      <w:r w:rsidR="009F5ABC">
        <w:rPr>
          <w:rFonts w:asciiTheme="majorBidi" w:hAnsiTheme="majorBidi" w:cstheme="majorBidi"/>
          <w:noProof/>
          <w:sz w:val="24"/>
          <w:szCs w:val="24"/>
        </w:rPr>
        <w:t>[2]</w:t>
      </w:r>
      <w:r w:rsidR="009F5ABC">
        <w:rPr>
          <w:rFonts w:asciiTheme="majorBidi" w:hAnsiTheme="majorBidi" w:cstheme="majorBidi"/>
          <w:sz w:val="24"/>
          <w:szCs w:val="24"/>
        </w:rPr>
        <w:fldChar w:fldCharType="end"/>
      </w:r>
      <w:r w:rsidRPr="00382F21">
        <w:rPr>
          <w:rFonts w:asciiTheme="majorBidi" w:hAnsiTheme="majorBidi" w:cstheme="majorBidi"/>
          <w:sz w:val="24"/>
          <w:szCs w:val="24"/>
        </w:rPr>
        <w:t xml:space="preserve">. Clinical trials have shown that nebulized furosemide improves subjective measures </w:t>
      </w:r>
      <w:r w:rsidRPr="00382F21">
        <w:rPr>
          <w:rFonts w:asciiTheme="majorBidi" w:hAnsiTheme="majorBidi" w:cstheme="majorBidi"/>
          <w:sz w:val="24"/>
          <w:szCs w:val="24"/>
        </w:rPr>
        <w:lastRenderedPageBreak/>
        <w:t>of breathlessness, exercise tolerance, and overall quality of life in patients with chronic respiratory diseases</w:t>
      </w:r>
      <w:r w:rsidR="009F5ABC">
        <w:rPr>
          <w:rFonts w:asciiTheme="majorBidi" w:hAnsiTheme="majorBidi" w:cstheme="majorBidi"/>
          <w:sz w:val="24"/>
          <w:szCs w:val="24"/>
        </w:rPr>
        <w:t xml:space="preserve"> </w:t>
      </w:r>
      <w:r w:rsidR="009F5ABC">
        <w:rPr>
          <w:rFonts w:asciiTheme="majorBidi" w:hAnsiTheme="majorBidi" w:cstheme="majorBidi"/>
          <w:sz w:val="24"/>
          <w:szCs w:val="24"/>
        </w:rPr>
        <w:fldChar w:fldCharType="begin"/>
      </w:r>
      <w:r w:rsidR="009F5ABC">
        <w:rPr>
          <w:rFonts w:asciiTheme="majorBidi" w:hAnsiTheme="majorBidi" w:cstheme="majorBidi"/>
          <w:sz w:val="24"/>
          <w:szCs w:val="24"/>
        </w:rPr>
        <w:instrText xml:space="preserve"> ADDIN EN.CITE &lt;EndNote&gt;&lt;Cite&gt;&lt;Author&gt;Waskiw-Ford&lt;/Author&gt;&lt;Year&gt;2017&lt;/Year&gt;&lt;RecNum&gt;151&lt;/RecNum&gt;&lt;DisplayText&gt;[7]&lt;/DisplayText&gt;&lt;record&gt;&lt;rec-number&gt;151&lt;/rec-number&gt;&lt;foreign-keys&gt;&lt;key app="EN" db-id="exzxfzww8vxsxye99stpd2dadtp5adepsztr" timestamp="1729888920"&gt;151&lt;/key&gt;&lt;/foreign-keys&gt;&lt;ref-type name="Book"&gt;6&lt;/ref-type&gt;&lt;contributors&gt;&lt;authors&gt;&lt;author&gt;Waskiw-Ford, Marcus&lt;/author&gt;&lt;/authors&gt;&lt;/contributors&gt;&lt;titles&gt;&lt;title&gt;Effect of inhaled nebulized furosemide on breathlessness during exercise in the setting of abnormal restrictive constraints on tidal colume expansion: a randomized, double blind, placebo contolled, crossover, dose-response study&lt;/title&gt;&lt;/titles&gt;&lt;dates&gt;&lt;year&gt;2017&lt;/year&gt;&lt;/dates&gt;&lt;publisher&gt;McGill University (Canada)&lt;/publisher&gt;&lt;isbn&gt;9798582582540&lt;/isbn&gt;&lt;urls&gt;&lt;/urls&gt;&lt;/record&gt;&lt;/Cite&gt;&lt;/EndNote&gt;</w:instrText>
      </w:r>
      <w:r w:rsidR="009F5ABC">
        <w:rPr>
          <w:rFonts w:asciiTheme="majorBidi" w:hAnsiTheme="majorBidi" w:cstheme="majorBidi"/>
          <w:sz w:val="24"/>
          <w:szCs w:val="24"/>
        </w:rPr>
        <w:fldChar w:fldCharType="separate"/>
      </w:r>
      <w:r w:rsidR="009F5ABC">
        <w:rPr>
          <w:rFonts w:asciiTheme="majorBidi" w:hAnsiTheme="majorBidi" w:cstheme="majorBidi"/>
          <w:noProof/>
          <w:sz w:val="24"/>
          <w:szCs w:val="24"/>
        </w:rPr>
        <w:t>[7]</w:t>
      </w:r>
      <w:r w:rsidR="009F5ABC">
        <w:rPr>
          <w:rFonts w:asciiTheme="majorBidi" w:hAnsiTheme="majorBidi" w:cstheme="majorBidi"/>
          <w:sz w:val="24"/>
          <w:szCs w:val="24"/>
        </w:rPr>
        <w:fldChar w:fldCharType="end"/>
      </w:r>
      <w:r w:rsidRPr="00382F21">
        <w:rPr>
          <w:rFonts w:asciiTheme="majorBidi" w:hAnsiTheme="majorBidi" w:cstheme="majorBidi"/>
          <w:sz w:val="24"/>
          <w:szCs w:val="24"/>
        </w:rPr>
        <w:t>. In COPD patients, for instance, adding nebulized furosemide to conventional therapy resulted in improved forced vital capacity (FVC) and peak expiratory flow (PEF), suggesting enhanced bronchodilation and airway function</w:t>
      </w:r>
      <w:r w:rsidR="006C1ED2">
        <w:rPr>
          <w:rFonts w:asciiTheme="majorBidi" w:hAnsiTheme="majorBidi" w:cstheme="majorBidi"/>
          <w:sz w:val="24"/>
          <w:szCs w:val="24"/>
        </w:rPr>
        <w:t xml:space="preserve"> </w:t>
      </w:r>
      <w:r w:rsidR="006C1ED2">
        <w:rPr>
          <w:rFonts w:asciiTheme="majorBidi" w:hAnsiTheme="majorBidi" w:cstheme="majorBidi"/>
          <w:sz w:val="24"/>
          <w:szCs w:val="24"/>
        </w:rPr>
        <w:fldChar w:fldCharType="begin">
          <w:fldData xml:space="preserve">PEVuZE5vdGU+PENpdGU+PEF1dGhvcj5SYWdhYjwvQXV0aG9yPjxZZWFyPjIwMjQ8L1llYXI+PFJl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</w:fldData>
        </w:fldChar>
      </w:r>
      <w:r w:rsidR="006C1ED2">
        <w:rPr>
          <w:rFonts w:asciiTheme="majorBidi" w:hAnsiTheme="majorBidi" w:cstheme="majorBidi"/>
          <w:sz w:val="24"/>
          <w:szCs w:val="24"/>
        </w:rPr>
        <w:instrText xml:space="preserve"> ADDIN EN.CITE </w:instrText>
      </w:r>
      <w:r w:rsidR="006C1ED2">
        <w:rPr>
          <w:rFonts w:asciiTheme="majorBidi" w:hAnsiTheme="majorBidi" w:cstheme="majorBidi"/>
          <w:sz w:val="24"/>
          <w:szCs w:val="24"/>
        </w:rPr>
        <w:fldChar w:fldCharType="begin">
          <w:fldData xml:space="preserve">PEVuZE5vdGU+PENpdGU+PEF1dGhvcj5SYWdhYjwvQXV0aG9yPjxZZWFyPjIwMjQ8L1llYXI+PFJl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</w:fldData>
        </w:fldChar>
      </w:r>
      <w:r w:rsidR="006C1ED2">
        <w:rPr>
          <w:rFonts w:asciiTheme="majorBidi" w:hAnsiTheme="majorBidi" w:cstheme="majorBidi"/>
          <w:sz w:val="24"/>
          <w:szCs w:val="24"/>
        </w:rPr>
        <w:instrText xml:space="preserve"> ADDIN EN.CITE.DATA </w:instrText>
      </w:r>
      <w:r w:rsidR="006C1ED2">
        <w:rPr>
          <w:rFonts w:asciiTheme="majorBidi" w:hAnsiTheme="majorBidi" w:cstheme="majorBidi"/>
          <w:sz w:val="24"/>
          <w:szCs w:val="24"/>
        </w:rPr>
      </w:r>
      <w:r w:rsidR="006C1ED2">
        <w:rPr>
          <w:rFonts w:asciiTheme="majorBidi" w:hAnsiTheme="majorBidi" w:cstheme="majorBidi"/>
          <w:sz w:val="24"/>
          <w:szCs w:val="24"/>
        </w:rPr>
        <w:fldChar w:fldCharType="end"/>
      </w:r>
      <w:r w:rsidR="006C1ED2">
        <w:rPr>
          <w:rFonts w:asciiTheme="majorBidi" w:hAnsiTheme="majorBidi" w:cstheme="majorBidi"/>
          <w:sz w:val="24"/>
          <w:szCs w:val="24"/>
        </w:rPr>
      </w:r>
      <w:r w:rsidR="006C1ED2">
        <w:rPr>
          <w:rFonts w:asciiTheme="majorBidi" w:hAnsiTheme="majorBidi" w:cstheme="majorBidi"/>
          <w:sz w:val="24"/>
          <w:szCs w:val="24"/>
        </w:rPr>
        <w:fldChar w:fldCharType="separate"/>
      </w:r>
      <w:r w:rsidR="006C1ED2">
        <w:rPr>
          <w:rFonts w:asciiTheme="majorBidi" w:hAnsiTheme="majorBidi" w:cstheme="majorBidi"/>
          <w:noProof/>
          <w:sz w:val="24"/>
          <w:szCs w:val="24"/>
        </w:rPr>
        <w:t>[5, 8]</w:t>
      </w:r>
      <w:r w:rsidR="006C1ED2">
        <w:rPr>
          <w:rFonts w:asciiTheme="majorBidi" w:hAnsiTheme="majorBidi" w:cstheme="majorBidi"/>
          <w:sz w:val="24"/>
          <w:szCs w:val="24"/>
        </w:rPr>
        <w:fldChar w:fldCharType="end"/>
      </w:r>
      <w:r w:rsidRPr="00382F21">
        <w:rPr>
          <w:rFonts w:asciiTheme="majorBidi" w:hAnsiTheme="majorBidi" w:cstheme="majorBidi"/>
          <w:sz w:val="24"/>
          <w:szCs w:val="24"/>
        </w:rPr>
        <w:t>. Furthermore, nebulized furosemide has been explored in acute settings, such as palliative care for cancer patients with refractory dyspnea, where it demonstrated rapid symptomatic relief</w:t>
      </w:r>
      <w:r w:rsidR="006C1ED2">
        <w:rPr>
          <w:rFonts w:asciiTheme="majorBidi" w:hAnsiTheme="majorBidi" w:cstheme="majorBidi"/>
          <w:sz w:val="24"/>
          <w:szCs w:val="24"/>
        </w:rPr>
        <w:t xml:space="preserve"> </w:t>
      </w:r>
      <w:r w:rsidR="006C1ED2">
        <w:rPr>
          <w:rFonts w:asciiTheme="majorBidi" w:hAnsiTheme="majorBidi" w:cstheme="majorBidi"/>
          <w:sz w:val="24"/>
          <w:szCs w:val="24"/>
        </w:rPr>
        <w:fldChar w:fldCharType="begin"/>
      </w:r>
      <w:r w:rsidR="006C1ED2">
        <w:rPr>
          <w:rFonts w:asciiTheme="majorBidi" w:hAnsiTheme="majorBidi" w:cstheme="majorBidi"/>
          <w:sz w:val="24"/>
          <w:szCs w:val="24"/>
        </w:rPr>
        <w:instrText xml:space="preserve"> ADDIN EN.CITE &lt;EndNote&gt;&lt;Cite&gt;&lt;Author&gt;Awan&lt;/Author&gt;&lt;Year&gt;2015&lt;/Year&gt;&lt;RecNum&gt;112&lt;/RecNum&gt;&lt;DisplayText&gt;[2]&lt;/DisplayText&gt;&lt;record&gt;&lt;rec-number&gt;112&lt;/rec-number&gt;&lt;foreign-keys&gt;&lt;key app="EN" db-id="exzxfzww8vxsxye99stpd2dadtp5adepsztr" timestamp="1729888533"&gt;112&lt;/key&gt;&lt;/foreign-keys&gt;&lt;ref-type name="Journal Article"&gt;17&lt;/ref-type&gt;&lt;contributors&gt;&lt;authors&gt;&lt;author&gt;Awan, S.&lt;/author&gt;&lt;author&gt;Wilcock, A.&lt;/author&gt;&lt;/authors&gt;&lt;/contributors&gt;&lt;titles&gt;&lt;title&gt;Nonopioid medication for the relief of refractory breathlessness&lt;/title&gt;&lt;secondary-title&gt;Current Opinion in Supportive and Palliative Care&lt;/secondary-title&gt;&lt;/titles&gt;&lt;periodical&gt;&lt;full-title&gt;Current Opinion in Supportive and Palliative Care&lt;/full-title&gt;&lt;/periodical&gt;&lt;pages&gt;227-231&lt;/pages&gt;&lt;volume&gt;9&lt;/volume&gt;&lt;number&gt;3&lt;/number&gt;&lt;keywords&gt;&lt;keyword&gt;Antidepressants&lt;/keyword&gt;&lt;keyword&gt;Anxiolytics&lt;/keyword&gt;&lt;keyword&gt;Cannabinoids&lt;/keyword&gt;&lt;keyword&gt;Furosemide&lt;/keyword&gt;&lt;keyword&gt;Phenothiazines&lt;/keyword&gt;&lt;keyword&gt;Anti-Anxiety Agents&lt;/keyword&gt;&lt;keyword&gt;Antidepressive Agents&lt;/keyword&gt;&lt;keyword&gt;Clinical Trials as Topic&lt;/keyword&gt;&lt;keyword&gt;Dyspnea&lt;/keyword&gt;&lt;keyword&gt;Humans&lt;/keyword&gt;&lt;keyword&gt;Palliative Care&lt;/keyword&gt;&lt;keyword&gt;antidepressant agent&lt;/keyword&gt;&lt;keyword&gt;anxiolytic agent&lt;/keyword&gt;&lt;keyword&gt;cannabinoid&lt;/keyword&gt;&lt;keyword&gt;phenothiazine derivative&lt;/keyword&gt;&lt;keyword&gt;clinical trial (topic)&lt;/keyword&gt;&lt;keyword&gt;human&lt;/keyword&gt;&lt;keyword&gt;palliative therapy&lt;/keyword&gt;&lt;/keywords&gt;&lt;dates&gt;&lt;year&gt;2015&lt;/year&gt;&lt;/dates&gt;&lt;work-type&gt;Review&lt;/work-type&gt;&lt;urls&gt;&lt;related-urls&gt;&lt;url&gt;https://www.scopus.com/inward/record.uri?eid=2-s2.0-84942882825&amp;amp;doi=10.1097%2fSPC.0000000000000149&amp;amp;partnerID=40&amp;amp;md5=250235667e71b25aed8e7340ea71cdd4&lt;/url&gt;&lt;/related-urls&gt;&lt;/urls&gt;&lt;electronic-resource-num&gt;10.1097/SPC.0000000000000149&lt;/electronic-resource-num&gt;&lt;remote-database-name&gt;Scopus&lt;/remote-database-name&gt;&lt;/record&gt;&lt;/Cite&gt;&lt;/EndNote&gt;</w:instrText>
      </w:r>
      <w:r w:rsidR="006C1ED2">
        <w:rPr>
          <w:rFonts w:asciiTheme="majorBidi" w:hAnsiTheme="majorBidi" w:cstheme="majorBidi"/>
          <w:sz w:val="24"/>
          <w:szCs w:val="24"/>
        </w:rPr>
        <w:fldChar w:fldCharType="separate"/>
      </w:r>
      <w:r w:rsidR="006C1ED2">
        <w:rPr>
          <w:rFonts w:asciiTheme="majorBidi" w:hAnsiTheme="majorBidi" w:cstheme="majorBidi"/>
          <w:noProof/>
          <w:sz w:val="24"/>
          <w:szCs w:val="24"/>
        </w:rPr>
        <w:t>[2]</w:t>
      </w:r>
      <w:r w:rsidR="006C1ED2">
        <w:rPr>
          <w:rFonts w:asciiTheme="majorBidi" w:hAnsiTheme="majorBidi" w:cstheme="majorBidi"/>
          <w:sz w:val="24"/>
          <w:szCs w:val="24"/>
        </w:rPr>
        <w:fldChar w:fldCharType="end"/>
      </w:r>
      <w:r w:rsidR="006C1ED2" w:rsidRPr="00382F21">
        <w:rPr>
          <w:rFonts w:asciiTheme="majorBidi" w:hAnsiTheme="majorBidi" w:cstheme="majorBidi"/>
          <w:sz w:val="24"/>
          <w:szCs w:val="24"/>
        </w:rPr>
        <w:t>.</w:t>
      </w:r>
    </w:p>
    <w:p w14:paraId="2BD0DD63" w14:textId="77777777" w:rsidR="00382F21" w:rsidRPr="00382F21" w:rsidRDefault="00382F21" w:rsidP="00F27C20">
      <w:pPr>
        <w:jc w:val="both"/>
        <w:rPr>
          <w:rFonts w:asciiTheme="majorBidi" w:hAnsiTheme="majorBidi" w:cstheme="majorBidi"/>
          <w:sz w:val="24"/>
          <w:szCs w:val="24"/>
        </w:rPr>
      </w:pPr>
      <w:r w:rsidRPr="00382F21">
        <w:rPr>
          <w:rFonts w:asciiTheme="majorBidi" w:hAnsiTheme="majorBidi" w:cstheme="majorBidi"/>
          <w:sz w:val="24"/>
          <w:szCs w:val="24"/>
        </w:rPr>
        <w:t>Despite encouraging findings, the pharmacologic mechanisms by which nebulized furosemide relieves dyspnea are not fully understood</w:t>
      </w:r>
      <w:r w:rsidR="00250010">
        <w:rPr>
          <w:rFonts w:asciiTheme="majorBidi" w:hAnsiTheme="majorBidi" w:cstheme="majorBidi"/>
          <w:sz w:val="24"/>
          <w:szCs w:val="24"/>
        </w:rPr>
        <w:t xml:space="preserve"> </w:t>
      </w:r>
      <w:r w:rsidR="00250010">
        <w:rPr>
          <w:rFonts w:asciiTheme="majorBidi" w:hAnsiTheme="majorBidi" w:cstheme="majorBidi"/>
          <w:sz w:val="24"/>
          <w:szCs w:val="24"/>
        </w:rPr>
        <w:fldChar w:fldCharType="begin">
          <w:fldData xml:space="preserve">PEVuZE5vdGU+PENpdGU+PEF1dGhvcj5Cb3lkZW48L0F1dGhvcj48WWVhcj4yMDE1PC9ZZWFyPjxS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</w:fldData>
        </w:fldChar>
      </w:r>
      <w:r w:rsidR="00250010">
        <w:rPr>
          <w:rFonts w:asciiTheme="majorBidi" w:hAnsiTheme="majorBidi" w:cstheme="majorBidi"/>
          <w:sz w:val="24"/>
          <w:szCs w:val="24"/>
        </w:rPr>
        <w:instrText xml:space="preserve"> ADDIN EN.CITE </w:instrText>
      </w:r>
      <w:r w:rsidR="00250010">
        <w:rPr>
          <w:rFonts w:asciiTheme="majorBidi" w:hAnsiTheme="majorBidi" w:cstheme="majorBidi"/>
          <w:sz w:val="24"/>
          <w:szCs w:val="24"/>
        </w:rPr>
        <w:fldChar w:fldCharType="begin">
          <w:fldData xml:space="preserve">PEVuZE5vdGU+PENpdGU+PEF1dGhvcj5Cb3lkZW48L0F1dGhvcj48WWVhcj4yMDE1PC9ZZWFyPjxS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</w:fldData>
        </w:fldChar>
      </w:r>
      <w:r w:rsidR="00250010">
        <w:rPr>
          <w:rFonts w:asciiTheme="majorBidi" w:hAnsiTheme="majorBidi" w:cstheme="majorBidi"/>
          <w:sz w:val="24"/>
          <w:szCs w:val="24"/>
        </w:rPr>
        <w:instrText xml:space="preserve"> ADDIN EN.CITE.DATA </w:instrText>
      </w:r>
      <w:r w:rsidR="00250010">
        <w:rPr>
          <w:rFonts w:asciiTheme="majorBidi" w:hAnsiTheme="majorBidi" w:cstheme="majorBidi"/>
          <w:sz w:val="24"/>
          <w:szCs w:val="24"/>
        </w:rPr>
      </w:r>
      <w:r w:rsidR="00250010">
        <w:rPr>
          <w:rFonts w:asciiTheme="majorBidi" w:hAnsiTheme="majorBidi" w:cstheme="majorBidi"/>
          <w:sz w:val="24"/>
          <w:szCs w:val="24"/>
        </w:rPr>
        <w:fldChar w:fldCharType="end"/>
      </w:r>
      <w:r w:rsidR="00250010">
        <w:rPr>
          <w:rFonts w:asciiTheme="majorBidi" w:hAnsiTheme="majorBidi" w:cstheme="majorBidi"/>
          <w:sz w:val="24"/>
          <w:szCs w:val="24"/>
        </w:rPr>
      </w:r>
      <w:r w:rsidR="00250010">
        <w:rPr>
          <w:rFonts w:asciiTheme="majorBidi" w:hAnsiTheme="majorBidi" w:cstheme="majorBidi"/>
          <w:sz w:val="24"/>
          <w:szCs w:val="24"/>
        </w:rPr>
        <w:fldChar w:fldCharType="separate"/>
      </w:r>
      <w:r w:rsidR="00250010">
        <w:rPr>
          <w:rFonts w:asciiTheme="majorBidi" w:hAnsiTheme="majorBidi" w:cstheme="majorBidi"/>
          <w:noProof/>
          <w:sz w:val="24"/>
          <w:szCs w:val="24"/>
        </w:rPr>
        <w:t>[9]</w:t>
      </w:r>
      <w:r w:rsidR="00250010">
        <w:rPr>
          <w:rFonts w:asciiTheme="majorBidi" w:hAnsiTheme="majorBidi" w:cstheme="majorBidi"/>
          <w:sz w:val="24"/>
          <w:szCs w:val="24"/>
        </w:rPr>
        <w:fldChar w:fldCharType="end"/>
      </w:r>
      <w:r w:rsidRPr="00382F21">
        <w:rPr>
          <w:rFonts w:asciiTheme="majorBidi" w:hAnsiTheme="majorBidi" w:cstheme="majorBidi"/>
          <w:sz w:val="24"/>
          <w:szCs w:val="24"/>
        </w:rPr>
        <w:t>. It is hypothesized that it reduces afferent nerve stimulation in the airways, modulating the neural pathways involved in the perception of breathlessness</w:t>
      </w:r>
      <w:r w:rsidR="00F27C20">
        <w:rPr>
          <w:rFonts w:asciiTheme="majorBidi" w:hAnsiTheme="majorBidi" w:cstheme="majorBidi"/>
          <w:sz w:val="24"/>
          <w:szCs w:val="24"/>
        </w:rPr>
        <w:t xml:space="preserve"> </w:t>
      </w:r>
      <w:r w:rsidR="00F27C20">
        <w:rPr>
          <w:rFonts w:asciiTheme="majorBidi" w:hAnsiTheme="majorBidi" w:cstheme="majorBidi"/>
          <w:sz w:val="24"/>
          <w:szCs w:val="24"/>
        </w:rPr>
        <w:fldChar w:fldCharType="begin">
          <w:fldData xml:space="preserve">PEVuZE5vdGU+PENpdGU+PEF1dGhvcj5DYXJvbmU8L0F1dGhvcj48WWVhcj4yMDE2PC9ZZWFyPjxS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</w:fldData>
        </w:fldChar>
      </w:r>
      <w:r w:rsidR="00F27C20">
        <w:rPr>
          <w:rFonts w:asciiTheme="majorBidi" w:hAnsiTheme="majorBidi" w:cstheme="majorBidi"/>
          <w:sz w:val="24"/>
          <w:szCs w:val="24"/>
        </w:rPr>
        <w:instrText xml:space="preserve"> ADDIN EN.CITE </w:instrText>
      </w:r>
      <w:r w:rsidR="00F27C20">
        <w:rPr>
          <w:rFonts w:asciiTheme="majorBidi" w:hAnsiTheme="majorBidi" w:cstheme="majorBidi"/>
          <w:sz w:val="24"/>
          <w:szCs w:val="24"/>
        </w:rPr>
        <w:fldChar w:fldCharType="begin">
          <w:fldData xml:space="preserve">PEVuZE5vdGU+PENpdGU+PEF1dGhvcj5DYXJvbmU8L0F1dGhvcj48WWVhcj4yMDE2PC9ZZWFyPjxS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</w:fldData>
        </w:fldChar>
      </w:r>
      <w:r w:rsidR="00F27C20">
        <w:rPr>
          <w:rFonts w:asciiTheme="majorBidi" w:hAnsiTheme="majorBidi" w:cstheme="majorBidi"/>
          <w:sz w:val="24"/>
          <w:szCs w:val="24"/>
        </w:rPr>
        <w:instrText xml:space="preserve"> ADDIN EN.CITE.DATA </w:instrText>
      </w:r>
      <w:r w:rsidR="00F27C20">
        <w:rPr>
          <w:rFonts w:asciiTheme="majorBidi" w:hAnsiTheme="majorBidi" w:cstheme="majorBidi"/>
          <w:sz w:val="24"/>
          <w:szCs w:val="24"/>
        </w:rPr>
      </w:r>
      <w:r w:rsidR="00F27C20">
        <w:rPr>
          <w:rFonts w:asciiTheme="majorBidi" w:hAnsiTheme="majorBidi" w:cstheme="majorBidi"/>
          <w:sz w:val="24"/>
          <w:szCs w:val="24"/>
        </w:rPr>
        <w:fldChar w:fldCharType="end"/>
      </w:r>
      <w:r w:rsidR="00F27C20">
        <w:rPr>
          <w:rFonts w:asciiTheme="majorBidi" w:hAnsiTheme="majorBidi" w:cstheme="majorBidi"/>
          <w:sz w:val="24"/>
          <w:szCs w:val="24"/>
        </w:rPr>
      </w:r>
      <w:r w:rsidR="00F27C20">
        <w:rPr>
          <w:rFonts w:asciiTheme="majorBidi" w:hAnsiTheme="majorBidi" w:cstheme="majorBidi"/>
          <w:sz w:val="24"/>
          <w:szCs w:val="24"/>
        </w:rPr>
        <w:fldChar w:fldCharType="separate"/>
      </w:r>
      <w:r w:rsidR="00F27C20">
        <w:rPr>
          <w:rFonts w:asciiTheme="majorBidi" w:hAnsiTheme="majorBidi" w:cstheme="majorBidi"/>
          <w:noProof/>
          <w:sz w:val="24"/>
          <w:szCs w:val="24"/>
        </w:rPr>
        <w:t>[10, 11]</w:t>
      </w:r>
      <w:r w:rsidR="00F27C20">
        <w:rPr>
          <w:rFonts w:asciiTheme="majorBidi" w:hAnsiTheme="majorBidi" w:cstheme="majorBidi"/>
          <w:sz w:val="24"/>
          <w:szCs w:val="24"/>
        </w:rPr>
        <w:fldChar w:fldCharType="end"/>
      </w:r>
      <w:r w:rsidRPr="00382F21">
        <w:rPr>
          <w:rFonts w:asciiTheme="majorBidi" w:hAnsiTheme="majorBidi" w:cstheme="majorBidi"/>
          <w:sz w:val="24"/>
          <w:szCs w:val="24"/>
        </w:rPr>
        <w:t>. Additionally, it may exert local anti-inflammatory and vasodilatory effects, reducing airway resistance and promoting more effective gas exchange</w:t>
      </w:r>
      <w:r w:rsidR="00F27C20">
        <w:rPr>
          <w:rFonts w:asciiTheme="majorBidi" w:hAnsiTheme="majorBidi" w:cstheme="majorBidi"/>
          <w:sz w:val="24"/>
          <w:szCs w:val="24"/>
        </w:rPr>
        <w:t xml:space="preserve"> </w:t>
      </w:r>
      <w:r w:rsidR="00F27C20">
        <w:rPr>
          <w:rFonts w:asciiTheme="majorBidi" w:hAnsiTheme="majorBidi" w:cstheme="majorBidi"/>
          <w:sz w:val="24"/>
          <w:szCs w:val="24"/>
        </w:rPr>
        <w:fldChar w:fldCharType="begin">
          <w:fldData xml:space="preserve">PEVuZE5vdGU+PENpdGU+PEF1dGhvcj5CcmVubmVja2U8L0F1dGhvcj48WWVhcj4yMDIwPC9ZZWFy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</w:fldData>
        </w:fldChar>
      </w:r>
      <w:r w:rsidR="00F27C20">
        <w:rPr>
          <w:rFonts w:asciiTheme="majorBidi" w:hAnsiTheme="majorBidi" w:cstheme="majorBidi"/>
          <w:sz w:val="24"/>
          <w:szCs w:val="24"/>
        </w:rPr>
        <w:instrText xml:space="preserve"> ADDIN EN.CITE </w:instrText>
      </w:r>
      <w:r w:rsidR="00F27C20">
        <w:rPr>
          <w:rFonts w:asciiTheme="majorBidi" w:hAnsiTheme="majorBidi" w:cstheme="majorBidi"/>
          <w:sz w:val="24"/>
          <w:szCs w:val="24"/>
        </w:rPr>
        <w:fldChar w:fldCharType="begin">
          <w:fldData xml:space="preserve">PEVuZE5vdGU+PENpdGU+PEF1dGhvcj5CcmVubmVja2U8L0F1dGhvcj48WWVhcj4yMDIwPC9ZZWFy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</w:fldData>
        </w:fldChar>
      </w:r>
      <w:r w:rsidR="00F27C20">
        <w:rPr>
          <w:rFonts w:asciiTheme="majorBidi" w:hAnsiTheme="majorBidi" w:cstheme="majorBidi"/>
          <w:sz w:val="24"/>
          <w:szCs w:val="24"/>
        </w:rPr>
        <w:instrText xml:space="preserve"> ADDIN EN.CITE.DATA </w:instrText>
      </w:r>
      <w:r w:rsidR="00F27C20">
        <w:rPr>
          <w:rFonts w:asciiTheme="majorBidi" w:hAnsiTheme="majorBidi" w:cstheme="majorBidi"/>
          <w:sz w:val="24"/>
          <w:szCs w:val="24"/>
        </w:rPr>
      </w:r>
      <w:r w:rsidR="00F27C20">
        <w:rPr>
          <w:rFonts w:asciiTheme="majorBidi" w:hAnsiTheme="majorBidi" w:cstheme="majorBidi"/>
          <w:sz w:val="24"/>
          <w:szCs w:val="24"/>
        </w:rPr>
        <w:fldChar w:fldCharType="end"/>
      </w:r>
      <w:r w:rsidR="00F27C20">
        <w:rPr>
          <w:rFonts w:asciiTheme="majorBidi" w:hAnsiTheme="majorBidi" w:cstheme="majorBidi"/>
          <w:sz w:val="24"/>
          <w:szCs w:val="24"/>
        </w:rPr>
      </w:r>
      <w:r w:rsidR="00F27C20">
        <w:rPr>
          <w:rFonts w:asciiTheme="majorBidi" w:hAnsiTheme="majorBidi" w:cstheme="majorBidi"/>
          <w:sz w:val="24"/>
          <w:szCs w:val="24"/>
        </w:rPr>
        <w:fldChar w:fldCharType="separate"/>
      </w:r>
      <w:r w:rsidR="00F27C20">
        <w:rPr>
          <w:rFonts w:asciiTheme="majorBidi" w:hAnsiTheme="majorBidi" w:cstheme="majorBidi"/>
          <w:noProof/>
          <w:sz w:val="24"/>
          <w:szCs w:val="24"/>
        </w:rPr>
        <w:t>[12]</w:t>
      </w:r>
      <w:r w:rsidR="00F27C20">
        <w:rPr>
          <w:rFonts w:asciiTheme="majorBidi" w:hAnsiTheme="majorBidi" w:cstheme="majorBidi"/>
          <w:sz w:val="24"/>
          <w:szCs w:val="24"/>
        </w:rPr>
        <w:fldChar w:fldCharType="end"/>
      </w:r>
      <w:r w:rsidRPr="00382F21">
        <w:rPr>
          <w:rFonts w:asciiTheme="majorBidi" w:hAnsiTheme="majorBidi" w:cstheme="majorBidi"/>
          <w:sz w:val="24"/>
          <w:szCs w:val="24"/>
        </w:rPr>
        <w:t>.</w:t>
      </w:r>
    </w:p>
    <w:p w14:paraId="06C9E0FB" w14:textId="77777777" w:rsidR="00382F21" w:rsidRDefault="00382F21" w:rsidP="00F27C20">
      <w:pPr>
        <w:jc w:val="both"/>
        <w:rPr>
          <w:rFonts w:asciiTheme="majorBidi" w:hAnsiTheme="majorBidi" w:cstheme="majorBidi"/>
          <w:sz w:val="24"/>
          <w:szCs w:val="24"/>
        </w:rPr>
      </w:pPr>
      <w:r w:rsidRPr="00382F21">
        <w:rPr>
          <w:rFonts w:asciiTheme="majorBidi" w:hAnsiTheme="majorBidi" w:cstheme="majorBidi"/>
          <w:sz w:val="24"/>
          <w:szCs w:val="24"/>
        </w:rPr>
        <w:t>However, data on the optimal dosage, frequency of administration, and long-term safety of nebulized furosemide are limited. Small-scale trials have reported no significant adverse effects, but larger, randomized controlled trials are necessary to establish its clinical utility more definitively</w:t>
      </w:r>
      <w:r w:rsidR="00F27C20">
        <w:rPr>
          <w:rFonts w:asciiTheme="majorBidi" w:hAnsiTheme="majorBidi" w:cstheme="majorBidi"/>
          <w:sz w:val="24"/>
          <w:szCs w:val="24"/>
        </w:rPr>
        <w:t xml:space="preserve"> </w:t>
      </w:r>
      <w:r w:rsidR="00F27C20">
        <w:rPr>
          <w:rFonts w:asciiTheme="majorBidi" w:hAnsiTheme="majorBidi" w:cstheme="majorBidi"/>
          <w:sz w:val="24"/>
          <w:szCs w:val="24"/>
        </w:rPr>
        <w:fldChar w:fldCharType="begin">
          <w:fldData xml:space="preserve">PEVuZE5vdGU+PENpdGU+PEF1dGhvcj5Wb3pvcmlzPC9BdXRob3I+PFllYXI+MjAxODwvWWVhcj48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</w:fldData>
        </w:fldChar>
      </w:r>
      <w:r w:rsidR="00F27C20">
        <w:rPr>
          <w:rFonts w:asciiTheme="majorBidi" w:hAnsiTheme="majorBidi" w:cstheme="majorBidi"/>
          <w:sz w:val="24"/>
          <w:szCs w:val="24"/>
        </w:rPr>
        <w:instrText xml:space="preserve"> ADDIN EN.CITE </w:instrText>
      </w:r>
      <w:r w:rsidR="00F27C20">
        <w:rPr>
          <w:rFonts w:asciiTheme="majorBidi" w:hAnsiTheme="majorBidi" w:cstheme="majorBidi"/>
          <w:sz w:val="24"/>
          <w:szCs w:val="24"/>
        </w:rPr>
        <w:fldChar w:fldCharType="begin">
          <w:fldData xml:space="preserve">PEVuZE5vdGU+PENpdGU+PEF1dGhvcj5Wb3pvcmlzPC9BdXRob3I+PFllYXI+MjAxODwvWWVhcj48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</w:fldData>
        </w:fldChar>
      </w:r>
      <w:r w:rsidR="00F27C20">
        <w:rPr>
          <w:rFonts w:asciiTheme="majorBidi" w:hAnsiTheme="majorBidi" w:cstheme="majorBidi"/>
          <w:sz w:val="24"/>
          <w:szCs w:val="24"/>
        </w:rPr>
        <w:instrText xml:space="preserve"> ADDIN EN.CITE.DATA </w:instrText>
      </w:r>
      <w:r w:rsidR="00F27C20">
        <w:rPr>
          <w:rFonts w:asciiTheme="majorBidi" w:hAnsiTheme="majorBidi" w:cstheme="majorBidi"/>
          <w:sz w:val="24"/>
          <w:szCs w:val="24"/>
        </w:rPr>
      </w:r>
      <w:r w:rsidR="00F27C20">
        <w:rPr>
          <w:rFonts w:asciiTheme="majorBidi" w:hAnsiTheme="majorBidi" w:cstheme="majorBidi"/>
          <w:sz w:val="24"/>
          <w:szCs w:val="24"/>
        </w:rPr>
        <w:fldChar w:fldCharType="end"/>
      </w:r>
      <w:r w:rsidR="00F27C20">
        <w:rPr>
          <w:rFonts w:asciiTheme="majorBidi" w:hAnsiTheme="majorBidi" w:cstheme="majorBidi"/>
          <w:sz w:val="24"/>
          <w:szCs w:val="24"/>
        </w:rPr>
      </w:r>
      <w:r w:rsidR="00F27C20">
        <w:rPr>
          <w:rFonts w:asciiTheme="majorBidi" w:hAnsiTheme="majorBidi" w:cstheme="majorBidi"/>
          <w:sz w:val="24"/>
          <w:szCs w:val="24"/>
        </w:rPr>
        <w:fldChar w:fldCharType="separate"/>
      </w:r>
      <w:r w:rsidR="00F27C20">
        <w:rPr>
          <w:rFonts w:asciiTheme="majorBidi" w:hAnsiTheme="majorBidi" w:cstheme="majorBidi"/>
          <w:noProof/>
          <w:sz w:val="24"/>
          <w:szCs w:val="24"/>
        </w:rPr>
        <w:t>[13, 14]</w:t>
      </w:r>
      <w:r w:rsidR="00F27C20">
        <w:rPr>
          <w:rFonts w:asciiTheme="majorBidi" w:hAnsiTheme="majorBidi" w:cstheme="majorBidi"/>
          <w:sz w:val="24"/>
          <w:szCs w:val="24"/>
        </w:rPr>
        <w:fldChar w:fldCharType="end"/>
      </w:r>
      <w:r w:rsidRPr="00382F21">
        <w:rPr>
          <w:rFonts w:asciiTheme="majorBidi" w:hAnsiTheme="majorBidi" w:cstheme="majorBidi"/>
          <w:sz w:val="24"/>
          <w:szCs w:val="24"/>
        </w:rPr>
        <w:t>. Questions remain regarding its efficacy compared to existing treatments, including bronchodilators, opioids, and non-pharmacologic interventions like pulmonary rehabilitation</w:t>
      </w:r>
      <w:r w:rsidR="00F27C20">
        <w:rPr>
          <w:rFonts w:asciiTheme="majorBidi" w:hAnsiTheme="majorBidi" w:cstheme="majorBidi"/>
          <w:sz w:val="24"/>
          <w:szCs w:val="24"/>
        </w:rPr>
        <w:t xml:space="preserve"> </w:t>
      </w:r>
      <w:r w:rsidR="00F27C20">
        <w:rPr>
          <w:rFonts w:asciiTheme="majorBidi" w:hAnsiTheme="majorBidi" w:cstheme="majorBidi"/>
          <w:sz w:val="24"/>
          <w:szCs w:val="24"/>
        </w:rPr>
        <w:fldChar w:fldCharType="begin">
          <w:fldData xml:space="preserve">PEVuZE5vdGU+PENpdGU+PFllYXI+MjAxNDwvWWVhcj48UmVjTnVtPjExMzwvUmVjTnVtPjxEaXNw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</w:fldData>
        </w:fldChar>
      </w:r>
      <w:r w:rsidR="00F27C20">
        <w:rPr>
          <w:rFonts w:asciiTheme="majorBidi" w:hAnsiTheme="majorBidi" w:cstheme="majorBidi"/>
          <w:sz w:val="24"/>
          <w:szCs w:val="24"/>
        </w:rPr>
        <w:instrText xml:space="preserve"> ADDIN EN.CITE </w:instrText>
      </w:r>
      <w:r w:rsidR="00F27C20">
        <w:rPr>
          <w:rFonts w:asciiTheme="majorBidi" w:hAnsiTheme="majorBidi" w:cstheme="majorBidi"/>
          <w:sz w:val="24"/>
          <w:szCs w:val="24"/>
        </w:rPr>
        <w:fldChar w:fldCharType="begin">
          <w:fldData xml:space="preserve">PEVuZE5vdGU+PENpdGU+PFllYXI+MjAxNDwvWWVhcj48UmVjTnVtPjExMzwvUmVjTnVtPjxEaXNw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</w:fldData>
        </w:fldChar>
      </w:r>
      <w:r w:rsidR="00F27C20">
        <w:rPr>
          <w:rFonts w:asciiTheme="majorBidi" w:hAnsiTheme="majorBidi" w:cstheme="majorBidi"/>
          <w:sz w:val="24"/>
          <w:szCs w:val="24"/>
        </w:rPr>
        <w:instrText xml:space="preserve"> ADDIN EN.CITE.DATA </w:instrText>
      </w:r>
      <w:r w:rsidR="00F27C20">
        <w:rPr>
          <w:rFonts w:asciiTheme="majorBidi" w:hAnsiTheme="majorBidi" w:cstheme="majorBidi"/>
          <w:sz w:val="24"/>
          <w:szCs w:val="24"/>
        </w:rPr>
      </w:r>
      <w:r w:rsidR="00F27C20">
        <w:rPr>
          <w:rFonts w:asciiTheme="majorBidi" w:hAnsiTheme="majorBidi" w:cstheme="majorBidi"/>
          <w:sz w:val="24"/>
          <w:szCs w:val="24"/>
        </w:rPr>
        <w:fldChar w:fldCharType="end"/>
      </w:r>
      <w:r w:rsidR="00F27C20">
        <w:rPr>
          <w:rFonts w:asciiTheme="majorBidi" w:hAnsiTheme="majorBidi" w:cstheme="majorBidi"/>
          <w:sz w:val="24"/>
          <w:szCs w:val="24"/>
        </w:rPr>
      </w:r>
      <w:r w:rsidR="00F27C20">
        <w:rPr>
          <w:rFonts w:asciiTheme="majorBidi" w:hAnsiTheme="majorBidi" w:cstheme="majorBidi"/>
          <w:sz w:val="24"/>
          <w:szCs w:val="24"/>
        </w:rPr>
        <w:fldChar w:fldCharType="separate"/>
      </w:r>
      <w:r w:rsidR="00F27C20">
        <w:rPr>
          <w:rFonts w:asciiTheme="majorBidi" w:hAnsiTheme="majorBidi" w:cstheme="majorBidi"/>
          <w:noProof/>
          <w:sz w:val="24"/>
          <w:szCs w:val="24"/>
        </w:rPr>
        <w:t>[2, 15, 16]</w:t>
      </w:r>
      <w:r w:rsidR="00F27C20">
        <w:rPr>
          <w:rFonts w:asciiTheme="majorBidi" w:hAnsiTheme="majorBidi" w:cstheme="majorBidi"/>
          <w:sz w:val="24"/>
          <w:szCs w:val="24"/>
        </w:rPr>
        <w:fldChar w:fldCharType="end"/>
      </w:r>
      <w:r w:rsidRPr="00382F21">
        <w:rPr>
          <w:rFonts w:asciiTheme="majorBidi" w:hAnsiTheme="majorBidi" w:cstheme="majorBidi"/>
          <w:sz w:val="24"/>
          <w:szCs w:val="24"/>
        </w:rPr>
        <w:t>.</w:t>
      </w:r>
    </w:p>
    <w:p w14:paraId="09C8B1A3" w14:textId="77777777" w:rsidR="00382F21" w:rsidRDefault="00382F21" w:rsidP="00D23560">
      <w:pPr>
        <w:jc w:val="both"/>
        <w:rPr>
          <w:rFonts w:asciiTheme="majorBidi" w:hAnsiTheme="majorBidi" w:cstheme="majorBidi"/>
          <w:sz w:val="24"/>
          <w:szCs w:val="24"/>
        </w:rPr>
      </w:pPr>
      <w:r w:rsidRPr="00382F21">
        <w:rPr>
          <w:rFonts w:asciiTheme="majorBidi" w:hAnsiTheme="majorBidi" w:cstheme="majorBidi"/>
          <w:sz w:val="24"/>
          <w:szCs w:val="24"/>
        </w:rPr>
        <w:t xml:space="preserve">This systematic review aims to evaluate the efficacy and safety of nebulized furosemide in the management of dyspnea. By synthesizing evidence from recent clinical trials and </w:t>
      </w:r>
      <w:r w:rsidR="00552FF4">
        <w:rPr>
          <w:rFonts w:asciiTheme="majorBidi" w:hAnsiTheme="majorBidi" w:cstheme="majorBidi"/>
          <w:sz w:val="24"/>
          <w:szCs w:val="24"/>
        </w:rPr>
        <w:t xml:space="preserve">systematic review </w:t>
      </w:r>
      <w:r w:rsidRPr="00382F21">
        <w:rPr>
          <w:rFonts w:asciiTheme="majorBidi" w:hAnsiTheme="majorBidi" w:cstheme="majorBidi"/>
          <w:sz w:val="24"/>
          <w:szCs w:val="24"/>
        </w:rPr>
        <w:t>studies, it seeks to provide a comprehensive assessment of its therapeutic potential, addressing gaps in current knowledge and offering recommendations for its integration into clinical practice.</w:t>
      </w:r>
    </w:p>
    <w:p w14:paraId="73537362" w14:textId="77777777" w:rsidR="00F91F51" w:rsidRPr="00A14939" w:rsidRDefault="00A14939" w:rsidP="00D23560">
      <w:pPr>
        <w:jc w:val="both"/>
        <w:rPr>
          <w:rFonts w:asciiTheme="majorBidi" w:hAnsiTheme="majorBidi" w:cstheme="majorBidi"/>
          <w:b/>
          <w:bCs/>
          <w:sz w:val="28"/>
          <w:szCs w:val="28"/>
        </w:rPr>
      </w:pPr>
      <w:r>
        <w:rPr>
          <w:rFonts w:asciiTheme="majorBidi" w:hAnsiTheme="majorBidi" w:cstheme="majorBidi"/>
          <w:b/>
          <w:bCs/>
          <w:sz w:val="28"/>
          <w:szCs w:val="28"/>
        </w:rPr>
        <w:t xml:space="preserve">2. </w:t>
      </w:r>
      <w:r w:rsidR="00F91F51" w:rsidRPr="00A14939">
        <w:rPr>
          <w:rFonts w:asciiTheme="majorBidi" w:hAnsiTheme="majorBidi" w:cstheme="majorBidi"/>
          <w:b/>
          <w:bCs/>
          <w:sz w:val="28"/>
          <w:szCs w:val="28"/>
        </w:rPr>
        <w:t>Methods</w:t>
      </w:r>
    </w:p>
    <w:p w14:paraId="637E6724" w14:textId="77777777" w:rsidR="008C592C" w:rsidRPr="008C592C" w:rsidRDefault="008C592C" w:rsidP="00D23560">
      <w:pPr>
        <w:jc w:val="both"/>
        <w:rPr>
          <w:rFonts w:asciiTheme="majorBidi" w:hAnsiTheme="majorBidi" w:cstheme="majorBidi"/>
          <w:b/>
          <w:bCs/>
          <w:sz w:val="24"/>
          <w:szCs w:val="24"/>
        </w:rPr>
      </w:pPr>
      <w:r w:rsidRPr="008C592C">
        <w:rPr>
          <w:rFonts w:asciiTheme="majorBidi" w:hAnsiTheme="majorBidi" w:cstheme="majorBidi"/>
          <w:b/>
          <w:bCs/>
          <w:sz w:val="24"/>
          <w:szCs w:val="24"/>
        </w:rPr>
        <w:t>2.1 Identification of studies</w:t>
      </w:r>
    </w:p>
    <w:p w14:paraId="0347C9B1" w14:textId="2E0EF57C" w:rsidR="008C592C" w:rsidRPr="008C592C" w:rsidRDefault="00C119E5" w:rsidP="00E756D3">
      <w:pPr>
        <w:jc w:val="both"/>
        <w:rPr>
          <w:rFonts w:asciiTheme="majorBidi" w:hAnsiTheme="majorBidi" w:cstheme="majorBidi"/>
          <w:sz w:val="24"/>
          <w:szCs w:val="24"/>
        </w:rPr>
      </w:pPr>
      <w:r w:rsidRPr="00C119E5">
        <w:rPr>
          <w:rFonts w:asciiTheme="majorBidi" w:hAnsiTheme="majorBidi" w:cstheme="majorBidi"/>
          <w:sz w:val="24"/>
          <w:szCs w:val="24"/>
        </w:rPr>
        <w:t>A pre-established protocol for this review was registered in the international prospective register of systematic reviews (PROSPERO</w:t>
      </w:r>
      <w:proofErr w:type="gramStart"/>
      <w:r w:rsidRPr="00C119E5">
        <w:rPr>
          <w:rFonts w:asciiTheme="majorBidi" w:hAnsiTheme="majorBidi" w:cstheme="majorBidi"/>
          <w:sz w:val="24"/>
          <w:szCs w:val="24"/>
        </w:rPr>
        <w:t xml:space="preserve">) </w:t>
      </w:r>
      <w:r w:rsidR="00E756D3">
        <w:rPr>
          <w:rFonts w:asciiTheme="majorBidi" w:hAnsiTheme="majorBidi" w:cstheme="majorBidi"/>
          <w:sz w:val="24"/>
          <w:szCs w:val="24"/>
        </w:rPr>
        <w:t>.</w:t>
      </w:r>
      <w:proofErr w:type="gramEnd"/>
      <w:r w:rsidRPr="00C119E5">
        <w:rPr>
          <w:rFonts w:asciiTheme="majorBidi" w:hAnsiTheme="majorBidi" w:cstheme="majorBidi"/>
          <w:sz w:val="24"/>
          <w:szCs w:val="24"/>
        </w:rPr>
        <w:t xml:space="preserve"> The review includes five randomized controlled trials (RCTs) and two literature reviews focused on assessing the efficacy and safety of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sidRPr="00C119E5">
        <w:rPr>
          <w:rFonts w:asciiTheme="majorBidi" w:hAnsiTheme="majorBidi" w:cstheme="majorBidi"/>
          <w:sz w:val="24"/>
          <w:szCs w:val="24"/>
        </w:rPr>
        <w:t xml:space="preserve">furosemide in managing dyspnea and pulmonary function outcomes. Studies that did not address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sidRPr="00C119E5">
        <w:rPr>
          <w:rFonts w:asciiTheme="majorBidi" w:hAnsiTheme="majorBidi" w:cstheme="majorBidi"/>
          <w:sz w:val="24"/>
          <w:szCs w:val="24"/>
        </w:rPr>
        <w:t>furosemide's efficacy and safety in patients with dyspnea were excluded.</w:t>
      </w:r>
    </w:p>
    <w:p w14:paraId="74113735" w14:textId="77777777" w:rsidR="008C592C" w:rsidRPr="00C07783" w:rsidRDefault="00C07783" w:rsidP="00D23560">
      <w:pPr>
        <w:jc w:val="both"/>
        <w:rPr>
          <w:rFonts w:asciiTheme="majorBidi" w:hAnsiTheme="majorBidi" w:cstheme="majorBidi"/>
          <w:b/>
          <w:bCs/>
          <w:sz w:val="24"/>
          <w:szCs w:val="24"/>
        </w:rPr>
      </w:pPr>
      <w:r w:rsidRPr="00C07783">
        <w:rPr>
          <w:rFonts w:asciiTheme="majorBidi" w:hAnsiTheme="majorBidi" w:cstheme="majorBidi"/>
          <w:b/>
          <w:bCs/>
          <w:sz w:val="24"/>
          <w:szCs w:val="24"/>
        </w:rPr>
        <w:t xml:space="preserve">2.2 </w:t>
      </w:r>
      <w:r w:rsidR="008C592C" w:rsidRPr="00C07783">
        <w:rPr>
          <w:rFonts w:asciiTheme="majorBidi" w:hAnsiTheme="majorBidi" w:cstheme="majorBidi"/>
          <w:b/>
          <w:bCs/>
          <w:sz w:val="24"/>
          <w:szCs w:val="24"/>
        </w:rPr>
        <w:t>Outcome measures</w:t>
      </w:r>
    </w:p>
    <w:p w14:paraId="537FD707" w14:textId="77777777" w:rsidR="00E6236D" w:rsidRDefault="00E6236D" w:rsidP="00067128">
      <w:pPr>
        <w:jc w:val="both"/>
        <w:rPr>
          <w:rFonts w:asciiTheme="majorBidi" w:hAnsiTheme="majorBidi" w:cstheme="majorBidi"/>
          <w:sz w:val="24"/>
          <w:szCs w:val="24"/>
        </w:rPr>
      </w:pPr>
      <w:r w:rsidRPr="00E6236D">
        <w:rPr>
          <w:rFonts w:asciiTheme="majorBidi" w:hAnsiTheme="majorBidi" w:cstheme="majorBidi"/>
          <w:sz w:val="24"/>
          <w:szCs w:val="24"/>
        </w:rPr>
        <w:t>In this systematic review on nebulized furosemide for dyspnea management, the primary outcome measures focus on assessing efficacy through dyspnea score reduction</w:t>
      </w:r>
      <w:r>
        <w:rPr>
          <w:rFonts w:asciiTheme="majorBidi" w:hAnsiTheme="majorBidi" w:cstheme="majorBidi"/>
          <w:sz w:val="24"/>
          <w:szCs w:val="24"/>
        </w:rPr>
        <w:t xml:space="preserve"> (e.g. </w:t>
      </w:r>
      <w:r w:rsidRPr="00E6236D">
        <w:rPr>
          <w:rFonts w:asciiTheme="majorBidi" w:hAnsiTheme="majorBidi" w:cstheme="majorBidi"/>
          <w:sz w:val="24"/>
          <w:szCs w:val="24"/>
        </w:rPr>
        <w:t>Visual Analog Scale (VAS) for dyspnea</w:t>
      </w:r>
      <w:r>
        <w:rPr>
          <w:rFonts w:asciiTheme="majorBidi" w:hAnsiTheme="majorBidi" w:cstheme="majorBidi"/>
          <w:sz w:val="24"/>
          <w:szCs w:val="24"/>
        </w:rPr>
        <w:t>)</w:t>
      </w:r>
      <w:r w:rsidRPr="00E6236D">
        <w:rPr>
          <w:rFonts w:asciiTheme="majorBidi" w:hAnsiTheme="majorBidi" w:cstheme="majorBidi"/>
          <w:sz w:val="24"/>
          <w:szCs w:val="24"/>
        </w:rPr>
        <w:t>, respiratory rate improvement, and the duration of symp</w:t>
      </w:r>
      <w:r>
        <w:rPr>
          <w:rFonts w:asciiTheme="majorBidi" w:hAnsiTheme="majorBidi" w:cstheme="majorBidi"/>
          <w:sz w:val="24"/>
          <w:szCs w:val="24"/>
        </w:rPr>
        <w:t>tom relief.</w:t>
      </w:r>
      <w:r w:rsidR="00067128">
        <w:rPr>
          <w:rFonts w:asciiTheme="majorBidi" w:hAnsiTheme="majorBidi" w:cstheme="majorBidi"/>
          <w:sz w:val="24"/>
          <w:szCs w:val="24"/>
        </w:rPr>
        <w:t xml:space="preserve"> </w:t>
      </w:r>
      <w:r w:rsidRPr="00E6236D">
        <w:rPr>
          <w:rFonts w:asciiTheme="majorBidi" w:hAnsiTheme="majorBidi" w:cstheme="majorBidi"/>
          <w:sz w:val="24"/>
          <w:szCs w:val="24"/>
        </w:rPr>
        <w:t>Secondary efficacy outcomes include enhancements in quality of life</w:t>
      </w:r>
      <w:r>
        <w:rPr>
          <w:rFonts w:asciiTheme="majorBidi" w:hAnsiTheme="majorBidi" w:cstheme="majorBidi"/>
          <w:sz w:val="24"/>
          <w:szCs w:val="24"/>
        </w:rPr>
        <w:t xml:space="preserve"> </w:t>
      </w:r>
      <w:r w:rsidRPr="00E6236D">
        <w:rPr>
          <w:rFonts w:asciiTheme="majorBidi" w:hAnsiTheme="majorBidi" w:cstheme="majorBidi"/>
          <w:sz w:val="24"/>
          <w:szCs w:val="24"/>
        </w:rPr>
        <w:t>and a potential reduction in healthcare utiliza</w:t>
      </w:r>
      <w:r>
        <w:rPr>
          <w:rFonts w:asciiTheme="majorBidi" w:hAnsiTheme="majorBidi" w:cstheme="majorBidi"/>
          <w:sz w:val="24"/>
          <w:szCs w:val="24"/>
        </w:rPr>
        <w:t>tion, such as emergency visits.</w:t>
      </w:r>
    </w:p>
    <w:p w14:paraId="6A69122A" w14:textId="77777777" w:rsidR="008C592C" w:rsidRPr="008C592C" w:rsidRDefault="00E6236D" w:rsidP="009F4E44">
      <w:pPr>
        <w:jc w:val="both"/>
        <w:rPr>
          <w:rFonts w:asciiTheme="majorBidi" w:hAnsiTheme="majorBidi" w:cstheme="majorBidi"/>
          <w:sz w:val="24"/>
          <w:szCs w:val="24"/>
        </w:rPr>
      </w:pPr>
      <w:r w:rsidRPr="00E6236D">
        <w:rPr>
          <w:rFonts w:asciiTheme="majorBidi" w:hAnsiTheme="majorBidi" w:cstheme="majorBidi"/>
          <w:sz w:val="24"/>
          <w:szCs w:val="24"/>
        </w:rPr>
        <w:t>Safety outcomes track adverse events and the long-term safety profile of nebulized furosemide, with an emphasis on respiratory and electrolyte-related side effects. Exploratory outcomes also include patient satisfaction and potential changes in pulmonary function</w:t>
      </w:r>
      <w:r>
        <w:rPr>
          <w:rFonts w:asciiTheme="majorBidi" w:hAnsiTheme="majorBidi" w:cstheme="majorBidi"/>
          <w:sz w:val="24"/>
          <w:szCs w:val="24"/>
        </w:rPr>
        <w:t xml:space="preserve"> (c</w:t>
      </w:r>
      <w:r w:rsidRPr="00E6236D">
        <w:rPr>
          <w:rFonts w:asciiTheme="majorBidi" w:hAnsiTheme="majorBidi" w:cstheme="majorBidi"/>
          <w:sz w:val="24"/>
          <w:szCs w:val="24"/>
        </w:rPr>
        <w:t xml:space="preserve">hanges in forced </w:t>
      </w:r>
      <w:r w:rsidRPr="00E6236D">
        <w:rPr>
          <w:rFonts w:asciiTheme="majorBidi" w:hAnsiTheme="majorBidi" w:cstheme="majorBidi"/>
          <w:sz w:val="24"/>
          <w:szCs w:val="24"/>
        </w:rPr>
        <w:lastRenderedPageBreak/>
        <w:t>expiratory volume in 1 second (FEV1) and other relevant pulmonary metrics</w:t>
      </w:r>
      <w:r>
        <w:rPr>
          <w:rFonts w:asciiTheme="majorBidi" w:hAnsiTheme="majorBidi" w:cstheme="majorBidi"/>
          <w:sz w:val="24"/>
          <w:szCs w:val="24"/>
        </w:rPr>
        <w:t>)</w:t>
      </w:r>
      <w:r w:rsidRPr="00E6236D">
        <w:rPr>
          <w:rFonts w:asciiTheme="majorBidi" w:hAnsiTheme="majorBidi" w:cstheme="majorBidi"/>
          <w:sz w:val="24"/>
          <w:szCs w:val="24"/>
        </w:rPr>
        <w:t>, offering a comprehensive assessment of both the efficacy and safety of nebulized furosemide in clinical practice.</w:t>
      </w:r>
    </w:p>
    <w:p w14:paraId="5BEAC14E" w14:textId="77777777" w:rsidR="008C592C" w:rsidRPr="00C07783" w:rsidRDefault="00C07783" w:rsidP="00D23560">
      <w:pPr>
        <w:jc w:val="both"/>
        <w:rPr>
          <w:rFonts w:asciiTheme="majorBidi" w:hAnsiTheme="majorBidi" w:cstheme="majorBidi"/>
          <w:b/>
          <w:bCs/>
          <w:sz w:val="24"/>
          <w:szCs w:val="24"/>
        </w:rPr>
      </w:pPr>
      <w:r w:rsidRPr="00C07783">
        <w:rPr>
          <w:rFonts w:asciiTheme="majorBidi" w:hAnsiTheme="majorBidi" w:cstheme="majorBidi"/>
          <w:b/>
          <w:bCs/>
          <w:sz w:val="24"/>
          <w:szCs w:val="24"/>
        </w:rPr>
        <w:t xml:space="preserve">2.3 </w:t>
      </w:r>
      <w:r w:rsidR="008C592C" w:rsidRPr="00C07783">
        <w:rPr>
          <w:rFonts w:asciiTheme="majorBidi" w:hAnsiTheme="majorBidi" w:cstheme="majorBidi"/>
          <w:b/>
          <w:bCs/>
          <w:sz w:val="24"/>
          <w:szCs w:val="24"/>
        </w:rPr>
        <w:t>Information sources</w:t>
      </w:r>
    </w:p>
    <w:p w14:paraId="5806A454" w14:textId="77777777" w:rsidR="008C592C" w:rsidRPr="008C592C" w:rsidRDefault="00C119E5" w:rsidP="00C119E5">
      <w:pPr>
        <w:jc w:val="both"/>
        <w:rPr>
          <w:rFonts w:asciiTheme="majorBidi" w:hAnsiTheme="majorBidi" w:cstheme="majorBidi"/>
          <w:sz w:val="24"/>
          <w:szCs w:val="24"/>
        </w:rPr>
      </w:pPr>
      <w:r w:rsidRPr="00C119E5">
        <w:rPr>
          <w:rFonts w:asciiTheme="majorBidi" w:hAnsiTheme="majorBidi" w:cstheme="majorBidi"/>
          <w:sz w:val="24"/>
          <w:szCs w:val="24"/>
        </w:rPr>
        <w:t>This literature review involved searches in three databases—PubMed, Cochrane Library, and Scopus—for studies published between 2014 and 2024, to ensure relevance to current healthcare practice. Citation tracking was conducted for all identified documents. Additionally, Google Scholar, Google, and ClinicalTrials.gov were searched using “furosemide” and “dyspnea” as k</w:t>
      </w:r>
      <w:r>
        <w:rPr>
          <w:rFonts w:asciiTheme="majorBidi" w:hAnsiTheme="majorBidi" w:cstheme="majorBidi"/>
          <w:sz w:val="24"/>
          <w:szCs w:val="24"/>
        </w:rPr>
        <w:t xml:space="preserve">eywords. </w:t>
      </w:r>
      <w:r w:rsidR="0080595A" w:rsidRPr="0080595A">
        <w:rPr>
          <w:rFonts w:asciiTheme="majorBidi" w:hAnsiTheme="majorBidi" w:cstheme="majorBidi"/>
          <w:sz w:val="24"/>
          <w:szCs w:val="24"/>
        </w:rPr>
        <w:t>Authors of promising abstracts were contacted to request full-text versions, but no responses were received. The most recent search took place on October 26, 2024.</w:t>
      </w:r>
    </w:p>
    <w:p w14:paraId="11DAFFF0" w14:textId="77777777" w:rsidR="008C592C" w:rsidRPr="00C07783" w:rsidRDefault="00C07783" w:rsidP="00D23560">
      <w:pPr>
        <w:jc w:val="both"/>
        <w:rPr>
          <w:rFonts w:asciiTheme="majorBidi" w:hAnsiTheme="majorBidi" w:cstheme="majorBidi"/>
          <w:b/>
          <w:bCs/>
          <w:sz w:val="24"/>
          <w:szCs w:val="24"/>
        </w:rPr>
      </w:pPr>
      <w:r w:rsidRPr="00C07783">
        <w:rPr>
          <w:rFonts w:asciiTheme="majorBidi" w:hAnsiTheme="majorBidi" w:cstheme="majorBidi"/>
          <w:b/>
          <w:bCs/>
          <w:sz w:val="24"/>
          <w:szCs w:val="24"/>
        </w:rPr>
        <w:t xml:space="preserve">2.4 </w:t>
      </w:r>
      <w:r w:rsidR="008C592C" w:rsidRPr="00C07783">
        <w:rPr>
          <w:rFonts w:asciiTheme="majorBidi" w:hAnsiTheme="majorBidi" w:cstheme="majorBidi"/>
          <w:b/>
          <w:bCs/>
          <w:sz w:val="24"/>
          <w:szCs w:val="24"/>
        </w:rPr>
        <w:t>Search strategy and assessment of studies</w:t>
      </w:r>
    </w:p>
    <w:p w14:paraId="1999505D" w14:textId="77777777" w:rsidR="008C592C" w:rsidRDefault="0057330D" w:rsidP="00F97AE6">
      <w:pPr>
        <w:jc w:val="both"/>
        <w:rPr>
          <w:rFonts w:asciiTheme="majorBidi" w:hAnsiTheme="majorBidi" w:cstheme="majorBidi"/>
          <w:sz w:val="24"/>
          <w:szCs w:val="24"/>
        </w:rPr>
      </w:pPr>
      <w:r w:rsidRPr="0057330D">
        <w:rPr>
          <w:rFonts w:asciiTheme="majorBidi" w:hAnsiTheme="majorBidi" w:cstheme="majorBidi"/>
          <w:sz w:val="24"/>
          <w:szCs w:val="24"/>
        </w:rPr>
        <w:t xml:space="preserve">To achieve the most effective and precise searches in PubMed, the following </w:t>
      </w:r>
      <w:proofErr w:type="spellStart"/>
      <w:r w:rsidRPr="0057330D">
        <w:rPr>
          <w:rFonts w:asciiTheme="majorBidi" w:hAnsiTheme="majorBidi" w:cstheme="majorBidi"/>
          <w:sz w:val="24"/>
          <w:szCs w:val="24"/>
        </w:rPr>
        <w:t>MeSH</w:t>
      </w:r>
      <w:proofErr w:type="spellEnd"/>
      <w:r w:rsidRPr="0057330D">
        <w:rPr>
          <w:rFonts w:asciiTheme="majorBidi" w:hAnsiTheme="majorBidi" w:cstheme="majorBidi"/>
          <w:sz w:val="24"/>
          <w:szCs w:val="24"/>
        </w:rPr>
        <w:t xml:space="preserve"> terms were utilized:</w:t>
      </w:r>
      <w:r>
        <w:rPr>
          <w:rFonts w:asciiTheme="majorBidi" w:hAnsiTheme="majorBidi" w:cstheme="majorBidi"/>
          <w:sz w:val="24"/>
          <w:szCs w:val="24"/>
        </w:rPr>
        <w:t xml:space="preserve"> </w:t>
      </w:r>
      <w:r w:rsidR="00F97AE6">
        <w:rPr>
          <w:rFonts w:asciiTheme="majorBidi" w:hAnsiTheme="majorBidi" w:cstheme="majorBidi"/>
          <w:sz w:val="24"/>
          <w:szCs w:val="24"/>
        </w:rPr>
        <w:t xml:space="preserve">vapor* OR </w:t>
      </w:r>
      <w:proofErr w:type="spellStart"/>
      <w:r w:rsidR="00F97AE6">
        <w:rPr>
          <w:rFonts w:asciiTheme="majorBidi" w:hAnsiTheme="majorBidi" w:cstheme="majorBidi"/>
          <w:sz w:val="24"/>
          <w:szCs w:val="24"/>
        </w:rPr>
        <w:t>Nebuli</w:t>
      </w:r>
      <w:proofErr w:type="spellEnd"/>
      <w:r w:rsidR="00F97AE6">
        <w:rPr>
          <w:rFonts w:asciiTheme="majorBidi" w:hAnsiTheme="majorBidi" w:cstheme="majorBidi"/>
          <w:sz w:val="24"/>
          <w:szCs w:val="24"/>
        </w:rPr>
        <w:t xml:space="preserve">* </w:t>
      </w:r>
      <w:r w:rsidR="008C592C" w:rsidRPr="008C592C">
        <w:rPr>
          <w:rFonts w:asciiTheme="majorBidi" w:hAnsiTheme="majorBidi" w:cstheme="majorBidi"/>
          <w:sz w:val="24"/>
          <w:szCs w:val="24"/>
        </w:rPr>
        <w:t xml:space="preserve">AND </w:t>
      </w:r>
      <w:r w:rsidR="00F97AE6" w:rsidRPr="006C42ED">
        <w:rPr>
          <w:rFonts w:asciiTheme="majorBidi" w:hAnsiTheme="majorBidi" w:cstheme="majorBidi"/>
          <w:sz w:val="24"/>
          <w:szCs w:val="24"/>
        </w:rPr>
        <w:t xml:space="preserve">Furosemide OR </w:t>
      </w:r>
      <w:proofErr w:type="spellStart"/>
      <w:r w:rsidR="00F97AE6" w:rsidRPr="006C42ED">
        <w:rPr>
          <w:rFonts w:asciiTheme="majorBidi" w:hAnsiTheme="majorBidi" w:cstheme="majorBidi"/>
          <w:sz w:val="24"/>
          <w:szCs w:val="24"/>
        </w:rPr>
        <w:t>lasix</w:t>
      </w:r>
      <w:proofErr w:type="spellEnd"/>
      <w:r w:rsidR="00F97AE6" w:rsidRPr="006C42ED">
        <w:rPr>
          <w:rFonts w:asciiTheme="majorBidi" w:hAnsiTheme="majorBidi" w:cstheme="majorBidi"/>
          <w:sz w:val="24"/>
          <w:szCs w:val="24"/>
        </w:rPr>
        <w:t xml:space="preserve"> OR Frusemide OR </w:t>
      </w:r>
      <w:proofErr w:type="spellStart"/>
      <w:r w:rsidR="00F97AE6" w:rsidRPr="006C42ED">
        <w:rPr>
          <w:rFonts w:asciiTheme="majorBidi" w:hAnsiTheme="majorBidi" w:cstheme="majorBidi"/>
          <w:sz w:val="24"/>
          <w:szCs w:val="24"/>
        </w:rPr>
        <w:t>Fusid</w:t>
      </w:r>
      <w:proofErr w:type="spellEnd"/>
      <w:r w:rsidR="00F97AE6" w:rsidRPr="006C42ED">
        <w:rPr>
          <w:rFonts w:asciiTheme="majorBidi" w:hAnsiTheme="majorBidi" w:cstheme="majorBidi"/>
          <w:sz w:val="24"/>
          <w:szCs w:val="24"/>
        </w:rPr>
        <w:t xml:space="preserve"> OR </w:t>
      </w:r>
      <w:proofErr w:type="spellStart"/>
      <w:r w:rsidR="00F97AE6" w:rsidRPr="006C42ED">
        <w:rPr>
          <w:rFonts w:asciiTheme="majorBidi" w:hAnsiTheme="majorBidi" w:cstheme="majorBidi"/>
          <w:sz w:val="24"/>
          <w:szCs w:val="24"/>
        </w:rPr>
        <w:t>Errolon</w:t>
      </w:r>
      <w:proofErr w:type="spellEnd"/>
      <w:r w:rsidR="00F97AE6" w:rsidRPr="006C42ED">
        <w:rPr>
          <w:rFonts w:asciiTheme="majorBidi" w:hAnsiTheme="majorBidi" w:cstheme="majorBidi"/>
          <w:sz w:val="24"/>
          <w:szCs w:val="24"/>
        </w:rPr>
        <w:t xml:space="preserve"> OR </w:t>
      </w:r>
      <w:proofErr w:type="spellStart"/>
      <w:r w:rsidR="00F97AE6" w:rsidRPr="006C42ED">
        <w:rPr>
          <w:rFonts w:asciiTheme="majorBidi" w:hAnsiTheme="majorBidi" w:cstheme="majorBidi"/>
          <w:sz w:val="24"/>
          <w:szCs w:val="24"/>
        </w:rPr>
        <w:t>Furanth</w:t>
      </w:r>
      <w:proofErr w:type="spellEnd"/>
      <w:r w:rsidR="00F97AE6" w:rsidRPr="006C42ED">
        <w:rPr>
          <w:rFonts w:asciiTheme="majorBidi" w:hAnsiTheme="majorBidi" w:cstheme="majorBidi"/>
          <w:sz w:val="24"/>
          <w:szCs w:val="24"/>
        </w:rPr>
        <w:t>*</w:t>
      </w:r>
      <w:r w:rsidR="00F97AE6" w:rsidRPr="008C592C">
        <w:rPr>
          <w:rFonts w:asciiTheme="majorBidi" w:hAnsiTheme="majorBidi" w:cstheme="majorBidi"/>
          <w:sz w:val="24"/>
          <w:szCs w:val="24"/>
        </w:rPr>
        <w:t xml:space="preserve"> </w:t>
      </w:r>
      <w:r w:rsidR="00F97AE6" w:rsidRPr="00F97AE6">
        <w:rPr>
          <w:rFonts w:asciiTheme="majorBidi" w:hAnsiTheme="majorBidi" w:cstheme="majorBidi"/>
          <w:sz w:val="24"/>
          <w:szCs w:val="24"/>
        </w:rPr>
        <w:t xml:space="preserve">AND </w:t>
      </w:r>
      <w:r w:rsidR="00F97AE6">
        <w:rPr>
          <w:rFonts w:asciiTheme="majorBidi" w:hAnsiTheme="majorBidi" w:cstheme="majorBidi"/>
          <w:sz w:val="24"/>
          <w:szCs w:val="24"/>
        </w:rPr>
        <w:t>Dyspnea OR Breathlessness</w:t>
      </w:r>
      <w:r w:rsidR="00F97AE6" w:rsidRPr="008C592C">
        <w:rPr>
          <w:rFonts w:asciiTheme="majorBidi" w:hAnsiTheme="majorBidi" w:cstheme="majorBidi"/>
          <w:sz w:val="24"/>
          <w:szCs w:val="24"/>
        </w:rPr>
        <w:t xml:space="preserve"> </w:t>
      </w:r>
      <w:r w:rsidR="008C592C" w:rsidRPr="008C592C">
        <w:rPr>
          <w:rFonts w:asciiTheme="majorBidi" w:hAnsiTheme="majorBidi" w:cstheme="majorBidi"/>
          <w:sz w:val="24"/>
          <w:szCs w:val="24"/>
        </w:rPr>
        <w:t xml:space="preserve">(see </w:t>
      </w:r>
      <w:r w:rsidR="00F97AE6">
        <w:rPr>
          <w:rFonts w:asciiTheme="majorBidi" w:hAnsiTheme="majorBidi" w:cstheme="majorBidi"/>
          <w:sz w:val="24"/>
          <w:szCs w:val="24"/>
        </w:rPr>
        <w:t>Table 1</w:t>
      </w:r>
      <w:r w:rsidR="008C592C" w:rsidRPr="008C592C">
        <w:rPr>
          <w:rFonts w:asciiTheme="majorBidi" w:hAnsiTheme="majorBidi" w:cstheme="majorBidi"/>
          <w:sz w:val="24"/>
          <w:szCs w:val="24"/>
        </w:rPr>
        <w:t>).</w:t>
      </w:r>
    </w:p>
    <w:p w14:paraId="29ACBFC7" w14:textId="77777777" w:rsidR="00490C84" w:rsidRPr="00490C84" w:rsidRDefault="00490C84" w:rsidP="00765078">
      <w:pPr>
        <w:jc w:val="both"/>
        <w:rPr>
          <w:rFonts w:asciiTheme="majorBidi" w:hAnsiTheme="majorBidi" w:cstheme="majorBidi"/>
          <w:sz w:val="24"/>
          <w:szCs w:val="24"/>
        </w:rPr>
      </w:pPr>
      <w:r w:rsidRPr="00490C84">
        <w:rPr>
          <w:rFonts w:asciiTheme="majorBidi" w:hAnsiTheme="majorBidi" w:cstheme="majorBidi"/>
          <w:sz w:val="24"/>
          <w:szCs w:val="24"/>
        </w:rPr>
        <w:t xml:space="preserve">To enhance the search, filters were applied to include only studies from the past 10 years, conducted in humans, and published in English. Priority was given to high-evidence sources such as meta-analyses, systematic reviews, randomized controlled trials, and practice guidelines to assess the effects of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sidRPr="00490C84">
        <w:rPr>
          <w:rFonts w:asciiTheme="majorBidi" w:hAnsiTheme="majorBidi" w:cstheme="majorBidi"/>
          <w:sz w:val="24"/>
          <w:szCs w:val="24"/>
        </w:rPr>
        <w:t>furosemide on dyspnea and pulmonary function. Titles, abstracts, and keywords were screened, and articles were filtered for relevance and quality using the Cochrane risk-of-bias tool. Articles selected for full-text review were assessed by study title, date, design, sample size, participants, interventions, controls, outcomes, and conflicts of interest. Only studies with control groups receiving adequate standard care were included.</w:t>
      </w:r>
    </w:p>
    <w:p w14:paraId="6345ED6A" w14:textId="77777777" w:rsidR="00490C84" w:rsidRDefault="00490C84" w:rsidP="00490C84">
      <w:pPr>
        <w:jc w:val="both"/>
        <w:rPr>
          <w:rFonts w:asciiTheme="majorBidi" w:hAnsiTheme="majorBidi" w:cstheme="majorBidi"/>
          <w:sz w:val="24"/>
          <w:szCs w:val="24"/>
        </w:rPr>
      </w:pPr>
      <w:r w:rsidRPr="00490C84">
        <w:rPr>
          <w:rFonts w:asciiTheme="majorBidi" w:hAnsiTheme="majorBidi" w:cstheme="majorBidi"/>
          <w:sz w:val="24"/>
          <w:szCs w:val="24"/>
        </w:rPr>
        <w:t>This review followed the Preferred Reporting Items for Systematic Reviews and Meta-Analyses (PRISMA) guidelines, with the Consolidated Standards of Reporting Trials checklist and Cochrane Collaboration guidelines used to assess bias in the included RCTs.</w:t>
      </w:r>
    </w:p>
    <w:p w14:paraId="0CB1D739" w14:textId="77777777" w:rsidR="00F91F51" w:rsidRPr="00A14939" w:rsidRDefault="00A14939" w:rsidP="00D23560">
      <w:pPr>
        <w:jc w:val="both"/>
        <w:rPr>
          <w:rFonts w:asciiTheme="majorBidi" w:hAnsiTheme="majorBidi" w:cstheme="majorBidi"/>
          <w:b/>
          <w:bCs/>
          <w:sz w:val="28"/>
          <w:szCs w:val="28"/>
        </w:rPr>
      </w:pPr>
      <w:r>
        <w:rPr>
          <w:rFonts w:asciiTheme="majorBidi" w:hAnsiTheme="majorBidi" w:cstheme="majorBidi"/>
          <w:b/>
          <w:bCs/>
          <w:sz w:val="28"/>
          <w:szCs w:val="28"/>
        </w:rPr>
        <w:t xml:space="preserve">3. </w:t>
      </w:r>
      <w:r w:rsidR="00F91F51" w:rsidRPr="00A14939">
        <w:rPr>
          <w:rFonts w:asciiTheme="majorBidi" w:hAnsiTheme="majorBidi" w:cstheme="majorBidi"/>
          <w:b/>
          <w:bCs/>
          <w:sz w:val="28"/>
          <w:szCs w:val="28"/>
        </w:rPr>
        <w:t>Results</w:t>
      </w:r>
    </w:p>
    <w:p w14:paraId="1D9A65C6" w14:textId="77777777" w:rsidR="008C592C" w:rsidRPr="00C07783" w:rsidRDefault="00C07783" w:rsidP="00D23560">
      <w:pPr>
        <w:jc w:val="both"/>
        <w:rPr>
          <w:rFonts w:asciiTheme="majorBidi" w:hAnsiTheme="majorBidi" w:cstheme="majorBidi"/>
          <w:b/>
          <w:bCs/>
          <w:sz w:val="24"/>
          <w:szCs w:val="24"/>
        </w:rPr>
      </w:pPr>
      <w:r w:rsidRPr="00C07783">
        <w:rPr>
          <w:rFonts w:asciiTheme="majorBidi" w:hAnsiTheme="majorBidi" w:cstheme="majorBidi"/>
          <w:b/>
          <w:bCs/>
          <w:sz w:val="24"/>
          <w:szCs w:val="24"/>
        </w:rPr>
        <w:t xml:space="preserve">3.1 </w:t>
      </w:r>
      <w:r w:rsidR="008C592C" w:rsidRPr="00C07783">
        <w:rPr>
          <w:rFonts w:asciiTheme="majorBidi" w:hAnsiTheme="majorBidi" w:cstheme="majorBidi"/>
          <w:b/>
          <w:bCs/>
          <w:sz w:val="24"/>
          <w:szCs w:val="24"/>
        </w:rPr>
        <w:t>Study selection</w:t>
      </w:r>
    </w:p>
    <w:p w14:paraId="473F1C05" w14:textId="77777777" w:rsidR="0080595A" w:rsidRDefault="0080595A" w:rsidP="00765078">
      <w:pPr>
        <w:jc w:val="both"/>
        <w:rPr>
          <w:rFonts w:asciiTheme="majorBidi" w:hAnsiTheme="majorBidi" w:cstheme="majorBidi"/>
          <w:sz w:val="24"/>
          <w:szCs w:val="24"/>
        </w:rPr>
      </w:pPr>
      <w:r w:rsidRPr="0080595A">
        <w:rPr>
          <w:rFonts w:asciiTheme="majorBidi" w:hAnsiTheme="majorBidi" w:cstheme="majorBidi"/>
          <w:sz w:val="24"/>
          <w:szCs w:val="24"/>
        </w:rPr>
        <w:t xml:space="preserve">Using key terms and specific search parameters, the search yielded three results from PubMed, 20 from the Cochrane Library, 143 from Scopus, and 23 from Google Scholar, Google, and clinical trial databases. In total, 150 unique results were identified (see Figure 1). Of these, 41 articles met the initial screening criteria and were evaluated for eligibility. Thirty-four were excluded, comprising descriptive articles (4), abstracts only (20), and studies not discussing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sidRPr="0080595A">
        <w:rPr>
          <w:rFonts w:asciiTheme="majorBidi" w:hAnsiTheme="majorBidi" w:cstheme="majorBidi"/>
          <w:sz w:val="24"/>
          <w:szCs w:val="24"/>
        </w:rPr>
        <w:t xml:space="preserve">furosemide’s efficacy or safety (10). All included studies, published within the past decade, examined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sidRPr="0080595A">
        <w:rPr>
          <w:rFonts w:asciiTheme="majorBidi" w:hAnsiTheme="majorBidi" w:cstheme="majorBidi"/>
          <w:sz w:val="24"/>
          <w:szCs w:val="24"/>
        </w:rPr>
        <w:t>furosemide’s use in patients experiencing dyspnea.</w:t>
      </w:r>
    </w:p>
    <w:p w14:paraId="5B22C368" w14:textId="77777777" w:rsidR="008C592C" w:rsidRPr="00C07783" w:rsidRDefault="00C07783" w:rsidP="00D23560">
      <w:pPr>
        <w:jc w:val="both"/>
        <w:rPr>
          <w:rFonts w:asciiTheme="majorBidi" w:hAnsiTheme="majorBidi" w:cstheme="majorBidi"/>
          <w:b/>
          <w:bCs/>
          <w:sz w:val="24"/>
          <w:szCs w:val="24"/>
        </w:rPr>
      </w:pPr>
      <w:r w:rsidRPr="00C07783">
        <w:rPr>
          <w:rFonts w:asciiTheme="majorBidi" w:hAnsiTheme="majorBidi" w:cstheme="majorBidi"/>
          <w:b/>
          <w:bCs/>
          <w:sz w:val="24"/>
          <w:szCs w:val="24"/>
        </w:rPr>
        <w:t xml:space="preserve">3.2 </w:t>
      </w:r>
      <w:r w:rsidR="008C592C" w:rsidRPr="00C07783">
        <w:rPr>
          <w:rFonts w:asciiTheme="majorBidi" w:hAnsiTheme="majorBidi" w:cstheme="majorBidi"/>
          <w:b/>
          <w:bCs/>
          <w:sz w:val="24"/>
          <w:szCs w:val="24"/>
        </w:rPr>
        <w:t>Characteristics of studies</w:t>
      </w:r>
    </w:p>
    <w:p w14:paraId="5FAF5395" w14:textId="77777777" w:rsidR="008C592C" w:rsidRPr="008C592C" w:rsidRDefault="009C5E60" w:rsidP="001014D6">
      <w:pPr>
        <w:jc w:val="both"/>
        <w:rPr>
          <w:rFonts w:asciiTheme="majorBidi" w:hAnsiTheme="majorBidi" w:cstheme="majorBidi"/>
          <w:sz w:val="24"/>
          <w:szCs w:val="24"/>
        </w:rPr>
      </w:pPr>
      <w:r w:rsidRPr="009C5E60">
        <w:rPr>
          <w:rFonts w:asciiTheme="majorBidi" w:hAnsiTheme="majorBidi" w:cstheme="majorBidi"/>
          <w:sz w:val="24"/>
          <w:szCs w:val="24"/>
        </w:rPr>
        <w:t xml:space="preserve">This literature review includes seven studies, encompassing five randomized controlled trials (RCTs) with a combined total of 261 participants, all of whom experienced dyspnea, either due </w:t>
      </w:r>
      <w:r w:rsidRPr="009C5E60">
        <w:rPr>
          <w:rFonts w:asciiTheme="majorBidi" w:hAnsiTheme="majorBidi" w:cstheme="majorBidi"/>
          <w:sz w:val="24"/>
          <w:szCs w:val="24"/>
        </w:rPr>
        <w:lastRenderedPageBreak/>
        <w:t xml:space="preserve">to underlying conditions or exercise. One RCT grouped chronic obstructive pulmonary disease (COPD) with asthma, while another focused on COVID-19-related dyspnea and respiratory failure. Two literature reviews analyzed COPD independently, and two RCTs examined dyspnea in healthy individuals. Each study evaluated the effects of </w:t>
      </w:r>
      <w:r w:rsidR="001014D6">
        <w:rPr>
          <w:rFonts w:asciiTheme="majorBidi" w:hAnsiTheme="majorBidi" w:cstheme="majorBidi"/>
          <w:sz w:val="24"/>
          <w:szCs w:val="24"/>
        </w:rPr>
        <w:t>nebulized</w:t>
      </w:r>
      <w:r w:rsidRPr="009C5E60">
        <w:rPr>
          <w:rFonts w:asciiTheme="majorBidi" w:hAnsiTheme="majorBidi" w:cstheme="majorBidi"/>
          <w:sz w:val="24"/>
          <w:szCs w:val="24"/>
        </w:rPr>
        <w:t xml:space="preserve"> furosemide on dyspnea and pulmonary function, using FEV1, FVC, and/or PEFR, though specific metrics varied. Despite some differences in measuring dyspnea perception, subjective asse</w:t>
      </w:r>
      <w:r>
        <w:rPr>
          <w:rFonts w:asciiTheme="majorBidi" w:hAnsiTheme="majorBidi" w:cstheme="majorBidi"/>
          <w:sz w:val="24"/>
          <w:szCs w:val="24"/>
        </w:rPr>
        <w:t>ssments were predominantly used</w:t>
      </w:r>
      <w:r w:rsidR="008C592C" w:rsidRPr="00194742">
        <w:rPr>
          <w:rFonts w:asciiTheme="majorBidi" w:hAnsiTheme="majorBidi" w:cstheme="majorBidi"/>
          <w:sz w:val="24"/>
          <w:szCs w:val="24"/>
        </w:rPr>
        <w:t>.</w:t>
      </w:r>
    </w:p>
    <w:p w14:paraId="64265D0F" w14:textId="77777777" w:rsidR="008C592C" w:rsidRPr="00C07783" w:rsidRDefault="00C07783" w:rsidP="00D23560">
      <w:pPr>
        <w:jc w:val="both"/>
        <w:rPr>
          <w:rFonts w:asciiTheme="majorBidi" w:hAnsiTheme="majorBidi" w:cstheme="majorBidi"/>
          <w:b/>
          <w:bCs/>
          <w:sz w:val="24"/>
          <w:szCs w:val="24"/>
        </w:rPr>
      </w:pPr>
      <w:r w:rsidRPr="00C07783">
        <w:rPr>
          <w:rFonts w:asciiTheme="majorBidi" w:hAnsiTheme="majorBidi" w:cstheme="majorBidi"/>
          <w:b/>
          <w:bCs/>
          <w:sz w:val="24"/>
          <w:szCs w:val="24"/>
        </w:rPr>
        <w:t xml:space="preserve">3.3 </w:t>
      </w:r>
      <w:r w:rsidR="008C592C" w:rsidRPr="00C07783">
        <w:rPr>
          <w:rFonts w:asciiTheme="majorBidi" w:hAnsiTheme="majorBidi" w:cstheme="majorBidi"/>
          <w:b/>
          <w:bCs/>
          <w:sz w:val="24"/>
          <w:szCs w:val="24"/>
        </w:rPr>
        <w:t>Critical analysis</w:t>
      </w:r>
    </w:p>
    <w:p w14:paraId="2ECCF1CD" w14:textId="77777777" w:rsidR="00AF13A5" w:rsidRDefault="00AF13A5" w:rsidP="00AF13A5">
      <w:pPr>
        <w:jc w:val="both"/>
        <w:rPr>
          <w:rFonts w:asciiTheme="majorBidi" w:hAnsiTheme="majorBidi" w:cstheme="majorBidi"/>
          <w:sz w:val="24"/>
          <w:szCs w:val="24"/>
        </w:rPr>
      </w:pPr>
      <w:r w:rsidRPr="00AF13A5">
        <w:rPr>
          <w:rFonts w:asciiTheme="majorBidi" w:hAnsiTheme="majorBidi" w:cstheme="majorBidi"/>
          <w:sz w:val="24"/>
          <w:szCs w:val="24"/>
        </w:rPr>
        <w:t xml:space="preserve">The risk of bias in the RCTs was evaluated using the Cochrane Risk of Bias Assessment Tool following the guidelines in the Cochrane Handbook for Systematic Reviews of </w:t>
      </w:r>
      <w:r w:rsidRPr="008C592C">
        <w:rPr>
          <w:rFonts w:asciiTheme="majorBidi" w:hAnsiTheme="majorBidi" w:cstheme="majorBidi"/>
          <w:sz w:val="24"/>
          <w:szCs w:val="24"/>
        </w:rPr>
        <w:t xml:space="preserve">Interventions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&lt;EndNote&gt;&lt;Cite&gt;&lt;Author&gt;Chandler&lt;/Author&gt;&lt;Year&gt;2019&lt;/Year&gt;&lt;RecNum&gt;170&lt;/RecNum&gt;&lt;DisplayText&gt;[17]&lt;/DisplayText&gt;&lt;record&gt;&lt;rec-number&gt;170&lt;/rec-number&gt;&lt;foreign-keys&gt;&lt;key app="EN" db-id="exzxfzww8vxsxye99stpd2dadtp5adepsztr" timestamp="1729902403"&gt;170&lt;/key&gt;&lt;/foreign-keys&gt;&lt;ref-type name="Journal Article"&gt;17&lt;/ref-type&gt;&lt;contributors&gt;&lt;authors&gt;&lt;author&gt;Chandler, Jacqueline&lt;/author&gt;&lt;author&gt;Cumpston, Miranda&lt;/author&gt;&lt;author&gt;Li, Tianjing&lt;/author&gt;&lt;author&gt;Page, Matthew J&lt;/author&gt;&lt;author&gt;Welch, VJHW&lt;/author&gt;&lt;/authors&gt;&lt;/contributors&gt;&lt;titles&gt;&lt;title&gt;Cochrane handbook for systematic reviews of interventions&lt;/title&gt;&lt;secondary-title&gt;Hoboken: Wiley&lt;/secondary-title&gt;&lt;/titles&gt;&lt;periodical&gt;&lt;full-title&gt;Hoboken: Wiley&lt;/full-title&gt;&lt;/periodical&gt;&lt;dates&gt;&lt;year&gt;2019&lt;/year&gt;&lt;/dates&gt;&lt;urls&gt;&lt;/urls&gt;&lt;/record&gt;&lt;/Cite&gt;&lt;/EndNote&gt;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[17]</w:t>
      </w:r>
      <w:r>
        <w:rPr>
          <w:rFonts w:asciiTheme="majorBidi" w:hAnsiTheme="majorBidi" w:cstheme="majorBidi"/>
          <w:sz w:val="24"/>
          <w:szCs w:val="24"/>
        </w:rPr>
        <w:fldChar w:fldCharType="end"/>
      </w:r>
      <w:r>
        <w:rPr>
          <w:rFonts w:asciiTheme="majorBidi" w:hAnsiTheme="majorBidi" w:cstheme="majorBidi"/>
          <w:sz w:val="24"/>
          <w:szCs w:val="24"/>
        </w:rPr>
        <w:t xml:space="preserve">. </w:t>
      </w:r>
      <w:r w:rsidRPr="00AF13A5">
        <w:rPr>
          <w:rFonts w:asciiTheme="majorBidi" w:hAnsiTheme="majorBidi" w:cstheme="majorBidi"/>
          <w:sz w:val="24"/>
          <w:szCs w:val="24"/>
        </w:rPr>
        <w:t>The included RCTs ranged in quality, with most showing low risk of bias, while some had an unclear risk due to limited details (see Table 2). For assessing the literature review quality, the PRISMA criteria were applied, indicating a high-quality review that used the GRADE system to rate the strength of evidence in the studies included.</w:t>
      </w:r>
    </w:p>
    <w:p w14:paraId="076507CA" w14:textId="77777777" w:rsidR="008C592C" w:rsidRPr="00C07783" w:rsidRDefault="00C07783" w:rsidP="00D23560">
      <w:pPr>
        <w:jc w:val="both"/>
        <w:rPr>
          <w:rFonts w:asciiTheme="majorBidi" w:hAnsiTheme="majorBidi" w:cstheme="majorBidi"/>
          <w:b/>
          <w:bCs/>
          <w:sz w:val="24"/>
          <w:szCs w:val="24"/>
        </w:rPr>
      </w:pPr>
      <w:r w:rsidRPr="00C07783">
        <w:rPr>
          <w:rFonts w:asciiTheme="majorBidi" w:hAnsiTheme="majorBidi" w:cstheme="majorBidi"/>
          <w:b/>
          <w:bCs/>
          <w:sz w:val="24"/>
          <w:szCs w:val="24"/>
        </w:rPr>
        <w:t xml:space="preserve">3.4 </w:t>
      </w:r>
      <w:r w:rsidR="008C592C" w:rsidRPr="00C07783">
        <w:rPr>
          <w:rFonts w:asciiTheme="majorBidi" w:hAnsiTheme="majorBidi" w:cstheme="majorBidi"/>
          <w:b/>
          <w:bCs/>
          <w:sz w:val="24"/>
          <w:szCs w:val="24"/>
        </w:rPr>
        <w:t>Effect of intervention</w:t>
      </w:r>
    </w:p>
    <w:p w14:paraId="49E87A58" w14:textId="77777777" w:rsidR="009D48EF" w:rsidRDefault="009D48EF" w:rsidP="00765078">
      <w:pPr>
        <w:jc w:val="both"/>
        <w:rPr>
          <w:rFonts w:asciiTheme="majorBidi" w:hAnsiTheme="majorBidi" w:cstheme="majorBidi"/>
          <w:sz w:val="24"/>
          <w:szCs w:val="24"/>
        </w:rPr>
      </w:pPr>
      <w:r w:rsidRPr="009D48EF">
        <w:rPr>
          <w:rFonts w:asciiTheme="majorBidi" w:hAnsiTheme="majorBidi" w:cstheme="majorBidi"/>
          <w:sz w:val="24"/>
          <w:szCs w:val="24"/>
        </w:rPr>
        <w:t xml:space="preserve">All studies evaluated the effect of </w:t>
      </w:r>
      <w:r w:rsidR="00765078">
        <w:rPr>
          <w:rFonts w:asciiTheme="majorBidi" w:hAnsiTheme="majorBidi" w:cstheme="majorBidi"/>
          <w:sz w:val="24"/>
          <w:szCs w:val="24"/>
        </w:rPr>
        <w:t>nebulized</w:t>
      </w:r>
      <w:r w:rsidRPr="009D48EF">
        <w:rPr>
          <w:rFonts w:asciiTheme="majorBidi" w:hAnsiTheme="majorBidi" w:cstheme="majorBidi"/>
          <w:sz w:val="24"/>
          <w:szCs w:val="24"/>
        </w:rPr>
        <w:t xml:space="preserve"> furosemide on short-term relief of dyspnea and its immediate impact on pulmonary function in individuals experiencing breathlessness. Table 3 provides a summary of these studies</w:t>
      </w:r>
      <w:r>
        <w:rPr>
          <w:rFonts w:asciiTheme="majorBidi" w:hAnsiTheme="majorBidi" w:cstheme="majorBidi"/>
          <w:sz w:val="24"/>
          <w:szCs w:val="24"/>
        </w:rPr>
        <w:t>, including their key findings.</w:t>
      </w:r>
    </w:p>
    <w:p w14:paraId="76AA5104" w14:textId="77777777" w:rsidR="0072040D" w:rsidRDefault="009D48EF" w:rsidP="00765078">
      <w:pPr>
        <w:jc w:val="both"/>
        <w:rPr>
          <w:rFonts w:asciiTheme="majorBidi" w:hAnsiTheme="majorBidi" w:cstheme="majorBidi"/>
          <w:sz w:val="24"/>
          <w:szCs w:val="24"/>
        </w:rPr>
      </w:pPr>
      <w:r w:rsidRPr="009D48EF">
        <w:rPr>
          <w:rFonts w:asciiTheme="majorBidi" w:hAnsiTheme="majorBidi" w:cstheme="majorBidi"/>
          <w:sz w:val="24"/>
          <w:szCs w:val="24"/>
        </w:rPr>
        <w:t>Most</w:t>
      </w:r>
      <w:r>
        <w:rPr>
          <w:rFonts w:asciiTheme="majorBidi" w:hAnsiTheme="majorBidi" w:cstheme="majorBidi"/>
          <w:sz w:val="24"/>
          <w:szCs w:val="24"/>
        </w:rPr>
        <w:t xml:space="preserve"> of the</w:t>
      </w:r>
      <w:r w:rsidRPr="009D48EF">
        <w:rPr>
          <w:rFonts w:asciiTheme="majorBidi" w:hAnsiTheme="majorBidi" w:cstheme="majorBidi"/>
          <w:sz w:val="24"/>
          <w:szCs w:val="24"/>
        </w:rPr>
        <w:t xml:space="preserve"> studies reported a statistically significant improvement in perceived dyspnea with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sidRPr="009D48EF">
        <w:rPr>
          <w:rFonts w:asciiTheme="majorBidi" w:hAnsiTheme="majorBidi" w:cstheme="majorBidi"/>
          <w:sz w:val="24"/>
          <w:szCs w:val="24"/>
        </w:rPr>
        <w:t xml:space="preserve">furosemide as the intervention. For example, Ragab et al. demonstrated that, in COPD patients, adding furosemide to standard treatment significantly lowered CAT and Borg scores, indicating </w:t>
      </w:r>
      <w:r>
        <w:rPr>
          <w:rFonts w:asciiTheme="majorBidi" w:hAnsiTheme="majorBidi" w:cstheme="majorBidi"/>
          <w:sz w:val="24"/>
          <w:szCs w:val="24"/>
        </w:rPr>
        <w:t xml:space="preserve">a reduction in dyspnea symptoms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&lt;EndNote&gt;&lt;Cite&gt;&lt;Author&gt;Ragab&lt;/Author&gt;&lt;Year&gt;2024&lt;/Year&gt;&lt;RecNum&gt;164&lt;/RecNum&gt;&lt;DisplayText&gt;[8]&lt;/DisplayText&gt;&lt;record&gt;&lt;rec-number&gt;164&lt;/rec-number&gt;&lt;foreign-keys&gt;&lt;key app="EN" db-id="exzxfzww8vxsxye99stpd2dadtp5adepsztr" timestamp="1729889135"&gt;164&lt;/key&gt;&lt;/foreign-keys&gt;&lt;ref-type name="Journal Article"&gt;17&lt;/ref-type&gt;&lt;contributors&gt;&lt;authors&gt;&lt;author&gt;Ragab, Reham&lt;/author&gt;&lt;author&gt;Zaki, Adel&lt;/author&gt;&lt;author&gt;Abdallah, Alaa Eldeen&lt;/author&gt;&lt;author&gt;Shehata, Gihan Mohammed&lt;/author&gt;&lt;author&gt;Elsayed, Magda&lt;/author&gt;&lt;author&gt;Hameed, Asmaa Abdel&lt;/author&gt;&lt;/authors&gt;&lt;/contributors&gt;&lt;titles&gt;&lt;title&gt;Enhancing Lung Function in COPD Patients using Nebulized Furosemide as an Adjunct therapy: A Triple-Blinded, Cross-Over RCT&lt;/title&gt;&lt;/titles&gt;&lt;dates&gt;&lt;year&gt;2024&lt;/year&gt;&lt;/dates&gt;&lt;urls&gt;&lt;/urls&gt;&lt;/record&gt;&lt;/Cite&gt;&lt;/EndNote&gt;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[8]</w:t>
      </w:r>
      <w:r>
        <w:rPr>
          <w:rFonts w:asciiTheme="majorBidi" w:hAnsiTheme="majorBidi" w:cstheme="majorBidi"/>
          <w:sz w:val="24"/>
          <w:szCs w:val="24"/>
        </w:rPr>
        <w:fldChar w:fldCharType="end"/>
      </w:r>
      <w:r>
        <w:rPr>
          <w:rFonts w:asciiTheme="majorBidi" w:hAnsiTheme="majorBidi" w:cstheme="majorBidi"/>
          <w:sz w:val="24"/>
          <w:szCs w:val="24"/>
        </w:rPr>
        <w:t>.</w:t>
      </w:r>
    </w:p>
    <w:p w14:paraId="7EF2F87E" w14:textId="77777777" w:rsidR="0072040D" w:rsidRDefault="0072040D" w:rsidP="00765078">
      <w:pPr>
        <w:jc w:val="both"/>
        <w:rPr>
          <w:rFonts w:asciiTheme="majorBidi" w:hAnsiTheme="majorBidi" w:cstheme="majorBidi"/>
          <w:sz w:val="24"/>
          <w:szCs w:val="24"/>
        </w:rPr>
      </w:pPr>
      <w:r w:rsidRPr="0072040D">
        <w:rPr>
          <w:rFonts w:asciiTheme="majorBidi" w:hAnsiTheme="majorBidi" w:cstheme="majorBidi"/>
          <w:sz w:val="24"/>
          <w:szCs w:val="24"/>
        </w:rPr>
        <w:t xml:space="preserve">Pulmonary function values (FEV1, FVC, and PEFR) were assessed in </w:t>
      </w:r>
      <w:r>
        <w:rPr>
          <w:rFonts w:asciiTheme="majorBidi" w:hAnsiTheme="majorBidi" w:cstheme="majorBidi"/>
          <w:sz w:val="24"/>
          <w:szCs w:val="24"/>
        </w:rPr>
        <w:t>four</w:t>
      </w:r>
      <w:r w:rsidRPr="0072040D">
        <w:rPr>
          <w:rFonts w:asciiTheme="majorBidi" w:hAnsiTheme="majorBidi" w:cstheme="majorBidi"/>
          <w:sz w:val="24"/>
          <w:szCs w:val="24"/>
        </w:rPr>
        <w:t xml:space="preserve"> of the publications separately.</w:t>
      </w:r>
      <w:r>
        <w:rPr>
          <w:rFonts w:asciiTheme="majorBidi" w:hAnsiTheme="majorBidi" w:cstheme="majorBidi"/>
          <w:sz w:val="24"/>
          <w:szCs w:val="24"/>
        </w:rPr>
        <w:t xml:space="preserve"> </w:t>
      </w:r>
      <w:r w:rsidRPr="00C130F8">
        <w:rPr>
          <w:rFonts w:asciiTheme="majorBidi" w:hAnsiTheme="majorBidi" w:cstheme="majorBidi"/>
          <w:sz w:val="24"/>
          <w:szCs w:val="24"/>
        </w:rPr>
        <w:t>In a randomized, double-blind clinical trial, Masoumi et al</w:t>
      </w:r>
      <w:r>
        <w:rPr>
          <w:rFonts w:asciiTheme="majorBidi" w:hAnsiTheme="majorBidi" w:cstheme="majorBidi"/>
          <w:sz w:val="24"/>
          <w:szCs w:val="24"/>
        </w:rPr>
        <w:t>.</w:t>
      </w:r>
      <w:r w:rsidRPr="00C130F8">
        <w:rPr>
          <w:rFonts w:asciiTheme="majorBidi" w:hAnsiTheme="majorBidi" w:cstheme="majorBidi"/>
          <w:sz w:val="24"/>
          <w:szCs w:val="24"/>
        </w:rPr>
        <w:t xml:space="preserve"> found that the addition of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sidRPr="00C130F8">
        <w:rPr>
          <w:rFonts w:asciiTheme="majorBidi" w:hAnsiTheme="majorBidi" w:cstheme="majorBidi"/>
          <w:sz w:val="24"/>
          <w:szCs w:val="24"/>
        </w:rPr>
        <w:t>furosemide to salbutamol in patients with reactive airways disease</w:t>
      </w:r>
      <w:r>
        <w:rPr>
          <w:rFonts w:asciiTheme="majorBidi" w:hAnsiTheme="majorBidi" w:cstheme="majorBidi"/>
          <w:sz w:val="24"/>
          <w:szCs w:val="24"/>
        </w:rPr>
        <w:t xml:space="preserve"> (RAD)</w:t>
      </w:r>
      <w:r w:rsidRPr="00C130F8">
        <w:rPr>
          <w:rFonts w:asciiTheme="majorBidi" w:hAnsiTheme="majorBidi" w:cstheme="majorBidi"/>
          <w:sz w:val="24"/>
          <w:szCs w:val="24"/>
        </w:rPr>
        <w:t xml:space="preserve"> significantly increased peak expiratory flow rate </w:t>
      </w:r>
      <w:r>
        <w:rPr>
          <w:rFonts w:asciiTheme="majorBidi" w:hAnsiTheme="majorBidi" w:cstheme="majorBidi"/>
          <w:sz w:val="24"/>
          <w:szCs w:val="24"/>
        </w:rPr>
        <w:t>(</w:t>
      </w:r>
      <w:r w:rsidRPr="00C130F8">
        <w:rPr>
          <w:rFonts w:asciiTheme="majorBidi" w:hAnsiTheme="majorBidi" w:cstheme="majorBidi"/>
          <w:sz w:val="24"/>
          <w:szCs w:val="24"/>
        </w:rPr>
        <w:t>PEFR</w:t>
      </w:r>
      <w:r>
        <w:rPr>
          <w:rFonts w:asciiTheme="majorBidi" w:hAnsiTheme="majorBidi" w:cstheme="majorBidi"/>
          <w:sz w:val="24"/>
          <w:szCs w:val="24"/>
        </w:rPr>
        <w:t>)</w:t>
      </w:r>
      <w:r w:rsidRPr="00C130F8">
        <w:rPr>
          <w:rFonts w:asciiTheme="majorBidi" w:hAnsiTheme="majorBidi" w:cstheme="majorBidi"/>
          <w:sz w:val="24"/>
          <w:szCs w:val="24"/>
        </w:rPr>
        <w:t xml:space="preserve"> compared to salbutamol alone</w:t>
      </w:r>
      <w:r>
        <w:rPr>
          <w:rFonts w:asciiTheme="majorBidi" w:hAnsiTheme="majorBidi" w:cstheme="majorBidi"/>
          <w:sz w:val="24"/>
          <w:szCs w:val="24"/>
        </w:rPr>
        <w:t xml:space="preserv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&lt;EndNote&gt;&lt;Cite&gt;&lt;Author&gt;Masoumi&lt;/Author&gt;&lt;Year&gt;2014&lt;/Year&gt;&lt;RecNum&gt;149&lt;/RecNum&gt;&lt;DisplayText&gt;[18]&lt;/DisplayText&gt;&lt;record&gt;&lt;rec-number&gt;149&lt;/rec-number&gt;&lt;foreign-keys&gt;&lt;key app="EN" db-id="exzxfzww8vxsxye99stpd2dadtp5adepsztr" timestamp="1729888878"&gt;149&lt;/key&gt;&lt;/foreign-keys&gt;&lt;ref-type name="Journal Article"&gt;17&lt;/ref-type&gt;&lt;contributors&gt;&lt;authors&gt;&lt;author&gt;Masoumi, Kambiz&lt;/author&gt;&lt;author&gt;Forouzan, Arash&lt;/author&gt;&lt;author&gt;Haddadzadeh Shoushtari, Maryam&lt;/author&gt;&lt;author&gt;Porozan, Samaneh&lt;/author&gt;&lt;author&gt;Feli, Maryam&lt;/author&gt;&lt;author&gt;Fallah Bagher Sheidaee, Mehdi&lt;/author&gt;&lt;author&gt;Asgari Darian, Ali&lt;/author&gt;&lt;/authors&gt;&lt;/contributors&gt;&lt;titles&gt;&lt;title&gt;The efficacy of nebulized furosemide and salbutamol compared with salbutamol alone in reactive airway disease: a double blind randomized, clinical trial&lt;/title&gt;&lt;secondary-title&gt;Emergency medicine international&lt;/secondary-title&gt;&lt;/titles&gt;&lt;periodical&gt;&lt;full-title&gt;Emergency medicine international&lt;/full-title&gt;&lt;/periodical&gt;&lt;pages&gt;638102&lt;/pages&gt;&lt;volume&gt;2014&lt;/volume&gt;&lt;number&gt;1&lt;/number&gt;&lt;dates&gt;&lt;year&gt;2014&lt;/year&gt;&lt;/dates&gt;&lt;isbn&gt;2090-2859&lt;/isbn&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[18]</w:t>
      </w:r>
      <w:r>
        <w:rPr>
          <w:rFonts w:asciiTheme="majorBidi" w:hAnsiTheme="majorBidi" w:cstheme="majorBidi"/>
          <w:sz w:val="24"/>
          <w:szCs w:val="24"/>
        </w:rPr>
        <w:fldChar w:fldCharType="end"/>
      </w:r>
      <w:r>
        <w:rPr>
          <w:rFonts w:asciiTheme="majorBidi" w:hAnsiTheme="majorBidi" w:cstheme="majorBidi"/>
          <w:sz w:val="24"/>
          <w:szCs w:val="24"/>
        </w:rPr>
        <w:t xml:space="preserve">. Ragab et al. </w:t>
      </w:r>
      <w:r w:rsidR="00344B2F" w:rsidRPr="00F61130">
        <w:rPr>
          <w:rFonts w:asciiTheme="majorBidi" w:hAnsiTheme="majorBidi" w:cstheme="majorBidi"/>
          <w:sz w:val="24"/>
          <w:szCs w:val="24"/>
        </w:rPr>
        <w:t xml:space="preserve">found that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sidR="00344B2F" w:rsidRPr="00F61130">
        <w:rPr>
          <w:rFonts w:asciiTheme="majorBidi" w:hAnsiTheme="majorBidi" w:cstheme="majorBidi"/>
          <w:sz w:val="24"/>
          <w:szCs w:val="24"/>
        </w:rPr>
        <w:t xml:space="preserve">furosemide was superior to saline as adjunctive therapy </w:t>
      </w:r>
      <w:r w:rsidR="00344B2F">
        <w:rPr>
          <w:rFonts w:asciiTheme="majorBidi" w:hAnsiTheme="majorBidi" w:cstheme="majorBidi"/>
          <w:sz w:val="24"/>
          <w:szCs w:val="24"/>
        </w:rPr>
        <w:t xml:space="preserve">compared </w:t>
      </w:r>
      <w:r w:rsidR="00344B2F" w:rsidRPr="00F61130">
        <w:rPr>
          <w:rFonts w:asciiTheme="majorBidi" w:hAnsiTheme="majorBidi" w:cstheme="majorBidi"/>
          <w:sz w:val="24"/>
          <w:szCs w:val="24"/>
        </w:rPr>
        <w:t>to salbutamol-ipratropium in improving</w:t>
      </w:r>
      <w:r w:rsidR="00344B2F" w:rsidRPr="00344B2F">
        <w:rPr>
          <w:rFonts w:asciiTheme="majorBidi" w:hAnsiTheme="majorBidi" w:cstheme="majorBidi"/>
          <w:sz w:val="24"/>
          <w:szCs w:val="24"/>
        </w:rPr>
        <w:t xml:space="preserve"> </w:t>
      </w:r>
      <w:r w:rsidR="00344B2F" w:rsidRPr="00F61130">
        <w:rPr>
          <w:rFonts w:asciiTheme="majorBidi" w:hAnsiTheme="majorBidi" w:cstheme="majorBidi"/>
          <w:sz w:val="24"/>
          <w:szCs w:val="24"/>
        </w:rPr>
        <w:t xml:space="preserve">the first second </w:t>
      </w:r>
      <w:r w:rsidR="00344B2F">
        <w:rPr>
          <w:rFonts w:asciiTheme="majorBidi" w:hAnsiTheme="majorBidi" w:cstheme="majorBidi"/>
          <w:sz w:val="24"/>
          <w:szCs w:val="24"/>
        </w:rPr>
        <w:t xml:space="preserve">to </w:t>
      </w:r>
      <w:r w:rsidR="00344B2F" w:rsidRPr="00F61130">
        <w:rPr>
          <w:rFonts w:asciiTheme="majorBidi" w:hAnsiTheme="majorBidi" w:cstheme="majorBidi"/>
          <w:sz w:val="24"/>
          <w:szCs w:val="24"/>
        </w:rPr>
        <w:t xml:space="preserve">forced vital capacity </w:t>
      </w:r>
      <w:r w:rsidR="00344B2F">
        <w:rPr>
          <w:rFonts w:asciiTheme="majorBidi" w:hAnsiTheme="majorBidi" w:cstheme="majorBidi"/>
          <w:sz w:val="24"/>
          <w:szCs w:val="24"/>
        </w:rPr>
        <w:t>ratio</w:t>
      </w:r>
      <w:r w:rsidR="00344B2F" w:rsidRPr="00F61130">
        <w:rPr>
          <w:rFonts w:asciiTheme="majorBidi" w:hAnsiTheme="majorBidi" w:cstheme="majorBidi"/>
          <w:sz w:val="24"/>
          <w:szCs w:val="24"/>
        </w:rPr>
        <w:t xml:space="preserve"> </w:t>
      </w:r>
      <w:r w:rsidR="00344B2F">
        <w:rPr>
          <w:rFonts w:asciiTheme="majorBidi" w:hAnsiTheme="majorBidi" w:cstheme="majorBidi"/>
          <w:sz w:val="24"/>
          <w:szCs w:val="24"/>
        </w:rPr>
        <w:t>(</w:t>
      </w:r>
      <w:r w:rsidR="00344B2F" w:rsidRPr="00F61130">
        <w:rPr>
          <w:rFonts w:asciiTheme="majorBidi" w:hAnsiTheme="majorBidi" w:cstheme="majorBidi"/>
          <w:sz w:val="24"/>
          <w:szCs w:val="24"/>
        </w:rPr>
        <w:t>FEV1/FVC</w:t>
      </w:r>
      <w:r w:rsidR="00344B2F">
        <w:rPr>
          <w:rFonts w:asciiTheme="majorBidi" w:hAnsiTheme="majorBidi" w:cstheme="majorBidi"/>
          <w:sz w:val="24"/>
          <w:szCs w:val="24"/>
        </w:rPr>
        <w:t>)</w:t>
      </w:r>
      <w:r w:rsidR="00344B2F" w:rsidRPr="00F61130">
        <w:rPr>
          <w:rFonts w:asciiTheme="majorBidi" w:hAnsiTheme="majorBidi" w:cstheme="majorBidi"/>
          <w:sz w:val="24"/>
          <w:szCs w:val="24"/>
        </w:rPr>
        <w:t xml:space="preserve"> in CO</w:t>
      </w:r>
      <w:r w:rsidR="00344B2F">
        <w:rPr>
          <w:rFonts w:asciiTheme="majorBidi" w:hAnsiTheme="majorBidi" w:cstheme="majorBidi"/>
          <w:sz w:val="24"/>
          <w:szCs w:val="24"/>
        </w:rPr>
        <w:t>PD patients with heart failure</w:t>
      </w:r>
      <w:r w:rsidR="00F61130">
        <w:rPr>
          <w:rFonts w:asciiTheme="majorBidi" w:hAnsiTheme="majorBidi" w:cstheme="majorBidi"/>
          <w:sz w:val="24"/>
          <w:szCs w:val="24"/>
        </w:rPr>
        <w:t xml:space="preserve"> </w:t>
      </w:r>
      <w:r w:rsidR="00F61130">
        <w:rPr>
          <w:rFonts w:asciiTheme="majorBidi" w:hAnsiTheme="majorBidi" w:cstheme="majorBidi"/>
          <w:sz w:val="24"/>
          <w:szCs w:val="24"/>
        </w:rPr>
        <w:fldChar w:fldCharType="begin"/>
      </w:r>
      <w:r w:rsidR="00F61130">
        <w:rPr>
          <w:rFonts w:asciiTheme="majorBidi" w:hAnsiTheme="majorBidi" w:cstheme="majorBidi"/>
          <w:sz w:val="24"/>
          <w:szCs w:val="24"/>
        </w:rPr>
        <w:instrText xml:space="preserve"> ADDIN EN.CITE &lt;EndNote&gt;&lt;Cite&gt;&lt;Author&gt;Ragab&lt;/Author&gt;&lt;Year&gt;2024&lt;/Year&gt;&lt;RecNum&gt;164&lt;/RecNum&gt;&lt;DisplayText&gt;[8]&lt;/DisplayText&gt;&lt;record&gt;&lt;rec-number&gt;164&lt;/rec-number&gt;&lt;foreign-keys&gt;&lt;key app="EN" db-id="exzxfzww8vxsxye99stpd2dadtp5adepsztr" timestamp="1729889135"&gt;164&lt;/key&gt;&lt;/foreign-keys&gt;&lt;ref-type name="Journal Article"&gt;17&lt;/ref-type&gt;&lt;contributors&gt;&lt;authors&gt;&lt;author&gt;Ragab, Reham&lt;/author&gt;&lt;author&gt;Zaki, Adel&lt;/author&gt;&lt;author&gt;Abdallah, Alaa Eldeen&lt;/author&gt;&lt;author&gt;Shehata, Gihan Mohammed&lt;/author&gt;&lt;author&gt;Elsayed, Magda&lt;/author&gt;&lt;author&gt;Hameed, Asmaa Abdel&lt;/author&gt;&lt;/authors&gt;&lt;/contributors&gt;&lt;titles&gt;&lt;title&gt;Enhancing Lung Function in COPD Patients using Nebulized Furosemide as an Adjunct therapy: A Triple-Blinded, Cross-Over RCT&lt;/title&gt;&lt;/titles&gt;&lt;dates&gt;&lt;year&gt;2024&lt;/year&gt;&lt;/dates&gt;&lt;urls&gt;&lt;/urls&gt;&lt;/record&gt;&lt;/Cite&gt;&lt;/EndNote&gt;</w:instrText>
      </w:r>
      <w:r w:rsidR="00F61130">
        <w:rPr>
          <w:rFonts w:asciiTheme="majorBidi" w:hAnsiTheme="majorBidi" w:cstheme="majorBidi"/>
          <w:sz w:val="24"/>
          <w:szCs w:val="24"/>
        </w:rPr>
        <w:fldChar w:fldCharType="separate"/>
      </w:r>
      <w:r w:rsidR="00F61130">
        <w:rPr>
          <w:rFonts w:asciiTheme="majorBidi" w:hAnsiTheme="majorBidi" w:cstheme="majorBidi"/>
          <w:noProof/>
          <w:sz w:val="24"/>
          <w:szCs w:val="24"/>
        </w:rPr>
        <w:t>[8]</w:t>
      </w:r>
      <w:r w:rsidR="00F61130">
        <w:rPr>
          <w:rFonts w:asciiTheme="majorBidi" w:hAnsiTheme="majorBidi" w:cstheme="majorBidi"/>
          <w:sz w:val="24"/>
          <w:szCs w:val="24"/>
        </w:rPr>
        <w:fldChar w:fldCharType="end"/>
      </w:r>
      <w:r w:rsidR="00F61130">
        <w:rPr>
          <w:rFonts w:asciiTheme="majorBidi" w:hAnsiTheme="majorBidi" w:cstheme="majorBidi"/>
          <w:sz w:val="24"/>
          <w:szCs w:val="24"/>
        </w:rPr>
        <w:t>.</w:t>
      </w:r>
      <w:r>
        <w:rPr>
          <w:rFonts w:asciiTheme="majorBidi" w:hAnsiTheme="majorBidi" w:cstheme="majorBidi"/>
          <w:sz w:val="24"/>
          <w:szCs w:val="24"/>
        </w:rPr>
        <w:t xml:space="preserve"> </w:t>
      </w:r>
    </w:p>
    <w:p w14:paraId="4A33E54C" w14:textId="77777777" w:rsidR="00F61130" w:rsidRDefault="003973BE" w:rsidP="00765078">
      <w:pPr>
        <w:jc w:val="both"/>
        <w:rPr>
          <w:rFonts w:asciiTheme="majorBidi" w:hAnsiTheme="majorBidi" w:cstheme="majorBidi"/>
          <w:sz w:val="24"/>
          <w:szCs w:val="24"/>
        </w:rPr>
      </w:pPr>
      <w:r>
        <w:rPr>
          <w:rFonts w:asciiTheme="majorBidi" w:hAnsiTheme="majorBidi" w:cstheme="majorBidi"/>
          <w:sz w:val="24"/>
          <w:szCs w:val="24"/>
        </w:rPr>
        <w:t>In a literature review, Atwi et al.</w:t>
      </w:r>
      <w:r w:rsidR="00F61130" w:rsidRPr="00F61130">
        <w:rPr>
          <w:rFonts w:asciiTheme="majorBidi" w:hAnsiTheme="majorBidi" w:cstheme="majorBidi"/>
          <w:sz w:val="24"/>
          <w:szCs w:val="24"/>
        </w:rPr>
        <w:t xml:space="preserve"> reported significant improvements in</w:t>
      </w:r>
      <w:r w:rsidR="00F61130">
        <w:rPr>
          <w:rFonts w:asciiTheme="majorBidi" w:hAnsiTheme="majorBidi" w:cstheme="majorBidi"/>
          <w:sz w:val="24"/>
          <w:szCs w:val="24"/>
        </w:rPr>
        <w:t xml:space="preserve"> </w:t>
      </w:r>
      <w:r w:rsidR="00F61130" w:rsidRPr="00F61130">
        <w:rPr>
          <w:rFonts w:asciiTheme="majorBidi" w:hAnsiTheme="majorBidi" w:cstheme="majorBidi"/>
          <w:sz w:val="24"/>
          <w:szCs w:val="24"/>
        </w:rPr>
        <w:t xml:space="preserve">forced expiratory volume in the first second </w:t>
      </w:r>
      <w:r w:rsidR="00F61130">
        <w:rPr>
          <w:rFonts w:asciiTheme="majorBidi" w:hAnsiTheme="majorBidi" w:cstheme="majorBidi"/>
          <w:sz w:val="24"/>
          <w:szCs w:val="24"/>
        </w:rPr>
        <w:t>(</w:t>
      </w:r>
      <w:r w:rsidR="00F61130" w:rsidRPr="00F61130">
        <w:rPr>
          <w:rFonts w:asciiTheme="majorBidi" w:hAnsiTheme="majorBidi" w:cstheme="majorBidi"/>
          <w:sz w:val="24"/>
          <w:szCs w:val="24"/>
        </w:rPr>
        <w:t>FEV1</w:t>
      </w:r>
      <w:r w:rsidR="00F61130">
        <w:rPr>
          <w:rFonts w:asciiTheme="majorBidi" w:hAnsiTheme="majorBidi" w:cstheme="majorBidi"/>
          <w:sz w:val="24"/>
          <w:szCs w:val="24"/>
        </w:rPr>
        <w:t>)</w:t>
      </w:r>
      <w:r w:rsidR="00F61130" w:rsidRPr="00F61130">
        <w:rPr>
          <w:rFonts w:asciiTheme="majorBidi" w:hAnsiTheme="majorBidi" w:cstheme="majorBidi"/>
          <w:sz w:val="24"/>
          <w:szCs w:val="24"/>
        </w:rPr>
        <w:t xml:space="preserve"> and</w:t>
      </w:r>
      <w:r w:rsidR="00F61130">
        <w:rPr>
          <w:rFonts w:asciiTheme="majorBidi" w:hAnsiTheme="majorBidi" w:cstheme="majorBidi"/>
          <w:sz w:val="24"/>
          <w:szCs w:val="24"/>
        </w:rPr>
        <w:t xml:space="preserve"> </w:t>
      </w:r>
      <w:r w:rsidR="00F61130" w:rsidRPr="00F61130">
        <w:rPr>
          <w:rFonts w:asciiTheme="majorBidi" w:hAnsiTheme="majorBidi" w:cstheme="majorBidi"/>
          <w:sz w:val="24"/>
          <w:szCs w:val="24"/>
        </w:rPr>
        <w:t xml:space="preserve">forced vital capacity </w:t>
      </w:r>
      <w:r w:rsidR="00F61130">
        <w:rPr>
          <w:rFonts w:asciiTheme="majorBidi" w:hAnsiTheme="majorBidi" w:cstheme="majorBidi"/>
          <w:sz w:val="24"/>
          <w:szCs w:val="24"/>
        </w:rPr>
        <w:t>(</w:t>
      </w:r>
      <w:r w:rsidR="00F61130" w:rsidRPr="00F61130">
        <w:rPr>
          <w:rFonts w:asciiTheme="majorBidi" w:hAnsiTheme="majorBidi" w:cstheme="majorBidi"/>
          <w:sz w:val="24"/>
          <w:szCs w:val="24"/>
        </w:rPr>
        <w:t>FVC</w:t>
      </w:r>
      <w:r w:rsidR="00F61130">
        <w:rPr>
          <w:rFonts w:asciiTheme="majorBidi" w:hAnsiTheme="majorBidi" w:cstheme="majorBidi"/>
          <w:sz w:val="24"/>
          <w:szCs w:val="24"/>
        </w:rPr>
        <w:t>)</w:t>
      </w:r>
      <w:r w:rsidR="00F61130" w:rsidRPr="00F61130">
        <w:rPr>
          <w:rFonts w:asciiTheme="majorBidi" w:hAnsiTheme="majorBidi" w:cstheme="majorBidi"/>
          <w:sz w:val="24"/>
          <w:szCs w:val="24"/>
        </w:rPr>
        <w:t xml:space="preserve"> after treatment with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sidR="00F61130" w:rsidRPr="00F61130">
        <w:rPr>
          <w:rFonts w:asciiTheme="majorBidi" w:hAnsiTheme="majorBidi" w:cstheme="majorBidi"/>
          <w:sz w:val="24"/>
          <w:szCs w:val="24"/>
        </w:rPr>
        <w:t xml:space="preserve">furosemide in patients with COPD. </w:t>
      </w:r>
      <w:r w:rsidR="00F61130">
        <w:rPr>
          <w:rFonts w:asciiTheme="majorBidi" w:hAnsiTheme="majorBidi" w:cstheme="majorBidi"/>
          <w:sz w:val="24"/>
          <w:szCs w:val="24"/>
        </w:rPr>
        <w:t>A</w:t>
      </w:r>
      <w:r w:rsidR="00F61130" w:rsidRPr="00F61130">
        <w:rPr>
          <w:rFonts w:asciiTheme="majorBidi" w:hAnsiTheme="majorBidi" w:cstheme="majorBidi"/>
          <w:sz w:val="24"/>
          <w:szCs w:val="24"/>
        </w:rPr>
        <w:t xml:space="preserve"> significant improvement of about 7% in FEV1 with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sidR="00F61130" w:rsidRPr="00F61130">
        <w:rPr>
          <w:rFonts w:asciiTheme="majorBidi" w:hAnsiTheme="majorBidi" w:cstheme="majorBidi"/>
          <w:sz w:val="24"/>
          <w:szCs w:val="24"/>
        </w:rPr>
        <w:t>furosemide</w:t>
      </w:r>
      <w:r w:rsidR="00F61130">
        <w:rPr>
          <w:rFonts w:asciiTheme="majorBidi" w:hAnsiTheme="majorBidi" w:cstheme="majorBidi"/>
          <w:sz w:val="24"/>
          <w:szCs w:val="24"/>
        </w:rPr>
        <w:t xml:space="preserve"> was reported in this paper</w:t>
      </w:r>
      <w:r w:rsidR="00F61130" w:rsidRPr="00F61130">
        <w:rPr>
          <w:rFonts w:asciiTheme="majorBidi" w:hAnsiTheme="majorBidi" w:cstheme="majorBidi"/>
          <w:sz w:val="24"/>
          <w:szCs w:val="24"/>
        </w:rPr>
        <w:t xml:space="preserve">. </w:t>
      </w:r>
      <w:r w:rsidR="00F61130">
        <w:rPr>
          <w:rFonts w:asciiTheme="majorBidi" w:hAnsiTheme="majorBidi" w:cstheme="majorBidi"/>
          <w:sz w:val="24"/>
          <w:szCs w:val="24"/>
        </w:rPr>
        <w:t>Besides,</w:t>
      </w:r>
      <w:r w:rsidR="00F61130" w:rsidRPr="00F61130">
        <w:rPr>
          <w:rFonts w:asciiTheme="majorBidi" w:hAnsiTheme="majorBidi" w:cstheme="majorBidi"/>
          <w:sz w:val="24"/>
          <w:szCs w:val="24"/>
        </w:rPr>
        <w:t xml:space="preserve"> a significant improvement in mean FEV1 and FVC</w:t>
      </w:r>
      <w:r w:rsidR="00F61130">
        <w:rPr>
          <w:rFonts w:asciiTheme="majorBidi" w:hAnsiTheme="majorBidi" w:cstheme="majorBidi"/>
          <w:sz w:val="24"/>
          <w:szCs w:val="24"/>
        </w:rPr>
        <w:t xml:space="preserve"> was reported</w:t>
      </w:r>
      <w:r w:rsidR="00F61130" w:rsidRPr="00F61130">
        <w:rPr>
          <w:rFonts w:asciiTheme="majorBidi" w:hAnsiTheme="majorBidi" w:cstheme="majorBidi"/>
          <w:sz w:val="24"/>
          <w:szCs w:val="24"/>
        </w:rPr>
        <w:t xml:space="preserve"> after treatment with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sidR="00F61130" w:rsidRPr="00F61130">
        <w:rPr>
          <w:rFonts w:asciiTheme="majorBidi" w:hAnsiTheme="majorBidi" w:cstheme="majorBidi"/>
          <w:sz w:val="24"/>
          <w:szCs w:val="24"/>
        </w:rPr>
        <w:t xml:space="preserve">furosemide </w:t>
      </w:r>
      <w:r w:rsidR="006323A6">
        <w:rPr>
          <w:rFonts w:asciiTheme="majorBidi" w:hAnsiTheme="majorBidi" w:cstheme="majorBidi"/>
          <w:sz w:val="24"/>
          <w:szCs w:val="24"/>
        </w:rPr>
        <w:fldChar w:fldCharType="begin"/>
      </w:r>
      <w:r w:rsidR="006323A6">
        <w:rPr>
          <w:rFonts w:asciiTheme="majorBidi" w:hAnsiTheme="majorBidi" w:cstheme="majorBidi"/>
          <w:sz w:val="24"/>
          <w:szCs w:val="24"/>
        </w:rPr>
        <w:instrText xml:space="preserve"> ADDIN EN.CITE &lt;EndNote&gt;&lt;Cite&gt;&lt;Author&gt;Atwi&lt;/Author&gt;&lt;Year&gt;2022&lt;/Year&gt;&lt;RecNum&gt;40&lt;/RecNum&gt;&lt;DisplayText&gt;[5]&lt;/DisplayText&gt;&lt;record&gt;&lt;rec-number&gt;40&lt;/rec-number&gt;&lt;foreign-keys&gt;&lt;key app="EN" db-id="exzxfzww8vxsxye99stpd2dadtp5adepsztr" timestamp="1729888533"&gt;40&lt;/key&gt;&lt;/foreign-keys&gt;&lt;ref-type name="Journal Article"&gt;17&lt;/ref-type&gt;&lt;contributors&gt;&lt;authors&gt;&lt;author&gt;Atwi, Z.&lt;/author&gt;&lt;/authors&gt;&lt;/contributors&gt;&lt;titles&gt;&lt;title&gt;Effects of inhaled furosemide on dyspnea and pulmonary function in people with COPD: A literature review&lt;/title&gt;&lt;secondary-title&gt;Canadian Journal of Respiratory Therapy&lt;/secondary-title&gt;&lt;/titles&gt;&lt;periodical&gt;&lt;full-title&gt;Canadian Journal of Respiratory Therapy&lt;/full-title&gt;&lt;/periodical&gt;&lt;pages&gt;170-174&lt;/pages&gt;&lt;volume&gt;58&lt;/volume&gt;&lt;keywords&gt;&lt;keyword&gt;COPD&lt;/keyword&gt;&lt;keyword&gt;dyspnea&lt;/keyword&gt;&lt;keyword&gt;furosemide&lt;/keyword&gt;&lt;keyword&gt;inhalation administration&lt;/keyword&gt;&lt;keyword&gt;literature review&lt;/keyword&gt;&lt;keyword&gt;adult&lt;/keyword&gt;&lt;keyword&gt;chronic obstructive lung disease&lt;/keyword&gt;&lt;keyword&gt;clinical outcome&lt;/keyword&gt;&lt;keyword&gt;female&lt;/keyword&gt;&lt;keyword&gt;forced expiratory volume&lt;/keyword&gt;&lt;keyword&gt;forced vital capacity&lt;/keyword&gt;&lt;keyword&gt;human&lt;/keyword&gt;&lt;keyword&gt;lung function&lt;/keyword&gt;&lt;keyword&gt;male&lt;/keyword&gt;&lt;keyword&gt;middle aged&lt;/keyword&gt;&lt;keyword&gt;peak expiratory flow&lt;/keyword&gt;&lt;keyword&gt;randomized controlled trial (topic)&lt;/keyword&gt;&lt;keyword&gt;Review&lt;/keyword&gt;&lt;keyword&gt;systematic review&lt;/keyword&gt;&lt;/keywords&gt;&lt;dates&gt;&lt;year&gt;2022&lt;/year&gt;&lt;/dates&gt;&lt;work-type&gt;Review&lt;/work-type&gt;&lt;urls&gt;&lt;related-urls&gt;&lt;url&gt;https://www.scopus.com/inward/record.uri?eid=2-s2.0-85143140261&amp;amp;doi=10.29390%2fCJRT-2022-007&amp;amp;partnerID=40&amp;amp;md5=f1bff7734813a0e5f217e5383a07be61&lt;/url&gt;&lt;/related-urls&gt;&lt;/urls&gt;&lt;electronic-resource-num&gt;10.29390/CJRT-2022-007&lt;/electronic-resource-num&gt;&lt;remote-database-name&gt;Scopus&lt;/remote-database-name&gt;&lt;/record&gt;&lt;/Cite&gt;&lt;/EndNote&gt;</w:instrText>
      </w:r>
      <w:r w:rsidR="006323A6">
        <w:rPr>
          <w:rFonts w:asciiTheme="majorBidi" w:hAnsiTheme="majorBidi" w:cstheme="majorBidi"/>
          <w:sz w:val="24"/>
          <w:szCs w:val="24"/>
        </w:rPr>
        <w:fldChar w:fldCharType="separate"/>
      </w:r>
      <w:r w:rsidR="006323A6">
        <w:rPr>
          <w:rFonts w:asciiTheme="majorBidi" w:hAnsiTheme="majorBidi" w:cstheme="majorBidi"/>
          <w:noProof/>
          <w:sz w:val="24"/>
          <w:szCs w:val="24"/>
        </w:rPr>
        <w:t>[5]</w:t>
      </w:r>
      <w:r w:rsidR="006323A6">
        <w:rPr>
          <w:rFonts w:asciiTheme="majorBidi" w:hAnsiTheme="majorBidi" w:cstheme="majorBidi"/>
          <w:sz w:val="24"/>
          <w:szCs w:val="24"/>
        </w:rPr>
        <w:fldChar w:fldCharType="end"/>
      </w:r>
      <w:r w:rsidR="00F61130" w:rsidRPr="00F61130">
        <w:rPr>
          <w:rFonts w:asciiTheme="majorBidi" w:hAnsiTheme="majorBidi" w:cstheme="majorBidi"/>
          <w:sz w:val="24"/>
          <w:szCs w:val="24"/>
        </w:rPr>
        <w:t>.</w:t>
      </w:r>
    </w:p>
    <w:p w14:paraId="43F06143" w14:textId="77777777" w:rsidR="00C46599" w:rsidRDefault="00C46599" w:rsidP="00765078">
      <w:pPr>
        <w:jc w:val="both"/>
        <w:rPr>
          <w:rFonts w:asciiTheme="majorBidi" w:hAnsiTheme="majorBidi" w:cstheme="majorBidi"/>
          <w:sz w:val="24"/>
          <w:szCs w:val="24"/>
        </w:rPr>
      </w:pPr>
      <w:r>
        <w:rPr>
          <w:rFonts w:asciiTheme="majorBidi" w:hAnsiTheme="majorBidi" w:cstheme="majorBidi"/>
          <w:sz w:val="24"/>
          <w:szCs w:val="24"/>
        </w:rPr>
        <w:t xml:space="preserve">In a systematic review, </w:t>
      </w:r>
      <w:proofErr w:type="spellStart"/>
      <w:r w:rsidRPr="00C46599">
        <w:rPr>
          <w:rFonts w:asciiTheme="majorBidi" w:hAnsiTheme="majorBidi" w:cstheme="majorBidi"/>
          <w:sz w:val="24"/>
          <w:szCs w:val="24"/>
        </w:rPr>
        <w:t>Ghaysouri</w:t>
      </w:r>
      <w:proofErr w:type="spellEnd"/>
      <w:r>
        <w:rPr>
          <w:rFonts w:asciiTheme="majorBidi" w:hAnsiTheme="majorBidi" w:cstheme="majorBidi"/>
          <w:sz w:val="24"/>
          <w:szCs w:val="24"/>
        </w:rPr>
        <w:t xml:space="preserve"> et al. reported that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Pr>
          <w:rFonts w:asciiTheme="majorBidi" w:hAnsiTheme="majorBidi" w:cstheme="majorBidi"/>
          <w:sz w:val="24"/>
          <w:szCs w:val="24"/>
        </w:rPr>
        <w:t>furosemide</w:t>
      </w:r>
      <w:r w:rsidRPr="00C46599">
        <w:rPr>
          <w:rFonts w:asciiTheme="majorBidi" w:hAnsiTheme="majorBidi" w:cstheme="majorBidi"/>
          <w:sz w:val="24"/>
          <w:szCs w:val="24"/>
        </w:rPr>
        <w:t xml:space="preserve"> had a signif</w:t>
      </w:r>
      <w:r>
        <w:rPr>
          <w:rFonts w:asciiTheme="majorBidi" w:hAnsiTheme="majorBidi" w:cstheme="majorBidi"/>
          <w:sz w:val="24"/>
          <w:szCs w:val="24"/>
        </w:rPr>
        <w:t xml:space="preserve">icant positive effect on </w:t>
      </w:r>
      <w:r w:rsidRPr="00C46599">
        <w:rPr>
          <w:rFonts w:asciiTheme="majorBidi" w:hAnsiTheme="majorBidi" w:cstheme="majorBidi"/>
          <w:sz w:val="24"/>
          <w:szCs w:val="24"/>
        </w:rPr>
        <w:t>breathing rate and heart rate</w:t>
      </w:r>
      <w:r>
        <w:rPr>
          <w:rFonts w:asciiTheme="majorBidi" w:hAnsiTheme="majorBidi" w:cstheme="majorBidi"/>
          <w:sz w:val="24"/>
          <w:szCs w:val="24"/>
        </w:rPr>
        <w:t>.</w:t>
      </w:r>
      <w:r w:rsidRPr="00C46599">
        <w:rPr>
          <w:rFonts w:asciiTheme="majorBidi" w:hAnsiTheme="majorBidi" w:cstheme="majorBidi"/>
          <w:sz w:val="24"/>
          <w:szCs w:val="24"/>
        </w:rPr>
        <w:t xml:space="preserve"> C</w:t>
      </w:r>
      <w:r>
        <w:rPr>
          <w:rFonts w:asciiTheme="majorBidi" w:hAnsiTheme="majorBidi" w:cstheme="majorBidi"/>
          <w:sz w:val="24"/>
          <w:szCs w:val="24"/>
        </w:rPr>
        <w:t>ompared to the control group, blood pressure and heart rate</w:t>
      </w:r>
      <w:r w:rsidRPr="00C46599">
        <w:rPr>
          <w:rFonts w:asciiTheme="majorBidi" w:hAnsiTheme="majorBidi" w:cstheme="majorBidi"/>
          <w:sz w:val="24"/>
          <w:szCs w:val="24"/>
        </w:rPr>
        <w:t xml:space="preserve"> were closer to the normal range in patients who were treated w</w:t>
      </w:r>
      <w:r>
        <w:rPr>
          <w:rFonts w:asciiTheme="majorBidi" w:hAnsiTheme="majorBidi" w:cstheme="majorBidi"/>
          <w:sz w:val="24"/>
          <w:szCs w:val="24"/>
        </w:rPr>
        <w:t xml:space="preserve">ith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Pr>
          <w:rFonts w:asciiTheme="majorBidi" w:hAnsiTheme="majorBidi" w:cstheme="majorBidi"/>
          <w:sz w:val="24"/>
          <w:szCs w:val="24"/>
        </w:rPr>
        <w:t>furosemide. FEV1 and PEFR</w:t>
      </w:r>
      <w:r w:rsidRPr="00C46599">
        <w:rPr>
          <w:rFonts w:asciiTheme="majorBidi" w:hAnsiTheme="majorBidi" w:cstheme="majorBidi"/>
          <w:sz w:val="24"/>
          <w:szCs w:val="24"/>
        </w:rPr>
        <w:t xml:space="preserve"> in COPD patients who received furosemide were closer to the reference range than pat</w:t>
      </w:r>
      <w:r>
        <w:rPr>
          <w:rFonts w:asciiTheme="majorBidi" w:hAnsiTheme="majorBidi" w:cstheme="majorBidi"/>
          <w:sz w:val="24"/>
          <w:szCs w:val="24"/>
        </w:rPr>
        <w:t xml:space="preserve">ients in the placebo group. However, </w:t>
      </w:r>
      <w:r w:rsidRPr="00C46599">
        <w:rPr>
          <w:rFonts w:asciiTheme="majorBidi" w:hAnsiTheme="majorBidi" w:cstheme="majorBidi"/>
          <w:sz w:val="24"/>
          <w:szCs w:val="24"/>
        </w:rPr>
        <w:t xml:space="preserve">no significant difference in the </w:t>
      </w:r>
      <w:r w:rsidRPr="00C46599">
        <w:rPr>
          <w:rFonts w:asciiTheme="majorBidi" w:hAnsiTheme="majorBidi" w:cstheme="majorBidi"/>
          <w:sz w:val="24"/>
          <w:szCs w:val="24"/>
        </w:rPr>
        <w:lastRenderedPageBreak/>
        <w:t>levels</w:t>
      </w:r>
      <w:r>
        <w:rPr>
          <w:rFonts w:asciiTheme="majorBidi" w:hAnsiTheme="majorBidi" w:cstheme="majorBidi"/>
          <w:sz w:val="24"/>
          <w:szCs w:val="24"/>
        </w:rPr>
        <w:t xml:space="preserve"> of PaCO2, SaO2, HCO3 and PaO2</w:t>
      </w:r>
      <w:r w:rsidRPr="00C46599">
        <w:rPr>
          <w:rFonts w:asciiTheme="majorBidi" w:hAnsiTheme="majorBidi" w:cstheme="majorBidi"/>
          <w:sz w:val="24"/>
          <w:szCs w:val="24"/>
        </w:rPr>
        <w:t xml:space="preserve"> was observed between fur</w:t>
      </w:r>
      <w:r>
        <w:rPr>
          <w:rFonts w:asciiTheme="majorBidi" w:hAnsiTheme="majorBidi" w:cstheme="majorBidi"/>
          <w:sz w:val="24"/>
          <w:szCs w:val="24"/>
        </w:rPr>
        <w:t xml:space="preserve">osemide and placebo groups </w:t>
      </w:r>
      <w:r>
        <w:rPr>
          <w:rFonts w:asciiTheme="majorBidi" w:hAnsiTheme="majorBidi" w:cstheme="majorBidi"/>
          <w:sz w:val="24"/>
          <w:szCs w:val="24"/>
        </w:rPr>
        <w:fldChar w:fldCharType="begin">
          <w:fldData xml:space="preserve">PEVuZE5vdGU+PENpdGU+PEF1dGhvcj5HaGF5c291cmk8L0F1dGhvcj48WWVhcj4yMDIwPC9ZZWFy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</w:fldData>
        </w:fldChar>
      </w:r>
      <w:r>
        <w:rPr>
          <w:rFonts w:asciiTheme="majorBidi" w:hAnsiTheme="majorBidi" w:cstheme="majorBidi"/>
          <w:sz w:val="24"/>
          <w:szCs w:val="24"/>
        </w:rPr>
        <w:instrText xml:space="preserve"> ADDIN EN.CITE </w:instrText>
      </w:r>
      <w:r>
        <w:rPr>
          <w:rFonts w:asciiTheme="majorBidi" w:hAnsiTheme="majorBidi" w:cstheme="majorBidi"/>
          <w:sz w:val="24"/>
          <w:szCs w:val="24"/>
        </w:rPr>
        <w:fldChar w:fldCharType="begin">
          <w:fldData xml:space="preserve">PEVuZE5vdGU+PENpdGU+PEF1dGhvcj5HaGF5c291cmk8L0F1dGhvcj48WWVhcj4yMDIwPC9ZZWFy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</w:fldData>
        </w:fldChar>
      </w:r>
      <w:r>
        <w:rPr>
          <w:rFonts w:asciiTheme="majorBidi" w:hAnsiTheme="majorBidi" w:cstheme="majorBidi"/>
          <w:sz w:val="24"/>
          <w:szCs w:val="24"/>
        </w:rPr>
        <w:instrText xml:space="preserve"> ADDIN EN.CITE.DATA </w:instrText>
      </w:r>
      <w:r>
        <w:rPr>
          <w:rFonts w:asciiTheme="majorBidi" w:hAnsiTheme="majorBidi" w:cstheme="majorBidi"/>
          <w:sz w:val="24"/>
          <w:szCs w:val="24"/>
        </w:rPr>
      </w:r>
      <w:r>
        <w:rPr>
          <w:rFonts w:asciiTheme="majorBidi" w:hAnsiTheme="majorBidi" w:cstheme="majorBidi"/>
          <w:sz w:val="24"/>
          <w:szCs w:val="24"/>
        </w:rPr>
        <w:fldChar w:fldCharType="end"/>
      </w:r>
      <w:r>
        <w:rPr>
          <w:rFonts w:asciiTheme="majorBidi" w:hAnsiTheme="majorBidi" w:cstheme="majorBidi"/>
          <w:sz w:val="24"/>
          <w:szCs w:val="24"/>
        </w:rPr>
      </w:r>
      <w:r>
        <w:rPr>
          <w:rFonts w:asciiTheme="majorBidi" w:hAnsiTheme="majorBidi" w:cstheme="majorBidi"/>
          <w:sz w:val="24"/>
          <w:szCs w:val="24"/>
        </w:rPr>
        <w:fldChar w:fldCharType="separate"/>
      </w:r>
      <w:r>
        <w:rPr>
          <w:rFonts w:asciiTheme="majorBidi" w:hAnsiTheme="majorBidi" w:cstheme="majorBidi"/>
          <w:noProof/>
          <w:sz w:val="24"/>
          <w:szCs w:val="24"/>
        </w:rPr>
        <w:t>[19]</w:t>
      </w:r>
      <w:r>
        <w:rPr>
          <w:rFonts w:asciiTheme="majorBidi" w:hAnsiTheme="majorBidi" w:cstheme="majorBidi"/>
          <w:sz w:val="24"/>
          <w:szCs w:val="24"/>
        </w:rPr>
        <w:fldChar w:fldCharType="end"/>
      </w:r>
      <w:r>
        <w:rPr>
          <w:rFonts w:asciiTheme="majorBidi" w:hAnsiTheme="majorBidi" w:cstheme="majorBidi"/>
          <w:sz w:val="24"/>
          <w:szCs w:val="24"/>
        </w:rPr>
        <w:t>.</w:t>
      </w:r>
    </w:p>
    <w:p w14:paraId="77D01A35" w14:textId="77777777" w:rsidR="00EF71CB" w:rsidRDefault="00EF71CB" w:rsidP="00765078">
      <w:pPr>
        <w:jc w:val="both"/>
        <w:rPr>
          <w:rFonts w:asciiTheme="majorBidi" w:hAnsiTheme="majorBidi" w:cstheme="majorBidi"/>
          <w:sz w:val="24"/>
          <w:szCs w:val="24"/>
        </w:rPr>
      </w:pPr>
      <w:r>
        <w:rPr>
          <w:rFonts w:asciiTheme="majorBidi" w:hAnsiTheme="majorBidi" w:cstheme="majorBidi"/>
          <w:sz w:val="24"/>
          <w:szCs w:val="24"/>
        </w:rPr>
        <w:t>In a phase 2, randomized, c</w:t>
      </w:r>
      <w:r w:rsidRPr="00EF71CB">
        <w:rPr>
          <w:rFonts w:asciiTheme="majorBidi" w:hAnsiTheme="majorBidi" w:cstheme="majorBidi"/>
          <w:sz w:val="24"/>
          <w:szCs w:val="24"/>
        </w:rPr>
        <w:t>ontrolled</w:t>
      </w:r>
      <w:r>
        <w:rPr>
          <w:rFonts w:asciiTheme="majorBidi" w:hAnsiTheme="majorBidi" w:cstheme="majorBidi"/>
          <w:sz w:val="24"/>
          <w:szCs w:val="24"/>
        </w:rPr>
        <w:t xml:space="preserve"> double-blind s</w:t>
      </w:r>
      <w:r w:rsidRPr="00EF71CB">
        <w:rPr>
          <w:rFonts w:asciiTheme="majorBidi" w:hAnsiTheme="majorBidi" w:cstheme="majorBidi"/>
          <w:sz w:val="24"/>
          <w:szCs w:val="24"/>
        </w:rPr>
        <w:t>tudy</w:t>
      </w:r>
      <w:r>
        <w:rPr>
          <w:rFonts w:asciiTheme="majorBidi" w:hAnsiTheme="majorBidi" w:cstheme="majorBidi"/>
          <w:sz w:val="24"/>
          <w:szCs w:val="24"/>
        </w:rPr>
        <w:t xml:space="preserve">, </w:t>
      </w:r>
      <w:proofErr w:type="spellStart"/>
      <w:r w:rsidRPr="00EF71CB">
        <w:rPr>
          <w:rFonts w:asciiTheme="majorBidi" w:hAnsiTheme="majorBidi" w:cstheme="majorBidi"/>
          <w:sz w:val="24"/>
          <w:szCs w:val="24"/>
        </w:rPr>
        <w:t>Muscedere</w:t>
      </w:r>
      <w:proofErr w:type="spellEnd"/>
      <w:r>
        <w:rPr>
          <w:rFonts w:asciiTheme="majorBidi" w:hAnsiTheme="majorBidi" w:cstheme="majorBidi"/>
          <w:sz w:val="24"/>
          <w:szCs w:val="24"/>
        </w:rPr>
        <w:t xml:space="preserve"> et al. found n</w:t>
      </w:r>
      <w:r w:rsidRPr="00EF71CB">
        <w:rPr>
          <w:rFonts w:asciiTheme="majorBidi" w:hAnsiTheme="majorBidi" w:cstheme="majorBidi"/>
          <w:sz w:val="24"/>
          <w:szCs w:val="24"/>
        </w:rPr>
        <w:t>o significant difference in the primary outcome of Pao2/Fio2 ratio changes during the first 5 days of trea</w:t>
      </w:r>
      <w:r>
        <w:rPr>
          <w:rFonts w:asciiTheme="majorBidi" w:hAnsiTheme="majorBidi" w:cstheme="majorBidi"/>
          <w:sz w:val="24"/>
          <w:szCs w:val="24"/>
        </w:rPr>
        <w:t>tment between the groups</w:t>
      </w:r>
      <w:r w:rsidR="00BA3905">
        <w:rPr>
          <w:rFonts w:asciiTheme="majorBidi" w:hAnsiTheme="majorBidi" w:cstheme="majorBidi"/>
          <w:sz w:val="24"/>
          <w:szCs w:val="24"/>
        </w:rPr>
        <w:t xml:space="preserve">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sidR="00BA3905" w:rsidRPr="00BA3905">
        <w:rPr>
          <w:rFonts w:asciiTheme="majorBidi" w:hAnsiTheme="majorBidi" w:cstheme="majorBidi"/>
          <w:sz w:val="24"/>
          <w:szCs w:val="24"/>
        </w:rPr>
        <w:t>furosemide or placebo</w:t>
      </w:r>
      <w:r w:rsidR="00BA3905">
        <w:rPr>
          <w:rFonts w:asciiTheme="majorBidi" w:hAnsiTheme="majorBidi" w:cstheme="majorBidi"/>
          <w:sz w:val="24"/>
          <w:szCs w:val="24"/>
        </w:rPr>
        <w:t>)</w:t>
      </w:r>
      <w:r>
        <w:rPr>
          <w:rFonts w:asciiTheme="majorBidi" w:hAnsiTheme="majorBidi" w:cstheme="majorBidi"/>
          <w:sz w:val="24"/>
          <w:szCs w:val="24"/>
        </w:rPr>
        <w:t xml:space="preserve">. </w:t>
      </w:r>
      <w:r w:rsidRPr="00EF71CB">
        <w:rPr>
          <w:rFonts w:asciiTheme="majorBidi" w:hAnsiTheme="majorBidi" w:cstheme="majorBidi"/>
          <w:sz w:val="24"/>
          <w:szCs w:val="24"/>
        </w:rPr>
        <w:t>There were no significant differences in secondary outcomes, including mortality, duration of mechanical ventilation, ventilator-free days, oxygen-free days, and length of hospital stay between groups</w:t>
      </w:r>
      <w:r>
        <w:rPr>
          <w:rFonts w:asciiTheme="majorBidi" w:hAnsiTheme="majorBidi" w:cstheme="majorBidi"/>
          <w:sz w:val="24"/>
          <w:szCs w:val="24"/>
        </w:rPr>
        <w:t xml:space="preserve">. </w:t>
      </w:r>
      <w:r w:rsidRPr="00EF71CB">
        <w:rPr>
          <w:rFonts w:asciiTheme="majorBidi" w:hAnsiTheme="majorBidi" w:cstheme="majorBidi"/>
          <w:sz w:val="24"/>
          <w:szCs w:val="24"/>
        </w:rPr>
        <w:t xml:space="preserve">No side effects were reported and this supports evidence on the safety of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sidRPr="00EF71CB">
        <w:rPr>
          <w:rFonts w:asciiTheme="majorBidi" w:hAnsiTheme="majorBidi" w:cstheme="majorBidi"/>
          <w:sz w:val="24"/>
          <w:szCs w:val="24"/>
        </w:rPr>
        <w:t>furosemide</w:t>
      </w:r>
      <w:r w:rsidR="00BA3905">
        <w:rPr>
          <w:rFonts w:asciiTheme="majorBidi" w:hAnsiTheme="majorBidi" w:cstheme="majorBidi"/>
          <w:sz w:val="24"/>
          <w:szCs w:val="24"/>
        </w:rPr>
        <w:t xml:space="preserve"> </w:t>
      </w:r>
      <w:r w:rsidR="00BA3905">
        <w:rPr>
          <w:rFonts w:asciiTheme="majorBidi" w:hAnsiTheme="majorBidi" w:cstheme="majorBidi"/>
          <w:sz w:val="24"/>
          <w:szCs w:val="24"/>
        </w:rPr>
        <w:fldChar w:fldCharType="begin"/>
      </w:r>
      <w:r w:rsidR="00BA3905">
        <w:rPr>
          <w:rFonts w:asciiTheme="majorBidi" w:hAnsiTheme="majorBidi" w:cstheme="majorBidi"/>
          <w:sz w:val="24"/>
          <w:szCs w:val="24"/>
        </w:rPr>
        <w:instrText xml:space="preserve"> ADDIN EN.CITE &lt;EndNote&gt;&lt;Cite&gt;&lt;Author&gt;Muscedere&lt;/Author&gt;&lt;Year&gt;2024&lt;/Year&gt;&lt;RecNum&gt;165&lt;/RecNum&gt;&lt;DisplayText&gt;[11]&lt;/DisplayText&gt;&lt;record&gt;&lt;rec-number&gt;165&lt;/rec-number&gt;&lt;foreign-keys&gt;&lt;key app="EN" db-id="exzxfzww8vxsxye99stpd2dadtp5adepsztr" timestamp="1729889149"&gt;165&lt;/key&gt;&lt;/foreign-keys&gt;&lt;ref-type name="Journal Article"&gt;17&lt;/ref-type&gt;&lt;contributors&gt;&lt;authors&gt;&lt;author&gt;Muscedere, John&lt;/author&gt;&lt;author&gt;Maslove, David M&lt;/author&gt;&lt;author&gt;Barden, Christopher J&lt;/author&gt;&lt;author&gt;Weaver, Donald F&lt;/author&gt;&lt;author&gt;Boyd, J Gordon&lt;/author&gt;&lt;author&gt;Sibley, Stephanie&lt;/author&gt;&lt;author&gt;Boyd, Tracy&lt;/author&gt;&lt;author&gt;Rewa, Oleksa&lt;/author&gt;&lt;author&gt;Albert, Martin&lt;/author&gt;&lt;author&gt;Roussos, Marios&lt;/author&gt;&lt;/authors&gt;&lt;/contributors&gt;&lt;titles&gt;&lt;title&gt;Nebulized Furosemide for Pulmonary Inflammation in Intubated Patients With COVID-19: A Phase 2 Randomized Controlled Double-Blind Study&lt;/title&gt;&lt;secondary-title&gt;Critical Care Explorations&lt;/secondary-title&gt;&lt;/titles&gt;&lt;periodical&gt;&lt;full-title&gt;Critical Care Explorations&lt;/full-title&gt;&lt;/periodical&gt;&lt;pages&gt;e1045&lt;/pages&gt;&lt;volume&gt;6&lt;/volume&gt;&lt;number&gt;2&lt;/number&gt;&lt;dates&gt;&lt;year&gt;2024&lt;/year&gt;&lt;/dates&gt;&lt;urls&gt;&lt;/urls&gt;&lt;/record&gt;&lt;/Cite&gt;&lt;/EndNote&gt;</w:instrText>
      </w:r>
      <w:r w:rsidR="00BA3905">
        <w:rPr>
          <w:rFonts w:asciiTheme="majorBidi" w:hAnsiTheme="majorBidi" w:cstheme="majorBidi"/>
          <w:sz w:val="24"/>
          <w:szCs w:val="24"/>
        </w:rPr>
        <w:fldChar w:fldCharType="separate"/>
      </w:r>
      <w:r w:rsidR="00BA3905">
        <w:rPr>
          <w:rFonts w:asciiTheme="majorBidi" w:hAnsiTheme="majorBidi" w:cstheme="majorBidi"/>
          <w:noProof/>
          <w:sz w:val="24"/>
          <w:szCs w:val="24"/>
        </w:rPr>
        <w:t>[11]</w:t>
      </w:r>
      <w:r w:rsidR="00BA3905">
        <w:rPr>
          <w:rFonts w:asciiTheme="majorBidi" w:hAnsiTheme="majorBidi" w:cstheme="majorBidi"/>
          <w:sz w:val="24"/>
          <w:szCs w:val="24"/>
        </w:rPr>
        <w:fldChar w:fldCharType="end"/>
      </w:r>
      <w:r w:rsidRPr="00EF71CB">
        <w:rPr>
          <w:rFonts w:asciiTheme="majorBidi" w:hAnsiTheme="majorBidi" w:cstheme="majorBidi"/>
          <w:sz w:val="24"/>
          <w:szCs w:val="24"/>
        </w:rPr>
        <w:t>.</w:t>
      </w:r>
    </w:p>
    <w:p w14:paraId="058A5F6A" w14:textId="77777777" w:rsidR="00A3325E" w:rsidRDefault="00A3325E" w:rsidP="00765078">
      <w:pPr>
        <w:jc w:val="both"/>
        <w:rPr>
          <w:rFonts w:asciiTheme="majorBidi" w:hAnsiTheme="majorBidi" w:cstheme="majorBidi"/>
          <w:sz w:val="24"/>
          <w:szCs w:val="24"/>
        </w:rPr>
      </w:pPr>
      <w:r>
        <w:rPr>
          <w:rFonts w:asciiTheme="majorBidi" w:hAnsiTheme="majorBidi" w:cstheme="majorBidi"/>
          <w:sz w:val="24"/>
          <w:szCs w:val="24"/>
        </w:rPr>
        <w:t>In a</w:t>
      </w:r>
      <w:r w:rsidRPr="00A3325E">
        <w:rPr>
          <w:rFonts w:asciiTheme="majorBidi" w:hAnsiTheme="majorBidi" w:cstheme="majorBidi"/>
          <w:sz w:val="24"/>
          <w:szCs w:val="24"/>
        </w:rPr>
        <w:t xml:space="preserve"> randomized, double blind, placebo-controlled crossover trial</w:t>
      </w:r>
      <w:r>
        <w:rPr>
          <w:rFonts w:asciiTheme="majorBidi" w:hAnsiTheme="majorBidi" w:cstheme="majorBidi"/>
          <w:sz w:val="24"/>
          <w:szCs w:val="24"/>
        </w:rPr>
        <w:t xml:space="preserve">, </w:t>
      </w:r>
      <w:r w:rsidRPr="00A3325E">
        <w:rPr>
          <w:rFonts w:asciiTheme="majorBidi" w:hAnsiTheme="majorBidi" w:cstheme="majorBidi"/>
          <w:sz w:val="24"/>
          <w:szCs w:val="24"/>
        </w:rPr>
        <w:t>Grogono1</w:t>
      </w:r>
      <w:r>
        <w:rPr>
          <w:rFonts w:asciiTheme="majorBidi" w:hAnsiTheme="majorBidi" w:cstheme="majorBidi"/>
          <w:sz w:val="24"/>
          <w:szCs w:val="24"/>
        </w:rPr>
        <w:t xml:space="preserve"> et al. found that c</w:t>
      </w:r>
      <w:r w:rsidRPr="00A3325E">
        <w:rPr>
          <w:rFonts w:asciiTheme="majorBidi" w:hAnsiTheme="majorBidi" w:cstheme="majorBidi"/>
          <w:sz w:val="24"/>
          <w:szCs w:val="24"/>
        </w:rPr>
        <w:t xml:space="preserve">ompared with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sidRPr="00A3325E">
        <w:rPr>
          <w:rFonts w:asciiTheme="majorBidi" w:hAnsiTheme="majorBidi" w:cstheme="majorBidi"/>
          <w:sz w:val="24"/>
          <w:szCs w:val="24"/>
        </w:rPr>
        <w:t xml:space="preserve">saline,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Pr>
          <w:rFonts w:asciiTheme="majorBidi" w:hAnsiTheme="majorBidi" w:cstheme="majorBidi"/>
          <w:sz w:val="24"/>
          <w:szCs w:val="24"/>
        </w:rPr>
        <w:t>furosemide</w:t>
      </w:r>
      <w:r w:rsidRPr="00C46599">
        <w:rPr>
          <w:rFonts w:asciiTheme="majorBidi" w:hAnsiTheme="majorBidi" w:cstheme="majorBidi"/>
          <w:sz w:val="24"/>
          <w:szCs w:val="24"/>
        </w:rPr>
        <w:t xml:space="preserve"> </w:t>
      </w:r>
      <w:r w:rsidRPr="00A3325E">
        <w:rPr>
          <w:rFonts w:asciiTheme="majorBidi" w:hAnsiTheme="majorBidi" w:cstheme="majorBidi"/>
          <w:sz w:val="24"/>
          <w:szCs w:val="24"/>
        </w:rPr>
        <w:t>significantly improved air hunger sensation scores on the visual analog scale</w:t>
      </w:r>
      <w:r>
        <w:rPr>
          <w:rFonts w:asciiTheme="majorBidi" w:hAnsiTheme="majorBidi" w:cstheme="majorBidi"/>
          <w:sz w:val="24"/>
          <w:szCs w:val="24"/>
        </w:rPr>
        <w:t xml:space="preserve"> (VAS). </w:t>
      </w:r>
      <w:r w:rsidRPr="00A3325E">
        <w:rPr>
          <w:rFonts w:asciiTheme="majorBidi" w:hAnsiTheme="majorBidi" w:cstheme="majorBidi"/>
          <w:sz w:val="24"/>
          <w:szCs w:val="24"/>
        </w:rPr>
        <w:t xml:space="preserve">However,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Pr>
          <w:rFonts w:asciiTheme="majorBidi" w:hAnsiTheme="majorBidi" w:cstheme="majorBidi"/>
          <w:sz w:val="24"/>
          <w:szCs w:val="24"/>
        </w:rPr>
        <w:t>furosemide</w:t>
      </w:r>
      <w:r w:rsidRPr="00C46599">
        <w:rPr>
          <w:rFonts w:asciiTheme="majorBidi" w:hAnsiTheme="majorBidi" w:cstheme="majorBidi"/>
          <w:sz w:val="24"/>
          <w:szCs w:val="24"/>
        </w:rPr>
        <w:t xml:space="preserve"> </w:t>
      </w:r>
      <w:r w:rsidRPr="00A3325E">
        <w:rPr>
          <w:rFonts w:asciiTheme="majorBidi" w:hAnsiTheme="majorBidi" w:cstheme="majorBidi"/>
          <w:sz w:val="24"/>
          <w:szCs w:val="24"/>
        </w:rPr>
        <w:t xml:space="preserve">did not </w:t>
      </w:r>
      <w:r>
        <w:rPr>
          <w:rFonts w:asciiTheme="majorBidi" w:hAnsiTheme="majorBidi" w:cstheme="majorBidi"/>
          <w:sz w:val="24"/>
          <w:szCs w:val="24"/>
        </w:rPr>
        <w:t>make</w:t>
      </w:r>
      <w:r w:rsidRPr="00A3325E">
        <w:rPr>
          <w:rFonts w:asciiTheme="majorBidi" w:hAnsiTheme="majorBidi" w:cstheme="majorBidi"/>
          <w:sz w:val="24"/>
          <w:szCs w:val="24"/>
        </w:rPr>
        <w:t xml:space="preserve"> any significant improvement in scores on perceived effort/labored breathing on the visual analog scale</w:t>
      </w:r>
      <w:r>
        <w:rPr>
          <w:rFonts w:asciiTheme="majorBidi" w:hAnsiTheme="majorBidi" w:cstheme="majorBidi"/>
          <w:sz w:val="24"/>
          <w:szCs w:val="24"/>
        </w:rPr>
        <w:t xml:space="preserve">. </w:t>
      </w:r>
      <w:r w:rsidRPr="00A3325E">
        <w:rPr>
          <w:rFonts w:asciiTheme="majorBidi" w:hAnsiTheme="majorBidi" w:cstheme="majorBidi"/>
          <w:sz w:val="24"/>
          <w:szCs w:val="24"/>
        </w:rPr>
        <w:t>There were no adverse event</w:t>
      </w:r>
      <w:r>
        <w:rPr>
          <w:rFonts w:asciiTheme="majorBidi" w:hAnsiTheme="majorBidi" w:cstheme="majorBidi"/>
          <w:sz w:val="24"/>
          <w:szCs w:val="24"/>
        </w:rPr>
        <w:t xml:space="preserve">s reported during the study </w:t>
      </w:r>
      <w:r>
        <w:rPr>
          <w:rFonts w:asciiTheme="majorBidi" w:hAnsiTheme="majorBidi" w:cstheme="majorBidi"/>
          <w:sz w:val="24"/>
          <w:szCs w:val="24"/>
        </w:rPr>
        <w:fldChar w:fldCharType="begin">
          <w:fldData xml:space="preserve">PEVuZE5vdGU+PENpdGU+PEF1dGhvcj5Hcm9nb25vPC9BdXRob3I+PFllYXI+MjAxODwvWWVhcj48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</w:fldData>
        </w:fldChar>
      </w:r>
      <w:r>
        <w:rPr>
          <w:rFonts w:asciiTheme="majorBidi" w:hAnsiTheme="majorBidi" w:cstheme="majorBidi"/>
          <w:sz w:val="24"/>
          <w:szCs w:val="24"/>
        </w:rPr>
        <w:instrText xml:space="preserve"> ADDIN EN.CITE </w:instrText>
      </w:r>
      <w:r>
        <w:rPr>
          <w:rFonts w:asciiTheme="majorBidi" w:hAnsiTheme="majorBidi" w:cstheme="majorBidi"/>
          <w:sz w:val="24"/>
          <w:szCs w:val="24"/>
        </w:rPr>
        <w:fldChar w:fldCharType="begin">
          <w:fldData xml:space="preserve">PEVuZE5vdGU+PENpdGU+PEF1dGhvcj5Hcm9nb25vPC9BdXRob3I+PFllYXI+MjAxODwvWWVhcj48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</w:fldData>
        </w:fldChar>
      </w:r>
      <w:r>
        <w:rPr>
          <w:rFonts w:asciiTheme="majorBidi" w:hAnsiTheme="majorBidi" w:cstheme="majorBidi"/>
          <w:sz w:val="24"/>
          <w:szCs w:val="24"/>
        </w:rPr>
        <w:instrText xml:space="preserve"> ADDIN EN.CITE.DATA </w:instrText>
      </w:r>
      <w:r>
        <w:rPr>
          <w:rFonts w:asciiTheme="majorBidi" w:hAnsiTheme="majorBidi" w:cstheme="majorBidi"/>
          <w:sz w:val="24"/>
          <w:szCs w:val="24"/>
        </w:rPr>
      </w:r>
      <w:r>
        <w:rPr>
          <w:rFonts w:asciiTheme="majorBidi" w:hAnsiTheme="majorBidi" w:cstheme="majorBidi"/>
          <w:sz w:val="24"/>
          <w:szCs w:val="24"/>
        </w:rPr>
        <w:fldChar w:fldCharType="end"/>
      </w:r>
      <w:r>
        <w:rPr>
          <w:rFonts w:asciiTheme="majorBidi" w:hAnsiTheme="majorBidi" w:cstheme="majorBidi"/>
          <w:sz w:val="24"/>
          <w:szCs w:val="24"/>
        </w:rPr>
      </w:r>
      <w:r>
        <w:rPr>
          <w:rFonts w:asciiTheme="majorBidi" w:hAnsiTheme="majorBidi" w:cstheme="majorBidi"/>
          <w:sz w:val="24"/>
          <w:szCs w:val="24"/>
        </w:rPr>
        <w:fldChar w:fldCharType="separate"/>
      </w:r>
      <w:r>
        <w:rPr>
          <w:rFonts w:asciiTheme="majorBidi" w:hAnsiTheme="majorBidi" w:cstheme="majorBidi"/>
          <w:noProof/>
          <w:sz w:val="24"/>
          <w:szCs w:val="24"/>
        </w:rPr>
        <w:t>[20]</w:t>
      </w:r>
      <w:r>
        <w:rPr>
          <w:rFonts w:asciiTheme="majorBidi" w:hAnsiTheme="majorBidi" w:cstheme="majorBidi"/>
          <w:sz w:val="24"/>
          <w:szCs w:val="24"/>
        </w:rPr>
        <w:fldChar w:fldCharType="end"/>
      </w:r>
      <w:r>
        <w:rPr>
          <w:rFonts w:asciiTheme="majorBidi" w:hAnsiTheme="majorBidi" w:cstheme="majorBidi"/>
          <w:sz w:val="24"/>
          <w:szCs w:val="24"/>
        </w:rPr>
        <w:t>.</w:t>
      </w:r>
    </w:p>
    <w:p w14:paraId="287B183C" w14:textId="77777777" w:rsidR="00A3325E" w:rsidRPr="00A3325E" w:rsidRDefault="009B73C8" w:rsidP="009B73C8">
      <w:pPr>
        <w:jc w:val="both"/>
        <w:rPr>
          <w:rFonts w:asciiTheme="majorBidi" w:hAnsiTheme="majorBidi" w:cstheme="majorBidi"/>
          <w:sz w:val="24"/>
          <w:szCs w:val="24"/>
        </w:rPr>
      </w:pPr>
      <w:r>
        <w:rPr>
          <w:rFonts w:asciiTheme="majorBidi" w:hAnsiTheme="majorBidi" w:cstheme="majorBidi"/>
          <w:sz w:val="24"/>
          <w:szCs w:val="24"/>
        </w:rPr>
        <w:t xml:space="preserve">In </w:t>
      </w:r>
      <w:r w:rsidRPr="009B73C8">
        <w:rPr>
          <w:rFonts w:asciiTheme="majorBidi" w:hAnsiTheme="majorBidi" w:cstheme="majorBidi"/>
          <w:sz w:val="24"/>
          <w:szCs w:val="24"/>
        </w:rPr>
        <w:t>a single-center, randomized, double-blind, crossover study</w:t>
      </w:r>
      <w:r>
        <w:rPr>
          <w:rFonts w:asciiTheme="majorBidi" w:hAnsiTheme="majorBidi" w:cstheme="majorBidi"/>
          <w:sz w:val="24"/>
          <w:szCs w:val="24"/>
        </w:rPr>
        <w:t xml:space="preserve">, </w:t>
      </w:r>
      <w:r w:rsidRPr="009B73C8">
        <w:rPr>
          <w:rFonts w:asciiTheme="majorBidi" w:hAnsiTheme="majorBidi" w:cstheme="majorBidi"/>
          <w:sz w:val="24"/>
          <w:szCs w:val="24"/>
        </w:rPr>
        <w:t>Waskiw-Ford</w:t>
      </w:r>
      <w:r>
        <w:rPr>
          <w:rFonts w:asciiTheme="majorBidi" w:hAnsiTheme="majorBidi" w:cstheme="majorBidi"/>
          <w:sz w:val="24"/>
          <w:szCs w:val="24"/>
        </w:rPr>
        <w:t xml:space="preserve"> et al.</w:t>
      </w:r>
      <w:r w:rsidRPr="009B73C8">
        <w:rPr>
          <w:rFonts w:asciiTheme="majorBidi" w:hAnsiTheme="majorBidi" w:cstheme="majorBidi"/>
          <w:sz w:val="24"/>
          <w:szCs w:val="24"/>
        </w:rPr>
        <w:t xml:space="preserve"> </w:t>
      </w:r>
      <w:r>
        <w:rPr>
          <w:rFonts w:asciiTheme="majorBidi" w:hAnsiTheme="majorBidi" w:cstheme="majorBidi"/>
          <w:sz w:val="24"/>
          <w:szCs w:val="24"/>
        </w:rPr>
        <w:t>did not find</w:t>
      </w:r>
      <w:r w:rsidR="00A3325E" w:rsidRPr="00A3325E">
        <w:rPr>
          <w:rFonts w:asciiTheme="majorBidi" w:hAnsiTheme="majorBidi" w:cstheme="majorBidi"/>
          <w:sz w:val="24"/>
          <w:szCs w:val="24"/>
        </w:rPr>
        <w:t xml:space="preserve"> significant differences in ratings of perceived dyspnea severity during exercise or in cardiometabolic responses, ventilation, breathing pattern, or dynamic lung volume during exercise between the furos</w:t>
      </w:r>
      <w:r>
        <w:rPr>
          <w:rFonts w:asciiTheme="majorBidi" w:hAnsiTheme="majorBidi" w:cstheme="majorBidi"/>
          <w:sz w:val="24"/>
          <w:szCs w:val="24"/>
        </w:rPr>
        <w:t xml:space="preserve">emide and saline groups. </w:t>
      </w:r>
      <w:r w:rsidR="00A3325E" w:rsidRPr="00A3325E">
        <w:rPr>
          <w:rFonts w:asciiTheme="majorBidi" w:hAnsiTheme="majorBidi" w:cstheme="majorBidi"/>
          <w:sz w:val="24"/>
          <w:szCs w:val="24"/>
        </w:rPr>
        <w:t>Significant increases in urine production rate, percentage of participants reporting "need to urinate," and perceived intensity of "need to urinate" after inhalation of furosemide 120 mg solution compared with 0.9% saline and f</w:t>
      </w:r>
      <w:r>
        <w:rPr>
          <w:rFonts w:asciiTheme="majorBidi" w:hAnsiTheme="majorBidi" w:cstheme="majorBidi"/>
          <w:sz w:val="24"/>
          <w:szCs w:val="24"/>
        </w:rPr>
        <w:t xml:space="preserve">urosemide 40 mg was observed. </w:t>
      </w:r>
      <w:r w:rsidR="00A3325E" w:rsidRPr="00A3325E">
        <w:rPr>
          <w:rFonts w:asciiTheme="majorBidi" w:hAnsiTheme="majorBidi" w:cstheme="majorBidi"/>
          <w:sz w:val="24"/>
          <w:szCs w:val="24"/>
        </w:rPr>
        <w:t>No other systemic or adverse side effects were reported after inhalation of furosemi</w:t>
      </w:r>
      <w:r>
        <w:rPr>
          <w:rFonts w:asciiTheme="majorBidi" w:hAnsiTheme="majorBidi" w:cstheme="majorBidi"/>
          <w:sz w:val="24"/>
          <w:szCs w:val="24"/>
        </w:rPr>
        <w:t xml:space="preserve">de 40 and 120 mg solutions </w:t>
      </w:r>
      <w:r>
        <w:rPr>
          <w:rFonts w:asciiTheme="majorBidi" w:hAnsiTheme="majorBidi" w:cstheme="majorBidi"/>
          <w:sz w:val="24"/>
          <w:szCs w:val="24"/>
        </w:rPr>
        <w:fldChar w:fldCharType="begin">
          <w:fldData xml:space="preserve">PEVuZE5vdGU+PENpdGU+PEF1dGhvcj5XYXNraXctRm9yZDwvQXV0aG9yPjxZZWFyPjIwMTg8L1ll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</w:fldData>
        </w:fldChar>
      </w:r>
      <w:r>
        <w:rPr>
          <w:rFonts w:asciiTheme="majorBidi" w:hAnsiTheme="majorBidi" w:cstheme="majorBidi"/>
          <w:sz w:val="24"/>
          <w:szCs w:val="24"/>
        </w:rPr>
        <w:instrText xml:space="preserve"> ADDIN EN.CITE </w:instrText>
      </w:r>
      <w:r>
        <w:rPr>
          <w:rFonts w:asciiTheme="majorBidi" w:hAnsiTheme="majorBidi" w:cstheme="majorBidi"/>
          <w:sz w:val="24"/>
          <w:szCs w:val="24"/>
        </w:rPr>
        <w:fldChar w:fldCharType="begin">
          <w:fldData xml:space="preserve">PEVuZE5vdGU+PENpdGU+PEF1dGhvcj5XYXNraXctRm9yZDwvQXV0aG9yPjxZZWFyPjIwMTg8L1ll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</w:fldData>
        </w:fldChar>
      </w:r>
      <w:r>
        <w:rPr>
          <w:rFonts w:asciiTheme="majorBidi" w:hAnsiTheme="majorBidi" w:cstheme="majorBidi"/>
          <w:sz w:val="24"/>
          <w:szCs w:val="24"/>
        </w:rPr>
        <w:instrText xml:space="preserve"> ADDIN EN.CITE.DATA </w:instrText>
      </w:r>
      <w:r>
        <w:rPr>
          <w:rFonts w:asciiTheme="majorBidi" w:hAnsiTheme="majorBidi" w:cstheme="majorBidi"/>
          <w:sz w:val="24"/>
          <w:szCs w:val="24"/>
        </w:rPr>
      </w:r>
      <w:r>
        <w:rPr>
          <w:rFonts w:asciiTheme="majorBidi" w:hAnsiTheme="majorBidi" w:cstheme="majorBidi"/>
          <w:sz w:val="24"/>
          <w:szCs w:val="24"/>
        </w:rPr>
        <w:fldChar w:fldCharType="end"/>
      </w:r>
      <w:r>
        <w:rPr>
          <w:rFonts w:asciiTheme="majorBidi" w:hAnsiTheme="majorBidi" w:cstheme="majorBidi"/>
          <w:sz w:val="24"/>
          <w:szCs w:val="24"/>
        </w:rPr>
      </w:r>
      <w:r>
        <w:rPr>
          <w:rFonts w:asciiTheme="majorBidi" w:hAnsiTheme="majorBidi" w:cstheme="majorBidi"/>
          <w:sz w:val="24"/>
          <w:szCs w:val="24"/>
        </w:rPr>
        <w:fldChar w:fldCharType="separate"/>
      </w:r>
      <w:r>
        <w:rPr>
          <w:rFonts w:asciiTheme="majorBidi" w:hAnsiTheme="majorBidi" w:cstheme="majorBidi"/>
          <w:noProof/>
          <w:sz w:val="24"/>
          <w:szCs w:val="24"/>
        </w:rPr>
        <w:t>[21]</w:t>
      </w:r>
      <w:r>
        <w:rPr>
          <w:rFonts w:asciiTheme="majorBidi" w:hAnsiTheme="majorBidi" w:cstheme="majorBidi"/>
          <w:sz w:val="24"/>
          <w:szCs w:val="24"/>
        </w:rPr>
        <w:fldChar w:fldCharType="end"/>
      </w:r>
      <w:r>
        <w:rPr>
          <w:rFonts w:asciiTheme="majorBidi" w:hAnsiTheme="majorBidi" w:cstheme="majorBidi"/>
          <w:sz w:val="24"/>
          <w:szCs w:val="24"/>
        </w:rPr>
        <w:t>.</w:t>
      </w:r>
    </w:p>
    <w:p w14:paraId="155D8E84" w14:textId="77777777" w:rsidR="00F91F51" w:rsidRPr="00A14939" w:rsidRDefault="00A14939" w:rsidP="00D23560">
      <w:pPr>
        <w:jc w:val="both"/>
        <w:rPr>
          <w:rFonts w:asciiTheme="majorBidi" w:hAnsiTheme="majorBidi" w:cstheme="majorBidi"/>
          <w:b/>
          <w:bCs/>
          <w:sz w:val="28"/>
          <w:szCs w:val="28"/>
        </w:rPr>
      </w:pPr>
      <w:r>
        <w:rPr>
          <w:rFonts w:asciiTheme="majorBidi" w:hAnsiTheme="majorBidi" w:cstheme="majorBidi"/>
          <w:b/>
          <w:bCs/>
          <w:sz w:val="28"/>
          <w:szCs w:val="28"/>
        </w:rPr>
        <w:t xml:space="preserve">4. </w:t>
      </w:r>
      <w:r w:rsidR="00F91F51" w:rsidRPr="00A14939">
        <w:rPr>
          <w:rFonts w:asciiTheme="majorBidi" w:hAnsiTheme="majorBidi" w:cstheme="majorBidi"/>
          <w:b/>
          <w:bCs/>
          <w:sz w:val="28"/>
          <w:szCs w:val="28"/>
        </w:rPr>
        <w:t>Discussion</w:t>
      </w:r>
    </w:p>
    <w:p w14:paraId="413113D4" w14:textId="77777777" w:rsidR="008C592C" w:rsidRPr="00C07783" w:rsidRDefault="00C07783" w:rsidP="00D23560">
      <w:pPr>
        <w:jc w:val="both"/>
        <w:rPr>
          <w:rFonts w:asciiTheme="majorBidi" w:hAnsiTheme="majorBidi" w:cstheme="majorBidi"/>
          <w:b/>
          <w:bCs/>
          <w:sz w:val="24"/>
          <w:szCs w:val="24"/>
        </w:rPr>
      </w:pPr>
      <w:r w:rsidRPr="00C07783">
        <w:rPr>
          <w:rFonts w:asciiTheme="majorBidi" w:hAnsiTheme="majorBidi" w:cstheme="majorBidi"/>
          <w:b/>
          <w:bCs/>
          <w:sz w:val="24"/>
          <w:szCs w:val="24"/>
        </w:rPr>
        <w:t xml:space="preserve">4.1 </w:t>
      </w:r>
      <w:r w:rsidR="008C592C" w:rsidRPr="00C07783">
        <w:rPr>
          <w:rFonts w:asciiTheme="majorBidi" w:hAnsiTheme="majorBidi" w:cstheme="majorBidi"/>
          <w:b/>
          <w:bCs/>
          <w:sz w:val="24"/>
          <w:szCs w:val="24"/>
        </w:rPr>
        <w:t>Summary of main findings</w:t>
      </w:r>
    </w:p>
    <w:p w14:paraId="12D2767F" w14:textId="77777777" w:rsidR="0059725F" w:rsidRPr="0059725F" w:rsidRDefault="0059725F" w:rsidP="00765078">
      <w:pPr>
        <w:jc w:val="both"/>
        <w:rPr>
          <w:rFonts w:asciiTheme="majorBidi" w:hAnsiTheme="majorBidi" w:cstheme="majorBidi"/>
          <w:sz w:val="24"/>
          <w:szCs w:val="24"/>
        </w:rPr>
      </w:pPr>
      <w:r w:rsidRPr="0059725F">
        <w:rPr>
          <w:rFonts w:asciiTheme="majorBidi" w:hAnsiTheme="majorBidi" w:cstheme="majorBidi"/>
          <w:sz w:val="24"/>
          <w:szCs w:val="24"/>
        </w:rPr>
        <w:t xml:space="preserve">The articles included in this literature review suggest that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sidRPr="0059725F">
        <w:rPr>
          <w:rFonts w:asciiTheme="majorBidi" w:hAnsiTheme="majorBidi" w:cstheme="majorBidi"/>
          <w:sz w:val="24"/>
          <w:szCs w:val="24"/>
        </w:rPr>
        <w:t xml:space="preserve">furosemide may have a significant impact on alleviating dyspnea and improving pulmonary function in affected individuals. While one study identified dyspnea as a primary outcome, others focused on various pulmonary function metrics. All publications concentrated on the short-term effects of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sidRPr="0059725F">
        <w:rPr>
          <w:rFonts w:asciiTheme="majorBidi" w:hAnsiTheme="majorBidi" w:cstheme="majorBidi"/>
          <w:sz w:val="24"/>
          <w:szCs w:val="24"/>
        </w:rPr>
        <w:t xml:space="preserve">furosemide, without addressing any long-term outcomes. This limitation raises important considerations for clinical practice, as the systemic effects of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sidRPr="0059725F">
        <w:rPr>
          <w:rFonts w:asciiTheme="majorBidi" w:hAnsiTheme="majorBidi" w:cstheme="majorBidi"/>
          <w:sz w:val="24"/>
          <w:szCs w:val="24"/>
        </w:rPr>
        <w:t>furosemide remain unverified based on the current studies.</w:t>
      </w:r>
    </w:p>
    <w:p w14:paraId="2F18AEBE" w14:textId="77777777" w:rsidR="008C592C" w:rsidRPr="008C592C" w:rsidRDefault="0059725F" w:rsidP="00765078">
      <w:pPr>
        <w:jc w:val="both"/>
        <w:rPr>
          <w:rFonts w:asciiTheme="majorBidi" w:hAnsiTheme="majorBidi" w:cstheme="majorBidi"/>
          <w:sz w:val="24"/>
          <w:szCs w:val="24"/>
        </w:rPr>
      </w:pPr>
      <w:r w:rsidRPr="0059725F">
        <w:rPr>
          <w:rFonts w:asciiTheme="majorBidi" w:hAnsiTheme="majorBidi" w:cstheme="majorBidi"/>
          <w:sz w:val="24"/>
          <w:szCs w:val="24"/>
        </w:rPr>
        <w:t xml:space="preserve">Future investigations should examine the long-term effects of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sidRPr="0059725F">
        <w:rPr>
          <w:rFonts w:asciiTheme="majorBidi" w:hAnsiTheme="majorBidi" w:cstheme="majorBidi"/>
          <w:sz w:val="24"/>
          <w:szCs w:val="24"/>
        </w:rPr>
        <w:t xml:space="preserve">furosemide on both dyspnea and pulmonary function values. Additionally, more research is necessary to determine its viability as a treatment option for patients experiencing dyspnea. In the interim, given that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sidRPr="0059725F">
        <w:rPr>
          <w:rFonts w:asciiTheme="majorBidi" w:hAnsiTheme="majorBidi" w:cstheme="majorBidi"/>
          <w:sz w:val="24"/>
          <w:szCs w:val="24"/>
        </w:rPr>
        <w:t>furosemide has demonstrated clinically significant improvements in dyspnea, it may be beneficial for researchers and clinicians to explore its use alongside established interventions to h</w:t>
      </w:r>
      <w:r>
        <w:rPr>
          <w:rFonts w:asciiTheme="majorBidi" w:hAnsiTheme="majorBidi" w:cstheme="majorBidi"/>
          <w:sz w:val="24"/>
          <w:szCs w:val="24"/>
        </w:rPr>
        <w:t>elp manage symptoms effectively</w:t>
      </w:r>
      <w:r w:rsidR="008C592C" w:rsidRPr="00334DEB">
        <w:rPr>
          <w:rFonts w:asciiTheme="majorBidi" w:hAnsiTheme="majorBidi" w:cstheme="majorBidi"/>
          <w:sz w:val="24"/>
          <w:szCs w:val="24"/>
        </w:rPr>
        <w:t>.</w:t>
      </w:r>
    </w:p>
    <w:p w14:paraId="60F4893C" w14:textId="77777777" w:rsidR="008C592C" w:rsidRPr="00C07783" w:rsidRDefault="00C07783" w:rsidP="00D23560">
      <w:pPr>
        <w:jc w:val="both"/>
        <w:rPr>
          <w:rFonts w:asciiTheme="majorBidi" w:hAnsiTheme="majorBidi" w:cstheme="majorBidi"/>
          <w:b/>
          <w:bCs/>
          <w:sz w:val="24"/>
          <w:szCs w:val="24"/>
        </w:rPr>
      </w:pPr>
      <w:r w:rsidRPr="00C07783">
        <w:rPr>
          <w:rFonts w:asciiTheme="majorBidi" w:hAnsiTheme="majorBidi" w:cstheme="majorBidi"/>
          <w:b/>
          <w:bCs/>
          <w:sz w:val="24"/>
          <w:szCs w:val="24"/>
        </w:rPr>
        <w:t xml:space="preserve">4.2 </w:t>
      </w:r>
      <w:r w:rsidR="008C592C" w:rsidRPr="00C07783">
        <w:rPr>
          <w:rFonts w:asciiTheme="majorBidi" w:hAnsiTheme="majorBidi" w:cstheme="majorBidi"/>
          <w:b/>
          <w:bCs/>
          <w:sz w:val="24"/>
          <w:szCs w:val="24"/>
        </w:rPr>
        <w:t>Quality of the evidence</w:t>
      </w:r>
    </w:p>
    <w:p w14:paraId="2041B750" w14:textId="77777777" w:rsidR="008C592C" w:rsidRPr="008C592C" w:rsidRDefault="00EA4345" w:rsidP="0036229C">
      <w:pPr>
        <w:jc w:val="both"/>
        <w:rPr>
          <w:rFonts w:asciiTheme="majorBidi" w:hAnsiTheme="majorBidi" w:cstheme="majorBidi"/>
          <w:sz w:val="24"/>
          <w:szCs w:val="24"/>
        </w:rPr>
      </w:pPr>
      <w:r w:rsidRPr="00EA4345">
        <w:rPr>
          <w:rFonts w:asciiTheme="majorBidi" w:hAnsiTheme="majorBidi" w:cstheme="majorBidi"/>
          <w:sz w:val="24"/>
          <w:szCs w:val="24"/>
        </w:rPr>
        <w:lastRenderedPageBreak/>
        <w:t>The quality of evidence from the RCTs was evaluated using the Cochrane risk-of-bias tool, assessing factors such as random sequence generation (selection bias), allocation concealment, blinding of participants and personnel (performance bias), blinding of outcome assessment (detection bias), incomplete outcome data (attrition bias), selective reporting (reporting bias), and other potential biases. The risk-of-bias assessment across the RCTs showed variability, with studies exhibiting a range from low to unclear and high risk of bias in different areas, as presented in Table 2.</w:t>
      </w:r>
    </w:p>
    <w:p w14:paraId="14223CDA" w14:textId="77777777" w:rsidR="008C592C" w:rsidRPr="00C07783" w:rsidRDefault="00C07783" w:rsidP="00D23560">
      <w:pPr>
        <w:jc w:val="both"/>
        <w:rPr>
          <w:rFonts w:asciiTheme="majorBidi" w:hAnsiTheme="majorBidi" w:cstheme="majorBidi"/>
          <w:b/>
          <w:bCs/>
          <w:sz w:val="24"/>
          <w:szCs w:val="24"/>
        </w:rPr>
      </w:pPr>
      <w:r w:rsidRPr="00C07783">
        <w:rPr>
          <w:rFonts w:asciiTheme="majorBidi" w:hAnsiTheme="majorBidi" w:cstheme="majorBidi"/>
          <w:b/>
          <w:bCs/>
          <w:sz w:val="24"/>
          <w:szCs w:val="24"/>
        </w:rPr>
        <w:t xml:space="preserve">4.3 </w:t>
      </w:r>
      <w:r w:rsidR="008C592C" w:rsidRPr="00C07783">
        <w:rPr>
          <w:rFonts w:asciiTheme="majorBidi" w:hAnsiTheme="majorBidi" w:cstheme="majorBidi"/>
          <w:b/>
          <w:bCs/>
          <w:sz w:val="24"/>
          <w:szCs w:val="24"/>
        </w:rPr>
        <w:t>Potential biases in the review process</w:t>
      </w:r>
    </w:p>
    <w:p w14:paraId="008520EF" w14:textId="77777777" w:rsidR="008C592C" w:rsidRPr="008C592C" w:rsidRDefault="008C592C" w:rsidP="0036229C">
      <w:pPr>
        <w:jc w:val="both"/>
        <w:rPr>
          <w:rFonts w:asciiTheme="majorBidi" w:hAnsiTheme="majorBidi" w:cstheme="majorBidi"/>
          <w:sz w:val="24"/>
          <w:szCs w:val="24"/>
        </w:rPr>
      </w:pPr>
      <w:r w:rsidRPr="008C592C">
        <w:rPr>
          <w:rFonts w:asciiTheme="majorBidi" w:hAnsiTheme="majorBidi" w:cstheme="majorBidi"/>
          <w:sz w:val="24"/>
          <w:szCs w:val="24"/>
        </w:rPr>
        <w:t>There were no identified sources of bias in the review process.</w:t>
      </w:r>
      <w:r w:rsidR="0036229C">
        <w:rPr>
          <w:rFonts w:asciiTheme="majorBidi" w:hAnsiTheme="majorBidi" w:cstheme="majorBidi"/>
          <w:sz w:val="24"/>
          <w:szCs w:val="24"/>
        </w:rPr>
        <w:t xml:space="preserve"> However, </w:t>
      </w:r>
      <w:r w:rsidR="0036229C" w:rsidRPr="0036229C">
        <w:rPr>
          <w:rFonts w:asciiTheme="majorBidi" w:hAnsiTheme="majorBidi" w:cstheme="majorBidi"/>
          <w:sz w:val="24"/>
          <w:szCs w:val="24"/>
        </w:rPr>
        <w:t>a general limitation of this literature review is that only articles</w:t>
      </w:r>
      <w:r w:rsidR="0036229C">
        <w:rPr>
          <w:rFonts w:asciiTheme="majorBidi" w:hAnsiTheme="majorBidi" w:cstheme="majorBidi"/>
          <w:sz w:val="24"/>
          <w:szCs w:val="24"/>
        </w:rPr>
        <w:t xml:space="preserve"> from 2014</w:t>
      </w:r>
      <w:r w:rsidR="0036229C" w:rsidRPr="0036229C">
        <w:rPr>
          <w:rFonts w:asciiTheme="majorBidi" w:hAnsiTheme="majorBidi" w:cstheme="majorBidi"/>
          <w:sz w:val="24"/>
          <w:szCs w:val="24"/>
        </w:rPr>
        <w:t xml:space="preserve"> up until </w:t>
      </w:r>
      <w:r w:rsidR="0036229C">
        <w:rPr>
          <w:rFonts w:asciiTheme="majorBidi" w:hAnsiTheme="majorBidi" w:cstheme="majorBidi"/>
          <w:sz w:val="24"/>
          <w:szCs w:val="24"/>
        </w:rPr>
        <w:t>2024</w:t>
      </w:r>
      <w:r w:rsidR="0036229C" w:rsidRPr="0036229C">
        <w:rPr>
          <w:rFonts w:asciiTheme="majorBidi" w:hAnsiTheme="majorBidi" w:cstheme="majorBidi"/>
          <w:sz w:val="24"/>
          <w:szCs w:val="24"/>
        </w:rPr>
        <w:t xml:space="preserve"> were included</w:t>
      </w:r>
      <w:r w:rsidR="0036229C">
        <w:rPr>
          <w:rFonts w:asciiTheme="majorBidi" w:hAnsiTheme="majorBidi" w:cstheme="majorBidi"/>
          <w:sz w:val="24"/>
          <w:szCs w:val="24"/>
        </w:rPr>
        <w:t>.</w:t>
      </w:r>
    </w:p>
    <w:p w14:paraId="0E4D2AF9" w14:textId="77777777" w:rsidR="00F91F51" w:rsidRPr="00A14939" w:rsidRDefault="00A14939" w:rsidP="00D23560">
      <w:pPr>
        <w:jc w:val="both"/>
        <w:rPr>
          <w:rFonts w:asciiTheme="majorBidi" w:hAnsiTheme="majorBidi" w:cstheme="majorBidi"/>
          <w:b/>
          <w:bCs/>
          <w:sz w:val="28"/>
          <w:szCs w:val="28"/>
        </w:rPr>
      </w:pPr>
      <w:r>
        <w:rPr>
          <w:rFonts w:asciiTheme="majorBidi" w:hAnsiTheme="majorBidi" w:cstheme="majorBidi"/>
          <w:b/>
          <w:bCs/>
          <w:sz w:val="28"/>
          <w:szCs w:val="28"/>
        </w:rPr>
        <w:t xml:space="preserve">5. </w:t>
      </w:r>
      <w:r w:rsidR="00F91F51" w:rsidRPr="00A14939">
        <w:rPr>
          <w:rFonts w:asciiTheme="majorBidi" w:hAnsiTheme="majorBidi" w:cstheme="majorBidi"/>
          <w:b/>
          <w:bCs/>
          <w:sz w:val="28"/>
          <w:szCs w:val="28"/>
        </w:rPr>
        <w:t>Conclusion</w:t>
      </w:r>
    </w:p>
    <w:p w14:paraId="41764423" w14:textId="77777777" w:rsidR="008124D4" w:rsidRDefault="00CB1E5C" w:rsidP="00765078">
      <w:pPr>
        <w:jc w:val="both"/>
        <w:rPr>
          <w:rFonts w:asciiTheme="majorBidi" w:hAnsiTheme="majorBidi" w:cstheme="majorBidi"/>
          <w:sz w:val="24"/>
          <w:szCs w:val="24"/>
        </w:rPr>
      </w:pPr>
      <w:r>
        <w:rPr>
          <w:rFonts w:asciiTheme="majorBidi" w:hAnsiTheme="majorBidi" w:cstheme="majorBidi"/>
          <w:sz w:val="24"/>
          <w:szCs w:val="24"/>
        </w:rPr>
        <w:t>To date</w:t>
      </w:r>
      <w:r w:rsidR="008124D4" w:rsidRPr="008124D4">
        <w:rPr>
          <w:rFonts w:asciiTheme="majorBidi" w:hAnsiTheme="majorBidi" w:cstheme="majorBidi"/>
          <w:sz w:val="24"/>
          <w:szCs w:val="24"/>
        </w:rPr>
        <w:t xml:space="preserve">,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sidR="008124D4" w:rsidRPr="008124D4">
        <w:rPr>
          <w:rFonts w:asciiTheme="majorBidi" w:hAnsiTheme="majorBidi" w:cstheme="majorBidi"/>
          <w:sz w:val="24"/>
          <w:szCs w:val="24"/>
        </w:rPr>
        <w:t xml:space="preserve">furosemide is not a widely adopted treatment for dyspnea relief or for improving pulmonary function in patients </w:t>
      </w:r>
      <w:r w:rsidR="007C76A5">
        <w:rPr>
          <w:rFonts w:asciiTheme="majorBidi" w:hAnsiTheme="majorBidi" w:cstheme="majorBidi"/>
          <w:sz w:val="24"/>
          <w:szCs w:val="24"/>
        </w:rPr>
        <w:t xml:space="preserve">suffering </w:t>
      </w:r>
      <w:r w:rsidR="008124D4" w:rsidRPr="008124D4">
        <w:rPr>
          <w:rFonts w:asciiTheme="majorBidi" w:hAnsiTheme="majorBidi" w:cstheme="majorBidi"/>
          <w:sz w:val="24"/>
          <w:szCs w:val="24"/>
        </w:rPr>
        <w:t xml:space="preserve">dyspnea. Rigorous, evidence-based studies are needed to establish the role of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sidR="008124D4" w:rsidRPr="008124D4">
        <w:rPr>
          <w:rFonts w:asciiTheme="majorBidi" w:hAnsiTheme="majorBidi" w:cstheme="majorBidi"/>
          <w:sz w:val="24"/>
          <w:szCs w:val="24"/>
        </w:rPr>
        <w:t xml:space="preserve">furosemide within existing therapeutic </w:t>
      </w:r>
      <w:r w:rsidR="007C76A5">
        <w:rPr>
          <w:rFonts w:asciiTheme="majorBidi" w:hAnsiTheme="majorBidi" w:cstheme="majorBidi"/>
          <w:sz w:val="24"/>
          <w:szCs w:val="24"/>
        </w:rPr>
        <w:t>protocols</w:t>
      </w:r>
      <w:r w:rsidR="008124D4" w:rsidRPr="008124D4">
        <w:rPr>
          <w:rFonts w:asciiTheme="majorBidi" w:hAnsiTheme="majorBidi" w:cstheme="majorBidi"/>
          <w:sz w:val="24"/>
          <w:szCs w:val="24"/>
        </w:rPr>
        <w:t>. Although preliminary research suggests potential benefits in symptom relief and pulmonary function improvement, the available data remains insufficient to confirm the therapy’s effectiveness definitively.</w:t>
      </w:r>
    </w:p>
    <w:p w14:paraId="1D6ECA99" w14:textId="77777777" w:rsidR="006444B7" w:rsidRDefault="006444B7" w:rsidP="00765078">
      <w:pPr>
        <w:jc w:val="both"/>
        <w:rPr>
          <w:rFonts w:asciiTheme="majorBidi" w:hAnsiTheme="majorBidi" w:cstheme="majorBidi"/>
          <w:sz w:val="24"/>
          <w:szCs w:val="24"/>
        </w:rPr>
      </w:pPr>
    </w:p>
    <w:p w14:paraId="06E106A8" w14:textId="77777777" w:rsidR="006444B7" w:rsidRPr="003A29C6" w:rsidRDefault="006444B7" w:rsidP="006444B7">
      <w:pPr>
        <w:jc w:val="both"/>
        <w:outlineLvl w:val="0"/>
        <w:rPr>
          <w:rFonts w:ascii="Arial" w:hAnsi="Arial" w:cs="Arial"/>
        </w:rPr>
      </w:pPr>
      <w:r w:rsidRPr="003A29C6">
        <w:rPr>
          <w:rFonts w:ascii="Arial" w:hAnsi="Arial" w:cs="Arial"/>
          <w:b/>
          <w:bCs/>
        </w:rPr>
        <w:t>COMPETING INTERESTS DISCLAIMER:</w:t>
      </w:r>
    </w:p>
    <w:p w14:paraId="01C902E6" w14:textId="77777777" w:rsidR="006444B7" w:rsidRDefault="006444B7" w:rsidP="006444B7">
      <w:r w:rsidRPr="00A10EDE">
        <w:t>Authors have declared that they have no known competing financial interests OR non-financial interests OR personal relationships that could have appeared to influence the work reported in this paper.</w:t>
      </w:r>
    </w:p>
    <w:p w14:paraId="1780D6F2" w14:textId="77777777" w:rsidR="006444B7" w:rsidRDefault="006444B7" w:rsidP="006444B7"/>
    <w:p w14:paraId="5E05281F" w14:textId="77777777" w:rsidR="006444B7" w:rsidRDefault="006444B7" w:rsidP="00765078">
      <w:pPr>
        <w:jc w:val="both"/>
        <w:rPr>
          <w:rFonts w:asciiTheme="majorBidi" w:hAnsiTheme="majorBidi" w:cstheme="majorBidi"/>
          <w:sz w:val="24"/>
          <w:szCs w:val="24"/>
        </w:rPr>
      </w:pPr>
    </w:p>
    <w:p w14:paraId="637A2A78" w14:textId="77777777" w:rsidR="00F91F51" w:rsidRPr="00A14939" w:rsidRDefault="00A14939" w:rsidP="00D23560">
      <w:pPr>
        <w:jc w:val="both"/>
        <w:rPr>
          <w:rFonts w:asciiTheme="majorBidi" w:hAnsiTheme="majorBidi" w:cstheme="majorBidi"/>
          <w:b/>
          <w:bCs/>
          <w:sz w:val="28"/>
          <w:szCs w:val="28"/>
        </w:rPr>
      </w:pPr>
      <w:r w:rsidRPr="00A14939">
        <w:rPr>
          <w:rFonts w:asciiTheme="majorBidi" w:hAnsiTheme="majorBidi" w:cstheme="majorBidi"/>
          <w:b/>
          <w:bCs/>
          <w:sz w:val="28"/>
          <w:szCs w:val="28"/>
        </w:rPr>
        <w:t>References</w:t>
      </w:r>
    </w:p>
    <w:p w14:paraId="60BC26CB" w14:textId="77777777" w:rsidR="000246A7" w:rsidRDefault="003400ED" w:rsidP="000246A7">
      <w:pPr>
        <w:pStyle w:val="EndNoteBibliography"/>
        <w:spacing w:after="0"/>
        <w:rPr>
          <w:rFonts w:asciiTheme="majorBidi" w:hAnsiTheme="majorBidi" w:cstheme="majorBidi"/>
        </w:rPr>
      </w:pPr>
      <w:r w:rsidRPr="00B91E21">
        <w:rPr>
          <w:rFonts w:asciiTheme="majorBidi" w:hAnsiTheme="majorBidi" w:cstheme="majorBidi"/>
          <w:sz w:val="24"/>
          <w:szCs w:val="24"/>
        </w:rPr>
        <w:fldChar w:fldCharType="begin"/>
      </w:r>
      <w:r w:rsidRPr="00B91E21">
        <w:rPr>
          <w:rFonts w:asciiTheme="majorBidi" w:hAnsiTheme="majorBidi" w:cstheme="majorBidi"/>
          <w:sz w:val="24"/>
          <w:szCs w:val="24"/>
        </w:rPr>
        <w:instrText xml:space="preserve"> ADDIN EN.REFLIST </w:instrText>
      </w:r>
      <w:r w:rsidRPr="00B91E21">
        <w:rPr>
          <w:rFonts w:asciiTheme="majorBidi" w:hAnsiTheme="majorBidi" w:cstheme="majorBidi"/>
          <w:sz w:val="24"/>
          <w:szCs w:val="24"/>
        </w:rPr>
        <w:fldChar w:fldCharType="separate"/>
      </w:r>
      <w:r w:rsidR="000246A7" w:rsidRPr="00B91E21">
        <w:rPr>
          <w:rFonts w:asciiTheme="majorBidi" w:hAnsiTheme="majorBidi" w:cstheme="majorBidi"/>
        </w:rPr>
        <w:t>1.</w:t>
      </w:r>
      <w:r w:rsidR="000246A7" w:rsidRPr="00B91E21">
        <w:rPr>
          <w:rFonts w:asciiTheme="majorBidi" w:hAnsiTheme="majorBidi" w:cstheme="majorBidi"/>
        </w:rPr>
        <w:tab/>
        <w:t>Abdallah SJ, Jensen D, Lewthwaite H. Updates in opioid and nonopioid treatment for chronic breathlessness. Current opinion in supportive and palliative care. 2019;13(3):167-73.</w:t>
      </w:r>
    </w:p>
    <w:p w14:paraId="2D29147C" w14:textId="77777777" w:rsidR="00B91E21" w:rsidRPr="00B91E21" w:rsidRDefault="00B91E21" w:rsidP="000246A7">
      <w:pPr>
        <w:pStyle w:val="EndNoteBibliography"/>
        <w:spacing w:after="0"/>
        <w:rPr>
          <w:rFonts w:asciiTheme="majorBidi" w:hAnsiTheme="majorBidi" w:cstheme="majorBidi"/>
        </w:rPr>
      </w:pPr>
    </w:p>
    <w:p w14:paraId="1C03B19D" w14:textId="77777777" w:rsidR="000246A7" w:rsidRDefault="000246A7" w:rsidP="000246A7">
      <w:pPr>
        <w:pStyle w:val="EndNoteBibliography"/>
        <w:spacing w:after="0"/>
        <w:rPr>
          <w:rFonts w:asciiTheme="majorBidi" w:hAnsiTheme="majorBidi" w:cstheme="majorBidi"/>
        </w:rPr>
      </w:pPr>
      <w:r w:rsidRPr="00B91E21">
        <w:rPr>
          <w:rFonts w:asciiTheme="majorBidi" w:hAnsiTheme="majorBidi" w:cstheme="majorBidi"/>
        </w:rPr>
        <w:t>2.</w:t>
      </w:r>
      <w:r w:rsidRPr="00B91E21">
        <w:rPr>
          <w:rFonts w:asciiTheme="majorBidi" w:hAnsiTheme="majorBidi" w:cstheme="majorBidi"/>
        </w:rPr>
        <w:tab/>
        <w:t>Awan S, Wilcock A. Nonopioid medication for the relief of refractory breathlessness. Current Opinion in Supportive and Palliative Care. 2015;9(3):227-31.</w:t>
      </w:r>
    </w:p>
    <w:p w14:paraId="54C1A256" w14:textId="77777777" w:rsidR="00B91E21" w:rsidRPr="00B91E21" w:rsidRDefault="00B91E21" w:rsidP="000246A7">
      <w:pPr>
        <w:pStyle w:val="EndNoteBibliography"/>
        <w:spacing w:after="0"/>
        <w:rPr>
          <w:rFonts w:asciiTheme="majorBidi" w:hAnsiTheme="majorBidi" w:cstheme="majorBidi"/>
        </w:rPr>
      </w:pPr>
    </w:p>
    <w:p w14:paraId="237D8FF7" w14:textId="77777777" w:rsidR="000246A7" w:rsidRDefault="000246A7" w:rsidP="000246A7">
      <w:pPr>
        <w:pStyle w:val="EndNoteBibliography"/>
        <w:spacing w:after="0"/>
        <w:rPr>
          <w:rFonts w:asciiTheme="majorBidi" w:hAnsiTheme="majorBidi" w:cstheme="majorBidi"/>
        </w:rPr>
      </w:pPr>
      <w:r w:rsidRPr="00B91E21">
        <w:rPr>
          <w:rFonts w:asciiTheme="majorBidi" w:hAnsiTheme="majorBidi" w:cstheme="majorBidi"/>
        </w:rPr>
        <w:t>3.</w:t>
      </w:r>
      <w:r w:rsidRPr="00B91E21">
        <w:rPr>
          <w:rFonts w:asciiTheme="majorBidi" w:hAnsiTheme="majorBidi" w:cstheme="majorBidi"/>
        </w:rPr>
        <w:tab/>
        <w:t>Gök Metin Z, Arikan Dönmez A. Dyspnea management in patients with cancer. Turk Onkoloji Dergisi. 2016;31(2):61-7.</w:t>
      </w:r>
    </w:p>
    <w:p w14:paraId="2308BE97" w14:textId="77777777" w:rsidR="00B91E21" w:rsidRPr="00B91E21" w:rsidRDefault="00B91E21" w:rsidP="000246A7">
      <w:pPr>
        <w:pStyle w:val="EndNoteBibliography"/>
        <w:spacing w:after="0"/>
        <w:rPr>
          <w:rFonts w:asciiTheme="majorBidi" w:hAnsiTheme="majorBidi" w:cstheme="majorBidi"/>
        </w:rPr>
      </w:pPr>
    </w:p>
    <w:p w14:paraId="218461C0" w14:textId="77777777" w:rsidR="000246A7" w:rsidRDefault="000246A7" w:rsidP="000246A7">
      <w:pPr>
        <w:pStyle w:val="EndNoteBibliography"/>
        <w:spacing w:after="0"/>
        <w:rPr>
          <w:rFonts w:asciiTheme="majorBidi" w:hAnsiTheme="majorBidi" w:cstheme="majorBidi"/>
        </w:rPr>
      </w:pPr>
      <w:r w:rsidRPr="00B91E21">
        <w:rPr>
          <w:rFonts w:asciiTheme="majorBidi" w:hAnsiTheme="majorBidi" w:cstheme="majorBidi"/>
        </w:rPr>
        <w:t>4.</w:t>
      </w:r>
      <w:r w:rsidRPr="00B91E21">
        <w:rPr>
          <w:rFonts w:asciiTheme="majorBidi" w:hAnsiTheme="majorBidi" w:cstheme="majorBidi"/>
        </w:rPr>
        <w:tab/>
        <w:t>Mahshidfar B, Mosaddegh R, Rezaee M, Alimardani A. The Effect of Nebulized Furosemide in Patients with Acute Cardiogenic Pulmonary Edema: A Randomized Clinical Trial. Qom University of Medical Sciences Journal. 2018;12(10):1-8.</w:t>
      </w:r>
    </w:p>
    <w:p w14:paraId="6EA6D3BF" w14:textId="77777777" w:rsidR="00B91E21" w:rsidRPr="00B91E21" w:rsidRDefault="00B91E21" w:rsidP="000246A7">
      <w:pPr>
        <w:pStyle w:val="EndNoteBibliography"/>
        <w:spacing w:after="0"/>
        <w:rPr>
          <w:rFonts w:asciiTheme="majorBidi" w:hAnsiTheme="majorBidi" w:cstheme="majorBidi"/>
        </w:rPr>
      </w:pPr>
    </w:p>
    <w:p w14:paraId="11162DCA" w14:textId="77777777" w:rsidR="000246A7" w:rsidRDefault="000246A7" w:rsidP="000246A7">
      <w:pPr>
        <w:pStyle w:val="EndNoteBibliography"/>
        <w:spacing w:after="0"/>
        <w:rPr>
          <w:rFonts w:asciiTheme="majorBidi" w:hAnsiTheme="majorBidi" w:cstheme="majorBidi"/>
        </w:rPr>
      </w:pPr>
      <w:r w:rsidRPr="00B91E21">
        <w:rPr>
          <w:rFonts w:asciiTheme="majorBidi" w:hAnsiTheme="majorBidi" w:cstheme="majorBidi"/>
        </w:rPr>
        <w:t>5.</w:t>
      </w:r>
      <w:r w:rsidRPr="00B91E21">
        <w:rPr>
          <w:rFonts w:asciiTheme="majorBidi" w:hAnsiTheme="majorBidi" w:cstheme="majorBidi"/>
        </w:rPr>
        <w:tab/>
        <w:t>Atwi Z. Effects of inhaled furosemide on dyspnea and pulmonary function in people with COPD: A literature review. Canadian Journal of Respiratory Therapy. 2022;58:170-4.</w:t>
      </w:r>
    </w:p>
    <w:p w14:paraId="1AE76B56" w14:textId="77777777" w:rsidR="00B91E21" w:rsidRPr="00B91E21" w:rsidRDefault="00B91E21" w:rsidP="000246A7">
      <w:pPr>
        <w:pStyle w:val="EndNoteBibliography"/>
        <w:spacing w:after="0"/>
        <w:rPr>
          <w:rFonts w:asciiTheme="majorBidi" w:hAnsiTheme="majorBidi" w:cstheme="majorBidi"/>
        </w:rPr>
      </w:pPr>
    </w:p>
    <w:p w14:paraId="3B0D8AA0" w14:textId="77777777" w:rsidR="000246A7" w:rsidRDefault="000246A7" w:rsidP="000246A7">
      <w:pPr>
        <w:pStyle w:val="EndNoteBibliography"/>
        <w:spacing w:after="0"/>
        <w:rPr>
          <w:rFonts w:asciiTheme="majorBidi" w:hAnsiTheme="majorBidi" w:cstheme="majorBidi"/>
        </w:rPr>
      </w:pPr>
      <w:r w:rsidRPr="00B91E21">
        <w:rPr>
          <w:rFonts w:asciiTheme="majorBidi" w:hAnsiTheme="majorBidi" w:cstheme="majorBidi"/>
        </w:rPr>
        <w:t>6.</w:t>
      </w:r>
      <w:r w:rsidRPr="00B91E21">
        <w:rPr>
          <w:rFonts w:asciiTheme="majorBidi" w:hAnsiTheme="majorBidi" w:cstheme="majorBidi"/>
        </w:rPr>
        <w:tab/>
        <w:t>Jeba J, George R, Pease N. Nebulised furosemide in the palliation of dyspnoea in cancer: a systematic review. BMJ Supportive &amp; Palliative Care. 2014;4(2):132-9.</w:t>
      </w:r>
    </w:p>
    <w:p w14:paraId="118BE170" w14:textId="77777777" w:rsidR="00B91E21" w:rsidRPr="00B91E21" w:rsidRDefault="00B91E21" w:rsidP="000246A7">
      <w:pPr>
        <w:pStyle w:val="EndNoteBibliography"/>
        <w:spacing w:after="0"/>
        <w:rPr>
          <w:rFonts w:asciiTheme="majorBidi" w:hAnsiTheme="majorBidi" w:cstheme="majorBidi"/>
        </w:rPr>
      </w:pPr>
    </w:p>
    <w:p w14:paraId="3E5439D7" w14:textId="77777777" w:rsidR="000246A7" w:rsidRDefault="000246A7" w:rsidP="000246A7">
      <w:pPr>
        <w:pStyle w:val="EndNoteBibliography"/>
        <w:spacing w:after="0"/>
        <w:rPr>
          <w:rFonts w:asciiTheme="majorBidi" w:hAnsiTheme="majorBidi" w:cstheme="majorBidi"/>
        </w:rPr>
      </w:pPr>
      <w:r w:rsidRPr="00B91E21">
        <w:rPr>
          <w:rFonts w:asciiTheme="majorBidi" w:hAnsiTheme="majorBidi" w:cstheme="majorBidi"/>
        </w:rPr>
        <w:t>7.</w:t>
      </w:r>
      <w:r w:rsidRPr="00B91E21">
        <w:rPr>
          <w:rFonts w:asciiTheme="majorBidi" w:hAnsiTheme="majorBidi" w:cstheme="majorBidi"/>
        </w:rPr>
        <w:tab/>
        <w:t>Waskiw-Ford M. Effect of inhaled nebulized furosemide on breathlessness during exercise in the setting of abnormal restrictive constraints on tidal colume expansion: a randomized, double blind, placebo contolled, crossover, dose-response study: McGill University (Canada); 2017.</w:t>
      </w:r>
    </w:p>
    <w:p w14:paraId="403BB0C4" w14:textId="77777777" w:rsidR="00B91E21" w:rsidRPr="00B91E21" w:rsidRDefault="00B91E21" w:rsidP="000246A7">
      <w:pPr>
        <w:pStyle w:val="EndNoteBibliography"/>
        <w:spacing w:after="0"/>
        <w:rPr>
          <w:rFonts w:asciiTheme="majorBidi" w:hAnsiTheme="majorBidi" w:cstheme="majorBidi"/>
        </w:rPr>
      </w:pPr>
    </w:p>
    <w:p w14:paraId="4CF929DE" w14:textId="77777777" w:rsidR="000246A7" w:rsidRDefault="000246A7" w:rsidP="000246A7">
      <w:pPr>
        <w:pStyle w:val="EndNoteBibliography"/>
        <w:spacing w:after="0"/>
        <w:rPr>
          <w:rFonts w:asciiTheme="majorBidi" w:hAnsiTheme="majorBidi" w:cstheme="majorBidi"/>
        </w:rPr>
      </w:pPr>
      <w:r w:rsidRPr="00B91E21">
        <w:rPr>
          <w:rFonts w:asciiTheme="majorBidi" w:hAnsiTheme="majorBidi" w:cstheme="majorBidi"/>
        </w:rPr>
        <w:t>8.</w:t>
      </w:r>
      <w:r w:rsidRPr="00B91E21">
        <w:rPr>
          <w:rFonts w:asciiTheme="majorBidi" w:hAnsiTheme="majorBidi" w:cstheme="majorBidi"/>
        </w:rPr>
        <w:tab/>
        <w:t>Ragab R, Zaki A, Abdallah AE, Shehata GM, Elsayed M, Hameed AA. Enhancing Lung Function in COPD Patients using Nebulized Furosemide as an Adjunct therapy: A Triple-Blinded, Cross-Over RCT. 2024.</w:t>
      </w:r>
    </w:p>
    <w:p w14:paraId="0DC7FB40" w14:textId="77777777" w:rsidR="00B91E21" w:rsidRPr="00B91E21" w:rsidRDefault="00B91E21" w:rsidP="000246A7">
      <w:pPr>
        <w:pStyle w:val="EndNoteBibliography"/>
        <w:spacing w:after="0"/>
        <w:rPr>
          <w:rFonts w:asciiTheme="majorBidi" w:hAnsiTheme="majorBidi" w:cstheme="majorBidi"/>
        </w:rPr>
      </w:pPr>
    </w:p>
    <w:p w14:paraId="4BFE724F" w14:textId="77777777" w:rsidR="000246A7" w:rsidRDefault="000246A7" w:rsidP="000246A7">
      <w:pPr>
        <w:pStyle w:val="EndNoteBibliography"/>
        <w:spacing w:after="0"/>
        <w:rPr>
          <w:rFonts w:asciiTheme="majorBidi" w:hAnsiTheme="majorBidi" w:cstheme="majorBidi"/>
        </w:rPr>
      </w:pPr>
      <w:r w:rsidRPr="00B91E21">
        <w:rPr>
          <w:rFonts w:asciiTheme="majorBidi" w:hAnsiTheme="majorBidi" w:cstheme="majorBidi"/>
        </w:rPr>
        <w:t>9.</w:t>
      </w:r>
      <w:r w:rsidRPr="00B91E21">
        <w:rPr>
          <w:rFonts w:asciiTheme="majorBidi" w:hAnsiTheme="majorBidi" w:cstheme="majorBidi"/>
        </w:rPr>
        <w:tab/>
        <w:t>Boyden JY, Connor SR, Otolorin L, Nathan SD, Fine PG, Davis MS, et al. Nebulized medications for the treatment of dyspnea: A literature review. Journal of Aerosol Medicine and Pulmonary Drug Delivery. 2015;28(1):1-19.</w:t>
      </w:r>
    </w:p>
    <w:p w14:paraId="7B74130B" w14:textId="77777777" w:rsidR="00B91E21" w:rsidRPr="00B91E21" w:rsidRDefault="00B91E21" w:rsidP="000246A7">
      <w:pPr>
        <w:pStyle w:val="EndNoteBibliography"/>
        <w:spacing w:after="0"/>
        <w:rPr>
          <w:rFonts w:asciiTheme="majorBidi" w:hAnsiTheme="majorBidi" w:cstheme="majorBidi"/>
        </w:rPr>
      </w:pPr>
    </w:p>
    <w:p w14:paraId="2F0B7EBD" w14:textId="77777777" w:rsidR="000246A7" w:rsidRDefault="000246A7" w:rsidP="000246A7">
      <w:pPr>
        <w:pStyle w:val="EndNoteBibliography"/>
        <w:spacing w:after="0"/>
        <w:rPr>
          <w:rFonts w:asciiTheme="majorBidi" w:hAnsiTheme="majorBidi" w:cstheme="majorBidi"/>
        </w:rPr>
      </w:pPr>
      <w:r w:rsidRPr="00B91E21">
        <w:rPr>
          <w:rFonts w:asciiTheme="majorBidi" w:hAnsiTheme="majorBidi" w:cstheme="majorBidi"/>
        </w:rPr>
        <w:t>10.</w:t>
      </w:r>
      <w:r w:rsidRPr="00B91E21">
        <w:rPr>
          <w:rFonts w:asciiTheme="majorBidi" w:hAnsiTheme="majorBidi" w:cstheme="majorBidi"/>
        </w:rPr>
        <w:tab/>
        <w:t>Carone L, Oxberry SG, Twycross R, Charlesworth S, Mihalyo M, Wilcock A. Furosemide. Journal of Pain and Symptom Management. 2016;52(1):144-50.</w:t>
      </w:r>
    </w:p>
    <w:p w14:paraId="6709E84F" w14:textId="77777777" w:rsidR="00B91E21" w:rsidRPr="00B91E21" w:rsidRDefault="00B91E21" w:rsidP="000246A7">
      <w:pPr>
        <w:pStyle w:val="EndNoteBibliography"/>
        <w:spacing w:after="0"/>
        <w:rPr>
          <w:rFonts w:asciiTheme="majorBidi" w:hAnsiTheme="majorBidi" w:cstheme="majorBidi"/>
        </w:rPr>
      </w:pPr>
    </w:p>
    <w:p w14:paraId="0221FBC4" w14:textId="77777777" w:rsidR="000246A7" w:rsidRDefault="000246A7" w:rsidP="000246A7">
      <w:pPr>
        <w:pStyle w:val="EndNoteBibliography"/>
        <w:spacing w:after="0"/>
        <w:rPr>
          <w:rFonts w:asciiTheme="majorBidi" w:hAnsiTheme="majorBidi" w:cstheme="majorBidi"/>
        </w:rPr>
      </w:pPr>
      <w:r w:rsidRPr="00B91E21">
        <w:rPr>
          <w:rFonts w:asciiTheme="majorBidi" w:hAnsiTheme="majorBidi" w:cstheme="majorBidi"/>
        </w:rPr>
        <w:t>11.</w:t>
      </w:r>
      <w:r w:rsidRPr="00B91E21">
        <w:rPr>
          <w:rFonts w:asciiTheme="majorBidi" w:hAnsiTheme="majorBidi" w:cstheme="majorBidi"/>
        </w:rPr>
        <w:tab/>
        <w:t>Muscedere J, Maslove DM, Barden CJ, Weaver DF, Boyd JG, Sibley S, et al. Nebulized Furosemide for Pulmonary Inflammation in Intubated Patients With COVID-19: A Phase 2 Randomized Controlled Double-Blind Study. Critical Care Explorations. 2024;6(2):e1045.</w:t>
      </w:r>
    </w:p>
    <w:p w14:paraId="6CC4323E" w14:textId="77777777" w:rsidR="00B91E21" w:rsidRPr="00B91E21" w:rsidRDefault="00B91E21" w:rsidP="000246A7">
      <w:pPr>
        <w:pStyle w:val="EndNoteBibliography"/>
        <w:spacing w:after="0"/>
        <w:rPr>
          <w:rFonts w:asciiTheme="majorBidi" w:hAnsiTheme="majorBidi" w:cstheme="majorBidi"/>
        </w:rPr>
      </w:pPr>
    </w:p>
    <w:p w14:paraId="3DC85C87" w14:textId="77777777" w:rsidR="000246A7" w:rsidRDefault="000246A7" w:rsidP="000246A7">
      <w:pPr>
        <w:pStyle w:val="EndNoteBibliography"/>
        <w:spacing w:after="0"/>
        <w:rPr>
          <w:rFonts w:asciiTheme="majorBidi" w:hAnsiTheme="majorBidi" w:cstheme="majorBidi"/>
        </w:rPr>
      </w:pPr>
      <w:r w:rsidRPr="00B91E21">
        <w:rPr>
          <w:rFonts w:asciiTheme="majorBidi" w:hAnsiTheme="majorBidi" w:cstheme="majorBidi"/>
        </w:rPr>
        <w:t>12.</w:t>
      </w:r>
      <w:r w:rsidRPr="00B91E21">
        <w:rPr>
          <w:rFonts w:asciiTheme="majorBidi" w:hAnsiTheme="majorBidi" w:cstheme="majorBidi"/>
        </w:rPr>
        <w:tab/>
        <w:t>Brennecke A, Villar L, Wang Z, Doyle LM, Meek A, Reed M, et al. Is Inhaled Furosemide a Potential Therapeutic for COVID-19? American Journal of the Medical Sciences. 2020;360(3):216-21.</w:t>
      </w:r>
    </w:p>
    <w:p w14:paraId="4A927618" w14:textId="77777777" w:rsidR="00B91E21" w:rsidRPr="00B91E21" w:rsidRDefault="00B91E21" w:rsidP="000246A7">
      <w:pPr>
        <w:pStyle w:val="EndNoteBibliography"/>
        <w:spacing w:after="0"/>
        <w:rPr>
          <w:rFonts w:asciiTheme="majorBidi" w:hAnsiTheme="majorBidi" w:cstheme="majorBidi"/>
        </w:rPr>
      </w:pPr>
    </w:p>
    <w:p w14:paraId="6FC94265" w14:textId="77777777" w:rsidR="000246A7" w:rsidRDefault="000246A7" w:rsidP="000246A7">
      <w:pPr>
        <w:pStyle w:val="EndNoteBibliography"/>
        <w:spacing w:after="0"/>
        <w:rPr>
          <w:rFonts w:asciiTheme="majorBidi" w:hAnsiTheme="majorBidi" w:cstheme="majorBidi"/>
        </w:rPr>
      </w:pPr>
      <w:r w:rsidRPr="00B91E21">
        <w:rPr>
          <w:rFonts w:asciiTheme="majorBidi" w:hAnsiTheme="majorBidi" w:cstheme="majorBidi"/>
        </w:rPr>
        <w:t>13.</w:t>
      </w:r>
      <w:r w:rsidRPr="00B91E21">
        <w:rPr>
          <w:rFonts w:asciiTheme="majorBidi" w:hAnsiTheme="majorBidi" w:cstheme="majorBidi"/>
        </w:rPr>
        <w:tab/>
        <w:t>Vozoris NT, Wang X, Austin PC, O'Donnell DE, Aaron SD, To TM, et al. Incident diuretic drug use and adverse respiratory events among older adults with chronic obstructive pulmonary disease. British Journal of Clinical Pharmacology. 2018;84(3):579-89.</w:t>
      </w:r>
    </w:p>
    <w:p w14:paraId="17050811" w14:textId="77777777" w:rsidR="00B91E21" w:rsidRPr="00B91E21" w:rsidRDefault="00B91E21" w:rsidP="000246A7">
      <w:pPr>
        <w:pStyle w:val="EndNoteBibliography"/>
        <w:spacing w:after="0"/>
        <w:rPr>
          <w:rFonts w:asciiTheme="majorBidi" w:hAnsiTheme="majorBidi" w:cstheme="majorBidi"/>
        </w:rPr>
      </w:pPr>
    </w:p>
    <w:p w14:paraId="371332E4" w14:textId="77777777" w:rsidR="000246A7" w:rsidRDefault="000246A7" w:rsidP="000246A7">
      <w:pPr>
        <w:pStyle w:val="EndNoteBibliography"/>
        <w:spacing w:after="0"/>
        <w:rPr>
          <w:rFonts w:asciiTheme="majorBidi" w:hAnsiTheme="majorBidi" w:cstheme="majorBidi"/>
        </w:rPr>
      </w:pPr>
      <w:r w:rsidRPr="00B91E21">
        <w:rPr>
          <w:rFonts w:asciiTheme="majorBidi" w:hAnsiTheme="majorBidi" w:cstheme="majorBidi"/>
        </w:rPr>
        <w:t>14.</w:t>
      </w:r>
      <w:r w:rsidRPr="00B91E21">
        <w:rPr>
          <w:rFonts w:asciiTheme="majorBidi" w:hAnsiTheme="majorBidi" w:cstheme="majorBidi"/>
        </w:rPr>
        <w:tab/>
        <w:t>Takagi K, Miró O, Gayat E, Llorens P, Wussler DN, Čerlinskaitė K, et al. Safety of diuretic administration during the early management of dyspnea patients who are not finally diagnosed with acute heart failure. European Journal of Emergency Medicine. 2020;27(6):422-8.</w:t>
      </w:r>
    </w:p>
    <w:p w14:paraId="76942FF0" w14:textId="77777777" w:rsidR="00B91E21" w:rsidRPr="00B91E21" w:rsidRDefault="00B91E21" w:rsidP="000246A7">
      <w:pPr>
        <w:pStyle w:val="EndNoteBibliography"/>
        <w:spacing w:after="0"/>
        <w:rPr>
          <w:rFonts w:asciiTheme="majorBidi" w:hAnsiTheme="majorBidi" w:cstheme="majorBidi"/>
        </w:rPr>
      </w:pPr>
    </w:p>
    <w:p w14:paraId="2E000599" w14:textId="77777777" w:rsidR="000246A7" w:rsidRDefault="000246A7" w:rsidP="000246A7">
      <w:pPr>
        <w:pStyle w:val="EndNoteBibliography"/>
        <w:spacing w:after="0"/>
        <w:rPr>
          <w:rFonts w:asciiTheme="majorBidi" w:hAnsiTheme="majorBidi" w:cstheme="majorBidi"/>
        </w:rPr>
      </w:pPr>
      <w:r w:rsidRPr="00B91E21">
        <w:rPr>
          <w:rFonts w:asciiTheme="majorBidi" w:hAnsiTheme="majorBidi" w:cstheme="majorBidi"/>
        </w:rPr>
        <w:t>15.</w:t>
      </w:r>
      <w:r w:rsidRPr="00B91E21">
        <w:rPr>
          <w:rFonts w:asciiTheme="majorBidi" w:hAnsiTheme="majorBidi" w:cstheme="majorBidi"/>
        </w:rPr>
        <w:tab/>
        <w:t>Consider opioid therapy for chronic refractory breathlessness. Drugs and Therapy Perspectives. 2014;30(8):294-7.</w:t>
      </w:r>
    </w:p>
    <w:p w14:paraId="51E3785A" w14:textId="77777777" w:rsidR="00B91E21" w:rsidRPr="00B91E21" w:rsidRDefault="00B91E21" w:rsidP="000246A7">
      <w:pPr>
        <w:pStyle w:val="EndNoteBibliography"/>
        <w:spacing w:after="0"/>
        <w:rPr>
          <w:rFonts w:asciiTheme="majorBidi" w:hAnsiTheme="majorBidi" w:cstheme="majorBidi"/>
        </w:rPr>
      </w:pPr>
    </w:p>
    <w:p w14:paraId="1E8CF043" w14:textId="77777777" w:rsidR="000246A7" w:rsidRDefault="000246A7" w:rsidP="000246A7">
      <w:pPr>
        <w:pStyle w:val="EndNoteBibliography"/>
        <w:spacing w:after="0"/>
        <w:rPr>
          <w:rFonts w:asciiTheme="majorBidi" w:hAnsiTheme="majorBidi" w:cstheme="majorBidi"/>
        </w:rPr>
      </w:pPr>
      <w:r w:rsidRPr="00B91E21">
        <w:rPr>
          <w:rFonts w:asciiTheme="majorBidi" w:hAnsiTheme="majorBidi" w:cstheme="majorBidi"/>
        </w:rPr>
        <w:t>16.</w:t>
      </w:r>
      <w:r w:rsidRPr="00B91E21">
        <w:rPr>
          <w:rFonts w:asciiTheme="majorBidi" w:hAnsiTheme="majorBidi" w:cstheme="majorBidi"/>
        </w:rPr>
        <w:tab/>
        <w:t>Barbetta C, Currow DC, Johnson MJ. Non-opioid medications for the relief of chronic breathlessness: current evidence. Expert Review of Respiratory Medicine. 2017;11(4):333-41.</w:t>
      </w:r>
    </w:p>
    <w:p w14:paraId="1FE9EC78" w14:textId="77777777" w:rsidR="00B91E21" w:rsidRPr="00B91E21" w:rsidRDefault="00B91E21" w:rsidP="000246A7">
      <w:pPr>
        <w:pStyle w:val="EndNoteBibliography"/>
        <w:spacing w:after="0"/>
        <w:rPr>
          <w:rFonts w:asciiTheme="majorBidi" w:hAnsiTheme="majorBidi" w:cstheme="majorBidi"/>
        </w:rPr>
      </w:pPr>
    </w:p>
    <w:p w14:paraId="6C217EEC" w14:textId="77777777" w:rsidR="000246A7" w:rsidRDefault="000246A7" w:rsidP="000246A7">
      <w:pPr>
        <w:pStyle w:val="EndNoteBibliography"/>
        <w:spacing w:after="0"/>
        <w:rPr>
          <w:rFonts w:asciiTheme="majorBidi" w:hAnsiTheme="majorBidi" w:cstheme="majorBidi"/>
        </w:rPr>
      </w:pPr>
      <w:r w:rsidRPr="00B91E21">
        <w:rPr>
          <w:rFonts w:asciiTheme="majorBidi" w:hAnsiTheme="majorBidi" w:cstheme="majorBidi"/>
        </w:rPr>
        <w:t>17.</w:t>
      </w:r>
      <w:r w:rsidRPr="00B91E21">
        <w:rPr>
          <w:rFonts w:asciiTheme="majorBidi" w:hAnsiTheme="majorBidi" w:cstheme="majorBidi"/>
        </w:rPr>
        <w:tab/>
        <w:t>Chandler J, Cumpston M, Li T, Page MJ, Welch V. Cochrane handbook for systematic reviews of interventions. Hoboken: Wiley. 2019.</w:t>
      </w:r>
    </w:p>
    <w:p w14:paraId="5C0F20F0" w14:textId="77777777" w:rsidR="00B91E21" w:rsidRPr="00B91E21" w:rsidRDefault="00B91E21" w:rsidP="000246A7">
      <w:pPr>
        <w:pStyle w:val="EndNoteBibliography"/>
        <w:spacing w:after="0"/>
        <w:rPr>
          <w:rFonts w:asciiTheme="majorBidi" w:hAnsiTheme="majorBidi" w:cstheme="majorBidi"/>
        </w:rPr>
      </w:pPr>
    </w:p>
    <w:p w14:paraId="4B6F851B" w14:textId="77777777" w:rsidR="000246A7" w:rsidRDefault="000246A7" w:rsidP="000246A7">
      <w:pPr>
        <w:pStyle w:val="EndNoteBibliography"/>
        <w:spacing w:after="0"/>
        <w:rPr>
          <w:rFonts w:asciiTheme="majorBidi" w:hAnsiTheme="majorBidi" w:cstheme="majorBidi"/>
        </w:rPr>
      </w:pPr>
      <w:r w:rsidRPr="00B91E21">
        <w:rPr>
          <w:rFonts w:asciiTheme="majorBidi" w:hAnsiTheme="majorBidi" w:cstheme="majorBidi"/>
        </w:rPr>
        <w:t>18.</w:t>
      </w:r>
      <w:r w:rsidRPr="00B91E21">
        <w:rPr>
          <w:rFonts w:asciiTheme="majorBidi" w:hAnsiTheme="majorBidi" w:cstheme="majorBidi"/>
        </w:rPr>
        <w:tab/>
        <w:t>Masoumi K, Forouzan A, Haddadzadeh Shoushtari M, Porozan S, Feli M, Fallah Bagher Sheidaee M, et al. The efficacy of nebulized furosemide and salbutamol compared with salbutamol alone in reactive airway disease: a double blind randomized, clinical trial. Emergency medicine international. 2014;2014(1):638102.</w:t>
      </w:r>
    </w:p>
    <w:p w14:paraId="1052488F" w14:textId="77777777" w:rsidR="00B91E21" w:rsidRPr="00B91E21" w:rsidRDefault="00B91E21" w:rsidP="000246A7">
      <w:pPr>
        <w:pStyle w:val="EndNoteBibliography"/>
        <w:spacing w:after="0"/>
        <w:rPr>
          <w:rFonts w:asciiTheme="majorBidi" w:hAnsiTheme="majorBidi" w:cstheme="majorBidi"/>
        </w:rPr>
      </w:pPr>
    </w:p>
    <w:p w14:paraId="3FB65111" w14:textId="77777777" w:rsidR="000246A7" w:rsidRDefault="000246A7" w:rsidP="000246A7">
      <w:pPr>
        <w:pStyle w:val="EndNoteBibliography"/>
        <w:spacing w:after="0"/>
        <w:rPr>
          <w:rFonts w:asciiTheme="majorBidi" w:hAnsiTheme="majorBidi" w:cstheme="majorBidi"/>
        </w:rPr>
      </w:pPr>
      <w:r w:rsidRPr="00B91E21">
        <w:rPr>
          <w:rFonts w:asciiTheme="majorBidi" w:hAnsiTheme="majorBidi" w:cstheme="majorBidi"/>
        </w:rPr>
        <w:t>19.</w:t>
      </w:r>
      <w:r w:rsidRPr="00B91E21">
        <w:rPr>
          <w:rFonts w:asciiTheme="majorBidi" w:hAnsiTheme="majorBidi" w:cstheme="majorBidi"/>
        </w:rPr>
        <w:tab/>
        <w:t>Ghaysouri A, Basati G, Shams M, Tavan H. Efficiency of nebulizing furosemide in the treatment of chronic pulmonary obstructive disease: A systematic review and meta-analysis of clinical trials. Tanaffos. 2020;19(4):340-9.</w:t>
      </w:r>
    </w:p>
    <w:p w14:paraId="5050DF14" w14:textId="77777777" w:rsidR="00B91E21" w:rsidRPr="00B91E21" w:rsidRDefault="00B91E21" w:rsidP="000246A7">
      <w:pPr>
        <w:pStyle w:val="EndNoteBibliography"/>
        <w:spacing w:after="0"/>
        <w:rPr>
          <w:rFonts w:asciiTheme="majorBidi" w:hAnsiTheme="majorBidi" w:cstheme="majorBidi"/>
        </w:rPr>
      </w:pPr>
    </w:p>
    <w:p w14:paraId="498ADD4E" w14:textId="77777777" w:rsidR="000246A7" w:rsidRDefault="000246A7" w:rsidP="000246A7">
      <w:pPr>
        <w:pStyle w:val="EndNoteBibliography"/>
        <w:spacing w:after="0"/>
        <w:rPr>
          <w:rFonts w:asciiTheme="majorBidi" w:hAnsiTheme="majorBidi" w:cstheme="majorBidi"/>
        </w:rPr>
      </w:pPr>
      <w:r w:rsidRPr="00B91E21">
        <w:rPr>
          <w:rFonts w:asciiTheme="majorBidi" w:hAnsiTheme="majorBidi" w:cstheme="majorBidi"/>
        </w:rPr>
        <w:t>20.</w:t>
      </w:r>
      <w:r w:rsidRPr="00B91E21">
        <w:rPr>
          <w:rFonts w:asciiTheme="majorBidi" w:hAnsiTheme="majorBidi" w:cstheme="majorBidi"/>
        </w:rPr>
        <w:tab/>
        <w:t>Grogono JC, Butler C, Izadi H, Moosavi SH. Inhaled furosemide for relief of air hunger versus sense of breathing effort: A randomized controlled trial. Respiratory Research. 2018;19(1).</w:t>
      </w:r>
    </w:p>
    <w:p w14:paraId="6F58C769" w14:textId="77777777" w:rsidR="00B91E21" w:rsidRPr="00B91E21" w:rsidRDefault="00B91E21" w:rsidP="000246A7">
      <w:pPr>
        <w:pStyle w:val="EndNoteBibliography"/>
        <w:spacing w:after="0"/>
        <w:rPr>
          <w:rFonts w:asciiTheme="majorBidi" w:hAnsiTheme="majorBidi" w:cstheme="majorBidi"/>
        </w:rPr>
      </w:pPr>
    </w:p>
    <w:p w14:paraId="3BE6EB53" w14:textId="77777777" w:rsidR="000246A7" w:rsidRPr="00B91E21" w:rsidRDefault="000246A7" w:rsidP="000246A7">
      <w:pPr>
        <w:pStyle w:val="EndNoteBibliography"/>
        <w:rPr>
          <w:rFonts w:asciiTheme="majorBidi" w:hAnsiTheme="majorBidi" w:cstheme="majorBidi"/>
        </w:rPr>
      </w:pPr>
      <w:r w:rsidRPr="00B91E21">
        <w:rPr>
          <w:rFonts w:asciiTheme="majorBidi" w:hAnsiTheme="majorBidi" w:cstheme="majorBidi"/>
        </w:rPr>
        <w:t>21.</w:t>
      </w:r>
      <w:r w:rsidRPr="00B91E21">
        <w:rPr>
          <w:rFonts w:asciiTheme="majorBidi" w:hAnsiTheme="majorBidi" w:cstheme="majorBidi"/>
        </w:rPr>
        <w:tab/>
        <w:t>Waskiw-Ford M, Wu A, Mainra A, Marchand N, Alhuzaim A, Bourbeau J, et al. Effect of inhaled nebulized furosemide (40 and 120 mg) on breathlessness during exercise in the presence of external thoracic restriction in healthy men. Frontiers in Physiology. 2018;9(FEB).</w:t>
      </w:r>
    </w:p>
    <w:p w14:paraId="24DEA373" w14:textId="77777777" w:rsidR="00CA109D" w:rsidRDefault="003400ED" w:rsidP="000246A7">
      <w:pPr>
        <w:rPr>
          <w:rFonts w:asciiTheme="majorBidi" w:hAnsiTheme="majorBidi" w:cstheme="majorBidi"/>
          <w:sz w:val="24"/>
          <w:szCs w:val="24"/>
        </w:rPr>
      </w:pPr>
      <w:r w:rsidRPr="00B91E21">
        <w:rPr>
          <w:rFonts w:asciiTheme="majorBidi" w:hAnsiTheme="majorBidi" w:cstheme="majorBidi"/>
          <w:sz w:val="24"/>
          <w:szCs w:val="24"/>
        </w:rPr>
        <w:fldChar w:fldCharType="end"/>
      </w:r>
      <w:r w:rsidR="00CA109D">
        <w:rPr>
          <w:rFonts w:asciiTheme="majorBidi" w:hAnsiTheme="majorBidi" w:cstheme="majorBidi"/>
          <w:sz w:val="24"/>
          <w:szCs w:val="24"/>
        </w:rPr>
        <w:br w:type="page"/>
      </w:r>
    </w:p>
    <w:p w14:paraId="0C313385" w14:textId="77777777" w:rsidR="008C592C" w:rsidRDefault="008C592C" w:rsidP="008C592C">
      <w:pPr>
        <w:jc w:val="both"/>
        <w:rPr>
          <w:rFonts w:asciiTheme="majorBidi" w:hAnsiTheme="majorBidi" w:cstheme="majorBidi"/>
          <w:sz w:val="24"/>
          <w:szCs w:val="24"/>
        </w:rPr>
      </w:pPr>
      <w:r w:rsidRPr="00CA109D">
        <w:rPr>
          <w:rFonts w:asciiTheme="majorBidi" w:hAnsiTheme="majorBidi" w:cstheme="majorBidi"/>
          <w:b/>
          <w:bCs/>
          <w:sz w:val="24"/>
          <w:szCs w:val="24"/>
        </w:rPr>
        <w:lastRenderedPageBreak/>
        <w:t>FIGURE 1.</w:t>
      </w:r>
      <w:r>
        <w:rPr>
          <w:rFonts w:asciiTheme="majorBidi" w:hAnsiTheme="majorBidi" w:cstheme="majorBidi"/>
          <w:sz w:val="24"/>
          <w:szCs w:val="24"/>
        </w:rPr>
        <w:t xml:space="preserve"> </w:t>
      </w:r>
      <w:r w:rsidR="00CA109D" w:rsidRPr="008C592C">
        <w:rPr>
          <w:rFonts w:asciiTheme="majorBidi" w:hAnsiTheme="majorBidi" w:cstheme="majorBidi"/>
          <w:sz w:val="24"/>
          <w:szCs w:val="24"/>
        </w:rPr>
        <w:t xml:space="preserve">PRISMA </w:t>
      </w:r>
      <w:r w:rsidRPr="008C592C">
        <w:rPr>
          <w:rFonts w:asciiTheme="majorBidi" w:hAnsiTheme="majorBidi" w:cstheme="majorBidi"/>
          <w:sz w:val="24"/>
          <w:szCs w:val="24"/>
        </w:rPr>
        <w:t>flowsheet.</w:t>
      </w:r>
    </w:p>
    <w:p w14:paraId="56922665" w14:textId="77777777" w:rsidR="00CA109D" w:rsidRDefault="00CA109D" w:rsidP="00CA109D">
      <w:pPr>
        <w:spacing w:after="0" w:line="240" w:lineRule="auto"/>
      </w:pPr>
      <w:r>
        <w:rPr>
          <w:noProof/>
        </w:rPr>
        <mc:AlternateContent>
          <mc:Choice Requires="wps">
            <w:drawing>
              <wp:anchor distT="0" distB="0" distL="114300" distR="114300" simplePos="0" relativeHeight="251672576" behindDoc="0" locked="0" layoutInCell="1" allowOverlap="1" wp14:anchorId="6C1383A3" wp14:editId="43ADEA1E">
                <wp:simplePos x="0" y="0"/>
                <wp:positionH relativeFrom="column">
                  <wp:posOffset>566928</wp:posOffset>
                </wp:positionH>
                <wp:positionV relativeFrom="paragraph">
                  <wp:posOffset>74245</wp:posOffset>
                </wp:positionV>
                <wp:extent cx="4345229" cy="262966"/>
                <wp:effectExtent l="0" t="0" r="17780" b="22860"/>
                <wp:wrapNone/>
                <wp:docPr id="29" name="Flowchart: Alternate Process 29"/>
                <wp:cNvGraphicFramePr/>
                <a:graphic xmlns:a="http://schemas.openxmlformats.org/drawingml/2006/main">
                  <a:graphicData uri="http://schemas.microsoft.com/office/word/2010/wordprocessingShape">
                    <wps:wsp>
                      <wps:cNvSpPr/>
                      <wps:spPr>
                        <a:xfrm>
                          <a:off x="0" y="0"/>
                          <a:ext cx="4345229" cy="262966"/>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2E02739E" w14:textId="77777777" w:rsidR="00CA109D" w:rsidRPr="001502CF" w:rsidRDefault="00CA109D" w:rsidP="00CA109D">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1383A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9" o:spid="_x0000_s1026" type="#_x0000_t176" style="position:absolute;margin-left:44.65pt;margin-top:5.85pt;width:342.15pt;height:2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" fillcolor="#ffc000 [3207]" strokecolor="#7f5f00 [1607]" strokeweight="1pt">
                <v:textbox>
                  <w:txbxContent>
                    <w:p w14:paraId="2E02739E" w14:textId="77777777" w:rsidR="00CA109D" w:rsidRPr="001502CF" w:rsidRDefault="00CA109D" w:rsidP="00CA109D">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w:t>
                      </w:r>
                    </w:p>
                  </w:txbxContent>
                </v:textbox>
              </v:shape>
            </w:pict>
          </mc:Fallback>
        </mc:AlternateContent>
      </w:r>
    </w:p>
    <w:p w14:paraId="3FD7C98F" w14:textId="77777777" w:rsidR="00CA109D" w:rsidRDefault="00CA109D" w:rsidP="00CA109D">
      <w:pPr>
        <w:spacing w:after="0" w:line="240" w:lineRule="auto"/>
      </w:pPr>
    </w:p>
    <w:p w14:paraId="545C36C2" w14:textId="77777777" w:rsidR="00CA109D" w:rsidRDefault="00CA109D" w:rsidP="00CA109D">
      <w:pPr>
        <w:spacing w:after="0" w:line="240" w:lineRule="auto"/>
      </w:pPr>
      <w:r>
        <w:rPr>
          <w:noProof/>
        </w:rPr>
        <mc:AlternateContent>
          <mc:Choice Requires="wps">
            <w:drawing>
              <wp:anchor distT="0" distB="0" distL="114300" distR="114300" simplePos="0" relativeHeight="251659264" behindDoc="0" locked="0" layoutInCell="1" allowOverlap="1" wp14:anchorId="01FB5BF1" wp14:editId="2302D444">
                <wp:simplePos x="0" y="0"/>
                <wp:positionH relativeFrom="column">
                  <wp:posOffset>559613</wp:posOffset>
                </wp:positionH>
                <wp:positionV relativeFrom="paragraph">
                  <wp:posOffset>77064</wp:posOffset>
                </wp:positionV>
                <wp:extent cx="1887220" cy="1243584"/>
                <wp:effectExtent l="0" t="0" r="17780" b="13970"/>
                <wp:wrapNone/>
                <wp:docPr id="1" name="Rectangle 1"/>
                <wp:cNvGraphicFramePr/>
                <a:graphic xmlns:a="http://schemas.openxmlformats.org/drawingml/2006/main">
                  <a:graphicData uri="http://schemas.microsoft.com/office/word/2010/wordprocessingShape">
                    <wps:wsp>
                      <wps:cNvSpPr/>
                      <wps:spPr>
                        <a:xfrm>
                          <a:off x="0" y="0"/>
                          <a:ext cx="1887220" cy="12435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EE11BA" w14:textId="77777777" w:rsidR="00CA109D" w:rsidRDefault="00CA109D" w:rsidP="00CA109D">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sidR="00C74BEB">
                              <w:rPr>
                                <w:rFonts w:ascii="Arial" w:hAnsi="Arial" w:cs="Arial"/>
                                <w:color w:val="000000" w:themeColor="text1"/>
                                <w:sz w:val="18"/>
                                <w:szCs w:val="20"/>
                              </w:rPr>
                              <w:t xml:space="preserve"> identified from</w:t>
                            </w:r>
                            <w:r>
                              <w:rPr>
                                <w:rFonts w:ascii="Arial" w:hAnsi="Arial" w:cs="Arial"/>
                                <w:color w:val="000000" w:themeColor="text1"/>
                                <w:sz w:val="18"/>
                                <w:szCs w:val="20"/>
                              </w:rPr>
                              <w:t>:</w:t>
                            </w:r>
                          </w:p>
                          <w:p w14:paraId="172AD1CF" w14:textId="77777777" w:rsidR="00C74BEB" w:rsidRDefault="00CA109D" w:rsidP="00CA109D">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Databases</w:t>
                            </w:r>
                            <w:r w:rsidR="00C74BEB">
                              <w:rPr>
                                <w:rFonts w:ascii="Arial" w:hAnsi="Arial" w:cs="Arial"/>
                                <w:color w:val="000000" w:themeColor="text1"/>
                                <w:sz w:val="18"/>
                                <w:szCs w:val="20"/>
                              </w:rPr>
                              <w:t xml:space="preserve"> (PubMed, Scopus, Cochrane Library)</w:t>
                            </w:r>
                          </w:p>
                          <w:p w14:paraId="60BF9F61" w14:textId="77777777" w:rsidR="00CA109D" w:rsidRDefault="00CA109D" w:rsidP="00CA109D">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 xml:space="preserve">(n = </w:t>
                            </w:r>
                            <w:r w:rsidR="00D07C7C">
                              <w:rPr>
                                <w:rFonts w:ascii="Arial" w:hAnsi="Arial" w:cs="Arial"/>
                                <w:color w:val="000000" w:themeColor="text1"/>
                                <w:sz w:val="18"/>
                                <w:szCs w:val="20"/>
                              </w:rPr>
                              <w:t>166</w:t>
                            </w:r>
                            <w:r>
                              <w:rPr>
                                <w:rFonts w:ascii="Arial" w:hAnsi="Arial" w:cs="Arial"/>
                                <w:color w:val="000000" w:themeColor="text1"/>
                                <w:sz w:val="18"/>
                                <w:szCs w:val="20"/>
                              </w:rPr>
                              <w:t>)</w:t>
                            </w:r>
                          </w:p>
                          <w:p w14:paraId="32523A62" w14:textId="77777777" w:rsidR="00B74E2D" w:rsidRDefault="00B74E2D" w:rsidP="00CA109D">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 xml:space="preserve">Other sources (Google scholar, </w:t>
                            </w:r>
                            <w:r w:rsidRPr="00B74E2D">
                              <w:rPr>
                                <w:rFonts w:ascii="Arial" w:hAnsi="Arial" w:cs="Arial"/>
                                <w:color w:val="000000" w:themeColor="text1"/>
                                <w:sz w:val="18"/>
                                <w:szCs w:val="20"/>
                              </w:rPr>
                              <w:t>clinical trials registry</w:t>
                            </w:r>
                            <w:r w:rsidR="00B8090F">
                              <w:rPr>
                                <w:rFonts w:ascii="Arial" w:hAnsi="Arial" w:cs="Arial"/>
                                <w:color w:val="000000" w:themeColor="text1"/>
                                <w:sz w:val="18"/>
                                <w:szCs w:val="20"/>
                              </w:rPr>
                              <w:t>, and hand searches</w:t>
                            </w:r>
                            <w:r>
                              <w:rPr>
                                <w:rFonts w:ascii="Arial" w:hAnsi="Arial" w:cs="Arial"/>
                                <w:color w:val="000000" w:themeColor="text1"/>
                                <w:sz w:val="18"/>
                                <w:szCs w:val="20"/>
                              </w:rPr>
                              <w:t>)</w:t>
                            </w:r>
                          </w:p>
                          <w:p w14:paraId="17969BE5" w14:textId="77777777" w:rsidR="00CA109D" w:rsidRPr="00560609" w:rsidRDefault="00CA109D" w:rsidP="00B74E2D">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 xml:space="preserve"> (n = </w:t>
                            </w:r>
                            <w:r w:rsidR="00B74E2D">
                              <w:rPr>
                                <w:rFonts w:ascii="Arial" w:hAnsi="Arial" w:cs="Arial"/>
                                <w:color w:val="000000" w:themeColor="text1"/>
                                <w:sz w:val="18"/>
                                <w:szCs w:val="20"/>
                              </w:rPr>
                              <w:t>23</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B5BF1" id="Rectangle 1" o:spid="_x0000_s1027" style="position:absolute;margin-left:44.05pt;margin-top:6.05pt;width:148.6pt;height:9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" filled="f" strokecolor="black [3213]" strokeweight="1pt">
                <v:textbox>
                  <w:txbxContent>
                    <w:p w14:paraId="1BEE11BA" w14:textId="77777777" w:rsidR="00CA109D" w:rsidRDefault="00CA109D" w:rsidP="00CA109D">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sidR="00C74BEB">
                        <w:rPr>
                          <w:rFonts w:ascii="Arial" w:hAnsi="Arial" w:cs="Arial"/>
                          <w:color w:val="000000" w:themeColor="text1"/>
                          <w:sz w:val="18"/>
                          <w:szCs w:val="20"/>
                        </w:rPr>
                        <w:t xml:space="preserve"> identified from</w:t>
                      </w:r>
                      <w:r>
                        <w:rPr>
                          <w:rFonts w:ascii="Arial" w:hAnsi="Arial" w:cs="Arial"/>
                          <w:color w:val="000000" w:themeColor="text1"/>
                          <w:sz w:val="18"/>
                          <w:szCs w:val="20"/>
                        </w:rPr>
                        <w:t>:</w:t>
                      </w:r>
                    </w:p>
                    <w:p w14:paraId="172AD1CF" w14:textId="77777777" w:rsidR="00C74BEB" w:rsidRDefault="00CA109D" w:rsidP="00CA109D">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Databases</w:t>
                      </w:r>
                      <w:r w:rsidR="00C74BEB">
                        <w:rPr>
                          <w:rFonts w:ascii="Arial" w:hAnsi="Arial" w:cs="Arial"/>
                          <w:color w:val="000000" w:themeColor="text1"/>
                          <w:sz w:val="18"/>
                          <w:szCs w:val="20"/>
                        </w:rPr>
                        <w:t xml:space="preserve"> (PubMed, Scopus, Cochrane Library)</w:t>
                      </w:r>
                    </w:p>
                    <w:p w14:paraId="60BF9F61" w14:textId="77777777" w:rsidR="00CA109D" w:rsidRDefault="00CA109D" w:rsidP="00CA109D">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 xml:space="preserve">(n = </w:t>
                      </w:r>
                      <w:r w:rsidR="00D07C7C">
                        <w:rPr>
                          <w:rFonts w:ascii="Arial" w:hAnsi="Arial" w:cs="Arial"/>
                          <w:color w:val="000000" w:themeColor="text1"/>
                          <w:sz w:val="18"/>
                          <w:szCs w:val="20"/>
                        </w:rPr>
                        <w:t>166</w:t>
                      </w:r>
                      <w:r>
                        <w:rPr>
                          <w:rFonts w:ascii="Arial" w:hAnsi="Arial" w:cs="Arial"/>
                          <w:color w:val="000000" w:themeColor="text1"/>
                          <w:sz w:val="18"/>
                          <w:szCs w:val="20"/>
                        </w:rPr>
                        <w:t>)</w:t>
                      </w:r>
                    </w:p>
                    <w:p w14:paraId="32523A62" w14:textId="77777777" w:rsidR="00B74E2D" w:rsidRDefault="00B74E2D" w:rsidP="00CA109D">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 xml:space="preserve">Other sources (Google scholar, </w:t>
                      </w:r>
                      <w:r w:rsidRPr="00B74E2D">
                        <w:rPr>
                          <w:rFonts w:ascii="Arial" w:hAnsi="Arial" w:cs="Arial"/>
                          <w:color w:val="000000" w:themeColor="text1"/>
                          <w:sz w:val="18"/>
                          <w:szCs w:val="20"/>
                        </w:rPr>
                        <w:t>clinical trials registry</w:t>
                      </w:r>
                      <w:r w:rsidR="00B8090F">
                        <w:rPr>
                          <w:rFonts w:ascii="Arial" w:hAnsi="Arial" w:cs="Arial"/>
                          <w:color w:val="000000" w:themeColor="text1"/>
                          <w:sz w:val="18"/>
                          <w:szCs w:val="20"/>
                        </w:rPr>
                        <w:t>, and hand searches</w:t>
                      </w:r>
                      <w:r>
                        <w:rPr>
                          <w:rFonts w:ascii="Arial" w:hAnsi="Arial" w:cs="Arial"/>
                          <w:color w:val="000000" w:themeColor="text1"/>
                          <w:sz w:val="18"/>
                          <w:szCs w:val="20"/>
                        </w:rPr>
                        <w:t>)</w:t>
                      </w:r>
                    </w:p>
                    <w:p w14:paraId="17969BE5" w14:textId="77777777" w:rsidR="00CA109D" w:rsidRPr="00560609" w:rsidRDefault="00CA109D" w:rsidP="00B74E2D">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 xml:space="preserve"> (n = </w:t>
                      </w:r>
                      <w:r w:rsidR="00B74E2D">
                        <w:rPr>
                          <w:rFonts w:ascii="Arial" w:hAnsi="Arial" w:cs="Arial"/>
                          <w:color w:val="000000" w:themeColor="text1"/>
                          <w:sz w:val="18"/>
                          <w:szCs w:val="20"/>
                        </w:rPr>
                        <w:t>23</w:t>
                      </w:r>
                      <w:r>
                        <w:rPr>
                          <w:rFonts w:ascii="Arial" w:hAnsi="Arial" w:cs="Arial"/>
                          <w:color w:val="000000" w:themeColor="text1"/>
                          <w:sz w:val="18"/>
                          <w:szCs w:val="20"/>
                        </w:rPr>
                        <w:t>)</w:t>
                      </w:r>
                    </w:p>
                  </w:txbxContent>
                </v:textbox>
              </v:rect>
            </w:pict>
          </mc:Fallback>
        </mc:AlternateContent>
      </w:r>
    </w:p>
    <w:p w14:paraId="70AD9913" w14:textId="77777777" w:rsidR="00CA109D" w:rsidRDefault="00CA109D" w:rsidP="00CA109D">
      <w:pPr>
        <w:spacing w:after="0" w:line="240" w:lineRule="auto"/>
      </w:pPr>
    </w:p>
    <w:p w14:paraId="4ED65D9F" w14:textId="77777777" w:rsidR="00CA109D" w:rsidRDefault="00CA109D" w:rsidP="00CA109D">
      <w:pPr>
        <w:spacing w:after="0" w:line="240" w:lineRule="auto"/>
      </w:pPr>
      <w:r>
        <w:rPr>
          <w:noProof/>
        </w:rPr>
        <mc:AlternateContent>
          <mc:Choice Requires="wps">
            <w:drawing>
              <wp:anchor distT="0" distB="0" distL="114300" distR="114300" simplePos="0" relativeHeight="251673600" behindDoc="0" locked="0" layoutInCell="1" allowOverlap="1" wp14:anchorId="3E95F286" wp14:editId="1985C38B">
                <wp:simplePos x="0" y="0"/>
                <wp:positionH relativeFrom="column">
                  <wp:posOffset>-403543</wp:posOffset>
                </wp:positionH>
                <wp:positionV relativeFrom="paragraph">
                  <wp:posOffset>222567</wp:posOffset>
                </wp:positionV>
                <wp:extent cx="1276985" cy="262890"/>
                <wp:effectExtent l="0" t="7302" r="11112" b="11113"/>
                <wp:wrapNone/>
                <wp:docPr id="31" name="Flowchart: Alternate Process 31"/>
                <wp:cNvGraphicFramePr/>
                <a:graphic xmlns:a="http://schemas.openxmlformats.org/drawingml/2006/main">
                  <a:graphicData uri="http://schemas.microsoft.com/office/word/2010/wordprocessingShape">
                    <wps:wsp>
                      <wps:cNvSpPr/>
                      <wps:spPr>
                        <a:xfrm rot="16200000">
                          <a:off x="0" y="0"/>
                          <a:ext cx="127698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4FCC80F1" w14:textId="77777777" w:rsidR="00CA109D" w:rsidRPr="001502CF" w:rsidRDefault="00CA109D" w:rsidP="00CA109D">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5F286" id="Flowchart: Alternate Process 31" o:spid="_x0000_s1028" type="#_x0000_t176" style="position:absolute;margin-left:-31.8pt;margin-top:17.5pt;width:100.55pt;height:20.7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" fillcolor="#8eaadb [1944]" strokecolor="black [3213]" strokeweight="1pt">
                <v:textbox>
                  <w:txbxContent>
                    <w:p w14:paraId="4FCC80F1" w14:textId="77777777" w:rsidR="00CA109D" w:rsidRPr="001502CF" w:rsidRDefault="00CA109D" w:rsidP="00CA109D">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v:textbox>
              </v:shape>
            </w:pict>
          </mc:Fallback>
        </mc:AlternateContent>
      </w:r>
    </w:p>
    <w:p w14:paraId="10D27003" w14:textId="77777777" w:rsidR="00CA109D" w:rsidRDefault="00CA109D" w:rsidP="00CA109D">
      <w:pPr>
        <w:spacing w:after="0" w:line="240" w:lineRule="auto"/>
      </w:pPr>
    </w:p>
    <w:p w14:paraId="741FCEFF" w14:textId="77777777" w:rsidR="00CA109D" w:rsidRDefault="00CA109D" w:rsidP="00CA109D">
      <w:pPr>
        <w:spacing w:after="0" w:line="240" w:lineRule="auto"/>
      </w:pPr>
    </w:p>
    <w:p w14:paraId="0354F76A" w14:textId="77777777" w:rsidR="00CA109D" w:rsidRDefault="00CA109D" w:rsidP="00CA109D">
      <w:pPr>
        <w:spacing w:after="0" w:line="240" w:lineRule="auto"/>
      </w:pPr>
    </w:p>
    <w:p w14:paraId="6DA44AD6" w14:textId="77777777" w:rsidR="00CA109D" w:rsidRDefault="00CA109D" w:rsidP="00CA109D">
      <w:pPr>
        <w:spacing w:after="0" w:line="240" w:lineRule="auto"/>
      </w:pPr>
    </w:p>
    <w:p w14:paraId="52D7EFD3" w14:textId="77777777" w:rsidR="00CA109D" w:rsidRDefault="00CA109D" w:rsidP="00CA109D">
      <w:pPr>
        <w:spacing w:after="0" w:line="240" w:lineRule="auto"/>
      </w:pPr>
      <w:r>
        <w:rPr>
          <w:noProof/>
        </w:rPr>
        <mc:AlternateContent>
          <mc:Choice Requires="wps">
            <w:drawing>
              <wp:anchor distT="0" distB="0" distL="114300" distR="114300" simplePos="0" relativeHeight="251676672" behindDoc="0" locked="0" layoutInCell="1" allowOverlap="1" wp14:anchorId="3BAB5C33" wp14:editId="37FCECEA">
                <wp:simplePos x="0" y="0"/>
                <wp:positionH relativeFrom="column">
                  <wp:posOffset>1400175</wp:posOffset>
                </wp:positionH>
                <wp:positionV relativeFrom="paragraph">
                  <wp:posOffset>128905</wp:posOffset>
                </wp:positionV>
                <wp:extent cx="0" cy="281305"/>
                <wp:effectExtent l="76200" t="0" r="57150" b="61595"/>
                <wp:wrapNone/>
                <wp:docPr id="27" name="Straight Arrow Connector 27"/>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FBD68C6" id="_x0000_t32" coordsize="21600,21600" o:spt="32" o:oned="t" path="m,l21600,21600e" filled="f">
                <v:path arrowok="t" fillok="f" o:connecttype="none"/>
                <o:lock v:ext="edit" shapetype="t"/>
              </v:shapetype>
              <v:shape id="Straight Arrow Connector 27" o:spid="_x0000_s1026" type="#_x0000_t32" style="position:absolute;margin-left:110.25pt;margin-top:10.15pt;width:0;height:22.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" strokecolor="black [3213]" strokeweight=".5pt">
                <v:stroke endarrow="block" joinstyle="miter"/>
              </v:shape>
            </w:pict>
          </mc:Fallback>
        </mc:AlternateContent>
      </w:r>
    </w:p>
    <w:p w14:paraId="41185AC7" w14:textId="77777777" w:rsidR="00CA109D" w:rsidRDefault="00CA109D" w:rsidP="00CA109D">
      <w:pPr>
        <w:spacing w:after="0" w:line="240" w:lineRule="auto"/>
      </w:pPr>
    </w:p>
    <w:p w14:paraId="5E5F5810" w14:textId="77777777" w:rsidR="00CA109D" w:rsidRDefault="00CA109D" w:rsidP="00CA109D">
      <w:pPr>
        <w:spacing w:after="0" w:line="240" w:lineRule="auto"/>
      </w:pPr>
      <w:r>
        <w:rPr>
          <w:noProof/>
        </w:rPr>
        <mc:AlternateContent>
          <mc:Choice Requires="wps">
            <w:drawing>
              <wp:anchor distT="0" distB="0" distL="114300" distR="114300" simplePos="0" relativeHeight="251661312" behindDoc="0" locked="0" layoutInCell="1" allowOverlap="1" wp14:anchorId="7D19A56B" wp14:editId="5BEC06F6">
                <wp:simplePos x="0" y="0"/>
                <wp:positionH relativeFrom="column">
                  <wp:posOffset>559435</wp:posOffset>
                </wp:positionH>
                <wp:positionV relativeFrom="paragraph">
                  <wp:posOffset>74930</wp:posOffset>
                </wp:positionV>
                <wp:extent cx="1887220" cy="526415"/>
                <wp:effectExtent l="0" t="0" r="17780" b="26035"/>
                <wp:wrapNone/>
                <wp:docPr id="3" name="Rectangle 3"/>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38B92A" w14:textId="77777777" w:rsidR="00CA109D" w:rsidRDefault="00CA109D" w:rsidP="00B74E2D">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w:t>
                            </w:r>
                            <w:r w:rsidR="00B74E2D">
                              <w:rPr>
                                <w:rFonts w:ascii="Arial" w:hAnsi="Arial" w:cs="Arial"/>
                                <w:color w:val="000000" w:themeColor="text1"/>
                                <w:sz w:val="18"/>
                                <w:szCs w:val="20"/>
                              </w:rPr>
                              <w:t>after removing duplicates</w:t>
                            </w:r>
                          </w:p>
                          <w:p w14:paraId="58246A21" w14:textId="77777777" w:rsidR="00CA109D" w:rsidRPr="00560609" w:rsidRDefault="00CA109D" w:rsidP="00525342">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(n = </w:t>
                            </w:r>
                            <w:r w:rsidR="00A56D90">
                              <w:rPr>
                                <w:rFonts w:ascii="Arial" w:hAnsi="Arial" w:cs="Arial"/>
                                <w:color w:val="000000" w:themeColor="text1"/>
                                <w:sz w:val="18"/>
                                <w:szCs w:val="20"/>
                              </w:rPr>
                              <w:t>15</w:t>
                            </w:r>
                            <w:r w:rsidR="00525342">
                              <w:rPr>
                                <w:rFonts w:ascii="Arial" w:hAnsi="Arial" w:cs="Arial"/>
                                <w:color w:val="000000" w:themeColor="text1"/>
                                <w:sz w:val="18"/>
                                <w:szCs w:val="20"/>
                              </w:rPr>
                              <w:t>0</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9A56B" id="Rectangle 3" o:spid="_x0000_s1029" style="position:absolute;margin-left:44.05pt;margin-top:5.9pt;width:148.6pt;height:4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" filled="f" strokecolor="black [3213]" strokeweight="1pt">
                <v:textbox>
                  <w:txbxContent>
                    <w:p w14:paraId="6138B92A" w14:textId="77777777" w:rsidR="00CA109D" w:rsidRDefault="00CA109D" w:rsidP="00B74E2D">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w:t>
                      </w:r>
                      <w:r w:rsidR="00B74E2D">
                        <w:rPr>
                          <w:rFonts w:ascii="Arial" w:hAnsi="Arial" w:cs="Arial"/>
                          <w:color w:val="000000" w:themeColor="text1"/>
                          <w:sz w:val="18"/>
                          <w:szCs w:val="20"/>
                        </w:rPr>
                        <w:t>after removing duplicates</w:t>
                      </w:r>
                    </w:p>
                    <w:p w14:paraId="58246A21" w14:textId="77777777" w:rsidR="00CA109D" w:rsidRPr="00560609" w:rsidRDefault="00CA109D" w:rsidP="00525342">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(n = </w:t>
                      </w:r>
                      <w:r w:rsidR="00A56D90">
                        <w:rPr>
                          <w:rFonts w:ascii="Arial" w:hAnsi="Arial" w:cs="Arial"/>
                          <w:color w:val="000000" w:themeColor="text1"/>
                          <w:sz w:val="18"/>
                          <w:szCs w:val="20"/>
                        </w:rPr>
                        <w:t>15</w:t>
                      </w:r>
                      <w:r w:rsidR="00525342">
                        <w:rPr>
                          <w:rFonts w:ascii="Arial" w:hAnsi="Arial" w:cs="Arial"/>
                          <w:color w:val="000000" w:themeColor="text1"/>
                          <w:sz w:val="18"/>
                          <w:szCs w:val="20"/>
                        </w:rPr>
                        <w:t>0</w:t>
                      </w:r>
                      <w:r>
                        <w:rPr>
                          <w:rFonts w:ascii="Arial" w:hAnsi="Arial" w:cs="Arial"/>
                          <w:color w:val="000000" w:themeColor="text1"/>
                          <w:sz w:val="18"/>
                          <w:szCs w:val="20"/>
                        </w:rPr>
                        <w:t>)</w:t>
                      </w:r>
                    </w:p>
                  </w:txbxContent>
                </v:textbox>
              </v:rect>
            </w:pict>
          </mc:Fallback>
        </mc:AlternateContent>
      </w:r>
    </w:p>
    <w:p w14:paraId="0AC23A81" w14:textId="77777777" w:rsidR="00CA109D" w:rsidRDefault="00CA109D" w:rsidP="00CA109D">
      <w:pPr>
        <w:spacing w:after="0" w:line="240" w:lineRule="auto"/>
      </w:pPr>
    </w:p>
    <w:p w14:paraId="584B0E6D" w14:textId="77777777" w:rsidR="00CA109D" w:rsidRDefault="00CA109D" w:rsidP="00CA109D">
      <w:pPr>
        <w:spacing w:after="0" w:line="240" w:lineRule="auto"/>
      </w:pPr>
    </w:p>
    <w:p w14:paraId="527541D7" w14:textId="77777777" w:rsidR="00CA109D" w:rsidRDefault="00CA109D" w:rsidP="00CA109D">
      <w:pPr>
        <w:spacing w:after="0" w:line="240" w:lineRule="auto"/>
      </w:pPr>
      <w:r>
        <w:rPr>
          <w:noProof/>
        </w:rPr>
        <mc:AlternateContent>
          <mc:Choice Requires="wps">
            <w:drawing>
              <wp:anchor distT="0" distB="0" distL="114300" distR="114300" simplePos="0" relativeHeight="251677696" behindDoc="0" locked="0" layoutInCell="1" allowOverlap="1" wp14:anchorId="08D3E669" wp14:editId="443AF1DB">
                <wp:simplePos x="0" y="0"/>
                <wp:positionH relativeFrom="column">
                  <wp:posOffset>1400175</wp:posOffset>
                </wp:positionH>
                <wp:positionV relativeFrom="paragraph">
                  <wp:posOffset>99695</wp:posOffset>
                </wp:positionV>
                <wp:extent cx="0" cy="281305"/>
                <wp:effectExtent l="76200" t="0" r="57150" b="61595"/>
                <wp:wrapNone/>
                <wp:docPr id="35" name="Straight Arrow Connector 35"/>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A7DC9D" id="Straight Arrow Connector 35" o:spid="_x0000_s1026" type="#_x0000_t32" style="position:absolute;margin-left:110.25pt;margin-top:7.85pt;width:0;height:22.1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" strokecolor="black [3213]" strokeweight=".5pt">
                <v:stroke endarrow="block" joinstyle="miter"/>
              </v:shape>
            </w:pict>
          </mc:Fallback>
        </mc:AlternateContent>
      </w:r>
    </w:p>
    <w:p w14:paraId="776BB190" w14:textId="77777777" w:rsidR="00CA109D" w:rsidRDefault="00CA109D" w:rsidP="00CA109D">
      <w:pPr>
        <w:spacing w:after="0" w:line="240" w:lineRule="auto"/>
      </w:pPr>
    </w:p>
    <w:p w14:paraId="7987E70E" w14:textId="77777777" w:rsidR="00CA109D" w:rsidRDefault="00CA109D" w:rsidP="00CA109D">
      <w:pPr>
        <w:spacing w:after="0" w:line="240" w:lineRule="auto"/>
      </w:pPr>
      <w:r w:rsidRPr="00560609">
        <w:rPr>
          <w:noProof/>
        </w:rPr>
        <mc:AlternateContent>
          <mc:Choice Requires="wps">
            <w:drawing>
              <wp:anchor distT="0" distB="0" distL="114300" distR="114300" simplePos="0" relativeHeight="251663360" behindDoc="0" locked="0" layoutInCell="1" allowOverlap="1" wp14:anchorId="245D42BD" wp14:editId="28D620E2">
                <wp:simplePos x="0" y="0"/>
                <wp:positionH relativeFrom="column">
                  <wp:posOffset>560705</wp:posOffset>
                </wp:positionH>
                <wp:positionV relativeFrom="paragraph">
                  <wp:posOffset>47625</wp:posOffset>
                </wp:positionV>
                <wp:extent cx="1887220" cy="526415"/>
                <wp:effectExtent l="0" t="0" r="17780" b="26035"/>
                <wp:wrapNone/>
                <wp:docPr id="5" name="Rectangle 5"/>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67441B" w14:textId="77777777" w:rsidR="00CA109D" w:rsidRDefault="00CA109D" w:rsidP="00B74E2D">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w:t>
                            </w:r>
                            <w:r w:rsidR="00B74E2D">
                              <w:rPr>
                                <w:rFonts w:ascii="Arial" w:hAnsi="Arial" w:cs="Arial"/>
                                <w:color w:val="000000" w:themeColor="text1"/>
                                <w:sz w:val="18"/>
                                <w:szCs w:val="20"/>
                              </w:rPr>
                              <w:t>screened by title and abstract</w:t>
                            </w:r>
                          </w:p>
                          <w:p w14:paraId="25AC917B" w14:textId="77777777" w:rsidR="00CA109D" w:rsidRPr="00560609" w:rsidRDefault="00CA109D" w:rsidP="00525342">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(n = </w:t>
                            </w:r>
                            <w:r w:rsidR="00A56D90">
                              <w:rPr>
                                <w:rFonts w:ascii="Arial" w:hAnsi="Arial" w:cs="Arial"/>
                                <w:color w:val="000000" w:themeColor="text1"/>
                                <w:sz w:val="18"/>
                                <w:szCs w:val="20"/>
                              </w:rPr>
                              <w:t>15</w:t>
                            </w:r>
                            <w:r w:rsidR="00525342">
                              <w:rPr>
                                <w:rFonts w:ascii="Arial" w:hAnsi="Arial" w:cs="Arial"/>
                                <w:color w:val="000000" w:themeColor="text1"/>
                                <w:sz w:val="18"/>
                                <w:szCs w:val="20"/>
                              </w:rPr>
                              <w:t>0</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D42BD" id="Rectangle 5" o:spid="_x0000_s1030" style="position:absolute;margin-left:44.15pt;margin-top:3.75pt;width:148.6pt;height:4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" filled="f" strokecolor="black [3213]" strokeweight="1pt">
                <v:textbox>
                  <w:txbxContent>
                    <w:p w14:paraId="4567441B" w14:textId="77777777" w:rsidR="00CA109D" w:rsidRDefault="00CA109D" w:rsidP="00B74E2D">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w:t>
                      </w:r>
                      <w:r w:rsidR="00B74E2D">
                        <w:rPr>
                          <w:rFonts w:ascii="Arial" w:hAnsi="Arial" w:cs="Arial"/>
                          <w:color w:val="000000" w:themeColor="text1"/>
                          <w:sz w:val="18"/>
                          <w:szCs w:val="20"/>
                        </w:rPr>
                        <w:t>screened by title and abstract</w:t>
                      </w:r>
                    </w:p>
                    <w:p w14:paraId="25AC917B" w14:textId="77777777" w:rsidR="00CA109D" w:rsidRPr="00560609" w:rsidRDefault="00CA109D" w:rsidP="00525342">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(n = </w:t>
                      </w:r>
                      <w:r w:rsidR="00A56D90">
                        <w:rPr>
                          <w:rFonts w:ascii="Arial" w:hAnsi="Arial" w:cs="Arial"/>
                          <w:color w:val="000000" w:themeColor="text1"/>
                          <w:sz w:val="18"/>
                          <w:szCs w:val="20"/>
                        </w:rPr>
                        <w:t>15</w:t>
                      </w:r>
                      <w:r w:rsidR="00525342">
                        <w:rPr>
                          <w:rFonts w:ascii="Arial" w:hAnsi="Arial" w:cs="Arial"/>
                          <w:color w:val="000000" w:themeColor="text1"/>
                          <w:sz w:val="18"/>
                          <w:szCs w:val="20"/>
                        </w:rPr>
                        <w:t>0</w:t>
                      </w:r>
                      <w:r>
                        <w:rPr>
                          <w:rFonts w:ascii="Arial" w:hAnsi="Arial" w:cs="Arial"/>
                          <w:color w:val="000000" w:themeColor="text1"/>
                          <w:sz w:val="18"/>
                          <w:szCs w:val="20"/>
                        </w:rPr>
                        <w:t>)</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39B837DF" wp14:editId="6B444192">
                <wp:simplePos x="0" y="0"/>
                <wp:positionH relativeFrom="column">
                  <wp:posOffset>2463165</wp:posOffset>
                </wp:positionH>
                <wp:positionV relativeFrom="paragraph">
                  <wp:posOffset>320675</wp:posOffset>
                </wp:positionV>
                <wp:extent cx="563245" cy="0"/>
                <wp:effectExtent l="0" t="76200" r="27305" b="95250"/>
                <wp:wrapNone/>
                <wp:docPr id="16" name="Straight Arrow Connector 16"/>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2518ED" id="Straight Arrow Connector 16" o:spid="_x0000_s1026" type="#_x0000_t32" style="position:absolute;margin-left:193.95pt;margin-top:25.25pt;width:44.3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" strokecolor="black [3213]" strokeweight=".5pt">
                <v:stroke endarrow="block" joinstyle="miter"/>
              </v:shape>
            </w:pict>
          </mc:Fallback>
        </mc:AlternateContent>
      </w:r>
      <w:r w:rsidRPr="00560609">
        <w:rPr>
          <w:noProof/>
        </w:rPr>
        <mc:AlternateContent>
          <mc:Choice Requires="wps">
            <w:drawing>
              <wp:anchor distT="0" distB="0" distL="114300" distR="114300" simplePos="0" relativeHeight="251664384" behindDoc="0" locked="0" layoutInCell="1" allowOverlap="1" wp14:anchorId="34947CE5" wp14:editId="3F882499">
                <wp:simplePos x="0" y="0"/>
                <wp:positionH relativeFrom="column">
                  <wp:posOffset>3049270</wp:posOffset>
                </wp:positionH>
                <wp:positionV relativeFrom="paragraph">
                  <wp:posOffset>66675</wp:posOffset>
                </wp:positionV>
                <wp:extent cx="1887220" cy="526415"/>
                <wp:effectExtent l="0" t="0" r="17780" b="26035"/>
                <wp:wrapNone/>
                <wp:docPr id="6" name="Rectangle 6"/>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A7A821" w14:textId="77777777" w:rsidR="00B74E2D" w:rsidRDefault="00B74E2D" w:rsidP="00B74E2D">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p>
                          <w:p w14:paraId="6EE9C5BD" w14:textId="77777777" w:rsidR="00CA109D" w:rsidRPr="00560609" w:rsidRDefault="00B74E2D" w:rsidP="00D61AE3">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 </w:t>
                            </w:r>
                            <w:r w:rsidR="00CA109D">
                              <w:rPr>
                                <w:rFonts w:ascii="Arial" w:hAnsi="Arial" w:cs="Arial"/>
                                <w:color w:val="000000" w:themeColor="text1"/>
                                <w:sz w:val="18"/>
                                <w:szCs w:val="20"/>
                              </w:rPr>
                              <w:t xml:space="preserve">(n = </w:t>
                            </w:r>
                            <w:r w:rsidR="009D513B">
                              <w:rPr>
                                <w:rFonts w:ascii="Arial" w:hAnsi="Arial" w:cs="Arial"/>
                                <w:color w:val="000000" w:themeColor="text1"/>
                                <w:sz w:val="18"/>
                                <w:szCs w:val="20"/>
                              </w:rPr>
                              <w:t>10</w:t>
                            </w:r>
                            <w:r w:rsidR="00D61AE3">
                              <w:rPr>
                                <w:rFonts w:ascii="Arial" w:hAnsi="Arial" w:cs="Arial"/>
                                <w:color w:val="000000" w:themeColor="text1"/>
                                <w:sz w:val="18"/>
                                <w:szCs w:val="20"/>
                              </w:rPr>
                              <w:t>9</w:t>
                            </w:r>
                            <w:r w:rsidR="00CA109D">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47CE5" id="Rectangle 6" o:spid="_x0000_s1031" style="position:absolute;margin-left:240.1pt;margin-top:5.25pt;width:148.6pt;height:4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" filled="f" strokecolor="black [3213]" strokeweight="1pt">
                <v:textbox>
                  <w:txbxContent>
                    <w:p w14:paraId="44A7A821" w14:textId="77777777" w:rsidR="00B74E2D" w:rsidRDefault="00B74E2D" w:rsidP="00B74E2D">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p>
                    <w:p w14:paraId="6EE9C5BD" w14:textId="77777777" w:rsidR="00CA109D" w:rsidRPr="00560609" w:rsidRDefault="00B74E2D" w:rsidP="00D61AE3">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 </w:t>
                      </w:r>
                      <w:r w:rsidR="00CA109D">
                        <w:rPr>
                          <w:rFonts w:ascii="Arial" w:hAnsi="Arial" w:cs="Arial"/>
                          <w:color w:val="000000" w:themeColor="text1"/>
                          <w:sz w:val="18"/>
                          <w:szCs w:val="20"/>
                        </w:rPr>
                        <w:t xml:space="preserve">(n = </w:t>
                      </w:r>
                      <w:r w:rsidR="009D513B">
                        <w:rPr>
                          <w:rFonts w:ascii="Arial" w:hAnsi="Arial" w:cs="Arial"/>
                          <w:color w:val="000000" w:themeColor="text1"/>
                          <w:sz w:val="18"/>
                          <w:szCs w:val="20"/>
                        </w:rPr>
                        <w:t>10</w:t>
                      </w:r>
                      <w:r w:rsidR="00D61AE3">
                        <w:rPr>
                          <w:rFonts w:ascii="Arial" w:hAnsi="Arial" w:cs="Arial"/>
                          <w:color w:val="000000" w:themeColor="text1"/>
                          <w:sz w:val="18"/>
                          <w:szCs w:val="20"/>
                        </w:rPr>
                        <w:t>9</w:t>
                      </w:r>
                      <w:r w:rsidR="00CA109D">
                        <w:rPr>
                          <w:rFonts w:ascii="Arial" w:hAnsi="Arial" w:cs="Arial"/>
                          <w:color w:val="000000" w:themeColor="text1"/>
                          <w:sz w:val="18"/>
                          <w:szCs w:val="20"/>
                        </w:rPr>
                        <w:t>)</w:t>
                      </w:r>
                    </w:p>
                  </w:txbxContent>
                </v:textbox>
              </v:rect>
            </w:pict>
          </mc:Fallback>
        </mc:AlternateContent>
      </w:r>
    </w:p>
    <w:p w14:paraId="6DB80D21" w14:textId="77777777" w:rsidR="00CA109D" w:rsidRDefault="00CA109D" w:rsidP="00CA109D">
      <w:pPr>
        <w:spacing w:after="0" w:line="240" w:lineRule="auto"/>
      </w:pPr>
    </w:p>
    <w:p w14:paraId="48DC8D5E" w14:textId="77777777" w:rsidR="00CA109D" w:rsidRDefault="00CA109D" w:rsidP="00CA109D">
      <w:pPr>
        <w:spacing w:after="0" w:line="240" w:lineRule="auto"/>
      </w:pPr>
      <w:r>
        <w:rPr>
          <w:noProof/>
        </w:rPr>
        <mc:AlternateContent>
          <mc:Choice Requires="wps">
            <w:drawing>
              <wp:anchor distT="0" distB="0" distL="114300" distR="114300" simplePos="0" relativeHeight="251674624" behindDoc="0" locked="0" layoutInCell="1" allowOverlap="1" wp14:anchorId="64F0DF64" wp14:editId="07B6E90E">
                <wp:simplePos x="0" y="0"/>
                <wp:positionH relativeFrom="column">
                  <wp:posOffset>-1160940</wp:posOffset>
                </wp:positionH>
                <wp:positionV relativeFrom="paragraph">
                  <wp:posOffset>140495</wp:posOffset>
                </wp:positionV>
                <wp:extent cx="2787335" cy="262890"/>
                <wp:effectExtent l="4763" t="0" r="18097" b="18098"/>
                <wp:wrapNone/>
                <wp:docPr id="32" name="Flowchart: Alternate Process 32"/>
                <wp:cNvGraphicFramePr/>
                <a:graphic xmlns:a="http://schemas.openxmlformats.org/drawingml/2006/main">
                  <a:graphicData uri="http://schemas.microsoft.com/office/word/2010/wordprocessingShape">
                    <wps:wsp>
                      <wps:cNvSpPr/>
                      <wps:spPr>
                        <a:xfrm rot="16200000">
                          <a:off x="0" y="0"/>
                          <a:ext cx="278733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40459F08" w14:textId="77777777" w:rsidR="00CA109D" w:rsidRDefault="00CA109D" w:rsidP="00CA109D">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49F2D85D" w14:textId="77777777" w:rsidR="00CA109D" w:rsidRPr="001502CF" w:rsidRDefault="00CA109D" w:rsidP="00CA109D">
                            <w:pPr>
                              <w:spacing w:after="0" w:line="240" w:lineRule="auto"/>
                              <w:rPr>
                                <w:rFonts w:ascii="Arial" w:hAnsi="Arial"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0DF64" id="Flowchart: Alternate Process 32" o:spid="_x0000_s1032" type="#_x0000_t176" style="position:absolute;margin-left:-91.4pt;margin-top:11.05pt;width:219.5pt;height:20.7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" fillcolor="#8eaadb [1944]" strokecolor="black [3213]" strokeweight="1pt">
                <v:textbox>
                  <w:txbxContent>
                    <w:p w14:paraId="40459F08" w14:textId="77777777" w:rsidR="00CA109D" w:rsidRDefault="00CA109D" w:rsidP="00CA109D">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49F2D85D" w14:textId="77777777" w:rsidR="00CA109D" w:rsidRPr="001502CF" w:rsidRDefault="00CA109D" w:rsidP="00CA109D">
                      <w:pPr>
                        <w:spacing w:after="0" w:line="240" w:lineRule="auto"/>
                        <w:rPr>
                          <w:rFonts w:ascii="Arial" w:hAnsi="Arial" w:cs="Arial"/>
                          <w:b/>
                          <w:color w:val="000000" w:themeColor="text1"/>
                          <w:sz w:val="18"/>
                          <w:szCs w:val="18"/>
                        </w:rPr>
                      </w:pPr>
                    </w:p>
                  </w:txbxContent>
                </v:textbox>
              </v:shape>
            </w:pict>
          </mc:Fallback>
        </mc:AlternateContent>
      </w:r>
    </w:p>
    <w:p w14:paraId="50283C05" w14:textId="77777777" w:rsidR="00CA109D" w:rsidRDefault="00CA109D" w:rsidP="00CA109D">
      <w:pPr>
        <w:spacing w:after="0" w:line="240" w:lineRule="auto"/>
      </w:pPr>
      <w:r>
        <w:rPr>
          <w:noProof/>
        </w:rPr>
        <mc:AlternateContent>
          <mc:Choice Requires="wps">
            <w:drawing>
              <wp:anchor distT="0" distB="0" distL="114300" distR="114300" simplePos="0" relativeHeight="251678720" behindDoc="0" locked="0" layoutInCell="1" allowOverlap="1" wp14:anchorId="0F177CE1" wp14:editId="131E7F76">
                <wp:simplePos x="0" y="0"/>
                <wp:positionH relativeFrom="column">
                  <wp:posOffset>1409700</wp:posOffset>
                </wp:positionH>
                <wp:positionV relativeFrom="paragraph">
                  <wp:posOffset>56515</wp:posOffset>
                </wp:positionV>
                <wp:extent cx="0" cy="281305"/>
                <wp:effectExtent l="76200" t="0" r="57150" b="61595"/>
                <wp:wrapNone/>
                <wp:docPr id="36" name="Straight Arrow Connector 36"/>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3AC329" id="Straight Arrow Connector 36" o:spid="_x0000_s1026" type="#_x0000_t32" style="position:absolute;margin-left:111pt;margin-top:4.45pt;width:0;height:22.1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" strokecolor="black [3213]" strokeweight=".5pt">
                <v:stroke endarrow="block" joinstyle="miter"/>
              </v:shape>
            </w:pict>
          </mc:Fallback>
        </mc:AlternateContent>
      </w:r>
    </w:p>
    <w:p w14:paraId="329362BC" w14:textId="77777777" w:rsidR="00CA109D" w:rsidRDefault="00CA109D" w:rsidP="00CA109D">
      <w:pPr>
        <w:spacing w:after="0" w:line="240" w:lineRule="auto"/>
      </w:pPr>
    </w:p>
    <w:p w14:paraId="5B3F94BF" w14:textId="77777777" w:rsidR="00CA109D" w:rsidRDefault="005C35C3" w:rsidP="00CA109D">
      <w:pPr>
        <w:spacing w:after="0" w:line="240" w:lineRule="auto"/>
      </w:pPr>
      <w:r w:rsidRPr="00560609">
        <w:rPr>
          <w:noProof/>
        </w:rPr>
        <mc:AlternateContent>
          <mc:Choice Requires="wps">
            <w:drawing>
              <wp:anchor distT="0" distB="0" distL="114300" distR="114300" simplePos="0" relativeHeight="251666432" behindDoc="0" locked="0" layoutInCell="1" allowOverlap="1" wp14:anchorId="140C7C6E" wp14:editId="3E0E4208">
                <wp:simplePos x="0" y="0"/>
                <wp:positionH relativeFrom="column">
                  <wp:posOffset>3055620</wp:posOffset>
                </wp:positionH>
                <wp:positionV relativeFrom="paragraph">
                  <wp:posOffset>14605</wp:posOffset>
                </wp:positionV>
                <wp:extent cx="1887220" cy="1211580"/>
                <wp:effectExtent l="0" t="0" r="17780" b="26670"/>
                <wp:wrapNone/>
                <wp:docPr id="9" name="Rectangle 9"/>
                <wp:cNvGraphicFramePr/>
                <a:graphic xmlns:a="http://schemas.openxmlformats.org/drawingml/2006/main">
                  <a:graphicData uri="http://schemas.microsoft.com/office/word/2010/wordprocessingShape">
                    <wps:wsp>
                      <wps:cNvSpPr/>
                      <wps:spPr>
                        <a:xfrm>
                          <a:off x="0" y="0"/>
                          <a:ext cx="1887220" cy="1211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FC3E43" w14:textId="77777777" w:rsidR="00CA109D" w:rsidRDefault="00E56E99" w:rsidP="00CA109D">
                            <w:pPr>
                              <w:spacing w:after="0" w:line="240" w:lineRule="auto"/>
                              <w:rPr>
                                <w:rFonts w:ascii="Arial" w:hAnsi="Arial" w:cs="Arial"/>
                                <w:color w:val="000000" w:themeColor="text1"/>
                                <w:sz w:val="18"/>
                                <w:szCs w:val="20"/>
                              </w:rPr>
                            </w:pPr>
                            <w:r>
                              <w:rPr>
                                <w:rFonts w:ascii="Arial" w:hAnsi="Arial" w:cs="Arial"/>
                                <w:color w:val="000000" w:themeColor="text1"/>
                                <w:sz w:val="18"/>
                                <w:szCs w:val="20"/>
                              </w:rPr>
                              <w:t>Full-text papers</w:t>
                            </w:r>
                            <w:r w:rsidR="00CA109D">
                              <w:rPr>
                                <w:rFonts w:ascii="Arial" w:hAnsi="Arial" w:cs="Arial"/>
                                <w:color w:val="000000" w:themeColor="text1"/>
                                <w:sz w:val="18"/>
                                <w:szCs w:val="20"/>
                              </w:rPr>
                              <w:t xml:space="preserve"> excluded:</w:t>
                            </w:r>
                          </w:p>
                          <w:p w14:paraId="23ED89A7" w14:textId="77777777" w:rsidR="00CA109D" w:rsidRDefault="00E56E99" w:rsidP="00CA109D">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Abstracts</w:t>
                            </w:r>
                            <w:r w:rsidR="00CA109D">
                              <w:rPr>
                                <w:rFonts w:ascii="Arial" w:hAnsi="Arial" w:cs="Arial"/>
                                <w:color w:val="000000" w:themeColor="text1"/>
                                <w:sz w:val="18"/>
                                <w:szCs w:val="20"/>
                              </w:rPr>
                              <w:t xml:space="preserve"> (n = </w:t>
                            </w:r>
                            <w:r w:rsidR="00A56D90">
                              <w:rPr>
                                <w:rFonts w:ascii="Arial" w:hAnsi="Arial" w:cs="Arial"/>
                                <w:color w:val="000000" w:themeColor="text1"/>
                                <w:sz w:val="18"/>
                                <w:szCs w:val="20"/>
                              </w:rPr>
                              <w:t>20</w:t>
                            </w:r>
                            <w:r w:rsidR="00CA109D">
                              <w:rPr>
                                <w:rFonts w:ascii="Arial" w:hAnsi="Arial" w:cs="Arial"/>
                                <w:color w:val="000000" w:themeColor="text1"/>
                                <w:sz w:val="18"/>
                                <w:szCs w:val="20"/>
                              </w:rPr>
                              <w:t>)</w:t>
                            </w:r>
                          </w:p>
                          <w:p w14:paraId="6AC68223" w14:textId="77777777" w:rsidR="00CA109D" w:rsidRDefault="00E56E99" w:rsidP="00E56E99">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Descriptive papers</w:t>
                            </w:r>
                            <w:r w:rsidR="00CA109D">
                              <w:rPr>
                                <w:rFonts w:ascii="Arial" w:hAnsi="Arial" w:cs="Arial"/>
                                <w:color w:val="000000" w:themeColor="text1"/>
                                <w:sz w:val="18"/>
                                <w:szCs w:val="20"/>
                              </w:rPr>
                              <w:t xml:space="preserve"> (n = </w:t>
                            </w:r>
                            <w:r w:rsidR="00A56D90">
                              <w:rPr>
                                <w:rFonts w:ascii="Arial" w:hAnsi="Arial" w:cs="Arial"/>
                                <w:color w:val="000000" w:themeColor="text1"/>
                                <w:sz w:val="18"/>
                                <w:szCs w:val="20"/>
                              </w:rPr>
                              <w:t>4</w:t>
                            </w:r>
                            <w:r w:rsidR="00CA109D">
                              <w:rPr>
                                <w:rFonts w:ascii="Arial" w:hAnsi="Arial" w:cs="Arial"/>
                                <w:color w:val="000000" w:themeColor="text1"/>
                                <w:sz w:val="18"/>
                                <w:szCs w:val="20"/>
                              </w:rPr>
                              <w:t>)</w:t>
                            </w:r>
                          </w:p>
                          <w:p w14:paraId="5C7B7AF0" w14:textId="77777777" w:rsidR="00803894" w:rsidRPr="00560609" w:rsidRDefault="00803894" w:rsidP="008015B1">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Studies not mentioning efficacy and safety</w:t>
                            </w:r>
                            <w:r w:rsidR="00DC70B2">
                              <w:rPr>
                                <w:rFonts w:ascii="Arial" w:hAnsi="Arial" w:cs="Arial"/>
                                <w:color w:val="000000" w:themeColor="text1"/>
                                <w:sz w:val="18"/>
                                <w:szCs w:val="20"/>
                              </w:rPr>
                              <w:t xml:space="preserve"> of inhaled furosemide</w:t>
                            </w:r>
                            <w:r>
                              <w:rPr>
                                <w:rFonts w:ascii="Arial" w:hAnsi="Arial" w:cs="Arial"/>
                                <w:color w:val="000000" w:themeColor="text1"/>
                                <w:sz w:val="18"/>
                                <w:szCs w:val="20"/>
                              </w:rPr>
                              <w:t xml:space="preserve"> (n = </w:t>
                            </w:r>
                            <w:r w:rsidR="008015B1">
                              <w:rPr>
                                <w:rFonts w:ascii="Arial" w:hAnsi="Arial" w:cs="Arial"/>
                                <w:color w:val="000000" w:themeColor="text1"/>
                                <w:sz w:val="18"/>
                                <w:szCs w:val="20"/>
                              </w:rPr>
                              <w:t>10</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C7C6E" id="Rectangle 9" o:spid="_x0000_s1033" style="position:absolute;margin-left:240.6pt;margin-top:1.15pt;width:148.6pt;height:9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" filled="f" strokecolor="black [3213]" strokeweight="1pt">
                <v:textbox>
                  <w:txbxContent>
                    <w:p w14:paraId="6CFC3E43" w14:textId="77777777" w:rsidR="00CA109D" w:rsidRDefault="00E56E99" w:rsidP="00CA109D">
                      <w:pPr>
                        <w:spacing w:after="0" w:line="240" w:lineRule="auto"/>
                        <w:rPr>
                          <w:rFonts w:ascii="Arial" w:hAnsi="Arial" w:cs="Arial"/>
                          <w:color w:val="000000" w:themeColor="text1"/>
                          <w:sz w:val="18"/>
                          <w:szCs w:val="20"/>
                        </w:rPr>
                      </w:pPr>
                      <w:r>
                        <w:rPr>
                          <w:rFonts w:ascii="Arial" w:hAnsi="Arial" w:cs="Arial"/>
                          <w:color w:val="000000" w:themeColor="text1"/>
                          <w:sz w:val="18"/>
                          <w:szCs w:val="20"/>
                        </w:rPr>
                        <w:t>Full-text papers</w:t>
                      </w:r>
                      <w:r w:rsidR="00CA109D">
                        <w:rPr>
                          <w:rFonts w:ascii="Arial" w:hAnsi="Arial" w:cs="Arial"/>
                          <w:color w:val="000000" w:themeColor="text1"/>
                          <w:sz w:val="18"/>
                          <w:szCs w:val="20"/>
                        </w:rPr>
                        <w:t xml:space="preserve"> excluded:</w:t>
                      </w:r>
                    </w:p>
                    <w:p w14:paraId="23ED89A7" w14:textId="77777777" w:rsidR="00CA109D" w:rsidRDefault="00E56E99" w:rsidP="00CA109D">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Abstracts</w:t>
                      </w:r>
                      <w:r w:rsidR="00CA109D">
                        <w:rPr>
                          <w:rFonts w:ascii="Arial" w:hAnsi="Arial" w:cs="Arial"/>
                          <w:color w:val="000000" w:themeColor="text1"/>
                          <w:sz w:val="18"/>
                          <w:szCs w:val="20"/>
                        </w:rPr>
                        <w:t xml:space="preserve"> (n = </w:t>
                      </w:r>
                      <w:r w:rsidR="00A56D90">
                        <w:rPr>
                          <w:rFonts w:ascii="Arial" w:hAnsi="Arial" w:cs="Arial"/>
                          <w:color w:val="000000" w:themeColor="text1"/>
                          <w:sz w:val="18"/>
                          <w:szCs w:val="20"/>
                        </w:rPr>
                        <w:t>20</w:t>
                      </w:r>
                      <w:r w:rsidR="00CA109D">
                        <w:rPr>
                          <w:rFonts w:ascii="Arial" w:hAnsi="Arial" w:cs="Arial"/>
                          <w:color w:val="000000" w:themeColor="text1"/>
                          <w:sz w:val="18"/>
                          <w:szCs w:val="20"/>
                        </w:rPr>
                        <w:t>)</w:t>
                      </w:r>
                    </w:p>
                    <w:p w14:paraId="6AC68223" w14:textId="77777777" w:rsidR="00CA109D" w:rsidRDefault="00E56E99" w:rsidP="00E56E99">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Descriptive papers</w:t>
                      </w:r>
                      <w:r w:rsidR="00CA109D">
                        <w:rPr>
                          <w:rFonts w:ascii="Arial" w:hAnsi="Arial" w:cs="Arial"/>
                          <w:color w:val="000000" w:themeColor="text1"/>
                          <w:sz w:val="18"/>
                          <w:szCs w:val="20"/>
                        </w:rPr>
                        <w:t xml:space="preserve"> (n = </w:t>
                      </w:r>
                      <w:r w:rsidR="00A56D90">
                        <w:rPr>
                          <w:rFonts w:ascii="Arial" w:hAnsi="Arial" w:cs="Arial"/>
                          <w:color w:val="000000" w:themeColor="text1"/>
                          <w:sz w:val="18"/>
                          <w:szCs w:val="20"/>
                        </w:rPr>
                        <w:t>4</w:t>
                      </w:r>
                      <w:r w:rsidR="00CA109D">
                        <w:rPr>
                          <w:rFonts w:ascii="Arial" w:hAnsi="Arial" w:cs="Arial"/>
                          <w:color w:val="000000" w:themeColor="text1"/>
                          <w:sz w:val="18"/>
                          <w:szCs w:val="20"/>
                        </w:rPr>
                        <w:t>)</w:t>
                      </w:r>
                    </w:p>
                    <w:p w14:paraId="5C7B7AF0" w14:textId="77777777" w:rsidR="00803894" w:rsidRPr="00560609" w:rsidRDefault="00803894" w:rsidP="008015B1">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Studies not mentioning efficacy and safety</w:t>
                      </w:r>
                      <w:r w:rsidR="00DC70B2">
                        <w:rPr>
                          <w:rFonts w:ascii="Arial" w:hAnsi="Arial" w:cs="Arial"/>
                          <w:color w:val="000000" w:themeColor="text1"/>
                          <w:sz w:val="18"/>
                          <w:szCs w:val="20"/>
                        </w:rPr>
                        <w:t xml:space="preserve"> of inhaled furosemide</w:t>
                      </w:r>
                      <w:r>
                        <w:rPr>
                          <w:rFonts w:ascii="Arial" w:hAnsi="Arial" w:cs="Arial"/>
                          <w:color w:val="000000" w:themeColor="text1"/>
                          <w:sz w:val="18"/>
                          <w:szCs w:val="20"/>
                        </w:rPr>
                        <w:t xml:space="preserve"> (n = </w:t>
                      </w:r>
                      <w:r w:rsidR="008015B1">
                        <w:rPr>
                          <w:rFonts w:ascii="Arial" w:hAnsi="Arial" w:cs="Arial"/>
                          <w:color w:val="000000" w:themeColor="text1"/>
                          <w:sz w:val="18"/>
                          <w:szCs w:val="20"/>
                        </w:rPr>
                        <w:t>10</w:t>
                      </w:r>
                      <w:r>
                        <w:rPr>
                          <w:rFonts w:ascii="Arial" w:hAnsi="Arial" w:cs="Arial"/>
                          <w:color w:val="000000" w:themeColor="text1"/>
                          <w:sz w:val="18"/>
                          <w:szCs w:val="20"/>
                        </w:rPr>
                        <w:t>)</w:t>
                      </w:r>
                    </w:p>
                  </w:txbxContent>
                </v:textbox>
              </v:rect>
            </w:pict>
          </mc:Fallback>
        </mc:AlternateContent>
      </w:r>
      <w:r w:rsidR="00CA109D">
        <w:rPr>
          <w:noProof/>
        </w:rPr>
        <mc:AlternateContent>
          <mc:Choice Requires="wps">
            <w:drawing>
              <wp:anchor distT="0" distB="0" distL="114300" distR="114300" simplePos="0" relativeHeight="251671552" behindDoc="0" locked="0" layoutInCell="1" allowOverlap="1" wp14:anchorId="4407FDFB" wp14:editId="01A74E32">
                <wp:simplePos x="0" y="0"/>
                <wp:positionH relativeFrom="column">
                  <wp:posOffset>2476500</wp:posOffset>
                </wp:positionH>
                <wp:positionV relativeFrom="paragraph">
                  <wp:posOffset>294640</wp:posOffset>
                </wp:positionV>
                <wp:extent cx="563245" cy="0"/>
                <wp:effectExtent l="0" t="76200" r="27305" b="95250"/>
                <wp:wrapNone/>
                <wp:docPr id="17" name="Straight Arrow Connector 17"/>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B1724D" id="Straight Arrow Connector 17" o:spid="_x0000_s1026" type="#_x0000_t32" style="position:absolute;margin-left:195pt;margin-top:23.2pt;width:44.3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" strokecolor="black [3213]" strokeweight=".5pt">
                <v:stroke endarrow="block" joinstyle="miter"/>
              </v:shape>
            </w:pict>
          </mc:Fallback>
        </mc:AlternateContent>
      </w:r>
      <w:r w:rsidR="00CA109D" w:rsidRPr="00560609">
        <w:rPr>
          <w:noProof/>
        </w:rPr>
        <mc:AlternateContent>
          <mc:Choice Requires="wps">
            <w:drawing>
              <wp:anchor distT="0" distB="0" distL="114300" distR="114300" simplePos="0" relativeHeight="251665408" behindDoc="0" locked="0" layoutInCell="1" allowOverlap="1" wp14:anchorId="0A6F76A2" wp14:editId="7126ED9B">
                <wp:simplePos x="0" y="0"/>
                <wp:positionH relativeFrom="column">
                  <wp:posOffset>561975</wp:posOffset>
                </wp:positionH>
                <wp:positionV relativeFrom="paragraph">
                  <wp:posOffset>13335</wp:posOffset>
                </wp:positionV>
                <wp:extent cx="1887220" cy="526415"/>
                <wp:effectExtent l="0" t="0" r="17780" b="26035"/>
                <wp:wrapNone/>
                <wp:docPr id="8" name="Rectangle 8"/>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D3E72E" w14:textId="77777777" w:rsidR="00CA109D" w:rsidRDefault="00E56E99" w:rsidP="00CA109D">
                            <w:pPr>
                              <w:spacing w:after="0" w:line="240" w:lineRule="auto"/>
                              <w:rPr>
                                <w:rFonts w:ascii="Arial" w:hAnsi="Arial" w:cs="Arial"/>
                                <w:color w:val="000000" w:themeColor="text1"/>
                                <w:sz w:val="18"/>
                                <w:szCs w:val="20"/>
                              </w:rPr>
                            </w:pPr>
                            <w:r>
                              <w:rPr>
                                <w:rFonts w:ascii="Arial" w:hAnsi="Arial" w:cs="Arial"/>
                                <w:color w:val="000000" w:themeColor="text1"/>
                                <w:sz w:val="18"/>
                                <w:szCs w:val="20"/>
                              </w:rPr>
                              <w:t>Full-text papers</w:t>
                            </w:r>
                            <w:r w:rsidR="00CA109D">
                              <w:rPr>
                                <w:rFonts w:ascii="Arial" w:hAnsi="Arial" w:cs="Arial"/>
                                <w:color w:val="000000" w:themeColor="text1"/>
                                <w:sz w:val="18"/>
                                <w:szCs w:val="20"/>
                              </w:rPr>
                              <w:t xml:space="preserve"> assessed for eligibility</w:t>
                            </w:r>
                          </w:p>
                          <w:p w14:paraId="7E587971" w14:textId="77777777" w:rsidR="00CA109D" w:rsidRPr="00560609" w:rsidRDefault="00CA109D" w:rsidP="00D61AE3">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(n = </w:t>
                            </w:r>
                            <w:r w:rsidR="00ED25FB">
                              <w:rPr>
                                <w:rFonts w:ascii="Arial" w:hAnsi="Arial" w:cs="Arial"/>
                                <w:color w:val="000000" w:themeColor="text1"/>
                                <w:sz w:val="18"/>
                                <w:szCs w:val="20"/>
                              </w:rPr>
                              <w:t>4</w:t>
                            </w:r>
                            <w:r w:rsidR="00D61AE3">
                              <w:rPr>
                                <w:rFonts w:ascii="Arial" w:hAnsi="Arial" w:cs="Arial"/>
                                <w:color w:val="000000" w:themeColor="text1"/>
                                <w:sz w:val="18"/>
                                <w:szCs w:val="20"/>
                              </w:rPr>
                              <w:t>1</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F76A2" id="Rectangle 8" o:spid="_x0000_s1034" style="position:absolute;margin-left:44.25pt;margin-top:1.05pt;width:148.6pt;height:4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" filled="f" strokecolor="black [3213]" strokeweight="1pt">
                <v:textbox>
                  <w:txbxContent>
                    <w:p w14:paraId="0AD3E72E" w14:textId="77777777" w:rsidR="00CA109D" w:rsidRDefault="00E56E99" w:rsidP="00CA109D">
                      <w:pPr>
                        <w:spacing w:after="0" w:line="240" w:lineRule="auto"/>
                        <w:rPr>
                          <w:rFonts w:ascii="Arial" w:hAnsi="Arial" w:cs="Arial"/>
                          <w:color w:val="000000" w:themeColor="text1"/>
                          <w:sz w:val="18"/>
                          <w:szCs w:val="20"/>
                        </w:rPr>
                      </w:pPr>
                      <w:r>
                        <w:rPr>
                          <w:rFonts w:ascii="Arial" w:hAnsi="Arial" w:cs="Arial"/>
                          <w:color w:val="000000" w:themeColor="text1"/>
                          <w:sz w:val="18"/>
                          <w:szCs w:val="20"/>
                        </w:rPr>
                        <w:t>Full-text papers</w:t>
                      </w:r>
                      <w:r w:rsidR="00CA109D">
                        <w:rPr>
                          <w:rFonts w:ascii="Arial" w:hAnsi="Arial" w:cs="Arial"/>
                          <w:color w:val="000000" w:themeColor="text1"/>
                          <w:sz w:val="18"/>
                          <w:szCs w:val="20"/>
                        </w:rPr>
                        <w:t xml:space="preserve"> assessed for eligibility</w:t>
                      </w:r>
                    </w:p>
                    <w:p w14:paraId="7E587971" w14:textId="77777777" w:rsidR="00CA109D" w:rsidRPr="00560609" w:rsidRDefault="00CA109D" w:rsidP="00D61AE3">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(n = </w:t>
                      </w:r>
                      <w:r w:rsidR="00ED25FB">
                        <w:rPr>
                          <w:rFonts w:ascii="Arial" w:hAnsi="Arial" w:cs="Arial"/>
                          <w:color w:val="000000" w:themeColor="text1"/>
                          <w:sz w:val="18"/>
                          <w:szCs w:val="20"/>
                        </w:rPr>
                        <w:t>4</w:t>
                      </w:r>
                      <w:r w:rsidR="00D61AE3">
                        <w:rPr>
                          <w:rFonts w:ascii="Arial" w:hAnsi="Arial" w:cs="Arial"/>
                          <w:color w:val="000000" w:themeColor="text1"/>
                          <w:sz w:val="18"/>
                          <w:szCs w:val="20"/>
                        </w:rPr>
                        <w:t>1</w:t>
                      </w:r>
                      <w:r>
                        <w:rPr>
                          <w:rFonts w:ascii="Arial" w:hAnsi="Arial" w:cs="Arial"/>
                          <w:color w:val="000000" w:themeColor="text1"/>
                          <w:sz w:val="18"/>
                          <w:szCs w:val="20"/>
                        </w:rPr>
                        <w:t>)</w:t>
                      </w:r>
                    </w:p>
                  </w:txbxContent>
                </v:textbox>
              </v:rect>
            </w:pict>
          </mc:Fallback>
        </mc:AlternateContent>
      </w:r>
    </w:p>
    <w:p w14:paraId="313A440C" w14:textId="77777777" w:rsidR="00CA109D" w:rsidRDefault="00CA109D" w:rsidP="00CA109D">
      <w:pPr>
        <w:spacing w:after="0" w:line="240" w:lineRule="auto"/>
      </w:pPr>
    </w:p>
    <w:p w14:paraId="23513FFA" w14:textId="77777777" w:rsidR="00CA109D" w:rsidRDefault="00CA109D" w:rsidP="00CA109D">
      <w:pPr>
        <w:spacing w:after="0" w:line="240" w:lineRule="auto"/>
      </w:pPr>
    </w:p>
    <w:p w14:paraId="7F101576" w14:textId="77777777" w:rsidR="00CA109D" w:rsidRDefault="00CA109D" w:rsidP="00CA109D">
      <w:pPr>
        <w:spacing w:after="0" w:line="240" w:lineRule="auto"/>
      </w:pPr>
      <w:r>
        <w:rPr>
          <w:noProof/>
        </w:rPr>
        <mc:AlternateContent>
          <mc:Choice Requires="wps">
            <w:drawing>
              <wp:anchor distT="0" distB="0" distL="114300" distR="114300" simplePos="0" relativeHeight="251679744" behindDoc="0" locked="0" layoutInCell="1" allowOverlap="1" wp14:anchorId="7D7646F5" wp14:editId="3D8D1FF6">
                <wp:simplePos x="0" y="0"/>
                <wp:positionH relativeFrom="column">
                  <wp:posOffset>1400861</wp:posOffset>
                </wp:positionH>
                <wp:positionV relativeFrom="paragraph">
                  <wp:posOffset>29667</wp:posOffset>
                </wp:positionV>
                <wp:extent cx="0" cy="746151"/>
                <wp:effectExtent l="76200" t="0" r="57150" b="53975"/>
                <wp:wrapNone/>
                <wp:docPr id="19" name="Straight Arrow Connector 19"/>
                <wp:cNvGraphicFramePr/>
                <a:graphic xmlns:a="http://schemas.openxmlformats.org/drawingml/2006/main">
                  <a:graphicData uri="http://schemas.microsoft.com/office/word/2010/wordprocessingShape">
                    <wps:wsp>
                      <wps:cNvCnPr/>
                      <wps:spPr>
                        <a:xfrm>
                          <a:off x="0" y="0"/>
                          <a:ext cx="0" cy="7461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9BE546" id="Straight Arrow Connector 19" o:spid="_x0000_s1026" type="#_x0000_t32" style="position:absolute;margin-left:110.3pt;margin-top:2.35pt;width:0;height:58.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" strokecolor="black [3213]" strokeweight=".5pt">
                <v:stroke endarrow="block" joinstyle="miter"/>
              </v:shape>
            </w:pict>
          </mc:Fallback>
        </mc:AlternateContent>
      </w:r>
    </w:p>
    <w:p w14:paraId="27144030" w14:textId="77777777" w:rsidR="00CA109D" w:rsidRDefault="00CA109D" w:rsidP="00CA109D">
      <w:pPr>
        <w:spacing w:after="0" w:line="240" w:lineRule="auto"/>
      </w:pPr>
    </w:p>
    <w:p w14:paraId="4EEF2FB4" w14:textId="77777777" w:rsidR="00CA109D" w:rsidRDefault="00CA109D" w:rsidP="00CA109D">
      <w:pPr>
        <w:spacing w:after="0" w:line="240" w:lineRule="auto"/>
      </w:pPr>
    </w:p>
    <w:p w14:paraId="4905E40E" w14:textId="77777777" w:rsidR="00CA109D" w:rsidRDefault="00CA109D" w:rsidP="00CA109D">
      <w:pPr>
        <w:spacing w:after="0" w:line="240" w:lineRule="auto"/>
      </w:pPr>
    </w:p>
    <w:p w14:paraId="020ADADC" w14:textId="77777777" w:rsidR="00CA109D" w:rsidRDefault="00CA109D" w:rsidP="00CA109D">
      <w:pPr>
        <w:spacing w:after="0" w:line="240" w:lineRule="auto"/>
      </w:pPr>
      <w:r w:rsidRPr="00560609">
        <w:rPr>
          <w:noProof/>
        </w:rPr>
        <mc:AlternateContent>
          <mc:Choice Requires="wps">
            <w:drawing>
              <wp:anchor distT="0" distB="0" distL="114300" distR="114300" simplePos="0" relativeHeight="251667456" behindDoc="0" locked="0" layoutInCell="1" allowOverlap="1" wp14:anchorId="6A0FFD0D" wp14:editId="026BD004">
                <wp:simplePos x="0" y="0"/>
                <wp:positionH relativeFrom="column">
                  <wp:posOffset>540385</wp:posOffset>
                </wp:positionH>
                <wp:positionV relativeFrom="paragraph">
                  <wp:posOffset>110795</wp:posOffset>
                </wp:positionV>
                <wp:extent cx="1887220" cy="723900"/>
                <wp:effectExtent l="0" t="0" r="17780" b="19050"/>
                <wp:wrapNone/>
                <wp:docPr id="13" name="Rectangle 13"/>
                <wp:cNvGraphicFramePr/>
                <a:graphic xmlns:a="http://schemas.openxmlformats.org/drawingml/2006/main">
                  <a:graphicData uri="http://schemas.microsoft.com/office/word/2010/wordprocessingShape">
                    <wps:wsp>
                      <wps:cNvSpPr/>
                      <wps:spPr>
                        <a:xfrm>
                          <a:off x="0" y="0"/>
                          <a:ext cx="188722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3C37C7" w14:textId="77777777" w:rsidR="00CA109D" w:rsidRDefault="00CA109D" w:rsidP="00CA109D">
                            <w:pPr>
                              <w:spacing w:after="0" w:line="240" w:lineRule="auto"/>
                              <w:rPr>
                                <w:rFonts w:ascii="Arial" w:hAnsi="Arial" w:cs="Arial"/>
                                <w:color w:val="000000" w:themeColor="text1"/>
                                <w:sz w:val="18"/>
                                <w:szCs w:val="20"/>
                              </w:rPr>
                            </w:pPr>
                            <w:r>
                              <w:rPr>
                                <w:rFonts w:ascii="Arial" w:hAnsi="Arial" w:cs="Arial"/>
                                <w:color w:val="000000" w:themeColor="text1"/>
                                <w:sz w:val="18"/>
                                <w:szCs w:val="20"/>
                              </w:rPr>
                              <w:t>Studies included in review</w:t>
                            </w:r>
                          </w:p>
                          <w:p w14:paraId="2834912E" w14:textId="77777777" w:rsidR="00CA109D" w:rsidRDefault="00CA109D" w:rsidP="00D61AE3">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(n = </w:t>
                            </w:r>
                            <w:r w:rsidR="00D61AE3">
                              <w:rPr>
                                <w:rFonts w:ascii="Arial" w:hAnsi="Arial" w:cs="Arial"/>
                                <w:color w:val="000000" w:themeColor="text1"/>
                                <w:sz w:val="18"/>
                                <w:szCs w:val="20"/>
                              </w:rPr>
                              <w:t>7</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FFD0D" id="Rectangle 13" o:spid="_x0000_s1035" style="position:absolute;margin-left:42.55pt;margin-top:8.7pt;width:148.6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" filled="f" strokecolor="black [3213]" strokeweight="1pt">
                <v:textbox>
                  <w:txbxContent>
                    <w:p w14:paraId="333C37C7" w14:textId="77777777" w:rsidR="00CA109D" w:rsidRDefault="00CA109D" w:rsidP="00CA109D">
                      <w:pPr>
                        <w:spacing w:after="0" w:line="240" w:lineRule="auto"/>
                        <w:rPr>
                          <w:rFonts w:ascii="Arial" w:hAnsi="Arial" w:cs="Arial"/>
                          <w:color w:val="000000" w:themeColor="text1"/>
                          <w:sz w:val="18"/>
                          <w:szCs w:val="20"/>
                        </w:rPr>
                      </w:pPr>
                      <w:r>
                        <w:rPr>
                          <w:rFonts w:ascii="Arial" w:hAnsi="Arial" w:cs="Arial"/>
                          <w:color w:val="000000" w:themeColor="text1"/>
                          <w:sz w:val="18"/>
                          <w:szCs w:val="20"/>
                        </w:rPr>
                        <w:t>Studies included in review</w:t>
                      </w:r>
                    </w:p>
                    <w:p w14:paraId="2834912E" w14:textId="77777777" w:rsidR="00CA109D" w:rsidRDefault="00CA109D" w:rsidP="00D61AE3">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(n = </w:t>
                      </w:r>
                      <w:r w:rsidR="00D61AE3">
                        <w:rPr>
                          <w:rFonts w:ascii="Arial" w:hAnsi="Arial" w:cs="Arial"/>
                          <w:color w:val="000000" w:themeColor="text1"/>
                          <w:sz w:val="18"/>
                          <w:szCs w:val="20"/>
                        </w:rPr>
                        <w:t>7</w:t>
                      </w:r>
                      <w:r>
                        <w:rPr>
                          <w:rFonts w:ascii="Arial" w:hAnsi="Arial" w:cs="Arial"/>
                          <w:color w:val="000000" w:themeColor="text1"/>
                          <w:sz w:val="18"/>
                          <w:szCs w:val="20"/>
                        </w:rPr>
                        <w:t>)</w:t>
                      </w:r>
                    </w:p>
                  </w:txbxContent>
                </v:textbox>
              </v:rect>
            </w:pict>
          </mc:Fallback>
        </mc:AlternateContent>
      </w:r>
    </w:p>
    <w:p w14:paraId="757AE15E" w14:textId="77777777" w:rsidR="00CA109D" w:rsidRDefault="00CA109D" w:rsidP="00CA109D">
      <w:pPr>
        <w:spacing w:after="0" w:line="240" w:lineRule="auto"/>
      </w:pPr>
      <w:r>
        <w:rPr>
          <w:noProof/>
        </w:rPr>
        <mc:AlternateContent>
          <mc:Choice Requires="wps">
            <w:drawing>
              <wp:anchor distT="0" distB="0" distL="114300" distR="114300" simplePos="0" relativeHeight="251675648" behindDoc="0" locked="0" layoutInCell="1" allowOverlap="1" wp14:anchorId="7D17D954" wp14:editId="16F96E58">
                <wp:simplePos x="0" y="0"/>
                <wp:positionH relativeFrom="column">
                  <wp:posOffset>-133509</wp:posOffset>
                </wp:positionH>
                <wp:positionV relativeFrom="paragraph">
                  <wp:posOffset>170656</wp:posOffset>
                </wp:positionV>
                <wp:extent cx="764223" cy="262890"/>
                <wp:effectExtent l="2858" t="0" r="20002" b="20003"/>
                <wp:wrapNone/>
                <wp:docPr id="33" name="Flowchart: Alternate Process 33"/>
                <wp:cNvGraphicFramePr/>
                <a:graphic xmlns:a="http://schemas.openxmlformats.org/drawingml/2006/main">
                  <a:graphicData uri="http://schemas.microsoft.com/office/word/2010/wordprocessingShape">
                    <wps:wsp>
                      <wps:cNvSpPr/>
                      <wps:spPr>
                        <a:xfrm rot="16200000">
                          <a:off x="0" y="0"/>
                          <a:ext cx="764223"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C56AE9A" w14:textId="77777777" w:rsidR="00CA109D" w:rsidRPr="001502CF" w:rsidRDefault="00CA109D" w:rsidP="00CA109D">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7D954" id="Flowchart: Alternate Process 33" o:spid="_x0000_s1036" type="#_x0000_t176" style="position:absolute;margin-left:-10.5pt;margin-top:13.45pt;width:60.2pt;height:20.7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" fillcolor="#8eaadb [1944]" strokecolor="black [3213]" strokeweight="1pt">
                <v:textbox>
                  <w:txbxContent>
                    <w:p w14:paraId="6C56AE9A" w14:textId="77777777" w:rsidR="00CA109D" w:rsidRPr="001502CF" w:rsidRDefault="00CA109D" w:rsidP="00CA109D">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v:textbox>
              </v:shape>
            </w:pict>
          </mc:Fallback>
        </mc:AlternateContent>
      </w:r>
    </w:p>
    <w:p w14:paraId="0624BCE1" w14:textId="77777777" w:rsidR="00CA109D" w:rsidRDefault="00CA109D" w:rsidP="00CA109D">
      <w:pPr>
        <w:spacing w:after="0" w:line="240" w:lineRule="auto"/>
      </w:pPr>
    </w:p>
    <w:p w14:paraId="4A6EB32B" w14:textId="77777777" w:rsidR="00CA109D" w:rsidRDefault="00CA109D" w:rsidP="00CA109D">
      <w:pPr>
        <w:spacing w:after="0" w:line="240" w:lineRule="auto"/>
      </w:pPr>
    </w:p>
    <w:p w14:paraId="13DC51A4" w14:textId="77777777" w:rsidR="00CA109D" w:rsidRDefault="00CA109D" w:rsidP="00CA109D">
      <w:pPr>
        <w:spacing w:after="0" w:line="240" w:lineRule="auto"/>
      </w:pPr>
    </w:p>
    <w:p w14:paraId="0634ABF7" w14:textId="77777777" w:rsidR="00CA109D" w:rsidRDefault="00CA109D" w:rsidP="00CA109D">
      <w:pPr>
        <w:spacing w:after="0" w:line="240" w:lineRule="auto"/>
      </w:pPr>
    </w:p>
    <w:p w14:paraId="2DB5DCBA" w14:textId="77777777" w:rsidR="00CA109D" w:rsidRDefault="00CA109D">
      <w:pPr>
        <w:rPr>
          <w:rFonts w:asciiTheme="majorBidi" w:hAnsiTheme="majorBidi" w:cstheme="majorBidi"/>
          <w:sz w:val="24"/>
          <w:szCs w:val="24"/>
        </w:rPr>
      </w:pPr>
      <w:r>
        <w:rPr>
          <w:rFonts w:asciiTheme="majorBidi" w:hAnsiTheme="majorBidi" w:cstheme="majorBidi"/>
          <w:sz w:val="24"/>
          <w:szCs w:val="24"/>
        </w:rPr>
        <w:br w:type="page"/>
      </w:r>
    </w:p>
    <w:p w14:paraId="34E195AD" w14:textId="77777777" w:rsidR="00D82581" w:rsidRDefault="00D82581" w:rsidP="00D82581">
      <w:pPr>
        <w:rPr>
          <w:rFonts w:asciiTheme="majorBidi" w:hAnsiTheme="majorBidi" w:cstheme="majorBidi"/>
          <w:sz w:val="24"/>
          <w:szCs w:val="24"/>
        </w:rPr>
      </w:pPr>
      <w:r w:rsidRPr="001D10D1">
        <w:rPr>
          <w:rFonts w:asciiTheme="majorBidi" w:hAnsiTheme="majorBidi" w:cstheme="majorBidi"/>
          <w:b/>
          <w:bCs/>
          <w:sz w:val="24"/>
          <w:szCs w:val="24"/>
        </w:rPr>
        <w:lastRenderedPageBreak/>
        <w:t>Table 1.</w:t>
      </w:r>
      <w:r>
        <w:rPr>
          <w:rFonts w:asciiTheme="majorBidi" w:hAnsiTheme="majorBidi" w:cstheme="majorBidi"/>
          <w:sz w:val="24"/>
          <w:szCs w:val="24"/>
        </w:rPr>
        <w:t xml:space="preserve"> Resource search strategy in scientific databases </w:t>
      </w:r>
    </w:p>
    <w:tbl>
      <w:tblPr>
        <w:tblStyle w:val="LightShading-Accent1"/>
        <w:tblW w:w="5000" w:type="pct"/>
        <w:tblLook w:val="0660" w:firstRow="1" w:lastRow="1" w:firstColumn="0" w:lastColumn="0" w:noHBand="1" w:noVBand="1"/>
      </w:tblPr>
      <w:tblGrid>
        <w:gridCol w:w="2394"/>
        <w:gridCol w:w="7182"/>
      </w:tblGrid>
      <w:tr w:rsidR="00AB2FD4" w:rsidRPr="00AB2FD4" w14:paraId="72B21446" w14:textId="77777777" w:rsidTr="001D10D1">
        <w:trPr>
          <w:cnfStyle w:val="100000000000" w:firstRow="1" w:lastRow="0" w:firstColumn="0" w:lastColumn="0" w:oddVBand="0" w:evenVBand="0" w:oddHBand="0" w:evenHBand="0" w:firstRowFirstColumn="0" w:firstRowLastColumn="0" w:lastRowFirstColumn="0" w:lastRowLastColumn="0"/>
        </w:trPr>
        <w:tc>
          <w:tcPr>
            <w:tcW w:w="5000" w:type="pct"/>
            <w:gridSpan w:val="2"/>
            <w:tcBorders>
              <w:top w:val="single" w:sz="4" w:space="0" w:color="auto"/>
              <w:bottom w:val="nil"/>
            </w:tcBorders>
            <w:noWrap/>
            <w:vAlign w:val="center"/>
          </w:tcPr>
          <w:p w14:paraId="4D37D9F9" w14:textId="77777777" w:rsidR="00AB2FD4" w:rsidRPr="00AB2FD4" w:rsidRDefault="00AB2FD4" w:rsidP="00AB2FD4">
            <w:pPr>
              <w:jc w:val="center"/>
              <w:rPr>
                <w:rFonts w:asciiTheme="majorBidi" w:hAnsiTheme="majorBidi" w:cstheme="majorBidi"/>
                <w:color w:val="auto"/>
                <w:sz w:val="24"/>
                <w:szCs w:val="24"/>
              </w:rPr>
            </w:pPr>
            <w:r>
              <w:rPr>
                <w:rFonts w:asciiTheme="majorBidi" w:hAnsiTheme="majorBidi" w:cstheme="majorBidi"/>
                <w:color w:val="auto"/>
                <w:sz w:val="24"/>
                <w:szCs w:val="24"/>
              </w:rPr>
              <w:t>Time</w:t>
            </w:r>
          </w:p>
        </w:tc>
      </w:tr>
      <w:tr w:rsidR="00AB2FD4" w:rsidRPr="00AB2FD4" w14:paraId="5FC8ED14" w14:textId="77777777" w:rsidTr="00AB2FD4">
        <w:tc>
          <w:tcPr>
            <w:tcW w:w="5000" w:type="pct"/>
            <w:gridSpan w:val="2"/>
            <w:tcBorders>
              <w:top w:val="nil"/>
              <w:bottom w:val="single" w:sz="4" w:space="0" w:color="auto"/>
            </w:tcBorders>
            <w:noWrap/>
            <w:vAlign w:val="center"/>
          </w:tcPr>
          <w:p w14:paraId="34C0B412" w14:textId="77777777" w:rsidR="00AB2FD4" w:rsidRPr="00AB2FD4" w:rsidRDefault="00AB2FD4" w:rsidP="00AB2FD4">
            <w:pPr>
              <w:jc w:val="center"/>
              <w:rPr>
                <w:rFonts w:asciiTheme="majorBidi" w:hAnsiTheme="majorBidi" w:cstheme="majorBidi"/>
                <w:color w:val="auto"/>
                <w:sz w:val="24"/>
                <w:szCs w:val="24"/>
              </w:rPr>
            </w:pPr>
            <w:r>
              <w:rPr>
                <w:rFonts w:asciiTheme="majorBidi" w:hAnsiTheme="majorBidi" w:cstheme="majorBidi"/>
                <w:color w:val="auto"/>
                <w:sz w:val="24"/>
                <w:szCs w:val="24"/>
              </w:rPr>
              <w:t>From 2014 to 2024</w:t>
            </w:r>
          </w:p>
        </w:tc>
      </w:tr>
      <w:tr w:rsidR="00AB2FD4" w:rsidRPr="00AB2FD4" w14:paraId="2D55B2D9" w14:textId="77777777" w:rsidTr="00D257E3">
        <w:tc>
          <w:tcPr>
            <w:tcW w:w="5000" w:type="pct"/>
            <w:gridSpan w:val="2"/>
            <w:tcBorders>
              <w:top w:val="single" w:sz="4" w:space="0" w:color="auto"/>
              <w:bottom w:val="nil"/>
            </w:tcBorders>
            <w:noWrap/>
            <w:vAlign w:val="center"/>
          </w:tcPr>
          <w:p w14:paraId="3A3C109A" w14:textId="77777777" w:rsidR="00AB2FD4" w:rsidRPr="00AB2FD4" w:rsidRDefault="00AB2FD4" w:rsidP="00AB2FD4">
            <w:pPr>
              <w:pStyle w:val="DecimalAligned"/>
              <w:jc w:val="center"/>
              <w:rPr>
                <w:rFonts w:asciiTheme="majorBidi" w:hAnsiTheme="majorBidi" w:cstheme="majorBidi"/>
                <w:b/>
                <w:bCs/>
                <w:color w:val="auto"/>
                <w:sz w:val="24"/>
                <w:szCs w:val="24"/>
              </w:rPr>
            </w:pPr>
            <w:r>
              <w:rPr>
                <w:rFonts w:asciiTheme="majorBidi" w:hAnsiTheme="majorBidi" w:cstheme="majorBidi"/>
                <w:b/>
                <w:bCs/>
                <w:color w:val="auto"/>
                <w:sz w:val="24"/>
                <w:szCs w:val="24"/>
              </w:rPr>
              <w:t>Language</w:t>
            </w:r>
          </w:p>
        </w:tc>
      </w:tr>
      <w:tr w:rsidR="00AB2FD4" w:rsidRPr="00AB2FD4" w14:paraId="5D1290A7" w14:textId="77777777" w:rsidTr="00D257E3">
        <w:tc>
          <w:tcPr>
            <w:tcW w:w="5000" w:type="pct"/>
            <w:gridSpan w:val="2"/>
            <w:tcBorders>
              <w:top w:val="nil"/>
              <w:bottom w:val="single" w:sz="4" w:space="0" w:color="auto"/>
            </w:tcBorders>
            <w:noWrap/>
            <w:vAlign w:val="center"/>
          </w:tcPr>
          <w:p w14:paraId="4BBAEC93" w14:textId="77777777" w:rsidR="00AB2FD4" w:rsidRPr="00AB2FD4" w:rsidRDefault="00AB2FD4" w:rsidP="00AB2FD4">
            <w:pPr>
              <w:pStyle w:val="DecimalAligned"/>
              <w:jc w:val="center"/>
              <w:rPr>
                <w:rFonts w:asciiTheme="majorBidi" w:hAnsiTheme="majorBidi" w:cstheme="majorBidi"/>
                <w:color w:val="auto"/>
                <w:sz w:val="24"/>
                <w:szCs w:val="24"/>
              </w:rPr>
            </w:pPr>
            <w:r>
              <w:rPr>
                <w:rFonts w:asciiTheme="majorBidi" w:hAnsiTheme="majorBidi" w:cstheme="majorBidi"/>
                <w:color w:val="auto"/>
                <w:sz w:val="24"/>
                <w:szCs w:val="24"/>
              </w:rPr>
              <w:t>English</w:t>
            </w:r>
          </w:p>
        </w:tc>
      </w:tr>
      <w:tr w:rsidR="00D257E3" w:rsidRPr="00AB2FD4" w14:paraId="0A681BC0" w14:textId="77777777" w:rsidTr="00D257E3">
        <w:tc>
          <w:tcPr>
            <w:tcW w:w="1250" w:type="pct"/>
            <w:tcBorders>
              <w:top w:val="single" w:sz="4" w:space="0" w:color="auto"/>
              <w:bottom w:val="single" w:sz="4" w:space="0" w:color="auto"/>
            </w:tcBorders>
            <w:noWrap/>
            <w:vAlign w:val="center"/>
          </w:tcPr>
          <w:p w14:paraId="2C443AEC" w14:textId="77777777" w:rsidR="00D257E3" w:rsidRPr="00D257E3" w:rsidRDefault="00D257E3" w:rsidP="00AB2FD4">
            <w:pPr>
              <w:jc w:val="center"/>
              <w:rPr>
                <w:rFonts w:asciiTheme="majorBidi" w:hAnsiTheme="majorBidi" w:cstheme="majorBidi"/>
                <w:b/>
                <w:bCs/>
                <w:color w:val="auto"/>
                <w:sz w:val="24"/>
                <w:szCs w:val="24"/>
              </w:rPr>
            </w:pPr>
            <w:r w:rsidRPr="00D257E3">
              <w:rPr>
                <w:rFonts w:asciiTheme="majorBidi" w:hAnsiTheme="majorBidi" w:cstheme="majorBidi"/>
                <w:b/>
                <w:bCs/>
                <w:color w:val="auto"/>
                <w:sz w:val="24"/>
                <w:szCs w:val="24"/>
              </w:rPr>
              <w:t>PubMed</w:t>
            </w:r>
          </w:p>
        </w:tc>
        <w:tc>
          <w:tcPr>
            <w:tcW w:w="3750" w:type="pct"/>
            <w:tcBorders>
              <w:top w:val="single" w:sz="4" w:space="0" w:color="auto"/>
              <w:bottom w:val="single" w:sz="4" w:space="0" w:color="auto"/>
            </w:tcBorders>
            <w:vAlign w:val="center"/>
          </w:tcPr>
          <w:p w14:paraId="50954AEC" w14:textId="77777777" w:rsidR="00D257E3" w:rsidRPr="006C42ED" w:rsidRDefault="006C42ED" w:rsidP="00AB2FD4">
            <w:pPr>
              <w:pStyle w:val="DecimalAligned"/>
              <w:jc w:val="center"/>
              <w:rPr>
                <w:rFonts w:asciiTheme="majorBidi" w:hAnsiTheme="majorBidi" w:cstheme="majorBidi"/>
                <w:color w:val="auto"/>
                <w:sz w:val="24"/>
                <w:szCs w:val="24"/>
              </w:rPr>
            </w:pPr>
            <w:r w:rsidRPr="006C42ED">
              <w:rPr>
                <w:rFonts w:asciiTheme="majorBidi" w:hAnsiTheme="majorBidi" w:cstheme="majorBidi"/>
                <w:color w:val="auto"/>
                <w:sz w:val="24"/>
                <w:szCs w:val="24"/>
              </w:rPr>
              <w:t>(("Furosemide"[</w:t>
            </w:r>
            <w:proofErr w:type="spellStart"/>
            <w:r w:rsidRPr="006C42ED">
              <w:rPr>
                <w:rFonts w:asciiTheme="majorBidi" w:hAnsiTheme="majorBidi" w:cstheme="majorBidi"/>
                <w:color w:val="auto"/>
                <w:sz w:val="24"/>
                <w:szCs w:val="24"/>
              </w:rPr>
              <w:t>MeSH</w:t>
            </w:r>
            <w:proofErr w:type="spellEnd"/>
            <w:r w:rsidRPr="006C42ED">
              <w:rPr>
                <w:rFonts w:asciiTheme="majorBidi" w:hAnsiTheme="majorBidi" w:cstheme="majorBidi"/>
                <w:color w:val="auto"/>
                <w:sz w:val="24"/>
                <w:szCs w:val="24"/>
              </w:rPr>
              <w:t xml:space="preserve"> Terms] OR ("Furosemide"[</w:t>
            </w:r>
            <w:proofErr w:type="spellStart"/>
            <w:r w:rsidRPr="006C42ED">
              <w:rPr>
                <w:rFonts w:asciiTheme="majorBidi" w:hAnsiTheme="majorBidi" w:cstheme="majorBidi"/>
                <w:color w:val="auto"/>
                <w:sz w:val="24"/>
                <w:szCs w:val="24"/>
              </w:rPr>
              <w:t>MeSH</w:t>
            </w:r>
            <w:proofErr w:type="spellEnd"/>
            <w:r w:rsidRPr="006C42ED">
              <w:rPr>
                <w:rFonts w:asciiTheme="majorBidi" w:hAnsiTheme="majorBidi" w:cstheme="majorBidi"/>
                <w:color w:val="auto"/>
                <w:sz w:val="24"/>
                <w:szCs w:val="24"/>
              </w:rPr>
              <w:t xml:space="preserve"> Terms] OR "Furosemide"[All Fields] OR "frusemide"[All Fields] OR "</w:t>
            </w:r>
            <w:proofErr w:type="spellStart"/>
            <w:r w:rsidRPr="006C42ED">
              <w:rPr>
                <w:rFonts w:asciiTheme="majorBidi" w:hAnsiTheme="majorBidi" w:cstheme="majorBidi"/>
                <w:color w:val="auto"/>
                <w:sz w:val="24"/>
                <w:szCs w:val="24"/>
              </w:rPr>
              <w:t>furosemid</w:t>
            </w:r>
            <w:proofErr w:type="spellEnd"/>
            <w:r w:rsidRPr="006C42ED">
              <w:rPr>
                <w:rFonts w:asciiTheme="majorBidi" w:hAnsiTheme="majorBidi" w:cstheme="majorBidi"/>
                <w:color w:val="auto"/>
                <w:sz w:val="24"/>
                <w:szCs w:val="24"/>
              </w:rPr>
              <w:t>"[All Fields] OR "</w:t>
            </w:r>
            <w:proofErr w:type="spellStart"/>
            <w:r w:rsidRPr="006C42ED">
              <w:rPr>
                <w:rFonts w:asciiTheme="majorBidi" w:hAnsiTheme="majorBidi" w:cstheme="majorBidi"/>
                <w:color w:val="auto"/>
                <w:sz w:val="24"/>
                <w:szCs w:val="24"/>
              </w:rPr>
              <w:t>lasix</w:t>
            </w:r>
            <w:proofErr w:type="spellEnd"/>
            <w:r w:rsidRPr="006C42ED">
              <w:rPr>
                <w:rFonts w:asciiTheme="majorBidi" w:hAnsiTheme="majorBidi" w:cstheme="majorBidi"/>
                <w:color w:val="auto"/>
                <w:sz w:val="24"/>
                <w:szCs w:val="24"/>
              </w:rPr>
              <w:t>"[All Fields]) OR ("Furosemide"[</w:t>
            </w:r>
            <w:proofErr w:type="spellStart"/>
            <w:r w:rsidRPr="006C42ED">
              <w:rPr>
                <w:rFonts w:asciiTheme="majorBidi" w:hAnsiTheme="majorBidi" w:cstheme="majorBidi"/>
                <w:color w:val="auto"/>
                <w:sz w:val="24"/>
                <w:szCs w:val="24"/>
              </w:rPr>
              <w:t>MeSH</w:t>
            </w:r>
            <w:proofErr w:type="spellEnd"/>
            <w:r w:rsidRPr="006C42ED">
              <w:rPr>
                <w:rFonts w:asciiTheme="majorBidi" w:hAnsiTheme="majorBidi" w:cstheme="majorBidi"/>
                <w:color w:val="auto"/>
                <w:sz w:val="24"/>
                <w:szCs w:val="24"/>
              </w:rPr>
              <w:t xml:space="preserve"> Terms] OR "Furosemide"[All Fields] OR "frusemide"[All Fields] OR "</w:t>
            </w:r>
            <w:proofErr w:type="spellStart"/>
            <w:r w:rsidRPr="006C42ED">
              <w:rPr>
                <w:rFonts w:asciiTheme="majorBidi" w:hAnsiTheme="majorBidi" w:cstheme="majorBidi"/>
                <w:color w:val="auto"/>
                <w:sz w:val="24"/>
                <w:szCs w:val="24"/>
              </w:rPr>
              <w:t>furosemid</w:t>
            </w:r>
            <w:proofErr w:type="spellEnd"/>
            <w:r w:rsidRPr="006C42ED">
              <w:rPr>
                <w:rFonts w:asciiTheme="majorBidi" w:hAnsiTheme="majorBidi" w:cstheme="majorBidi"/>
                <w:color w:val="auto"/>
                <w:sz w:val="24"/>
                <w:szCs w:val="24"/>
              </w:rPr>
              <w:t>"[All Fields]) OR ("Furosemide"[</w:t>
            </w:r>
            <w:proofErr w:type="spellStart"/>
            <w:r w:rsidRPr="006C42ED">
              <w:rPr>
                <w:rFonts w:asciiTheme="majorBidi" w:hAnsiTheme="majorBidi" w:cstheme="majorBidi"/>
                <w:color w:val="auto"/>
                <w:sz w:val="24"/>
                <w:szCs w:val="24"/>
              </w:rPr>
              <w:t>MeSH</w:t>
            </w:r>
            <w:proofErr w:type="spellEnd"/>
            <w:r w:rsidRPr="006C42ED">
              <w:rPr>
                <w:rFonts w:asciiTheme="majorBidi" w:hAnsiTheme="majorBidi" w:cstheme="majorBidi"/>
                <w:color w:val="auto"/>
                <w:sz w:val="24"/>
                <w:szCs w:val="24"/>
              </w:rPr>
              <w:t xml:space="preserve"> Terms] OR "Furosemide"[All Fields] OR "</w:t>
            </w:r>
            <w:proofErr w:type="spellStart"/>
            <w:r w:rsidRPr="006C42ED">
              <w:rPr>
                <w:rFonts w:asciiTheme="majorBidi" w:hAnsiTheme="majorBidi" w:cstheme="majorBidi"/>
                <w:color w:val="auto"/>
                <w:sz w:val="24"/>
                <w:szCs w:val="24"/>
              </w:rPr>
              <w:t>fusid</w:t>
            </w:r>
            <w:proofErr w:type="spellEnd"/>
            <w:r w:rsidRPr="006C42ED">
              <w:rPr>
                <w:rFonts w:asciiTheme="majorBidi" w:hAnsiTheme="majorBidi" w:cstheme="majorBidi"/>
                <w:color w:val="auto"/>
                <w:sz w:val="24"/>
                <w:szCs w:val="24"/>
              </w:rPr>
              <w:t>"[All Fields]) OR ("Furosemide"[</w:t>
            </w:r>
            <w:proofErr w:type="spellStart"/>
            <w:r w:rsidRPr="006C42ED">
              <w:rPr>
                <w:rFonts w:asciiTheme="majorBidi" w:hAnsiTheme="majorBidi" w:cstheme="majorBidi"/>
                <w:color w:val="auto"/>
                <w:sz w:val="24"/>
                <w:szCs w:val="24"/>
              </w:rPr>
              <w:t>MeSH</w:t>
            </w:r>
            <w:proofErr w:type="spellEnd"/>
            <w:r w:rsidRPr="006C42ED">
              <w:rPr>
                <w:rFonts w:asciiTheme="majorBidi" w:hAnsiTheme="majorBidi" w:cstheme="majorBidi"/>
                <w:color w:val="auto"/>
                <w:sz w:val="24"/>
                <w:szCs w:val="24"/>
              </w:rPr>
              <w:t xml:space="preserve"> Terms] OR "Furosemide"[All Fields] OR "</w:t>
            </w:r>
            <w:proofErr w:type="spellStart"/>
            <w:r w:rsidRPr="006C42ED">
              <w:rPr>
                <w:rFonts w:asciiTheme="majorBidi" w:hAnsiTheme="majorBidi" w:cstheme="majorBidi"/>
                <w:color w:val="auto"/>
                <w:sz w:val="24"/>
                <w:szCs w:val="24"/>
              </w:rPr>
              <w:t>errolon</w:t>
            </w:r>
            <w:proofErr w:type="spellEnd"/>
            <w:r w:rsidRPr="006C42ED">
              <w:rPr>
                <w:rFonts w:asciiTheme="majorBidi" w:hAnsiTheme="majorBidi" w:cstheme="majorBidi"/>
                <w:color w:val="auto"/>
                <w:sz w:val="24"/>
                <w:szCs w:val="24"/>
              </w:rPr>
              <w:t>"[All Fields]) OR "</w:t>
            </w:r>
            <w:proofErr w:type="spellStart"/>
            <w:r w:rsidRPr="006C42ED">
              <w:rPr>
                <w:rFonts w:asciiTheme="majorBidi" w:hAnsiTheme="majorBidi" w:cstheme="majorBidi"/>
                <w:color w:val="auto"/>
                <w:sz w:val="24"/>
                <w:szCs w:val="24"/>
              </w:rPr>
              <w:t>furanth</w:t>
            </w:r>
            <w:proofErr w:type="spellEnd"/>
            <w:r w:rsidRPr="006C42ED">
              <w:rPr>
                <w:rFonts w:asciiTheme="majorBidi" w:hAnsiTheme="majorBidi" w:cstheme="majorBidi"/>
                <w:color w:val="auto"/>
                <w:sz w:val="24"/>
                <w:szCs w:val="24"/>
              </w:rPr>
              <w:t>*"[All Fields]) AND ("</w:t>
            </w:r>
            <w:proofErr w:type="spellStart"/>
            <w:r w:rsidRPr="006C42ED">
              <w:rPr>
                <w:rFonts w:asciiTheme="majorBidi" w:hAnsiTheme="majorBidi" w:cstheme="majorBidi"/>
                <w:color w:val="auto"/>
                <w:sz w:val="24"/>
                <w:szCs w:val="24"/>
              </w:rPr>
              <w:t>nebuli</w:t>
            </w:r>
            <w:proofErr w:type="spellEnd"/>
            <w:r w:rsidRPr="006C42ED">
              <w:rPr>
                <w:rFonts w:asciiTheme="majorBidi" w:hAnsiTheme="majorBidi" w:cstheme="majorBidi"/>
                <w:color w:val="auto"/>
                <w:sz w:val="24"/>
                <w:szCs w:val="24"/>
              </w:rPr>
              <w:t>*"[All Fields] OR "vapor*"[All Fields]) AND ("Dyspnea"[</w:t>
            </w:r>
            <w:proofErr w:type="spellStart"/>
            <w:r w:rsidRPr="006C42ED">
              <w:rPr>
                <w:rFonts w:asciiTheme="majorBidi" w:hAnsiTheme="majorBidi" w:cstheme="majorBidi"/>
                <w:color w:val="auto"/>
                <w:sz w:val="24"/>
                <w:szCs w:val="24"/>
              </w:rPr>
              <w:t>MeSH</w:t>
            </w:r>
            <w:proofErr w:type="spellEnd"/>
            <w:r w:rsidRPr="006C42ED">
              <w:rPr>
                <w:rFonts w:asciiTheme="majorBidi" w:hAnsiTheme="majorBidi" w:cstheme="majorBidi"/>
                <w:color w:val="auto"/>
                <w:sz w:val="24"/>
                <w:szCs w:val="24"/>
              </w:rPr>
              <w:t xml:space="preserve"> Terms] OR ("Dyspnea"[</w:t>
            </w:r>
            <w:proofErr w:type="spellStart"/>
            <w:r w:rsidRPr="006C42ED">
              <w:rPr>
                <w:rFonts w:asciiTheme="majorBidi" w:hAnsiTheme="majorBidi" w:cstheme="majorBidi"/>
                <w:color w:val="auto"/>
                <w:sz w:val="24"/>
                <w:szCs w:val="24"/>
              </w:rPr>
              <w:t>MeSH</w:t>
            </w:r>
            <w:proofErr w:type="spellEnd"/>
            <w:r w:rsidRPr="006C42ED">
              <w:rPr>
                <w:rFonts w:asciiTheme="majorBidi" w:hAnsiTheme="majorBidi" w:cstheme="majorBidi"/>
                <w:color w:val="auto"/>
                <w:sz w:val="24"/>
                <w:szCs w:val="24"/>
              </w:rPr>
              <w:t xml:space="preserve"> Terms] OR "Dyspnea"[All Fields] OR "breathless"[All Fields] OR "breathlessness"[All Fields]))) AND ((y_10[Filter]) AND (meta-analysis[Filter] OR </w:t>
            </w:r>
            <w:proofErr w:type="spellStart"/>
            <w:r w:rsidRPr="006C42ED">
              <w:rPr>
                <w:rFonts w:asciiTheme="majorBidi" w:hAnsiTheme="majorBidi" w:cstheme="majorBidi"/>
                <w:color w:val="auto"/>
                <w:sz w:val="24"/>
                <w:szCs w:val="24"/>
              </w:rPr>
              <w:t>randomizedcontrolledtrial</w:t>
            </w:r>
            <w:proofErr w:type="spellEnd"/>
            <w:r w:rsidRPr="006C42ED">
              <w:rPr>
                <w:rFonts w:asciiTheme="majorBidi" w:hAnsiTheme="majorBidi" w:cstheme="majorBidi"/>
                <w:color w:val="auto"/>
                <w:sz w:val="24"/>
                <w:szCs w:val="24"/>
              </w:rPr>
              <w:t xml:space="preserve">[Filter] OR </w:t>
            </w:r>
            <w:proofErr w:type="spellStart"/>
            <w:r w:rsidRPr="006C42ED">
              <w:rPr>
                <w:rFonts w:asciiTheme="majorBidi" w:hAnsiTheme="majorBidi" w:cstheme="majorBidi"/>
                <w:color w:val="auto"/>
                <w:sz w:val="24"/>
                <w:szCs w:val="24"/>
              </w:rPr>
              <w:t>systematicreview</w:t>
            </w:r>
            <w:proofErr w:type="spellEnd"/>
            <w:r w:rsidRPr="006C42ED">
              <w:rPr>
                <w:rFonts w:asciiTheme="majorBidi" w:hAnsiTheme="majorBidi" w:cstheme="majorBidi"/>
                <w:color w:val="auto"/>
                <w:sz w:val="24"/>
                <w:szCs w:val="24"/>
              </w:rPr>
              <w:t>[Filter]) AND (humans[Filter]))</w:t>
            </w:r>
          </w:p>
        </w:tc>
      </w:tr>
      <w:tr w:rsidR="00D257E3" w:rsidRPr="00AB2FD4" w14:paraId="35FEA95A" w14:textId="77777777" w:rsidTr="00D257E3">
        <w:tc>
          <w:tcPr>
            <w:tcW w:w="1250" w:type="pct"/>
            <w:tcBorders>
              <w:top w:val="single" w:sz="4" w:space="0" w:color="auto"/>
              <w:bottom w:val="single" w:sz="4" w:space="0" w:color="auto"/>
            </w:tcBorders>
            <w:noWrap/>
            <w:vAlign w:val="center"/>
          </w:tcPr>
          <w:p w14:paraId="56FD4A53" w14:textId="77777777" w:rsidR="00D257E3" w:rsidRPr="00D257E3" w:rsidRDefault="00D257E3" w:rsidP="00AB2FD4">
            <w:pPr>
              <w:jc w:val="center"/>
              <w:rPr>
                <w:rFonts w:asciiTheme="majorBidi" w:hAnsiTheme="majorBidi" w:cstheme="majorBidi"/>
                <w:b/>
                <w:bCs/>
                <w:color w:val="auto"/>
                <w:sz w:val="24"/>
                <w:szCs w:val="24"/>
              </w:rPr>
            </w:pPr>
            <w:r w:rsidRPr="00D257E3">
              <w:rPr>
                <w:rFonts w:asciiTheme="majorBidi" w:hAnsiTheme="majorBidi" w:cstheme="majorBidi"/>
                <w:b/>
                <w:bCs/>
                <w:color w:val="auto"/>
                <w:sz w:val="24"/>
                <w:szCs w:val="24"/>
              </w:rPr>
              <w:t>Scopus</w:t>
            </w:r>
          </w:p>
        </w:tc>
        <w:tc>
          <w:tcPr>
            <w:tcW w:w="3750" w:type="pct"/>
            <w:tcBorders>
              <w:top w:val="single" w:sz="4" w:space="0" w:color="auto"/>
              <w:bottom w:val="single" w:sz="4" w:space="0" w:color="auto"/>
            </w:tcBorders>
            <w:vAlign w:val="center"/>
          </w:tcPr>
          <w:p w14:paraId="4E19271F" w14:textId="77777777" w:rsidR="00D257E3" w:rsidRPr="006C42ED" w:rsidRDefault="006C42ED" w:rsidP="00AB2FD4">
            <w:pPr>
              <w:pStyle w:val="DecimalAligned"/>
              <w:jc w:val="center"/>
              <w:rPr>
                <w:rFonts w:asciiTheme="majorBidi" w:hAnsiTheme="majorBidi" w:cstheme="majorBidi"/>
                <w:color w:val="auto"/>
                <w:sz w:val="24"/>
                <w:szCs w:val="24"/>
              </w:rPr>
            </w:pPr>
            <w:r w:rsidRPr="006C42ED">
              <w:rPr>
                <w:rFonts w:asciiTheme="majorBidi" w:hAnsiTheme="majorBidi" w:cstheme="majorBidi"/>
                <w:color w:val="auto"/>
                <w:sz w:val="24"/>
                <w:szCs w:val="24"/>
              </w:rPr>
              <w:t xml:space="preserve">(Furosemide OR </w:t>
            </w:r>
            <w:proofErr w:type="spellStart"/>
            <w:r w:rsidRPr="006C42ED">
              <w:rPr>
                <w:rFonts w:asciiTheme="majorBidi" w:hAnsiTheme="majorBidi" w:cstheme="majorBidi"/>
                <w:color w:val="auto"/>
                <w:sz w:val="24"/>
                <w:szCs w:val="24"/>
              </w:rPr>
              <w:t>lasix</w:t>
            </w:r>
            <w:proofErr w:type="spellEnd"/>
            <w:r w:rsidRPr="006C42ED">
              <w:rPr>
                <w:rFonts w:asciiTheme="majorBidi" w:hAnsiTheme="majorBidi" w:cstheme="majorBidi"/>
                <w:color w:val="auto"/>
                <w:sz w:val="24"/>
                <w:szCs w:val="24"/>
              </w:rPr>
              <w:t xml:space="preserve"> OR Frusemide OR </w:t>
            </w:r>
            <w:proofErr w:type="spellStart"/>
            <w:r w:rsidRPr="006C42ED">
              <w:rPr>
                <w:rFonts w:asciiTheme="majorBidi" w:hAnsiTheme="majorBidi" w:cstheme="majorBidi"/>
                <w:color w:val="auto"/>
                <w:sz w:val="24"/>
                <w:szCs w:val="24"/>
              </w:rPr>
              <w:t>Fusid</w:t>
            </w:r>
            <w:proofErr w:type="spellEnd"/>
            <w:r w:rsidRPr="006C42ED">
              <w:rPr>
                <w:rFonts w:asciiTheme="majorBidi" w:hAnsiTheme="majorBidi" w:cstheme="majorBidi"/>
                <w:color w:val="auto"/>
                <w:sz w:val="24"/>
                <w:szCs w:val="24"/>
              </w:rPr>
              <w:t xml:space="preserve"> OR </w:t>
            </w:r>
            <w:proofErr w:type="spellStart"/>
            <w:r w:rsidRPr="006C42ED">
              <w:rPr>
                <w:rFonts w:asciiTheme="majorBidi" w:hAnsiTheme="majorBidi" w:cstheme="majorBidi"/>
                <w:color w:val="auto"/>
                <w:sz w:val="24"/>
                <w:szCs w:val="24"/>
              </w:rPr>
              <w:t>Errolon</w:t>
            </w:r>
            <w:proofErr w:type="spellEnd"/>
            <w:r w:rsidRPr="006C42ED">
              <w:rPr>
                <w:rFonts w:asciiTheme="majorBidi" w:hAnsiTheme="majorBidi" w:cstheme="majorBidi"/>
                <w:color w:val="auto"/>
                <w:sz w:val="24"/>
                <w:szCs w:val="24"/>
              </w:rPr>
              <w:t xml:space="preserve"> OR </w:t>
            </w:r>
            <w:proofErr w:type="spellStart"/>
            <w:r w:rsidRPr="006C42ED">
              <w:rPr>
                <w:rFonts w:asciiTheme="majorBidi" w:hAnsiTheme="majorBidi" w:cstheme="majorBidi"/>
                <w:color w:val="auto"/>
                <w:sz w:val="24"/>
                <w:szCs w:val="24"/>
              </w:rPr>
              <w:t>Furanth</w:t>
            </w:r>
            <w:proofErr w:type="spellEnd"/>
            <w:r w:rsidRPr="006C42ED">
              <w:rPr>
                <w:rFonts w:asciiTheme="majorBidi" w:hAnsiTheme="majorBidi" w:cstheme="majorBidi"/>
                <w:color w:val="auto"/>
                <w:sz w:val="24"/>
                <w:szCs w:val="24"/>
              </w:rPr>
              <w:t>*) AND (Dyspnea OR Breathlessness) AND (</w:t>
            </w:r>
            <w:proofErr w:type="spellStart"/>
            <w:r w:rsidRPr="006C42ED">
              <w:rPr>
                <w:rFonts w:asciiTheme="majorBidi" w:hAnsiTheme="majorBidi" w:cstheme="majorBidi"/>
                <w:color w:val="auto"/>
                <w:sz w:val="24"/>
                <w:szCs w:val="24"/>
              </w:rPr>
              <w:t>Nebuli</w:t>
            </w:r>
            <w:proofErr w:type="spellEnd"/>
            <w:r w:rsidRPr="006C42ED">
              <w:rPr>
                <w:rFonts w:asciiTheme="majorBidi" w:hAnsiTheme="majorBidi" w:cstheme="majorBidi"/>
                <w:color w:val="auto"/>
                <w:sz w:val="24"/>
                <w:szCs w:val="24"/>
              </w:rPr>
              <w:t xml:space="preserve">* OR vapor*) AND PUBYEAR &gt; 2013 AND PUBYEAR &lt; 2025 AND ( LIMIT-TO ( </w:t>
            </w:r>
            <w:proofErr w:type="spellStart"/>
            <w:r w:rsidRPr="006C42ED">
              <w:rPr>
                <w:rFonts w:asciiTheme="majorBidi" w:hAnsiTheme="majorBidi" w:cstheme="majorBidi"/>
                <w:color w:val="auto"/>
                <w:sz w:val="24"/>
                <w:szCs w:val="24"/>
              </w:rPr>
              <w:t>SRCTYPE,"j</w:t>
            </w:r>
            <w:proofErr w:type="spellEnd"/>
            <w:r w:rsidRPr="006C42ED">
              <w:rPr>
                <w:rFonts w:asciiTheme="majorBidi" w:hAnsiTheme="majorBidi" w:cstheme="majorBidi"/>
                <w:color w:val="auto"/>
                <w:sz w:val="24"/>
                <w:szCs w:val="24"/>
              </w:rPr>
              <w:t>" ) ) AND ( LIMIT-TO ( DOCTYPE,"</w:t>
            </w:r>
            <w:proofErr w:type="spellStart"/>
            <w:r w:rsidRPr="006C42ED">
              <w:rPr>
                <w:rFonts w:asciiTheme="majorBidi" w:hAnsiTheme="majorBidi" w:cstheme="majorBidi"/>
                <w:color w:val="auto"/>
                <w:sz w:val="24"/>
                <w:szCs w:val="24"/>
              </w:rPr>
              <w:t>ar</w:t>
            </w:r>
            <w:proofErr w:type="spellEnd"/>
            <w:r w:rsidRPr="006C42ED">
              <w:rPr>
                <w:rFonts w:asciiTheme="majorBidi" w:hAnsiTheme="majorBidi" w:cstheme="majorBidi"/>
                <w:color w:val="auto"/>
                <w:sz w:val="24"/>
                <w:szCs w:val="24"/>
              </w:rPr>
              <w:t xml:space="preserve">" ) OR LIMIT-TO ( </w:t>
            </w:r>
            <w:proofErr w:type="spellStart"/>
            <w:r w:rsidRPr="006C42ED">
              <w:rPr>
                <w:rFonts w:asciiTheme="majorBidi" w:hAnsiTheme="majorBidi" w:cstheme="majorBidi"/>
                <w:color w:val="auto"/>
                <w:sz w:val="24"/>
                <w:szCs w:val="24"/>
              </w:rPr>
              <w:t>DOCTYPE,"re</w:t>
            </w:r>
            <w:proofErr w:type="spellEnd"/>
            <w:r w:rsidRPr="006C42ED">
              <w:rPr>
                <w:rFonts w:asciiTheme="majorBidi" w:hAnsiTheme="majorBidi" w:cstheme="majorBidi"/>
                <w:color w:val="auto"/>
                <w:sz w:val="24"/>
                <w:szCs w:val="24"/>
              </w:rPr>
              <w:t xml:space="preserve">" ) ) AND ( LIMIT-TO ( </w:t>
            </w:r>
            <w:proofErr w:type="spellStart"/>
            <w:r w:rsidRPr="006C42ED">
              <w:rPr>
                <w:rFonts w:asciiTheme="majorBidi" w:hAnsiTheme="majorBidi" w:cstheme="majorBidi"/>
                <w:color w:val="auto"/>
                <w:sz w:val="24"/>
                <w:szCs w:val="24"/>
              </w:rPr>
              <w:t>LANGUAGE,"English</w:t>
            </w:r>
            <w:proofErr w:type="spellEnd"/>
            <w:r w:rsidRPr="006C42ED">
              <w:rPr>
                <w:rFonts w:asciiTheme="majorBidi" w:hAnsiTheme="majorBidi" w:cstheme="majorBidi"/>
                <w:color w:val="auto"/>
                <w:sz w:val="24"/>
                <w:szCs w:val="24"/>
              </w:rPr>
              <w:t xml:space="preserve">" ) ) AND ( LIMIT-TO ( </w:t>
            </w:r>
            <w:proofErr w:type="spellStart"/>
            <w:r w:rsidRPr="006C42ED">
              <w:rPr>
                <w:rFonts w:asciiTheme="majorBidi" w:hAnsiTheme="majorBidi" w:cstheme="majorBidi"/>
                <w:color w:val="auto"/>
                <w:sz w:val="24"/>
                <w:szCs w:val="24"/>
              </w:rPr>
              <w:t>EXACTKEYWORD,"Human</w:t>
            </w:r>
            <w:proofErr w:type="spellEnd"/>
            <w:r w:rsidRPr="006C42ED">
              <w:rPr>
                <w:rFonts w:asciiTheme="majorBidi" w:hAnsiTheme="majorBidi" w:cstheme="majorBidi"/>
                <w:color w:val="auto"/>
                <w:sz w:val="24"/>
                <w:szCs w:val="24"/>
              </w:rPr>
              <w:t xml:space="preserve">" ) OR LIMIT-TO ( </w:t>
            </w:r>
            <w:proofErr w:type="spellStart"/>
            <w:r w:rsidRPr="006C42ED">
              <w:rPr>
                <w:rFonts w:asciiTheme="majorBidi" w:hAnsiTheme="majorBidi" w:cstheme="majorBidi"/>
                <w:color w:val="auto"/>
                <w:sz w:val="24"/>
                <w:szCs w:val="24"/>
              </w:rPr>
              <w:t>EXACTKEYWORD,"Humans</w:t>
            </w:r>
            <w:proofErr w:type="spellEnd"/>
            <w:r w:rsidRPr="006C42ED">
              <w:rPr>
                <w:rFonts w:asciiTheme="majorBidi" w:hAnsiTheme="majorBidi" w:cstheme="majorBidi"/>
                <w:color w:val="auto"/>
                <w:sz w:val="24"/>
                <w:szCs w:val="24"/>
              </w:rPr>
              <w:t xml:space="preserve">" ) OR LIMIT-TO ( </w:t>
            </w:r>
            <w:proofErr w:type="spellStart"/>
            <w:r w:rsidRPr="006C42ED">
              <w:rPr>
                <w:rFonts w:asciiTheme="majorBidi" w:hAnsiTheme="majorBidi" w:cstheme="majorBidi"/>
                <w:color w:val="auto"/>
                <w:sz w:val="24"/>
                <w:szCs w:val="24"/>
              </w:rPr>
              <w:t>EXACTKEYWORD,"Furosemide</w:t>
            </w:r>
            <w:proofErr w:type="spellEnd"/>
            <w:r w:rsidRPr="006C42ED">
              <w:rPr>
                <w:rFonts w:asciiTheme="majorBidi" w:hAnsiTheme="majorBidi" w:cstheme="majorBidi"/>
                <w:color w:val="auto"/>
                <w:sz w:val="24"/>
                <w:szCs w:val="24"/>
              </w:rPr>
              <w:t>" ) )</w:t>
            </w:r>
          </w:p>
        </w:tc>
      </w:tr>
      <w:tr w:rsidR="00D257E3" w:rsidRPr="00AB2FD4" w14:paraId="237DBC15" w14:textId="77777777" w:rsidTr="00D257E3">
        <w:trPr>
          <w:cnfStyle w:val="010000000000" w:firstRow="0" w:lastRow="1" w:firstColumn="0" w:lastColumn="0" w:oddVBand="0" w:evenVBand="0" w:oddHBand="0" w:evenHBand="0" w:firstRowFirstColumn="0" w:firstRowLastColumn="0" w:lastRowFirstColumn="0" w:lastRowLastColumn="0"/>
        </w:trPr>
        <w:tc>
          <w:tcPr>
            <w:tcW w:w="1250" w:type="pct"/>
            <w:tcBorders>
              <w:top w:val="single" w:sz="4" w:space="0" w:color="auto"/>
              <w:bottom w:val="single" w:sz="4" w:space="0" w:color="auto"/>
            </w:tcBorders>
            <w:noWrap/>
            <w:vAlign w:val="center"/>
          </w:tcPr>
          <w:p w14:paraId="05B3BA6A" w14:textId="77777777" w:rsidR="00D257E3" w:rsidRPr="00AB2FD4" w:rsidRDefault="00D257E3" w:rsidP="00AB2FD4">
            <w:pPr>
              <w:jc w:val="center"/>
              <w:rPr>
                <w:rFonts w:asciiTheme="majorBidi" w:hAnsiTheme="majorBidi" w:cstheme="majorBidi"/>
                <w:color w:val="auto"/>
                <w:sz w:val="24"/>
                <w:szCs w:val="24"/>
              </w:rPr>
            </w:pPr>
            <w:r>
              <w:rPr>
                <w:rFonts w:asciiTheme="majorBidi" w:hAnsiTheme="majorBidi" w:cstheme="majorBidi"/>
                <w:color w:val="auto"/>
                <w:sz w:val="24"/>
                <w:szCs w:val="24"/>
              </w:rPr>
              <w:t>Google scholar</w:t>
            </w:r>
          </w:p>
        </w:tc>
        <w:tc>
          <w:tcPr>
            <w:tcW w:w="3750" w:type="pct"/>
            <w:tcBorders>
              <w:top w:val="single" w:sz="4" w:space="0" w:color="auto"/>
              <w:bottom w:val="single" w:sz="4" w:space="0" w:color="auto"/>
            </w:tcBorders>
            <w:vAlign w:val="center"/>
          </w:tcPr>
          <w:p w14:paraId="5B032A61" w14:textId="77777777" w:rsidR="00D257E3" w:rsidRPr="006C42ED" w:rsidRDefault="006C42ED" w:rsidP="006C42ED">
            <w:pPr>
              <w:pStyle w:val="DecimalAligned"/>
              <w:jc w:val="center"/>
              <w:rPr>
                <w:rFonts w:asciiTheme="majorBidi" w:hAnsiTheme="majorBidi" w:cstheme="majorBidi"/>
                <w:b w:val="0"/>
                <w:bCs w:val="0"/>
                <w:color w:val="auto"/>
                <w:sz w:val="24"/>
                <w:szCs w:val="24"/>
              </w:rPr>
            </w:pPr>
            <w:r w:rsidRPr="006C42ED">
              <w:rPr>
                <w:rFonts w:asciiTheme="majorBidi" w:hAnsiTheme="majorBidi" w:cstheme="majorBidi"/>
                <w:b w:val="0"/>
                <w:bCs w:val="0"/>
                <w:color w:val="auto"/>
                <w:sz w:val="24"/>
                <w:szCs w:val="24"/>
              </w:rPr>
              <w:t xml:space="preserve">(Furosemide OR </w:t>
            </w:r>
            <w:proofErr w:type="spellStart"/>
            <w:r w:rsidRPr="006C42ED">
              <w:rPr>
                <w:rFonts w:asciiTheme="majorBidi" w:hAnsiTheme="majorBidi" w:cstheme="majorBidi"/>
                <w:b w:val="0"/>
                <w:bCs w:val="0"/>
                <w:color w:val="auto"/>
                <w:sz w:val="24"/>
                <w:szCs w:val="24"/>
              </w:rPr>
              <w:t>lasix</w:t>
            </w:r>
            <w:proofErr w:type="spellEnd"/>
            <w:r w:rsidRPr="006C42ED">
              <w:rPr>
                <w:rFonts w:asciiTheme="majorBidi" w:hAnsiTheme="majorBidi" w:cstheme="majorBidi"/>
                <w:b w:val="0"/>
                <w:bCs w:val="0"/>
                <w:color w:val="auto"/>
                <w:sz w:val="24"/>
                <w:szCs w:val="24"/>
              </w:rPr>
              <w:t xml:space="preserve"> OR Frusemide OR </w:t>
            </w:r>
            <w:proofErr w:type="spellStart"/>
            <w:r w:rsidRPr="006C42ED">
              <w:rPr>
                <w:rFonts w:asciiTheme="majorBidi" w:hAnsiTheme="majorBidi" w:cstheme="majorBidi"/>
                <w:b w:val="0"/>
                <w:bCs w:val="0"/>
                <w:color w:val="auto"/>
                <w:sz w:val="24"/>
                <w:szCs w:val="24"/>
              </w:rPr>
              <w:t>Fusid</w:t>
            </w:r>
            <w:proofErr w:type="spellEnd"/>
            <w:r w:rsidRPr="006C42ED">
              <w:rPr>
                <w:rFonts w:asciiTheme="majorBidi" w:hAnsiTheme="majorBidi" w:cstheme="majorBidi"/>
                <w:b w:val="0"/>
                <w:bCs w:val="0"/>
                <w:color w:val="auto"/>
                <w:sz w:val="24"/>
                <w:szCs w:val="24"/>
              </w:rPr>
              <w:t xml:space="preserve"> OR </w:t>
            </w:r>
            <w:proofErr w:type="spellStart"/>
            <w:r w:rsidRPr="006C42ED">
              <w:rPr>
                <w:rFonts w:asciiTheme="majorBidi" w:hAnsiTheme="majorBidi" w:cstheme="majorBidi"/>
                <w:b w:val="0"/>
                <w:bCs w:val="0"/>
                <w:color w:val="auto"/>
                <w:sz w:val="24"/>
                <w:szCs w:val="24"/>
              </w:rPr>
              <w:t>Errolon</w:t>
            </w:r>
            <w:proofErr w:type="spellEnd"/>
            <w:r w:rsidRPr="006C42ED">
              <w:rPr>
                <w:rFonts w:asciiTheme="majorBidi" w:hAnsiTheme="majorBidi" w:cstheme="majorBidi"/>
                <w:b w:val="0"/>
                <w:bCs w:val="0"/>
                <w:color w:val="auto"/>
                <w:sz w:val="24"/>
                <w:szCs w:val="24"/>
              </w:rPr>
              <w:t xml:space="preserve"> OR </w:t>
            </w:r>
            <w:proofErr w:type="spellStart"/>
            <w:r w:rsidRPr="006C42ED">
              <w:rPr>
                <w:rFonts w:asciiTheme="majorBidi" w:hAnsiTheme="majorBidi" w:cstheme="majorBidi"/>
                <w:b w:val="0"/>
                <w:bCs w:val="0"/>
                <w:color w:val="auto"/>
                <w:sz w:val="24"/>
                <w:szCs w:val="24"/>
              </w:rPr>
              <w:t>Furanth</w:t>
            </w:r>
            <w:proofErr w:type="spellEnd"/>
            <w:r w:rsidRPr="006C42ED">
              <w:rPr>
                <w:rFonts w:asciiTheme="majorBidi" w:hAnsiTheme="majorBidi" w:cstheme="majorBidi"/>
                <w:b w:val="0"/>
                <w:bCs w:val="0"/>
                <w:color w:val="auto"/>
                <w:sz w:val="24"/>
                <w:szCs w:val="24"/>
              </w:rPr>
              <w:t>*) AND (</w:t>
            </w:r>
            <w:proofErr w:type="spellStart"/>
            <w:r w:rsidRPr="006C42ED">
              <w:rPr>
                <w:rFonts w:asciiTheme="majorBidi" w:hAnsiTheme="majorBidi" w:cstheme="majorBidi"/>
                <w:b w:val="0"/>
                <w:bCs w:val="0"/>
                <w:color w:val="auto"/>
                <w:sz w:val="24"/>
                <w:szCs w:val="24"/>
              </w:rPr>
              <w:t>Nebuli</w:t>
            </w:r>
            <w:proofErr w:type="spellEnd"/>
            <w:r w:rsidRPr="006C42ED">
              <w:rPr>
                <w:rFonts w:asciiTheme="majorBidi" w:hAnsiTheme="majorBidi" w:cstheme="majorBidi"/>
                <w:b w:val="0"/>
                <w:bCs w:val="0"/>
                <w:color w:val="auto"/>
                <w:sz w:val="24"/>
                <w:szCs w:val="24"/>
              </w:rPr>
              <w:t>* OR vapor*) AND</w:t>
            </w:r>
            <w:r>
              <w:rPr>
                <w:rFonts w:asciiTheme="majorBidi" w:hAnsiTheme="majorBidi" w:cstheme="majorBidi"/>
                <w:b w:val="0"/>
                <w:bCs w:val="0"/>
                <w:color w:val="auto"/>
                <w:sz w:val="24"/>
                <w:szCs w:val="24"/>
              </w:rPr>
              <w:t xml:space="preserve"> (Dyspnea OR Breathlessness)</w:t>
            </w:r>
          </w:p>
        </w:tc>
      </w:tr>
    </w:tbl>
    <w:p w14:paraId="29A53A3C" w14:textId="77777777" w:rsidR="00AB2FD4" w:rsidRDefault="00AB2FD4" w:rsidP="00D82581">
      <w:pPr>
        <w:rPr>
          <w:rFonts w:asciiTheme="majorBidi" w:hAnsiTheme="majorBidi" w:cstheme="majorBidi"/>
          <w:sz w:val="24"/>
          <w:szCs w:val="24"/>
        </w:rPr>
      </w:pPr>
    </w:p>
    <w:p w14:paraId="42B7EA03" w14:textId="77777777" w:rsidR="00D82581" w:rsidRDefault="00D82581" w:rsidP="00D82581">
      <w:pPr>
        <w:rPr>
          <w:rFonts w:asciiTheme="majorBidi" w:hAnsiTheme="majorBidi" w:cstheme="majorBidi"/>
          <w:sz w:val="24"/>
          <w:szCs w:val="24"/>
        </w:rPr>
      </w:pPr>
    </w:p>
    <w:p w14:paraId="2499433E" w14:textId="77777777" w:rsidR="00561838" w:rsidRDefault="00561838" w:rsidP="00D82581">
      <w:pPr>
        <w:rPr>
          <w:rFonts w:asciiTheme="majorBidi" w:hAnsiTheme="majorBidi" w:cstheme="majorBidi"/>
          <w:sz w:val="24"/>
          <w:szCs w:val="24"/>
        </w:rPr>
      </w:pPr>
    </w:p>
    <w:p w14:paraId="26B5664F" w14:textId="77777777" w:rsidR="00561838" w:rsidRDefault="00561838" w:rsidP="00D82581">
      <w:pPr>
        <w:rPr>
          <w:rFonts w:asciiTheme="majorBidi" w:hAnsiTheme="majorBidi" w:cstheme="majorBidi"/>
          <w:sz w:val="24"/>
          <w:szCs w:val="24"/>
        </w:rPr>
      </w:pPr>
    </w:p>
    <w:p w14:paraId="1822B4CD" w14:textId="77777777" w:rsidR="008C592C" w:rsidRDefault="0082262D" w:rsidP="00415B21">
      <w:pPr>
        <w:rPr>
          <w:rFonts w:asciiTheme="majorBidi" w:hAnsiTheme="majorBidi" w:cstheme="majorBidi"/>
          <w:sz w:val="24"/>
          <w:szCs w:val="24"/>
        </w:rPr>
      </w:pPr>
      <w:r w:rsidRPr="00415B21">
        <w:rPr>
          <w:rFonts w:asciiTheme="majorBidi" w:hAnsiTheme="majorBidi" w:cstheme="majorBidi"/>
          <w:b/>
          <w:bCs/>
          <w:sz w:val="24"/>
          <w:szCs w:val="24"/>
        </w:rPr>
        <w:lastRenderedPageBreak/>
        <w:t xml:space="preserve">Table </w:t>
      </w:r>
      <w:r w:rsidR="00415B21" w:rsidRPr="00415B21">
        <w:rPr>
          <w:rFonts w:asciiTheme="majorBidi" w:hAnsiTheme="majorBidi" w:cstheme="majorBidi"/>
          <w:b/>
          <w:bCs/>
          <w:sz w:val="24"/>
          <w:szCs w:val="24"/>
        </w:rPr>
        <w:t>2</w:t>
      </w:r>
      <w:r w:rsidR="008C592C" w:rsidRPr="00415B21">
        <w:rPr>
          <w:rFonts w:asciiTheme="majorBidi" w:hAnsiTheme="majorBidi" w:cstheme="majorBidi"/>
          <w:b/>
          <w:bCs/>
          <w:sz w:val="24"/>
          <w:szCs w:val="24"/>
        </w:rPr>
        <w:t>.</w:t>
      </w:r>
      <w:r w:rsidR="008C592C">
        <w:rPr>
          <w:rFonts w:asciiTheme="majorBidi" w:hAnsiTheme="majorBidi" w:cstheme="majorBidi"/>
          <w:sz w:val="24"/>
          <w:szCs w:val="24"/>
        </w:rPr>
        <w:t xml:space="preserve"> </w:t>
      </w:r>
      <w:r w:rsidR="008C592C" w:rsidRPr="008C592C">
        <w:rPr>
          <w:rFonts w:asciiTheme="majorBidi" w:hAnsiTheme="majorBidi" w:cstheme="majorBidi"/>
          <w:sz w:val="24"/>
          <w:szCs w:val="24"/>
        </w:rPr>
        <w:t>Cochrane risk of bias assessment tool for included randomized control trials</w:t>
      </w:r>
    </w:p>
    <w:tbl>
      <w:tblPr>
        <w:tblStyle w:val="LightShading-Accent1"/>
        <w:tblW w:w="4998" w:type="pct"/>
        <w:tblLayout w:type="fixed"/>
        <w:tblLook w:val="0660" w:firstRow="1" w:lastRow="1" w:firstColumn="0" w:lastColumn="0" w:noHBand="1" w:noVBand="1"/>
      </w:tblPr>
      <w:tblGrid>
        <w:gridCol w:w="1596"/>
        <w:gridCol w:w="1162"/>
        <w:gridCol w:w="1304"/>
        <w:gridCol w:w="1306"/>
        <w:gridCol w:w="1158"/>
        <w:gridCol w:w="1160"/>
        <w:gridCol w:w="1015"/>
        <w:gridCol w:w="871"/>
      </w:tblGrid>
      <w:tr w:rsidR="00B91E21" w:rsidRPr="00B91E21" w14:paraId="35BF4478" w14:textId="77777777" w:rsidTr="00E9725A">
        <w:trPr>
          <w:cnfStyle w:val="100000000000" w:firstRow="1" w:lastRow="0" w:firstColumn="0" w:lastColumn="0" w:oddVBand="0" w:evenVBand="0" w:oddHBand="0" w:evenHBand="0" w:firstRowFirstColumn="0" w:firstRowLastColumn="0" w:lastRowFirstColumn="0" w:lastRowLastColumn="0"/>
        </w:trPr>
        <w:tc>
          <w:tcPr>
            <w:tcW w:w="834" w:type="pct"/>
            <w:tcBorders>
              <w:top w:val="single" w:sz="4" w:space="0" w:color="auto"/>
              <w:bottom w:val="single" w:sz="4" w:space="0" w:color="auto"/>
            </w:tcBorders>
            <w:noWrap/>
            <w:vAlign w:val="center"/>
          </w:tcPr>
          <w:p w14:paraId="067ED69F" w14:textId="77777777" w:rsidR="00561838" w:rsidRPr="00B91E21" w:rsidRDefault="00561838" w:rsidP="0054495D">
            <w:pPr>
              <w:jc w:val="center"/>
              <w:rPr>
                <w:rFonts w:asciiTheme="majorBidi" w:hAnsiTheme="majorBidi" w:cstheme="majorBidi"/>
                <w:color w:val="auto"/>
                <w:sz w:val="18"/>
                <w:szCs w:val="18"/>
              </w:rPr>
            </w:pPr>
            <w:r w:rsidRPr="00B91E21">
              <w:rPr>
                <w:rFonts w:asciiTheme="majorBidi" w:hAnsiTheme="majorBidi" w:cstheme="majorBidi"/>
                <w:color w:val="auto"/>
                <w:sz w:val="18"/>
                <w:szCs w:val="18"/>
              </w:rPr>
              <w:t>Study</w:t>
            </w:r>
          </w:p>
        </w:tc>
        <w:tc>
          <w:tcPr>
            <w:tcW w:w="607" w:type="pct"/>
            <w:tcBorders>
              <w:top w:val="single" w:sz="4" w:space="0" w:color="auto"/>
              <w:bottom w:val="single" w:sz="4" w:space="0" w:color="auto"/>
            </w:tcBorders>
            <w:vAlign w:val="center"/>
          </w:tcPr>
          <w:p w14:paraId="4AFC4370" w14:textId="77777777" w:rsidR="00561838" w:rsidRPr="00B91E21" w:rsidRDefault="00561838" w:rsidP="0054495D">
            <w:pPr>
              <w:jc w:val="center"/>
              <w:rPr>
                <w:rFonts w:asciiTheme="majorBidi" w:hAnsiTheme="majorBidi" w:cstheme="majorBidi"/>
                <w:color w:val="auto"/>
                <w:sz w:val="18"/>
                <w:szCs w:val="18"/>
              </w:rPr>
            </w:pPr>
            <w:r w:rsidRPr="00B91E21">
              <w:rPr>
                <w:rFonts w:asciiTheme="majorBidi" w:hAnsiTheme="majorBidi" w:cstheme="majorBidi"/>
                <w:color w:val="auto"/>
                <w:sz w:val="18"/>
                <w:szCs w:val="18"/>
              </w:rPr>
              <w:t>Random sequence generation</w:t>
            </w:r>
          </w:p>
        </w:tc>
        <w:tc>
          <w:tcPr>
            <w:tcW w:w="681" w:type="pct"/>
            <w:tcBorders>
              <w:top w:val="single" w:sz="4" w:space="0" w:color="auto"/>
              <w:bottom w:val="single" w:sz="4" w:space="0" w:color="auto"/>
            </w:tcBorders>
            <w:vAlign w:val="center"/>
          </w:tcPr>
          <w:p w14:paraId="4AB409EF" w14:textId="77777777" w:rsidR="00561838" w:rsidRPr="00B91E21" w:rsidRDefault="00561838" w:rsidP="0054495D">
            <w:pPr>
              <w:jc w:val="center"/>
              <w:rPr>
                <w:rFonts w:asciiTheme="majorBidi" w:hAnsiTheme="majorBidi" w:cstheme="majorBidi"/>
                <w:color w:val="auto"/>
                <w:sz w:val="18"/>
                <w:szCs w:val="18"/>
              </w:rPr>
            </w:pPr>
            <w:r w:rsidRPr="00B91E21">
              <w:rPr>
                <w:rFonts w:asciiTheme="majorBidi" w:hAnsiTheme="majorBidi" w:cstheme="majorBidi"/>
                <w:color w:val="auto"/>
                <w:sz w:val="18"/>
                <w:szCs w:val="18"/>
              </w:rPr>
              <w:t>Allocation concealment</w:t>
            </w:r>
          </w:p>
        </w:tc>
        <w:tc>
          <w:tcPr>
            <w:tcW w:w="682" w:type="pct"/>
            <w:tcBorders>
              <w:top w:val="single" w:sz="4" w:space="0" w:color="auto"/>
              <w:bottom w:val="single" w:sz="4" w:space="0" w:color="auto"/>
            </w:tcBorders>
            <w:vAlign w:val="center"/>
          </w:tcPr>
          <w:p w14:paraId="77EE0564" w14:textId="77777777" w:rsidR="00561838" w:rsidRPr="00B91E21" w:rsidRDefault="00561838" w:rsidP="0054495D">
            <w:pPr>
              <w:jc w:val="center"/>
              <w:rPr>
                <w:rFonts w:asciiTheme="majorBidi" w:hAnsiTheme="majorBidi" w:cstheme="majorBidi"/>
                <w:color w:val="auto"/>
                <w:sz w:val="18"/>
                <w:szCs w:val="18"/>
              </w:rPr>
            </w:pPr>
            <w:r w:rsidRPr="00B91E21">
              <w:rPr>
                <w:rFonts w:asciiTheme="majorBidi" w:hAnsiTheme="majorBidi" w:cstheme="majorBidi"/>
                <w:color w:val="auto"/>
                <w:sz w:val="18"/>
                <w:szCs w:val="18"/>
              </w:rPr>
              <w:t>Blinding participants and personnel</w:t>
            </w:r>
          </w:p>
        </w:tc>
        <w:tc>
          <w:tcPr>
            <w:tcW w:w="605" w:type="pct"/>
            <w:tcBorders>
              <w:top w:val="single" w:sz="4" w:space="0" w:color="auto"/>
              <w:bottom w:val="single" w:sz="4" w:space="0" w:color="auto"/>
            </w:tcBorders>
            <w:vAlign w:val="center"/>
          </w:tcPr>
          <w:p w14:paraId="0151B8EE" w14:textId="77777777" w:rsidR="00561838" w:rsidRPr="00B91E21" w:rsidRDefault="00561838" w:rsidP="0054495D">
            <w:pPr>
              <w:jc w:val="center"/>
              <w:rPr>
                <w:rFonts w:asciiTheme="majorBidi" w:hAnsiTheme="majorBidi" w:cstheme="majorBidi"/>
                <w:color w:val="auto"/>
                <w:sz w:val="18"/>
                <w:szCs w:val="18"/>
              </w:rPr>
            </w:pPr>
            <w:r w:rsidRPr="00B91E21">
              <w:rPr>
                <w:rFonts w:asciiTheme="majorBidi" w:hAnsiTheme="majorBidi" w:cstheme="majorBidi"/>
                <w:color w:val="auto"/>
                <w:sz w:val="18"/>
                <w:szCs w:val="18"/>
              </w:rPr>
              <w:t>Blinding outcome assessment</w:t>
            </w:r>
          </w:p>
        </w:tc>
        <w:tc>
          <w:tcPr>
            <w:tcW w:w="606" w:type="pct"/>
            <w:tcBorders>
              <w:top w:val="single" w:sz="4" w:space="0" w:color="auto"/>
              <w:bottom w:val="single" w:sz="4" w:space="0" w:color="auto"/>
            </w:tcBorders>
            <w:vAlign w:val="center"/>
          </w:tcPr>
          <w:p w14:paraId="37302FA5" w14:textId="77777777" w:rsidR="00561838" w:rsidRPr="00B91E21" w:rsidRDefault="00561838" w:rsidP="0054495D">
            <w:pPr>
              <w:jc w:val="center"/>
              <w:rPr>
                <w:rFonts w:asciiTheme="majorBidi" w:hAnsiTheme="majorBidi" w:cstheme="majorBidi"/>
                <w:color w:val="auto"/>
                <w:sz w:val="18"/>
                <w:szCs w:val="18"/>
              </w:rPr>
            </w:pPr>
            <w:r w:rsidRPr="00B91E21">
              <w:rPr>
                <w:rFonts w:asciiTheme="majorBidi" w:hAnsiTheme="majorBidi" w:cstheme="majorBidi"/>
                <w:color w:val="auto"/>
                <w:sz w:val="18"/>
                <w:szCs w:val="18"/>
              </w:rPr>
              <w:t>Incomplete outcome data</w:t>
            </w:r>
          </w:p>
        </w:tc>
        <w:tc>
          <w:tcPr>
            <w:tcW w:w="530" w:type="pct"/>
            <w:tcBorders>
              <w:top w:val="single" w:sz="4" w:space="0" w:color="auto"/>
              <w:bottom w:val="single" w:sz="4" w:space="0" w:color="auto"/>
            </w:tcBorders>
            <w:vAlign w:val="center"/>
          </w:tcPr>
          <w:p w14:paraId="4EA094B9" w14:textId="77777777" w:rsidR="00561838" w:rsidRPr="00B91E21" w:rsidRDefault="00561838" w:rsidP="0054495D">
            <w:pPr>
              <w:jc w:val="center"/>
              <w:rPr>
                <w:rFonts w:asciiTheme="majorBidi" w:hAnsiTheme="majorBidi" w:cstheme="majorBidi"/>
                <w:color w:val="auto"/>
                <w:sz w:val="18"/>
                <w:szCs w:val="18"/>
              </w:rPr>
            </w:pPr>
            <w:r w:rsidRPr="00B91E21">
              <w:rPr>
                <w:rFonts w:asciiTheme="majorBidi" w:hAnsiTheme="majorBidi" w:cstheme="majorBidi"/>
                <w:color w:val="auto"/>
                <w:sz w:val="18"/>
                <w:szCs w:val="18"/>
              </w:rPr>
              <w:t>Selective reporting</w:t>
            </w:r>
          </w:p>
        </w:tc>
        <w:tc>
          <w:tcPr>
            <w:tcW w:w="455" w:type="pct"/>
            <w:tcBorders>
              <w:top w:val="single" w:sz="4" w:space="0" w:color="auto"/>
              <w:bottom w:val="single" w:sz="4" w:space="0" w:color="auto"/>
            </w:tcBorders>
            <w:vAlign w:val="center"/>
          </w:tcPr>
          <w:p w14:paraId="017662F7" w14:textId="77777777" w:rsidR="00561838" w:rsidRPr="00B91E21" w:rsidRDefault="00561838" w:rsidP="0054495D">
            <w:pPr>
              <w:jc w:val="center"/>
              <w:rPr>
                <w:rFonts w:asciiTheme="majorBidi" w:hAnsiTheme="majorBidi" w:cstheme="majorBidi"/>
                <w:color w:val="auto"/>
                <w:sz w:val="18"/>
                <w:szCs w:val="18"/>
              </w:rPr>
            </w:pPr>
            <w:r w:rsidRPr="00B91E21">
              <w:rPr>
                <w:rFonts w:asciiTheme="majorBidi" w:hAnsiTheme="majorBidi" w:cstheme="majorBidi"/>
                <w:color w:val="auto"/>
                <w:sz w:val="18"/>
                <w:szCs w:val="18"/>
              </w:rPr>
              <w:t>Other bias</w:t>
            </w:r>
          </w:p>
        </w:tc>
      </w:tr>
      <w:tr w:rsidR="00B91E21" w:rsidRPr="00B91E21" w14:paraId="2415249A" w14:textId="77777777" w:rsidTr="00E9725A">
        <w:tc>
          <w:tcPr>
            <w:tcW w:w="834" w:type="pct"/>
            <w:tcBorders>
              <w:top w:val="single" w:sz="4" w:space="0" w:color="auto"/>
              <w:bottom w:val="nil"/>
            </w:tcBorders>
            <w:noWrap/>
            <w:vAlign w:val="center"/>
          </w:tcPr>
          <w:p w14:paraId="05B285EB" w14:textId="77777777" w:rsidR="00E9725A" w:rsidRPr="00B91E21" w:rsidRDefault="00E9725A" w:rsidP="00E9725A">
            <w:pPr>
              <w:rPr>
                <w:rFonts w:asciiTheme="majorBidi" w:hAnsiTheme="majorBidi" w:cstheme="majorBidi"/>
                <w:color w:val="auto"/>
                <w:sz w:val="18"/>
                <w:szCs w:val="18"/>
              </w:rPr>
            </w:pPr>
            <w:r w:rsidRPr="00B91E21">
              <w:rPr>
                <w:rFonts w:asciiTheme="majorBidi" w:hAnsiTheme="majorBidi" w:cstheme="majorBidi"/>
                <w:color w:val="auto"/>
                <w:sz w:val="18"/>
                <w:szCs w:val="18"/>
              </w:rPr>
              <w:t xml:space="preserve">Ragab et. al (2024) </w:t>
            </w:r>
            <w:r w:rsidRPr="00B91E21">
              <w:rPr>
                <w:rFonts w:asciiTheme="majorBidi" w:hAnsiTheme="majorBidi" w:cstheme="majorBidi"/>
                <w:sz w:val="18"/>
                <w:szCs w:val="18"/>
              </w:rPr>
              <w:fldChar w:fldCharType="begin"/>
            </w:r>
            <w:r w:rsidRPr="00B91E21">
              <w:rPr>
                <w:rFonts w:asciiTheme="majorBidi" w:hAnsiTheme="majorBidi" w:cstheme="majorBidi"/>
                <w:color w:val="auto"/>
                <w:sz w:val="18"/>
                <w:szCs w:val="18"/>
              </w:rPr>
              <w:instrText xml:space="preserve"> ADDIN EN.CITE &lt;EndNote&gt;&lt;Cite&gt;&lt;Author&gt;Ragab&lt;/Author&gt;&lt;Year&gt;2024&lt;/Year&gt;&lt;RecNum&gt;164&lt;/RecNum&gt;&lt;DisplayText&gt;[8]&lt;/DisplayText&gt;&lt;record&gt;&lt;rec-number&gt;164&lt;/rec-number&gt;&lt;foreign-keys&gt;&lt;key app="EN" db-id="exzxfzww8vxsxye99stpd2dadtp5adepsztr" timestamp="1729889135"&gt;164&lt;/key&gt;&lt;/foreign-keys&gt;&lt;ref-type name="Journal Article"&gt;17&lt;/ref-type&gt;&lt;contributors&gt;&lt;authors&gt;&lt;author&gt;Ragab, Reham&lt;/author&gt;&lt;author&gt;Zaki, Adel&lt;/author&gt;&lt;author&gt;Abdallah, Alaa Eldeen&lt;/author&gt;&lt;author&gt;Shehata, Gihan Mohammed&lt;/author&gt;&lt;author&gt;Elsayed, Magda&lt;/author&gt;&lt;author&gt;Hameed, Asmaa Abdel&lt;/author&gt;&lt;/authors&gt;&lt;/contributors&gt;&lt;titles&gt;&lt;title&gt;Enhancing Lung Function in COPD Patients using Nebulized Furosemide as an Adjunct therapy: A Triple-Blinded, Cross-Over RCT&lt;/title&gt;&lt;/titles&gt;&lt;dates&gt;&lt;year&gt;2024&lt;/year&gt;&lt;/dates&gt;&lt;urls&gt;&lt;/urls&gt;&lt;/record&gt;&lt;/Cite&gt;&lt;/EndNote&gt;</w:instrText>
            </w:r>
            <w:r w:rsidRPr="00B91E21">
              <w:rPr>
                <w:rFonts w:asciiTheme="majorBidi" w:hAnsiTheme="majorBidi" w:cstheme="majorBidi"/>
                <w:sz w:val="18"/>
                <w:szCs w:val="18"/>
              </w:rPr>
              <w:fldChar w:fldCharType="separate"/>
            </w:r>
            <w:r w:rsidRPr="00B91E21">
              <w:rPr>
                <w:rFonts w:asciiTheme="majorBidi" w:hAnsiTheme="majorBidi" w:cstheme="majorBidi"/>
                <w:noProof/>
                <w:color w:val="auto"/>
                <w:sz w:val="18"/>
                <w:szCs w:val="18"/>
              </w:rPr>
              <w:t>[8]</w:t>
            </w:r>
            <w:r w:rsidRPr="00B91E21">
              <w:rPr>
                <w:rFonts w:asciiTheme="majorBidi" w:hAnsiTheme="majorBidi" w:cstheme="majorBidi"/>
                <w:sz w:val="18"/>
                <w:szCs w:val="18"/>
              </w:rPr>
              <w:fldChar w:fldCharType="end"/>
            </w:r>
          </w:p>
          <w:p w14:paraId="2CC82A8A" w14:textId="77777777" w:rsidR="00E9725A" w:rsidRPr="00B91E21" w:rsidRDefault="00E9725A" w:rsidP="00E9725A">
            <w:pPr>
              <w:jc w:val="center"/>
              <w:rPr>
                <w:rFonts w:asciiTheme="majorBidi" w:hAnsiTheme="majorBidi" w:cstheme="majorBidi"/>
                <w:color w:val="auto"/>
                <w:sz w:val="18"/>
                <w:szCs w:val="18"/>
              </w:rPr>
            </w:pPr>
          </w:p>
        </w:tc>
        <w:tc>
          <w:tcPr>
            <w:tcW w:w="607" w:type="pct"/>
            <w:tcBorders>
              <w:top w:val="single" w:sz="4" w:space="0" w:color="auto"/>
              <w:bottom w:val="nil"/>
            </w:tcBorders>
            <w:vAlign w:val="center"/>
          </w:tcPr>
          <w:p w14:paraId="1614C362" w14:textId="77777777" w:rsidR="00E9725A" w:rsidRPr="00B91E21" w:rsidRDefault="00E9725A" w:rsidP="00E9725A">
            <w:pPr>
              <w:pStyle w:val="DecimalAligned"/>
              <w:jc w:val="center"/>
              <w:rPr>
                <w:rFonts w:asciiTheme="majorBidi" w:hAnsiTheme="majorBidi" w:cstheme="majorBidi"/>
                <w:color w:val="auto"/>
                <w:sz w:val="18"/>
                <w:szCs w:val="18"/>
              </w:rPr>
            </w:pPr>
            <w:r w:rsidRPr="00B91E21">
              <w:rPr>
                <w:rFonts w:asciiTheme="majorBidi" w:hAnsiTheme="majorBidi" w:cstheme="majorBidi"/>
                <w:color w:val="auto"/>
                <w:sz w:val="18"/>
                <w:szCs w:val="18"/>
              </w:rPr>
              <w:t>Low Risk</w:t>
            </w:r>
          </w:p>
        </w:tc>
        <w:tc>
          <w:tcPr>
            <w:tcW w:w="681" w:type="pct"/>
            <w:tcBorders>
              <w:top w:val="single" w:sz="4" w:space="0" w:color="auto"/>
              <w:bottom w:val="nil"/>
            </w:tcBorders>
            <w:vAlign w:val="center"/>
          </w:tcPr>
          <w:p w14:paraId="35983283" w14:textId="77777777" w:rsidR="00E9725A" w:rsidRPr="00B91E21" w:rsidRDefault="00E9725A" w:rsidP="00E9725A">
            <w:pPr>
              <w:pStyle w:val="DecimalAligned"/>
              <w:jc w:val="center"/>
              <w:rPr>
                <w:rFonts w:asciiTheme="majorBidi" w:hAnsiTheme="majorBidi" w:cstheme="majorBidi"/>
                <w:color w:val="auto"/>
                <w:sz w:val="18"/>
                <w:szCs w:val="18"/>
              </w:rPr>
            </w:pPr>
            <w:r w:rsidRPr="00B91E21">
              <w:rPr>
                <w:rFonts w:asciiTheme="majorBidi" w:hAnsiTheme="majorBidi" w:cstheme="majorBidi"/>
                <w:color w:val="auto"/>
                <w:sz w:val="18"/>
                <w:szCs w:val="18"/>
              </w:rPr>
              <w:t>Low Risk</w:t>
            </w:r>
          </w:p>
        </w:tc>
        <w:tc>
          <w:tcPr>
            <w:tcW w:w="682" w:type="pct"/>
            <w:tcBorders>
              <w:top w:val="single" w:sz="4" w:space="0" w:color="auto"/>
              <w:bottom w:val="nil"/>
            </w:tcBorders>
            <w:vAlign w:val="center"/>
          </w:tcPr>
          <w:p w14:paraId="2AD69000" w14:textId="77777777" w:rsidR="00E9725A" w:rsidRPr="00B91E21" w:rsidRDefault="00E9725A" w:rsidP="00E9725A">
            <w:pPr>
              <w:pStyle w:val="DecimalAligned"/>
              <w:jc w:val="center"/>
              <w:rPr>
                <w:rFonts w:asciiTheme="majorBidi" w:hAnsiTheme="majorBidi" w:cstheme="majorBidi"/>
                <w:color w:val="auto"/>
                <w:sz w:val="18"/>
                <w:szCs w:val="18"/>
              </w:rPr>
            </w:pPr>
            <w:r w:rsidRPr="00B91E21">
              <w:rPr>
                <w:rFonts w:asciiTheme="majorBidi" w:hAnsiTheme="majorBidi" w:cstheme="majorBidi"/>
                <w:color w:val="auto"/>
                <w:sz w:val="18"/>
                <w:szCs w:val="18"/>
              </w:rPr>
              <w:t>Low Risk</w:t>
            </w:r>
          </w:p>
        </w:tc>
        <w:tc>
          <w:tcPr>
            <w:tcW w:w="605" w:type="pct"/>
            <w:tcBorders>
              <w:top w:val="single" w:sz="4" w:space="0" w:color="auto"/>
              <w:bottom w:val="nil"/>
            </w:tcBorders>
            <w:vAlign w:val="center"/>
          </w:tcPr>
          <w:p w14:paraId="045F23A0" w14:textId="77777777" w:rsidR="00E9725A" w:rsidRPr="00B91E21" w:rsidRDefault="00E9725A" w:rsidP="00E9725A">
            <w:pPr>
              <w:pStyle w:val="DecimalAligned"/>
              <w:jc w:val="center"/>
              <w:rPr>
                <w:rFonts w:asciiTheme="majorBidi" w:hAnsiTheme="majorBidi" w:cstheme="majorBidi"/>
                <w:color w:val="auto"/>
                <w:sz w:val="18"/>
                <w:szCs w:val="18"/>
              </w:rPr>
            </w:pPr>
            <w:r w:rsidRPr="00B91E21">
              <w:rPr>
                <w:rFonts w:asciiTheme="majorBidi" w:hAnsiTheme="majorBidi" w:cstheme="majorBidi"/>
                <w:color w:val="auto"/>
                <w:sz w:val="18"/>
                <w:szCs w:val="18"/>
              </w:rPr>
              <w:t>Low Risk</w:t>
            </w:r>
          </w:p>
        </w:tc>
        <w:tc>
          <w:tcPr>
            <w:tcW w:w="606" w:type="pct"/>
            <w:tcBorders>
              <w:top w:val="single" w:sz="4" w:space="0" w:color="auto"/>
              <w:bottom w:val="nil"/>
            </w:tcBorders>
            <w:vAlign w:val="center"/>
          </w:tcPr>
          <w:p w14:paraId="50E65983" w14:textId="77777777" w:rsidR="00E9725A" w:rsidRPr="00B91E21" w:rsidRDefault="00E9725A" w:rsidP="00E9725A">
            <w:pPr>
              <w:pStyle w:val="DecimalAligned"/>
              <w:jc w:val="center"/>
              <w:rPr>
                <w:rFonts w:asciiTheme="majorBidi" w:hAnsiTheme="majorBidi" w:cstheme="majorBidi"/>
                <w:color w:val="auto"/>
                <w:sz w:val="18"/>
                <w:szCs w:val="18"/>
              </w:rPr>
            </w:pPr>
            <w:r w:rsidRPr="00B91E21">
              <w:rPr>
                <w:rFonts w:asciiTheme="majorBidi" w:hAnsiTheme="majorBidi" w:cstheme="majorBidi"/>
                <w:color w:val="auto"/>
                <w:sz w:val="18"/>
                <w:szCs w:val="18"/>
              </w:rPr>
              <w:t>Low Risk</w:t>
            </w:r>
          </w:p>
        </w:tc>
        <w:tc>
          <w:tcPr>
            <w:tcW w:w="530" w:type="pct"/>
            <w:tcBorders>
              <w:top w:val="single" w:sz="4" w:space="0" w:color="auto"/>
              <w:bottom w:val="nil"/>
            </w:tcBorders>
            <w:vAlign w:val="center"/>
          </w:tcPr>
          <w:p w14:paraId="3004CCC2" w14:textId="77777777" w:rsidR="00E9725A" w:rsidRPr="00B91E21" w:rsidRDefault="00042E46" w:rsidP="00E9725A">
            <w:pPr>
              <w:pStyle w:val="DecimalAligned"/>
              <w:jc w:val="center"/>
              <w:rPr>
                <w:rFonts w:asciiTheme="majorBidi" w:hAnsiTheme="majorBidi" w:cstheme="majorBidi"/>
                <w:b/>
                <w:bCs/>
                <w:color w:val="auto"/>
                <w:sz w:val="18"/>
                <w:szCs w:val="18"/>
              </w:rPr>
            </w:pPr>
            <w:r w:rsidRPr="00B91E21">
              <w:rPr>
                <w:rFonts w:asciiTheme="majorBidi" w:hAnsiTheme="majorBidi" w:cstheme="majorBidi"/>
                <w:color w:val="auto"/>
                <w:sz w:val="18"/>
                <w:szCs w:val="18"/>
              </w:rPr>
              <w:t>Low Risk</w:t>
            </w:r>
          </w:p>
        </w:tc>
        <w:tc>
          <w:tcPr>
            <w:tcW w:w="455" w:type="pct"/>
            <w:tcBorders>
              <w:top w:val="single" w:sz="4" w:space="0" w:color="auto"/>
              <w:bottom w:val="nil"/>
            </w:tcBorders>
            <w:vAlign w:val="center"/>
          </w:tcPr>
          <w:p w14:paraId="433003F8" w14:textId="77777777" w:rsidR="00E9725A" w:rsidRPr="00B91E21" w:rsidRDefault="00042E46" w:rsidP="00E9725A">
            <w:pPr>
              <w:pStyle w:val="DecimalAligned"/>
              <w:jc w:val="center"/>
              <w:rPr>
                <w:rFonts w:asciiTheme="majorBidi" w:hAnsiTheme="majorBidi" w:cstheme="majorBidi"/>
                <w:b/>
                <w:bCs/>
                <w:color w:val="auto"/>
                <w:sz w:val="18"/>
                <w:szCs w:val="18"/>
              </w:rPr>
            </w:pPr>
            <w:r w:rsidRPr="00B91E21">
              <w:rPr>
                <w:rFonts w:asciiTheme="majorBidi" w:hAnsiTheme="majorBidi" w:cstheme="majorBidi"/>
                <w:color w:val="auto"/>
                <w:sz w:val="18"/>
                <w:szCs w:val="18"/>
              </w:rPr>
              <w:t>Low Risk</w:t>
            </w:r>
          </w:p>
        </w:tc>
      </w:tr>
      <w:tr w:rsidR="00B91E21" w:rsidRPr="00B91E21" w14:paraId="78B16CB3" w14:textId="77777777" w:rsidTr="00E9725A">
        <w:tc>
          <w:tcPr>
            <w:tcW w:w="834" w:type="pct"/>
            <w:tcBorders>
              <w:top w:val="nil"/>
              <w:bottom w:val="nil"/>
            </w:tcBorders>
            <w:noWrap/>
            <w:vAlign w:val="center"/>
          </w:tcPr>
          <w:p w14:paraId="5A29E3D0" w14:textId="77777777" w:rsidR="00E9725A" w:rsidRPr="00B91E21" w:rsidRDefault="00E9725A" w:rsidP="00E9725A">
            <w:pPr>
              <w:rPr>
                <w:rFonts w:asciiTheme="majorBidi" w:hAnsiTheme="majorBidi" w:cstheme="majorBidi"/>
                <w:color w:val="auto"/>
                <w:sz w:val="18"/>
                <w:szCs w:val="18"/>
              </w:rPr>
            </w:pPr>
            <w:proofErr w:type="spellStart"/>
            <w:r w:rsidRPr="00B91E21">
              <w:rPr>
                <w:rFonts w:asciiTheme="majorBidi" w:hAnsiTheme="majorBidi" w:cstheme="majorBidi"/>
                <w:color w:val="auto"/>
                <w:sz w:val="18"/>
                <w:szCs w:val="18"/>
              </w:rPr>
              <w:t>Muscedere</w:t>
            </w:r>
            <w:proofErr w:type="spellEnd"/>
            <w:r w:rsidRPr="00B91E21">
              <w:rPr>
                <w:rFonts w:asciiTheme="majorBidi" w:hAnsiTheme="majorBidi" w:cstheme="majorBidi"/>
                <w:color w:val="auto"/>
                <w:sz w:val="18"/>
                <w:szCs w:val="18"/>
              </w:rPr>
              <w:t xml:space="preserve"> et. al (2024) [11]</w:t>
            </w:r>
          </w:p>
        </w:tc>
        <w:tc>
          <w:tcPr>
            <w:tcW w:w="607" w:type="pct"/>
            <w:tcBorders>
              <w:top w:val="nil"/>
              <w:bottom w:val="nil"/>
            </w:tcBorders>
            <w:vAlign w:val="center"/>
          </w:tcPr>
          <w:p w14:paraId="1415816D" w14:textId="77777777" w:rsidR="00E9725A" w:rsidRPr="00B91E21" w:rsidRDefault="00E9725A" w:rsidP="00E9725A">
            <w:pPr>
              <w:pStyle w:val="DecimalAligned"/>
              <w:jc w:val="center"/>
              <w:rPr>
                <w:rFonts w:asciiTheme="majorBidi" w:hAnsiTheme="majorBidi" w:cstheme="majorBidi"/>
                <w:color w:val="auto"/>
                <w:sz w:val="18"/>
                <w:szCs w:val="18"/>
              </w:rPr>
            </w:pPr>
            <w:r w:rsidRPr="00B91E21">
              <w:rPr>
                <w:rFonts w:asciiTheme="majorBidi" w:hAnsiTheme="majorBidi" w:cstheme="majorBidi"/>
                <w:color w:val="auto"/>
                <w:sz w:val="18"/>
                <w:szCs w:val="18"/>
              </w:rPr>
              <w:t>Low Risk</w:t>
            </w:r>
          </w:p>
        </w:tc>
        <w:tc>
          <w:tcPr>
            <w:tcW w:w="681" w:type="pct"/>
            <w:tcBorders>
              <w:top w:val="nil"/>
              <w:bottom w:val="nil"/>
            </w:tcBorders>
            <w:vAlign w:val="center"/>
          </w:tcPr>
          <w:p w14:paraId="1812E46E" w14:textId="77777777" w:rsidR="00E9725A" w:rsidRPr="00B91E21" w:rsidRDefault="00E9725A" w:rsidP="00E9725A">
            <w:pPr>
              <w:pStyle w:val="DecimalAligned"/>
              <w:jc w:val="center"/>
              <w:rPr>
                <w:rFonts w:asciiTheme="majorBidi" w:hAnsiTheme="majorBidi" w:cstheme="majorBidi"/>
                <w:color w:val="auto"/>
                <w:sz w:val="18"/>
                <w:szCs w:val="18"/>
              </w:rPr>
            </w:pPr>
            <w:r w:rsidRPr="00B91E21">
              <w:rPr>
                <w:rFonts w:asciiTheme="majorBidi" w:hAnsiTheme="majorBidi" w:cstheme="majorBidi"/>
                <w:color w:val="auto"/>
                <w:sz w:val="18"/>
                <w:szCs w:val="18"/>
              </w:rPr>
              <w:t>Low Risk</w:t>
            </w:r>
          </w:p>
        </w:tc>
        <w:tc>
          <w:tcPr>
            <w:tcW w:w="682" w:type="pct"/>
            <w:tcBorders>
              <w:top w:val="nil"/>
              <w:bottom w:val="nil"/>
            </w:tcBorders>
            <w:vAlign w:val="center"/>
          </w:tcPr>
          <w:p w14:paraId="27D1FB6C" w14:textId="77777777" w:rsidR="00E9725A" w:rsidRPr="00B91E21" w:rsidRDefault="00E9725A" w:rsidP="00E9725A">
            <w:pPr>
              <w:pStyle w:val="DecimalAligned"/>
              <w:jc w:val="center"/>
              <w:rPr>
                <w:rFonts w:asciiTheme="majorBidi" w:hAnsiTheme="majorBidi" w:cstheme="majorBidi"/>
                <w:color w:val="auto"/>
                <w:sz w:val="18"/>
                <w:szCs w:val="18"/>
              </w:rPr>
            </w:pPr>
            <w:r w:rsidRPr="00B91E21">
              <w:rPr>
                <w:rFonts w:asciiTheme="majorBidi" w:hAnsiTheme="majorBidi" w:cstheme="majorBidi"/>
                <w:color w:val="auto"/>
                <w:sz w:val="18"/>
                <w:szCs w:val="18"/>
              </w:rPr>
              <w:t>Low Risk</w:t>
            </w:r>
          </w:p>
        </w:tc>
        <w:tc>
          <w:tcPr>
            <w:tcW w:w="605" w:type="pct"/>
            <w:tcBorders>
              <w:top w:val="nil"/>
              <w:bottom w:val="nil"/>
            </w:tcBorders>
            <w:vAlign w:val="center"/>
          </w:tcPr>
          <w:p w14:paraId="3DA71F33" w14:textId="77777777" w:rsidR="00E9725A" w:rsidRPr="00B91E21" w:rsidRDefault="00E9725A" w:rsidP="00E9725A">
            <w:pPr>
              <w:pStyle w:val="DecimalAligned"/>
              <w:jc w:val="center"/>
              <w:rPr>
                <w:rFonts w:asciiTheme="majorBidi" w:hAnsiTheme="majorBidi" w:cstheme="majorBidi"/>
                <w:color w:val="auto"/>
                <w:sz w:val="18"/>
                <w:szCs w:val="18"/>
              </w:rPr>
            </w:pPr>
            <w:r w:rsidRPr="00B91E21">
              <w:rPr>
                <w:rFonts w:asciiTheme="majorBidi" w:hAnsiTheme="majorBidi" w:cstheme="majorBidi"/>
                <w:color w:val="auto"/>
                <w:sz w:val="18"/>
                <w:szCs w:val="18"/>
              </w:rPr>
              <w:t>Low Risk</w:t>
            </w:r>
          </w:p>
        </w:tc>
        <w:tc>
          <w:tcPr>
            <w:tcW w:w="606" w:type="pct"/>
            <w:tcBorders>
              <w:top w:val="nil"/>
              <w:bottom w:val="nil"/>
            </w:tcBorders>
            <w:vAlign w:val="center"/>
          </w:tcPr>
          <w:p w14:paraId="4F64AD82" w14:textId="77777777" w:rsidR="00E9725A" w:rsidRPr="00B91E21" w:rsidRDefault="00042E46" w:rsidP="00E9725A">
            <w:pPr>
              <w:pStyle w:val="DecimalAligned"/>
              <w:jc w:val="center"/>
              <w:rPr>
                <w:rFonts w:asciiTheme="majorBidi" w:hAnsiTheme="majorBidi" w:cstheme="majorBidi"/>
                <w:color w:val="auto"/>
                <w:sz w:val="18"/>
                <w:szCs w:val="18"/>
              </w:rPr>
            </w:pPr>
            <w:r w:rsidRPr="00B91E21">
              <w:rPr>
                <w:rFonts w:asciiTheme="majorBidi" w:hAnsiTheme="majorBidi" w:cstheme="majorBidi"/>
                <w:color w:val="auto"/>
                <w:sz w:val="18"/>
                <w:szCs w:val="18"/>
              </w:rPr>
              <w:t>Low Risk</w:t>
            </w:r>
          </w:p>
        </w:tc>
        <w:tc>
          <w:tcPr>
            <w:tcW w:w="530" w:type="pct"/>
            <w:tcBorders>
              <w:top w:val="nil"/>
              <w:bottom w:val="nil"/>
            </w:tcBorders>
            <w:vAlign w:val="center"/>
          </w:tcPr>
          <w:p w14:paraId="64614717" w14:textId="77777777" w:rsidR="00E9725A" w:rsidRPr="00B91E21" w:rsidRDefault="00E9725A" w:rsidP="00E9725A">
            <w:pPr>
              <w:pStyle w:val="DecimalAligned"/>
              <w:jc w:val="center"/>
              <w:rPr>
                <w:rFonts w:asciiTheme="majorBidi" w:hAnsiTheme="majorBidi" w:cstheme="majorBidi"/>
                <w:color w:val="auto"/>
                <w:sz w:val="18"/>
                <w:szCs w:val="18"/>
              </w:rPr>
            </w:pPr>
            <w:r w:rsidRPr="00B91E21">
              <w:rPr>
                <w:rFonts w:asciiTheme="majorBidi" w:hAnsiTheme="majorBidi" w:cstheme="majorBidi"/>
                <w:color w:val="auto"/>
                <w:sz w:val="18"/>
                <w:szCs w:val="18"/>
              </w:rPr>
              <w:t>Low Risk</w:t>
            </w:r>
          </w:p>
        </w:tc>
        <w:tc>
          <w:tcPr>
            <w:tcW w:w="455" w:type="pct"/>
            <w:tcBorders>
              <w:top w:val="nil"/>
              <w:bottom w:val="nil"/>
            </w:tcBorders>
            <w:vAlign w:val="center"/>
          </w:tcPr>
          <w:p w14:paraId="02F128A8" w14:textId="77777777" w:rsidR="00E9725A" w:rsidRPr="00B91E21" w:rsidRDefault="00E9725A" w:rsidP="00E9725A">
            <w:pPr>
              <w:pStyle w:val="DecimalAligned"/>
              <w:jc w:val="center"/>
              <w:rPr>
                <w:rFonts w:asciiTheme="majorBidi" w:hAnsiTheme="majorBidi" w:cstheme="majorBidi"/>
                <w:color w:val="auto"/>
                <w:sz w:val="18"/>
                <w:szCs w:val="18"/>
              </w:rPr>
            </w:pPr>
            <w:r w:rsidRPr="00B91E21">
              <w:rPr>
                <w:rFonts w:asciiTheme="majorBidi" w:hAnsiTheme="majorBidi" w:cstheme="majorBidi"/>
                <w:color w:val="auto"/>
                <w:sz w:val="18"/>
                <w:szCs w:val="18"/>
              </w:rPr>
              <w:t>High Risk</w:t>
            </w:r>
          </w:p>
        </w:tc>
      </w:tr>
      <w:tr w:rsidR="00B91E21" w:rsidRPr="00B91E21" w14:paraId="6AD25317" w14:textId="77777777" w:rsidTr="00E9725A">
        <w:tc>
          <w:tcPr>
            <w:tcW w:w="834" w:type="pct"/>
            <w:tcBorders>
              <w:top w:val="nil"/>
              <w:bottom w:val="nil"/>
            </w:tcBorders>
            <w:noWrap/>
            <w:vAlign w:val="center"/>
          </w:tcPr>
          <w:p w14:paraId="49A40DA9" w14:textId="77777777" w:rsidR="00E9725A" w:rsidRPr="00B91E21" w:rsidRDefault="00E9725A" w:rsidP="00E9725A">
            <w:pPr>
              <w:rPr>
                <w:rFonts w:asciiTheme="majorBidi" w:hAnsiTheme="majorBidi" w:cstheme="majorBidi"/>
                <w:color w:val="auto"/>
                <w:sz w:val="18"/>
                <w:szCs w:val="18"/>
              </w:rPr>
            </w:pPr>
            <w:r w:rsidRPr="00B91E21">
              <w:rPr>
                <w:rFonts w:asciiTheme="majorBidi" w:hAnsiTheme="majorBidi" w:cstheme="majorBidi"/>
                <w:color w:val="auto"/>
                <w:sz w:val="18"/>
                <w:szCs w:val="18"/>
              </w:rPr>
              <w:t xml:space="preserve">Waskiw-Ford et. al (2018) </w:t>
            </w:r>
            <w:r w:rsidRPr="00B91E21">
              <w:rPr>
                <w:rFonts w:asciiTheme="majorBidi" w:hAnsiTheme="majorBidi" w:cstheme="majorBidi"/>
                <w:sz w:val="18"/>
                <w:szCs w:val="18"/>
              </w:rPr>
              <w:fldChar w:fldCharType="begin">
                <w:fldData xml:space="preserve">PEVuZE5vdGU+PENpdGU+PEF1dGhvcj5XYXNraXctRm9yZDwvQXV0aG9yPjxZZWFyPjIwMTg8L1ll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</w:fldData>
              </w:fldChar>
            </w:r>
            <w:r w:rsidRPr="00B91E21">
              <w:rPr>
                <w:rFonts w:asciiTheme="majorBidi" w:hAnsiTheme="majorBidi" w:cstheme="majorBidi"/>
                <w:color w:val="auto"/>
                <w:sz w:val="18"/>
                <w:szCs w:val="18"/>
              </w:rPr>
              <w:instrText xml:space="preserve"> ADDIN EN.CITE </w:instrText>
            </w:r>
            <w:r w:rsidRPr="00B91E21">
              <w:rPr>
                <w:rFonts w:asciiTheme="majorBidi" w:hAnsiTheme="majorBidi" w:cstheme="majorBidi"/>
                <w:sz w:val="18"/>
                <w:szCs w:val="18"/>
              </w:rPr>
              <w:fldChar w:fldCharType="begin">
                <w:fldData xml:space="preserve">PEVuZE5vdGU+PENpdGU+PEF1dGhvcj5XYXNraXctRm9yZDwvQXV0aG9yPjxZZWFyPjIwMTg8L1ll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</w:fldData>
              </w:fldChar>
            </w:r>
            <w:r w:rsidRPr="00B91E21">
              <w:rPr>
                <w:rFonts w:asciiTheme="majorBidi" w:hAnsiTheme="majorBidi" w:cstheme="majorBidi"/>
                <w:color w:val="auto"/>
                <w:sz w:val="18"/>
                <w:szCs w:val="18"/>
              </w:rPr>
              <w:instrText xml:space="preserve"> ADDIN EN.CITE.DATA </w:instrText>
            </w:r>
            <w:r w:rsidRPr="00B91E21">
              <w:rPr>
                <w:rFonts w:asciiTheme="majorBidi" w:hAnsiTheme="majorBidi" w:cstheme="majorBidi"/>
                <w:sz w:val="18"/>
                <w:szCs w:val="18"/>
              </w:rPr>
            </w:r>
            <w:r w:rsidRPr="00B91E21">
              <w:rPr>
                <w:rFonts w:asciiTheme="majorBidi" w:hAnsiTheme="majorBidi" w:cstheme="majorBidi"/>
                <w:sz w:val="18"/>
                <w:szCs w:val="18"/>
              </w:rPr>
              <w:fldChar w:fldCharType="end"/>
            </w:r>
            <w:r w:rsidRPr="00B91E21">
              <w:rPr>
                <w:rFonts w:asciiTheme="majorBidi" w:hAnsiTheme="majorBidi" w:cstheme="majorBidi"/>
                <w:sz w:val="18"/>
                <w:szCs w:val="18"/>
              </w:rPr>
            </w:r>
            <w:r w:rsidRPr="00B91E21">
              <w:rPr>
                <w:rFonts w:asciiTheme="majorBidi" w:hAnsiTheme="majorBidi" w:cstheme="majorBidi"/>
                <w:sz w:val="18"/>
                <w:szCs w:val="18"/>
              </w:rPr>
              <w:fldChar w:fldCharType="separate"/>
            </w:r>
            <w:r w:rsidRPr="00B91E21">
              <w:rPr>
                <w:rFonts w:asciiTheme="majorBidi" w:hAnsiTheme="majorBidi" w:cstheme="majorBidi"/>
                <w:noProof/>
                <w:color w:val="auto"/>
                <w:sz w:val="18"/>
                <w:szCs w:val="18"/>
              </w:rPr>
              <w:t>[21]</w:t>
            </w:r>
            <w:r w:rsidRPr="00B91E21">
              <w:rPr>
                <w:rFonts w:asciiTheme="majorBidi" w:hAnsiTheme="majorBidi" w:cstheme="majorBidi"/>
                <w:sz w:val="18"/>
                <w:szCs w:val="18"/>
              </w:rPr>
              <w:fldChar w:fldCharType="end"/>
            </w:r>
          </w:p>
        </w:tc>
        <w:tc>
          <w:tcPr>
            <w:tcW w:w="607" w:type="pct"/>
            <w:tcBorders>
              <w:top w:val="nil"/>
              <w:bottom w:val="nil"/>
            </w:tcBorders>
            <w:vAlign w:val="center"/>
          </w:tcPr>
          <w:p w14:paraId="35ACD5E6" w14:textId="77777777" w:rsidR="00E9725A" w:rsidRPr="00B91E21" w:rsidRDefault="00E9725A" w:rsidP="00E9725A">
            <w:pPr>
              <w:pStyle w:val="DecimalAligned"/>
              <w:jc w:val="center"/>
              <w:rPr>
                <w:rFonts w:asciiTheme="majorBidi" w:hAnsiTheme="majorBidi" w:cstheme="majorBidi"/>
                <w:color w:val="auto"/>
                <w:sz w:val="18"/>
                <w:szCs w:val="18"/>
              </w:rPr>
            </w:pPr>
            <w:r w:rsidRPr="00B91E21">
              <w:rPr>
                <w:rFonts w:asciiTheme="majorBidi" w:hAnsiTheme="majorBidi" w:cstheme="majorBidi"/>
                <w:color w:val="auto"/>
                <w:sz w:val="18"/>
                <w:szCs w:val="18"/>
              </w:rPr>
              <w:t>Low Risk</w:t>
            </w:r>
          </w:p>
        </w:tc>
        <w:tc>
          <w:tcPr>
            <w:tcW w:w="681" w:type="pct"/>
            <w:tcBorders>
              <w:top w:val="nil"/>
              <w:bottom w:val="nil"/>
            </w:tcBorders>
            <w:vAlign w:val="center"/>
          </w:tcPr>
          <w:p w14:paraId="4296B9A9" w14:textId="77777777" w:rsidR="00E9725A" w:rsidRPr="00B91E21" w:rsidRDefault="00E9725A" w:rsidP="00E9725A">
            <w:pPr>
              <w:pStyle w:val="DecimalAligned"/>
              <w:jc w:val="center"/>
              <w:rPr>
                <w:rFonts w:asciiTheme="majorBidi" w:hAnsiTheme="majorBidi" w:cstheme="majorBidi"/>
                <w:color w:val="auto"/>
                <w:sz w:val="18"/>
                <w:szCs w:val="18"/>
              </w:rPr>
            </w:pPr>
            <w:r w:rsidRPr="00B91E21">
              <w:rPr>
                <w:rFonts w:asciiTheme="majorBidi" w:hAnsiTheme="majorBidi" w:cstheme="majorBidi"/>
                <w:color w:val="auto"/>
                <w:sz w:val="18"/>
                <w:szCs w:val="18"/>
              </w:rPr>
              <w:t>Low Risk</w:t>
            </w:r>
          </w:p>
        </w:tc>
        <w:tc>
          <w:tcPr>
            <w:tcW w:w="682" w:type="pct"/>
            <w:tcBorders>
              <w:top w:val="nil"/>
              <w:bottom w:val="nil"/>
            </w:tcBorders>
            <w:vAlign w:val="center"/>
          </w:tcPr>
          <w:p w14:paraId="2B5D71D2" w14:textId="77777777" w:rsidR="00E9725A" w:rsidRPr="00B91E21" w:rsidRDefault="00E9725A" w:rsidP="00E9725A">
            <w:pPr>
              <w:pStyle w:val="DecimalAligned"/>
              <w:jc w:val="center"/>
              <w:rPr>
                <w:rFonts w:asciiTheme="majorBidi" w:hAnsiTheme="majorBidi" w:cstheme="majorBidi"/>
                <w:color w:val="auto"/>
                <w:sz w:val="18"/>
                <w:szCs w:val="18"/>
              </w:rPr>
            </w:pPr>
            <w:r w:rsidRPr="00B91E21">
              <w:rPr>
                <w:rFonts w:asciiTheme="majorBidi" w:hAnsiTheme="majorBidi" w:cstheme="majorBidi"/>
                <w:color w:val="auto"/>
                <w:sz w:val="18"/>
                <w:szCs w:val="18"/>
              </w:rPr>
              <w:t>Low Risk</w:t>
            </w:r>
          </w:p>
        </w:tc>
        <w:tc>
          <w:tcPr>
            <w:tcW w:w="605" w:type="pct"/>
            <w:tcBorders>
              <w:top w:val="nil"/>
              <w:bottom w:val="nil"/>
            </w:tcBorders>
            <w:vAlign w:val="center"/>
          </w:tcPr>
          <w:p w14:paraId="3AE44E92" w14:textId="77777777" w:rsidR="00E9725A" w:rsidRPr="00B91E21" w:rsidRDefault="00E9725A" w:rsidP="00E9725A">
            <w:pPr>
              <w:pStyle w:val="DecimalAligned"/>
              <w:jc w:val="center"/>
              <w:rPr>
                <w:rFonts w:asciiTheme="majorBidi" w:hAnsiTheme="majorBidi" w:cstheme="majorBidi"/>
                <w:color w:val="auto"/>
                <w:sz w:val="18"/>
                <w:szCs w:val="18"/>
              </w:rPr>
            </w:pPr>
            <w:r w:rsidRPr="00B91E21">
              <w:rPr>
                <w:rFonts w:asciiTheme="majorBidi" w:hAnsiTheme="majorBidi" w:cstheme="majorBidi"/>
                <w:color w:val="auto"/>
                <w:sz w:val="18"/>
                <w:szCs w:val="18"/>
              </w:rPr>
              <w:t>Low Risk</w:t>
            </w:r>
          </w:p>
        </w:tc>
        <w:tc>
          <w:tcPr>
            <w:tcW w:w="606" w:type="pct"/>
            <w:tcBorders>
              <w:top w:val="nil"/>
              <w:bottom w:val="nil"/>
            </w:tcBorders>
            <w:vAlign w:val="center"/>
          </w:tcPr>
          <w:p w14:paraId="63A7033D" w14:textId="77777777" w:rsidR="00E9725A" w:rsidRPr="00B91E21" w:rsidRDefault="00E9725A" w:rsidP="00E9725A">
            <w:pPr>
              <w:pStyle w:val="DecimalAligned"/>
              <w:jc w:val="center"/>
              <w:rPr>
                <w:rFonts w:asciiTheme="majorBidi" w:hAnsiTheme="majorBidi" w:cstheme="majorBidi"/>
                <w:color w:val="auto"/>
                <w:sz w:val="18"/>
                <w:szCs w:val="18"/>
              </w:rPr>
            </w:pPr>
            <w:r w:rsidRPr="00B91E21">
              <w:rPr>
                <w:rFonts w:asciiTheme="majorBidi" w:hAnsiTheme="majorBidi" w:cstheme="majorBidi"/>
                <w:color w:val="auto"/>
                <w:sz w:val="18"/>
                <w:szCs w:val="18"/>
              </w:rPr>
              <w:t>Low Risk</w:t>
            </w:r>
          </w:p>
        </w:tc>
        <w:tc>
          <w:tcPr>
            <w:tcW w:w="530" w:type="pct"/>
            <w:tcBorders>
              <w:top w:val="nil"/>
              <w:bottom w:val="nil"/>
            </w:tcBorders>
            <w:vAlign w:val="center"/>
          </w:tcPr>
          <w:p w14:paraId="193430F3" w14:textId="77777777" w:rsidR="00E9725A" w:rsidRPr="00B91E21" w:rsidRDefault="00E9725A" w:rsidP="00E9725A">
            <w:pPr>
              <w:pStyle w:val="DecimalAligned"/>
              <w:jc w:val="center"/>
              <w:rPr>
                <w:rFonts w:asciiTheme="majorBidi" w:hAnsiTheme="majorBidi" w:cstheme="majorBidi"/>
                <w:color w:val="auto"/>
                <w:sz w:val="18"/>
                <w:szCs w:val="18"/>
              </w:rPr>
            </w:pPr>
            <w:r w:rsidRPr="00B91E21">
              <w:rPr>
                <w:rFonts w:asciiTheme="majorBidi" w:hAnsiTheme="majorBidi" w:cstheme="majorBidi"/>
                <w:color w:val="auto"/>
                <w:sz w:val="18"/>
                <w:szCs w:val="18"/>
              </w:rPr>
              <w:t>Low Risk</w:t>
            </w:r>
          </w:p>
        </w:tc>
        <w:tc>
          <w:tcPr>
            <w:tcW w:w="455" w:type="pct"/>
            <w:tcBorders>
              <w:top w:val="nil"/>
              <w:bottom w:val="nil"/>
            </w:tcBorders>
            <w:vAlign w:val="center"/>
          </w:tcPr>
          <w:p w14:paraId="0246A270" w14:textId="77777777" w:rsidR="00E9725A" w:rsidRPr="00B91E21" w:rsidRDefault="00E9725A" w:rsidP="00E9725A">
            <w:pPr>
              <w:pStyle w:val="DecimalAligned"/>
              <w:jc w:val="center"/>
              <w:rPr>
                <w:rFonts w:asciiTheme="majorBidi" w:hAnsiTheme="majorBidi" w:cstheme="majorBidi"/>
                <w:color w:val="auto"/>
                <w:sz w:val="18"/>
                <w:szCs w:val="18"/>
              </w:rPr>
            </w:pPr>
            <w:r w:rsidRPr="00B91E21">
              <w:rPr>
                <w:rFonts w:asciiTheme="majorBidi" w:hAnsiTheme="majorBidi" w:cstheme="majorBidi"/>
                <w:color w:val="auto"/>
                <w:sz w:val="18"/>
                <w:szCs w:val="18"/>
              </w:rPr>
              <w:t>Low Risk</w:t>
            </w:r>
          </w:p>
        </w:tc>
      </w:tr>
      <w:tr w:rsidR="00B91E21" w:rsidRPr="00B91E21" w14:paraId="773C01CA" w14:textId="77777777" w:rsidTr="00E9725A">
        <w:tc>
          <w:tcPr>
            <w:tcW w:w="834" w:type="pct"/>
            <w:tcBorders>
              <w:top w:val="nil"/>
              <w:bottom w:val="nil"/>
            </w:tcBorders>
            <w:noWrap/>
            <w:vAlign w:val="center"/>
          </w:tcPr>
          <w:p w14:paraId="21CA803D" w14:textId="77777777" w:rsidR="00E9725A" w:rsidRPr="00B91E21" w:rsidRDefault="00E9725A" w:rsidP="00E9725A">
            <w:pPr>
              <w:rPr>
                <w:rFonts w:asciiTheme="majorBidi" w:hAnsiTheme="majorBidi" w:cstheme="majorBidi"/>
                <w:color w:val="auto"/>
                <w:sz w:val="18"/>
                <w:szCs w:val="18"/>
              </w:rPr>
            </w:pPr>
            <w:proofErr w:type="spellStart"/>
            <w:r w:rsidRPr="00B91E21">
              <w:rPr>
                <w:rFonts w:asciiTheme="majorBidi" w:hAnsiTheme="majorBidi" w:cstheme="majorBidi"/>
                <w:color w:val="auto"/>
                <w:sz w:val="18"/>
                <w:szCs w:val="18"/>
              </w:rPr>
              <w:t>Grogono</w:t>
            </w:r>
            <w:proofErr w:type="spellEnd"/>
            <w:r w:rsidRPr="00B91E21">
              <w:rPr>
                <w:rFonts w:asciiTheme="majorBidi" w:hAnsiTheme="majorBidi" w:cstheme="majorBidi"/>
                <w:color w:val="auto"/>
                <w:sz w:val="18"/>
                <w:szCs w:val="18"/>
              </w:rPr>
              <w:t xml:space="preserve"> et. al (2018) </w:t>
            </w:r>
            <w:r w:rsidRPr="00B91E21">
              <w:rPr>
                <w:rFonts w:asciiTheme="majorBidi" w:hAnsiTheme="majorBidi" w:cstheme="majorBidi"/>
                <w:sz w:val="18"/>
                <w:szCs w:val="18"/>
              </w:rPr>
              <w:fldChar w:fldCharType="begin">
                <w:fldData xml:space="preserve">PEVuZE5vdGU+PENpdGU+PEF1dGhvcj5Hcm9nb25vPC9BdXRob3I+PFllYXI+MjAxODwvWWVhcj48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</w:fldData>
              </w:fldChar>
            </w:r>
            <w:r w:rsidRPr="00B91E21">
              <w:rPr>
                <w:rFonts w:asciiTheme="majorBidi" w:hAnsiTheme="majorBidi" w:cstheme="majorBidi"/>
                <w:color w:val="auto"/>
                <w:sz w:val="18"/>
                <w:szCs w:val="18"/>
              </w:rPr>
              <w:instrText xml:space="preserve"> ADDIN EN.CITE </w:instrText>
            </w:r>
            <w:r w:rsidRPr="00B91E21">
              <w:rPr>
                <w:rFonts w:asciiTheme="majorBidi" w:hAnsiTheme="majorBidi" w:cstheme="majorBidi"/>
                <w:sz w:val="18"/>
                <w:szCs w:val="18"/>
              </w:rPr>
              <w:fldChar w:fldCharType="begin">
                <w:fldData xml:space="preserve">PEVuZE5vdGU+PENpdGU+PEF1dGhvcj5Hcm9nb25vPC9BdXRob3I+PFllYXI+MjAxODwvWWVhcj48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</w:fldData>
              </w:fldChar>
            </w:r>
            <w:r w:rsidRPr="00B91E21">
              <w:rPr>
                <w:rFonts w:asciiTheme="majorBidi" w:hAnsiTheme="majorBidi" w:cstheme="majorBidi"/>
                <w:color w:val="auto"/>
                <w:sz w:val="18"/>
                <w:szCs w:val="18"/>
              </w:rPr>
              <w:instrText xml:space="preserve"> ADDIN EN.CITE.DATA </w:instrText>
            </w:r>
            <w:r w:rsidRPr="00B91E21">
              <w:rPr>
                <w:rFonts w:asciiTheme="majorBidi" w:hAnsiTheme="majorBidi" w:cstheme="majorBidi"/>
                <w:sz w:val="18"/>
                <w:szCs w:val="18"/>
              </w:rPr>
            </w:r>
            <w:r w:rsidRPr="00B91E21">
              <w:rPr>
                <w:rFonts w:asciiTheme="majorBidi" w:hAnsiTheme="majorBidi" w:cstheme="majorBidi"/>
                <w:sz w:val="18"/>
                <w:szCs w:val="18"/>
              </w:rPr>
              <w:fldChar w:fldCharType="end"/>
            </w:r>
            <w:r w:rsidRPr="00B91E21">
              <w:rPr>
                <w:rFonts w:asciiTheme="majorBidi" w:hAnsiTheme="majorBidi" w:cstheme="majorBidi"/>
                <w:sz w:val="18"/>
                <w:szCs w:val="18"/>
              </w:rPr>
            </w:r>
            <w:r w:rsidRPr="00B91E21">
              <w:rPr>
                <w:rFonts w:asciiTheme="majorBidi" w:hAnsiTheme="majorBidi" w:cstheme="majorBidi"/>
                <w:sz w:val="18"/>
                <w:szCs w:val="18"/>
              </w:rPr>
              <w:fldChar w:fldCharType="separate"/>
            </w:r>
            <w:r w:rsidRPr="00B91E21">
              <w:rPr>
                <w:rFonts w:asciiTheme="majorBidi" w:hAnsiTheme="majorBidi" w:cstheme="majorBidi"/>
                <w:noProof/>
                <w:color w:val="auto"/>
                <w:sz w:val="18"/>
                <w:szCs w:val="18"/>
              </w:rPr>
              <w:t>[20]</w:t>
            </w:r>
            <w:r w:rsidRPr="00B91E21">
              <w:rPr>
                <w:rFonts w:asciiTheme="majorBidi" w:hAnsiTheme="majorBidi" w:cstheme="majorBidi"/>
                <w:sz w:val="18"/>
                <w:szCs w:val="18"/>
              </w:rPr>
              <w:fldChar w:fldCharType="end"/>
            </w:r>
          </w:p>
          <w:p w14:paraId="70A65755" w14:textId="77777777" w:rsidR="00E9725A" w:rsidRPr="00B91E21" w:rsidRDefault="00E9725A" w:rsidP="00E9725A">
            <w:pPr>
              <w:rPr>
                <w:rFonts w:asciiTheme="majorBidi" w:hAnsiTheme="majorBidi" w:cstheme="majorBidi"/>
                <w:color w:val="auto"/>
                <w:sz w:val="18"/>
                <w:szCs w:val="18"/>
              </w:rPr>
            </w:pPr>
          </w:p>
        </w:tc>
        <w:tc>
          <w:tcPr>
            <w:tcW w:w="607" w:type="pct"/>
            <w:tcBorders>
              <w:top w:val="nil"/>
              <w:bottom w:val="nil"/>
            </w:tcBorders>
            <w:vAlign w:val="center"/>
          </w:tcPr>
          <w:p w14:paraId="38715A68" w14:textId="77777777" w:rsidR="00E9725A" w:rsidRPr="00B91E21" w:rsidRDefault="00E9725A" w:rsidP="00E9725A">
            <w:pPr>
              <w:pStyle w:val="DecimalAligned"/>
              <w:jc w:val="center"/>
              <w:rPr>
                <w:rFonts w:asciiTheme="majorBidi" w:hAnsiTheme="majorBidi" w:cstheme="majorBidi"/>
                <w:color w:val="auto"/>
                <w:sz w:val="18"/>
                <w:szCs w:val="18"/>
              </w:rPr>
            </w:pPr>
            <w:r w:rsidRPr="00B91E21">
              <w:rPr>
                <w:rFonts w:asciiTheme="majorBidi" w:hAnsiTheme="majorBidi" w:cstheme="majorBidi"/>
                <w:color w:val="auto"/>
                <w:sz w:val="18"/>
                <w:szCs w:val="18"/>
              </w:rPr>
              <w:t>Low Risk</w:t>
            </w:r>
          </w:p>
        </w:tc>
        <w:tc>
          <w:tcPr>
            <w:tcW w:w="681" w:type="pct"/>
            <w:tcBorders>
              <w:top w:val="nil"/>
              <w:bottom w:val="nil"/>
            </w:tcBorders>
            <w:vAlign w:val="center"/>
          </w:tcPr>
          <w:p w14:paraId="6FA60B70" w14:textId="77777777" w:rsidR="00E9725A" w:rsidRPr="00B91E21" w:rsidRDefault="00E9725A" w:rsidP="00E9725A">
            <w:pPr>
              <w:pStyle w:val="DecimalAligned"/>
              <w:jc w:val="center"/>
              <w:rPr>
                <w:rFonts w:asciiTheme="majorBidi" w:hAnsiTheme="majorBidi" w:cstheme="majorBidi"/>
                <w:color w:val="auto"/>
                <w:sz w:val="18"/>
                <w:szCs w:val="18"/>
              </w:rPr>
            </w:pPr>
            <w:r w:rsidRPr="00B91E21">
              <w:rPr>
                <w:rFonts w:asciiTheme="majorBidi" w:hAnsiTheme="majorBidi" w:cstheme="majorBidi"/>
                <w:color w:val="auto"/>
                <w:sz w:val="18"/>
                <w:szCs w:val="18"/>
              </w:rPr>
              <w:t>Low Risk</w:t>
            </w:r>
          </w:p>
        </w:tc>
        <w:tc>
          <w:tcPr>
            <w:tcW w:w="682" w:type="pct"/>
            <w:tcBorders>
              <w:top w:val="nil"/>
              <w:bottom w:val="nil"/>
            </w:tcBorders>
            <w:vAlign w:val="center"/>
          </w:tcPr>
          <w:p w14:paraId="5011C8B7" w14:textId="77777777" w:rsidR="00E9725A" w:rsidRPr="00B91E21" w:rsidRDefault="00E9725A" w:rsidP="00E9725A">
            <w:pPr>
              <w:pStyle w:val="DecimalAligned"/>
              <w:jc w:val="center"/>
              <w:rPr>
                <w:rFonts w:asciiTheme="majorBidi" w:hAnsiTheme="majorBidi" w:cstheme="majorBidi"/>
                <w:color w:val="auto"/>
                <w:sz w:val="18"/>
                <w:szCs w:val="18"/>
              </w:rPr>
            </w:pPr>
            <w:r w:rsidRPr="00B91E21">
              <w:rPr>
                <w:rFonts w:asciiTheme="majorBidi" w:hAnsiTheme="majorBidi" w:cstheme="majorBidi"/>
                <w:color w:val="auto"/>
                <w:sz w:val="18"/>
                <w:szCs w:val="18"/>
              </w:rPr>
              <w:t>Low Risk</w:t>
            </w:r>
          </w:p>
        </w:tc>
        <w:tc>
          <w:tcPr>
            <w:tcW w:w="605" w:type="pct"/>
            <w:tcBorders>
              <w:top w:val="nil"/>
              <w:bottom w:val="nil"/>
            </w:tcBorders>
            <w:vAlign w:val="center"/>
          </w:tcPr>
          <w:p w14:paraId="554DE63A" w14:textId="77777777" w:rsidR="00E9725A" w:rsidRPr="00B91E21" w:rsidRDefault="00E9725A" w:rsidP="00E9725A">
            <w:pPr>
              <w:pStyle w:val="DecimalAligned"/>
              <w:jc w:val="center"/>
              <w:rPr>
                <w:rFonts w:asciiTheme="majorBidi" w:hAnsiTheme="majorBidi" w:cstheme="majorBidi"/>
                <w:color w:val="auto"/>
                <w:sz w:val="18"/>
                <w:szCs w:val="18"/>
              </w:rPr>
            </w:pPr>
            <w:r w:rsidRPr="00B91E21">
              <w:rPr>
                <w:rFonts w:asciiTheme="majorBidi" w:hAnsiTheme="majorBidi" w:cstheme="majorBidi"/>
                <w:color w:val="auto"/>
                <w:sz w:val="18"/>
                <w:szCs w:val="18"/>
              </w:rPr>
              <w:t>Low Risk</w:t>
            </w:r>
          </w:p>
        </w:tc>
        <w:tc>
          <w:tcPr>
            <w:tcW w:w="606" w:type="pct"/>
            <w:tcBorders>
              <w:top w:val="nil"/>
              <w:bottom w:val="nil"/>
            </w:tcBorders>
            <w:vAlign w:val="center"/>
          </w:tcPr>
          <w:p w14:paraId="28861F6E" w14:textId="77777777" w:rsidR="00E9725A" w:rsidRPr="00B91E21" w:rsidRDefault="00E9725A" w:rsidP="00E9725A">
            <w:pPr>
              <w:pStyle w:val="DecimalAligned"/>
              <w:jc w:val="center"/>
              <w:rPr>
                <w:rFonts w:asciiTheme="majorBidi" w:hAnsiTheme="majorBidi" w:cstheme="majorBidi"/>
                <w:color w:val="auto"/>
                <w:sz w:val="18"/>
                <w:szCs w:val="18"/>
              </w:rPr>
            </w:pPr>
            <w:r w:rsidRPr="00B91E21">
              <w:rPr>
                <w:rFonts w:asciiTheme="majorBidi" w:hAnsiTheme="majorBidi" w:cstheme="majorBidi"/>
                <w:color w:val="auto"/>
                <w:sz w:val="18"/>
                <w:szCs w:val="18"/>
              </w:rPr>
              <w:t>Low Risk</w:t>
            </w:r>
          </w:p>
        </w:tc>
        <w:tc>
          <w:tcPr>
            <w:tcW w:w="530" w:type="pct"/>
            <w:tcBorders>
              <w:top w:val="nil"/>
              <w:bottom w:val="nil"/>
            </w:tcBorders>
            <w:vAlign w:val="center"/>
          </w:tcPr>
          <w:p w14:paraId="3C708911" w14:textId="77777777" w:rsidR="00E9725A" w:rsidRPr="00B91E21" w:rsidRDefault="00E9725A" w:rsidP="00E9725A">
            <w:pPr>
              <w:pStyle w:val="DecimalAligned"/>
              <w:jc w:val="center"/>
              <w:rPr>
                <w:rFonts w:asciiTheme="majorBidi" w:hAnsiTheme="majorBidi" w:cstheme="majorBidi"/>
                <w:b/>
                <w:bCs/>
                <w:color w:val="auto"/>
                <w:sz w:val="18"/>
                <w:szCs w:val="18"/>
              </w:rPr>
            </w:pPr>
            <w:r w:rsidRPr="00B91E21">
              <w:rPr>
                <w:rFonts w:asciiTheme="majorBidi" w:hAnsiTheme="majorBidi" w:cstheme="majorBidi"/>
                <w:color w:val="auto"/>
                <w:sz w:val="18"/>
                <w:szCs w:val="18"/>
              </w:rPr>
              <w:t>Unclear risk</w:t>
            </w:r>
          </w:p>
        </w:tc>
        <w:tc>
          <w:tcPr>
            <w:tcW w:w="455" w:type="pct"/>
            <w:tcBorders>
              <w:top w:val="nil"/>
              <w:bottom w:val="nil"/>
            </w:tcBorders>
            <w:vAlign w:val="center"/>
          </w:tcPr>
          <w:p w14:paraId="44471D4E" w14:textId="77777777" w:rsidR="00E9725A" w:rsidRPr="00B91E21" w:rsidRDefault="00E9725A" w:rsidP="00E9725A">
            <w:pPr>
              <w:pStyle w:val="DecimalAligned"/>
              <w:jc w:val="center"/>
              <w:rPr>
                <w:rFonts w:asciiTheme="majorBidi" w:hAnsiTheme="majorBidi" w:cstheme="majorBidi"/>
                <w:b/>
                <w:bCs/>
                <w:color w:val="auto"/>
                <w:sz w:val="18"/>
                <w:szCs w:val="18"/>
              </w:rPr>
            </w:pPr>
            <w:r w:rsidRPr="00B91E21">
              <w:rPr>
                <w:rFonts w:asciiTheme="majorBidi" w:hAnsiTheme="majorBidi" w:cstheme="majorBidi"/>
                <w:color w:val="auto"/>
                <w:sz w:val="18"/>
                <w:szCs w:val="18"/>
              </w:rPr>
              <w:t>Unclear risk</w:t>
            </w:r>
          </w:p>
        </w:tc>
      </w:tr>
      <w:tr w:rsidR="00B91E21" w:rsidRPr="00B91E21" w14:paraId="627934F1" w14:textId="77777777" w:rsidTr="00E9725A">
        <w:trPr>
          <w:cnfStyle w:val="010000000000" w:firstRow="0" w:lastRow="1" w:firstColumn="0" w:lastColumn="0" w:oddVBand="0" w:evenVBand="0" w:oddHBand="0" w:evenHBand="0" w:firstRowFirstColumn="0" w:firstRowLastColumn="0" w:lastRowFirstColumn="0" w:lastRowLastColumn="0"/>
        </w:trPr>
        <w:tc>
          <w:tcPr>
            <w:tcW w:w="834" w:type="pct"/>
            <w:tcBorders>
              <w:top w:val="nil"/>
              <w:bottom w:val="single" w:sz="4" w:space="0" w:color="auto"/>
            </w:tcBorders>
            <w:noWrap/>
            <w:vAlign w:val="center"/>
          </w:tcPr>
          <w:p w14:paraId="541D9506" w14:textId="77777777" w:rsidR="00E9725A" w:rsidRPr="00B91E21" w:rsidRDefault="00E9725A" w:rsidP="00E9725A">
            <w:pPr>
              <w:rPr>
                <w:rFonts w:asciiTheme="majorBidi" w:hAnsiTheme="majorBidi" w:cstheme="majorBidi"/>
                <w:b w:val="0"/>
                <w:bCs w:val="0"/>
                <w:color w:val="auto"/>
                <w:sz w:val="18"/>
                <w:szCs w:val="18"/>
              </w:rPr>
            </w:pPr>
            <w:r w:rsidRPr="00B91E21">
              <w:rPr>
                <w:rFonts w:asciiTheme="majorBidi" w:hAnsiTheme="majorBidi" w:cstheme="majorBidi"/>
                <w:b w:val="0"/>
                <w:bCs w:val="0"/>
                <w:color w:val="auto"/>
                <w:sz w:val="18"/>
                <w:szCs w:val="18"/>
              </w:rPr>
              <w:t xml:space="preserve">Masoumi et. al (2014) </w:t>
            </w:r>
            <w:r w:rsidRPr="00B91E21">
              <w:rPr>
                <w:rFonts w:asciiTheme="majorBidi" w:hAnsiTheme="majorBidi" w:cstheme="majorBidi"/>
                <w:sz w:val="18"/>
                <w:szCs w:val="18"/>
              </w:rPr>
              <w:fldChar w:fldCharType="begin"/>
            </w:r>
            <w:r w:rsidRPr="00B91E21">
              <w:rPr>
                <w:rFonts w:asciiTheme="majorBidi" w:hAnsiTheme="majorBidi" w:cstheme="majorBidi"/>
                <w:b w:val="0"/>
                <w:bCs w:val="0"/>
                <w:color w:val="auto"/>
                <w:sz w:val="18"/>
                <w:szCs w:val="18"/>
              </w:rPr>
              <w:instrText xml:space="preserve"> ADDIN EN.CITE &lt;EndNote&gt;&lt;Cite&gt;&lt;Author&gt;Masoumi&lt;/Author&gt;&lt;Year&gt;2014&lt;/Year&gt;&lt;RecNum&gt;149&lt;/RecNum&gt;&lt;DisplayText&gt;[18]&lt;/DisplayText&gt;&lt;record&gt;&lt;rec-number&gt;149&lt;/rec-number&gt;&lt;foreign-keys&gt;&lt;key app="EN" db-id="exzxfzww8vxsxye99stpd2dadtp5adepsztr" timestamp="1729888878"&gt;149&lt;/key&gt;&lt;/foreign-keys&gt;&lt;ref-type name="Journal Article"&gt;17&lt;/ref-type&gt;&lt;contributors&gt;&lt;authors&gt;&lt;author&gt;Masoumi, Kambiz&lt;/author&gt;&lt;author&gt;Forouzan, Arash&lt;/author&gt;&lt;author&gt;Haddadzadeh Shoushtari, Maryam&lt;/author&gt;&lt;author&gt;Porozan, Samaneh&lt;/author&gt;&lt;author&gt;Feli, Maryam&lt;/author&gt;&lt;author&gt;Fallah Bagher Sheidaee, Mehdi&lt;/author&gt;&lt;author&gt;Asgari Darian, Ali&lt;/author&gt;&lt;/authors&gt;&lt;/contributors&gt;&lt;titles&gt;&lt;title&gt;The efficacy of nebulized furosemide and salbutamol compared with salbutamol alone in reactive airway disease: a double blind randomized, clinical trial&lt;/title&gt;&lt;secondary-title&gt;Emergency medicine international&lt;/secondary-title&gt;&lt;/titles&gt;&lt;periodical&gt;&lt;full-title&gt;Emergency medicine international&lt;/full-title&gt;&lt;/periodical&gt;&lt;pages&gt;638102&lt;/pages&gt;&lt;volume&gt;2014&lt;/volume&gt;&lt;number&gt;1&lt;/number&gt;&lt;dates&gt;&lt;year&gt;2014&lt;/year&gt;&lt;/dates&gt;&lt;isbn&gt;2090-2859&lt;/isbn&gt;&lt;urls&gt;&lt;/urls&gt;&lt;/record&gt;&lt;/Cite&gt;&lt;/EndNote&gt;</w:instrText>
            </w:r>
            <w:r w:rsidRPr="00B91E21">
              <w:rPr>
                <w:rFonts w:asciiTheme="majorBidi" w:hAnsiTheme="majorBidi" w:cstheme="majorBidi"/>
                <w:sz w:val="18"/>
                <w:szCs w:val="18"/>
              </w:rPr>
              <w:fldChar w:fldCharType="separate"/>
            </w:r>
            <w:r w:rsidRPr="00B91E21">
              <w:rPr>
                <w:rFonts w:asciiTheme="majorBidi" w:hAnsiTheme="majorBidi" w:cstheme="majorBidi"/>
                <w:b w:val="0"/>
                <w:bCs w:val="0"/>
                <w:noProof/>
                <w:color w:val="auto"/>
                <w:sz w:val="18"/>
                <w:szCs w:val="18"/>
              </w:rPr>
              <w:t>[18]</w:t>
            </w:r>
            <w:r w:rsidRPr="00B91E21">
              <w:rPr>
                <w:rFonts w:asciiTheme="majorBidi" w:hAnsiTheme="majorBidi" w:cstheme="majorBidi"/>
                <w:sz w:val="18"/>
                <w:szCs w:val="18"/>
              </w:rPr>
              <w:fldChar w:fldCharType="end"/>
            </w:r>
          </w:p>
        </w:tc>
        <w:tc>
          <w:tcPr>
            <w:tcW w:w="607" w:type="pct"/>
            <w:tcBorders>
              <w:top w:val="nil"/>
              <w:bottom w:val="single" w:sz="4" w:space="0" w:color="auto"/>
            </w:tcBorders>
            <w:vAlign w:val="center"/>
          </w:tcPr>
          <w:p w14:paraId="0DEADDBA" w14:textId="77777777" w:rsidR="00E9725A" w:rsidRPr="00B91E21" w:rsidRDefault="00042E46" w:rsidP="00E9725A">
            <w:pPr>
              <w:pStyle w:val="DecimalAligned"/>
              <w:jc w:val="center"/>
              <w:rPr>
                <w:rFonts w:asciiTheme="majorBidi" w:hAnsiTheme="majorBidi" w:cstheme="majorBidi"/>
                <w:b w:val="0"/>
                <w:bCs w:val="0"/>
                <w:color w:val="auto"/>
                <w:sz w:val="18"/>
                <w:szCs w:val="18"/>
              </w:rPr>
            </w:pPr>
            <w:r w:rsidRPr="00B91E21">
              <w:rPr>
                <w:rFonts w:asciiTheme="majorBidi" w:hAnsiTheme="majorBidi" w:cstheme="majorBidi"/>
                <w:b w:val="0"/>
                <w:bCs w:val="0"/>
                <w:color w:val="auto"/>
                <w:sz w:val="18"/>
                <w:szCs w:val="18"/>
              </w:rPr>
              <w:t>Low Risk</w:t>
            </w:r>
          </w:p>
        </w:tc>
        <w:tc>
          <w:tcPr>
            <w:tcW w:w="681" w:type="pct"/>
            <w:tcBorders>
              <w:top w:val="nil"/>
              <w:bottom w:val="single" w:sz="4" w:space="0" w:color="auto"/>
            </w:tcBorders>
            <w:vAlign w:val="center"/>
          </w:tcPr>
          <w:p w14:paraId="0648D42F" w14:textId="77777777" w:rsidR="00E9725A" w:rsidRPr="00B91E21" w:rsidRDefault="00E9725A" w:rsidP="00E9725A">
            <w:pPr>
              <w:pStyle w:val="DecimalAligned"/>
              <w:jc w:val="center"/>
              <w:rPr>
                <w:rFonts w:asciiTheme="majorBidi" w:hAnsiTheme="majorBidi" w:cstheme="majorBidi"/>
                <w:b w:val="0"/>
                <w:bCs w:val="0"/>
                <w:color w:val="auto"/>
                <w:sz w:val="18"/>
                <w:szCs w:val="18"/>
              </w:rPr>
            </w:pPr>
            <w:r w:rsidRPr="00B91E21">
              <w:rPr>
                <w:rFonts w:asciiTheme="majorBidi" w:hAnsiTheme="majorBidi" w:cstheme="majorBidi"/>
                <w:b w:val="0"/>
                <w:bCs w:val="0"/>
                <w:color w:val="auto"/>
                <w:sz w:val="18"/>
                <w:szCs w:val="18"/>
              </w:rPr>
              <w:t>Low Risk</w:t>
            </w:r>
          </w:p>
        </w:tc>
        <w:tc>
          <w:tcPr>
            <w:tcW w:w="682" w:type="pct"/>
            <w:tcBorders>
              <w:top w:val="nil"/>
              <w:bottom w:val="single" w:sz="4" w:space="0" w:color="auto"/>
            </w:tcBorders>
            <w:vAlign w:val="center"/>
          </w:tcPr>
          <w:p w14:paraId="3300B79D" w14:textId="77777777" w:rsidR="00E9725A" w:rsidRPr="00B91E21" w:rsidRDefault="00E9725A" w:rsidP="00E9725A">
            <w:pPr>
              <w:pStyle w:val="DecimalAligned"/>
              <w:jc w:val="center"/>
              <w:rPr>
                <w:rFonts w:asciiTheme="majorBidi" w:hAnsiTheme="majorBidi" w:cstheme="majorBidi"/>
                <w:b w:val="0"/>
                <w:bCs w:val="0"/>
                <w:color w:val="auto"/>
                <w:sz w:val="18"/>
                <w:szCs w:val="18"/>
              </w:rPr>
            </w:pPr>
            <w:r w:rsidRPr="00B91E21">
              <w:rPr>
                <w:rFonts w:asciiTheme="majorBidi" w:hAnsiTheme="majorBidi" w:cstheme="majorBidi"/>
                <w:b w:val="0"/>
                <w:bCs w:val="0"/>
                <w:color w:val="auto"/>
                <w:sz w:val="18"/>
                <w:szCs w:val="18"/>
              </w:rPr>
              <w:t>Low Risk</w:t>
            </w:r>
          </w:p>
        </w:tc>
        <w:tc>
          <w:tcPr>
            <w:tcW w:w="605" w:type="pct"/>
            <w:tcBorders>
              <w:top w:val="nil"/>
              <w:bottom w:val="single" w:sz="4" w:space="0" w:color="auto"/>
            </w:tcBorders>
            <w:vAlign w:val="center"/>
          </w:tcPr>
          <w:p w14:paraId="3D90BFC7" w14:textId="77777777" w:rsidR="00E9725A" w:rsidRPr="00B91E21" w:rsidRDefault="00E9725A" w:rsidP="00E9725A">
            <w:pPr>
              <w:pStyle w:val="DecimalAligned"/>
              <w:jc w:val="center"/>
              <w:rPr>
                <w:rFonts w:asciiTheme="majorBidi" w:hAnsiTheme="majorBidi" w:cstheme="majorBidi"/>
                <w:b w:val="0"/>
                <w:bCs w:val="0"/>
                <w:color w:val="auto"/>
                <w:sz w:val="18"/>
                <w:szCs w:val="18"/>
              </w:rPr>
            </w:pPr>
            <w:r w:rsidRPr="00B91E21">
              <w:rPr>
                <w:rFonts w:asciiTheme="majorBidi" w:hAnsiTheme="majorBidi" w:cstheme="majorBidi"/>
                <w:b w:val="0"/>
                <w:bCs w:val="0"/>
                <w:color w:val="auto"/>
                <w:sz w:val="18"/>
                <w:szCs w:val="18"/>
              </w:rPr>
              <w:t>Low Risk</w:t>
            </w:r>
          </w:p>
        </w:tc>
        <w:tc>
          <w:tcPr>
            <w:tcW w:w="606" w:type="pct"/>
            <w:tcBorders>
              <w:top w:val="nil"/>
              <w:bottom w:val="single" w:sz="4" w:space="0" w:color="auto"/>
            </w:tcBorders>
            <w:vAlign w:val="center"/>
          </w:tcPr>
          <w:p w14:paraId="751A028B" w14:textId="77777777" w:rsidR="00E9725A" w:rsidRPr="00B91E21" w:rsidRDefault="00E9725A" w:rsidP="00E9725A">
            <w:pPr>
              <w:pStyle w:val="DecimalAligned"/>
              <w:jc w:val="center"/>
              <w:rPr>
                <w:rFonts w:asciiTheme="majorBidi" w:hAnsiTheme="majorBidi" w:cstheme="majorBidi"/>
                <w:b w:val="0"/>
                <w:bCs w:val="0"/>
                <w:color w:val="auto"/>
                <w:sz w:val="18"/>
                <w:szCs w:val="18"/>
              </w:rPr>
            </w:pPr>
            <w:r w:rsidRPr="00B91E21">
              <w:rPr>
                <w:rFonts w:asciiTheme="majorBidi" w:hAnsiTheme="majorBidi" w:cstheme="majorBidi"/>
                <w:b w:val="0"/>
                <w:bCs w:val="0"/>
                <w:color w:val="auto"/>
                <w:sz w:val="18"/>
                <w:szCs w:val="18"/>
              </w:rPr>
              <w:t>Low Risk</w:t>
            </w:r>
          </w:p>
        </w:tc>
        <w:tc>
          <w:tcPr>
            <w:tcW w:w="530" w:type="pct"/>
            <w:tcBorders>
              <w:top w:val="nil"/>
              <w:bottom w:val="single" w:sz="4" w:space="0" w:color="auto"/>
            </w:tcBorders>
            <w:vAlign w:val="center"/>
          </w:tcPr>
          <w:p w14:paraId="01E072C1" w14:textId="77777777" w:rsidR="00E9725A" w:rsidRPr="00B91E21" w:rsidRDefault="00042E46" w:rsidP="00E9725A">
            <w:pPr>
              <w:pStyle w:val="DecimalAligned"/>
              <w:jc w:val="center"/>
              <w:rPr>
                <w:rFonts w:asciiTheme="majorBidi" w:hAnsiTheme="majorBidi" w:cstheme="majorBidi"/>
                <w:b w:val="0"/>
                <w:bCs w:val="0"/>
                <w:color w:val="auto"/>
                <w:sz w:val="18"/>
                <w:szCs w:val="18"/>
              </w:rPr>
            </w:pPr>
            <w:r w:rsidRPr="00B91E21">
              <w:rPr>
                <w:rFonts w:asciiTheme="majorBidi" w:hAnsiTheme="majorBidi" w:cstheme="majorBidi"/>
                <w:b w:val="0"/>
                <w:bCs w:val="0"/>
                <w:color w:val="auto"/>
                <w:sz w:val="18"/>
                <w:szCs w:val="18"/>
              </w:rPr>
              <w:t>Unclear risk</w:t>
            </w:r>
          </w:p>
        </w:tc>
        <w:tc>
          <w:tcPr>
            <w:tcW w:w="455" w:type="pct"/>
            <w:tcBorders>
              <w:top w:val="nil"/>
              <w:bottom w:val="single" w:sz="4" w:space="0" w:color="auto"/>
            </w:tcBorders>
            <w:vAlign w:val="center"/>
          </w:tcPr>
          <w:p w14:paraId="1A9F0B17" w14:textId="77777777" w:rsidR="00E9725A" w:rsidRPr="00B91E21" w:rsidRDefault="00042E46" w:rsidP="00E9725A">
            <w:pPr>
              <w:pStyle w:val="DecimalAligned"/>
              <w:jc w:val="center"/>
              <w:rPr>
                <w:rFonts w:asciiTheme="majorBidi" w:hAnsiTheme="majorBidi" w:cstheme="majorBidi"/>
                <w:b w:val="0"/>
                <w:bCs w:val="0"/>
                <w:color w:val="auto"/>
                <w:sz w:val="18"/>
                <w:szCs w:val="18"/>
              </w:rPr>
            </w:pPr>
            <w:r w:rsidRPr="00B91E21">
              <w:rPr>
                <w:rFonts w:asciiTheme="majorBidi" w:hAnsiTheme="majorBidi" w:cstheme="majorBidi"/>
                <w:b w:val="0"/>
                <w:bCs w:val="0"/>
                <w:color w:val="auto"/>
                <w:sz w:val="18"/>
                <w:szCs w:val="18"/>
              </w:rPr>
              <w:t>Unclear risk</w:t>
            </w:r>
          </w:p>
        </w:tc>
      </w:tr>
    </w:tbl>
    <w:p w14:paraId="5EF0EC3F" w14:textId="77777777" w:rsidR="0082262D" w:rsidRDefault="0082262D" w:rsidP="008C592C">
      <w:pPr>
        <w:rPr>
          <w:rFonts w:asciiTheme="majorBidi" w:hAnsiTheme="majorBidi" w:cstheme="majorBidi"/>
          <w:sz w:val="24"/>
          <w:szCs w:val="24"/>
        </w:rPr>
      </w:pPr>
    </w:p>
    <w:p w14:paraId="5BA41FE6" w14:textId="77777777" w:rsidR="008C592C" w:rsidRDefault="0082262D" w:rsidP="00415B21">
      <w:pPr>
        <w:rPr>
          <w:rFonts w:asciiTheme="majorBidi" w:hAnsiTheme="majorBidi" w:cstheme="majorBidi"/>
          <w:sz w:val="24"/>
          <w:szCs w:val="24"/>
        </w:rPr>
      </w:pPr>
      <w:r w:rsidRPr="00794684">
        <w:rPr>
          <w:rFonts w:asciiTheme="majorBidi" w:hAnsiTheme="majorBidi" w:cstheme="majorBidi"/>
          <w:b/>
          <w:bCs/>
          <w:sz w:val="24"/>
          <w:szCs w:val="24"/>
        </w:rPr>
        <w:t>Table</w:t>
      </w:r>
      <w:r w:rsidR="008C592C" w:rsidRPr="00794684">
        <w:rPr>
          <w:rFonts w:asciiTheme="majorBidi" w:hAnsiTheme="majorBidi" w:cstheme="majorBidi"/>
          <w:b/>
          <w:bCs/>
          <w:sz w:val="24"/>
          <w:szCs w:val="24"/>
        </w:rPr>
        <w:t xml:space="preserve"> </w:t>
      </w:r>
      <w:r w:rsidR="00415B21" w:rsidRPr="00794684">
        <w:rPr>
          <w:rFonts w:asciiTheme="majorBidi" w:hAnsiTheme="majorBidi" w:cstheme="majorBidi"/>
          <w:b/>
          <w:bCs/>
          <w:sz w:val="24"/>
          <w:szCs w:val="24"/>
        </w:rPr>
        <w:t>3</w:t>
      </w:r>
      <w:r w:rsidR="008C592C" w:rsidRPr="00794684">
        <w:rPr>
          <w:rFonts w:asciiTheme="majorBidi" w:hAnsiTheme="majorBidi" w:cstheme="majorBidi"/>
          <w:b/>
          <w:bCs/>
          <w:sz w:val="24"/>
          <w:szCs w:val="24"/>
        </w:rPr>
        <w:t>.</w:t>
      </w:r>
      <w:r w:rsidR="008C592C">
        <w:rPr>
          <w:rFonts w:asciiTheme="majorBidi" w:hAnsiTheme="majorBidi" w:cstheme="majorBidi"/>
          <w:sz w:val="24"/>
          <w:szCs w:val="24"/>
        </w:rPr>
        <w:t xml:space="preserve"> </w:t>
      </w:r>
      <w:r w:rsidR="008C592C" w:rsidRPr="008C592C">
        <w:rPr>
          <w:rFonts w:asciiTheme="majorBidi" w:hAnsiTheme="majorBidi" w:cstheme="majorBidi"/>
          <w:sz w:val="24"/>
          <w:szCs w:val="24"/>
        </w:rPr>
        <w:t>Summary of included articles</w:t>
      </w:r>
    </w:p>
    <w:tbl>
      <w:tblPr>
        <w:tblStyle w:val="LightShading-Accent1"/>
        <w:tblW w:w="5000" w:type="pct"/>
        <w:tblLayout w:type="fixed"/>
        <w:tblLook w:val="0660" w:firstRow="1" w:lastRow="1" w:firstColumn="0" w:lastColumn="0" w:noHBand="1" w:noVBand="1"/>
      </w:tblPr>
      <w:tblGrid>
        <w:gridCol w:w="2030"/>
        <w:gridCol w:w="1741"/>
        <w:gridCol w:w="3352"/>
        <w:gridCol w:w="2453"/>
      </w:tblGrid>
      <w:tr w:rsidR="00B91E21" w:rsidRPr="00B91E21" w14:paraId="7BCA97C3" w14:textId="77777777" w:rsidTr="005468DE">
        <w:trPr>
          <w:cnfStyle w:val="100000000000" w:firstRow="1" w:lastRow="0" w:firstColumn="0" w:lastColumn="0" w:oddVBand="0" w:evenVBand="0" w:oddHBand="0" w:evenHBand="0" w:firstRowFirstColumn="0" w:firstRowLastColumn="0" w:lastRowFirstColumn="0" w:lastRowLastColumn="0"/>
          <w:cantSplit/>
          <w:trHeight w:val="572"/>
          <w:tblHeader/>
        </w:trPr>
        <w:tc>
          <w:tcPr>
            <w:tcW w:w="1060" w:type="pct"/>
            <w:tcBorders>
              <w:top w:val="single" w:sz="4" w:space="0" w:color="auto"/>
              <w:bottom w:val="single" w:sz="4" w:space="0" w:color="auto"/>
            </w:tcBorders>
            <w:noWrap/>
            <w:vAlign w:val="center"/>
          </w:tcPr>
          <w:p w14:paraId="4268B3CA" w14:textId="77777777" w:rsidR="0082262D" w:rsidRPr="00B91E21" w:rsidRDefault="0082262D" w:rsidP="00130849">
            <w:pPr>
              <w:jc w:val="center"/>
              <w:rPr>
                <w:rFonts w:asciiTheme="majorBidi" w:hAnsiTheme="majorBidi" w:cstheme="majorBidi"/>
                <w:color w:val="auto"/>
                <w:sz w:val="24"/>
                <w:szCs w:val="24"/>
              </w:rPr>
            </w:pPr>
            <w:r w:rsidRPr="00B91E21">
              <w:rPr>
                <w:rFonts w:asciiTheme="majorBidi" w:hAnsiTheme="majorBidi" w:cstheme="majorBidi"/>
                <w:color w:val="auto"/>
                <w:sz w:val="24"/>
                <w:szCs w:val="24"/>
              </w:rPr>
              <w:t>Study</w:t>
            </w:r>
          </w:p>
        </w:tc>
        <w:tc>
          <w:tcPr>
            <w:tcW w:w="909" w:type="pct"/>
            <w:tcBorders>
              <w:top w:val="single" w:sz="4" w:space="0" w:color="auto"/>
              <w:bottom w:val="single" w:sz="4" w:space="0" w:color="auto"/>
            </w:tcBorders>
            <w:vAlign w:val="center"/>
          </w:tcPr>
          <w:p w14:paraId="45C6222D" w14:textId="77777777" w:rsidR="0082262D" w:rsidRPr="00B91E21" w:rsidRDefault="0082262D" w:rsidP="00130849">
            <w:pPr>
              <w:jc w:val="center"/>
              <w:rPr>
                <w:rFonts w:asciiTheme="majorBidi" w:hAnsiTheme="majorBidi" w:cstheme="majorBidi"/>
                <w:color w:val="auto"/>
                <w:sz w:val="24"/>
                <w:szCs w:val="24"/>
              </w:rPr>
            </w:pPr>
            <w:r w:rsidRPr="00B91E21">
              <w:rPr>
                <w:rFonts w:asciiTheme="majorBidi" w:hAnsiTheme="majorBidi" w:cstheme="majorBidi"/>
                <w:color w:val="auto"/>
                <w:sz w:val="24"/>
                <w:szCs w:val="24"/>
              </w:rPr>
              <w:t>Participants</w:t>
            </w:r>
          </w:p>
        </w:tc>
        <w:tc>
          <w:tcPr>
            <w:tcW w:w="1750" w:type="pct"/>
            <w:tcBorders>
              <w:top w:val="single" w:sz="4" w:space="0" w:color="auto"/>
              <w:bottom w:val="single" w:sz="4" w:space="0" w:color="auto"/>
            </w:tcBorders>
            <w:vAlign w:val="center"/>
          </w:tcPr>
          <w:p w14:paraId="5D19F15C" w14:textId="77777777" w:rsidR="0082262D" w:rsidRPr="00B91E21" w:rsidRDefault="0082262D" w:rsidP="00130849">
            <w:pPr>
              <w:jc w:val="center"/>
              <w:rPr>
                <w:rFonts w:asciiTheme="majorBidi" w:hAnsiTheme="majorBidi" w:cstheme="majorBidi"/>
                <w:color w:val="auto"/>
                <w:sz w:val="24"/>
                <w:szCs w:val="24"/>
              </w:rPr>
            </w:pPr>
            <w:r w:rsidRPr="00B91E21">
              <w:rPr>
                <w:rFonts w:asciiTheme="majorBidi" w:hAnsiTheme="majorBidi" w:cstheme="majorBidi"/>
                <w:color w:val="auto"/>
                <w:sz w:val="24"/>
                <w:szCs w:val="24"/>
              </w:rPr>
              <w:t>Intervention/Outcomes</w:t>
            </w:r>
          </w:p>
        </w:tc>
        <w:tc>
          <w:tcPr>
            <w:tcW w:w="1281" w:type="pct"/>
            <w:tcBorders>
              <w:top w:val="single" w:sz="4" w:space="0" w:color="auto"/>
              <w:bottom w:val="single" w:sz="4" w:space="0" w:color="auto"/>
            </w:tcBorders>
            <w:vAlign w:val="center"/>
          </w:tcPr>
          <w:p w14:paraId="474D4E88" w14:textId="77777777" w:rsidR="0082262D" w:rsidRPr="00B91E21" w:rsidRDefault="0082262D" w:rsidP="00130849">
            <w:pPr>
              <w:jc w:val="center"/>
              <w:rPr>
                <w:rFonts w:asciiTheme="majorBidi" w:hAnsiTheme="majorBidi" w:cstheme="majorBidi"/>
                <w:color w:val="auto"/>
                <w:sz w:val="24"/>
                <w:szCs w:val="24"/>
              </w:rPr>
            </w:pPr>
            <w:r w:rsidRPr="00B91E21">
              <w:rPr>
                <w:rFonts w:asciiTheme="majorBidi" w:hAnsiTheme="majorBidi" w:cstheme="majorBidi"/>
                <w:color w:val="auto"/>
                <w:sz w:val="24"/>
                <w:szCs w:val="24"/>
              </w:rPr>
              <w:t>Results</w:t>
            </w:r>
          </w:p>
        </w:tc>
      </w:tr>
      <w:tr w:rsidR="00B91E21" w:rsidRPr="00B91E21" w14:paraId="1BCFD003" w14:textId="77777777" w:rsidTr="00F41EF2">
        <w:trPr>
          <w:cantSplit/>
          <w:trHeight w:val="1134"/>
        </w:trPr>
        <w:tc>
          <w:tcPr>
            <w:tcW w:w="1060" w:type="pct"/>
            <w:tcBorders>
              <w:top w:val="single" w:sz="4" w:space="0" w:color="auto"/>
              <w:bottom w:val="nil"/>
            </w:tcBorders>
            <w:noWrap/>
            <w:vAlign w:val="center"/>
          </w:tcPr>
          <w:p w14:paraId="262D044F" w14:textId="77777777" w:rsidR="0082262D" w:rsidRPr="00B91E21" w:rsidRDefault="00D06F65" w:rsidP="006C1ED2">
            <w:pPr>
              <w:rPr>
                <w:rFonts w:asciiTheme="majorBidi" w:hAnsiTheme="majorBidi" w:cstheme="majorBidi"/>
                <w:color w:val="auto"/>
                <w:sz w:val="18"/>
                <w:szCs w:val="18"/>
              </w:rPr>
            </w:pPr>
            <w:r w:rsidRPr="00B91E21">
              <w:rPr>
                <w:rFonts w:asciiTheme="majorBidi" w:hAnsiTheme="majorBidi" w:cstheme="majorBidi"/>
                <w:color w:val="auto"/>
                <w:sz w:val="18"/>
                <w:szCs w:val="18"/>
              </w:rPr>
              <w:t xml:space="preserve">Ragab et. al </w:t>
            </w:r>
            <w:r w:rsidR="00976B4C" w:rsidRPr="00B91E21">
              <w:rPr>
                <w:rFonts w:asciiTheme="majorBidi" w:hAnsiTheme="majorBidi" w:cstheme="majorBidi"/>
                <w:color w:val="auto"/>
                <w:sz w:val="18"/>
                <w:szCs w:val="18"/>
              </w:rPr>
              <w:t xml:space="preserve">(2024) </w:t>
            </w:r>
            <w:r w:rsidRPr="00B91E21">
              <w:rPr>
                <w:rFonts w:asciiTheme="majorBidi" w:hAnsiTheme="majorBidi" w:cstheme="majorBidi"/>
                <w:sz w:val="18"/>
                <w:szCs w:val="18"/>
              </w:rPr>
              <w:fldChar w:fldCharType="begin"/>
            </w:r>
            <w:r w:rsidR="006C1ED2" w:rsidRPr="00B91E21">
              <w:rPr>
                <w:rFonts w:asciiTheme="majorBidi" w:hAnsiTheme="majorBidi" w:cstheme="majorBidi"/>
                <w:color w:val="auto"/>
                <w:sz w:val="18"/>
                <w:szCs w:val="18"/>
              </w:rPr>
              <w:instrText xml:space="preserve"> ADDIN EN.CITE &lt;EndNote&gt;&lt;Cite&gt;&lt;Author&gt;Ragab&lt;/Author&gt;&lt;Year&gt;2024&lt;/Year&gt;&lt;RecNum&gt;164&lt;/RecNum&gt;&lt;DisplayText&gt;[8]&lt;/DisplayText&gt;&lt;record&gt;&lt;rec-number&gt;164&lt;/rec-number&gt;&lt;foreign-keys&gt;&lt;key app="EN" db-id="exzxfzww8vxsxye99stpd2dadtp5adepsztr" timestamp="1729889135"&gt;164&lt;/key&gt;&lt;/foreign-keys&gt;&lt;ref-type name="Journal Article"&gt;17&lt;/ref-type&gt;&lt;contributors&gt;&lt;authors&gt;&lt;author&gt;Ragab, Reham&lt;/author&gt;&lt;author&gt;Zaki, Adel&lt;/author&gt;&lt;author&gt;Abdallah, Alaa Eldeen&lt;/author&gt;&lt;author&gt;Shehata, Gihan Mohammed&lt;/author&gt;&lt;author&gt;Elsayed, Magda&lt;/author&gt;&lt;author&gt;Hameed, Asmaa Abdel&lt;/author&gt;&lt;/authors&gt;&lt;/contributors&gt;&lt;titles&gt;&lt;title&gt;Enhancing Lung Function in COPD Patients using Nebulized Furosemide as an Adjunct therapy: A Triple-Blinded, Cross-Over RCT&lt;/title&gt;&lt;/titles&gt;&lt;dates&gt;&lt;year&gt;2024&lt;/year&gt;&lt;/dates&gt;&lt;urls&gt;&lt;/urls&gt;&lt;/record&gt;&lt;/Cite&gt;&lt;/EndNote&gt;</w:instrText>
            </w:r>
            <w:r w:rsidRPr="00B91E21">
              <w:rPr>
                <w:rFonts w:asciiTheme="majorBidi" w:hAnsiTheme="majorBidi" w:cstheme="majorBidi"/>
                <w:sz w:val="18"/>
                <w:szCs w:val="18"/>
              </w:rPr>
              <w:fldChar w:fldCharType="separate"/>
            </w:r>
            <w:r w:rsidR="006C1ED2" w:rsidRPr="00B91E21">
              <w:rPr>
                <w:rFonts w:asciiTheme="majorBidi" w:hAnsiTheme="majorBidi" w:cstheme="majorBidi"/>
                <w:noProof/>
                <w:color w:val="auto"/>
                <w:sz w:val="18"/>
                <w:szCs w:val="18"/>
              </w:rPr>
              <w:t>[8]</w:t>
            </w:r>
            <w:r w:rsidRPr="00B91E21">
              <w:rPr>
                <w:rFonts w:asciiTheme="majorBidi" w:hAnsiTheme="majorBidi" w:cstheme="majorBidi"/>
                <w:sz w:val="18"/>
                <w:szCs w:val="18"/>
              </w:rPr>
              <w:fldChar w:fldCharType="end"/>
            </w:r>
          </w:p>
          <w:p w14:paraId="280B16E7" w14:textId="77777777" w:rsidR="00130849" w:rsidRPr="00B91E21" w:rsidRDefault="00130849" w:rsidP="00130849">
            <w:pPr>
              <w:rPr>
                <w:rFonts w:asciiTheme="majorBidi" w:hAnsiTheme="majorBidi" w:cstheme="majorBidi"/>
                <w:color w:val="auto"/>
                <w:sz w:val="18"/>
                <w:szCs w:val="18"/>
              </w:rPr>
            </w:pPr>
            <w:r w:rsidRPr="00B91E21">
              <w:rPr>
                <w:rFonts w:asciiTheme="majorBidi" w:hAnsiTheme="majorBidi" w:cstheme="majorBidi"/>
                <w:color w:val="auto"/>
                <w:sz w:val="18"/>
                <w:szCs w:val="18"/>
              </w:rPr>
              <w:t>triple-blinded, crossover,</w:t>
            </w:r>
          </w:p>
          <w:p w14:paraId="4C7A6B57" w14:textId="77777777" w:rsidR="00130849" w:rsidRPr="00B91E21" w:rsidRDefault="00130849" w:rsidP="00130849">
            <w:pPr>
              <w:rPr>
                <w:rFonts w:asciiTheme="majorBidi" w:hAnsiTheme="majorBidi" w:cstheme="majorBidi"/>
                <w:color w:val="auto"/>
                <w:sz w:val="18"/>
                <w:szCs w:val="18"/>
              </w:rPr>
            </w:pPr>
            <w:r w:rsidRPr="00B91E21">
              <w:rPr>
                <w:rFonts w:asciiTheme="majorBidi" w:hAnsiTheme="majorBidi" w:cstheme="majorBidi"/>
                <w:color w:val="auto"/>
                <w:sz w:val="18"/>
                <w:szCs w:val="18"/>
              </w:rPr>
              <w:t>randomized controlled trial</w:t>
            </w:r>
          </w:p>
        </w:tc>
        <w:tc>
          <w:tcPr>
            <w:tcW w:w="909" w:type="pct"/>
            <w:tcBorders>
              <w:top w:val="single" w:sz="4" w:space="0" w:color="auto"/>
              <w:bottom w:val="nil"/>
            </w:tcBorders>
            <w:vAlign w:val="center"/>
          </w:tcPr>
          <w:p w14:paraId="0F74D721" w14:textId="77777777" w:rsidR="00F41EF2" w:rsidRPr="00B91E21" w:rsidRDefault="00F41EF2" w:rsidP="00493DDA">
            <w:pPr>
              <w:pStyle w:val="DecimalAligned"/>
              <w:tabs>
                <w:tab w:val="clear" w:pos="360"/>
                <w:tab w:val="decimal" w:pos="0"/>
              </w:tabs>
              <w:rPr>
                <w:rFonts w:asciiTheme="majorBidi" w:hAnsiTheme="majorBidi" w:cstheme="majorBidi"/>
                <w:color w:val="auto"/>
                <w:sz w:val="18"/>
                <w:szCs w:val="18"/>
              </w:rPr>
            </w:pPr>
            <w:r w:rsidRPr="00B91E21">
              <w:rPr>
                <w:rFonts w:asciiTheme="majorBidi" w:hAnsiTheme="majorBidi" w:cstheme="majorBidi"/>
                <w:color w:val="auto"/>
                <w:sz w:val="18"/>
                <w:szCs w:val="18"/>
              </w:rPr>
              <w:t>n = 92 patients</w:t>
            </w:r>
            <w:r w:rsidRPr="00B91E21">
              <w:rPr>
                <w:rFonts w:asciiTheme="majorBidi" w:hAnsiTheme="majorBidi" w:cstheme="majorBidi"/>
                <w:color w:val="auto"/>
                <w:sz w:val="18"/>
                <w:szCs w:val="18"/>
              </w:rPr>
              <w:br/>
              <w:t>with COPD with the average age 60.43 ± 8.7 years. 14% of the study participants were female</w:t>
            </w:r>
          </w:p>
          <w:p w14:paraId="106DBD65" w14:textId="77777777" w:rsidR="00F41EF2" w:rsidRPr="00B91E21" w:rsidRDefault="00F41EF2" w:rsidP="00F41EF2">
            <w:pPr>
              <w:pStyle w:val="DecimalAligned"/>
              <w:rPr>
                <w:rFonts w:asciiTheme="majorBidi" w:hAnsiTheme="majorBidi" w:cstheme="majorBidi"/>
                <w:color w:val="auto"/>
                <w:sz w:val="18"/>
                <w:szCs w:val="18"/>
              </w:rPr>
            </w:pPr>
          </w:p>
        </w:tc>
        <w:tc>
          <w:tcPr>
            <w:tcW w:w="1750" w:type="pct"/>
            <w:tcBorders>
              <w:top w:val="single" w:sz="4" w:space="0" w:color="auto"/>
              <w:bottom w:val="nil"/>
            </w:tcBorders>
            <w:vAlign w:val="center"/>
          </w:tcPr>
          <w:p w14:paraId="5D078C34" w14:textId="77777777" w:rsidR="00130849" w:rsidRPr="00B91E21" w:rsidRDefault="00130849" w:rsidP="00130849">
            <w:pPr>
              <w:pStyle w:val="DecimalAligned"/>
              <w:rPr>
                <w:rFonts w:asciiTheme="majorBidi" w:hAnsiTheme="majorBidi" w:cstheme="majorBidi"/>
                <w:color w:val="auto"/>
                <w:sz w:val="18"/>
                <w:szCs w:val="18"/>
              </w:rPr>
            </w:pPr>
            <w:r w:rsidRPr="00B91E21">
              <w:rPr>
                <w:rFonts w:asciiTheme="majorBidi" w:hAnsiTheme="majorBidi" w:cstheme="majorBidi"/>
                <w:color w:val="auto"/>
                <w:sz w:val="18"/>
                <w:szCs w:val="18"/>
              </w:rPr>
              <w:t>Participan</w:t>
            </w:r>
            <w:r w:rsidR="00FF7CC9" w:rsidRPr="00B91E21">
              <w:rPr>
                <w:rFonts w:asciiTheme="majorBidi" w:hAnsiTheme="majorBidi" w:cstheme="majorBidi"/>
                <w:color w:val="auto"/>
                <w:sz w:val="18"/>
                <w:szCs w:val="18"/>
              </w:rPr>
              <w:t>ts were divided into two groups:</w:t>
            </w:r>
          </w:p>
          <w:p w14:paraId="059A8FCB" w14:textId="77777777" w:rsidR="00084ED3" w:rsidRPr="00B91E21" w:rsidRDefault="00084ED3" w:rsidP="00084ED3">
            <w:pPr>
              <w:pStyle w:val="DecimalAligned"/>
              <w:numPr>
                <w:ilvl w:val="0"/>
                <w:numId w:val="1"/>
              </w:numPr>
              <w:rPr>
                <w:rFonts w:asciiTheme="majorBidi" w:hAnsiTheme="majorBidi" w:cstheme="majorBidi"/>
                <w:color w:val="auto"/>
                <w:sz w:val="18"/>
                <w:szCs w:val="18"/>
              </w:rPr>
            </w:pPr>
            <w:r w:rsidRPr="00B91E21">
              <w:rPr>
                <w:rFonts w:asciiTheme="majorBidi" w:hAnsiTheme="majorBidi" w:cstheme="majorBidi"/>
                <w:color w:val="auto"/>
                <w:sz w:val="18"/>
                <w:szCs w:val="18"/>
              </w:rPr>
              <w:t xml:space="preserve">Group” A” received nebulized conventional therapy (nebulized ipratropium, with or without salbutamol according to presence of Heart failure disease), then nebulized </w:t>
            </w:r>
            <w:r w:rsidR="00301E2E" w:rsidRPr="00B91E21">
              <w:rPr>
                <w:rFonts w:asciiTheme="majorBidi" w:hAnsiTheme="majorBidi" w:cstheme="majorBidi"/>
                <w:color w:val="auto"/>
                <w:sz w:val="18"/>
                <w:szCs w:val="18"/>
              </w:rPr>
              <w:t>furosemide (intervention group) (n = 47).</w:t>
            </w:r>
          </w:p>
          <w:p w14:paraId="158B1D9D" w14:textId="77777777" w:rsidR="0082262D" w:rsidRPr="00B91E21" w:rsidRDefault="00084ED3" w:rsidP="00084ED3">
            <w:pPr>
              <w:pStyle w:val="DecimalAligned"/>
              <w:numPr>
                <w:ilvl w:val="0"/>
                <w:numId w:val="1"/>
              </w:numPr>
              <w:rPr>
                <w:rFonts w:asciiTheme="majorBidi" w:hAnsiTheme="majorBidi" w:cstheme="majorBidi"/>
                <w:color w:val="auto"/>
                <w:sz w:val="18"/>
                <w:szCs w:val="18"/>
              </w:rPr>
            </w:pPr>
            <w:r w:rsidRPr="00B91E21">
              <w:rPr>
                <w:rFonts w:asciiTheme="majorBidi" w:hAnsiTheme="majorBidi" w:cstheme="majorBidi"/>
                <w:color w:val="auto"/>
                <w:sz w:val="18"/>
                <w:szCs w:val="18"/>
              </w:rPr>
              <w:t>Group “B” received nebulized conventional therapy (nebulized ipratropium, with or without salbutamol according to presence of Heart failure disease), then n</w:t>
            </w:r>
            <w:r w:rsidR="00301E2E" w:rsidRPr="00B91E21">
              <w:rPr>
                <w:rFonts w:asciiTheme="majorBidi" w:hAnsiTheme="majorBidi" w:cstheme="majorBidi"/>
                <w:color w:val="auto"/>
                <w:sz w:val="18"/>
                <w:szCs w:val="18"/>
              </w:rPr>
              <w:t>ebulized saline (control group) (n = 45).</w:t>
            </w:r>
          </w:p>
        </w:tc>
        <w:tc>
          <w:tcPr>
            <w:tcW w:w="1281" w:type="pct"/>
            <w:tcBorders>
              <w:top w:val="single" w:sz="4" w:space="0" w:color="auto"/>
              <w:bottom w:val="nil"/>
            </w:tcBorders>
            <w:vAlign w:val="center"/>
          </w:tcPr>
          <w:p w14:paraId="14FBD2B9" w14:textId="77777777" w:rsidR="0082262D" w:rsidRPr="00B91E21" w:rsidRDefault="00084ED3" w:rsidP="003144CC">
            <w:pPr>
              <w:pStyle w:val="DecimalAligned"/>
              <w:rPr>
                <w:rFonts w:asciiTheme="majorBidi" w:hAnsiTheme="majorBidi" w:cstheme="majorBidi"/>
                <w:color w:val="auto"/>
                <w:sz w:val="18"/>
                <w:szCs w:val="18"/>
              </w:rPr>
            </w:pPr>
            <w:r w:rsidRPr="00B91E21">
              <w:rPr>
                <w:rFonts w:asciiTheme="majorBidi" w:hAnsiTheme="majorBidi" w:cstheme="majorBidi"/>
                <w:color w:val="auto"/>
                <w:sz w:val="18"/>
                <w:szCs w:val="18"/>
              </w:rPr>
              <w:t>C</w:t>
            </w:r>
            <w:r w:rsidR="00130849" w:rsidRPr="00B91E21">
              <w:rPr>
                <w:rFonts w:asciiTheme="majorBidi" w:hAnsiTheme="majorBidi" w:cstheme="majorBidi"/>
                <w:color w:val="auto"/>
                <w:sz w:val="18"/>
                <w:szCs w:val="18"/>
              </w:rPr>
              <w:t xml:space="preserve">ompared to baseline, both saline and furosemide </w:t>
            </w:r>
            <w:r w:rsidRPr="00B91E21">
              <w:rPr>
                <w:rFonts w:asciiTheme="majorBidi" w:hAnsiTheme="majorBidi" w:cstheme="majorBidi"/>
                <w:color w:val="auto"/>
                <w:sz w:val="18"/>
                <w:szCs w:val="18"/>
              </w:rPr>
              <w:t xml:space="preserve">groups </w:t>
            </w:r>
            <w:r w:rsidR="00130849" w:rsidRPr="00B91E21">
              <w:rPr>
                <w:rFonts w:asciiTheme="majorBidi" w:hAnsiTheme="majorBidi" w:cstheme="majorBidi"/>
                <w:color w:val="auto"/>
                <w:sz w:val="18"/>
                <w:szCs w:val="18"/>
              </w:rPr>
              <w:t xml:space="preserve">significantly improved FVC%, FEV1%, FEV1/FVC, PEF%, FEV25-75%, CAT score, and Borg score (all p &lt; 0.001). Furthermore, furosemide resulted in significantly greater improvements in FVC%, FEV1%, FEV1/FVC, PEF%, FEV25-75%, CAT score, and Borg score compared to saline (all p &lt; 0.001). No significant differences were observed in oxygen saturation between the </w:t>
            </w:r>
            <w:r w:rsidR="003144CC" w:rsidRPr="00B91E21">
              <w:rPr>
                <w:rFonts w:asciiTheme="majorBidi" w:hAnsiTheme="majorBidi" w:cstheme="majorBidi"/>
                <w:color w:val="auto"/>
                <w:sz w:val="18"/>
                <w:szCs w:val="18"/>
              </w:rPr>
              <w:t>two</w:t>
            </w:r>
            <w:r w:rsidR="00130849" w:rsidRPr="00B91E21">
              <w:rPr>
                <w:rFonts w:asciiTheme="majorBidi" w:hAnsiTheme="majorBidi" w:cstheme="majorBidi"/>
                <w:color w:val="auto"/>
                <w:sz w:val="18"/>
                <w:szCs w:val="18"/>
              </w:rPr>
              <w:t xml:space="preserve"> groups.</w:t>
            </w:r>
          </w:p>
        </w:tc>
      </w:tr>
      <w:tr w:rsidR="00B91E21" w:rsidRPr="00B91E21" w14:paraId="42FB68D0" w14:textId="77777777" w:rsidTr="00F41EF2">
        <w:trPr>
          <w:cantSplit/>
          <w:trHeight w:val="1134"/>
        </w:trPr>
        <w:tc>
          <w:tcPr>
            <w:tcW w:w="1060" w:type="pct"/>
            <w:tcBorders>
              <w:top w:val="nil"/>
              <w:bottom w:val="nil"/>
            </w:tcBorders>
            <w:noWrap/>
            <w:vAlign w:val="center"/>
          </w:tcPr>
          <w:p w14:paraId="0E6BBD8A" w14:textId="77777777" w:rsidR="0082262D" w:rsidRPr="00B91E21" w:rsidRDefault="00D06F65" w:rsidP="00F27C20">
            <w:pPr>
              <w:rPr>
                <w:rFonts w:asciiTheme="majorBidi" w:hAnsiTheme="majorBidi" w:cstheme="majorBidi"/>
                <w:color w:val="auto"/>
                <w:sz w:val="18"/>
                <w:szCs w:val="18"/>
              </w:rPr>
            </w:pPr>
            <w:proofErr w:type="spellStart"/>
            <w:r w:rsidRPr="00B91E21">
              <w:rPr>
                <w:rFonts w:asciiTheme="majorBidi" w:hAnsiTheme="majorBidi" w:cstheme="majorBidi"/>
                <w:color w:val="auto"/>
                <w:sz w:val="18"/>
                <w:szCs w:val="18"/>
              </w:rPr>
              <w:lastRenderedPageBreak/>
              <w:t>Muscedere</w:t>
            </w:r>
            <w:proofErr w:type="spellEnd"/>
            <w:r w:rsidRPr="00B91E21">
              <w:rPr>
                <w:rFonts w:asciiTheme="majorBidi" w:hAnsiTheme="majorBidi" w:cstheme="majorBidi"/>
                <w:color w:val="auto"/>
                <w:sz w:val="18"/>
                <w:szCs w:val="18"/>
              </w:rPr>
              <w:t xml:space="preserve"> et. al</w:t>
            </w:r>
            <w:r w:rsidR="00976B4C" w:rsidRPr="00B91E21">
              <w:rPr>
                <w:rFonts w:asciiTheme="majorBidi" w:hAnsiTheme="majorBidi" w:cstheme="majorBidi"/>
                <w:color w:val="auto"/>
                <w:sz w:val="18"/>
                <w:szCs w:val="18"/>
              </w:rPr>
              <w:t xml:space="preserve"> (2024)</w:t>
            </w:r>
            <w:r w:rsidRPr="00B91E21">
              <w:rPr>
                <w:rFonts w:asciiTheme="majorBidi" w:hAnsiTheme="majorBidi" w:cstheme="majorBidi"/>
                <w:color w:val="auto"/>
                <w:sz w:val="18"/>
                <w:szCs w:val="18"/>
              </w:rPr>
              <w:t xml:space="preserve"> </w:t>
            </w:r>
            <w:r w:rsidRPr="00B91E21">
              <w:rPr>
                <w:rFonts w:asciiTheme="majorBidi" w:hAnsiTheme="majorBidi" w:cstheme="majorBidi"/>
                <w:sz w:val="18"/>
                <w:szCs w:val="18"/>
              </w:rPr>
              <w:fldChar w:fldCharType="begin"/>
            </w:r>
            <w:r w:rsidR="00F27C20" w:rsidRPr="00B91E21">
              <w:rPr>
                <w:rFonts w:asciiTheme="majorBidi" w:hAnsiTheme="majorBidi" w:cstheme="majorBidi"/>
                <w:color w:val="auto"/>
                <w:sz w:val="18"/>
                <w:szCs w:val="18"/>
              </w:rPr>
              <w:instrText xml:space="preserve"> ADDIN EN.CITE &lt;EndNote&gt;&lt;Cite&gt;&lt;Author&gt;Muscedere&lt;/Author&gt;&lt;Year&gt;2024&lt;/Year&gt;&lt;RecNum&gt;165&lt;/RecNum&gt;&lt;DisplayText&gt;[11]&lt;/DisplayText&gt;&lt;record&gt;&lt;rec-number&gt;165&lt;/rec-number&gt;&lt;foreign-keys&gt;&lt;key app="EN" db-id="exzxfzww8vxsxye99stpd2dadtp5adepsztr" timestamp="1729889149"&gt;165&lt;/key&gt;&lt;/foreign-keys&gt;&lt;ref-type name="Journal Article"&gt;17&lt;/ref-type&gt;&lt;contributors&gt;&lt;authors&gt;&lt;author&gt;Muscedere, John&lt;/author&gt;&lt;author&gt;Maslove, David M&lt;/author&gt;&lt;author&gt;Barden, Christopher J&lt;/author&gt;&lt;author&gt;Weaver, Donald F&lt;/author&gt;&lt;author&gt;Boyd, J Gordon&lt;/author&gt;&lt;author&gt;Sibley, Stephanie&lt;/author&gt;&lt;author&gt;Boyd, Tracy&lt;/author&gt;&lt;author&gt;Rewa, Oleksa&lt;/author&gt;&lt;author&gt;Albert, Martin&lt;/author&gt;&lt;author&gt;Roussos, Marios&lt;/author&gt;&lt;/authors&gt;&lt;/contributors&gt;&lt;titles&gt;&lt;title&gt;Nebulized Furosemide for Pulmonary Inflammation in Intubated Patients With COVID-19: A Phase 2 Randomized Controlled Double-Blind Study&lt;/title&gt;&lt;secondary-title&gt;Critical Care Explorations&lt;/secondary-title&gt;&lt;/titles&gt;&lt;periodical&gt;&lt;full-title&gt;Critical Care Explorations&lt;/full-title&gt;&lt;/periodical&gt;&lt;pages&gt;e1045&lt;/pages&gt;&lt;volume&gt;6&lt;/volume&gt;&lt;number&gt;2&lt;/number&gt;&lt;dates&gt;&lt;year&gt;2024&lt;/year&gt;&lt;/dates&gt;&lt;urls&gt;&lt;/urls&gt;&lt;/record&gt;&lt;/Cite&gt;&lt;/EndNote&gt;</w:instrText>
            </w:r>
            <w:r w:rsidRPr="00B91E21">
              <w:rPr>
                <w:rFonts w:asciiTheme="majorBidi" w:hAnsiTheme="majorBidi" w:cstheme="majorBidi"/>
                <w:sz w:val="18"/>
                <w:szCs w:val="18"/>
              </w:rPr>
              <w:fldChar w:fldCharType="separate"/>
            </w:r>
            <w:r w:rsidR="00F27C20" w:rsidRPr="00B91E21">
              <w:rPr>
                <w:rFonts w:asciiTheme="majorBidi" w:hAnsiTheme="majorBidi" w:cstheme="majorBidi"/>
                <w:noProof/>
                <w:color w:val="auto"/>
                <w:sz w:val="18"/>
                <w:szCs w:val="18"/>
              </w:rPr>
              <w:t>[11]</w:t>
            </w:r>
            <w:r w:rsidRPr="00B91E21">
              <w:rPr>
                <w:rFonts w:asciiTheme="majorBidi" w:hAnsiTheme="majorBidi" w:cstheme="majorBidi"/>
                <w:sz w:val="18"/>
                <w:szCs w:val="18"/>
              </w:rPr>
              <w:fldChar w:fldCharType="end"/>
            </w:r>
          </w:p>
          <w:p w14:paraId="5652FE52" w14:textId="77777777" w:rsidR="00452403" w:rsidRPr="00B91E21" w:rsidRDefault="00452403" w:rsidP="00F27C20">
            <w:pPr>
              <w:rPr>
                <w:rFonts w:asciiTheme="majorBidi" w:hAnsiTheme="majorBidi" w:cstheme="majorBidi"/>
                <w:color w:val="auto"/>
                <w:sz w:val="18"/>
                <w:szCs w:val="18"/>
              </w:rPr>
            </w:pPr>
            <w:r w:rsidRPr="00B91E21">
              <w:rPr>
                <w:rFonts w:asciiTheme="majorBidi" w:hAnsiTheme="majorBidi" w:cstheme="majorBidi"/>
                <w:color w:val="auto"/>
                <w:sz w:val="18"/>
                <w:szCs w:val="18"/>
              </w:rPr>
              <w:t>A double-blind, randomized, placebo-controlled trial</w:t>
            </w:r>
          </w:p>
        </w:tc>
        <w:tc>
          <w:tcPr>
            <w:tcW w:w="909" w:type="pct"/>
            <w:tcBorders>
              <w:top w:val="nil"/>
              <w:bottom w:val="nil"/>
            </w:tcBorders>
            <w:vAlign w:val="center"/>
          </w:tcPr>
          <w:p w14:paraId="48F3698E" w14:textId="77777777" w:rsidR="005C58DF" w:rsidRPr="00B91E21" w:rsidRDefault="00452403" w:rsidP="005C58DF">
            <w:pPr>
              <w:pStyle w:val="DecimalAligned"/>
              <w:tabs>
                <w:tab w:val="clear" w:pos="360"/>
                <w:tab w:val="decimal" w:pos="0"/>
              </w:tabs>
              <w:rPr>
                <w:rFonts w:asciiTheme="majorBidi" w:hAnsiTheme="majorBidi" w:cstheme="majorBidi"/>
                <w:color w:val="auto"/>
                <w:sz w:val="18"/>
                <w:szCs w:val="18"/>
              </w:rPr>
            </w:pPr>
            <w:r w:rsidRPr="00B91E21">
              <w:rPr>
                <w:rFonts w:asciiTheme="majorBidi" w:hAnsiTheme="majorBidi" w:cstheme="majorBidi"/>
                <w:color w:val="auto"/>
                <w:sz w:val="18"/>
                <w:szCs w:val="18"/>
              </w:rPr>
              <w:t xml:space="preserve">n = 39 patients with </w:t>
            </w:r>
            <w:r w:rsidR="00FF7CC9" w:rsidRPr="00B91E21">
              <w:rPr>
                <w:rFonts w:asciiTheme="majorBidi" w:hAnsiTheme="majorBidi" w:cstheme="majorBidi"/>
                <w:color w:val="auto"/>
                <w:sz w:val="18"/>
                <w:szCs w:val="18"/>
              </w:rPr>
              <w:t>r</w:t>
            </w:r>
            <w:r w:rsidRPr="00B91E21">
              <w:rPr>
                <w:rFonts w:asciiTheme="majorBidi" w:hAnsiTheme="majorBidi" w:cstheme="majorBidi"/>
                <w:color w:val="auto"/>
                <w:sz w:val="18"/>
                <w:szCs w:val="18"/>
              </w:rPr>
              <w:t>espiratory failure requiring invasive mechanical ventilation secondary to COVID-19 with duration of invasive mechanical ventilation less than 48 hours. The average age was 70.5 ± 10.8 years</w:t>
            </w:r>
            <w:r w:rsidR="005C58DF" w:rsidRPr="00B91E21">
              <w:rPr>
                <w:rFonts w:asciiTheme="majorBidi" w:hAnsiTheme="majorBidi" w:cstheme="majorBidi"/>
                <w:color w:val="auto"/>
                <w:sz w:val="18"/>
                <w:szCs w:val="18"/>
              </w:rPr>
              <w:t>.</w:t>
            </w:r>
          </w:p>
        </w:tc>
        <w:tc>
          <w:tcPr>
            <w:tcW w:w="1750" w:type="pct"/>
            <w:tcBorders>
              <w:top w:val="nil"/>
              <w:bottom w:val="nil"/>
            </w:tcBorders>
            <w:vAlign w:val="center"/>
          </w:tcPr>
          <w:p w14:paraId="3D25374A" w14:textId="77777777" w:rsidR="0082262D" w:rsidRPr="00B91E21" w:rsidRDefault="00753DFD" w:rsidP="00130849">
            <w:pPr>
              <w:pStyle w:val="DecimalAligned"/>
              <w:rPr>
                <w:rFonts w:asciiTheme="majorBidi" w:hAnsiTheme="majorBidi" w:cstheme="majorBidi"/>
                <w:color w:val="auto"/>
                <w:sz w:val="18"/>
                <w:szCs w:val="18"/>
              </w:rPr>
            </w:pPr>
            <w:r w:rsidRPr="00B91E21">
              <w:rPr>
                <w:rFonts w:asciiTheme="majorBidi" w:hAnsiTheme="majorBidi" w:cstheme="majorBidi"/>
                <w:color w:val="auto"/>
                <w:sz w:val="18"/>
                <w:szCs w:val="18"/>
              </w:rPr>
              <w:t>Patients were randomized within 48 hours of intubation to receive inhaled furosemide</w:t>
            </w:r>
            <w:r w:rsidR="005C58DF" w:rsidRPr="00B91E21">
              <w:rPr>
                <w:rFonts w:asciiTheme="majorBidi" w:hAnsiTheme="majorBidi" w:cstheme="majorBidi"/>
                <w:color w:val="auto"/>
                <w:sz w:val="18"/>
                <w:szCs w:val="18"/>
              </w:rPr>
              <w:t xml:space="preserve"> (n = 21)</w:t>
            </w:r>
            <w:r w:rsidRPr="00B91E21">
              <w:rPr>
                <w:rFonts w:asciiTheme="majorBidi" w:hAnsiTheme="majorBidi" w:cstheme="majorBidi"/>
                <w:color w:val="auto"/>
                <w:sz w:val="18"/>
                <w:szCs w:val="18"/>
              </w:rPr>
              <w:t xml:space="preserve"> or placebo</w:t>
            </w:r>
            <w:r w:rsidR="005C58DF" w:rsidRPr="00B91E21">
              <w:rPr>
                <w:rFonts w:asciiTheme="majorBidi" w:hAnsiTheme="majorBidi" w:cstheme="majorBidi"/>
                <w:color w:val="auto"/>
                <w:sz w:val="18"/>
                <w:szCs w:val="18"/>
              </w:rPr>
              <w:t xml:space="preserve"> (n = 18)</w:t>
            </w:r>
            <w:r w:rsidRPr="00B91E21">
              <w:rPr>
                <w:rFonts w:asciiTheme="majorBidi" w:hAnsiTheme="majorBidi" w:cstheme="majorBidi"/>
                <w:color w:val="auto"/>
                <w:sz w:val="18"/>
                <w:szCs w:val="18"/>
              </w:rPr>
              <w:t xml:space="preserve"> until day 28, death, or liberation from mechanical ventilation.</w:t>
            </w:r>
          </w:p>
          <w:p w14:paraId="57C6EF64" w14:textId="77777777" w:rsidR="00753DFD" w:rsidRPr="00B91E21" w:rsidRDefault="00753DFD" w:rsidP="00130849">
            <w:pPr>
              <w:pStyle w:val="DecimalAligned"/>
              <w:rPr>
                <w:rFonts w:asciiTheme="majorBidi" w:hAnsiTheme="majorBidi" w:cstheme="majorBidi"/>
                <w:color w:val="auto"/>
                <w:sz w:val="18"/>
                <w:szCs w:val="18"/>
              </w:rPr>
            </w:pPr>
            <w:r w:rsidRPr="00B91E21">
              <w:rPr>
                <w:rFonts w:asciiTheme="majorBidi" w:hAnsiTheme="majorBidi" w:cstheme="majorBidi"/>
                <w:color w:val="auto"/>
                <w:sz w:val="18"/>
                <w:szCs w:val="18"/>
              </w:rPr>
              <w:t>The primary outcome was improvement in oxygenation as determined by change in a standardized Pao2/Fio2 ratio determination between randomization and study day 6.</w:t>
            </w:r>
          </w:p>
          <w:p w14:paraId="05DAC38C" w14:textId="77777777" w:rsidR="00753DFD" w:rsidRPr="00B91E21" w:rsidRDefault="00753DFD" w:rsidP="00130849">
            <w:pPr>
              <w:pStyle w:val="DecimalAligned"/>
              <w:rPr>
                <w:rFonts w:asciiTheme="majorBidi" w:hAnsiTheme="majorBidi" w:cstheme="majorBidi"/>
                <w:color w:val="auto"/>
                <w:sz w:val="18"/>
                <w:szCs w:val="18"/>
              </w:rPr>
            </w:pPr>
            <w:r w:rsidRPr="00B91E21">
              <w:rPr>
                <w:rFonts w:asciiTheme="majorBidi" w:hAnsiTheme="majorBidi" w:cstheme="majorBidi"/>
                <w:color w:val="auto"/>
                <w:sz w:val="18"/>
                <w:szCs w:val="18"/>
              </w:rPr>
              <w:t>Secondary outcomes included all-cause mortality (ICU, hospital, and day 60), duration of mechanical ventilation, ventilator-free days (VFDs) (25), oxygen-free days (26,27), and length of stay (ICU and hospital). Safety was measured as the occurrence of serious adverse events in accordance with guidelines for academic ICU drug trials (29) and the occurrence of allergic reactions.</w:t>
            </w:r>
          </w:p>
        </w:tc>
        <w:tc>
          <w:tcPr>
            <w:tcW w:w="1281" w:type="pct"/>
            <w:tcBorders>
              <w:top w:val="nil"/>
              <w:bottom w:val="nil"/>
            </w:tcBorders>
            <w:vAlign w:val="center"/>
          </w:tcPr>
          <w:p w14:paraId="348C7AC5" w14:textId="77777777" w:rsidR="0082262D" w:rsidRPr="00B91E21" w:rsidRDefault="005C58DF" w:rsidP="005C58DF">
            <w:pPr>
              <w:pStyle w:val="DecimalAligned"/>
              <w:tabs>
                <w:tab w:val="clear" w:pos="360"/>
                <w:tab w:val="decimal" w:pos="0"/>
              </w:tabs>
              <w:rPr>
                <w:rFonts w:asciiTheme="majorBidi" w:hAnsiTheme="majorBidi" w:cstheme="majorBidi"/>
                <w:color w:val="auto"/>
                <w:sz w:val="18"/>
                <w:szCs w:val="18"/>
              </w:rPr>
            </w:pPr>
            <w:r w:rsidRPr="00B91E21">
              <w:rPr>
                <w:rFonts w:asciiTheme="majorBidi" w:hAnsiTheme="majorBidi" w:cstheme="majorBidi"/>
                <w:color w:val="auto"/>
                <w:sz w:val="18"/>
                <w:szCs w:val="18"/>
              </w:rPr>
              <w:t>For the primary outcome of the difference in Pao2/Fio2 ratio between day 1 and day 6, the change in Pao2/Fio2 ratio was +31.4 ± 83.5 in the furosemide arm versus +20.1 ± 92.8 in the control. The difference in change in Pao2/Fio2 ratio between the arms after controlling for baseline Pao2/Fio2 ratio and sex via ANCOVA was found to be 14.7 (95% CI, –36.8, 66.2, p = 0.56).</w:t>
            </w:r>
          </w:p>
          <w:p w14:paraId="0C4EB827" w14:textId="77777777" w:rsidR="005C58DF" w:rsidRPr="00B91E21" w:rsidRDefault="005C58DF" w:rsidP="005C58DF">
            <w:pPr>
              <w:pStyle w:val="DecimalAligned"/>
              <w:tabs>
                <w:tab w:val="clear" w:pos="360"/>
                <w:tab w:val="decimal" w:pos="0"/>
              </w:tabs>
              <w:rPr>
                <w:rFonts w:asciiTheme="majorBidi" w:hAnsiTheme="majorBidi" w:cstheme="majorBidi"/>
                <w:color w:val="auto"/>
                <w:sz w:val="18"/>
                <w:szCs w:val="18"/>
              </w:rPr>
            </w:pPr>
            <w:r w:rsidRPr="00B91E21">
              <w:rPr>
                <w:rFonts w:asciiTheme="majorBidi" w:hAnsiTheme="majorBidi" w:cstheme="majorBidi"/>
                <w:color w:val="auto"/>
                <w:sz w:val="18"/>
                <w:szCs w:val="18"/>
              </w:rPr>
              <w:t>For the secondary outcomes; ICU, hospital, and 60-day mortality, duration of mechanical ventilation, VFDs, oxygen-free days, and length of stay were not significantly different between the groups. The average value across the 28 days in Pao2/Fio2 ratio was not significantly different between arms (p = 0.58).</w:t>
            </w:r>
          </w:p>
        </w:tc>
      </w:tr>
      <w:tr w:rsidR="00B91E21" w:rsidRPr="00B91E21" w14:paraId="48E50122" w14:textId="77777777" w:rsidTr="00F41EF2">
        <w:trPr>
          <w:cantSplit/>
          <w:trHeight w:val="1134"/>
        </w:trPr>
        <w:tc>
          <w:tcPr>
            <w:tcW w:w="1060" w:type="pct"/>
            <w:tcBorders>
              <w:top w:val="nil"/>
              <w:bottom w:val="nil"/>
            </w:tcBorders>
            <w:noWrap/>
            <w:vAlign w:val="center"/>
          </w:tcPr>
          <w:p w14:paraId="41F0D9B1" w14:textId="77777777" w:rsidR="00D06F65" w:rsidRPr="00B91E21" w:rsidRDefault="00976B4C" w:rsidP="00A3325E">
            <w:pPr>
              <w:rPr>
                <w:rFonts w:asciiTheme="majorBidi" w:hAnsiTheme="majorBidi" w:cstheme="majorBidi"/>
                <w:color w:val="auto"/>
                <w:sz w:val="18"/>
                <w:szCs w:val="18"/>
              </w:rPr>
            </w:pPr>
            <w:r w:rsidRPr="00B91E21">
              <w:rPr>
                <w:rFonts w:asciiTheme="majorBidi" w:hAnsiTheme="majorBidi" w:cstheme="majorBidi"/>
                <w:color w:val="auto"/>
                <w:sz w:val="18"/>
                <w:szCs w:val="18"/>
              </w:rPr>
              <w:lastRenderedPageBreak/>
              <w:t xml:space="preserve">Waskiw-Ford et. al (2018) </w:t>
            </w:r>
            <w:r w:rsidRPr="00B91E21">
              <w:rPr>
                <w:rFonts w:asciiTheme="majorBidi" w:hAnsiTheme="majorBidi" w:cstheme="majorBidi"/>
                <w:sz w:val="18"/>
                <w:szCs w:val="18"/>
              </w:rPr>
              <w:fldChar w:fldCharType="begin">
                <w:fldData xml:space="preserve">PEVuZE5vdGU+PENpdGU+PEF1dGhvcj5XYXNraXctRm9yZDwvQXV0aG9yPjxZZWFyPjIwMTg8L1ll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</w:fldData>
              </w:fldChar>
            </w:r>
            <w:r w:rsidR="00A3325E" w:rsidRPr="00B91E21">
              <w:rPr>
                <w:rFonts w:asciiTheme="majorBidi" w:hAnsiTheme="majorBidi" w:cstheme="majorBidi"/>
                <w:color w:val="auto"/>
                <w:sz w:val="18"/>
                <w:szCs w:val="18"/>
              </w:rPr>
              <w:instrText xml:space="preserve"> ADDIN EN.CITE </w:instrText>
            </w:r>
            <w:r w:rsidR="00A3325E" w:rsidRPr="00B91E21">
              <w:rPr>
                <w:rFonts w:asciiTheme="majorBidi" w:hAnsiTheme="majorBidi" w:cstheme="majorBidi"/>
                <w:sz w:val="18"/>
                <w:szCs w:val="18"/>
              </w:rPr>
              <w:fldChar w:fldCharType="begin">
                <w:fldData xml:space="preserve">PEVuZE5vdGU+PENpdGU+PEF1dGhvcj5XYXNraXctRm9yZDwvQXV0aG9yPjxZZWFyPjIwMTg8L1ll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</w:fldData>
              </w:fldChar>
            </w:r>
            <w:r w:rsidR="00A3325E" w:rsidRPr="00B91E21">
              <w:rPr>
                <w:rFonts w:asciiTheme="majorBidi" w:hAnsiTheme="majorBidi" w:cstheme="majorBidi"/>
                <w:color w:val="auto"/>
                <w:sz w:val="18"/>
                <w:szCs w:val="18"/>
              </w:rPr>
              <w:instrText xml:space="preserve"> ADDIN EN.CITE.DATA </w:instrText>
            </w:r>
            <w:r w:rsidR="00A3325E" w:rsidRPr="00B91E21">
              <w:rPr>
                <w:rFonts w:asciiTheme="majorBidi" w:hAnsiTheme="majorBidi" w:cstheme="majorBidi"/>
                <w:sz w:val="18"/>
                <w:szCs w:val="18"/>
              </w:rPr>
            </w:r>
            <w:r w:rsidR="00A3325E" w:rsidRPr="00B91E21">
              <w:rPr>
                <w:rFonts w:asciiTheme="majorBidi" w:hAnsiTheme="majorBidi" w:cstheme="majorBidi"/>
                <w:sz w:val="18"/>
                <w:szCs w:val="18"/>
              </w:rPr>
              <w:fldChar w:fldCharType="end"/>
            </w:r>
            <w:r w:rsidRPr="00B91E21">
              <w:rPr>
                <w:rFonts w:asciiTheme="majorBidi" w:hAnsiTheme="majorBidi" w:cstheme="majorBidi"/>
                <w:sz w:val="18"/>
                <w:szCs w:val="18"/>
              </w:rPr>
            </w:r>
            <w:r w:rsidRPr="00B91E21">
              <w:rPr>
                <w:rFonts w:asciiTheme="majorBidi" w:hAnsiTheme="majorBidi" w:cstheme="majorBidi"/>
                <w:sz w:val="18"/>
                <w:szCs w:val="18"/>
              </w:rPr>
              <w:fldChar w:fldCharType="separate"/>
            </w:r>
            <w:r w:rsidR="00A3325E" w:rsidRPr="00B91E21">
              <w:rPr>
                <w:rFonts w:asciiTheme="majorBidi" w:hAnsiTheme="majorBidi" w:cstheme="majorBidi"/>
                <w:noProof/>
                <w:color w:val="auto"/>
                <w:sz w:val="18"/>
                <w:szCs w:val="18"/>
              </w:rPr>
              <w:t>[21]</w:t>
            </w:r>
            <w:r w:rsidRPr="00B91E21">
              <w:rPr>
                <w:rFonts w:asciiTheme="majorBidi" w:hAnsiTheme="majorBidi" w:cstheme="majorBidi"/>
                <w:sz w:val="18"/>
                <w:szCs w:val="18"/>
              </w:rPr>
              <w:fldChar w:fldCharType="end"/>
            </w:r>
          </w:p>
          <w:p w14:paraId="4FDC24E1" w14:textId="77777777" w:rsidR="00711C2B" w:rsidRPr="00B91E21" w:rsidRDefault="00711C2B" w:rsidP="00903750">
            <w:pPr>
              <w:rPr>
                <w:rFonts w:asciiTheme="majorBidi" w:hAnsiTheme="majorBidi" w:cstheme="majorBidi"/>
                <w:color w:val="auto"/>
                <w:sz w:val="18"/>
                <w:szCs w:val="18"/>
              </w:rPr>
            </w:pPr>
            <w:r w:rsidRPr="00B91E21">
              <w:rPr>
                <w:rFonts w:asciiTheme="majorBidi" w:hAnsiTheme="majorBidi" w:cstheme="majorBidi"/>
                <w:color w:val="auto"/>
                <w:sz w:val="18"/>
                <w:szCs w:val="18"/>
              </w:rPr>
              <w:t>single-center, randomized, double-blind, crossover study</w:t>
            </w:r>
          </w:p>
        </w:tc>
        <w:tc>
          <w:tcPr>
            <w:tcW w:w="909" w:type="pct"/>
            <w:tcBorders>
              <w:top w:val="nil"/>
              <w:bottom w:val="nil"/>
            </w:tcBorders>
            <w:vAlign w:val="center"/>
          </w:tcPr>
          <w:p w14:paraId="4B7FB3D0" w14:textId="77777777" w:rsidR="00D06F65" w:rsidRPr="00B91E21" w:rsidRDefault="00F85ACD" w:rsidP="00F85ACD">
            <w:pPr>
              <w:pStyle w:val="DecimalAligned"/>
              <w:tabs>
                <w:tab w:val="clear" w:pos="360"/>
                <w:tab w:val="decimal" w:pos="0"/>
              </w:tabs>
              <w:rPr>
                <w:rFonts w:asciiTheme="majorBidi" w:hAnsiTheme="majorBidi" w:cstheme="majorBidi"/>
                <w:color w:val="auto"/>
                <w:sz w:val="18"/>
                <w:szCs w:val="18"/>
              </w:rPr>
            </w:pPr>
            <w:r w:rsidRPr="00B91E21">
              <w:rPr>
                <w:rFonts w:asciiTheme="majorBidi" w:hAnsiTheme="majorBidi" w:cstheme="majorBidi"/>
                <w:color w:val="auto"/>
                <w:sz w:val="18"/>
                <w:szCs w:val="18"/>
              </w:rPr>
              <w:t>n = 24 healthy, non-obese (body mass index, 23.9 ± 0.6 kg/m2) men aged 25.3 ± 1.2 years with normal spirometry (FEV1, 99 ± 3% predicted, z-score −0.13 ± 0.22; FEV1/FVC, 79.7 ± 1.3%, z-score −0.78 ± 0.19) and a symptom-limited PPO and peak rate of oxygen uptake (VO2peak) on incremental CPET with CWS of 205 ± 10 W and 41.9 ± 1.9 ml/kg/min, respectively</w:t>
            </w:r>
            <w:r w:rsidR="00F115C2" w:rsidRPr="00B91E21">
              <w:rPr>
                <w:rFonts w:asciiTheme="majorBidi" w:hAnsiTheme="majorBidi" w:cstheme="majorBidi"/>
                <w:color w:val="auto"/>
                <w:sz w:val="18"/>
                <w:szCs w:val="18"/>
              </w:rPr>
              <w:t>.</w:t>
            </w:r>
          </w:p>
        </w:tc>
        <w:tc>
          <w:tcPr>
            <w:tcW w:w="1750" w:type="pct"/>
            <w:tcBorders>
              <w:top w:val="nil"/>
              <w:bottom w:val="nil"/>
            </w:tcBorders>
            <w:vAlign w:val="center"/>
          </w:tcPr>
          <w:p w14:paraId="7D2217DD" w14:textId="77777777" w:rsidR="0020257A" w:rsidRPr="00B91E21" w:rsidRDefault="0020257A" w:rsidP="0020257A">
            <w:pPr>
              <w:pStyle w:val="DecimalAligned"/>
              <w:rPr>
                <w:rFonts w:asciiTheme="majorBidi" w:hAnsiTheme="majorBidi" w:cstheme="majorBidi"/>
                <w:color w:val="auto"/>
                <w:sz w:val="18"/>
                <w:szCs w:val="18"/>
              </w:rPr>
            </w:pPr>
            <w:r w:rsidRPr="00B91E21">
              <w:rPr>
                <w:rFonts w:asciiTheme="majorBidi" w:hAnsiTheme="majorBidi" w:cstheme="majorBidi"/>
                <w:color w:val="auto"/>
                <w:sz w:val="18"/>
                <w:szCs w:val="18"/>
              </w:rPr>
              <w:t>Visit 1 included: screening for eligibility criteria; routine clinical assessment of heart rate and rhythm by 12-lead electrocardiography, blood pressure by automated sphygmomanometer, and oxyhemoglobin saturation by finger pulse oximeter; pulmonary function testing, including spirometry and slow vital capacity (SVC) maneuvers; external thoracic restriction by chest wall strapping (CWS) to reduce SVC by ~20% of its baseline (unrestricted) value at rest; spirometry and SVC maneuvers after ~5-min of acclimatization to the CWS; and a symptom-limited incremental cardiopulmonary cycle exercise test (CPET) in the presence of CWS to determine peak power output (PPO) as well as to familiarize participants to CPET with CWS.</w:t>
            </w:r>
          </w:p>
          <w:p w14:paraId="1FFA694E" w14:textId="77777777" w:rsidR="000E49CC" w:rsidRPr="00B91E21" w:rsidRDefault="000E49CC" w:rsidP="000B3340">
            <w:pPr>
              <w:pStyle w:val="DecimalAligned"/>
              <w:tabs>
                <w:tab w:val="clear" w:pos="360"/>
                <w:tab w:val="decimal" w:pos="0"/>
              </w:tabs>
              <w:rPr>
                <w:rFonts w:asciiTheme="majorBidi" w:hAnsiTheme="majorBidi" w:cstheme="majorBidi"/>
                <w:color w:val="auto"/>
                <w:sz w:val="18"/>
                <w:szCs w:val="18"/>
              </w:rPr>
            </w:pPr>
            <w:r w:rsidRPr="00B91E21">
              <w:rPr>
                <w:rFonts w:asciiTheme="majorBidi" w:hAnsiTheme="majorBidi" w:cstheme="majorBidi"/>
                <w:color w:val="auto"/>
                <w:sz w:val="18"/>
                <w:szCs w:val="18"/>
              </w:rPr>
              <w:t>Patients were randomized within visits 2-4 to receive</w:t>
            </w:r>
            <w:r w:rsidR="000B3340" w:rsidRPr="00B91E21">
              <w:rPr>
                <w:rFonts w:asciiTheme="majorBidi" w:hAnsiTheme="majorBidi" w:cstheme="majorBidi"/>
                <w:color w:val="auto"/>
                <w:sz w:val="18"/>
                <w:szCs w:val="18"/>
              </w:rPr>
              <w:t xml:space="preserve"> 12 mL of</w:t>
            </w:r>
            <w:r w:rsidRPr="00B91E21">
              <w:rPr>
                <w:rFonts w:asciiTheme="majorBidi" w:hAnsiTheme="majorBidi" w:cstheme="majorBidi"/>
                <w:color w:val="auto"/>
                <w:sz w:val="18"/>
                <w:szCs w:val="18"/>
              </w:rPr>
              <w:t xml:space="preserve"> inhaled </w:t>
            </w:r>
            <w:r w:rsidR="000B3340" w:rsidRPr="00B91E21">
              <w:rPr>
                <w:rFonts w:asciiTheme="majorBidi" w:hAnsiTheme="majorBidi" w:cstheme="majorBidi"/>
                <w:color w:val="auto"/>
                <w:sz w:val="18"/>
                <w:szCs w:val="18"/>
              </w:rPr>
              <w:t xml:space="preserve">solution in 0.9% saline of </w:t>
            </w:r>
            <w:r w:rsidRPr="00B91E21">
              <w:rPr>
                <w:rFonts w:asciiTheme="majorBidi" w:hAnsiTheme="majorBidi" w:cstheme="majorBidi"/>
                <w:color w:val="auto"/>
                <w:sz w:val="18"/>
                <w:szCs w:val="18"/>
              </w:rPr>
              <w:t xml:space="preserve">40 mg of furosemide (n = 12) or </w:t>
            </w:r>
            <w:r w:rsidR="000B3340" w:rsidRPr="00B91E21">
              <w:rPr>
                <w:rFonts w:asciiTheme="majorBidi" w:hAnsiTheme="majorBidi" w:cstheme="majorBidi"/>
                <w:color w:val="auto"/>
                <w:sz w:val="18"/>
                <w:szCs w:val="18"/>
              </w:rPr>
              <w:t xml:space="preserve">120 mg of furosemide </w:t>
            </w:r>
            <w:r w:rsidRPr="00B91E21">
              <w:rPr>
                <w:rFonts w:asciiTheme="majorBidi" w:hAnsiTheme="majorBidi" w:cstheme="majorBidi"/>
                <w:color w:val="auto"/>
                <w:sz w:val="18"/>
                <w:szCs w:val="18"/>
              </w:rPr>
              <w:t>(n = 12).</w:t>
            </w:r>
          </w:p>
        </w:tc>
        <w:tc>
          <w:tcPr>
            <w:tcW w:w="1281" w:type="pct"/>
            <w:tcBorders>
              <w:top w:val="nil"/>
              <w:bottom w:val="nil"/>
            </w:tcBorders>
            <w:vAlign w:val="center"/>
          </w:tcPr>
          <w:p w14:paraId="64A69E17" w14:textId="77777777" w:rsidR="00D06F65" w:rsidRPr="00B91E21" w:rsidRDefault="000B3340" w:rsidP="0020257A">
            <w:pPr>
              <w:pStyle w:val="DecimalAligned"/>
              <w:tabs>
                <w:tab w:val="clear" w:pos="360"/>
                <w:tab w:val="decimal" w:pos="0"/>
              </w:tabs>
              <w:rPr>
                <w:rFonts w:asciiTheme="majorBidi" w:hAnsiTheme="majorBidi" w:cstheme="majorBidi"/>
                <w:color w:val="auto"/>
                <w:sz w:val="18"/>
                <w:szCs w:val="18"/>
              </w:rPr>
            </w:pPr>
            <w:r w:rsidRPr="00B91E21">
              <w:rPr>
                <w:rFonts w:asciiTheme="majorBidi" w:hAnsiTheme="majorBidi" w:cstheme="majorBidi"/>
                <w:color w:val="auto"/>
                <w:sz w:val="18"/>
                <w:szCs w:val="18"/>
              </w:rPr>
              <w:t>U</w:t>
            </w:r>
            <w:r w:rsidR="0020257A" w:rsidRPr="00B91E21">
              <w:rPr>
                <w:rFonts w:asciiTheme="majorBidi" w:hAnsiTheme="majorBidi" w:cstheme="majorBidi"/>
                <w:color w:val="auto"/>
                <w:sz w:val="18"/>
                <w:szCs w:val="18"/>
              </w:rPr>
              <w:t>nder the experimental conditions of this study, inhalation of nebulized furosemide at doses of 40 and 120 mg did not alleviate breathlessness during exercise in healthy men.</w:t>
            </w:r>
          </w:p>
          <w:p w14:paraId="670BC081" w14:textId="77777777" w:rsidR="000B3340" w:rsidRPr="00B91E21" w:rsidRDefault="000B3340" w:rsidP="0020257A">
            <w:pPr>
              <w:pStyle w:val="DecimalAligned"/>
              <w:tabs>
                <w:tab w:val="clear" w:pos="360"/>
                <w:tab w:val="decimal" w:pos="0"/>
              </w:tabs>
              <w:rPr>
                <w:rFonts w:asciiTheme="majorBidi" w:hAnsiTheme="majorBidi" w:cstheme="majorBidi"/>
                <w:color w:val="auto"/>
                <w:sz w:val="18"/>
                <w:szCs w:val="18"/>
              </w:rPr>
            </w:pPr>
            <w:r w:rsidRPr="00B91E21">
              <w:rPr>
                <w:rFonts w:asciiTheme="majorBidi" w:hAnsiTheme="majorBidi" w:cstheme="majorBidi"/>
                <w:color w:val="auto"/>
                <w:sz w:val="18"/>
                <w:szCs w:val="18"/>
              </w:rPr>
              <w:t>Urine production rate, the percentage of participants reporting an “urge to urinate” and the intensity of perceived “urge to urinate” were all significantly greater after inhaling the 120 mg furosemide solution compared with both 0.9% saline and 40 mg furosemide solutions. No other systemic or adverse effects were reported following inhalation of the 40 and 120 mg furosemide solutions.</w:t>
            </w:r>
          </w:p>
        </w:tc>
      </w:tr>
      <w:tr w:rsidR="00B91E21" w:rsidRPr="00B91E21" w14:paraId="05981DB2" w14:textId="77777777" w:rsidTr="00F41EF2">
        <w:trPr>
          <w:cantSplit/>
          <w:trHeight w:val="1134"/>
        </w:trPr>
        <w:tc>
          <w:tcPr>
            <w:tcW w:w="1060" w:type="pct"/>
            <w:tcBorders>
              <w:top w:val="nil"/>
              <w:bottom w:val="nil"/>
            </w:tcBorders>
            <w:noWrap/>
            <w:vAlign w:val="center"/>
          </w:tcPr>
          <w:p w14:paraId="14696140" w14:textId="77777777" w:rsidR="00D06F65" w:rsidRPr="00B91E21" w:rsidRDefault="00976B4C" w:rsidP="00A3325E">
            <w:pPr>
              <w:rPr>
                <w:rFonts w:asciiTheme="majorBidi" w:hAnsiTheme="majorBidi" w:cstheme="majorBidi"/>
                <w:color w:val="auto"/>
                <w:sz w:val="18"/>
                <w:szCs w:val="18"/>
              </w:rPr>
            </w:pPr>
            <w:proofErr w:type="spellStart"/>
            <w:r w:rsidRPr="00B91E21">
              <w:rPr>
                <w:rFonts w:asciiTheme="majorBidi" w:hAnsiTheme="majorBidi" w:cstheme="majorBidi"/>
                <w:color w:val="auto"/>
                <w:sz w:val="18"/>
                <w:szCs w:val="18"/>
              </w:rPr>
              <w:lastRenderedPageBreak/>
              <w:t>Grogono</w:t>
            </w:r>
            <w:proofErr w:type="spellEnd"/>
            <w:r w:rsidRPr="00B91E21">
              <w:rPr>
                <w:rFonts w:asciiTheme="majorBidi" w:hAnsiTheme="majorBidi" w:cstheme="majorBidi"/>
                <w:color w:val="auto"/>
                <w:sz w:val="18"/>
                <w:szCs w:val="18"/>
              </w:rPr>
              <w:t xml:space="preserve"> et. al (2018) </w:t>
            </w:r>
            <w:r w:rsidRPr="00B91E21">
              <w:rPr>
                <w:rFonts w:asciiTheme="majorBidi" w:hAnsiTheme="majorBidi" w:cstheme="majorBidi"/>
                <w:sz w:val="18"/>
                <w:szCs w:val="18"/>
              </w:rPr>
              <w:fldChar w:fldCharType="begin">
                <w:fldData xml:space="preserve">PEVuZE5vdGU+PENpdGU+PEF1dGhvcj5Hcm9nb25vPC9BdXRob3I+PFllYXI+MjAxODwvWWVhcj48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</w:fldData>
              </w:fldChar>
            </w:r>
            <w:r w:rsidR="00A3325E" w:rsidRPr="00B91E21">
              <w:rPr>
                <w:rFonts w:asciiTheme="majorBidi" w:hAnsiTheme="majorBidi" w:cstheme="majorBidi"/>
                <w:color w:val="auto"/>
                <w:sz w:val="18"/>
                <w:szCs w:val="18"/>
              </w:rPr>
              <w:instrText xml:space="preserve"> ADDIN EN.CITE </w:instrText>
            </w:r>
            <w:r w:rsidR="00A3325E" w:rsidRPr="00B91E21">
              <w:rPr>
                <w:rFonts w:asciiTheme="majorBidi" w:hAnsiTheme="majorBidi" w:cstheme="majorBidi"/>
                <w:sz w:val="18"/>
                <w:szCs w:val="18"/>
              </w:rPr>
              <w:fldChar w:fldCharType="begin">
                <w:fldData xml:space="preserve">PEVuZE5vdGU+PENpdGU+PEF1dGhvcj5Hcm9nb25vPC9BdXRob3I+PFllYXI+MjAxODwvWWVhcj48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</w:fldData>
              </w:fldChar>
            </w:r>
            <w:r w:rsidR="00A3325E" w:rsidRPr="00B91E21">
              <w:rPr>
                <w:rFonts w:asciiTheme="majorBidi" w:hAnsiTheme="majorBidi" w:cstheme="majorBidi"/>
                <w:color w:val="auto"/>
                <w:sz w:val="18"/>
                <w:szCs w:val="18"/>
              </w:rPr>
              <w:instrText xml:space="preserve"> ADDIN EN.CITE.DATA </w:instrText>
            </w:r>
            <w:r w:rsidR="00A3325E" w:rsidRPr="00B91E21">
              <w:rPr>
                <w:rFonts w:asciiTheme="majorBidi" w:hAnsiTheme="majorBidi" w:cstheme="majorBidi"/>
                <w:sz w:val="18"/>
                <w:szCs w:val="18"/>
              </w:rPr>
            </w:r>
            <w:r w:rsidR="00A3325E" w:rsidRPr="00B91E21">
              <w:rPr>
                <w:rFonts w:asciiTheme="majorBidi" w:hAnsiTheme="majorBidi" w:cstheme="majorBidi"/>
                <w:sz w:val="18"/>
                <w:szCs w:val="18"/>
              </w:rPr>
              <w:fldChar w:fldCharType="end"/>
            </w:r>
            <w:r w:rsidRPr="00B91E21">
              <w:rPr>
                <w:rFonts w:asciiTheme="majorBidi" w:hAnsiTheme="majorBidi" w:cstheme="majorBidi"/>
                <w:sz w:val="18"/>
                <w:szCs w:val="18"/>
              </w:rPr>
            </w:r>
            <w:r w:rsidRPr="00B91E21">
              <w:rPr>
                <w:rFonts w:asciiTheme="majorBidi" w:hAnsiTheme="majorBidi" w:cstheme="majorBidi"/>
                <w:sz w:val="18"/>
                <w:szCs w:val="18"/>
              </w:rPr>
              <w:fldChar w:fldCharType="separate"/>
            </w:r>
            <w:r w:rsidR="00A3325E" w:rsidRPr="00B91E21">
              <w:rPr>
                <w:rFonts w:asciiTheme="majorBidi" w:hAnsiTheme="majorBidi" w:cstheme="majorBidi"/>
                <w:noProof/>
                <w:color w:val="auto"/>
                <w:sz w:val="18"/>
                <w:szCs w:val="18"/>
              </w:rPr>
              <w:t>[20]</w:t>
            </w:r>
            <w:r w:rsidRPr="00B91E21">
              <w:rPr>
                <w:rFonts w:asciiTheme="majorBidi" w:hAnsiTheme="majorBidi" w:cstheme="majorBidi"/>
                <w:sz w:val="18"/>
                <w:szCs w:val="18"/>
              </w:rPr>
              <w:fldChar w:fldCharType="end"/>
            </w:r>
          </w:p>
          <w:p w14:paraId="29C49D4F" w14:textId="77777777" w:rsidR="00D61AE3" w:rsidRPr="00B91E21" w:rsidRDefault="00D61AE3" w:rsidP="00903750">
            <w:pPr>
              <w:rPr>
                <w:rFonts w:asciiTheme="majorBidi" w:hAnsiTheme="majorBidi" w:cstheme="majorBidi"/>
                <w:color w:val="auto"/>
                <w:sz w:val="18"/>
                <w:szCs w:val="18"/>
              </w:rPr>
            </w:pPr>
            <w:proofErr w:type="spellStart"/>
            <w:r w:rsidRPr="00B91E21">
              <w:rPr>
                <w:rFonts w:asciiTheme="majorBidi" w:hAnsiTheme="majorBidi" w:cstheme="majorBidi"/>
                <w:color w:val="auto"/>
                <w:sz w:val="18"/>
                <w:szCs w:val="18"/>
              </w:rPr>
              <w:t>randomised</w:t>
            </w:r>
            <w:proofErr w:type="spellEnd"/>
            <w:r w:rsidRPr="00B91E21">
              <w:rPr>
                <w:rFonts w:asciiTheme="majorBidi" w:hAnsiTheme="majorBidi" w:cstheme="majorBidi"/>
                <w:color w:val="auto"/>
                <w:sz w:val="18"/>
                <w:szCs w:val="18"/>
              </w:rPr>
              <w:t>, double blind, placebo-controlled crossover trial</w:t>
            </w:r>
          </w:p>
        </w:tc>
        <w:tc>
          <w:tcPr>
            <w:tcW w:w="909" w:type="pct"/>
            <w:tcBorders>
              <w:top w:val="nil"/>
              <w:bottom w:val="nil"/>
            </w:tcBorders>
            <w:vAlign w:val="center"/>
          </w:tcPr>
          <w:p w14:paraId="76D396FE" w14:textId="77777777" w:rsidR="00D06F65" w:rsidRPr="00B91E21" w:rsidRDefault="00146C8D" w:rsidP="00146C8D">
            <w:pPr>
              <w:pStyle w:val="DecimalAligned"/>
              <w:tabs>
                <w:tab w:val="clear" w:pos="360"/>
                <w:tab w:val="decimal" w:pos="0"/>
              </w:tabs>
              <w:rPr>
                <w:rFonts w:asciiTheme="majorBidi" w:hAnsiTheme="majorBidi" w:cstheme="majorBidi"/>
                <w:color w:val="auto"/>
                <w:sz w:val="18"/>
                <w:szCs w:val="18"/>
              </w:rPr>
            </w:pPr>
            <w:r w:rsidRPr="00B91E21">
              <w:rPr>
                <w:rFonts w:asciiTheme="majorBidi" w:hAnsiTheme="majorBidi" w:cstheme="majorBidi"/>
                <w:color w:val="auto"/>
                <w:sz w:val="18"/>
                <w:szCs w:val="18"/>
              </w:rPr>
              <w:t>n = 16 healthy volunteers (9 male) attended the Oxford Brookes Cardiorespiratory Research Laboratory on 4 occasions. Inclusion criteria included; age above 18 years, no regular prescription medication in the previous 2 weeks and if female, not pregnant or planning pregnancy.</w:t>
            </w:r>
          </w:p>
        </w:tc>
        <w:tc>
          <w:tcPr>
            <w:tcW w:w="1750" w:type="pct"/>
            <w:tcBorders>
              <w:top w:val="nil"/>
              <w:bottom w:val="nil"/>
            </w:tcBorders>
            <w:vAlign w:val="center"/>
          </w:tcPr>
          <w:p w14:paraId="2E54906D" w14:textId="77777777" w:rsidR="00D06F65" w:rsidRPr="00B91E21" w:rsidRDefault="00E15ACA" w:rsidP="00CB631F">
            <w:pPr>
              <w:pStyle w:val="DecimalAligned"/>
              <w:tabs>
                <w:tab w:val="clear" w:pos="360"/>
                <w:tab w:val="decimal" w:pos="0"/>
              </w:tabs>
              <w:rPr>
                <w:rFonts w:asciiTheme="majorBidi" w:hAnsiTheme="majorBidi" w:cstheme="majorBidi"/>
                <w:color w:val="auto"/>
                <w:sz w:val="18"/>
                <w:szCs w:val="18"/>
              </w:rPr>
            </w:pPr>
            <w:r w:rsidRPr="00B91E21">
              <w:rPr>
                <w:rFonts w:asciiTheme="majorBidi" w:hAnsiTheme="majorBidi" w:cstheme="majorBidi"/>
                <w:color w:val="auto"/>
                <w:sz w:val="18"/>
                <w:szCs w:val="18"/>
              </w:rPr>
              <w:t xml:space="preserve">Each participant visited the laboratory on 4 occasions; two practice sessions to </w:t>
            </w:r>
            <w:proofErr w:type="spellStart"/>
            <w:r w:rsidRPr="00B91E21">
              <w:rPr>
                <w:rFonts w:asciiTheme="majorBidi" w:hAnsiTheme="majorBidi" w:cstheme="majorBidi"/>
                <w:color w:val="auto"/>
                <w:sz w:val="18"/>
                <w:szCs w:val="18"/>
              </w:rPr>
              <w:t>familiarise</w:t>
            </w:r>
            <w:proofErr w:type="spellEnd"/>
            <w:r w:rsidRPr="00B91E21">
              <w:rPr>
                <w:rFonts w:asciiTheme="majorBidi" w:hAnsiTheme="majorBidi" w:cstheme="majorBidi"/>
                <w:color w:val="auto"/>
                <w:sz w:val="18"/>
                <w:szCs w:val="18"/>
              </w:rPr>
              <w:t xml:space="preserve"> themselves with the equipment and to become accustomed to rating the sensation of </w:t>
            </w:r>
            <w:proofErr w:type="spellStart"/>
            <w:r w:rsidRPr="00B91E21">
              <w:rPr>
                <w:rFonts w:asciiTheme="majorBidi" w:hAnsiTheme="majorBidi" w:cstheme="majorBidi"/>
                <w:color w:val="auto"/>
                <w:sz w:val="18"/>
                <w:szCs w:val="18"/>
              </w:rPr>
              <w:t>dyspnoea</w:t>
            </w:r>
            <w:proofErr w:type="spellEnd"/>
            <w:r w:rsidRPr="00B91E21">
              <w:rPr>
                <w:rFonts w:asciiTheme="majorBidi" w:hAnsiTheme="majorBidi" w:cstheme="majorBidi"/>
                <w:color w:val="auto"/>
                <w:sz w:val="18"/>
                <w:szCs w:val="18"/>
              </w:rPr>
              <w:t xml:space="preserve"> and; two ‘test’ sessions where participants inhaled the mists, with different </w:t>
            </w:r>
            <w:proofErr w:type="spellStart"/>
            <w:r w:rsidRPr="00B91E21">
              <w:rPr>
                <w:rFonts w:asciiTheme="majorBidi" w:hAnsiTheme="majorBidi" w:cstheme="majorBidi"/>
                <w:color w:val="auto"/>
                <w:sz w:val="18"/>
                <w:szCs w:val="18"/>
              </w:rPr>
              <w:t>dyspnoea</w:t>
            </w:r>
            <w:proofErr w:type="spellEnd"/>
            <w:r w:rsidRPr="00B91E21">
              <w:rPr>
                <w:rFonts w:asciiTheme="majorBidi" w:hAnsiTheme="majorBidi" w:cstheme="majorBidi"/>
                <w:color w:val="auto"/>
                <w:sz w:val="18"/>
                <w:szCs w:val="18"/>
              </w:rPr>
              <w:t xml:space="preserve"> stimuli (AH or WE) on different days in random order. On these days the participants were </w:t>
            </w:r>
            <w:proofErr w:type="spellStart"/>
            <w:r w:rsidRPr="00B91E21">
              <w:rPr>
                <w:rFonts w:asciiTheme="majorBidi" w:hAnsiTheme="majorBidi" w:cstheme="majorBidi"/>
                <w:color w:val="auto"/>
                <w:sz w:val="18"/>
                <w:szCs w:val="18"/>
              </w:rPr>
              <w:t>randomised</w:t>
            </w:r>
            <w:proofErr w:type="spellEnd"/>
            <w:r w:rsidRPr="00B91E21">
              <w:rPr>
                <w:rFonts w:asciiTheme="majorBidi" w:hAnsiTheme="majorBidi" w:cstheme="majorBidi"/>
                <w:color w:val="auto"/>
                <w:sz w:val="18"/>
                <w:szCs w:val="18"/>
              </w:rPr>
              <w:t xml:space="preserve"> to either inhale aerosolized mist (</w:t>
            </w:r>
            <w:proofErr w:type="spellStart"/>
            <w:r w:rsidRPr="00B91E21">
              <w:rPr>
                <w:rFonts w:asciiTheme="majorBidi" w:hAnsiTheme="majorBidi" w:cstheme="majorBidi"/>
                <w:color w:val="auto"/>
                <w:sz w:val="18"/>
                <w:szCs w:val="18"/>
              </w:rPr>
              <w:t>nebuliser</w:t>
            </w:r>
            <w:proofErr w:type="spellEnd"/>
            <w:r w:rsidRPr="00B91E21">
              <w:rPr>
                <w:rFonts w:asciiTheme="majorBidi" w:hAnsiTheme="majorBidi" w:cstheme="majorBidi"/>
                <w:color w:val="auto"/>
                <w:sz w:val="18"/>
                <w:szCs w:val="18"/>
              </w:rPr>
              <w:t>) in the order of furosemide (40 mg, 10 mg/ml), sal</w:t>
            </w:r>
            <w:r w:rsidR="00CB631F">
              <w:rPr>
                <w:rFonts w:asciiTheme="majorBidi" w:hAnsiTheme="majorBidi" w:cstheme="majorBidi"/>
                <w:color w:val="auto"/>
                <w:sz w:val="18"/>
                <w:szCs w:val="18"/>
              </w:rPr>
              <w:t>ine (4 ml</w:t>
            </w:r>
            <w:r w:rsidRPr="00B91E21">
              <w:rPr>
                <w:rFonts w:asciiTheme="majorBidi" w:hAnsiTheme="majorBidi" w:cstheme="majorBidi"/>
                <w:color w:val="auto"/>
                <w:sz w:val="18"/>
                <w:szCs w:val="18"/>
              </w:rPr>
              <w:t xml:space="preserve">), furosemide (FSF) or saline, furosemide, saline (SFS) for both study days. Prior to each mist inhalation they gargled with a menthol mouthwash. The </w:t>
            </w:r>
            <w:proofErr w:type="spellStart"/>
            <w:r w:rsidRPr="00B91E21">
              <w:rPr>
                <w:rFonts w:asciiTheme="majorBidi" w:hAnsiTheme="majorBidi" w:cstheme="majorBidi"/>
                <w:color w:val="auto"/>
                <w:sz w:val="18"/>
                <w:szCs w:val="18"/>
              </w:rPr>
              <w:t>nebulisation</w:t>
            </w:r>
            <w:proofErr w:type="spellEnd"/>
            <w:r w:rsidRPr="00B91E21">
              <w:rPr>
                <w:rFonts w:asciiTheme="majorBidi" w:hAnsiTheme="majorBidi" w:cstheme="majorBidi"/>
                <w:color w:val="auto"/>
                <w:sz w:val="18"/>
                <w:szCs w:val="18"/>
              </w:rPr>
              <w:t xml:space="preserve"> duration of the furosemide mist was approximately 10-15 min and the saline mist 5-10 min. Each mist inhalation started after 6–11 min of the steady state test level of each pre-mist AH or WE test. The post mist steady state test level was between 9 and 14 min after the end of the mist inhalations. Each AH or WE test lasted 10 min, with a total visit duration of around 3 h (7 AH or WE tests, and 3 mist inhalations.)</w:t>
            </w:r>
          </w:p>
        </w:tc>
        <w:tc>
          <w:tcPr>
            <w:tcW w:w="1281" w:type="pct"/>
            <w:tcBorders>
              <w:top w:val="nil"/>
              <w:bottom w:val="nil"/>
            </w:tcBorders>
            <w:vAlign w:val="center"/>
          </w:tcPr>
          <w:p w14:paraId="7D356CB4" w14:textId="77777777" w:rsidR="00D06F65" w:rsidRPr="00B91E21" w:rsidRDefault="00F7520F" w:rsidP="00130849">
            <w:pPr>
              <w:pStyle w:val="DecimalAligned"/>
              <w:rPr>
                <w:rFonts w:asciiTheme="majorBidi" w:hAnsiTheme="majorBidi" w:cstheme="majorBidi"/>
                <w:color w:val="auto"/>
                <w:sz w:val="18"/>
                <w:szCs w:val="18"/>
              </w:rPr>
            </w:pPr>
            <w:r w:rsidRPr="00B91E21">
              <w:rPr>
                <w:rFonts w:asciiTheme="majorBidi" w:hAnsiTheme="majorBidi" w:cstheme="majorBidi"/>
                <w:color w:val="auto"/>
                <w:sz w:val="18"/>
                <w:szCs w:val="18"/>
              </w:rPr>
              <w:t>The FSF mist order group and the SFS mist order group were well matched apart from by chance a higher proportion of participants who were Caucasian in the FSF compared to the SFS groups (p = 0.031). It is notable that 2 of the 3 (S9, S12) individuals who had an increase in AH (rather than a relief) following inhaled furosemide had a history of asthma. These two and S15 who also had a history of asthma were in the SFS group. No other notable differences were observed for individuals with a history of asthma.</w:t>
            </w:r>
          </w:p>
        </w:tc>
      </w:tr>
      <w:tr w:rsidR="00B91E21" w:rsidRPr="00B91E21" w14:paraId="7539042E" w14:textId="77777777" w:rsidTr="00464104">
        <w:trPr>
          <w:cantSplit/>
          <w:trHeight w:val="1134"/>
        </w:trPr>
        <w:tc>
          <w:tcPr>
            <w:tcW w:w="1060" w:type="pct"/>
            <w:tcBorders>
              <w:top w:val="nil"/>
              <w:bottom w:val="nil"/>
            </w:tcBorders>
            <w:noWrap/>
            <w:vAlign w:val="center"/>
          </w:tcPr>
          <w:p w14:paraId="37B7E325" w14:textId="77777777" w:rsidR="00D06F65" w:rsidRPr="00B91E21" w:rsidRDefault="00976B4C" w:rsidP="003973BE">
            <w:pPr>
              <w:rPr>
                <w:rFonts w:asciiTheme="majorBidi" w:hAnsiTheme="majorBidi" w:cstheme="majorBidi"/>
                <w:b/>
                <w:bCs/>
                <w:color w:val="auto"/>
                <w:sz w:val="18"/>
                <w:szCs w:val="18"/>
              </w:rPr>
            </w:pPr>
            <w:r w:rsidRPr="00B91E21">
              <w:rPr>
                <w:rFonts w:asciiTheme="majorBidi" w:hAnsiTheme="majorBidi" w:cstheme="majorBidi"/>
                <w:color w:val="auto"/>
                <w:sz w:val="18"/>
                <w:szCs w:val="18"/>
              </w:rPr>
              <w:lastRenderedPageBreak/>
              <w:t xml:space="preserve">Masoumi et. al (2014) </w:t>
            </w:r>
            <w:r w:rsidRPr="00B91E21">
              <w:rPr>
                <w:rFonts w:asciiTheme="majorBidi" w:hAnsiTheme="majorBidi" w:cstheme="majorBidi"/>
                <w:sz w:val="18"/>
                <w:szCs w:val="18"/>
              </w:rPr>
              <w:fldChar w:fldCharType="begin"/>
            </w:r>
            <w:r w:rsidR="003973BE" w:rsidRPr="00B91E21">
              <w:rPr>
                <w:rFonts w:asciiTheme="majorBidi" w:hAnsiTheme="majorBidi" w:cstheme="majorBidi"/>
                <w:color w:val="auto"/>
                <w:sz w:val="18"/>
                <w:szCs w:val="18"/>
              </w:rPr>
              <w:instrText xml:space="preserve"> ADDIN EN.CITE &lt;EndNote&gt;&lt;Cite&gt;&lt;Author&gt;Masoumi&lt;/Author&gt;&lt;Year&gt;2014&lt;/Year&gt;&lt;RecNum&gt;149&lt;/RecNum&gt;&lt;DisplayText&gt;[18]&lt;/DisplayText&gt;&lt;record&gt;&lt;rec-number&gt;149&lt;/rec-number&gt;&lt;foreign-keys&gt;&lt;key app="EN" db-id="exzxfzww8vxsxye99stpd2dadtp5adepsztr" timestamp="1729888878"&gt;149&lt;/key&gt;&lt;/foreign-keys&gt;&lt;ref-type name="Journal Article"&gt;17&lt;/ref-type&gt;&lt;contributors&gt;&lt;authors&gt;&lt;author&gt;Masoumi, Kambiz&lt;/author&gt;&lt;author&gt;Forouzan, Arash&lt;/author&gt;&lt;author&gt;Haddadzadeh Shoushtari, Maryam&lt;/author&gt;&lt;author&gt;Porozan, Samaneh&lt;/author&gt;&lt;author&gt;Feli, Maryam&lt;/author&gt;&lt;author&gt;Fallah Bagher Sheidaee, Mehdi&lt;/author&gt;&lt;author&gt;Asgari Darian, Ali&lt;/author&gt;&lt;/authors&gt;&lt;/contributors&gt;&lt;titles&gt;&lt;title&gt;The efficacy of nebulized furosemide and salbutamol compared with salbutamol alone in reactive airway disease: a double blind randomized, clinical trial&lt;/title&gt;&lt;secondary-title&gt;Emergency medicine international&lt;/secondary-title&gt;&lt;/titles&gt;&lt;periodical&gt;&lt;full-title&gt;Emergency medicine international&lt;/full-title&gt;&lt;/periodical&gt;&lt;pages&gt;638102&lt;/pages&gt;&lt;volume&gt;2014&lt;/volume&gt;&lt;number&gt;1&lt;/number&gt;&lt;dates&gt;&lt;year&gt;2014&lt;/year&gt;&lt;/dates&gt;&lt;isbn&gt;2090-2859&lt;/isbn&gt;&lt;urls&gt;&lt;/urls&gt;&lt;/record&gt;&lt;/Cite&gt;&lt;/EndNote&gt;</w:instrText>
            </w:r>
            <w:r w:rsidRPr="00B91E21">
              <w:rPr>
                <w:rFonts w:asciiTheme="majorBidi" w:hAnsiTheme="majorBidi" w:cstheme="majorBidi"/>
                <w:sz w:val="18"/>
                <w:szCs w:val="18"/>
              </w:rPr>
              <w:fldChar w:fldCharType="separate"/>
            </w:r>
            <w:r w:rsidR="003973BE" w:rsidRPr="00B91E21">
              <w:rPr>
                <w:rFonts w:asciiTheme="majorBidi" w:hAnsiTheme="majorBidi" w:cstheme="majorBidi"/>
                <w:noProof/>
                <w:color w:val="auto"/>
                <w:sz w:val="18"/>
                <w:szCs w:val="18"/>
              </w:rPr>
              <w:t>[18]</w:t>
            </w:r>
            <w:r w:rsidRPr="00B91E21">
              <w:rPr>
                <w:rFonts w:asciiTheme="majorBidi" w:hAnsiTheme="majorBidi" w:cstheme="majorBidi"/>
                <w:sz w:val="18"/>
                <w:szCs w:val="18"/>
              </w:rPr>
              <w:fldChar w:fldCharType="end"/>
            </w:r>
          </w:p>
          <w:p w14:paraId="2491E619" w14:textId="77777777" w:rsidR="00D61AE3" w:rsidRPr="00B91E21" w:rsidRDefault="00D61AE3" w:rsidP="00903750">
            <w:pPr>
              <w:rPr>
                <w:rFonts w:asciiTheme="majorBidi" w:hAnsiTheme="majorBidi" w:cstheme="majorBidi"/>
                <w:b/>
                <w:bCs/>
                <w:color w:val="auto"/>
                <w:sz w:val="18"/>
                <w:szCs w:val="18"/>
              </w:rPr>
            </w:pPr>
            <w:proofErr w:type="spellStart"/>
            <w:r w:rsidRPr="00B91E21">
              <w:rPr>
                <w:rFonts w:asciiTheme="majorBidi" w:hAnsiTheme="majorBidi" w:cstheme="majorBidi"/>
                <w:color w:val="auto"/>
                <w:sz w:val="18"/>
                <w:szCs w:val="18"/>
              </w:rPr>
              <w:t>randomised</w:t>
            </w:r>
            <w:proofErr w:type="spellEnd"/>
            <w:r w:rsidRPr="00B91E21">
              <w:rPr>
                <w:rFonts w:asciiTheme="majorBidi" w:hAnsiTheme="majorBidi" w:cstheme="majorBidi"/>
                <w:color w:val="auto"/>
                <w:sz w:val="18"/>
                <w:szCs w:val="18"/>
              </w:rPr>
              <w:t>, double blind, placebo-controlled crossover trial</w:t>
            </w:r>
          </w:p>
        </w:tc>
        <w:tc>
          <w:tcPr>
            <w:tcW w:w="909" w:type="pct"/>
            <w:tcBorders>
              <w:top w:val="nil"/>
              <w:bottom w:val="nil"/>
            </w:tcBorders>
            <w:vAlign w:val="center"/>
          </w:tcPr>
          <w:p w14:paraId="0C3516E4" w14:textId="77777777" w:rsidR="00D06F65" w:rsidRPr="00B91E21" w:rsidRDefault="003C7265" w:rsidP="003C7265">
            <w:pPr>
              <w:pStyle w:val="DecimalAligned"/>
              <w:tabs>
                <w:tab w:val="clear" w:pos="360"/>
                <w:tab w:val="decimal" w:pos="0"/>
              </w:tabs>
              <w:rPr>
                <w:rFonts w:asciiTheme="majorBidi" w:hAnsiTheme="majorBidi" w:cstheme="majorBidi"/>
                <w:color w:val="auto"/>
                <w:sz w:val="18"/>
                <w:szCs w:val="18"/>
              </w:rPr>
            </w:pPr>
            <w:r w:rsidRPr="00B91E21">
              <w:rPr>
                <w:rFonts w:asciiTheme="majorBidi" w:hAnsiTheme="majorBidi" w:cstheme="majorBidi"/>
                <w:color w:val="auto"/>
                <w:sz w:val="18"/>
                <w:szCs w:val="18"/>
              </w:rPr>
              <w:t>n = 90</w:t>
            </w:r>
            <w:r w:rsidR="001258B5" w:rsidRPr="00B91E21">
              <w:rPr>
                <w:rFonts w:asciiTheme="majorBidi" w:hAnsiTheme="majorBidi" w:cstheme="majorBidi"/>
                <w:color w:val="auto"/>
                <w:sz w:val="18"/>
                <w:szCs w:val="18"/>
              </w:rPr>
              <w:t xml:space="preserve"> Patients who were 18–55 years old with dyspnea, cough, and wheezing or history of using the inhaler.</w:t>
            </w:r>
          </w:p>
          <w:p w14:paraId="6BBBD914" w14:textId="77777777" w:rsidR="001258B5" w:rsidRPr="00B91E21" w:rsidRDefault="001258B5" w:rsidP="003C7265">
            <w:pPr>
              <w:pStyle w:val="DecimalAligned"/>
              <w:tabs>
                <w:tab w:val="clear" w:pos="360"/>
                <w:tab w:val="decimal" w:pos="0"/>
              </w:tabs>
              <w:rPr>
                <w:rFonts w:asciiTheme="majorBidi" w:hAnsiTheme="majorBidi" w:cstheme="majorBidi"/>
                <w:color w:val="auto"/>
                <w:sz w:val="18"/>
                <w:szCs w:val="18"/>
              </w:rPr>
            </w:pPr>
            <w:r w:rsidRPr="00B91E21">
              <w:rPr>
                <w:rFonts w:asciiTheme="majorBidi" w:hAnsiTheme="majorBidi" w:cstheme="majorBidi"/>
                <w:color w:val="auto"/>
                <w:sz w:val="18"/>
                <w:szCs w:val="18"/>
              </w:rPr>
              <w:t>Recorded formal diagnosis of asthma or COPD, noncardiac pulmonary edema, symptoms related to inhalation of irritant gas, aerosol or smoke, long duration of symptom onset (&gt;10 hour), smoking more than 10 packs/year, comorbid acute medical problems, pregnancy, and administration of nebulized beta-agonist in the previous 6 hours were considered as exclusion criteria.</w:t>
            </w:r>
          </w:p>
        </w:tc>
        <w:tc>
          <w:tcPr>
            <w:tcW w:w="1750" w:type="pct"/>
            <w:tcBorders>
              <w:top w:val="nil"/>
              <w:bottom w:val="nil"/>
            </w:tcBorders>
            <w:vAlign w:val="center"/>
          </w:tcPr>
          <w:p w14:paraId="2083D392" w14:textId="77777777" w:rsidR="00D06F65" w:rsidRPr="00B91E21" w:rsidRDefault="003B408D" w:rsidP="00130849">
            <w:pPr>
              <w:pStyle w:val="DecimalAligned"/>
              <w:rPr>
                <w:rFonts w:asciiTheme="majorBidi" w:hAnsiTheme="majorBidi" w:cstheme="majorBidi"/>
                <w:color w:val="auto"/>
                <w:sz w:val="18"/>
                <w:szCs w:val="18"/>
              </w:rPr>
            </w:pPr>
            <w:r w:rsidRPr="00B91E21">
              <w:rPr>
                <w:rFonts w:asciiTheme="majorBidi" w:hAnsiTheme="majorBidi" w:cstheme="majorBidi"/>
                <w:color w:val="auto"/>
                <w:sz w:val="18"/>
                <w:szCs w:val="18"/>
              </w:rPr>
              <w:t>Eligible patients were randomly divided into intervention and control groups:</w:t>
            </w:r>
          </w:p>
          <w:p w14:paraId="7C5852E4" w14:textId="77777777" w:rsidR="003B408D" w:rsidRPr="00B91E21" w:rsidRDefault="003B408D" w:rsidP="00CB631F">
            <w:pPr>
              <w:pStyle w:val="DecimalAligned"/>
              <w:tabs>
                <w:tab w:val="clear" w:pos="360"/>
                <w:tab w:val="decimal" w:pos="0"/>
              </w:tabs>
              <w:rPr>
                <w:rFonts w:asciiTheme="majorBidi" w:hAnsiTheme="majorBidi" w:cstheme="majorBidi"/>
                <w:color w:val="auto"/>
                <w:sz w:val="18"/>
                <w:szCs w:val="18"/>
              </w:rPr>
            </w:pPr>
            <w:r w:rsidRPr="00B91E21">
              <w:rPr>
                <w:rFonts w:asciiTheme="majorBidi" w:hAnsiTheme="majorBidi" w:cstheme="majorBidi"/>
                <w:color w:val="auto"/>
                <w:sz w:val="18"/>
                <w:szCs w:val="18"/>
              </w:rPr>
              <w:t>in the intervention group, 5 mg of salbutamol (2.5 mg/2 cc) and 40 mg of furosemide vial (20 mg/2 cc) were nebulized for the patients during 15 minutes and, in the control group, 5 mg of salbutamol alone was nebulized for the patients during 15 minutes. The PEFR was measured in every patient before nebulization and in the 15, 30, and 45 minutes after it.</w:t>
            </w:r>
          </w:p>
          <w:p w14:paraId="6370E046" w14:textId="77777777" w:rsidR="00422D88" w:rsidRPr="00B91E21" w:rsidRDefault="00422D88" w:rsidP="003B408D">
            <w:pPr>
              <w:pStyle w:val="DecimalAligned"/>
              <w:tabs>
                <w:tab w:val="clear" w:pos="360"/>
                <w:tab w:val="decimal" w:pos="0"/>
              </w:tabs>
              <w:rPr>
                <w:rFonts w:asciiTheme="majorBidi" w:hAnsiTheme="majorBidi" w:cstheme="majorBidi"/>
                <w:color w:val="auto"/>
                <w:sz w:val="18"/>
                <w:szCs w:val="18"/>
              </w:rPr>
            </w:pPr>
            <w:r w:rsidRPr="00B91E21">
              <w:rPr>
                <w:rFonts w:asciiTheme="majorBidi" w:hAnsiTheme="majorBidi" w:cstheme="majorBidi"/>
                <w:color w:val="auto"/>
                <w:sz w:val="18"/>
                <w:szCs w:val="18"/>
              </w:rPr>
              <w:t>Patients of both groups received 100 mg of methylprednisolone (500 mg/vial as sodium succinate) intravenously stat. If any patient did not respond to the treatment and their general condition was aggravated, other lines of treatment (MgSO4 IV, epinephrine IM) were tried or the treatment was repeated. Such subjects were excluded from the trial.</w:t>
            </w:r>
          </w:p>
        </w:tc>
        <w:tc>
          <w:tcPr>
            <w:tcW w:w="1281" w:type="pct"/>
            <w:tcBorders>
              <w:top w:val="nil"/>
              <w:bottom w:val="nil"/>
            </w:tcBorders>
            <w:vAlign w:val="center"/>
          </w:tcPr>
          <w:p w14:paraId="7C58C98C" w14:textId="77777777" w:rsidR="00D06F65" w:rsidRPr="00B91E21" w:rsidRDefault="00351A02" w:rsidP="00130849">
            <w:pPr>
              <w:pStyle w:val="DecimalAligned"/>
              <w:rPr>
                <w:rFonts w:asciiTheme="majorBidi" w:hAnsiTheme="majorBidi" w:cstheme="majorBidi"/>
                <w:color w:val="auto"/>
                <w:sz w:val="18"/>
                <w:szCs w:val="18"/>
              </w:rPr>
            </w:pPr>
            <w:r w:rsidRPr="00B91E21">
              <w:rPr>
                <w:rFonts w:asciiTheme="majorBidi" w:hAnsiTheme="majorBidi" w:cstheme="majorBidi"/>
                <w:color w:val="auto"/>
                <w:sz w:val="18"/>
                <w:szCs w:val="18"/>
              </w:rPr>
              <w:t>A</w:t>
            </w:r>
            <w:r w:rsidR="00422D88" w:rsidRPr="00B91E21">
              <w:rPr>
                <w:rFonts w:asciiTheme="majorBidi" w:hAnsiTheme="majorBidi" w:cstheme="majorBidi"/>
                <w:color w:val="auto"/>
                <w:sz w:val="18"/>
                <w:szCs w:val="18"/>
              </w:rPr>
              <w:t>dding furosemide to salbutamol in patients suffering from acute RAD considerably improve PEFR but there is not sufficient proof to confirm it as a routine standard treatment of acute asthma or acute RAD or miscellaneous dyspnea.</w:t>
            </w:r>
          </w:p>
        </w:tc>
      </w:tr>
      <w:tr w:rsidR="00B91E21" w:rsidRPr="00B91E21" w14:paraId="36389400" w14:textId="77777777" w:rsidTr="00464104">
        <w:trPr>
          <w:cantSplit/>
          <w:trHeight w:val="1134"/>
        </w:trPr>
        <w:tc>
          <w:tcPr>
            <w:tcW w:w="1060" w:type="pct"/>
            <w:tcBorders>
              <w:top w:val="nil"/>
              <w:bottom w:val="nil"/>
            </w:tcBorders>
            <w:noWrap/>
            <w:vAlign w:val="center"/>
          </w:tcPr>
          <w:p w14:paraId="27625086" w14:textId="77777777" w:rsidR="00464104" w:rsidRPr="00B91E21" w:rsidRDefault="00464104" w:rsidP="00464104">
            <w:pPr>
              <w:rPr>
                <w:rFonts w:asciiTheme="majorBidi" w:hAnsiTheme="majorBidi" w:cstheme="majorBidi"/>
                <w:color w:val="auto"/>
                <w:sz w:val="18"/>
                <w:szCs w:val="18"/>
              </w:rPr>
            </w:pPr>
            <w:r w:rsidRPr="00B91E21">
              <w:rPr>
                <w:rFonts w:asciiTheme="majorBidi" w:hAnsiTheme="majorBidi" w:cstheme="majorBidi"/>
                <w:color w:val="auto"/>
                <w:sz w:val="18"/>
                <w:szCs w:val="18"/>
              </w:rPr>
              <w:lastRenderedPageBreak/>
              <w:t xml:space="preserve">Atwi et. al (2022) </w:t>
            </w:r>
            <w:r w:rsidRPr="00B91E21">
              <w:rPr>
                <w:rFonts w:asciiTheme="majorBidi" w:hAnsiTheme="majorBidi" w:cstheme="majorBidi"/>
                <w:sz w:val="18"/>
                <w:szCs w:val="18"/>
              </w:rPr>
              <w:fldChar w:fldCharType="begin"/>
            </w:r>
            <w:r w:rsidRPr="00B91E21">
              <w:rPr>
                <w:rFonts w:asciiTheme="majorBidi" w:hAnsiTheme="majorBidi" w:cstheme="majorBidi"/>
                <w:color w:val="auto"/>
                <w:sz w:val="18"/>
                <w:szCs w:val="18"/>
              </w:rPr>
              <w:instrText xml:space="preserve"> ADDIN EN.CITE &lt;EndNote&gt;&lt;Cite&gt;&lt;Author&gt;Atwi&lt;/Author&gt;&lt;Year&gt;2022&lt;/Year&gt;&lt;RecNum&gt;40&lt;/RecNum&gt;&lt;DisplayText&gt;[5]&lt;/DisplayText&gt;&lt;record&gt;&lt;rec-number&gt;40&lt;/rec-number&gt;&lt;foreign-keys&gt;&lt;key app="EN" db-id="exzxfzww8vxsxye99stpd2dadtp5adepsztr" timestamp="1729888533"&gt;40&lt;/key&gt;&lt;/foreign-keys&gt;&lt;ref-type name="Journal Article"&gt;17&lt;/ref-type&gt;&lt;contributors&gt;&lt;authors&gt;&lt;author&gt;Atwi, Z.&lt;/author&gt;&lt;/authors&gt;&lt;/contributors&gt;&lt;titles&gt;&lt;title&gt;Effects of inhaled furosemide on dyspnea and pulmonary function in people with COPD: A literature review&lt;/title&gt;&lt;secondary-title&gt;Canadian Journal of Respiratory Therapy&lt;/secondary-title&gt;&lt;/titles&gt;&lt;periodical&gt;&lt;full-title&gt;Canadian Journal of Respiratory Therapy&lt;/full-title&gt;&lt;/periodical&gt;&lt;pages&gt;170-174&lt;/pages&gt;&lt;volume&gt;58&lt;/volume&gt;&lt;keywords&gt;&lt;keyword&gt;COPD&lt;/keyword&gt;&lt;keyword&gt;dyspnea&lt;/keyword&gt;&lt;keyword&gt;furosemide&lt;/keyword&gt;&lt;keyword&gt;inhalation administration&lt;/keyword&gt;&lt;keyword&gt;literature review&lt;/keyword&gt;&lt;keyword&gt;adult&lt;/keyword&gt;&lt;keyword&gt;chronic obstructive lung disease&lt;/keyword&gt;&lt;keyword&gt;clinical outcome&lt;/keyword&gt;&lt;keyword&gt;female&lt;/keyword&gt;&lt;keyword&gt;forced expiratory volume&lt;/keyword&gt;&lt;keyword&gt;forced vital capacity&lt;/keyword&gt;&lt;keyword&gt;human&lt;/keyword&gt;&lt;keyword&gt;lung function&lt;/keyword&gt;&lt;keyword&gt;male&lt;/keyword&gt;&lt;keyword&gt;middle aged&lt;/keyword&gt;&lt;keyword&gt;peak expiratory flow&lt;/keyword&gt;&lt;keyword&gt;randomized controlled trial (topic)&lt;/keyword&gt;&lt;keyword&gt;Review&lt;/keyword&gt;&lt;keyword&gt;systematic review&lt;/keyword&gt;&lt;/keywords&gt;&lt;dates&gt;&lt;year&gt;2022&lt;/year&gt;&lt;/dates&gt;&lt;work-type&gt;Review&lt;/work-type&gt;&lt;urls&gt;&lt;related-urls&gt;&lt;url&gt;https://www.scopus.com/inward/record.uri?eid=2-s2.0-85143140261&amp;amp;doi=10.29390%2fCJRT-2022-007&amp;amp;partnerID=40&amp;amp;md5=f1bff7734813a0e5f217e5383a07be61&lt;/url&gt;&lt;/related-urls&gt;&lt;/urls&gt;&lt;electronic-resource-num&gt;10.29390/CJRT-2022-007&lt;/electronic-resource-num&gt;&lt;remote-database-name&gt;Scopus&lt;/remote-database-name&gt;&lt;/record&gt;&lt;/Cite&gt;&lt;/EndNote&gt;</w:instrText>
            </w:r>
            <w:r w:rsidRPr="00B91E21">
              <w:rPr>
                <w:rFonts w:asciiTheme="majorBidi" w:hAnsiTheme="majorBidi" w:cstheme="majorBidi"/>
                <w:sz w:val="18"/>
                <w:szCs w:val="18"/>
              </w:rPr>
              <w:fldChar w:fldCharType="separate"/>
            </w:r>
            <w:r w:rsidRPr="00B91E21">
              <w:rPr>
                <w:rFonts w:asciiTheme="majorBidi" w:hAnsiTheme="majorBidi" w:cstheme="majorBidi"/>
                <w:noProof/>
                <w:color w:val="auto"/>
                <w:sz w:val="18"/>
                <w:szCs w:val="18"/>
              </w:rPr>
              <w:t>[5]</w:t>
            </w:r>
            <w:r w:rsidRPr="00B91E21">
              <w:rPr>
                <w:rFonts w:asciiTheme="majorBidi" w:hAnsiTheme="majorBidi" w:cstheme="majorBidi"/>
                <w:sz w:val="18"/>
                <w:szCs w:val="18"/>
              </w:rPr>
              <w:fldChar w:fldCharType="end"/>
            </w:r>
          </w:p>
          <w:p w14:paraId="01B7E93E" w14:textId="77777777" w:rsidR="00464104" w:rsidRPr="00B91E21" w:rsidRDefault="00464104" w:rsidP="00464104">
            <w:pPr>
              <w:rPr>
                <w:rFonts w:asciiTheme="majorBidi" w:hAnsiTheme="majorBidi" w:cstheme="majorBidi"/>
                <w:color w:val="auto"/>
                <w:sz w:val="18"/>
                <w:szCs w:val="18"/>
              </w:rPr>
            </w:pPr>
            <w:r w:rsidRPr="00B91E21">
              <w:rPr>
                <w:rFonts w:asciiTheme="majorBidi" w:hAnsiTheme="majorBidi" w:cstheme="majorBidi"/>
                <w:color w:val="auto"/>
                <w:sz w:val="18"/>
                <w:szCs w:val="18"/>
              </w:rPr>
              <w:t>Systematic review</w:t>
            </w:r>
          </w:p>
        </w:tc>
        <w:tc>
          <w:tcPr>
            <w:tcW w:w="909" w:type="pct"/>
            <w:tcBorders>
              <w:top w:val="nil"/>
              <w:bottom w:val="nil"/>
            </w:tcBorders>
            <w:vAlign w:val="center"/>
          </w:tcPr>
          <w:p w14:paraId="077BAAB8" w14:textId="77777777" w:rsidR="00464104" w:rsidRPr="00B91E21" w:rsidRDefault="00464104" w:rsidP="00464104">
            <w:pPr>
              <w:pStyle w:val="DecimalAligned"/>
              <w:rPr>
                <w:rFonts w:asciiTheme="majorBidi" w:hAnsiTheme="majorBidi" w:cstheme="majorBidi"/>
                <w:color w:val="auto"/>
                <w:sz w:val="18"/>
                <w:szCs w:val="18"/>
              </w:rPr>
            </w:pPr>
            <w:r w:rsidRPr="00B91E21">
              <w:rPr>
                <w:rFonts w:asciiTheme="majorBidi" w:hAnsiTheme="majorBidi" w:cstheme="majorBidi"/>
                <w:color w:val="auto"/>
                <w:sz w:val="18"/>
                <w:szCs w:val="18"/>
              </w:rPr>
              <w:t>n = 4 publications. Search of Medline/ PubMed, CINAHL, Cochrane, Google Scholar, and the clinical trials registry (2010-2020). Inclusion criteria included: investigating the effect of inhaled furosemide on dyspnea and pulmonary function values in patients with COPD. Exclusion criteria included: if the outcomes were studied in general with no relation to COPD or if inhaled furosemide was not explicitly studied in relation to dyspnea and pulmonary function.</w:t>
            </w:r>
          </w:p>
        </w:tc>
        <w:tc>
          <w:tcPr>
            <w:tcW w:w="1750" w:type="pct"/>
            <w:tcBorders>
              <w:top w:val="nil"/>
              <w:bottom w:val="nil"/>
            </w:tcBorders>
            <w:vAlign w:val="center"/>
          </w:tcPr>
          <w:p w14:paraId="2E511B5B" w14:textId="77777777" w:rsidR="00464104" w:rsidRPr="00B91E21" w:rsidRDefault="00464104" w:rsidP="00464104">
            <w:pPr>
              <w:pStyle w:val="DecimalAligned"/>
              <w:rPr>
                <w:rFonts w:asciiTheme="majorBidi" w:hAnsiTheme="majorBidi" w:cstheme="majorBidi"/>
                <w:color w:val="auto"/>
                <w:sz w:val="18"/>
                <w:szCs w:val="18"/>
              </w:rPr>
            </w:pPr>
            <w:r w:rsidRPr="00B91E21">
              <w:rPr>
                <w:rFonts w:asciiTheme="majorBidi" w:hAnsiTheme="majorBidi" w:cstheme="majorBidi"/>
                <w:color w:val="auto"/>
                <w:sz w:val="18"/>
                <w:szCs w:val="18"/>
              </w:rPr>
              <w:t>The studies in this review specifically looked at inhaled furosemide use with COPD participants. The dose used was between 20 mg – 40 mg depending on the study with one study using up to 160 mg.</w:t>
            </w:r>
          </w:p>
        </w:tc>
        <w:tc>
          <w:tcPr>
            <w:tcW w:w="1281" w:type="pct"/>
            <w:tcBorders>
              <w:top w:val="nil"/>
              <w:bottom w:val="nil"/>
            </w:tcBorders>
            <w:vAlign w:val="center"/>
          </w:tcPr>
          <w:p w14:paraId="7893399A" w14:textId="77777777" w:rsidR="00464104" w:rsidRPr="00B91E21" w:rsidRDefault="00464104" w:rsidP="00464104">
            <w:pPr>
              <w:pStyle w:val="DecimalAligned"/>
              <w:rPr>
                <w:rFonts w:asciiTheme="majorBidi" w:hAnsiTheme="majorBidi" w:cstheme="majorBidi"/>
                <w:color w:val="auto"/>
                <w:sz w:val="18"/>
                <w:szCs w:val="18"/>
              </w:rPr>
            </w:pPr>
            <w:r w:rsidRPr="00B91E21">
              <w:rPr>
                <w:rFonts w:asciiTheme="majorBidi" w:hAnsiTheme="majorBidi" w:cstheme="majorBidi"/>
                <w:color w:val="auto"/>
                <w:sz w:val="18"/>
                <w:szCs w:val="18"/>
              </w:rPr>
              <w:t>A potential benefit was suggested for nebulized furosemide.</w:t>
            </w:r>
          </w:p>
          <w:p w14:paraId="4315CBCF" w14:textId="77777777" w:rsidR="00464104" w:rsidRPr="00B91E21" w:rsidRDefault="00464104" w:rsidP="00464104">
            <w:pPr>
              <w:pStyle w:val="DecimalAligned"/>
              <w:rPr>
                <w:rFonts w:asciiTheme="majorBidi" w:hAnsiTheme="majorBidi" w:cstheme="majorBidi"/>
                <w:color w:val="auto"/>
                <w:sz w:val="18"/>
                <w:szCs w:val="18"/>
              </w:rPr>
            </w:pPr>
            <w:r w:rsidRPr="00B91E21">
              <w:rPr>
                <w:rFonts w:asciiTheme="majorBidi" w:hAnsiTheme="majorBidi" w:cstheme="majorBidi"/>
                <w:color w:val="auto"/>
                <w:sz w:val="18"/>
                <w:szCs w:val="18"/>
              </w:rPr>
              <w:t>Included studies indicated significant improvements in FEV1, FVC, and dyspnea relief with inhaled furosemide.</w:t>
            </w:r>
          </w:p>
        </w:tc>
      </w:tr>
      <w:tr w:rsidR="00B91E21" w:rsidRPr="00B91E21" w14:paraId="33D84FCE" w14:textId="77777777" w:rsidTr="00F41EF2">
        <w:trPr>
          <w:cnfStyle w:val="010000000000" w:firstRow="0" w:lastRow="1" w:firstColumn="0" w:lastColumn="0" w:oddVBand="0" w:evenVBand="0" w:oddHBand="0" w:evenHBand="0" w:firstRowFirstColumn="0" w:firstRowLastColumn="0" w:lastRowFirstColumn="0" w:lastRowLastColumn="0"/>
          <w:cantSplit/>
          <w:trHeight w:val="1134"/>
        </w:trPr>
        <w:tc>
          <w:tcPr>
            <w:tcW w:w="1060" w:type="pct"/>
            <w:tcBorders>
              <w:top w:val="nil"/>
              <w:bottom w:val="single" w:sz="4" w:space="0" w:color="auto"/>
            </w:tcBorders>
            <w:noWrap/>
            <w:vAlign w:val="center"/>
          </w:tcPr>
          <w:p w14:paraId="339288A3" w14:textId="77777777" w:rsidR="00464104" w:rsidRPr="00B91E21" w:rsidRDefault="00464104" w:rsidP="003973BE">
            <w:pPr>
              <w:rPr>
                <w:rFonts w:asciiTheme="majorBidi" w:hAnsiTheme="majorBidi" w:cstheme="majorBidi"/>
                <w:b w:val="0"/>
                <w:bCs w:val="0"/>
                <w:color w:val="auto"/>
                <w:sz w:val="18"/>
                <w:szCs w:val="18"/>
              </w:rPr>
            </w:pPr>
            <w:proofErr w:type="spellStart"/>
            <w:r w:rsidRPr="00B91E21">
              <w:rPr>
                <w:rFonts w:asciiTheme="majorBidi" w:hAnsiTheme="majorBidi" w:cstheme="majorBidi"/>
                <w:b w:val="0"/>
                <w:bCs w:val="0"/>
                <w:color w:val="auto"/>
                <w:sz w:val="18"/>
                <w:szCs w:val="18"/>
              </w:rPr>
              <w:lastRenderedPageBreak/>
              <w:t>Ghaysouri</w:t>
            </w:r>
            <w:proofErr w:type="spellEnd"/>
            <w:r w:rsidRPr="00B91E21">
              <w:rPr>
                <w:rFonts w:asciiTheme="majorBidi" w:hAnsiTheme="majorBidi" w:cstheme="majorBidi"/>
                <w:b w:val="0"/>
                <w:bCs w:val="0"/>
                <w:color w:val="auto"/>
                <w:sz w:val="18"/>
                <w:szCs w:val="18"/>
              </w:rPr>
              <w:t xml:space="preserve"> et. al (2020) </w:t>
            </w:r>
            <w:r w:rsidRPr="00B91E21">
              <w:rPr>
                <w:rFonts w:asciiTheme="majorBidi" w:hAnsiTheme="majorBidi" w:cstheme="majorBidi"/>
                <w:sz w:val="18"/>
                <w:szCs w:val="18"/>
              </w:rPr>
              <w:fldChar w:fldCharType="begin">
                <w:fldData xml:space="preserve">PEVuZE5vdGU+PENpdGU+PEF1dGhvcj5HaGF5c291cmk8L0F1dGhvcj48WWVhcj4yMDIwPC9ZZWFy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</w:fldData>
              </w:fldChar>
            </w:r>
            <w:r w:rsidR="003973BE" w:rsidRPr="00B91E21">
              <w:rPr>
                <w:rFonts w:asciiTheme="majorBidi" w:hAnsiTheme="majorBidi" w:cstheme="majorBidi"/>
                <w:color w:val="auto"/>
                <w:sz w:val="18"/>
                <w:szCs w:val="18"/>
              </w:rPr>
              <w:instrText xml:space="preserve"> ADDIN EN.CITE </w:instrText>
            </w:r>
            <w:r w:rsidR="003973BE" w:rsidRPr="00B91E21">
              <w:rPr>
                <w:rFonts w:asciiTheme="majorBidi" w:hAnsiTheme="majorBidi" w:cstheme="majorBidi"/>
                <w:sz w:val="18"/>
                <w:szCs w:val="18"/>
              </w:rPr>
              <w:fldChar w:fldCharType="begin">
                <w:fldData xml:space="preserve">PEVuZE5vdGU+PENpdGU+PEF1dGhvcj5HaGF5c291cmk8L0F1dGhvcj48WWVhcj4yMDIwPC9ZZWFy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</w:fldData>
              </w:fldChar>
            </w:r>
            <w:r w:rsidR="003973BE" w:rsidRPr="00B91E21">
              <w:rPr>
                <w:rFonts w:asciiTheme="majorBidi" w:hAnsiTheme="majorBidi" w:cstheme="majorBidi"/>
                <w:color w:val="auto"/>
                <w:sz w:val="18"/>
                <w:szCs w:val="18"/>
              </w:rPr>
              <w:instrText xml:space="preserve"> ADDIN EN.CITE.DATA </w:instrText>
            </w:r>
            <w:r w:rsidR="003973BE" w:rsidRPr="00B91E21">
              <w:rPr>
                <w:rFonts w:asciiTheme="majorBidi" w:hAnsiTheme="majorBidi" w:cstheme="majorBidi"/>
                <w:sz w:val="18"/>
                <w:szCs w:val="18"/>
              </w:rPr>
            </w:r>
            <w:r w:rsidR="003973BE" w:rsidRPr="00B91E21">
              <w:rPr>
                <w:rFonts w:asciiTheme="majorBidi" w:hAnsiTheme="majorBidi" w:cstheme="majorBidi"/>
                <w:sz w:val="18"/>
                <w:szCs w:val="18"/>
              </w:rPr>
              <w:fldChar w:fldCharType="end"/>
            </w:r>
            <w:r w:rsidRPr="00B91E21">
              <w:rPr>
                <w:rFonts w:asciiTheme="majorBidi" w:hAnsiTheme="majorBidi" w:cstheme="majorBidi"/>
                <w:sz w:val="18"/>
                <w:szCs w:val="18"/>
              </w:rPr>
            </w:r>
            <w:r w:rsidRPr="00B91E21">
              <w:rPr>
                <w:rFonts w:asciiTheme="majorBidi" w:hAnsiTheme="majorBidi" w:cstheme="majorBidi"/>
                <w:sz w:val="18"/>
                <w:szCs w:val="18"/>
              </w:rPr>
              <w:fldChar w:fldCharType="separate"/>
            </w:r>
            <w:r w:rsidR="003973BE" w:rsidRPr="00B91E21">
              <w:rPr>
                <w:rFonts w:asciiTheme="majorBidi" w:hAnsiTheme="majorBidi" w:cstheme="majorBidi"/>
                <w:b w:val="0"/>
                <w:bCs w:val="0"/>
                <w:noProof/>
                <w:color w:val="auto"/>
                <w:sz w:val="18"/>
                <w:szCs w:val="18"/>
              </w:rPr>
              <w:t>[19]</w:t>
            </w:r>
            <w:r w:rsidRPr="00B91E21">
              <w:rPr>
                <w:rFonts w:asciiTheme="majorBidi" w:hAnsiTheme="majorBidi" w:cstheme="majorBidi"/>
                <w:sz w:val="18"/>
                <w:szCs w:val="18"/>
              </w:rPr>
              <w:fldChar w:fldCharType="end"/>
            </w:r>
          </w:p>
          <w:p w14:paraId="17909761" w14:textId="77777777" w:rsidR="00464104" w:rsidRPr="00B91E21" w:rsidRDefault="00464104" w:rsidP="00464104">
            <w:pPr>
              <w:rPr>
                <w:rFonts w:asciiTheme="majorBidi" w:hAnsiTheme="majorBidi" w:cstheme="majorBidi"/>
                <w:b w:val="0"/>
                <w:bCs w:val="0"/>
                <w:color w:val="auto"/>
                <w:sz w:val="18"/>
                <w:szCs w:val="18"/>
              </w:rPr>
            </w:pPr>
            <w:r w:rsidRPr="00B91E21">
              <w:rPr>
                <w:rFonts w:asciiTheme="majorBidi" w:hAnsiTheme="majorBidi" w:cstheme="majorBidi"/>
                <w:b w:val="0"/>
                <w:bCs w:val="0"/>
                <w:color w:val="auto"/>
                <w:sz w:val="18"/>
                <w:szCs w:val="18"/>
              </w:rPr>
              <w:t>Systematic Review and Meta-Analysis of Clinical Trials</w:t>
            </w:r>
          </w:p>
        </w:tc>
        <w:tc>
          <w:tcPr>
            <w:tcW w:w="909" w:type="pct"/>
            <w:tcBorders>
              <w:top w:val="nil"/>
              <w:bottom w:val="single" w:sz="4" w:space="0" w:color="auto"/>
            </w:tcBorders>
            <w:vAlign w:val="center"/>
          </w:tcPr>
          <w:p w14:paraId="210C26A1" w14:textId="77777777" w:rsidR="00464104" w:rsidRPr="00B91E21" w:rsidRDefault="00464104" w:rsidP="00464104">
            <w:pPr>
              <w:pStyle w:val="DecimalAligned"/>
              <w:rPr>
                <w:rFonts w:asciiTheme="majorBidi" w:hAnsiTheme="majorBidi" w:cstheme="majorBidi"/>
                <w:b w:val="0"/>
                <w:bCs w:val="0"/>
                <w:color w:val="auto"/>
                <w:sz w:val="18"/>
                <w:szCs w:val="18"/>
              </w:rPr>
            </w:pPr>
            <w:r w:rsidRPr="00B91E21">
              <w:rPr>
                <w:rFonts w:asciiTheme="majorBidi" w:hAnsiTheme="majorBidi" w:cstheme="majorBidi"/>
                <w:b w:val="0"/>
                <w:bCs w:val="0"/>
                <w:color w:val="auto"/>
                <w:sz w:val="18"/>
                <w:szCs w:val="18"/>
              </w:rPr>
              <w:t xml:space="preserve">n = 8 publications. Search of </w:t>
            </w:r>
            <w:proofErr w:type="spellStart"/>
            <w:r w:rsidRPr="00B91E21">
              <w:rPr>
                <w:rFonts w:asciiTheme="majorBidi" w:hAnsiTheme="majorBidi" w:cstheme="majorBidi"/>
                <w:b w:val="0"/>
                <w:bCs w:val="0"/>
                <w:color w:val="auto"/>
                <w:sz w:val="18"/>
                <w:szCs w:val="18"/>
              </w:rPr>
              <w:t>Magiran</w:t>
            </w:r>
            <w:proofErr w:type="spellEnd"/>
            <w:r w:rsidRPr="00B91E21">
              <w:rPr>
                <w:rFonts w:asciiTheme="majorBidi" w:hAnsiTheme="majorBidi" w:cstheme="majorBidi"/>
                <w:b w:val="0"/>
                <w:bCs w:val="0"/>
                <w:color w:val="auto"/>
                <w:sz w:val="18"/>
                <w:szCs w:val="18"/>
              </w:rPr>
              <w:t>, Iran Medex, PubMed, Cochrane, Web of Science, Scopus, and Google scholar (2002-2018). Inclusion criteria included: The clinical trials comparing the therapeutic effects of nebulizing furosemide and placebo in patients with COPD. Exclusion criteria included: Low-quality studies, irrelevant articles, studies with inadequate data, reviews, case reports, letters to editors, qualitative studies, and abstracts of congress papers that contained incomplete information.</w:t>
            </w:r>
          </w:p>
        </w:tc>
        <w:tc>
          <w:tcPr>
            <w:tcW w:w="1750" w:type="pct"/>
            <w:tcBorders>
              <w:top w:val="nil"/>
              <w:bottom w:val="single" w:sz="4" w:space="0" w:color="auto"/>
            </w:tcBorders>
            <w:vAlign w:val="center"/>
          </w:tcPr>
          <w:p w14:paraId="6A329F6A" w14:textId="77777777" w:rsidR="00464104" w:rsidRPr="00B91E21" w:rsidRDefault="00464104" w:rsidP="00464104">
            <w:pPr>
              <w:pStyle w:val="DecimalAligned"/>
              <w:rPr>
                <w:rFonts w:asciiTheme="majorBidi" w:hAnsiTheme="majorBidi" w:cstheme="majorBidi"/>
                <w:b w:val="0"/>
                <w:bCs w:val="0"/>
                <w:color w:val="auto"/>
                <w:sz w:val="18"/>
                <w:szCs w:val="18"/>
              </w:rPr>
            </w:pPr>
            <w:r w:rsidRPr="00B91E21">
              <w:rPr>
                <w:rFonts w:asciiTheme="majorBidi" w:hAnsiTheme="majorBidi" w:cstheme="majorBidi"/>
                <w:b w:val="0"/>
                <w:bCs w:val="0"/>
                <w:color w:val="auto"/>
                <w:sz w:val="18"/>
                <w:szCs w:val="18"/>
              </w:rPr>
              <w:t>The studies in this review specifically looked at inhaled furosemide use with COPD participants.</w:t>
            </w:r>
          </w:p>
          <w:p w14:paraId="331A96CD" w14:textId="77777777" w:rsidR="00464104" w:rsidRPr="00B91E21" w:rsidRDefault="00464104" w:rsidP="00464104">
            <w:pPr>
              <w:pStyle w:val="DecimalAligned"/>
              <w:rPr>
                <w:rFonts w:asciiTheme="majorBidi" w:hAnsiTheme="majorBidi" w:cstheme="majorBidi"/>
                <w:b w:val="0"/>
                <w:bCs w:val="0"/>
                <w:color w:val="auto"/>
                <w:sz w:val="18"/>
                <w:szCs w:val="18"/>
              </w:rPr>
            </w:pPr>
            <w:r w:rsidRPr="00B91E21">
              <w:rPr>
                <w:rFonts w:asciiTheme="majorBidi" w:hAnsiTheme="majorBidi" w:cstheme="majorBidi"/>
                <w:b w:val="0"/>
                <w:bCs w:val="0"/>
                <w:color w:val="auto"/>
                <w:sz w:val="18"/>
                <w:szCs w:val="18"/>
              </w:rPr>
              <w:t>The outcomes included changes in the vital signs (i.e. respiratory rate, blood pressure, and heart rate) and respiratory parameters (i.e. PaCo2, Pao2, Hco3, pH, forced expiratory volume in the first second (FEV1), peak expiratory flow rate (PEFR), and SaO2).</w:t>
            </w:r>
          </w:p>
        </w:tc>
        <w:tc>
          <w:tcPr>
            <w:tcW w:w="1281" w:type="pct"/>
            <w:tcBorders>
              <w:top w:val="nil"/>
              <w:bottom w:val="single" w:sz="4" w:space="0" w:color="auto"/>
            </w:tcBorders>
            <w:vAlign w:val="center"/>
          </w:tcPr>
          <w:p w14:paraId="1E180287" w14:textId="77777777" w:rsidR="00464104" w:rsidRPr="00B91E21" w:rsidRDefault="00464104" w:rsidP="00464104">
            <w:pPr>
              <w:pStyle w:val="DecimalAligned"/>
              <w:rPr>
                <w:rFonts w:asciiTheme="majorBidi" w:hAnsiTheme="majorBidi" w:cstheme="majorBidi"/>
                <w:b w:val="0"/>
                <w:bCs w:val="0"/>
                <w:color w:val="auto"/>
                <w:sz w:val="18"/>
                <w:szCs w:val="18"/>
              </w:rPr>
            </w:pPr>
            <w:r w:rsidRPr="00B91E21">
              <w:rPr>
                <w:rFonts w:asciiTheme="majorBidi" w:hAnsiTheme="majorBidi" w:cstheme="majorBidi"/>
                <w:b w:val="0"/>
                <w:bCs w:val="0"/>
                <w:color w:val="auto"/>
                <w:sz w:val="18"/>
                <w:szCs w:val="18"/>
              </w:rPr>
              <w:t>Comparison of the vital signs between the two study groups showed that patients treated with nebulizing furosemide had values closer to normal.</w:t>
            </w:r>
          </w:p>
          <w:p w14:paraId="1A25B688" w14:textId="77777777" w:rsidR="00464104" w:rsidRPr="00B91E21" w:rsidRDefault="00464104" w:rsidP="00464104">
            <w:pPr>
              <w:pStyle w:val="DecimalAligned"/>
              <w:rPr>
                <w:rFonts w:asciiTheme="majorBidi" w:hAnsiTheme="majorBidi" w:cstheme="majorBidi"/>
                <w:b w:val="0"/>
                <w:bCs w:val="0"/>
                <w:color w:val="auto"/>
                <w:sz w:val="18"/>
                <w:szCs w:val="18"/>
              </w:rPr>
            </w:pPr>
            <w:r w:rsidRPr="00B91E21">
              <w:rPr>
                <w:rFonts w:asciiTheme="majorBidi" w:hAnsiTheme="majorBidi" w:cstheme="majorBidi"/>
                <w:b w:val="0"/>
                <w:bCs w:val="0"/>
                <w:color w:val="auto"/>
                <w:sz w:val="18"/>
                <w:szCs w:val="18"/>
              </w:rPr>
              <w:t>The results showed that patients who had received nebulizing furosemide had respiratory values closer to the normal levels indicating good therapeutic efficacy for this agent.</w:t>
            </w:r>
          </w:p>
        </w:tc>
      </w:tr>
    </w:tbl>
    <w:p w14:paraId="0C7A67DB" w14:textId="77777777" w:rsidR="00307395" w:rsidRDefault="00130849" w:rsidP="008C592C">
      <w:pPr>
        <w:rPr>
          <w:rFonts w:asciiTheme="majorBidi" w:hAnsiTheme="majorBidi" w:cstheme="majorBidi"/>
          <w:sz w:val="24"/>
          <w:szCs w:val="24"/>
        </w:rPr>
      </w:pPr>
      <w:r>
        <w:rPr>
          <w:rFonts w:asciiTheme="majorBidi" w:hAnsiTheme="majorBidi" w:cstheme="majorBidi"/>
          <w:sz w:val="24"/>
          <w:szCs w:val="24"/>
        </w:rPr>
        <w:t xml:space="preserve">COPD: </w:t>
      </w:r>
      <w:r w:rsidRPr="00130849">
        <w:rPr>
          <w:rFonts w:asciiTheme="majorBidi" w:hAnsiTheme="majorBidi" w:cstheme="majorBidi"/>
          <w:sz w:val="24"/>
          <w:szCs w:val="24"/>
        </w:rPr>
        <w:t>Chronic Obstructive Pulmonary Disease</w:t>
      </w:r>
      <w:r>
        <w:rPr>
          <w:rFonts w:asciiTheme="majorBidi" w:hAnsiTheme="majorBidi" w:cstheme="majorBidi"/>
          <w:sz w:val="24"/>
          <w:szCs w:val="24"/>
        </w:rPr>
        <w:t>;</w:t>
      </w:r>
      <w:r w:rsidR="00422D88">
        <w:rPr>
          <w:rFonts w:asciiTheme="majorBidi" w:hAnsiTheme="majorBidi" w:cstheme="majorBidi"/>
          <w:sz w:val="24"/>
          <w:szCs w:val="24"/>
        </w:rPr>
        <w:t xml:space="preserve"> RAD: </w:t>
      </w:r>
      <w:r w:rsidR="00422D88" w:rsidRPr="00422D88">
        <w:rPr>
          <w:rFonts w:asciiTheme="majorBidi" w:hAnsiTheme="majorBidi" w:cstheme="majorBidi"/>
          <w:sz w:val="24"/>
          <w:szCs w:val="24"/>
        </w:rPr>
        <w:t>reactive airway disease</w:t>
      </w:r>
      <w:r w:rsidR="00422D88">
        <w:rPr>
          <w:rFonts w:asciiTheme="majorBidi" w:hAnsiTheme="majorBidi" w:cstheme="majorBidi"/>
          <w:sz w:val="24"/>
          <w:szCs w:val="24"/>
        </w:rPr>
        <w:t>;</w:t>
      </w:r>
      <w:r>
        <w:rPr>
          <w:rFonts w:asciiTheme="majorBidi" w:hAnsiTheme="majorBidi" w:cstheme="majorBidi"/>
          <w:sz w:val="24"/>
          <w:szCs w:val="24"/>
        </w:rPr>
        <w:t xml:space="preserve"> </w:t>
      </w:r>
      <w:r w:rsidR="00F85ACD">
        <w:rPr>
          <w:rFonts w:asciiTheme="majorBidi" w:hAnsiTheme="majorBidi" w:cstheme="majorBidi"/>
          <w:sz w:val="24"/>
          <w:szCs w:val="24"/>
        </w:rPr>
        <w:t xml:space="preserve">FEV1: </w:t>
      </w:r>
      <w:r w:rsidR="00F85ACD" w:rsidRPr="00F85ACD">
        <w:rPr>
          <w:rFonts w:asciiTheme="majorBidi" w:hAnsiTheme="majorBidi" w:cstheme="majorBidi"/>
          <w:sz w:val="24"/>
          <w:szCs w:val="24"/>
        </w:rPr>
        <w:t>forced</w:t>
      </w:r>
      <w:r w:rsidR="00F85ACD">
        <w:rPr>
          <w:rFonts w:asciiTheme="majorBidi" w:hAnsiTheme="majorBidi" w:cstheme="majorBidi"/>
          <w:sz w:val="24"/>
          <w:szCs w:val="24"/>
        </w:rPr>
        <w:t xml:space="preserve"> expiratory volume in 1-s; FVC: </w:t>
      </w:r>
      <w:r w:rsidR="00F85ACD" w:rsidRPr="00F85ACD">
        <w:rPr>
          <w:rFonts w:asciiTheme="majorBidi" w:hAnsiTheme="majorBidi" w:cstheme="majorBidi"/>
          <w:sz w:val="24"/>
          <w:szCs w:val="24"/>
        </w:rPr>
        <w:t>forced vital capacity</w:t>
      </w:r>
      <w:r w:rsidR="00F85ACD">
        <w:rPr>
          <w:rFonts w:asciiTheme="majorBidi" w:hAnsiTheme="majorBidi" w:cstheme="majorBidi"/>
          <w:sz w:val="24"/>
          <w:szCs w:val="24"/>
        </w:rPr>
        <w:t xml:space="preserve">; PPO: </w:t>
      </w:r>
      <w:r w:rsidR="00F85ACD" w:rsidRPr="00F85ACD">
        <w:rPr>
          <w:rFonts w:asciiTheme="majorBidi" w:hAnsiTheme="majorBidi" w:cstheme="majorBidi"/>
          <w:sz w:val="24"/>
          <w:szCs w:val="24"/>
        </w:rPr>
        <w:t>peak power output</w:t>
      </w:r>
      <w:r w:rsidR="00F85ACD">
        <w:rPr>
          <w:rFonts w:asciiTheme="majorBidi" w:hAnsiTheme="majorBidi" w:cstheme="majorBidi"/>
          <w:sz w:val="24"/>
          <w:szCs w:val="24"/>
        </w:rPr>
        <w:t>;</w:t>
      </w:r>
      <w:r w:rsidR="00AA6E39">
        <w:rPr>
          <w:rFonts w:asciiTheme="majorBidi" w:hAnsiTheme="majorBidi" w:cstheme="majorBidi"/>
          <w:sz w:val="24"/>
          <w:szCs w:val="24"/>
        </w:rPr>
        <w:t xml:space="preserve"> PEFR: </w:t>
      </w:r>
      <w:r w:rsidR="00AA6E39" w:rsidRPr="00AA6E39">
        <w:rPr>
          <w:rFonts w:asciiTheme="majorBidi" w:hAnsiTheme="majorBidi" w:cstheme="majorBidi"/>
          <w:sz w:val="24"/>
          <w:szCs w:val="24"/>
        </w:rPr>
        <w:t>peak expiratory flow rate</w:t>
      </w:r>
      <w:r w:rsidR="00AA6E39">
        <w:rPr>
          <w:rFonts w:asciiTheme="majorBidi" w:hAnsiTheme="majorBidi" w:cstheme="majorBidi"/>
          <w:sz w:val="24"/>
          <w:szCs w:val="24"/>
        </w:rPr>
        <w:t>;</w:t>
      </w:r>
      <w:r w:rsidR="00F85ACD" w:rsidRPr="00AA6E39">
        <w:rPr>
          <w:rFonts w:asciiTheme="majorBidi" w:hAnsiTheme="majorBidi" w:cstheme="majorBidi"/>
          <w:sz w:val="24"/>
          <w:szCs w:val="24"/>
        </w:rPr>
        <w:t xml:space="preserve"> </w:t>
      </w:r>
      <w:r w:rsidR="00F85ACD">
        <w:rPr>
          <w:rFonts w:asciiTheme="majorBidi" w:hAnsiTheme="majorBidi" w:cstheme="majorBidi"/>
          <w:sz w:val="24"/>
          <w:szCs w:val="24"/>
        </w:rPr>
        <w:t xml:space="preserve">CPET: </w:t>
      </w:r>
      <w:r w:rsidR="00F85ACD" w:rsidRPr="00F85ACD">
        <w:rPr>
          <w:rFonts w:asciiTheme="majorBidi" w:hAnsiTheme="majorBidi" w:cstheme="majorBidi"/>
          <w:sz w:val="24"/>
          <w:szCs w:val="24"/>
        </w:rPr>
        <w:t>cardiopulmonary cycle exercise test</w:t>
      </w:r>
      <w:r w:rsidR="00F85ACD">
        <w:rPr>
          <w:rFonts w:asciiTheme="majorBidi" w:hAnsiTheme="majorBidi" w:cstheme="majorBidi"/>
          <w:sz w:val="24"/>
          <w:szCs w:val="24"/>
        </w:rPr>
        <w:t xml:space="preserve">; CWS: </w:t>
      </w:r>
      <w:r w:rsidR="00F85ACD" w:rsidRPr="00F85ACD">
        <w:rPr>
          <w:rFonts w:asciiTheme="majorBidi" w:hAnsiTheme="majorBidi" w:cstheme="majorBidi"/>
          <w:sz w:val="24"/>
          <w:szCs w:val="24"/>
        </w:rPr>
        <w:t>chest wall strapping</w:t>
      </w:r>
      <w:r w:rsidR="00F85ACD">
        <w:rPr>
          <w:rFonts w:asciiTheme="majorBidi" w:hAnsiTheme="majorBidi" w:cstheme="majorBidi"/>
          <w:sz w:val="24"/>
          <w:szCs w:val="24"/>
        </w:rPr>
        <w:t>.</w:t>
      </w:r>
    </w:p>
    <w:p w14:paraId="4EEF041D" w14:textId="77777777" w:rsidR="00307395" w:rsidRDefault="00307395" w:rsidP="008C592C">
      <w:pPr>
        <w:rPr>
          <w:rFonts w:asciiTheme="majorBidi" w:hAnsiTheme="majorBidi" w:cstheme="majorBidi"/>
          <w:sz w:val="24"/>
          <w:szCs w:val="24"/>
        </w:rPr>
      </w:pPr>
    </w:p>
    <w:p w14:paraId="427DB848" w14:textId="77777777" w:rsidR="0082262D" w:rsidRDefault="0082262D" w:rsidP="00307395">
      <w:pPr>
        <w:rPr>
          <w:rFonts w:asciiTheme="majorBidi" w:hAnsiTheme="majorBidi" w:cstheme="majorBidi"/>
          <w:sz w:val="24"/>
          <w:szCs w:val="24"/>
        </w:rPr>
      </w:pPr>
    </w:p>
    <w:sectPr w:rsidR="0082262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426CB" w14:textId="77777777" w:rsidR="00B24B72" w:rsidRDefault="00B24B72" w:rsidP="00816D3A">
      <w:pPr>
        <w:spacing w:after="0" w:line="240" w:lineRule="auto"/>
      </w:pPr>
      <w:r>
        <w:separator/>
      </w:r>
    </w:p>
  </w:endnote>
  <w:endnote w:type="continuationSeparator" w:id="0">
    <w:p w14:paraId="642D2B13" w14:textId="77777777" w:rsidR="00B24B72" w:rsidRDefault="00B24B72" w:rsidP="00816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1DC28" w14:textId="77777777" w:rsidR="00816D3A" w:rsidRDefault="00816D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7D584" w14:textId="77777777" w:rsidR="00816D3A" w:rsidRDefault="00816D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BC9F4" w14:textId="77777777" w:rsidR="00816D3A" w:rsidRDefault="00816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844EB" w14:textId="77777777" w:rsidR="00B24B72" w:rsidRDefault="00B24B72" w:rsidP="00816D3A">
      <w:pPr>
        <w:spacing w:after="0" w:line="240" w:lineRule="auto"/>
      </w:pPr>
      <w:r>
        <w:separator/>
      </w:r>
    </w:p>
  </w:footnote>
  <w:footnote w:type="continuationSeparator" w:id="0">
    <w:p w14:paraId="11076262" w14:textId="77777777" w:rsidR="00B24B72" w:rsidRDefault="00B24B72" w:rsidP="00816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60919" w14:textId="380D6DB4" w:rsidR="00816D3A" w:rsidRDefault="00816D3A">
    <w:pPr>
      <w:pStyle w:val="Header"/>
    </w:pPr>
    <w:r>
      <w:rPr>
        <w:noProof/>
      </w:rPr>
      <w:pict w14:anchorId="01F53C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08298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4B16D" w14:textId="0E36D273" w:rsidR="00816D3A" w:rsidRDefault="00816D3A">
    <w:pPr>
      <w:pStyle w:val="Header"/>
    </w:pPr>
    <w:r>
      <w:rPr>
        <w:noProof/>
      </w:rPr>
      <w:pict w14:anchorId="4BB232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08298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61981" w14:textId="2BCBB64B" w:rsidR="00816D3A" w:rsidRDefault="00816D3A">
    <w:pPr>
      <w:pStyle w:val="Header"/>
    </w:pPr>
    <w:r>
      <w:rPr>
        <w:noProof/>
      </w:rPr>
      <w:pict w14:anchorId="56378A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08298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66F07"/>
    <w:multiLevelType w:val="hybridMultilevel"/>
    <w:tmpl w:val="3B4AED7C"/>
    <w:lvl w:ilvl="0" w:tplc="F23A3064">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C12AB"/>
    <w:multiLevelType w:val="hybridMultilevel"/>
    <w:tmpl w:val="2494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85699"/>
    <w:multiLevelType w:val="hybridMultilevel"/>
    <w:tmpl w:val="C14AD284"/>
    <w:lvl w:ilvl="0" w:tplc="F23A3064">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6E0746"/>
    <w:multiLevelType w:val="hybridMultilevel"/>
    <w:tmpl w:val="AC907E56"/>
    <w:lvl w:ilvl="0" w:tplc="F23A3064">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8165470">
    <w:abstractNumId w:val="2"/>
  </w:num>
  <w:num w:numId="2" w16cid:durableId="120615216">
    <w:abstractNumId w:val="0"/>
  </w:num>
  <w:num w:numId="3" w16cid:durableId="195505748">
    <w:abstractNumId w:val="3"/>
  </w:num>
  <w:num w:numId="4" w16cid:durableId="1981424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bracketStyl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xzxfzww8vxsxye99stpd2dadtp5adepsztr&quot;&gt;drBehiSysLib&lt;record-ids&gt;&lt;item&gt;9&lt;/item&gt;&lt;item&gt;13&lt;/item&gt;&lt;item&gt;23&lt;/item&gt;&lt;item&gt;30&lt;/item&gt;&lt;item&gt;40&lt;/item&gt;&lt;item&gt;62&lt;/item&gt;&lt;item&gt;72&lt;/item&gt;&lt;item&gt;85&lt;/item&gt;&lt;item&gt;87&lt;/item&gt;&lt;item&gt;112&lt;/item&gt;&lt;item&gt;113&lt;/item&gt;&lt;item&gt;117&lt;/item&gt;&lt;item&gt;119&lt;/item&gt;&lt;item&gt;131&lt;/item&gt;&lt;item&gt;149&lt;/item&gt;&lt;item&gt;151&lt;/item&gt;&lt;item&gt;155&lt;/item&gt;&lt;item&gt;162&lt;/item&gt;&lt;item&gt;164&lt;/item&gt;&lt;item&gt;165&lt;/item&gt;&lt;item&gt;170&lt;/item&gt;&lt;/record-ids&gt;&lt;/item&gt;&lt;/Libraries&gt;"/>
  </w:docVars>
  <w:rsids>
    <w:rsidRoot w:val="009E3F51"/>
    <w:rsid w:val="000050DF"/>
    <w:rsid w:val="000246A7"/>
    <w:rsid w:val="00042E46"/>
    <w:rsid w:val="000611C6"/>
    <w:rsid w:val="000624E1"/>
    <w:rsid w:val="00067128"/>
    <w:rsid w:val="00084ED3"/>
    <w:rsid w:val="000B3340"/>
    <w:rsid w:val="000B4099"/>
    <w:rsid w:val="000E49CC"/>
    <w:rsid w:val="001014D6"/>
    <w:rsid w:val="00122774"/>
    <w:rsid w:val="001258B5"/>
    <w:rsid w:val="00126C40"/>
    <w:rsid w:val="00130849"/>
    <w:rsid w:val="00146C8D"/>
    <w:rsid w:val="001512EA"/>
    <w:rsid w:val="00157D51"/>
    <w:rsid w:val="00194742"/>
    <w:rsid w:val="001C2004"/>
    <w:rsid w:val="001D0823"/>
    <w:rsid w:val="001D10D1"/>
    <w:rsid w:val="001E3730"/>
    <w:rsid w:val="0020257A"/>
    <w:rsid w:val="002102F6"/>
    <w:rsid w:val="00223E45"/>
    <w:rsid w:val="00224341"/>
    <w:rsid w:val="00250010"/>
    <w:rsid w:val="00275F51"/>
    <w:rsid w:val="002876E0"/>
    <w:rsid w:val="00297971"/>
    <w:rsid w:val="002E46C5"/>
    <w:rsid w:val="002E5B9E"/>
    <w:rsid w:val="00301E2E"/>
    <w:rsid w:val="00307395"/>
    <w:rsid w:val="003144CC"/>
    <w:rsid w:val="00323B62"/>
    <w:rsid w:val="00332023"/>
    <w:rsid w:val="00334DEB"/>
    <w:rsid w:val="003400ED"/>
    <w:rsid w:val="00344B2F"/>
    <w:rsid w:val="00351A02"/>
    <w:rsid w:val="00357356"/>
    <w:rsid w:val="0036229C"/>
    <w:rsid w:val="00364160"/>
    <w:rsid w:val="00381FC0"/>
    <w:rsid w:val="00382F21"/>
    <w:rsid w:val="003973BE"/>
    <w:rsid w:val="003A2B4D"/>
    <w:rsid w:val="003A5762"/>
    <w:rsid w:val="003B408D"/>
    <w:rsid w:val="003C304E"/>
    <w:rsid w:val="003C5B6A"/>
    <w:rsid w:val="003C7265"/>
    <w:rsid w:val="003D1998"/>
    <w:rsid w:val="003D4BEE"/>
    <w:rsid w:val="003F580C"/>
    <w:rsid w:val="0040344C"/>
    <w:rsid w:val="00405352"/>
    <w:rsid w:val="00415B21"/>
    <w:rsid w:val="00422D88"/>
    <w:rsid w:val="004313A1"/>
    <w:rsid w:val="00446CC1"/>
    <w:rsid w:val="00452403"/>
    <w:rsid w:val="00464104"/>
    <w:rsid w:val="00483CD6"/>
    <w:rsid w:val="004879F1"/>
    <w:rsid w:val="00490C84"/>
    <w:rsid w:val="00493DDA"/>
    <w:rsid w:val="00495912"/>
    <w:rsid w:val="004F5F12"/>
    <w:rsid w:val="00503BCC"/>
    <w:rsid w:val="00515B71"/>
    <w:rsid w:val="00523E95"/>
    <w:rsid w:val="00525342"/>
    <w:rsid w:val="0054495D"/>
    <w:rsid w:val="005468DE"/>
    <w:rsid w:val="00552FF4"/>
    <w:rsid w:val="00561838"/>
    <w:rsid w:val="0057330D"/>
    <w:rsid w:val="0059725F"/>
    <w:rsid w:val="005A505F"/>
    <w:rsid w:val="005B22EF"/>
    <w:rsid w:val="005B485C"/>
    <w:rsid w:val="005C35C3"/>
    <w:rsid w:val="005C58DF"/>
    <w:rsid w:val="005D6F6F"/>
    <w:rsid w:val="00603ACD"/>
    <w:rsid w:val="006323A6"/>
    <w:rsid w:val="00633F88"/>
    <w:rsid w:val="006444B7"/>
    <w:rsid w:val="006819D1"/>
    <w:rsid w:val="0069233D"/>
    <w:rsid w:val="006C1ED2"/>
    <w:rsid w:val="006C42ED"/>
    <w:rsid w:val="006C6F3F"/>
    <w:rsid w:val="006E1B06"/>
    <w:rsid w:val="006E6ADA"/>
    <w:rsid w:val="006F062C"/>
    <w:rsid w:val="00711C2B"/>
    <w:rsid w:val="007174EA"/>
    <w:rsid w:val="0072040D"/>
    <w:rsid w:val="00722C5C"/>
    <w:rsid w:val="007252D7"/>
    <w:rsid w:val="00753DFD"/>
    <w:rsid w:val="00765078"/>
    <w:rsid w:val="00794684"/>
    <w:rsid w:val="007C76A5"/>
    <w:rsid w:val="007D416D"/>
    <w:rsid w:val="007E3265"/>
    <w:rsid w:val="007E488D"/>
    <w:rsid w:val="008015B1"/>
    <w:rsid w:val="00803894"/>
    <w:rsid w:val="0080595A"/>
    <w:rsid w:val="008124D4"/>
    <w:rsid w:val="00816D3A"/>
    <w:rsid w:val="0082262D"/>
    <w:rsid w:val="008233CA"/>
    <w:rsid w:val="00880A56"/>
    <w:rsid w:val="0089032C"/>
    <w:rsid w:val="008A1EBC"/>
    <w:rsid w:val="008B6C68"/>
    <w:rsid w:val="008C0BA6"/>
    <w:rsid w:val="008C592C"/>
    <w:rsid w:val="008F34BE"/>
    <w:rsid w:val="009008E6"/>
    <w:rsid w:val="00903750"/>
    <w:rsid w:val="00976B4C"/>
    <w:rsid w:val="00995AC4"/>
    <w:rsid w:val="00995C10"/>
    <w:rsid w:val="009B73C8"/>
    <w:rsid w:val="009C5E60"/>
    <w:rsid w:val="009D1726"/>
    <w:rsid w:val="009D2FC9"/>
    <w:rsid w:val="009D48EF"/>
    <w:rsid w:val="009D513B"/>
    <w:rsid w:val="009D5C69"/>
    <w:rsid w:val="009E3F51"/>
    <w:rsid w:val="009F4E44"/>
    <w:rsid w:val="009F5ABC"/>
    <w:rsid w:val="00A14939"/>
    <w:rsid w:val="00A3325E"/>
    <w:rsid w:val="00A56D90"/>
    <w:rsid w:val="00A744CF"/>
    <w:rsid w:val="00AA0BB4"/>
    <w:rsid w:val="00AA6E39"/>
    <w:rsid w:val="00AB2FD4"/>
    <w:rsid w:val="00AC5F92"/>
    <w:rsid w:val="00AF13A5"/>
    <w:rsid w:val="00AF71FF"/>
    <w:rsid w:val="00B13D33"/>
    <w:rsid w:val="00B24B72"/>
    <w:rsid w:val="00B4502C"/>
    <w:rsid w:val="00B600D5"/>
    <w:rsid w:val="00B74E2D"/>
    <w:rsid w:val="00B8090F"/>
    <w:rsid w:val="00B82F4B"/>
    <w:rsid w:val="00B91E21"/>
    <w:rsid w:val="00BA3905"/>
    <w:rsid w:val="00BA4565"/>
    <w:rsid w:val="00BC465C"/>
    <w:rsid w:val="00BC4CDE"/>
    <w:rsid w:val="00BF02C2"/>
    <w:rsid w:val="00C07783"/>
    <w:rsid w:val="00C119E5"/>
    <w:rsid w:val="00C130F8"/>
    <w:rsid w:val="00C46599"/>
    <w:rsid w:val="00C6768E"/>
    <w:rsid w:val="00C7396D"/>
    <w:rsid w:val="00C74BEB"/>
    <w:rsid w:val="00C96A9C"/>
    <w:rsid w:val="00CA109D"/>
    <w:rsid w:val="00CA76CA"/>
    <w:rsid w:val="00CB1E5C"/>
    <w:rsid w:val="00CB631F"/>
    <w:rsid w:val="00CE5AD6"/>
    <w:rsid w:val="00D06F65"/>
    <w:rsid w:val="00D07C7C"/>
    <w:rsid w:val="00D23560"/>
    <w:rsid w:val="00D257E3"/>
    <w:rsid w:val="00D27D62"/>
    <w:rsid w:val="00D47A61"/>
    <w:rsid w:val="00D615DE"/>
    <w:rsid w:val="00D61AE3"/>
    <w:rsid w:val="00D82581"/>
    <w:rsid w:val="00D8741A"/>
    <w:rsid w:val="00DC0979"/>
    <w:rsid w:val="00DC70B2"/>
    <w:rsid w:val="00DD42FD"/>
    <w:rsid w:val="00DD6361"/>
    <w:rsid w:val="00DF2951"/>
    <w:rsid w:val="00DF46BB"/>
    <w:rsid w:val="00E00729"/>
    <w:rsid w:val="00E0600C"/>
    <w:rsid w:val="00E15ACA"/>
    <w:rsid w:val="00E56E99"/>
    <w:rsid w:val="00E6236D"/>
    <w:rsid w:val="00E62536"/>
    <w:rsid w:val="00E750CE"/>
    <w:rsid w:val="00E756D3"/>
    <w:rsid w:val="00E90230"/>
    <w:rsid w:val="00E9725A"/>
    <w:rsid w:val="00EA4345"/>
    <w:rsid w:val="00EC0A38"/>
    <w:rsid w:val="00ED25FB"/>
    <w:rsid w:val="00ED74EA"/>
    <w:rsid w:val="00EF71CB"/>
    <w:rsid w:val="00F115C2"/>
    <w:rsid w:val="00F27C20"/>
    <w:rsid w:val="00F35C29"/>
    <w:rsid w:val="00F41EF2"/>
    <w:rsid w:val="00F42A84"/>
    <w:rsid w:val="00F61130"/>
    <w:rsid w:val="00F7520F"/>
    <w:rsid w:val="00F85ACD"/>
    <w:rsid w:val="00F91F51"/>
    <w:rsid w:val="00F93E16"/>
    <w:rsid w:val="00F97AE6"/>
    <w:rsid w:val="00FC6536"/>
    <w:rsid w:val="00FF19ED"/>
    <w:rsid w:val="00FF7C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0C6EF"/>
  <w15:docId w15:val="{7DB55AE2-437B-4243-ACEB-2BF4636A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
    <w:name w:val="first"/>
    <w:basedOn w:val="Normal"/>
    <w:rsid w:val="00382F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lnk">
    <w:name w:val="ref-lnk"/>
    <w:basedOn w:val="DefaultParagraphFont"/>
    <w:rsid w:val="00382F21"/>
  </w:style>
  <w:style w:type="character" w:styleId="Hyperlink">
    <w:name w:val="Hyperlink"/>
    <w:basedOn w:val="DefaultParagraphFont"/>
    <w:uiPriority w:val="99"/>
    <w:unhideWhenUsed/>
    <w:rsid w:val="00382F21"/>
    <w:rPr>
      <w:color w:val="0000FF"/>
      <w:u w:val="single"/>
    </w:rPr>
  </w:style>
  <w:style w:type="character" w:customStyle="1" w:styleId="off-screen">
    <w:name w:val="off-screen"/>
    <w:basedOn w:val="DefaultParagraphFont"/>
    <w:rsid w:val="00382F21"/>
  </w:style>
  <w:style w:type="paragraph" w:styleId="NormalWeb">
    <w:name w:val="Normal (Web)"/>
    <w:basedOn w:val="Normal"/>
    <w:uiPriority w:val="99"/>
    <w:semiHidden/>
    <w:unhideWhenUsed/>
    <w:rsid w:val="00382F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rsid w:val="00382F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cimalAligned">
    <w:name w:val="Decimal Aligned"/>
    <w:basedOn w:val="Normal"/>
    <w:uiPriority w:val="40"/>
    <w:qFormat/>
    <w:rsid w:val="00AB2FD4"/>
    <w:pPr>
      <w:tabs>
        <w:tab w:val="decimal" w:pos="360"/>
      </w:tabs>
      <w:spacing w:after="200" w:line="276" w:lineRule="auto"/>
    </w:pPr>
    <w:rPr>
      <w:rFonts w:eastAsiaTheme="minorEastAsia" w:cs="Times New Roman"/>
    </w:rPr>
  </w:style>
  <w:style w:type="paragraph" w:styleId="FootnoteText">
    <w:name w:val="footnote text"/>
    <w:basedOn w:val="Normal"/>
    <w:link w:val="FootnoteTextChar"/>
    <w:uiPriority w:val="99"/>
    <w:unhideWhenUsed/>
    <w:rsid w:val="00AB2FD4"/>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AB2FD4"/>
    <w:rPr>
      <w:rFonts w:eastAsiaTheme="minorEastAsia" w:cs="Times New Roman"/>
      <w:sz w:val="20"/>
      <w:szCs w:val="20"/>
    </w:rPr>
  </w:style>
  <w:style w:type="character" w:styleId="SubtleEmphasis">
    <w:name w:val="Subtle Emphasis"/>
    <w:basedOn w:val="DefaultParagraphFont"/>
    <w:uiPriority w:val="19"/>
    <w:qFormat/>
    <w:rsid w:val="00AB2FD4"/>
    <w:rPr>
      <w:i/>
      <w:iCs/>
    </w:rPr>
  </w:style>
  <w:style w:type="table" w:styleId="LightShading-Accent1">
    <w:name w:val="Light Shading Accent 1"/>
    <w:basedOn w:val="TableNormal"/>
    <w:uiPriority w:val="60"/>
    <w:rsid w:val="00AB2FD4"/>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EndNoteBibliographyTitle">
    <w:name w:val="EndNote Bibliography Title"/>
    <w:basedOn w:val="Normal"/>
    <w:link w:val="EndNoteBibliographyTitleChar"/>
    <w:rsid w:val="0030739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07395"/>
    <w:rPr>
      <w:rFonts w:ascii="Calibri" w:hAnsi="Calibri" w:cs="Calibri"/>
      <w:noProof/>
    </w:rPr>
  </w:style>
  <w:style w:type="paragraph" w:customStyle="1" w:styleId="EndNoteBibliography">
    <w:name w:val="EndNote Bibliography"/>
    <w:basedOn w:val="Normal"/>
    <w:link w:val="EndNoteBibliographyChar"/>
    <w:rsid w:val="00307395"/>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307395"/>
    <w:rPr>
      <w:rFonts w:ascii="Calibri" w:hAnsi="Calibri" w:cs="Calibri"/>
      <w:noProof/>
    </w:rPr>
  </w:style>
  <w:style w:type="paragraph" w:styleId="ListParagraph">
    <w:name w:val="List Paragraph"/>
    <w:basedOn w:val="Normal"/>
    <w:uiPriority w:val="34"/>
    <w:qFormat/>
    <w:rsid w:val="00B82F4B"/>
    <w:pPr>
      <w:spacing w:after="200" w:line="276" w:lineRule="auto"/>
      <w:ind w:left="720"/>
      <w:contextualSpacing/>
    </w:pPr>
  </w:style>
  <w:style w:type="paragraph" w:styleId="Header">
    <w:name w:val="header"/>
    <w:basedOn w:val="Normal"/>
    <w:link w:val="HeaderChar"/>
    <w:uiPriority w:val="99"/>
    <w:unhideWhenUsed/>
    <w:rsid w:val="00816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D3A"/>
  </w:style>
  <w:style w:type="paragraph" w:styleId="Footer">
    <w:name w:val="footer"/>
    <w:basedOn w:val="Normal"/>
    <w:link w:val="FooterChar"/>
    <w:uiPriority w:val="99"/>
    <w:unhideWhenUsed/>
    <w:rsid w:val="00816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11329">
      <w:bodyDiv w:val="1"/>
      <w:marLeft w:val="0"/>
      <w:marRight w:val="0"/>
      <w:marTop w:val="0"/>
      <w:marBottom w:val="0"/>
      <w:divBdr>
        <w:top w:val="none" w:sz="0" w:space="0" w:color="auto"/>
        <w:left w:val="none" w:sz="0" w:space="0" w:color="auto"/>
        <w:bottom w:val="none" w:sz="0" w:space="0" w:color="auto"/>
        <w:right w:val="none" w:sz="0" w:space="0" w:color="auto"/>
      </w:divBdr>
    </w:div>
    <w:div w:id="213162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17</Pages>
  <Words>7738</Words>
  <Characters>44109</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fadak</dc:creator>
  <cp:lastModifiedBy>Editor-22</cp:lastModifiedBy>
  <cp:revision>12</cp:revision>
  <dcterms:created xsi:type="dcterms:W3CDTF">2025-05-01T07:14:00Z</dcterms:created>
  <dcterms:modified xsi:type="dcterms:W3CDTF">2025-05-03T13:24:00Z</dcterms:modified>
</cp:coreProperties>
</file>