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BF1B2D" w14:textId="1D4E166B" w:rsidR="00DB5BDE" w:rsidRPr="0095309A" w:rsidRDefault="00306670" w:rsidP="00306670">
      <w:pPr>
        <w:jc w:val="center"/>
        <w:rPr>
          <w:rFonts w:ascii="Times New Roman" w:hAnsi="Times New Roman" w:cs="Times New Roman"/>
          <w:b/>
          <w:bCs/>
          <w:sz w:val="24"/>
          <w:szCs w:val="24"/>
        </w:rPr>
      </w:pPr>
      <w:r w:rsidRPr="0095309A">
        <w:rPr>
          <w:rFonts w:ascii="Times New Roman" w:hAnsi="Times New Roman" w:cs="Times New Roman"/>
          <w:b/>
          <w:bCs/>
          <w:sz w:val="24"/>
          <w:szCs w:val="24"/>
        </w:rPr>
        <w:t xml:space="preserve">Ameliorative Effects of Ethanol Leaf Extract </w:t>
      </w:r>
      <w:r w:rsidR="00991EDD" w:rsidRPr="0095309A">
        <w:rPr>
          <w:rFonts w:ascii="Times New Roman" w:hAnsi="Times New Roman" w:cs="Times New Roman"/>
          <w:b/>
          <w:bCs/>
          <w:sz w:val="24"/>
          <w:szCs w:val="24"/>
        </w:rPr>
        <w:t>o</w:t>
      </w:r>
      <w:r w:rsidRPr="0095309A">
        <w:rPr>
          <w:rFonts w:ascii="Times New Roman" w:hAnsi="Times New Roman" w:cs="Times New Roman"/>
          <w:b/>
          <w:bCs/>
          <w:sz w:val="24"/>
          <w:szCs w:val="24"/>
        </w:rPr>
        <w:t xml:space="preserve">f </w:t>
      </w:r>
      <w:r w:rsidRPr="0095309A">
        <w:rPr>
          <w:rFonts w:ascii="Times New Roman" w:hAnsi="Times New Roman" w:cs="Times New Roman"/>
          <w:b/>
          <w:bCs/>
          <w:i/>
          <w:iCs/>
          <w:sz w:val="24"/>
          <w:szCs w:val="24"/>
        </w:rPr>
        <w:t xml:space="preserve">Annona </w:t>
      </w:r>
      <w:proofErr w:type="spellStart"/>
      <w:r w:rsidRPr="0095309A">
        <w:rPr>
          <w:rFonts w:ascii="Times New Roman" w:hAnsi="Times New Roman" w:cs="Times New Roman"/>
          <w:b/>
          <w:bCs/>
          <w:i/>
          <w:iCs/>
          <w:sz w:val="24"/>
          <w:szCs w:val="24"/>
        </w:rPr>
        <w:t>Muricata</w:t>
      </w:r>
      <w:proofErr w:type="spellEnd"/>
      <w:r w:rsidRPr="0095309A">
        <w:rPr>
          <w:rFonts w:ascii="Times New Roman" w:hAnsi="Times New Roman" w:cs="Times New Roman"/>
          <w:b/>
          <w:bCs/>
          <w:sz w:val="24"/>
          <w:szCs w:val="24"/>
        </w:rPr>
        <w:t xml:space="preserve"> on The Renal Function of N-nitroso-N-</w:t>
      </w:r>
      <w:proofErr w:type="spellStart"/>
      <w:r w:rsidRPr="0095309A">
        <w:rPr>
          <w:rFonts w:ascii="Times New Roman" w:hAnsi="Times New Roman" w:cs="Times New Roman"/>
          <w:b/>
          <w:bCs/>
          <w:sz w:val="24"/>
          <w:szCs w:val="24"/>
        </w:rPr>
        <w:t>Methylurea</w:t>
      </w:r>
      <w:proofErr w:type="spellEnd"/>
      <w:r w:rsidRPr="0095309A">
        <w:rPr>
          <w:rFonts w:ascii="Times New Roman" w:hAnsi="Times New Roman" w:cs="Times New Roman"/>
          <w:b/>
          <w:bCs/>
          <w:sz w:val="24"/>
          <w:szCs w:val="24"/>
        </w:rPr>
        <w:t xml:space="preserve"> (NMU)- Induced prostate cancer in Albino Rats.</w:t>
      </w:r>
    </w:p>
    <w:p w14:paraId="14BB5051" w14:textId="77777777" w:rsidR="00306670" w:rsidRPr="0095309A" w:rsidRDefault="00306670" w:rsidP="00306670">
      <w:pPr>
        <w:jc w:val="center"/>
        <w:rPr>
          <w:rFonts w:ascii="Times New Roman" w:hAnsi="Times New Roman" w:cs="Times New Roman"/>
          <w:b/>
          <w:bCs/>
          <w:sz w:val="24"/>
          <w:szCs w:val="24"/>
        </w:rPr>
      </w:pPr>
    </w:p>
    <w:p w14:paraId="16C22CD4" w14:textId="36181C9B" w:rsidR="00A667A9" w:rsidRDefault="00A667A9" w:rsidP="00774282">
      <w:pPr>
        <w:rPr>
          <w:rFonts w:ascii="Times New Roman" w:hAnsi="Times New Roman" w:cs="Times New Roman"/>
          <w:sz w:val="24"/>
          <w:szCs w:val="24"/>
        </w:rPr>
      </w:pPr>
    </w:p>
    <w:p w14:paraId="560E2C84" w14:textId="77777777" w:rsidR="00EA7371" w:rsidRPr="0095309A" w:rsidRDefault="00EA7371" w:rsidP="00774282">
      <w:pPr>
        <w:rPr>
          <w:rFonts w:ascii="Times New Roman" w:hAnsi="Times New Roman" w:cs="Times New Roman"/>
          <w:sz w:val="24"/>
          <w:szCs w:val="24"/>
        </w:rPr>
      </w:pPr>
    </w:p>
    <w:p w14:paraId="0118C60C" w14:textId="20E69EA5" w:rsidR="00A667A9" w:rsidRPr="0095309A" w:rsidRDefault="003953A8" w:rsidP="00774282">
      <w:pPr>
        <w:rPr>
          <w:rFonts w:ascii="Times New Roman" w:hAnsi="Times New Roman" w:cs="Times New Roman"/>
          <w:b/>
          <w:bCs/>
          <w:sz w:val="24"/>
          <w:szCs w:val="24"/>
        </w:rPr>
      </w:pPr>
      <w:r w:rsidRPr="0095309A">
        <w:rPr>
          <w:rFonts w:ascii="Times New Roman" w:hAnsi="Times New Roman" w:cs="Times New Roman"/>
          <w:b/>
          <w:bCs/>
          <w:sz w:val="24"/>
          <w:szCs w:val="24"/>
        </w:rPr>
        <w:t>Abstract</w:t>
      </w:r>
    </w:p>
    <w:p w14:paraId="5357796F" w14:textId="3E572855" w:rsidR="003953A8" w:rsidRPr="0095309A" w:rsidRDefault="003953A8" w:rsidP="00774282">
      <w:pPr>
        <w:rPr>
          <w:rFonts w:ascii="Times New Roman" w:hAnsi="Times New Roman" w:cs="Times New Roman"/>
          <w:b/>
          <w:bCs/>
          <w:sz w:val="24"/>
          <w:szCs w:val="24"/>
        </w:rPr>
      </w:pPr>
      <w:r w:rsidRPr="0095309A">
        <w:rPr>
          <w:rFonts w:ascii="Times New Roman" w:hAnsi="Times New Roman" w:cs="Times New Roman"/>
          <w:b/>
          <w:bCs/>
          <w:sz w:val="24"/>
          <w:szCs w:val="24"/>
        </w:rPr>
        <w:t xml:space="preserve">Background </w:t>
      </w:r>
    </w:p>
    <w:p w14:paraId="2E4BC837" w14:textId="77777777" w:rsidR="003953A8" w:rsidRPr="0095309A" w:rsidRDefault="003953A8" w:rsidP="003953A8">
      <w:pPr>
        <w:jc w:val="both"/>
        <w:rPr>
          <w:rFonts w:ascii="Times New Roman" w:hAnsi="Times New Roman" w:cs="Times New Roman"/>
          <w:sz w:val="24"/>
          <w:szCs w:val="24"/>
        </w:rPr>
      </w:pPr>
      <w:r w:rsidRPr="0095309A">
        <w:rPr>
          <w:rFonts w:ascii="Times New Roman" w:hAnsi="Times New Roman" w:cs="Times New Roman"/>
          <w:sz w:val="24"/>
          <w:szCs w:val="24"/>
        </w:rPr>
        <w:t xml:space="preserve">This present study was designed to evaluate the effect of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 extract </w:t>
      </w:r>
    </w:p>
    <w:p w14:paraId="2C4CBA80" w14:textId="77777777" w:rsidR="003953A8" w:rsidRPr="0095309A" w:rsidRDefault="003953A8" w:rsidP="003953A8">
      <w:pPr>
        <w:jc w:val="both"/>
        <w:rPr>
          <w:rFonts w:ascii="Times New Roman" w:hAnsi="Times New Roman" w:cs="Times New Roman"/>
          <w:sz w:val="24"/>
          <w:szCs w:val="24"/>
        </w:rPr>
      </w:pPr>
      <w:r w:rsidRPr="0095309A">
        <w:rPr>
          <w:rFonts w:ascii="Times New Roman" w:hAnsi="Times New Roman" w:cs="Times New Roman"/>
          <w:sz w:val="24"/>
          <w:szCs w:val="24"/>
        </w:rPr>
        <w:t xml:space="preserve">on renal function parameters of NMU-induced prostate cancer in albino rats. </w:t>
      </w:r>
    </w:p>
    <w:p w14:paraId="75F7F090" w14:textId="0D1A8314" w:rsidR="003953A8" w:rsidRPr="0095309A" w:rsidRDefault="003953A8" w:rsidP="003953A8">
      <w:pPr>
        <w:rPr>
          <w:rFonts w:ascii="Times New Roman" w:hAnsi="Times New Roman" w:cs="Times New Roman"/>
          <w:b/>
          <w:bCs/>
          <w:sz w:val="24"/>
          <w:szCs w:val="24"/>
        </w:rPr>
      </w:pPr>
      <w:r w:rsidRPr="0095309A">
        <w:rPr>
          <w:rFonts w:ascii="Times New Roman" w:hAnsi="Times New Roman" w:cs="Times New Roman"/>
          <w:b/>
          <w:bCs/>
          <w:sz w:val="24"/>
          <w:szCs w:val="24"/>
        </w:rPr>
        <w:t>Materials and methods</w:t>
      </w:r>
    </w:p>
    <w:p w14:paraId="4FFEE9B9" w14:textId="00978920" w:rsidR="003953A8" w:rsidRPr="0095309A" w:rsidRDefault="003953A8" w:rsidP="003953A8">
      <w:pPr>
        <w:jc w:val="both"/>
        <w:rPr>
          <w:rFonts w:ascii="Times New Roman" w:hAnsi="Times New Roman" w:cs="Times New Roman"/>
          <w:sz w:val="24"/>
          <w:szCs w:val="24"/>
        </w:rPr>
      </w:pPr>
      <w:r w:rsidRPr="0095309A">
        <w:rPr>
          <w:rFonts w:ascii="Times New Roman" w:eastAsia="Calibri" w:hAnsi="Times New Roman" w:cs="Times New Roman"/>
          <w:sz w:val="24"/>
          <w:szCs w:val="24"/>
          <w:lang w:val="en-GB"/>
        </w:rPr>
        <w:t xml:space="preserve">Fresh </w:t>
      </w:r>
      <w:r w:rsidR="007C393B" w:rsidRPr="0095309A">
        <w:rPr>
          <w:rFonts w:ascii="Times New Roman" w:eastAsia="Calibri" w:hAnsi="Times New Roman" w:cs="Times New Roman"/>
          <w:sz w:val="24"/>
          <w:szCs w:val="24"/>
          <w:lang w:val="en-GB"/>
        </w:rPr>
        <w:t xml:space="preserve">leaves </w:t>
      </w:r>
      <w:r w:rsidRPr="0095309A">
        <w:rPr>
          <w:rFonts w:ascii="Times New Roman" w:eastAsia="Calibri" w:hAnsi="Times New Roman" w:cs="Times New Roman"/>
          <w:sz w:val="24"/>
          <w:szCs w:val="24"/>
          <w:lang w:val="en-GB"/>
        </w:rPr>
        <w:t>w</w:t>
      </w:r>
      <w:r w:rsidR="007C393B" w:rsidRPr="0095309A">
        <w:rPr>
          <w:rFonts w:ascii="Times New Roman" w:eastAsia="Calibri" w:hAnsi="Times New Roman" w:cs="Times New Roman"/>
          <w:sz w:val="24"/>
          <w:szCs w:val="24"/>
          <w:lang w:val="en-GB"/>
        </w:rPr>
        <w:t>ere</w:t>
      </w:r>
      <w:r w:rsidRPr="0095309A">
        <w:rPr>
          <w:rFonts w:ascii="Times New Roman" w:eastAsia="Calibri" w:hAnsi="Times New Roman" w:cs="Times New Roman"/>
          <w:sz w:val="24"/>
          <w:szCs w:val="24"/>
          <w:lang w:val="en-GB"/>
        </w:rPr>
        <w:t xml:space="preserve"> collected from</w:t>
      </w:r>
      <w:r w:rsidR="007C393B" w:rsidRPr="0095309A">
        <w:rPr>
          <w:rFonts w:ascii="Times New Roman" w:eastAsia="Calibri" w:hAnsi="Times New Roman" w:cs="Times New Roman"/>
          <w:sz w:val="24"/>
          <w:szCs w:val="24"/>
          <w:lang w:val="en-GB"/>
        </w:rPr>
        <w:t xml:space="preserve"> </w:t>
      </w:r>
      <w:r w:rsidR="007C393B" w:rsidRPr="0095309A">
        <w:rPr>
          <w:rFonts w:ascii="Times New Roman" w:eastAsia="Calibri" w:hAnsi="Times New Roman" w:cs="Times New Roman"/>
          <w:i/>
          <w:iCs/>
          <w:sz w:val="24"/>
          <w:szCs w:val="24"/>
          <w:lang w:val="en-GB"/>
        </w:rPr>
        <w:t xml:space="preserve">Annona </w:t>
      </w:r>
      <w:proofErr w:type="spellStart"/>
      <w:r w:rsidR="007C393B" w:rsidRPr="0095309A">
        <w:rPr>
          <w:rFonts w:ascii="Times New Roman" w:eastAsia="Calibri" w:hAnsi="Times New Roman" w:cs="Times New Roman"/>
          <w:i/>
          <w:iCs/>
          <w:sz w:val="24"/>
          <w:szCs w:val="24"/>
          <w:lang w:val="en-GB"/>
        </w:rPr>
        <w:t>muricata</w:t>
      </w:r>
      <w:proofErr w:type="spellEnd"/>
      <w:r w:rsidR="007C393B" w:rsidRPr="0095309A">
        <w:rPr>
          <w:rFonts w:ascii="Times New Roman" w:eastAsia="Calibri" w:hAnsi="Times New Roman" w:cs="Times New Roman"/>
          <w:i/>
          <w:iCs/>
          <w:sz w:val="24"/>
          <w:szCs w:val="24"/>
          <w:lang w:val="en-GB"/>
        </w:rPr>
        <w:t xml:space="preserve"> </w:t>
      </w:r>
      <w:r w:rsidR="007C393B" w:rsidRPr="0095309A">
        <w:rPr>
          <w:rFonts w:ascii="Times New Roman" w:eastAsia="Calibri" w:hAnsi="Times New Roman" w:cs="Times New Roman"/>
          <w:sz w:val="24"/>
          <w:szCs w:val="24"/>
          <w:lang w:val="en-GB"/>
        </w:rPr>
        <w:t>tree in</w:t>
      </w:r>
      <w:r w:rsidRPr="0095309A">
        <w:rPr>
          <w:rFonts w:ascii="Times New Roman" w:eastAsia="Calibri" w:hAnsi="Times New Roman" w:cs="Times New Roman"/>
          <w:sz w:val="24"/>
          <w:szCs w:val="24"/>
          <w:lang w:val="en-GB"/>
        </w:rPr>
        <w:t xml:space="preserve"> Orji, Owerri, Imo State, and prepared for extract administration. Acute oral toxicity was assessed. Twenty-five (25) male albino rats (average weight 96g) were used and acclimatized for 2 weeks. Induction of prostate cancer with NMU lasted for 21 days. Treatment with </w:t>
      </w:r>
      <w:r w:rsidRPr="0095309A">
        <w:rPr>
          <w:rFonts w:ascii="Times New Roman" w:eastAsia="Calibri" w:hAnsi="Times New Roman" w:cs="Times New Roman"/>
          <w:i/>
          <w:sz w:val="24"/>
          <w:szCs w:val="24"/>
          <w:lang w:val="en-GB"/>
        </w:rPr>
        <w:t xml:space="preserve">A. </w:t>
      </w:r>
      <w:proofErr w:type="spellStart"/>
      <w:r w:rsidRPr="0095309A">
        <w:rPr>
          <w:rFonts w:ascii="Times New Roman" w:eastAsia="Calibri" w:hAnsi="Times New Roman" w:cs="Times New Roman"/>
          <w:i/>
          <w:sz w:val="24"/>
          <w:szCs w:val="24"/>
          <w:lang w:val="en-GB"/>
        </w:rPr>
        <w:t>muricata</w:t>
      </w:r>
      <w:proofErr w:type="spellEnd"/>
      <w:r w:rsidRPr="0095309A">
        <w:rPr>
          <w:rFonts w:ascii="Times New Roman" w:eastAsia="Calibri" w:hAnsi="Times New Roman" w:cs="Times New Roman"/>
          <w:sz w:val="24"/>
          <w:szCs w:val="24"/>
          <w:lang w:val="en-GB"/>
        </w:rPr>
        <w:t xml:space="preserve"> leave extract commenced immediately via oral route for 28 days. The animals were divided into five (5) groups: Group 1 (normal control), group 2 (negative control), group 3 (NMU-induced, treated with finasteride, groups 4 and 5 (NMU-induced, treated with 250 mg/kg and 500 mg/kg of </w:t>
      </w:r>
      <w:r w:rsidRPr="0095309A">
        <w:rPr>
          <w:rFonts w:ascii="Times New Roman" w:eastAsia="Calibri" w:hAnsi="Times New Roman" w:cs="Times New Roman"/>
          <w:i/>
          <w:sz w:val="24"/>
          <w:szCs w:val="24"/>
          <w:lang w:val="en-GB"/>
        </w:rPr>
        <w:t xml:space="preserve">A. </w:t>
      </w:r>
      <w:proofErr w:type="spellStart"/>
      <w:r w:rsidRPr="0095309A">
        <w:rPr>
          <w:rFonts w:ascii="Times New Roman" w:eastAsia="Calibri" w:hAnsi="Times New Roman" w:cs="Times New Roman"/>
          <w:i/>
          <w:sz w:val="24"/>
          <w:szCs w:val="24"/>
          <w:lang w:val="en-GB"/>
        </w:rPr>
        <w:t>muricata</w:t>
      </w:r>
      <w:proofErr w:type="spellEnd"/>
      <w:r w:rsidRPr="0095309A">
        <w:rPr>
          <w:rFonts w:ascii="Times New Roman" w:eastAsia="Calibri" w:hAnsi="Times New Roman" w:cs="Times New Roman"/>
          <w:sz w:val="24"/>
          <w:szCs w:val="24"/>
          <w:lang w:val="en-GB"/>
        </w:rPr>
        <w:t xml:space="preserve"> leave extract, respectively)</w:t>
      </w:r>
      <w:r w:rsidRPr="0095309A">
        <w:rPr>
          <w:rFonts w:ascii="Times New Roman" w:eastAsia="Calibri" w:hAnsi="Times New Roman" w:cs="Times New Roman"/>
          <w:i/>
          <w:sz w:val="24"/>
          <w:szCs w:val="24"/>
          <w:lang w:val="en-GB"/>
        </w:rPr>
        <w:t xml:space="preserve">. </w:t>
      </w:r>
      <w:r w:rsidRPr="0095309A">
        <w:rPr>
          <w:rFonts w:ascii="Times New Roman" w:hAnsi="Times New Roman" w:cs="Times New Roman"/>
          <w:sz w:val="24"/>
          <w:szCs w:val="24"/>
        </w:rPr>
        <w:t xml:space="preserve">At the end of the study, the animals were sacrificed and serum obtained for assessment of renal function parameters. </w:t>
      </w:r>
    </w:p>
    <w:p w14:paraId="585D43CC" w14:textId="32EE71E4" w:rsidR="003953A8" w:rsidRPr="0095309A" w:rsidRDefault="003953A8" w:rsidP="003953A8">
      <w:pPr>
        <w:jc w:val="both"/>
        <w:rPr>
          <w:rFonts w:ascii="Times New Roman" w:hAnsi="Times New Roman" w:cs="Times New Roman"/>
          <w:b/>
          <w:bCs/>
          <w:sz w:val="24"/>
          <w:szCs w:val="24"/>
        </w:rPr>
      </w:pPr>
      <w:r w:rsidRPr="0095309A">
        <w:rPr>
          <w:rFonts w:ascii="Times New Roman" w:hAnsi="Times New Roman" w:cs="Times New Roman"/>
          <w:b/>
          <w:bCs/>
          <w:sz w:val="24"/>
          <w:szCs w:val="24"/>
        </w:rPr>
        <w:t xml:space="preserve">Results </w:t>
      </w:r>
    </w:p>
    <w:p w14:paraId="5DCCE559" w14:textId="77777777" w:rsidR="00BF4265" w:rsidRPr="0095309A" w:rsidRDefault="003953A8" w:rsidP="003953A8">
      <w:pPr>
        <w:jc w:val="both"/>
        <w:rPr>
          <w:rFonts w:ascii="Times New Roman" w:hAnsi="Times New Roman" w:cs="Times New Roman"/>
          <w:sz w:val="24"/>
          <w:szCs w:val="24"/>
        </w:rPr>
      </w:pPr>
      <w:r w:rsidRPr="0095309A">
        <w:rPr>
          <w:rFonts w:ascii="Times New Roman" w:hAnsi="Times New Roman" w:cs="Times New Roman"/>
          <w:sz w:val="24"/>
          <w:szCs w:val="24"/>
        </w:rPr>
        <w:t xml:space="preserve">The result of this study showed a significant increase in urea level, creatinine concentration, sodium ion and chloride ion levels and a significant decrease in bicarbonate ion and potassium ion concentration in the prostate cancer control group (group 2) when compared to the normal control group (p&lt;0.05). The result further showed that administration of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leave extract to prostate cancer induced rats in group 4 and 5 significantly reduced urea, creatinine, sodium ion, chloride ion concentration and increased bicarbonate and potassium ion concentration when compared to group 2. </w:t>
      </w:r>
    </w:p>
    <w:p w14:paraId="1C90A7B1" w14:textId="285F1666" w:rsidR="00BF4265" w:rsidRPr="0095309A" w:rsidRDefault="00BF4265" w:rsidP="003953A8">
      <w:pPr>
        <w:jc w:val="both"/>
        <w:rPr>
          <w:rFonts w:ascii="Times New Roman" w:hAnsi="Times New Roman" w:cs="Times New Roman"/>
          <w:b/>
          <w:bCs/>
          <w:sz w:val="24"/>
          <w:szCs w:val="24"/>
        </w:rPr>
      </w:pPr>
      <w:r w:rsidRPr="0095309A">
        <w:rPr>
          <w:rFonts w:ascii="Times New Roman" w:hAnsi="Times New Roman" w:cs="Times New Roman"/>
          <w:b/>
          <w:bCs/>
          <w:sz w:val="24"/>
          <w:szCs w:val="24"/>
        </w:rPr>
        <w:t xml:space="preserve">Conclusion </w:t>
      </w:r>
    </w:p>
    <w:p w14:paraId="71758A17" w14:textId="3260814E" w:rsidR="003953A8" w:rsidRPr="0095309A" w:rsidRDefault="003953A8" w:rsidP="003953A8">
      <w:pPr>
        <w:jc w:val="both"/>
        <w:rPr>
          <w:rFonts w:ascii="Times New Roman" w:hAnsi="Times New Roman" w:cs="Times New Roman"/>
          <w:sz w:val="24"/>
          <w:szCs w:val="24"/>
        </w:rPr>
      </w:pPr>
      <w:r w:rsidRPr="0095309A">
        <w:rPr>
          <w:rFonts w:ascii="Times New Roman" w:hAnsi="Times New Roman" w:cs="Times New Roman"/>
          <w:i/>
          <w:iCs/>
          <w:sz w:val="24"/>
          <w:szCs w:val="24"/>
        </w:rPr>
        <w:t>A</w:t>
      </w:r>
      <w:r w:rsidR="00BF4265" w:rsidRPr="0095309A">
        <w:rPr>
          <w:rFonts w:ascii="Times New Roman" w:hAnsi="Times New Roman" w:cs="Times New Roman"/>
          <w:i/>
          <w:iCs/>
          <w:sz w:val="24"/>
          <w:szCs w:val="24"/>
        </w:rPr>
        <w:t>nnona</w:t>
      </w:r>
      <w:r w:rsidRPr="0095309A">
        <w:rPr>
          <w:rFonts w:ascii="Times New Roman" w:hAnsi="Times New Roman" w:cs="Times New Roman"/>
          <w:i/>
          <w:iCs/>
          <w:sz w:val="24"/>
          <w:szCs w:val="24"/>
        </w:rPr>
        <w:t xml:space="preserve">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 extract is a naturally beneficial medicinal product that can alleviate the renal toxicity resulting from prostate cancer. </w:t>
      </w:r>
    </w:p>
    <w:p w14:paraId="73C57347" w14:textId="01246890" w:rsidR="003953A8" w:rsidRPr="0095309A" w:rsidRDefault="003953A8" w:rsidP="003953A8">
      <w:pPr>
        <w:rPr>
          <w:rFonts w:ascii="Times New Roman" w:hAnsi="Times New Roman" w:cs="Times New Roman"/>
          <w:sz w:val="24"/>
          <w:szCs w:val="24"/>
        </w:rPr>
      </w:pPr>
      <w:r w:rsidRPr="0095309A">
        <w:rPr>
          <w:rFonts w:ascii="Times New Roman" w:hAnsi="Times New Roman" w:cs="Times New Roman"/>
          <w:b/>
          <w:bCs/>
          <w:sz w:val="24"/>
          <w:szCs w:val="24"/>
        </w:rPr>
        <w:t>Keywords</w:t>
      </w:r>
      <w:r w:rsidRPr="0095309A">
        <w:rPr>
          <w:rFonts w:ascii="Times New Roman" w:hAnsi="Times New Roman" w:cs="Times New Roman"/>
          <w:sz w:val="24"/>
          <w:szCs w:val="24"/>
        </w:rPr>
        <w:t xml:space="preserve">: </w:t>
      </w:r>
      <w:r w:rsidR="00BF4265" w:rsidRPr="0095309A">
        <w:rPr>
          <w:rFonts w:ascii="Times New Roman" w:hAnsi="Times New Roman" w:cs="Times New Roman"/>
          <w:i/>
          <w:iCs/>
          <w:sz w:val="24"/>
          <w:szCs w:val="24"/>
        </w:rPr>
        <w:t xml:space="preserve">A. </w:t>
      </w:r>
      <w:proofErr w:type="spellStart"/>
      <w:r w:rsidR="00BF4265" w:rsidRPr="0095309A">
        <w:rPr>
          <w:rFonts w:ascii="Times New Roman" w:hAnsi="Times New Roman" w:cs="Times New Roman"/>
          <w:i/>
          <w:iCs/>
          <w:sz w:val="24"/>
          <w:szCs w:val="24"/>
        </w:rPr>
        <w:t>Muricata</w:t>
      </w:r>
      <w:proofErr w:type="spellEnd"/>
      <w:r w:rsidR="00BF4265" w:rsidRPr="0095309A">
        <w:rPr>
          <w:rFonts w:ascii="Times New Roman" w:hAnsi="Times New Roman" w:cs="Times New Roman"/>
          <w:sz w:val="24"/>
          <w:szCs w:val="24"/>
        </w:rPr>
        <w:t xml:space="preserve">, </w:t>
      </w:r>
      <w:r w:rsidRPr="0095309A">
        <w:rPr>
          <w:rFonts w:ascii="Times New Roman" w:hAnsi="Times New Roman" w:cs="Times New Roman"/>
          <w:sz w:val="24"/>
          <w:szCs w:val="24"/>
        </w:rPr>
        <w:t>Prostate cancer, renal toxicity</w:t>
      </w:r>
    </w:p>
    <w:p w14:paraId="6B332DCE" w14:textId="77777777" w:rsidR="00757108" w:rsidRPr="0095309A" w:rsidRDefault="00757108" w:rsidP="003953A8">
      <w:pPr>
        <w:rPr>
          <w:rFonts w:ascii="Times New Roman" w:hAnsi="Times New Roman" w:cs="Times New Roman"/>
          <w:sz w:val="24"/>
          <w:szCs w:val="24"/>
        </w:rPr>
      </w:pPr>
    </w:p>
    <w:p w14:paraId="0015D0B3" w14:textId="77777777" w:rsidR="00757108" w:rsidRPr="0095309A" w:rsidRDefault="00757108" w:rsidP="003953A8">
      <w:pPr>
        <w:rPr>
          <w:rFonts w:ascii="Times New Roman" w:hAnsi="Times New Roman" w:cs="Times New Roman"/>
          <w:sz w:val="24"/>
          <w:szCs w:val="24"/>
        </w:rPr>
      </w:pPr>
    </w:p>
    <w:p w14:paraId="3110500C" w14:textId="77777777" w:rsidR="00757108" w:rsidRPr="0095309A" w:rsidRDefault="00757108" w:rsidP="003953A8">
      <w:pPr>
        <w:rPr>
          <w:rFonts w:ascii="Times New Roman" w:hAnsi="Times New Roman" w:cs="Times New Roman"/>
          <w:sz w:val="24"/>
          <w:szCs w:val="24"/>
        </w:rPr>
      </w:pPr>
    </w:p>
    <w:p w14:paraId="5C5CBA89" w14:textId="77777777" w:rsidR="00757108" w:rsidRPr="0095309A" w:rsidRDefault="00757108" w:rsidP="003953A8">
      <w:pPr>
        <w:rPr>
          <w:rFonts w:ascii="Times New Roman" w:hAnsi="Times New Roman" w:cs="Times New Roman"/>
          <w:sz w:val="24"/>
          <w:szCs w:val="24"/>
        </w:rPr>
      </w:pPr>
    </w:p>
    <w:p w14:paraId="2C3D48AA" w14:textId="77777777" w:rsidR="00757108" w:rsidRPr="0095309A" w:rsidRDefault="00757108" w:rsidP="003953A8">
      <w:pPr>
        <w:rPr>
          <w:rFonts w:ascii="Times New Roman" w:hAnsi="Times New Roman" w:cs="Times New Roman"/>
          <w:sz w:val="24"/>
          <w:szCs w:val="24"/>
        </w:rPr>
      </w:pPr>
    </w:p>
    <w:p w14:paraId="31AFDC12" w14:textId="77777777" w:rsidR="00757108" w:rsidRPr="0095309A" w:rsidRDefault="00757108" w:rsidP="00757108">
      <w:pPr>
        <w:rPr>
          <w:rFonts w:ascii="Times New Roman" w:hAnsi="Times New Roman" w:cs="Times New Roman"/>
          <w:sz w:val="24"/>
          <w:szCs w:val="24"/>
        </w:rPr>
      </w:pPr>
      <w:r w:rsidRPr="0095309A">
        <w:rPr>
          <w:rFonts w:ascii="Times New Roman" w:hAnsi="Times New Roman" w:cs="Times New Roman"/>
          <w:b/>
          <w:bCs/>
          <w:sz w:val="24"/>
          <w:szCs w:val="24"/>
        </w:rPr>
        <w:lastRenderedPageBreak/>
        <w:t xml:space="preserve">INTRODUTION </w:t>
      </w:r>
    </w:p>
    <w:p w14:paraId="62A6C247" w14:textId="077B0631" w:rsidR="00757108" w:rsidRPr="0095309A" w:rsidRDefault="00757108" w:rsidP="007A50F9">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Kidney disease is a growing health concern worldwide, with millions of people affected every year. Nephrotoxicity, a leading cause of kidney damage can result from exposure to various toxins, including the potent carcinogen N- nitroso methyl urea (NMU). N-methyl-N-nitrosourea is a member of the class of N-nitrosoureas that is urea in which one of the nitrogen’s is substituted by methyl and nitroso groups</w:t>
      </w:r>
      <w:r w:rsidR="0060107E">
        <w:rPr>
          <w:rFonts w:ascii="Times New Roman" w:hAnsi="Times New Roman" w:cs="Times New Roman"/>
          <w:sz w:val="24"/>
          <w:szCs w:val="24"/>
        </w:rPr>
        <w:t xml:space="preserve"> (</w:t>
      </w:r>
      <w:proofErr w:type="spellStart"/>
      <w:r w:rsidR="0060107E" w:rsidRPr="0095309A">
        <w:rPr>
          <w:rFonts w:ascii="Times New Roman" w:hAnsi="Times New Roman" w:cs="Times New Roman"/>
          <w:sz w:val="24"/>
          <w:szCs w:val="24"/>
        </w:rPr>
        <w:t>Langenberger</w:t>
      </w:r>
      <w:proofErr w:type="spellEnd"/>
      <w:r w:rsidR="0060107E" w:rsidRPr="0095309A">
        <w:rPr>
          <w:rFonts w:ascii="Times New Roman" w:hAnsi="Times New Roman" w:cs="Times New Roman"/>
          <w:sz w:val="24"/>
          <w:szCs w:val="24"/>
        </w:rPr>
        <w:t xml:space="preserve"> et al., 2019)</w:t>
      </w:r>
      <w:r w:rsidRPr="0095309A">
        <w:rPr>
          <w:rFonts w:ascii="Times New Roman" w:hAnsi="Times New Roman" w:cs="Times New Roman"/>
          <w:sz w:val="24"/>
          <w:szCs w:val="24"/>
        </w:rPr>
        <w:t>. It has a role as a carcinogen, a mutagen, a teratogenic agent and an alkylating agent. NMU-Induced nephrotoxicity is characterized by oxidative stress, inflammation and renal dysfunction, ultimately leading to kidney failure</w:t>
      </w:r>
      <w:r w:rsidR="0060107E">
        <w:rPr>
          <w:rFonts w:ascii="Times New Roman" w:hAnsi="Times New Roman" w:cs="Times New Roman"/>
          <w:sz w:val="24"/>
          <w:szCs w:val="24"/>
        </w:rPr>
        <w:t xml:space="preserve">. </w:t>
      </w:r>
      <w:r w:rsidRPr="0095309A">
        <w:rPr>
          <w:rFonts w:ascii="Times New Roman" w:hAnsi="Times New Roman" w:cs="Times New Roman"/>
          <w:sz w:val="24"/>
          <w:szCs w:val="24"/>
        </w:rPr>
        <w:t>Recent studies have increasingly focused on therapeutic potential of natural compounds in managing renal dysfunction, particularly those induced by chemical agents such as N-</w:t>
      </w:r>
      <w:proofErr w:type="spellStart"/>
      <w:r w:rsidRPr="0095309A">
        <w:rPr>
          <w:rFonts w:ascii="Times New Roman" w:hAnsi="Times New Roman" w:cs="Times New Roman"/>
          <w:sz w:val="24"/>
          <w:szCs w:val="24"/>
        </w:rPr>
        <w:t>MethylN</w:t>
      </w:r>
      <w:proofErr w:type="spellEnd"/>
      <w:r w:rsidRPr="0095309A">
        <w:rPr>
          <w:rFonts w:ascii="Times New Roman" w:hAnsi="Times New Roman" w:cs="Times New Roman"/>
          <w:sz w:val="24"/>
          <w:szCs w:val="24"/>
        </w:rPr>
        <w:t xml:space="preserve">-Nitrosourea (NMU). Among these natural remedies the leaves of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sz w:val="24"/>
          <w:szCs w:val="24"/>
        </w:rPr>
        <w:t xml:space="preserve">, have gained attention due to their beneficial phytochemical constituents.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sz w:val="24"/>
          <w:szCs w:val="24"/>
        </w:rPr>
        <w:t>, a tropical plant commonly known as soursop, has been traditionally used in folk medicine for its various health benefits (</w:t>
      </w:r>
      <w:proofErr w:type="spellStart"/>
      <w:r w:rsidRPr="0095309A">
        <w:rPr>
          <w:rFonts w:ascii="Times New Roman" w:hAnsi="Times New Roman" w:cs="Times New Roman"/>
          <w:sz w:val="24"/>
          <w:szCs w:val="24"/>
        </w:rPr>
        <w:t>Gavamukulya</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2017). The leaves of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are rich in bioactive compounds, including alkaloids, flavonoids and phenolic acids, which have been reported to possess antioxidant, anti-inflammatory and anti-cancer properties (Padma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2011). Preliminary research suggests that ethanol extract of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leaves may possess nephroprotective properties that could counteract the detrimental effects of NMU on renal function in albino rats. This essay seeks to investigate the ameliorative effects of this extracts on renal parameters in a </w:t>
      </w:r>
      <w:proofErr w:type="gramStart"/>
      <w:r w:rsidRPr="0095309A">
        <w:rPr>
          <w:rFonts w:ascii="Times New Roman" w:hAnsi="Times New Roman" w:cs="Times New Roman"/>
          <w:sz w:val="24"/>
          <w:szCs w:val="24"/>
        </w:rPr>
        <w:t>controlled experimental settings</w:t>
      </w:r>
      <w:proofErr w:type="gramEnd"/>
      <w:r w:rsidRPr="0095309A">
        <w:rPr>
          <w:rFonts w:ascii="Times New Roman" w:hAnsi="Times New Roman" w:cs="Times New Roman"/>
          <w:sz w:val="24"/>
          <w:szCs w:val="24"/>
        </w:rPr>
        <w:t xml:space="preserve"> contributing valuable insights into alternative therapeutic strategies for renal impairments and broadening the understanding of naturally derived treatments. </w:t>
      </w:r>
    </w:p>
    <w:p w14:paraId="24B795F9" w14:textId="4B5F1F65" w:rsidR="00757108" w:rsidRPr="0095309A" w:rsidRDefault="00757108" w:rsidP="007A50F9">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Renal functions play a critical role in maintaining homeostasis and overall health by regulating the body fluid and electrolytes balance, removing waste products and controlling blood pressure. The kidney filters waste products, such as urea, creatinine and other toxins from the blood (</w:t>
      </w:r>
      <w:proofErr w:type="spellStart"/>
      <w:r w:rsidR="0060107E" w:rsidRPr="0095309A">
        <w:rPr>
          <w:rFonts w:ascii="Times New Roman" w:hAnsi="Times New Roman" w:cs="Times New Roman"/>
          <w:sz w:val="24"/>
          <w:szCs w:val="24"/>
        </w:rPr>
        <w:t>Langenberger</w:t>
      </w:r>
      <w:proofErr w:type="spellEnd"/>
      <w:r w:rsidR="0060107E" w:rsidRPr="0095309A">
        <w:rPr>
          <w:rFonts w:ascii="Times New Roman" w:hAnsi="Times New Roman" w:cs="Times New Roman"/>
          <w:sz w:val="24"/>
          <w:szCs w:val="24"/>
        </w:rPr>
        <w:t xml:space="preserve"> et al., 2019)</w:t>
      </w:r>
      <w:r w:rsidRPr="0095309A">
        <w:rPr>
          <w:rFonts w:ascii="Times New Roman" w:hAnsi="Times New Roman" w:cs="Times New Roman"/>
          <w:sz w:val="24"/>
          <w:szCs w:val="24"/>
        </w:rPr>
        <w:t xml:space="preserve">. Impaired renal function leads to severe health complications, including hypertension and metabolic disorders, underscoring its significance in disease prevention and management. In experimental studies utilizing models such as NMU induced albino rats, the exploration of therapeutic agents like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leaf extracts has shown promising results in ameliorating renal functions, suggesting its potential role as a natural intervention for kidney health. Understanding renal function not only highlights its physiological importance but also emphasizes the therapeutic implications of natural compounds in mitigating renal dysfunction </w:t>
      </w:r>
      <w:r w:rsidR="0060107E" w:rsidRPr="0095309A">
        <w:rPr>
          <w:rFonts w:ascii="Times New Roman" w:hAnsi="Times New Roman" w:cs="Times New Roman"/>
          <w:sz w:val="24"/>
          <w:szCs w:val="24"/>
        </w:rPr>
        <w:t>(</w:t>
      </w:r>
      <w:proofErr w:type="spellStart"/>
      <w:r w:rsidR="0060107E" w:rsidRPr="0095309A">
        <w:rPr>
          <w:rFonts w:ascii="Times New Roman" w:hAnsi="Times New Roman" w:cs="Times New Roman"/>
          <w:sz w:val="24"/>
          <w:szCs w:val="24"/>
        </w:rPr>
        <w:t>Magan˜a</w:t>
      </w:r>
      <w:proofErr w:type="spellEnd"/>
      <w:r w:rsidR="0060107E" w:rsidRPr="0095309A">
        <w:rPr>
          <w:rFonts w:ascii="Times New Roman" w:hAnsi="Times New Roman" w:cs="Times New Roman"/>
          <w:sz w:val="24"/>
          <w:szCs w:val="24"/>
        </w:rPr>
        <w:t xml:space="preserve"> et al., 2010</w:t>
      </w:r>
      <w:r w:rsidRPr="0095309A">
        <w:rPr>
          <w:rFonts w:ascii="Times New Roman" w:hAnsi="Times New Roman" w:cs="Times New Roman"/>
          <w:sz w:val="24"/>
          <w:szCs w:val="24"/>
        </w:rPr>
        <w:t>).</w:t>
      </w:r>
    </w:p>
    <w:p w14:paraId="4EA921F1" w14:textId="77777777" w:rsidR="00757108" w:rsidRPr="0095309A" w:rsidRDefault="00757108" w:rsidP="007A50F9">
      <w:pPr>
        <w:spacing w:line="360" w:lineRule="auto"/>
        <w:jc w:val="both"/>
        <w:rPr>
          <w:rFonts w:ascii="Times New Roman" w:hAnsi="Times New Roman" w:cs="Times New Roman"/>
          <w:sz w:val="24"/>
          <w:szCs w:val="24"/>
        </w:rPr>
      </w:pPr>
    </w:p>
    <w:p w14:paraId="2E2BA3FB" w14:textId="4E043677" w:rsidR="007A50F9" w:rsidRPr="0095309A" w:rsidRDefault="007A50F9">
      <w:pPr>
        <w:jc w:val="both"/>
        <w:rPr>
          <w:rFonts w:ascii="Times New Roman" w:hAnsi="Times New Roman" w:cs="Times New Roman"/>
          <w:sz w:val="24"/>
          <w:szCs w:val="24"/>
        </w:rPr>
      </w:pPr>
      <w:r w:rsidRPr="0095309A">
        <w:rPr>
          <w:rFonts w:ascii="Times New Roman" w:hAnsi="Times New Roman" w:cs="Times New Roman"/>
          <w:noProof/>
          <w:sz w:val="24"/>
          <w:szCs w:val="24"/>
        </w:rPr>
        <w:drawing>
          <wp:inline distT="0" distB="0" distL="0" distR="0" wp14:anchorId="12AA4521" wp14:editId="48D59EA1">
            <wp:extent cx="5731510" cy="3474720"/>
            <wp:effectExtent l="0" t="0" r="2540" b="0"/>
            <wp:docPr id="1049711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11287" name=""/>
                    <pic:cNvPicPr/>
                  </pic:nvPicPr>
                  <pic:blipFill>
                    <a:blip r:embed="rId5"/>
                    <a:stretch>
                      <a:fillRect/>
                    </a:stretch>
                  </pic:blipFill>
                  <pic:spPr>
                    <a:xfrm>
                      <a:off x="0" y="0"/>
                      <a:ext cx="5731510" cy="3474720"/>
                    </a:xfrm>
                    <a:prstGeom prst="rect">
                      <a:avLst/>
                    </a:prstGeom>
                  </pic:spPr>
                </pic:pic>
              </a:graphicData>
            </a:graphic>
          </wp:inline>
        </w:drawing>
      </w:r>
    </w:p>
    <w:p w14:paraId="0CEF21A4" w14:textId="77777777" w:rsidR="007A50F9" w:rsidRPr="0095309A" w:rsidRDefault="007A50F9">
      <w:pPr>
        <w:jc w:val="both"/>
        <w:rPr>
          <w:rFonts w:ascii="Times New Roman" w:hAnsi="Times New Roman" w:cs="Times New Roman"/>
          <w:sz w:val="24"/>
          <w:szCs w:val="24"/>
        </w:rPr>
      </w:pPr>
    </w:p>
    <w:p w14:paraId="54B162B1" w14:textId="581FBF29" w:rsidR="007A50F9" w:rsidRPr="0095309A" w:rsidRDefault="007A50F9">
      <w:pPr>
        <w:jc w:val="both"/>
        <w:rPr>
          <w:rFonts w:ascii="Times New Roman" w:hAnsi="Times New Roman" w:cs="Times New Roman"/>
          <w:sz w:val="24"/>
          <w:szCs w:val="24"/>
        </w:rPr>
      </w:pPr>
      <w:r w:rsidRPr="00836323">
        <w:rPr>
          <w:rFonts w:ascii="Times New Roman" w:hAnsi="Times New Roman" w:cs="Times New Roman"/>
          <w:sz w:val="24"/>
          <w:szCs w:val="24"/>
          <w:highlight w:val="yellow"/>
        </w:rPr>
        <w:t>Fig</w:t>
      </w:r>
      <w:r w:rsidRPr="0095309A">
        <w:rPr>
          <w:rFonts w:ascii="Times New Roman" w:hAnsi="Times New Roman" w:cs="Times New Roman"/>
          <w:sz w:val="24"/>
          <w:szCs w:val="24"/>
        </w:rPr>
        <w:t xml:space="preserve">ure 1. </w:t>
      </w:r>
      <w:r w:rsidRPr="0095309A">
        <w:rPr>
          <w:rFonts w:ascii="Times New Roman" w:hAnsi="Times New Roman" w:cs="Times New Roman"/>
          <w:b/>
          <w:bCs/>
          <w:sz w:val="24"/>
          <w:szCs w:val="24"/>
        </w:rPr>
        <w:t>An image of kidney</w:t>
      </w:r>
    </w:p>
    <w:p w14:paraId="67257BDF" w14:textId="77777777" w:rsidR="007A50F9" w:rsidRPr="0095309A" w:rsidRDefault="007A50F9">
      <w:pPr>
        <w:jc w:val="both"/>
        <w:rPr>
          <w:rFonts w:ascii="Times New Roman" w:hAnsi="Times New Roman" w:cs="Times New Roman"/>
          <w:sz w:val="24"/>
          <w:szCs w:val="24"/>
        </w:rPr>
      </w:pPr>
    </w:p>
    <w:p w14:paraId="79B1E117" w14:textId="77777777" w:rsidR="007A50F9" w:rsidRPr="0095309A" w:rsidRDefault="007A50F9">
      <w:pPr>
        <w:jc w:val="both"/>
        <w:rPr>
          <w:rFonts w:ascii="Times New Roman" w:hAnsi="Times New Roman" w:cs="Times New Roman"/>
          <w:sz w:val="24"/>
          <w:szCs w:val="24"/>
        </w:rPr>
      </w:pPr>
    </w:p>
    <w:p w14:paraId="03980E49" w14:textId="1B44532A" w:rsidR="007A50F9" w:rsidRPr="0095309A" w:rsidRDefault="007A50F9" w:rsidP="007C393B">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 xml:space="preserve">Medicinal plants are considered as the basis for health preservation and care worldwide. Chronic degenerative disease-s (diabetes, cardiovascular and cancer) have reached epidemic proportions and are considered as a serious health problem; therefore, the treatments of these diseases are of clinical importance (WHO, 2015).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sz w:val="24"/>
          <w:szCs w:val="24"/>
        </w:rPr>
        <w:t xml:space="preserve"> is a specie of the </w:t>
      </w:r>
      <w:proofErr w:type="spellStart"/>
      <w:r w:rsidRPr="0095309A">
        <w:rPr>
          <w:rFonts w:ascii="Times New Roman" w:hAnsi="Times New Roman" w:cs="Times New Roman"/>
          <w:i/>
          <w:iCs/>
          <w:sz w:val="24"/>
          <w:szCs w:val="24"/>
        </w:rPr>
        <w:t>Annonaceae</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family that has been widely studied in the last decades due to its therapeutic potential. The medicinal uses of the </w:t>
      </w:r>
      <w:proofErr w:type="spellStart"/>
      <w:r w:rsidRPr="0095309A">
        <w:rPr>
          <w:rFonts w:ascii="Times New Roman" w:hAnsi="Times New Roman" w:cs="Times New Roman"/>
          <w:i/>
          <w:iCs/>
          <w:sz w:val="24"/>
          <w:szCs w:val="24"/>
        </w:rPr>
        <w:t>Annonaceae</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family were reported long time ago (Billo</w:t>
      </w:r>
      <w:r w:rsidR="000217B6" w:rsidRPr="0095309A">
        <w:rPr>
          <w:rFonts w:ascii="Times New Roman" w:hAnsi="Times New Roman" w:cs="Times New Roman"/>
          <w:sz w:val="24"/>
          <w:szCs w:val="24"/>
        </w:rPr>
        <w:t>n</w:t>
      </w:r>
      <w:r w:rsidRPr="0095309A">
        <w:rPr>
          <w:rFonts w:ascii="Times New Roman" w:hAnsi="Times New Roman" w:cs="Times New Roman"/>
          <w:sz w:val="24"/>
          <w:szCs w:val="24"/>
        </w:rPr>
        <w:t xml:space="preserve"> 2019), and since then, this species has attracted the attention due to its bioactivity and toxicity. Ethnobotanical studies have indicated that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has been used as insecticide (</w:t>
      </w:r>
      <w:proofErr w:type="spellStart"/>
      <w:r w:rsidRPr="0095309A">
        <w:rPr>
          <w:rFonts w:ascii="Times New Roman" w:hAnsi="Times New Roman" w:cs="Times New Roman"/>
          <w:sz w:val="24"/>
          <w:szCs w:val="24"/>
        </w:rPr>
        <w:t>Leatemia</w:t>
      </w:r>
      <w:proofErr w:type="spellEnd"/>
      <w:r w:rsidRPr="0095309A">
        <w:rPr>
          <w:rFonts w:ascii="Times New Roman" w:hAnsi="Times New Roman" w:cs="Times New Roman"/>
          <w:sz w:val="24"/>
          <w:szCs w:val="24"/>
        </w:rPr>
        <w:t xml:space="preserve"> and </w:t>
      </w:r>
      <w:proofErr w:type="spellStart"/>
      <w:r w:rsidRPr="0095309A">
        <w:rPr>
          <w:rFonts w:ascii="Times New Roman" w:hAnsi="Times New Roman" w:cs="Times New Roman"/>
          <w:sz w:val="24"/>
          <w:szCs w:val="24"/>
        </w:rPr>
        <w:t>Isman</w:t>
      </w:r>
      <w:proofErr w:type="spellEnd"/>
      <w:r w:rsidRPr="0095309A">
        <w:rPr>
          <w:rFonts w:ascii="Times New Roman" w:hAnsi="Times New Roman" w:cs="Times New Roman"/>
          <w:sz w:val="24"/>
          <w:szCs w:val="24"/>
        </w:rPr>
        <w:t>, 2004) and parasiticide (</w:t>
      </w:r>
      <w:proofErr w:type="spellStart"/>
      <w:r w:rsidRPr="0095309A">
        <w:rPr>
          <w:rFonts w:ascii="Times New Roman" w:hAnsi="Times New Roman" w:cs="Times New Roman"/>
          <w:sz w:val="24"/>
          <w:szCs w:val="24"/>
        </w:rPr>
        <w:t>Langenberger</w:t>
      </w:r>
      <w:proofErr w:type="spellEnd"/>
      <w:r w:rsidRPr="0095309A">
        <w:rPr>
          <w:rFonts w:ascii="Times New Roman" w:hAnsi="Times New Roman" w:cs="Times New Roman"/>
          <w:sz w:val="24"/>
          <w:szCs w:val="24"/>
        </w:rPr>
        <w:t xml:space="preserve"> et al., 2019). Fruit juice and infusions of leaves or branches have been used to treat fever (</w:t>
      </w:r>
      <w:proofErr w:type="spellStart"/>
      <w:r w:rsidRPr="0095309A">
        <w:rPr>
          <w:rFonts w:ascii="Times New Roman" w:hAnsi="Times New Roman" w:cs="Times New Roman"/>
          <w:sz w:val="24"/>
          <w:szCs w:val="24"/>
        </w:rPr>
        <w:t>Magan˜a</w:t>
      </w:r>
      <w:proofErr w:type="spellEnd"/>
      <w:r w:rsidRPr="0095309A">
        <w:rPr>
          <w:rFonts w:ascii="Times New Roman" w:hAnsi="Times New Roman" w:cs="Times New Roman"/>
          <w:sz w:val="24"/>
          <w:szCs w:val="24"/>
        </w:rPr>
        <w:t xml:space="preserve"> et al., 2010), sedative (</w:t>
      </w:r>
      <w:proofErr w:type="spellStart"/>
      <w:r w:rsidRPr="0095309A">
        <w:rPr>
          <w:rFonts w:ascii="Times New Roman" w:hAnsi="Times New Roman" w:cs="Times New Roman"/>
          <w:sz w:val="24"/>
          <w:szCs w:val="24"/>
        </w:rPr>
        <w:t>Defilippis</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2014), respiratory illness (Vandebroek et al., 2010), malaria (</w:t>
      </w:r>
      <w:proofErr w:type="spellStart"/>
      <w:r w:rsidRPr="0095309A">
        <w:rPr>
          <w:rFonts w:ascii="Times New Roman" w:hAnsi="Times New Roman" w:cs="Times New Roman"/>
          <w:sz w:val="24"/>
          <w:szCs w:val="24"/>
        </w:rPr>
        <w:t>Boyom</w:t>
      </w:r>
      <w:proofErr w:type="spellEnd"/>
      <w:r w:rsidRPr="0095309A">
        <w:rPr>
          <w:rFonts w:ascii="Times New Roman" w:hAnsi="Times New Roman" w:cs="Times New Roman"/>
          <w:sz w:val="24"/>
          <w:szCs w:val="24"/>
        </w:rPr>
        <w:t xml:space="preserve"> et al., 2011), gastrointestinal problems (</w:t>
      </w:r>
      <w:proofErr w:type="spellStart"/>
      <w:r w:rsidRPr="0095309A">
        <w:rPr>
          <w:rFonts w:ascii="Times New Roman" w:hAnsi="Times New Roman" w:cs="Times New Roman"/>
          <w:sz w:val="24"/>
          <w:szCs w:val="24"/>
        </w:rPr>
        <w:t>Atawodi</w:t>
      </w:r>
      <w:proofErr w:type="spellEnd"/>
      <w:r w:rsidRPr="0095309A">
        <w:rPr>
          <w:rFonts w:ascii="Times New Roman" w:hAnsi="Times New Roman" w:cs="Times New Roman"/>
          <w:sz w:val="24"/>
          <w:szCs w:val="24"/>
        </w:rPr>
        <w:t>,</w:t>
      </w:r>
      <w:r w:rsidR="000217B6" w:rsidRPr="0095309A">
        <w:rPr>
          <w:rFonts w:ascii="Times New Roman" w:hAnsi="Times New Roman" w:cs="Times New Roman"/>
          <w:sz w:val="24"/>
          <w:szCs w:val="24"/>
        </w:rPr>
        <w:t xml:space="preserve"> </w:t>
      </w:r>
      <w:r w:rsidRPr="0095309A">
        <w:rPr>
          <w:rFonts w:ascii="Times New Roman" w:hAnsi="Times New Roman" w:cs="Times New Roman"/>
          <w:sz w:val="24"/>
          <w:szCs w:val="24"/>
        </w:rPr>
        <w:t>2011), liver, heart and kidney affections (</w:t>
      </w:r>
      <w:proofErr w:type="spellStart"/>
      <w:r w:rsidRPr="0095309A">
        <w:rPr>
          <w:rFonts w:ascii="Times New Roman" w:hAnsi="Times New Roman" w:cs="Times New Roman"/>
          <w:sz w:val="24"/>
          <w:szCs w:val="24"/>
        </w:rPr>
        <w:t>Badrie</w:t>
      </w:r>
      <w:proofErr w:type="spellEnd"/>
      <w:r w:rsidRPr="0095309A">
        <w:rPr>
          <w:rFonts w:ascii="Times New Roman" w:hAnsi="Times New Roman" w:cs="Times New Roman"/>
          <w:sz w:val="24"/>
          <w:szCs w:val="24"/>
        </w:rPr>
        <w:t xml:space="preserve"> and </w:t>
      </w:r>
      <w:proofErr w:type="spellStart"/>
      <w:r w:rsidRPr="0095309A">
        <w:rPr>
          <w:rFonts w:ascii="Times New Roman" w:hAnsi="Times New Roman" w:cs="Times New Roman"/>
          <w:sz w:val="24"/>
          <w:szCs w:val="24"/>
        </w:rPr>
        <w:t>Schauss</w:t>
      </w:r>
      <w:proofErr w:type="spellEnd"/>
      <w:r w:rsidRPr="0095309A">
        <w:rPr>
          <w:rFonts w:ascii="Times New Roman" w:hAnsi="Times New Roman" w:cs="Times New Roman"/>
          <w:sz w:val="24"/>
          <w:szCs w:val="24"/>
        </w:rPr>
        <w:t xml:space="preserve"> 2019). In recent years it has become widely used for hypoglycemic (De Souza</w:t>
      </w:r>
      <w:r w:rsidRPr="0060107E">
        <w:rPr>
          <w:rFonts w:ascii="Times New Roman" w:hAnsi="Times New Roman" w:cs="Times New Roman"/>
          <w:i/>
          <w:iCs/>
          <w:sz w:val="24"/>
          <w:szCs w:val="24"/>
        </w:rPr>
        <w:t xml:space="preserve">, </w:t>
      </w:r>
      <w:r w:rsidRPr="0060107E">
        <w:rPr>
          <w:rFonts w:ascii="Times New Roman" w:hAnsi="Times New Roman" w:cs="Times New Roman"/>
          <w:sz w:val="24"/>
          <w:szCs w:val="24"/>
        </w:rPr>
        <w:t>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2011), hypotensive (De Souza et al., 2011; Hajdu and Hohmann, 2012) and cancer </w:t>
      </w:r>
      <w:r w:rsidRPr="0095309A">
        <w:rPr>
          <w:rFonts w:ascii="Times New Roman" w:hAnsi="Times New Roman" w:cs="Times New Roman"/>
          <w:sz w:val="24"/>
          <w:szCs w:val="24"/>
        </w:rPr>
        <w:lastRenderedPageBreak/>
        <w:t>treatments (</w:t>
      </w:r>
      <w:proofErr w:type="spellStart"/>
      <w:r w:rsidRPr="0095309A">
        <w:rPr>
          <w:rFonts w:ascii="Times New Roman" w:hAnsi="Times New Roman" w:cs="Times New Roman"/>
          <w:sz w:val="24"/>
          <w:szCs w:val="24"/>
        </w:rPr>
        <w:t>Tisott</w:t>
      </w:r>
      <w:proofErr w:type="spellEnd"/>
      <w:r w:rsidRPr="0095309A">
        <w:rPr>
          <w:rFonts w:ascii="Times New Roman" w:hAnsi="Times New Roman" w:cs="Times New Roman"/>
          <w:sz w:val="24"/>
          <w:szCs w:val="24"/>
        </w:rPr>
        <w:t xml:space="preserve"> et al., 2013). Some publications and reviews about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have been conducted to integrate the available scientific studies on this plant with special interest on </w:t>
      </w:r>
      <w:proofErr w:type="spellStart"/>
      <w:r w:rsidRPr="0095309A">
        <w:rPr>
          <w:rFonts w:ascii="Times New Roman" w:hAnsi="Times New Roman" w:cs="Times New Roman"/>
          <w:sz w:val="24"/>
          <w:szCs w:val="24"/>
        </w:rPr>
        <w:t>acetogenins</w:t>
      </w:r>
      <w:proofErr w:type="spellEnd"/>
      <w:r w:rsidRPr="0095309A">
        <w:rPr>
          <w:rFonts w:ascii="Times New Roman" w:hAnsi="Times New Roman" w:cs="Times New Roman"/>
          <w:sz w:val="24"/>
          <w:szCs w:val="24"/>
        </w:rPr>
        <w:t xml:space="preserve"> as principal bioactive compounds (</w:t>
      </w:r>
      <w:proofErr w:type="spellStart"/>
      <w:r w:rsidRPr="0095309A">
        <w:rPr>
          <w:rFonts w:ascii="Times New Roman" w:hAnsi="Times New Roman" w:cs="Times New Roman"/>
          <w:sz w:val="24"/>
          <w:szCs w:val="24"/>
        </w:rPr>
        <w:t>Badrie</w:t>
      </w:r>
      <w:proofErr w:type="spellEnd"/>
      <w:r w:rsidRPr="0095309A">
        <w:rPr>
          <w:rFonts w:ascii="Times New Roman" w:hAnsi="Times New Roman" w:cs="Times New Roman"/>
          <w:sz w:val="24"/>
          <w:szCs w:val="24"/>
        </w:rPr>
        <w:t xml:space="preserve"> and </w:t>
      </w:r>
      <w:proofErr w:type="spellStart"/>
      <w:r w:rsidRPr="0095309A">
        <w:rPr>
          <w:rFonts w:ascii="Times New Roman" w:hAnsi="Times New Roman" w:cs="Times New Roman"/>
          <w:sz w:val="24"/>
          <w:szCs w:val="24"/>
        </w:rPr>
        <w:t>Schauss</w:t>
      </w:r>
      <w:proofErr w:type="spellEnd"/>
      <w:r w:rsidRPr="0095309A">
        <w:rPr>
          <w:rFonts w:ascii="Times New Roman" w:hAnsi="Times New Roman" w:cs="Times New Roman"/>
          <w:sz w:val="24"/>
          <w:szCs w:val="24"/>
        </w:rPr>
        <w:t xml:space="preserve">, 2009; </w:t>
      </w:r>
      <w:proofErr w:type="spellStart"/>
      <w:r w:rsidRPr="0095309A">
        <w:rPr>
          <w:rFonts w:ascii="Times New Roman" w:hAnsi="Times New Roman" w:cs="Times New Roman"/>
          <w:sz w:val="24"/>
          <w:szCs w:val="24"/>
        </w:rPr>
        <w:t>Moghadamtousi</w:t>
      </w:r>
      <w:proofErr w:type="spellEnd"/>
      <w:r w:rsidRPr="0095309A">
        <w:rPr>
          <w:rFonts w:ascii="Times New Roman" w:hAnsi="Times New Roman" w:cs="Times New Roman"/>
          <w:sz w:val="24"/>
          <w:szCs w:val="24"/>
        </w:rPr>
        <w:t xml:space="preserve"> et al., 2015) Other bioactive compounds have been identified, more bioactivities have been evaluated, and</w:t>
      </w:r>
      <w:r w:rsidR="006D391E" w:rsidRPr="0095309A">
        <w:rPr>
          <w:rFonts w:ascii="Times New Roman" w:hAnsi="Times New Roman" w:cs="Times New Roman"/>
          <w:sz w:val="24"/>
          <w:szCs w:val="24"/>
        </w:rPr>
        <w:t xml:space="preserve"> </w:t>
      </w:r>
      <w:r w:rsidRPr="0095309A">
        <w:rPr>
          <w:rFonts w:ascii="Times New Roman" w:hAnsi="Times New Roman" w:cs="Times New Roman"/>
          <w:sz w:val="24"/>
          <w:szCs w:val="24"/>
        </w:rPr>
        <w:t xml:space="preserve">medicinal uses have been extended. The bioactivity tested can be the base for therapeutic utilization, but the toxicological research results are important to consider the </w:t>
      </w:r>
      <w:proofErr w:type="spellStart"/>
      <w:r w:rsidRPr="0095309A">
        <w:rPr>
          <w:rFonts w:ascii="Times New Roman" w:hAnsi="Times New Roman" w:cs="Times New Roman"/>
          <w:sz w:val="24"/>
          <w:szCs w:val="24"/>
        </w:rPr>
        <w:t>therapeutical</w:t>
      </w:r>
      <w:proofErr w:type="spellEnd"/>
      <w:r w:rsidRPr="0095309A">
        <w:rPr>
          <w:rFonts w:ascii="Times New Roman" w:hAnsi="Times New Roman" w:cs="Times New Roman"/>
          <w:sz w:val="24"/>
          <w:szCs w:val="24"/>
        </w:rPr>
        <w:t xml:space="preserve"> uses of this plant versus its toxicity, and the potential harmful effects of products prepared from this plant. </w:t>
      </w:r>
    </w:p>
    <w:p w14:paraId="1D4A6FAB" w14:textId="2AC9A678" w:rsidR="007A50F9" w:rsidRPr="0095309A" w:rsidRDefault="007A50F9" w:rsidP="007A50F9">
      <w:pPr>
        <w:jc w:val="both"/>
        <w:rPr>
          <w:rFonts w:ascii="Times New Roman" w:hAnsi="Times New Roman" w:cs="Times New Roman"/>
          <w:b/>
          <w:bCs/>
          <w:sz w:val="24"/>
          <w:szCs w:val="24"/>
        </w:rPr>
      </w:pPr>
    </w:p>
    <w:p w14:paraId="58F30077" w14:textId="56BDF9A7" w:rsidR="007A50F9" w:rsidRPr="0095309A" w:rsidRDefault="007A50F9" w:rsidP="007A50F9">
      <w:pPr>
        <w:jc w:val="both"/>
        <w:rPr>
          <w:rFonts w:ascii="Times New Roman" w:hAnsi="Times New Roman" w:cs="Times New Roman"/>
          <w:sz w:val="24"/>
          <w:szCs w:val="24"/>
        </w:rPr>
      </w:pPr>
      <w:r w:rsidRPr="0095309A">
        <w:rPr>
          <w:rFonts w:ascii="Times New Roman" w:hAnsi="Times New Roman" w:cs="Times New Roman"/>
          <w:noProof/>
          <w:sz w:val="24"/>
          <w:szCs w:val="24"/>
        </w:rPr>
        <w:drawing>
          <wp:inline distT="0" distB="0" distL="0" distR="0" wp14:anchorId="511F5E93" wp14:editId="6EED6C30">
            <wp:extent cx="5731510" cy="4067175"/>
            <wp:effectExtent l="0" t="0" r="2540" b="9525"/>
            <wp:docPr id="371254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54129" name=""/>
                    <pic:cNvPicPr/>
                  </pic:nvPicPr>
                  <pic:blipFill>
                    <a:blip r:embed="rId6"/>
                    <a:stretch>
                      <a:fillRect/>
                    </a:stretch>
                  </pic:blipFill>
                  <pic:spPr>
                    <a:xfrm>
                      <a:off x="0" y="0"/>
                      <a:ext cx="5731510" cy="4067175"/>
                    </a:xfrm>
                    <a:prstGeom prst="rect">
                      <a:avLst/>
                    </a:prstGeom>
                  </pic:spPr>
                </pic:pic>
              </a:graphicData>
            </a:graphic>
          </wp:inline>
        </w:drawing>
      </w:r>
    </w:p>
    <w:p w14:paraId="3A4E0AC4" w14:textId="77777777" w:rsidR="007A50F9" w:rsidRPr="0095309A" w:rsidRDefault="007A50F9" w:rsidP="007A50F9">
      <w:pPr>
        <w:jc w:val="both"/>
        <w:rPr>
          <w:rFonts w:ascii="Times New Roman" w:hAnsi="Times New Roman" w:cs="Times New Roman"/>
          <w:sz w:val="24"/>
          <w:szCs w:val="24"/>
        </w:rPr>
      </w:pPr>
    </w:p>
    <w:p w14:paraId="1829EAAE" w14:textId="7697A238" w:rsidR="007A50F9" w:rsidRPr="0095309A" w:rsidRDefault="007A50F9" w:rsidP="007A50F9">
      <w:pPr>
        <w:jc w:val="both"/>
        <w:rPr>
          <w:rFonts w:ascii="Times New Roman" w:hAnsi="Times New Roman" w:cs="Times New Roman"/>
          <w:sz w:val="24"/>
          <w:szCs w:val="24"/>
        </w:rPr>
      </w:pPr>
      <w:r w:rsidRPr="0095309A">
        <w:rPr>
          <w:rFonts w:ascii="Times New Roman" w:hAnsi="Times New Roman" w:cs="Times New Roman"/>
          <w:sz w:val="24"/>
          <w:szCs w:val="24"/>
        </w:rPr>
        <w:t xml:space="preserve">Plate 1: Image of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sz w:val="24"/>
          <w:szCs w:val="24"/>
        </w:rPr>
        <w:t xml:space="preserve"> plant showing the leaves and the fruit</w:t>
      </w:r>
    </w:p>
    <w:p w14:paraId="3A88AFF2" w14:textId="77777777" w:rsidR="000217B6" w:rsidRPr="0095309A" w:rsidRDefault="000217B6" w:rsidP="00BA02B9">
      <w:pPr>
        <w:jc w:val="both"/>
        <w:rPr>
          <w:rFonts w:ascii="Times New Roman" w:hAnsi="Times New Roman" w:cs="Times New Roman"/>
          <w:b/>
          <w:bCs/>
          <w:sz w:val="24"/>
          <w:szCs w:val="24"/>
        </w:rPr>
      </w:pPr>
    </w:p>
    <w:p w14:paraId="377D1AA5" w14:textId="77777777" w:rsidR="000217B6" w:rsidRPr="0095309A" w:rsidRDefault="000217B6" w:rsidP="00BA02B9">
      <w:pPr>
        <w:jc w:val="both"/>
        <w:rPr>
          <w:rFonts w:ascii="Times New Roman" w:hAnsi="Times New Roman" w:cs="Times New Roman"/>
          <w:b/>
          <w:bCs/>
          <w:sz w:val="24"/>
          <w:szCs w:val="24"/>
        </w:rPr>
      </w:pPr>
    </w:p>
    <w:p w14:paraId="4E5EFC7C" w14:textId="28D2BBD8"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MATERIALS AND METHODS </w:t>
      </w:r>
    </w:p>
    <w:p w14:paraId="2D09030E" w14:textId="4AC1A795"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Instruments </w:t>
      </w:r>
    </w:p>
    <w:p w14:paraId="69D8ED26" w14:textId="7341D91E"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The Instruments/apparatus used were of analytical grade and were gotten from the Department of Biochemistry and other scientific shops in Imo State. Equipment/apparatus used for this </w:t>
      </w:r>
      <w:r w:rsidRPr="0095309A">
        <w:rPr>
          <w:rFonts w:ascii="Times New Roman" w:hAnsi="Times New Roman" w:cs="Times New Roman"/>
          <w:sz w:val="24"/>
          <w:szCs w:val="24"/>
        </w:rPr>
        <w:lastRenderedPageBreak/>
        <w:t>study are listed below; Weighing balance/Melter HAS, Spatula/Pyrex, Syringe/</w:t>
      </w:r>
      <w:proofErr w:type="spellStart"/>
      <w:r w:rsidRPr="0095309A">
        <w:rPr>
          <w:rFonts w:ascii="Times New Roman" w:hAnsi="Times New Roman" w:cs="Times New Roman"/>
          <w:sz w:val="24"/>
          <w:szCs w:val="24"/>
        </w:rPr>
        <w:t>Lifescan</w:t>
      </w:r>
      <w:proofErr w:type="spellEnd"/>
      <w:r w:rsidRPr="0095309A">
        <w:rPr>
          <w:rFonts w:ascii="Times New Roman" w:hAnsi="Times New Roman" w:cs="Times New Roman"/>
          <w:sz w:val="24"/>
          <w:szCs w:val="24"/>
        </w:rPr>
        <w:t xml:space="preserve">, Beakers/Pyrex, Refrigerator/Haier </w:t>
      </w:r>
      <w:proofErr w:type="spellStart"/>
      <w:r w:rsidRPr="0095309A">
        <w:rPr>
          <w:rFonts w:ascii="Times New Roman" w:hAnsi="Times New Roman" w:cs="Times New Roman"/>
          <w:sz w:val="24"/>
          <w:szCs w:val="24"/>
        </w:rPr>
        <w:t>Thermocool</w:t>
      </w:r>
      <w:proofErr w:type="spellEnd"/>
      <w:r w:rsidRPr="0095309A">
        <w:rPr>
          <w:rFonts w:ascii="Times New Roman" w:hAnsi="Times New Roman" w:cs="Times New Roman"/>
          <w:sz w:val="24"/>
          <w:szCs w:val="24"/>
        </w:rPr>
        <w:t>, Conical flask/Pyrex, Dissecting set/Gold rose, Filter paper/Whatman, Filter paper/</w:t>
      </w:r>
      <w:proofErr w:type="spellStart"/>
      <w:r w:rsidRPr="0095309A">
        <w:rPr>
          <w:rFonts w:ascii="Times New Roman" w:hAnsi="Times New Roman" w:cs="Times New Roman"/>
          <w:sz w:val="24"/>
          <w:szCs w:val="24"/>
        </w:rPr>
        <w:t>Kimax</w:t>
      </w:r>
      <w:proofErr w:type="spellEnd"/>
      <w:r w:rsidRPr="0095309A">
        <w:rPr>
          <w:rFonts w:ascii="Times New Roman" w:hAnsi="Times New Roman" w:cs="Times New Roman"/>
          <w:sz w:val="24"/>
          <w:szCs w:val="24"/>
        </w:rPr>
        <w:t>, Measuring cylinder/Pyrex, Test tube/Pyrex, Water bath/</w:t>
      </w:r>
      <w:proofErr w:type="spellStart"/>
      <w:r w:rsidRPr="0095309A">
        <w:rPr>
          <w:rFonts w:ascii="Times New Roman" w:hAnsi="Times New Roman" w:cs="Times New Roman"/>
          <w:sz w:val="24"/>
          <w:szCs w:val="24"/>
        </w:rPr>
        <w:t>GallenKamp</w:t>
      </w:r>
      <w:proofErr w:type="spellEnd"/>
      <w:r w:rsidRPr="0095309A">
        <w:rPr>
          <w:rFonts w:ascii="Times New Roman" w:hAnsi="Times New Roman" w:cs="Times New Roman"/>
          <w:sz w:val="24"/>
          <w:szCs w:val="24"/>
        </w:rPr>
        <w:t>, Centrifuge/</w:t>
      </w:r>
      <w:proofErr w:type="spellStart"/>
      <w:r w:rsidRPr="0095309A">
        <w:rPr>
          <w:rFonts w:ascii="Times New Roman" w:hAnsi="Times New Roman" w:cs="Times New Roman"/>
          <w:sz w:val="24"/>
          <w:szCs w:val="24"/>
        </w:rPr>
        <w:t>Medifriend</w:t>
      </w:r>
      <w:proofErr w:type="spellEnd"/>
      <w:r w:rsidRPr="0095309A">
        <w:rPr>
          <w:rFonts w:ascii="Times New Roman" w:hAnsi="Times New Roman" w:cs="Times New Roman"/>
          <w:sz w:val="24"/>
          <w:szCs w:val="24"/>
        </w:rPr>
        <w:t xml:space="preserve">, UV spectrophotometer/Genesis. </w:t>
      </w:r>
    </w:p>
    <w:p w14:paraId="420EB8D6" w14:textId="403356CC"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Chemicals / Reagents </w:t>
      </w:r>
    </w:p>
    <w:p w14:paraId="77522913" w14:textId="77777777" w:rsidR="006D391E"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The chemicals and reagents used were of analytical grade. The chemicals used in this study include: </w:t>
      </w:r>
      <w:r w:rsidR="006D391E" w:rsidRPr="0095309A">
        <w:rPr>
          <w:rFonts w:ascii="Times New Roman" w:hAnsi="Times New Roman" w:cs="Times New Roman"/>
          <w:sz w:val="24"/>
          <w:szCs w:val="24"/>
        </w:rPr>
        <w:t xml:space="preserve"> </w:t>
      </w:r>
    </w:p>
    <w:p w14:paraId="710FFE69" w14:textId="233D076A"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Chemicals reagents Manufacturers, Country </w:t>
      </w:r>
    </w:p>
    <w:p w14:paraId="0D9FFE74"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Ethanol</w:t>
      </w:r>
    </w:p>
    <w:p w14:paraId="4DF168CE"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BDH, England </w:t>
      </w:r>
    </w:p>
    <w:p w14:paraId="414E774F"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Olive Oil </w:t>
      </w:r>
    </w:p>
    <w:p w14:paraId="7A43EEAF"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Goya, Spain </w:t>
      </w:r>
    </w:p>
    <w:p w14:paraId="1B289960"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Finasteride </w:t>
      </w:r>
    </w:p>
    <w:p w14:paraId="7F90BDA1"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N-nitroso-N-methyl urea (NMU) </w:t>
      </w:r>
    </w:p>
    <w:p w14:paraId="6EC7CDCF"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Distilled water. </w:t>
      </w:r>
    </w:p>
    <w:p w14:paraId="1DA2689B" w14:textId="77777777" w:rsidR="006D391E" w:rsidRPr="0095309A" w:rsidRDefault="00BA02B9" w:rsidP="00BA02B9">
      <w:pPr>
        <w:jc w:val="both"/>
        <w:rPr>
          <w:rFonts w:ascii="Times New Roman" w:hAnsi="Times New Roman" w:cs="Times New Roman"/>
          <w:b/>
          <w:bCs/>
          <w:sz w:val="24"/>
          <w:szCs w:val="24"/>
        </w:rPr>
      </w:pPr>
      <w:r w:rsidRPr="0095309A">
        <w:rPr>
          <w:rFonts w:ascii="Times New Roman" w:hAnsi="Times New Roman" w:cs="Times New Roman"/>
          <w:b/>
          <w:bCs/>
          <w:sz w:val="24"/>
          <w:szCs w:val="24"/>
        </w:rPr>
        <w:t>Plant Material</w:t>
      </w:r>
    </w:p>
    <w:p w14:paraId="4DB960D4" w14:textId="3FC21F31"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leaves used for this research work was gotten from</w:t>
      </w:r>
      <w:r w:rsidR="006D391E" w:rsidRPr="0095309A">
        <w:rPr>
          <w:rFonts w:ascii="Times New Roman" w:hAnsi="Times New Roman" w:cs="Times New Roman"/>
          <w:sz w:val="24"/>
          <w:szCs w:val="24"/>
        </w:rPr>
        <w:t xml:space="preserve"> Orji</w:t>
      </w:r>
      <w:r w:rsidRPr="0095309A">
        <w:rPr>
          <w:rFonts w:ascii="Times New Roman" w:hAnsi="Times New Roman" w:cs="Times New Roman"/>
          <w:sz w:val="24"/>
          <w:szCs w:val="24"/>
        </w:rPr>
        <w:t xml:space="preserve">, Owerri, Imo state and was air-dried and weighed every 2 days till a constant weight is gotten indicating that the leaves have completely dried. The dried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leaves </w:t>
      </w:r>
      <w:r w:rsidR="006D391E" w:rsidRPr="0095309A">
        <w:rPr>
          <w:rFonts w:ascii="Times New Roman" w:hAnsi="Times New Roman" w:cs="Times New Roman"/>
          <w:sz w:val="24"/>
          <w:szCs w:val="24"/>
        </w:rPr>
        <w:t xml:space="preserve">was </w:t>
      </w:r>
      <w:r w:rsidRPr="0095309A">
        <w:rPr>
          <w:rFonts w:ascii="Times New Roman" w:hAnsi="Times New Roman" w:cs="Times New Roman"/>
          <w:sz w:val="24"/>
          <w:szCs w:val="24"/>
        </w:rPr>
        <w:t xml:space="preserve">ground to fine powder and then stored in an air tight container for further use. </w:t>
      </w:r>
    </w:p>
    <w:p w14:paraId="71289398" w14:textId="77777777" w:rsidR="006D391E" w:rsidRPr="0095309A" w:rsidRDefault="006D391E" w:rsidP="00BA02B9">
      <w:pPr>
        <w:jc w:val="both"/>
        <w:rPr>
          <w:rFonts w:ascii="Times New Roman" w:hAnsi="Times New Roman" w:cs="Times New Roman"/>
          <w:sz w:val="24"/>
          <w:szCs w:val="24"/>
        </w:rPr>
      </w:pPr>
    </w:p>
    <w:p w14:paraId="5BC49688" w14:textId="7061F5C0"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Plant Extraction Preparation </w:t>
      </w:r>
    </w:p>
    <w:p w14:paraId="3DFD184F"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The extraction method used in the study was the maceration extraction method, which involves simple soaking, filtering and then evaporation. 800g of the ground plant material was weighed into a conical flask, and 2000 mL of 70% ethanol was added, ensuring that the solvent properly covers the plant material. The mixture was allowed to stand for 48 hours with constant stirring. After 48 hours, the mixture was filtered using filter paper, and the filtrate was evaporated in a water bath to obtain an extract.</w:t>
      </w:r>
    </w:p>
    <w:p w14:paraId="319A5475"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The extract was weighed using an electronic weighing balance then the percentage yield was calculated as follows:</w:t>
      </w:r>
    </w:p>
    <w:p w14:paraId="08A6EA78"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 xml:space="preserve">The percentage yield = </w:t>
      </w:r>
      <m:oMath>
        <m:f>
          <m:fPr>
            <m:ctrlPr>
              <w:rPr>
                <w:rFonts w:ascii="Cambria Math" w:eastAsia="SimSun" w:hAnsi="Cambria Math" w:cs="Times New Roman"/>
                <w:bCs/>
                <w:i/>
                <w:sz w:val="24"/>
                <w:szCs w:val="24"/>
                <w:lang w:val="en-GB" w:eastAsia="en-GB"/>
                <w14:ligatures w14:val="none"/>
              </w:rPr>
            </m:ctrlPr>
          </m:fPr>
          <m:num>
            <m:r>
              <w:rPr>
                <w:rFonts w:ascii="Cambria Math" w:eastAsia="SimSun" w:hAnsi="Cambria Math" w:cs="Times New Roman"/>
                <w:sz w:val="24"/>
                <w:szCs w:val="24"/>
                <w:lang w:eastAsia="en-GB"/>
                <w14:ligatures w14:val="none"/>
              </w:rPr>
              <m:t>weight of extract</m:t>
            </m:r>
          </m:num>
          <m:den>
            <m:r>
              <w:rPr>
                <w:rFonts w:ascii="Cambria Math" w:eastAsia="SimSun" w:hAnsi="Cambria Math" w:cs="Times New Roman"/>
                <w:sz w:val="24"/>
                <w:szCs w:val="24"/>
                <w:lang w:eastAsia="en-GB"/>
                <w14:ligatures w14:val="none"/>
              </w:rPr>
              <m:t>weight of ground plant leave</m:t>
            </m:r>
          </m:den>
        </m:f>
      </m:oMath>
      <w:r w:rsidRPr="0095309A">
        <w:rPr>
          <w:rFonts w:ascii="Times New Roman" w:eastAsia="SimSun" w:hAnsi="Times New Roman" w:cs="Times New Roman"/>
          <w:bCs/>
          <w:sz w:val="24"/>
          <w:szCs w:val="24"/>
          <w:lang w:val="en-GB" w:eastAsia="en-GB"/>
          <w14:ligatures w14:val="none"/>
        </w:rPr>
        <w:t xml:space="preserve">  X   100</w:t>
      </w:r>
    </w:p>
    <w:p w14:paraId="067DA888" w14:textId="77777777" w:rsidR="008232EC" w:rsidRPr="0095309A" w:rsidRDefault="008232EC" w:rsidP="008232EC">
      <w:pPr>
        <w:spacing w:line="240" w:lineRule="auto"/>
        <w:jc w:val="both"/>
        <w:rPr>
          <w:rFonts w:ascii="Times New Roman" w:eastAsia="SimSun" w:hAnsi="Times New Roman" w:cs="Times New Roman"/>
          <w:bCs/>
          <w:sz w:val="24"/>
          <w:szCs w:val="24"/>
          <w:lang w:val="en-GB" w:eastAsia="en-GB"/>
          <w14:ligatures w14:val="none"/>
        </w:rPr>
      </w:pPr>
      <w:r w:rsidRPr="0095309A">
        <w:rPr>
          <w:rFonts w:ascii="Times New Roman" w:eastAsia="SimSun" w:hAnsi="Times New Roman" w:cs="Times New Roman"/>
          <w:bCs/>
          <w:sz w:val="24"/>
          <w:szCs w:val="24"/>
          <w:lang w:val="en-GB" w:eastAsia="en-GB"/>
          <w14:ligatures w14:val="none"/>
        </w:rPr>
        <w:tab/>
      </w:r>
      <w:r w:rsidRPr="0095309A">
        <w:rPr>
          <w:rFonts w:ascii="Times New Roman" w:eastAsia="SimSun" w:hAnsi="Times New Roman" w:cs="Times New Roman"/>
          <w:bCs/>
          <w:sz w:val="24"/>
          <w:szCs w:val="24"/>
          <w:lang w:val="en-GB" w:eastAsia="en-GB"/>
          <w14:ligatures w14:val="none"/>
        </w:rPr>
        <w:tab/>
      </w:r>
    </w:p>
    <w:p w14:paraId="22927D13" w14:textId="182FAA8B"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Animal Environment, Handling and Ethics </w:t>
      </w:r>
    </w:p>
    <w:p w14:paraId="0855A834" w14:textId="086ED00E" w:rsidR="008232EC"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The male albino rats of body weights (</w:t>
      </w:r>
      <w:proofErr w:type="spellStart"/>
      <w:r w:rsidRPr="0095309A">
        <w:rPr>
          <w:rFonts w:ascii="Times New Roman" w:hAnsi="Times New Roman" w:cs="Times New Roman"/>
          <w:i/>
          <w:iCs/>
          <w:sz w:val="24"/>
          <w:szCs w:val="24"/>
        </w:rPr>
        <w:t>b.w.</w:t>
      </w:r>
      <w:proofErr w:type="spellEnd"/>
      <w:r w:rsidRPr="0095309A">
        <w:rPr>
          <w:rFonts w:ascii="Times New Roman" w:hAnsi="Times New Roman" w:cs="Times New Roman"/>
          <w:sz w:val="24"/>
          <w:szCs w:val="24"/>
        </w:rPr>
        <w:t xml:space="preserve">) mean of d 96g were purchased from the Animal Breeding Unit, Zoology Department, University of Nigeria Nsukka, Enugu state, Nigeria. The animals were kept in stainless–steel cages in a well–ventilated room of temperature 28 ± 2°C </w:t>
      </w:r>
      <w:r w:rsidRPr="0095309A">
        <w:rPr>
          <w:rFonts w:ascii="Times New Roman" w:hAnsi="Times New Roman" w:cs="Times New Roman"/>
          <w:sz w:val="24"/>
          <w:szCs w:val="24"/>
        </w:rPr>
        <w:lastRenderedPageBreak/>
        <w:t>and relative humidity of 55–65% with a diurnal 12 h light cycle.</w:t>
      </w:r>
      <w:r w:rsidR="008232EC" w:rsidRPr="0095309A">
        <w:rPr>
          <w:rFonts w:ascii="Times New Roman" w:hAnsi="Times New Roman" w:cs="Times New Roman"/>
          <w:sz w:val="24"/>
          <w:szCs w:val="24"/>
        </w:rPr>
        <w:t xml:space="preserve"> The rats had access to water and pelletized standard finishers mesh (Vital finisher) (United Africa Company Nigeria Plc., Jos, Nigeria) </w:t>
      </w:r>
      <w:r w:rsidR="008232EC" w:rsidRPr="0095309A">
        <w:rPr>
          <w:rFonts w:ascii="Times New Roman" w:hAnsi="Times New Roman" w:cs="Times New Roman"/>
          <w:i/>
          <w:iCs/>
          <w:sz w:val="24"/>
          <w:szCs w:val="24"/>
        </w:rPr>
        <w:t>ad libitum</w:t>
      </w:r>
      <w:r w:rsidR="008232EC" w:rsidRPr="0095309A">
        <w:rPr>
          <w:rFonts w:ascii="Times New Roman" w:hAnsi="Times New Roman" w:cs="Times New Roman"/>
          <w:sz w:val="24"/>
          <w:szCs w:val="24"/>
        </w:rPr>
        <w:t xml:space="preserve">. A period of 2 weeks was allowed for acclimatization of the rats to environmental conditions. They were all handled according to NIH regulation </w:t>
      </w:r>
    </w:p>
    <w:p w14:paraId="6474860C" w14:textId="77777777" w:rsidR="008232EC" w:rsidRPr="0095309A" w:rsidRDefault="008232EC" w:rsidP="00BA02B9">
      <w:pPr>
        <w:jc w:val="both"/>
        <w:rPr>
          <w:rFonts w:ascii="Times New Roman" w:hAnsi="Times New Roman" w:cs="Times New Roman"/>
          <w:b/>
          <w:bCs/>
          <w:sz w:val="24"/>
          <w:szCs w:val="24"/>
        </w:rPr>
      </w:pPr>
    </w:p>
    <w:p w14:paraId="7084F3D5" w14:textId="41637226" w:rsidR="00BA02B9" w:rsidRPr="0095309A" w:rsidRDefault="00BA02B9" w:rsidP="008232EC">
      <w:pPr>
        <w:pStyle w:val="NoSpacing"/>
        <w:rPr>
          <w:rFonts w:ascii="Times New Roman" w:hAnsi="Times New Roman" w:cs="Times New Roman"/>
          <w:sz w:val="24"/>
          <w:szCs w:val="24"/>
        </w:rPr>
      </w:pPr>
      <w:r w:rsidRPr="0095309A">
        <w:rPr>
          <w:rFonts w:ascii="Times New Roman" w:hAnsi="Times New Roman" w:cs="Times New Roman"/>
          <w:b/>
          <w:bCs/>
          <w:sz w:val="24"/>
          <w:szCs w:val="24"/>
        </w:rPr>
        <w:t xml:space="preserve">Table </w:t>
      </w:r>
      <w:r w:rsidR="008232EC" w:rsidRPr="0095309A">
        <w:rPr>
          <w:rFonts w:ascii="Times New Roman" w:hAnsi="Times New Roman" w:cs="Times New Roman"/>
          <w:b/>
          <w:bCs/>
          <w:sz w:val="24"/>
          <w:szCs w:val="24"/>
        </w:rPr>
        <w:t>1</w:t>
      </w:r>
      <w:r w:rsidRPr="0095309A">
        <w:rPr>
          <w:rFonts w:ascii="Times New Roman" w:hAnsi="Times New Roman" w:cs="Times New Roman"/>
          <w:b/>
          <w:bCs/>
          <w:sz w:val="24"/>
          <w:szCs w:val="24"/>
        </w:rPr>
        <w:t xml:space="preserve">: </w:t>
      </w:r>
      <w:r w:rsidR="008232EC" w:rsidRPr="0095309A">
        <w:rPr>
          <w:rFonts w:ascii="Times New Roman" w:hAnsi="Times New Roman" w:cs="Times New Roman"/>
          <w:sz w:val="24"/>
          <w:szCs w:val="24"/>
        </w:rPr>
        <w:t xml:space="preserve">Experimental Design </w:t>
      </w:r>
    </w:p>
    <w:tbl>
      <w:tblPr>
        <w:tblStyle w:val="TableGrid"/>
        <w:tblpPr w:leftFromText="180" w:rightFromText="180" w:vertAnchor="text" w:horzAnchor="margin" w:tblpY="237"/>
        <w:tblW w:w="9558" w:type="dxa"/>
        <w:tblLook w:val="04A0" w:firstRow="1" w:lastRow="0" w:firstColumn="1" w:lastColumn="0" w:noHBand="0" w:noVBand="1"/>
      </w:tblPr>
      <w:tblGrid>
        <w:gridCol w:w="9558"/>
      </w:tblGrid>
      <w:tr w:rsidR="008232EC" w:rsidRPr="0095309A" w14:paraId="04D34EFD" w14:textId="77777777" w:rsidTr="000E6F24">
        <w:trPr>
          <w:trHeight w:val="395"/>
        </w:trPr>
        <w:tc>
          <w:tcPr>
            <w:tcW w:w="9558" w:type="dxa"/>
          </w:tcPr>
          <w:p w14:paraId="3AFC86FC" w14:textId="77777777" w:rsidR="008232EC" w:rsidRPr="0095309A" w:rsidRDefault="008232EC" w:rsidP="008232EC">
            <w:pPr>
              <w:pStyle w:val="NoSpacing"/>
              <w:rPr>
                <w:b/>
                <w:sz w:val="24"/>
                <w:szCs w:val="24"/>
              </w:rPr>
            </w:pPr>
            <w:r w:rsidRPr="0095309A">
              <w:rPr>
                <w:b/>
                <w:sz w:val="24"/>
                <w:szCs w:val="24"/>
              </w:rPr>
              <w:t>Groups.                Description.                 Treatments.                                    No. Of rat</w:t>
            </w:r>
          </w:p>
        </w:tc>
      </w:tr>
      <w:tr w:rsidR="008232EC" w:rsidRPr="0095309A" w14:paraId="7973AF5A" w14:textId="77777777" w:rsidTr="000E6F24">
        <w:trPr>
          <w:trHeight w:val="395"/>
        </w:trPr>
        <w:tc>
          <w:tcPr>
            <w:tcW w:w="9558" w:type="dxa"/>
          </w:tcPr>
          <w:p w14:paraId="3989E06E" w14:textId="77777777" w:rsidR="008232EC" w:rsidRPr="0095309A" w:rsidRDefault="008232EC" w:rsidP="008232EC">
            <w:pPr>
              <w:pStyle w:val="NoSpacing"/>
              <w:rPr>
                <w:bCs/>
                <w:sz w:val="24"/>
                <w:szCs w:val="24"/>
              </w:rPr>
            </w:pPr>
            <w:r w:rsidRPr="0095309A">
              <w:rPr>
                <w:b/>
                <w:sz w:val="24"/>
                <w:szCs w:val="24"/>
              </w:rPr>
              <w:t>One</w:t>
            </w:r>
            <w:r w:rsidRPr="0095309A">
              <w:rPr>
                <w:bCs/>
                <w:sz w:val="24"/>
                <w:szCs w:val="24"/>
              </w:rPr>
              <w:t xml:space="preserve">                    Normal Control          Feed and water only.                                 5</w:t>
            </w:r>
          </w:p>
        </w:tc>
      </w:tr>
      <w:tr w:rsidR="008232EC" w:rsidRPr="0095309A" w14:paraId="12F955EA" w14:textId="77777777" w:rsidTr="000E6F24">
        <w:trPr>
          <w:trHeight w:val="395"/>
        </w:trPr>
        <w:tc>
          <w:tcPr>
            <w:tcW w:w="9558" w:type="dxa"/>
          </w:tcPr>
          <w:p w14:paraId="661B1644" w14:textId="77777777" w:rsidR="008232EC" w:rsidRPr="0095309A" w:rsidRDefault="008232EC" w:rsidP="008232EC">
            <w:pPr>
              <w:pStyle w:val="NoSpacing"/>
              <w:rPr>
                <w:bCs/>
                <w:sz w:val="24"/>
                <w:szCs w:val="24"/>
              </w:rPr>
            </w:pPr>
            <w:r w:rsidRPr="0095309A">
              <w:rPr>
                <w:b/>
                <w:sz w:val="24"/>
                <w:szCs w:val="24"/>
              </w:rPr>
              <w:t>Two</w:t>
            </w:r>
            <w:r w:rsidRPr="0095309A">
              <w:rPr>
                <w:bCs/>
                <w:sz w:val="24"/>
                <w:szCs w:val="24"/>
              </w:rPr>
              <w:t xml:space="preserve">                    Negative control        50 mg/kg of </w:t>
            </w:r>
            <w:proofErr w:type="spellStart"/>
            <w:r w:rsidRPr="0095309A">
              <w:rPr>
                <w:bCs/>
                <w:sz w:val="24"/>
                <w:szCs w:val="24"/>
              </w:rPr>
              <w:t>cyprosterone</w:t>
            </w:r>
            <w:proofErr w:type="spellEnd"/>
            <w:r w:rsidRPr="0095309A">
              <w:rPr>
                <w:bCs/>
                <w:sz w:val="24"/>
                <w:szCs w:val="24"/>
              </w:rPr>
              <w:t xml:space="preserve">                           5</w:t>
            </w:r>
          </w:p>
          <w:p w14:paraId="3832113C" w14:textId="77777777" w:rsidR="008232EC" w:rsidRPr="0095309A" w:rsidRDefault="008232EC" w:rsidP="008232EC">
            <w:pPr>
              <w:pStyle w:val="NoSpacing"/>
              <w:rPr>
                <w:bCs/>
                <w:sz w:val="24"/>
                <w:szCs w:val="24"/>
              </w:rPr>
            </w:pPr>
            <w:r w:rsidRPr="0095309A">
              <w:rPr>
                <w:bCs/>
                <w:sz w:val="24"/>
                <w:szCs w:val="24"/>
              </w:rPr>
              <w:t xml:space="preserve">                                                              Acetate (CA) + 100 mg/kg</w:t>
            </w:r>
          </w:p>
          <w:p w14:paraId="73CBFF2A" w14:textId="77777777" w:rsidR="008232EC" w:rsidRPr="0095309A" w:rsidRDefault="008232EC" w:rsidP="008232EC">
            <w:pPr>
              <w:pStyle w:val="NoSpacing"/>
              <w:rPr>
                <w:bCs/>
                <w:sz w:val="24"/>
                <w:szCs w:val="24"/>
              </w:rPr>
            </w:pPr>
            <w:r w:rsidRPr="0095309A">
              <w:rPr>
                <w:bCs/>
                <w:sz w:val="24"/>
                <w:szCs w:val="24"/>
              </w:rPr>
              <w:t xml:space="preserve">                                                              testosterone propionate (TP) +</w:t>
            </w:r>
          </w:p>
          <w:p w14:paraId="7408DC53" w14:textId="77777777" w:rsidR="008232EC" w:rsidRPr="0095309A" w:rsidRDefault="008232EC" w:rsidP="008232EC">
            <w:pPr>
              <w:pStyle w:val="NoSpacing"/>
              <w:rPr>
                <w:bCs/>
                <w:sz w:val="24"/>
                <w:szCs w:val="24"/>
              </w:rPr>
            </w:pPr>
            <w:r w:rsidRPr="0095309A">
              <w:rPr>
                <w:bCs/>
                <w:sz w:val="24"/>
                <w:szCs w:val="24"/>
              </w:rPr>
              <w:t xml:space="preserve">                                                                    50 mg/kg of NMU.</w:t>
            </w:r>
          </w:p>
        </w:tc>
      </w:tr>
      <w:tr w:rsidR="008232EC" w:rsidRPr="0095309A" w14:paraId="7C355F76" w14:textId="77777777" w:rsidTr="000E6F24">
        <w:trPr>
          <w:trHeight w:val="395"/>
        </w:trPr>
        <w:tc>
          <w:tcPr>
            <w:tcW w:w="9558" w:type="dxa"/>
          </w:tcPr>
          <w:p w14:paraId="0261ABEE" w14:textId="77777777" w:rsidR="008232EC" w:rsidRPr="0095309A" w:rsidRDefault="008232EC" w:rsidP="000E6F24">
            <w:pPr>
              <w:spacing w:line="276" w:lineRule="auto"/>
              <w:jc w:val="both"/>
              <w:rPr>
                <w:bCs/>
                <w:sz w:val="24"/>
                <w:szCs w:val="24"/>
              </w:rPr>
            </w:pPr>
            <w:r w:rsidRPr="0095309A">
              <w:rPr>
                <w:b/>
                <w:sz w:val="24"/>
                <w:szCs w:val="24"/>
              </w:rPr>
              <w:t>Three</w:t>
            </w:r>
            <w:r w:rsidRPr="0095309A">
              <w:rPr>
                <w:bCs/>
                <w:sz w:val="24"/>
                <w:szCs w:val="24"/>
              </w:rPr>
              <w:t xml:space="preserve">                 Standard control      50 mg/kg of CA+ 100 mg/kg TP.                  5</w:t>
            </w:r>
          </w:p>
          <w:p w14:paraId="780D8C98" w14:textId="77777777" w:rsidR="008232EC" w:rsidRPr="0095309A" w:rsidRDefault="008232EC" w:rsidP="000E6F24">
            <w:pPr>
              <w:spacing w:line="276" w:lineRule="auto"/>
              <w:jc w:val="both"/>
              <w:rPr>
                <w:bCs/>
                <w:sz w:val="24"/>
                <w:szCs w:val="24"/>
              </w:rPr>
            </w:pPr>
            <w:r w:rsidRPr="0095309A">
              <w:rPr>
                <w:bCs/>
                <w:sz w:val="24"/>
                <w:szCs w:val="24"/>
              </w:rPr>
              <w:t xml:space="preserve">                                                           + 50 mg/kg of NMU+ 50 mg/kg</w:t>
            </w:r>
          </w:p>
          <w:p w14:paraId="3AD799D5" w14:textId="77777777" w:rsidR="008232EC" w:rsidRPr="0095309A" w:rsidRDefault="008232EC" w:rsidP="000E6F24">
            <w:pPr>
              <w:spacing w:line="276" w:lineRule="auto"/>
              <w:jc w:val="both"/>
              <w:rPr>
                <w:bCs/>
                <w:sz w:val="24"/>
                <w:szCs w:val="24"/>
              </w:rPr>
            </w:pPr>
            <w:r w:rsidRPr="0095309A">
              <w:rPr>
                <w:bCs/>
                <w:sz w:val="24"/>
                <w:szCs w:val="24"/>
              </w:rPr>
              <w:t xml:space="preserve">                                                            of Finasteride. </w:t>
            </w:r>
          </w:p>
        </w:tc>
      </w:tr>
      <w:tr w:rsidR="008232EC" w:rsidRPr="0095309A" w14:paraId="722A623E" w14:textId="77777777" w:rsidTr="000E6F24">
        <w:trPr>
          <w:trHeight w:val="395"/>
        </w:trPr>
        <w:tc>
          <w:tcPr>
            <w:tcW w:w="9558" w:type="dxa"/>
          </w:tcPr>
          <w:p w14:paraId="269C1EF7" w14:textId="77777777" w:rsidR="008232EC" w:rsidRPr="0095309A" w:rsidRDefault="008232EC" w:rsidP="000E6F24">
            <w:pPr>
              <w:spacing w:line="276" w:lineRule="auto"/>
              <w:jc w:val="both"/>
              <w:rPr>
                <w:bCs/>
                <w:sz w:val="24"/>
                <w:szCs w:val="24"/>
              </w:rPr>
            </w:pPr>
            <w:r w:rsidRPr="0095309A">
              <w:rPr>
                <w:b/>
                <w:sz w:val="24"/>
                <w:szCs w:val="24"/>
              </w:rPr>
              <w:t>Four</w:t>
            </w:r>
            <w:r w:rsidRPr="0095309A">
              <w:rPr>
                <w:bCs/>
                <w:sz w:val="24"/>
                <w:szCs w:val="24"/>
              </w:rPr>
              <w:t xml:space="preserve">                   Low dose stem        50 mg/kg of CA + 100 mg/kg TP                    5</w:t>
            </w:r>
          </w:p>
          <w:p w14:paraId="4E5CAF30" w14:textId="77777777" w:rsidR="008232EC" w:rsidRPr="0095309A" w:rsidRDefault="008232EC" w:rsidP="000E6F24">
            <w:pPr>
              <w:spacing w:line="276" w:lineRule="auto"/>
              <w:jc w:val="both"/>
              <w:rPr>
                <w:bCs/>
                <w:sz w:val="24"/>
                <w:szCs w:val="24"/>
              </w:rPr>
            </w:pPr>
            <w:r w:rsidRPr="0095309A">
              <w:rPr>
                <w:bCs/>
                <w:sz w:val="24"/>
                <w:szCs w:val="24"/>
              </w:rPr>
              <w:t xml:space="preserve">                                                           +50 mg/kg of NMU + 250 mg/kg</w:t>
            </w:r>
          </w:p>
          <w:p w14:paraId="54B9ACE3" w14:textId="77777777" w:rsidR="008232EC" w:rsidRPr="0095309A" w:rsidRDefault="008232EC" w:rsidP="000E6F24">
            <w:pPr>
              <w:spacing w:line="276" w:lineRule="auto"/>
              <w:jc w:val="both"/>
              <w:rPr>
                <w:bCs/>
                <w:sz w:val="24"/>
                <w:szCs w:val="24"/>
              </w:rPr>
            </w:pPr>
            <w:r w:rsidRPr="0095309A">
              <w:rPr>
                <w:bCs/>
                <w:sz w:val="24"/>
                <w:szCs w:val="24"/>
              </w:rPr>
              <w:t xml:space="preserve">                                                           of stem extract.  </w:t>
            </w:r>
          </w:p>
        </w:tc>
      </w:tr>
      <w:tr w:rsidR="008232EC" w:rsidRPr="0095309A" w14:paraId="5E96977D" w14:textId="77777777" w:rsidTr="000E6F24">
        <w:trPr>
          <w:trHeight w:val="971"/>
        </w:trPr>
        <w:tc>
          <w:tcPr>
            <w:tcW w:w="9558" w:type="dxa"/>
          </w:tcPr>
          <w:p w14:paraId="5F07E64C" w14:textId="77777777" w:rsidR="008232EC" w:rsidRPr="0095309A" w:rsidRDefault="008232EC" w:rsidP="000E6F24">
            <w:pPr>
              <w:spacing w:line="276" w:lineRule="auto"/>
              <w:jc w:val="both"/>
              <w:rPr>
                <w:bCs/>
                <w:sz w:val="24"/>
                <w:szCs w:val="24"/>
              </w:rPr>
            </w:pPr>
            <w:r w:rsidRPr="0095309A">
              <w:rPr>
                <w:b/>
                <w:sz w:val="24"/>
                <w:szCs w:val="24"/>
              </w:rPr>
              <w:t>Five</w:t>
            </w:r>
            <w:r w:rsidRPr="0095309A">
              <w:rPr>
                <w:bCs/>
                <w:sz w:val="24"/>
                <w:szCs w:val="24"/>
              </w:rPr>
              <w:t xml:space="preserve">                  High dose stem         50 mg/kg of CA + 100 mg/kg TP                    5</w:t>
            </w:r>
          </w:p>
          <w:p w14:paraId="4D1AE287" w14:textId="77777777" w:rsidR="008232EC" w:rsidRPr="0095309A" w:rsidRDefault="008232EC" w:rsidP="000E6F24">
            <w:pPr>
              <w:spacing w:line="276" w:lineRule="auto"/>
              <w:jc w:val="both"/>
              <w:rPr>
                <w:bCs/>
                <w:sz w:val="24"/>
                <w:szCs w:val="24"/>
              </w:rPr>
            </w:pPr>
            <w:r w:rsidRPr="0095309A">
              <w:rPr>
                <w:bCs/>
                <w:sz w:val="24"/>
                <w:szCs w:val="24"/>
              </w:rPr>
              <w:t xml:space="preserve">                                                           + 50 mg/kg of NMU + 500 mg/kg</w:t>
            </w:r>
          </w:p>
          <w:p w14:paraId="1B71249F" w14:textId="77777777" w:rsidR="008232EC" w:rsidRPr="0095309A" w:rsidRDefault="008232EC" w:rsidP="000E6F24">
            <w:pPr>
              <w:spacing w:line="276" w:lineRule="auto"/>
              <w:jc w:val="both"/>
              <w:rPr>
                <w:bCs/>
                <w:sz w:val="24"/>
                <w:szCs w:val="24"/>
              </w:rPr>
            </w:pPr>
            <w:r w:rsidRPr="0095309A">
              <w:rPr>
                <w:bCs/>
                <w:sz w:val="24"/>
                <w:szCs w:val="24"/>
              </w:rPr>
              <w:t xml:space="preserve">                                                           of stem extract. </w:t>
            </w:r>
          </w:p>
        </w:tc>
      </w:tr>
    </w:tbl>
    <w:p w14:paraId="361767F9" w14:textId="77777777" w:rsidR="008232EC" w:rsidRPr="0095309A" w:rsidRDefault="008232EC" w:rsidP="00BA02B9">
      <w:pPr>
        <w:jc w:val="both"/>
        <w:rPr>
          <w:rFonts w:ascii="Times New Roman" w:hAnsi="Times New Roman" w:cs="Times New Roman"/>
          <w:sz w:val="24"/>
          <w:szCs w:val="24"/>
        </w:rPr>
      </w:pPr>
    </w:p>
    <w:p w14:paraId="3B258D20" w14:textId="77777777" w:rsidR="008232EC" w:rsidRPr="0095309A" w:rsidRDefault="00BA02B9" w:rsidP="00BA02B9">
      <w:pPr>
        <w:jc w:val="both"/>
        <w:rPr>
          <w:rFonts w:ascii="Times New Roman" w:hAnsi="Times New Roman" w:cs="Times New Roman"/>
          <w:b/>
          <w:bCs/>
          <w:sz w:val="24"/>
          <w:szCs w:val="24"/>
        </w:rPr>
      </w:pPr>
      <w:r w:rsidRPr="0095309A">
        <w:rPr>
          <w:rFonts w:ascii="Times New Roman" w:hAnsi="Times New Roman" w:cs="Times New Roman"/>
          <w:b/>
          <w:bCs/>
          <w:sz w:val="24"/>
          <w:szCs w:val="24"/>
        </w:rPr>
        <w:t>2.5.1 Induction of NMU-induced nephrotoxicity</w:t>
      </w:r>
    </w:p>
    <w:p w14:paraId="27421D35" w14:textId="431D162D" w:rsidR="00D803C8" w:rsidRPr="00051DDF" w:rsidRDefault="00D803C8" w:rsidP="00D803C8">
      <w:pPr>
        <w:spacing w:line="360" w:lineRule="auto"/>
        <w:jc w:val="both"/>
        <w:rPr>
          <w:rFonts w:ascii="Times New Roman" w:hAnsi="Times New Roman" w:cs="Times New Roman"/>
          <w:sz w:val="24"/>
          <w:szCs w:val="24"/>
        </w:rPr>
      </w:pPr>
      <w:r w:rsidRPr="00051DDF">
        <w:rPr>
          <w:rFonts w:ascii="Times New Roman" w:hAnsi="Times New Roman" w:cs="Times New Roman"/>
          <w:sz w:val="24"/>
          <w:szCs w:val="24"/>
        </w:rPr>
        <w:t xml:space="preserve">Induction of prostate cancer was </w:t>
      </w:r>
      <w:r>
        <w:rPr>
          <w:rFonts w:ascii="Times New Roman" w:hAnsi="Times New Roman" w:cs="Times New Roman"/>
          <w:sz w:val="24"/>
          <w:szCs w:val="24"/>
        </w:rPr>
        <w:t xml:space="preserve">carried out according to </w:t>
      </w:r>
      <w:proofErr w:type="spellStart"/>
      <w:r>
        <w:rPr>
          <w:rFonts w:ascii="Times New Roman" w:hAnsi="Times New Roman" w:cs="Times New Roman"/>
          <w:sz w:val="24"/>
          <w:szCs w:val="24"/>
        </w:rPr>
        <w:t>Bosland</w:t>
      </w:r>
      <w:proofErr w:type="spellEnd"/>
      <w:r>
        <w:rPr>
          <w:rFonts w:ascii="Times New Roman" w:hAnsi="Times New Roman" w:cs="Times New Roman"/>
          <w:sz w:val="24"/>
          <w:szCs w:val="24"/>
        </w:rPr>
        <w:t xml:space="preserve"> and Prinsen 1990</w:t>
      </w:r>
      <w:r w:rsidRPr="00051DDF">
        <w:rPr>
          <w:rFonts w:ascii="Times New Roman" w:hAnsi="Times New Roman" w:cs="Times New Roman"/>
          <w:sz w:val="24"/>
          <w:szCs w:val="24"/>
        </w:rPr>
        <w:t>. After 2 weeks of acclimatization, the rats were given 50</w:t>
      </w:r>
      <w:r>
        <w:rPr>
          <w:rFonts w:ascii="Times New Roman" w:hAnsi="Times New Roman" w:cs="Times New Roman"/>
          <w:sz w:val="24"/>
          <w:szCs w:val="24"/>
        </w:rPr>
        <w:t xml:space="preserve"> </w:t>
      </w:r>
      <w:r w:rsidRPr="00051DDF">
        <w:rPr>
          <w:rFonts w:ascii="Times New Roman" w:hAnsi="Times New Roman" w:cs="Times New Roman"/>
          <w:sz w:val="24"/>
          <w:szCs w:val="24"/>
        </w:rPr>
        <w:t xml:space="preserve">mg/kg of cyproterone acetate in normal saline via </w:t>
      </w:r>
      <w:proofErr w:type="spellStart"/>
      <w:r w:rsidRPr="00051DDF">
        <w:rPr>
          <w:rFonts w:ascii="Times New Roman" w:hAnsi="Times New Roman" w:cs="Times New Roman"/>
          <w:sz w:val="24"/>
          <w:szCs w:val="24"/>
        </w:rPr>
        <w:t>intraperitonial</w:t>
      </w:r>
      <w:proofErr w:type="spellEnd"/>
      <w:r w:rsidRPr="00051DDF">
        <w:rPr>
          <w:rFonts w:ascii="Times New Roman" w:hAnsi="Times New Roman" w:cs="Times New Roman"/>
          <w:sz w:val="24"/>
          <w:szCs w:val="24"/>
        </w:rPr>
        <w:t xml:space="preserve"> route for 18 days, after which the rats received subcutaneous injection of testosterone propionate (100</w:t>
      </w:r>
      <w:r>
        <w:rPr>
          <w:rFonts w:ascii="Times New Roman" w:hAnsi="Times New Roman" w:cs="Times New Roman"/>
          <w:sz w:val="24"/>
          <w:szCs w:val="24"/>
        </w:rPr>
        <w:t xml:space="preserve"> </w:t>
      </w:r>
      <w:r w:rsidRPr="00051DDF">
        <w:rPr>
          <w:rFonts w:ascii="Times New Roman" w:hAnsi="Times New Roman" w:cs="Times New Roman"/>
          <w:sz w:val="24"/>
          <w:szCs w:val="24"/>
        </w:rPr>
        <w:t>mg/kg) in olive oil for another 3 days, this was followed by a single shot of NMU (50</w:t>
      </w:r>
      <w:r>
        <w:rPr>
          <w:rFonts w:ascii="Times New Roman" w:hAnsi="Times New Roman" w:cs="Times New Roman"/>
          <w:sz w:val="24"/>
          <w:szCs w:val="24"/>
        </w:rPr>
        <w:t xml:space="preserve"> </w:t>
      </w:r>
      <w:r w:rsidRPr="00051DDF">
        <w:rPr>
          <w:rFonts w:ascii="Times New Roman" w:hAnsi="Times New Roman" w:cs="Times New Roman"/>
          <w:sz w:val="24"/>
          <w:szCs w:val="24"/>
        </w:rPr>
        <w:t xml:space="preserve">mg/kg) in normal saline via </w:t>
      </w:r>
      <w:proofErr w:type="spellStart"/>
      <w:r w:rsidRPr="00051DDF">
        <w:rPr>
          <w:rFonts w:ascii="Times New Roman" w:hAnsi="Times New Roman" w:cs="Times New Roman"/>
          <w:sz w:val="24"/>
          <w:szCs w:val="24"/>
        </w:rPr>
        <w:t>intraperitonial</w:t>
      </w:r>
      <w:proofErr w:type="spellEnd"/>
      <w:r w:rsidRPr="00051DDF">
        <w:rPr>
          <w:rFonts w:ascii="Times New Roman" w:hAnsi="Times New Roman" w:cs="Times New Roman"/>
          <w:sz w:val="24"/>
          <w:szCs w:val="24"/>
        </w:rPr>
        <w:t xml:space="preserve"> injection.</w:t>
      </w:r>
      <w:r>
        <w:rPr>
          <w:rFonts w:ascii="Times New Roman" w:hAnsi="Times New Roman" w:cs="Times New Roman"/>
          <w:sz w:val="24"/>
          <w:szCs w:val="24"/>
        </w:rPr>
        <w:t xml:space="preserve"> </w:t>
      </w:r>
      <w:r w:rsidRPr="00051DDF">
        <w:rPr>
          <w:rFonts w:ascii="Times New Roman" w:hAnsi="Times New Roman" w:cs="Times New Roman"/>
          <w:sz w:val="24"/>
          <w:szCs w:val="24"/>
        </w:rPr>
        <w:t>The different doses of extracts and finasteride were administered orally following induction of prostate cancer for 28 days.</w:t>
      </w:r>
    </w:p>
    <w:p w14:paraId="02D722D6" w14:textId="77777777" w:rsidR="007C393B"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2.6 Collection of Samples </w:t>
      </w:r>
    </w:p>
    <w:p w14:paraId="1DC81C75" w14:textId="6B2D8CB5"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At the end of 28 days, the animal</w:t>
      </w:r>
      <w:r w:rsidR="0075005A" w:rsidRPr="0095309A">
        <w:rPr>
          <w:rFonts w:ascii="Times New Roman" w:hAnsi="Times New Roman" w:cs="Times New Roman"/>
          <w:sz w:val="24"/>
          <w:szCs w:val="24"/>
        </w:rPr>
        <w:t>s</w:t>
      </w:r>
      <w:r w:rsidRPr="0095309A">
        <w:rPr>
          <w:rFonts w:ascii="Times New Roman" w:hAnsi="Times New Roman" w:cs="Times New Roman"/>
          <w:sz w:val="24"/>
          <w:szCs w:val="24"/>
        </w:rPr>
        <w:t xml:space="preserve"> were anaesthetized with chloroform and then sacrificed. Whole blood was collected in plain sample bottles through cardiac puncture using sterile needles and syringes. The clotted blood was centrifuged at 3000 rpm for 10 mins to obtain serum. Liver, kidney and prostate were also harvested for histopathological examination. </w:t>
      </w:r>
    </w:p>
    <w:p w14:paraId="777FCFC3" w14:textId="77777777" w:rsidR="0075005A" w:rsidRPr="0095309A" w:rsidRDefault="0075005A" w:rsidP="00BA02B9">
      <w:pPr>
        <w:jc w:val="both"/>
        <w:rPr>
          <w:rFonts w:ascii="Times New Roman" w:hAnsi="Times New Roman" w:cs="Times New Roman"/>
          <w:sz w:val="24"/>
          <w:szCs w:val="24"/>
        </w:rPr>
      </w:pPr>
    </w:p>
    <w:p w14:paraId="20F86596"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2.7 Renal function assessment </w:t>
      </w:r>
    </w:p>
    <w:p w14:paraId="1CEBE7D2" w14:textId="62F6C6A6" w:rsidR="0075005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lastRenderedPageBreak/>
        <w:t xml:space="preserve">Blood sample were collected from the rats at the end of the treatment period. The serum, creatinine, urea and electrolytes (sodium, potassium and chloride) were measured using commercial biochemical assay kits. Kidney tissues were harvested and processed for histopathological examination. </w:t>
      </w:r>
    </w:p>
    <w:p w14:paraId="34A7C7AF" w14:textId="77777777" w:rsidR="0060107E" w:rsidRPr="0095309A" w:rsidRDefault="0060107E" w:rsidP="00BA02B9">
      <w:pPr>
        <w:jc w:val="both"/>
        <w:rPr>
          <w:rFonts w:ascii="Times New Roman" w:hAnsi="Times New Roman" w:cs="Times New Roman"/>
          <w:sz w:val="24"/>
          <w:szCs w:val="24"/>
        </w:rPr>
      </w:pPr>
    </w:p>
    <w:p w14:paraId="18C89943"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2.8 Histopathological Analysis </w:t>
      </w:r>
    </w:p>
    <w:p w14:paraId="51AD187A" w14:textId="362AB6AB"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The kidney was harvested from the animals after they were sacrificed, and these organs were cleaned using saline solution. The organ was preserved in 10% buffered formalin. The organs were then processed, sectioned into 4 microns in thickness using a microtome (Leica, </w:t>
      </w:r>
      <w:proofErr w:type="spellStart"/>
      <w:r w:rsidRPr="0095309A">
        <w:rPr>
          <w:rFonts w:ascii="Times New Roman" w:hAnsi="Times New Roman" w:cs="Times New Roman"/>
          <w:sz w:val="24"/>
          <w:szCs w:val="24"/>
        </w:rPr>
        <w:t>Wetzlar</w:t>
      </w:r>
      <w:proofErr w:type="spellEnd"/>
      <w:r w:rsidRPr="0095309A">
        <w:rPr>
          <w:rFonts w:ascii="Times New Roman" w:hAnsi="Times New Roman" w:cs="Times New Roman"/>
          <w:sz w:val="24"/>
          <w:szCs w:val="24"/>
        </w:rPr>
        <w:t>, Germany), and stained with hematoxylin and eosin. A detailed description of the staining process was that the slide was submerged in Xylene, 100% alcohol, and 70% alcohol separately with a duration of 5min for each solution. The slides were first rinsed 3 to 5 times. The slide was then dipped in 1% acid alcohol for 3sec and run under tap water for 5min. Next, the slides were submerged in eosin for 1 min, sprayed with 95% alcohol, and the slide was rinsed again</w:t>
      </w:r>
      <w:r w:rsidR="0075005A" w:rsidRPr="0095309A">
        <w:rPr>
          <w:rFonts w:ascii="Times New Roman" w:hAnsi="Times New Roman" w:cs="Times New Roman"/>
          <w:sz w:val="24"/>
          <w:szCs w:val="24"/>
        </w:rPr>
        <w:t xml:space="preserve"> </w:t>
      </w:r>
      <w:r w:rsidRPr="0095309A">
        <w:rPr>
          <w:rFonts w:ascii="Times New Roman" w:hAnsi="Times New Roman" w:cs="Times New Roman"/>
          <w:sz w:val="24"/>
          <w:szCs w:val="24"/>
        </w:rPr>
        <w:t xml:space="preserve">in under running tap water for 5 to 10sec. Then, the slide was mounted with dibutyl phthalate polystyrene xylene (DPX) and ready for viewing. The slide was observed under a light microscope. </w:t>
      </w:r>
    </w:p>
    <w:p w14:paraId="07D7AC3E" w14:textId="77777777" w:rsidR="0075005A" w:rsidRPr="0095309A" w:rsidRDefault="0075005A" w:rsidP="00BA02B9">
      <w:pPr>
        <w:jc w:val="both"/>
        <w:rPr>
          <w:rFonts w:ascii="Times New Roman" w:hAnsi="Times New Roman" w:cs="Times New Roman"/>
          <w:sz w:val="24"/>
          <w:szCs w:val="24"/>
        </w:rPr>
      </w:pPr>
    </w:p>
    <w:p w14:paraId="7890D7C2" w14:textId="77777777" w:rsidR="00BA02B9"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2.9 Statistical analysis </w:t>
      </w:r>
    </w:p>
    <w:p w14:paraId="1D1F3A7C" w14:textId="24ABD4A9" w:rsidR="00BD6D4C" w:rsidRPr="0095309A" w:rsidRDefault="00BA02B9" w:rsidP="00BA02B9">
      <w:pPr>
        <w:jc w:val="both"/>
        <w:rPr>
          <w:rFonts w:ascii="Times New Roman" w:hAnsi="Times New Roman" w:cs="Times New Roman"/>
          <w:sz w:val="24"/>
          <w:szCs w:val="24"/>
        </w:rPr>
      </w:pPr>
      <w:r w:rsidRPr="0095309A">
        <w:rPr>
          <w:rFonts w:ascii="Times New Roman" w:hAnsi="Times New Roman" w:cs="Times New Roman"/>
          <w:sz w:val="24"/>
          <w:szCs w:val="24"/>
        </w:rPr>
        <w:t xml:space="preserve">The statistical analysis was carried out using SPSS program version 20 (SPSS, Richmond, VA, United States), with the data presented as means ± SE. Data were analyzed using one-way ANOVA, and the significant differences between treatments were assessed by a </w:t>
      </w:r>
      <w:r w:rsidRPr="0095309A">
        <w:rPr>
          <w:rFonts w:ascii="Times New Roman" w:hAnsi="Times New Roman" w:cs="Times New Roman"/>
          <w:i/>
          <w:iCs/>
          <w:sz w:val="24"/>
          <w:szCs w:val="24"/>
        </w:rPr>
        <w:t xml:space="preserve">post hoc </w:t>
      </w:r>
      <w:r w:rsidRPr="0095309A">
        <w:rPr>
          <w:rFonts w:ascii="Times New Roman" w:hAnsi="Times New Roman" w:cs="Times New Roman"/>
          <w:sz w:val="24"/>
          <w:szCs w:val="24"/>
        </w:rPr>
        <w:t xml:space="preserve">review of the Duncan test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w:t>
      </w:r>
      <w:r w:rsidR="0075005A" w:rsidRPr="0095309A">
        <w:rPr>
          <w:rFonts w:ascii="Times New Roman" w:hAnsi="Times New Roman" w:cs="Times New Roman"/>
          <w:sz w:val="24"/>
          <w:szCs w:val="24"/>
        </w:rPr>
        <w:t>5</w:t>
      </w:r>
      <w:r w:rsidRPr="0095309A">
        <w:rPr>
          <w:rFonts w:ascii="Times New Roman" w:hAnsi="Times New Roman" w:cs="Times New Roman"/>
          <w:sz w:val="24"/>
          <w:szCs w:val="24"/>
        </w:rPr>
        <w:t xml:space="preserve">. </w:t>
      </w:r>
    </w:p>
    <w:p w14:paraId="501683B7" w14:textId="77777777" w:rsidR="00BD6D4C" w:rsidRPr="0095309A" w:rsidRDefault="00BD6D4C" w:rsidP="00BA02B9">
      <w:pPr>
        <w:jc w:val="both"/>
        <w:rPr>
          <w:rFonts w:ascii="Times New Roman" w:hAnsi="Times New Roman" w:cs="Times New Roman"/>
          <w:sz w:val="24"/>
          <w:szCs w:val="24"/>
        </w:rPr>
      </w:pPr>
    </w:p>
    <w:p w14:paraId="320C32BF" w14:textId="77777777" w:rsidR="00BD6D4C" w:rsidRPr="0095309A" w:rsidRDefault="00BD6D4C" w:rsidP="00BA02B9">
      <w:pPr>
        <w:jc w:val="both"/>
        <w:rPr>
          <w:rFonts w:ascii="Times New Roman" w:hAnsi="Times New Roman" w:cs="Times New Roman"/>
          <w:sz w:val="24"/>
          <w:szCs w:val="24"/>
        </w:rPr>
      </w:pPr>
    </w:p>
    <w:p w14:paraId="04191DFE" w14:textId="77777777" w:rsidR="0075005A" w:rsidRPr="0095309A" w:rsidRDefault="0075005A" w:rsidP="00BA02B9">
      <w:pPr>
        <w:jc w:val="both"/>
        <w:rPr>
          <w:rFonts w:ascii="Times New Roman" w:hAnsi="Times New Roman" w:cs="Times New Roman"/>
          <w:sz w:val="24"/>
          <w:szCs w:val="24"/>
        </w:rPr>
      </w:pPr>
    </w:p>
    <w:p w14:paraId="67F87296" w14:textId="77777777" w:rsidR="0075005A" w:rsidRPr="0095309A" w:rsidRDefault="0075005A" w:rsidP="00BA02B9">
      <w:pPr>
        <w:jc w:val="both"/>
        <w:rPr>
          <w:rFonts w:ascii="Times New Roman" w:hAnsi="Times New Roman" w:cs="Times New Roman"/>
          <w:sz w:val="24"/>
          <w:szCs w:val="24"/>
        </w:rPr>
      </w:pPr>
    </w:p>
    <w:p w14:paraId="56AD3A7B" w14:textId="77777777" w:rsidR="0075005A" w:rsidRPr="0095309A" w:rsidRDefault="0075005A" w:rsidP="00BA02B9">
      <w:pPr>
        <w:jc w:val="both"/>
        <w:rPr>
          <w:rFonts w:ascii="Times New Roman" w:hAnsi="Times New Roman" w:cs="Times New Roman"/>
          <w:sz w:val="24"/>
          <w:szCs w:val="24"/>
        </w:rPr>
      </w:pPr>
    </w:p>
    <w:p w14:paraId="565B064D" w14:textId="77777777" w:rsidR="0075005A" w:rsidRPr="0095309A" w:rsidRDefault="0075005A" w:rsidP="00BA02B9">
      <w:pPr>
        <w:jc w:val="both"/>
        <w:rPr>
          <w:rFonts w:ascii="Times New Roman" w:hAnsi="Times New Roman" w:cs="Times New Roman"/>
          <w:sz w:val="24"/>
          <w:szCs w:val="24"/>
        </w:rPr>
      </w:pPr>
    </w:p>
    <w:p w14:paraId="0F03EEB1" w14:textId="77777777" w:rsidR="0075005A" w:rsidRPr="0095309A" w:rsidRDefault="0075005A" w:rsidP="00BA02B9">
      <w:pPr>
        <w:jc w:val="both"/>
        <w:rPr>
          <w:rFonts w:ascii="Times New Roman" w:hAnsi="Times New Roman" w:cs="Times New Roman"/>
          <w:sz w:val="24"/>
          <w:szCs w:val="24"/>
        </w:rPr>
      </w:pPr>
    </w:p>
    <w:p w14:paraId="0E4D2FBA" w14:textId="77777777" w:rsidR="0075005A" w:rsidRPr="0095309A" w:rsidRDefault="0075005A" w:rsidP="00BA02B9">
      <w:pPr>
        <w:jc w:val="both"/>
        <w:rPr>
          <w:rFonts w:ascii="Times New Roman" w:hAnsi="Times New Roman" w:cs="Times New Roman"/>
          <w:sz w:val="24"/>
          <w:szCs w:val="24"/>
        </w:rPr>
      </w:pPr>
    </w:p>
    <w:p w14:paraId="45C2ADD7" w14:textId="77777777" w:rsidR="0075005A" w:rsidRPr="0095309A" w:rsidRDefault="0075005A" w:rsidP="00BA02B9">
      <w:pPr>
        <w:jc w:val="both"/>
        <w:rPr>
          <w:rFonts w:ascii="Times New Roman" w:hAnsi="Times New Roman" w:cs="Times New Roman"/>
          <w:sz w:val="24"/>
          <w:szCs w:val="24"/>
        </w:rPr>
      </w:pPr>
    </w:p>
    <w:p w14:paraId="407D76FF" w14:textId="77777777" w:rsidR="0075005A" w:rsidRPr="0095309A" w:rsidRDefault="0075005A" w:rsidP="00BA02B9">
      <w:pPr>
        <w:jc w:val="both"/>
        <w:rPr>
          <w:rFonts w:ascii="Times New Roman" w:hAnsi="Times New Roman" w:cs="Times New Roman"/>
          <w:sz w:val="24"/>
          <w:szCs w:val="24"/>
        </w:rPr>
      </w:pPr>
    </w:p>
    <w:p w14:paraId="5D32D56C" w14:textId="77777777" w:rsidR="0075005A" w:rsidRPr="0095309A" w:rsidRDefault="0075005A" w:rsidP="00BA02B9">
      <w:pPr>
        <w:jc w:val="both"/>
        <w:rPr>
          <w:rFonts w:ascii="Times New Roman" w:hAnsi="Times New Roman" w:cs="Times New Roman"/>
          <w:sz w:val="24"/>
          <w:szCs w:val="24"/>
        </w:rPr>
      </w:pPr>
    </w:p>
    <w:p w14:paraId="65FC0B77" w14:textId="77777777" w:rsidR="0075005A" w:rsidRPr="0095309A" w:rsidRDefault="0075005A" w:rsidP="00BA02B9">
      <w:pPr>
        <w:jc w:val="both"/>
        <w:rPr>
          <w:rFonts w:ascii="Times New Roman" w:hAnsi="Times New Roman" w:cs="Times New Roman"/>
          <w:sz w:val="24"/>
          <w:szCs w:val="24"/>
        </w:rPr>
      </w:pPr>
    </w:p>
    <w:p w14:paraId="620170E1" w14:textId="77777777" w:rsidR="0075005A" w:rsidRPr="0095309A" w:rsidRDefault="0075005A" w:rsidP="00BA02B9">
      <w:pPr>
        <w:jc w:val="both"/>
        <w:rPr>
          <w:rFonts w:ascii="Times New Roman" w:hAnsi="Times New Roman" w:cs="Times New Roman"/>
          <w:sz w:val="24"/>
          <w:szCs w:val="24"/>
        </w:rPr>
      </w:pPr>
    </w:p>
    <w:p w14:paraId="0842A268" w14:textId="77777777" w:rsidR="007C393B" w:rsidRPr="0095309A" w:rsidRDefault="007C393B" w:rsidP="00BA02B9">
      <w:pPr>
        <w:jc w:val="both"/>
        <w:rPr>
          <w:rFonts w:ascii="Times New Roman" w:hAnsi="Times New Roman" w:cs="Times New Roman"/>
          <w:sz w:val="24"/>
          <w:szCs w:val="24"/>
        </w:rPr>
      </w:pPr>
    </w:p>
    <w:p w14:paraId="33100D4C" w14:textId="77777777" w:rsidR="007C393B" w:rsidRPr="0095309A" w:rsidRDefault="007C393B" w:rsidP="00BA02B9">
      <w:pPr>
        <w:jc w:val="both"/>
        <w:rPr>
          <w:rFonts w:ascii="Times New Roman" w:hAnsi="Times New Roman" w:cs="Times New Roman"/>
          <w:sz w:val="24"/>
          <w:szCs w:val="24"/>
        </w:rPr>
      </w:pPr>
    </w:p>
    <w:p w14:paraId="376989FB" w14:textId="7F5D22E1" w:rsidR="00BD6D4C" w:rsidRPr="0095309A" w:rsidRDefault="00BD6D4C" w:rsidP="00BA02B9">
      <w:pPr>
        <w:jc w:val="both"/>
        <w:rPr>
          <w:rFonts w:ascii="Times New Roman" w:hAnsi="Times New Roman" w:cs="Times New Roman"/>
          <w:sz w:val="24"/>
          <w:szCs w:val="24"/>
        </w:rPr>
      </w:pPr>
      <w:r w:rsidRPr="0095309A">
        <w:rPr>
          <w:rFonts w:ascii="Times New Roman" w:hAnsi="Times New Roman" w:cs="Times New Roman"/>
          <w:sz w:val="24"/>
          <w:szCs w:val="24"/>
        </w:rPr>
        <w:t>Result</w:t>
      </w:r>
    </w:p>
    <w:p w14:paraId="278C8AAB" w14:textId="77777777" w:rsidR="00BD6D4C" w:rsidRPr="0095309A" w:rsidRDefault="00BD6D4C" w:rsidP="00BA02B9">
      <w:pPr>
        <w:jc w:val="both"/>
        <w:rPr>
          <w:rFonts w:ascii="Times New Roman" w:hAnsi="Times New Roman" w:cs="Times New Roman"/>
          <w:sz w:val="24"/>
          <w:szCs w:val="24"/>
        </w:rPr>
      </w:pPr>
    </w:p>
    <w:p w14:paraId="736A68E4" w14:textId="2037E54E" w:rsidR="00BD6D4C" w:rsidRPr="0095309A" w:rsidRDefault="00A6710F" w:rsidP="00BA02B9">
      <w:pPr>
        <w:jc w:val="both"/>
        <w:rPr>
          <w:rFonts w:ascii="Times New Roman" w:hAnsi="Times New Roman" w:cs="Times New Roman"/>
          <w:sz w:val="24"/>
          <w:szCs w:val="24"/>
        </w:rPr>
      </w:pPr>
      <w:r w:rsidRPr="0095309A">
        <w:rPr>
          <w:rFonts w:ascii="Times New Roman" w:hAnsi="Times New Roman" w:cs="Times New Roman"/>
          <w:noProof/>
          <w:sz w:val="24"/>
          <w:szCs w:val="24"/>
        </w:rPr>
        <w:drawing>
          <wp:inline distT="0" distB="0" distL="0" distR="0" wp14:anchorId="1B64975D" wp14:editId="6C60069F">
            <wp:extent cx="5731510" cy="4236085"/>
            <wp:effectExtent l="0" t="0" r="2540" b="0"/>
            <wp:docPr id="7183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3306" name=""/>
                    <pic:cNvPicPr/>
                  </pic:nvPicPr>
                  <pic:blipFill>
                    <a:blip r:embed="rId7"/>
                    <a:stretch>
                      <a:fillRect/>
                    </a:stretch>
                  </pic:blipFill>
                  <pic:spPr>
                    <a:xfrm>
                      <a:off x="0" y="0"/>
                      <a:ext cx="5731510" cy="4236085"/>
                    </a:xfrm>
                    <a:prstGeom prst="rect">
                      <a:avLst/>
                    </a:prstGeom>
                  </pic:spPr>
                </pic:pic>
              </a:graphicData>
            </a:graphic>
          </wp:inline>
        </w:drawing>
      </w:r>
    </w:p>
    <w:p w14:paraId="59D26139" w14:textId="77777777" w:rsidR="00A6710F" w:rsidRPr="0095309A" w:rsidRDefault="00A6710F" w:rsidP="00BA02B9">
      <w:pPr>
        <w:jc w:val="both"/>
        <w:rPr>
          <w:rFonts w:ascii="Times New Roman" w:hAnsi="Times New Roman" w:cs="Times New Roman"/>
          <w:sz w:val="24"/>
          <w:szCs w:val="24"/>
        </w:rPr>
      </w:pPr>
    </w:p>
    <w:p w14:paraId="61B174F8" w14:textId="77777777" w:rsidR="00B77210" w:rsidRPr="00B77210" w:rsidRDefault="00B77210" w:rsidP="00A6710F">
      <w:pPr>
        <w:jc w:val="both"/>
        <w:rPr>
          <w:rFonts w:ascii="Times New Roman" w:hAnsi="Times New Roman" w:cs="Times New Roman"/>
          <w:b/>
          <w:bCs/>
          <w:sz w:val="24"/>
          <w:szCs w:val="24"/>
          <w:highlight w:val="yellow"/>
        </w:rPr>
      </w:pPr>
    </w:p>
    <w:p w14:paraId="55CF466D" w14:textId="1A08E121" w:rsidR="00A6710F" w:rsidRPr="0095309A" w:rsidRDefault="00A6710F" w:rsidP="00A6710F">
      <w:pPr>
        <w:jc w:val="both"/>
        <w:rPr>
          <w:rFonts w:ascii="Times New Roman" w:hAnsi="Times New Roman" w:cs="Times New Roman"/>
          <w:sz w:val="24"/>
          <w:szCs w:val="24"/>
        </w:rPr>
      </w:pPr>
      <w:r w:rsidRPr="00836323">
        <w:rPr>
          <w:rFonts w:ascii="Times New Roman" w:hAnsi="Times New Roman" w:cs="Times New Roman"/>
          <w:b/>
          <w:bCs/>
          <w:sz w:val="24"/>
          <w:szCs w:val="24"/>
          <w:highlight w:val="yellow"/>
        </w:rPr>
        <w:t>Fig</w:t>
      </w:r>
      <w:r w:rsidRPr="0095309A">
        <w:rPr>
          <w:rFonts w:ascii="Times New Roman" w:hAnsi="Times New Roman" w:cs="Times New Roman"/>
          <w:b/>
          <w:bCs/>
          <w:sz w:val="24"/>
          <w:szCs w:val="24"/>
        </w:rPr>
        <w:t>ure 2</w:t>
      </w:r>
      <w:r w:rsidRPr="0095309A">
        <w:rPr>
          <w:rFonts w:ascii="Times New Roman" w:hAnsi="Times New Roman" w:cs="Times New Roman"/>
          <w:sz w:val="24"/>
          <w:szCs w:val="24"/>
        </w:rPr>
        <w:t xml:space="preserve">: Urea levels in NMU-induced prostate cancer in rats treated with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4D4D5C08" w14:textId="77777777" w:rsidR="00A6710F" w:rsidRPr="0095309A" w:rsidRDefault="00A6710F" w:rsidP="00A6710F">
      <w:pPr>
        <w:jc w:val="both"/>
        <w:rPr>
          <w:rFonts w:ascii="Times New Roman" w:hAnsi="Times New Roman" w:cs="Times New Roman"/>
          <w:sz w:val="24"/>
          <w:szCs w:val="24"/>
        </w:rPr>
      </w:pPr>
    </w:p>
    <w:p w14:paraId="767E9706" w14:textId="77777777" w:rsidR="00A6710F" w:rsidRPr="0095309A" w:rsidRDefault="00A6710F" w:rsidP="00A6710F">
      <w:pPr>
        <w:jc w:val="both"/>
        <w:rPr>
          <w:rFonts w:ascii="Times New Roman" w:hAnsi="Times New Roman" w:cs="Times New Roman"/>
          <w:sz w:val="24"/>
          <w:szCs w:val="24"/>
        </w:rPr>
      </w:pPr>
    </w:p>
    <w:p w14:paraId="24CFF982" w14:textId="77777777" w:rsidR="00A6710F" w:rsidRPr="0095309A" w:rsidRDefault="00A6710F" w:rsidP="00A6710F">
      <w:pPr>
        <w:jc w:val="both"/>
        <w:rPr>
          <w:rFonts w:ascii="Times New Roman" w:hAnsi="Times New Roman" w:cs="Times New Roman"/>
          <w:sz w:val="24"/>
          <w:szCs w:val="24"/>
        </w:rPr>
      </w:pPr>
    </w:p>
    <w:p w14:paraId="79FF11B1" w14:textId="77777777" w:rsidR="00A6710F" w:rsidRPr="0095309A" w:rsidRDefault="00A6710F" w:rsidP="00A6710F">
      <w:pPr>
        <w:jc w:val="both"/>
        <w:rPr>
          <w:rFonts w:ascii="Times New Roman" w:hAnsi="Times New Roman" w:cs="Times New Roman"/>
          <w:sz w:val="24"/>
          <w:szCs w:val="24"/>
        </w:rPr>
      </w:pPr>
    </w:p>
    <w:p w14:paraId="1D1D3A07" w14:textId="77777777" w:rsidR="00A6710F" w:rsidRPr="0095309A" w:rsidRDefault="00A6710F" w:rsidP="00A6710F">
      <w:pPr>
        <w:jc w:val="both"/>
        <w:rPr>
          <w:rFonts w:ascii="Times New Roman" w:hAnsi="Times New Roman" w:cs="Times New Roman"/>
          <w:sz w:val="24"/>
          <w:szCs w:val="24"/>
        </w:rPr>
      </w:pPr>
    </w:p>
    <w:p w14:paraId="3216DB8C" w14:textId="77777777" w:rsidR="00A6710F" w:rsidRPr="0095309A" w:rsidRDefault="00A6710F" w:rsidP="00A6710F">
      <w:pPr>
        <w:jc w:val="both"/>
        <w:rPr>
          <w:rFonts w:ascii="Times New Roman" w:hAnsi="Times New Roman" w:cs="Times New Roman"/>
          <w:sz w:val="24"/>
          <w:szCs w:val="24"/>
        </w:rPr>
      </w:pPr>
    </w:p>
    <w:p w14:paraId="11689FC9" w14:textId="77777777" w:rsidR="00A6710F" w:rsidRPr="0095309A" w:rsidRDefault="00A6710F" w:rsidP="00A6710F">
      <w:pPr>
        <w:jc w:val="both"/>
        <w:rPr>
          <w:rFonts w:ascii="Times New Roman" w:hAnsi="Times New Roman" w:cs="Times New Roman"/>
          <w:sz w:val="24"/>
          <w:szCs w:val="24"/>
        </w:rPr>
      </w:pPr>
    </w:p>
    <w:p w14:paraId="5E259D86" w14:textId="188CD89A" w:rsidR="00A6710F" w:rsidRPr="0095309A" w:rsidRDefault="00A6710F" w:rsidP="00A6710F">
      <w:pPr>
        <w:jc w:val="both"/>
        <w:rPr>
          <w:rFonts w:ascii="Times New Roman" w:hAnsi="Times New Roman" w:cs="Times New Roman"/>
          <w:sz w:val="24"/>
          <w:szCs w:val="24"/>
        </w:rPr>
      </w:pPr>
      <w:r w:rsidRPr="0095309A">
        <w:rPr>
          <w:rFonts w:ascii="Times New Roman" w:hAnsi="Times New Roman" w:cs="Times New Roman"/>
          <w:noProof/>
          <w:sz w:val="24"/>
          <w:szCs w:val="24"/>
        </w:rPr>
        <w:drawing>
          <wp:inline distT="0" distB="0" distL="0" distR="0" wp14:anchorId="6E5E44D0" wp14:editId="34C2B3A7">
            <wp:extent cx="5731510" cy="4775835"/>
            <wp:effectExtent l="0" t="0" r="2540" b="5715"/>
            <wp:docPr id="960787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787536" name=""/>
                    <pic:cNvPicPr/>
                  </pic:nvPicPr>
                  <pic:blipFill>
                    <a:blip r:embed="rId8"/>
                    <a:stretch>
                      <a:fillRect/>
                    </a:stretch>
                  </pic:blipFill>
                  <pic:spPr>
                    <a:xfrm>
                      <a:off x="0" y="0"/>
                      <a:ext cx="5731510" cy="4775835"/>
                    </a:xfrm>
                    <a:prstGeom prst="rect">
                      <a:avLst/>
                    </a:prstGeom>
                  </pic:spPr>
                </pic:pic>
              </a:graphicData>
            </a:graphic>
          </wp:inline>
        </w:drawing>
      </w:r>
    </w:p>
    <w:p w14:paraId="4DA9E919" w14:textId="77777777" w:rsidR="00A6710F" w:rsidRPr="0095309A" w:rsidRDefault="00A6710F" w:rsidP="00A6710F">
      <w:pPr>
        <w:jc w:val="both"/>
        <w:rPr>
          <w:rFonts w:ascii="Times New Roman" w:hAnsi="Times New Roman" w:cs="Times New Roman"/>
          <w:sz w:val="24"/>
          <w:szCs w:val="24"/>
        </w:rPr>
      </w:pPr>
    </w:p>
    <w:p w14:paraId="2AC9A62C" w14:textId="035F47A9" w:rsidR="00A6710F" w:rsidRPr="0095309A" w:rsidRDefault="00A6710F" w:rsidP="00A6710F">
      <w:pPr>
        <w:jc w:val="both"/>
        <w:rPr>
          <w:rFonts w:ascii="Times New Roman" w:hAnsi="Times New Roman" w:cs="Times New Roman"/>
          <w:sz w:val="24"/>
          <w:szCs w:val="24"/>
        </w:rPr>
      </w:pPr>
      <w:r w:rsidRPr="00836323">
        <w:rPr>
          <w:rFonts w:ascii="Times New Roman" w:hAnsi="Times New Roman" w:cs="Times New Roman"/>
          <w:b/>
          <w:bCs/>
          <w:sz w:val="24"/>
          <w:szCs w:val="24"/>
          <w:highlight w:val="yellow"/>
        </w:rPr>
        <w:t>Fig</w:t>
      </w:r>
      <w:r w:rsidRPr="0095309A">
        <w:rPr>
          <w:rFonts w:ascii="Times New Roman" w:hAnsi="Times New Roman" w:cs="Times New Roman"/>
          <w:b/>
          <w:bCs/>
          <w:sz w:val="24"/>
          <w:szCs w:val="24"/>
        </w:rPr>
        <w:t>ure 3</w:t>
      </w:r>
      <w:r w:rsidRPr="0095309A">
        <w:rPr>
          <w:rFonts w:ascii="Times New Roman" w:hAnsi="Times New Roman" w:cs="Times New Roman"/>
          <w:sz w:val="24"/>
          <w:szCs w:val="24"/>
        </w:rPr>
        <w:t xml:space="preserve">: Creatinine levels in NMU-induced prostate cancer in rats treated with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258207A2" w14:textId="77777777" w:rsidR="00A6710F" w:rsidRPr="0095309A" w:rsidRDefault="00A6710F" w:rsidP="00A6710F">
      <w:pPr>
        <w:jc w:val="both"/>
        <w:rPr>
          <w:rFonts w:ascii="Times New Roman" w:hAnsi="Times New Roman" w:cs="Times New Roman"/>
          <w:sz w:val="24"/>
          <w:szCs w:val="24"/>
        </w:rPr>
      </w:pPr>
    </w:p>
    <w:p w14:paraId="2481442A" w14:textId="77777777" w:rsidR="00A6710F" w:rsidRPr="0095309A" w:rsidRDefault="00A6710F" w:rsidP="00A6710F">
      <w:pPr>
        <w:jc w:val="both"/>
        <w:rPr>
          <w:rFonts w:ascii="Times New Roman" w:hAnsi="Times New Roman" w:cs="Times New Roman"/>
          <w:sz w:val="24"/>
          <w:szCs w:val="24"/>
        </w:rPr>
      </w:pPr>
    </w:p>
    <w:p w14:paraId="1CE4E961" w14:textId="77777777" w:rsidR="00A6710F" w:rsidRPr="0095309A" w:rsidRDefault="00A6710F" w:rsidP="00A6710F">
      <w:pPr>
        <w:jc w:val="both"/>
        <w:rPr>
          <w:rFonts w:ascii="Times New Roman" w:hAnsi="Times New Roman" w:cs="Times New Roman"/>
          <w:sz w:val="24"/>
          <w:szCs w:val="24"/>
        </w:rPr>
      </w:pPr>
    </w:p>
    <w:p w14:paraId="05AF3B6A" w14:textId="77777777" w:rsidR="00A6710F" w:rsidRPr="0095309A" w:rsidRDefault="00A6710F" w:rsidP="00A6710F">
      <w:pPr>
        <w:jc w:val="both"/>
        <w:rPr>
          <w:rFonts w:ascii="Times New Roman" w:hAnsi="Times New Roman" w:cs="Times New Roman"/>
          <w:sz w:val="24"/>
          <w:szCs w:val="24"/>
        </w:rPr>
      </w:pPr>
    </w:p>
    <w:p w14:paraId="0E01FBC6" w14:textId="77777777" w:rsidR="00A6710F" w:rsidRPr="0095309A" w:rsidRDefault="00A6710F" w:rsidP="00A6710F">
      <w:pPr>
        <w:jc w:val="both"/>
        <w:rPr>
          <w:rFonts w:ascii="Times New Roman" w:hAnsi="Times New Roman" w:cs="Times New Roman"/>
          <w:sz w:val="24"/>
          <w:szCs w:val="24"/>
        </w:rPr>
      </w:pPr>
    </w:p>
    <w:p w14:paraId="7D69C99B" w14:textId="77777777" w:rsidR="00A6710F" w:rsidRPr="0095309A" w:rsidRDefault="00A6710F" w:rsidP="00A6710F">
      <w:pPr>
        <w:jc w:val="both"/>
        <w:rPr>
          <w:rFonts w:ascii="Times New Roman" w:hAnsi="Times New Roman" w:cs="Times New Roman"/>
          <w:sz w:val="24"/>
          <w:szCs w:val="24"/>
        </w:rPr>
      </w:pPr>
    </w:p>
    <w:p w14:paraId="60D7D0A5" w14:textId="77777777" w:rsidR="00A6710F" w:rsidRPr="0095309A" w:rsidRDefault="00A6710F" w:rsidP="00A6710F">
      <w:pPr>
        <w:jc w:val="both"/>
        <w:rPr>
          <w:rFonts w:ascii="Times New Roman" w:hAnsi="Times New Roman" w:cs="Times New Roman"/>
          <w:sz w:val="24"/>
          <w:szCs w:val="24"/>
        </w:rPr>
      </w:pPr>
    </w:p>
    <w:p w14:paraId="1C3203F9" w14:textId="4A427C01" w:rsidR="00A6710F" w:rsidRPr="0095309A" w:rsidRDefault="00A6710F" w:rsidP="00A6710F">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739C060E" wp14:editId="1A5BCC88">
            <wp:extent cx="5731510" cy="4375785"/>
            <wp:effectExtent l="0" t="0" r="2540" b="5715"/>
            <wp:docPr id="2000787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87759" name=""/>
                    <pic:cNvPicPr/>
                  </pic:nvPicPr>
                  <pic:blipFill>
                    <a:blip r:embed="rId9"/>
                    <a:stretch>
                      <a:fillRect/>
                    </a:stretch>
                  </pic:blipFill>
                  <pic:spPr>
                    <a:xfrm>
                      <a:off x="0" y="0"/>
                      <a:ext cx="5731510" cy="4375785"/>
                    </a:xfrm>
                    <a:prstGeom prst="rect">
                      <a:avLst/>
                    </a:prstGeom>
                  </pic:spPr>
                </pic:pic>
              </a:graphicData>
            </a:graphic>
          </wp:inline>
        </w:drawing>
      </w:r>
    </w:p>
    <w:p w14:paraId="0D1905E9" w14:textId="77777777" w:rsidR="00A6710F" w:rsidRPr="0095309A" w:rsidRDefault="00A6710F" w:rsidP="00A6710F">
      <w:pPr>
        <w:jc w:val="both"/>
        <w:rPr>
          <w:rFonts w:ascii="Times New Roman" w:hAnsi="Times New Roman" w:cs="Times New Roman"/>
          <w:sz w:val="24"/>
          <w:szCs w:val="24"/>
        </w:rPr>
      </w:pPr>
    </w:p>
    <w:p w14:paraId="0C0D6892" w14:textId="1D547366" w:rsidR="00A6710F" w:rsidRPr="0095309A" w:rsidRDefault="00A6710F" w:rsidP="00A6710F">
      <w:pPr>
        <w:jc w:val="both"/>
        <w:rPr>
          <w:rFonts w:ascii="Times New Roman" w:hAnsi="Times New Roman" w:cs="Times New Roman"/>
          <w:sz w:val="24"/>
          <w:szCs w:val="24"/>
        </w:rPr>
      </w:pPr>
      <w:r w:rsidRPr="00836323">
        <w:rPr>
          <w:rFonts w:ascii="Times New Roman" w:hAnsi="Times New Roman" w:cs="Times New Roman"/>
          <w:b/>
          <w:bCs/>
          <w:sz w:val="24"/>
          <w:szCs w:val="24"/>
          <w:highlight w:val="yellow"/>
        </w:rPr>
        <w:t>Fig</w:t>
      </w:r>
      <w:r w:rsidRPr="0095309A">
        <w:rPr>
          <w:rFonts w:ascii="Times New Roman" w:hAnsi="Times New Roman" w:cs="Times New Roman"/>
          <w:b/>
          <w:bCs/>
          <w:sz w:val="24"/>
          <w:szCs w:val="24"/>
        </w:rPr>
        <w:t>ure 4</w:t>
      </w:r>
      <w:r w:rsidRPr="0095309A">
        <w:rPr>
          <w:rFonts w:ascii="Times New Roman" w:hAnsi="Times New Roman" w:cs="Times New Roman"/>
          <w:sz w:val="24"/>
          <w:szCs w:val="24"/>
        </w:rPr>
        <w:t xml:space="preserve">: Sodium ion levels in NMU-induced prostate cancer in rats treated with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451D2308" w14:textId="77777777" w:rsidR="00A6710F" w:rsidRPr="0095309A" w:rsidRDefault="00A6710F" w:rsidP="00A6710F">
      <w:pPr>
        <w:jc w:val="both"/>
        <w:rPr>
          <w:rFonts w:ascii="Times New Roman" w:hAnsi="Times New Roman" w:cs="Times New Roman"/>
          <w:sz w:val="24"/>
          <w:szCs w:val="24"/>
        </w:rPr>
      </w:pPr>
    </w:p>
    <w:p w14:paraId="66A9C03E" w14:textId="77777777" w:rsidR="00A6710F" w:rsidRPr="0095309A" w:rsidRDefault="00A6710F" w:rsidP="00A6710F">
      <w:pPr>
        <w:jc w:val="both"/>
        <w:rPr>
          <w:rFonts w:ascii="Times New Roman" w:hAnsi="Times New Roman" w:cs="Times New Roman"/>
          <w:sz w:val="24"/>
          <w:szCs w:val="24"/>
        </w:rPr>
      </w:pPr>
    </w:p>
    <w:p w14:paraId="69F5B069" w14:textId="77777777" w:rsidR="00A6710F" w:rsidRPr="0095309A" w:rsidRDefault="00A6710F" w:rsidP="00A6710F">
      <w:pPr>
        <w:jc w:val="both"/>
        <w:rPr>
          <w:rFonts w:ascii="Times New Roman" w:hAnsi="Times New Roman" w:cs="Times New Roman"/>
          <w:sz w:val="24"/>
          <w:szCs w:val="24"/>
        </w:rPr>
      </w:pPr>
    </w:p>
    <w:p w14:paraId="1C219154" w14:textId="77777777" w:rsidR="00A6710F" w:rsidRPr="0095309A" w:rsidRDefault="00A6710F" w:rsidP="00A6710F">
      <w:pPr>
        <w:jc w:val="both"/>
        <w:rPr>
          <w:rFonts w:ascii="Times New Roman" w:hAnsi="Times New Roman" w:cs="Times New Roman"/>
          <w:sz w:val="24"/>
          <w:szCs w:val="24"/>
        </w:rPr>
      </w:pPr>
    </w:p>
    <w:p w14:paraId="41EDDC74" w14:textId="77777777" w:rsidR="00A6710F" w:rsidRPr="0095309A" w:rsidRDefault="00A6710F" w:rsidP="00A6710F">
      <w:pPr>
        <w:jc w:val="both"/>
        <w:rPr>
          <w:rFonts w:ascii="Times New Roman" w:hAnsi="Times New Roman" w:cs="Times New Roman"/>
          <w:sz w:val="24"/>
          <w:szCs w:val="24"/>
        </w:rPr>
      </w:pPr>
    </w:p>
    <w:p w14:paraId="759EF408" w14:textId="77777777" w:rsidR="00A6710F" w:rsidRPr="0095309A" w:rsidRDefault="00A6710F" w:rsidP="00A6710F">
      <w:pPr>
        <w:jc w:val="both"/>
        <w:rPr>
          <w:rFonts w:ascii="Times New Roman" w:hAnsi="Times New Roman" w:cs="Times New Roman"/>
          <w:sz w:val="24"/>
          <w:szCs w:val="24"/>
        </w:rPr>
      </w:pPr>
    </w:p>
    <w:p w14:paraId="4BA034C7" w14:textId="77777777" w:rsidR="00A6710F" w:rsidRPr="0095309A" w:rsidRDefault="00A6710F" w:rsidP="00A6710F">
      <w:pPr>
        <w:jc w:val="both"/>
        <w:rPr>
          <w:rFonts w:ascii="Times New Roman" w:hAnsi="Times New Roman" w:cs="Times New Roman"/>
          <w:sz w:val="24"/>
          <w:szCs w:val="24"/>
        </w:rPr>
      </w:pPr>
    </w:p>
    <w:p w14:paraId="4183C2D1" w14:textId="77777777" w:rsidR="00A6710F" w:rsidRPr="0095309A" w:rsidRDefault="00A6710F" w:rsidP="00A6710F">
      <w:pPr>
        <w:jc w:val="both"/>
        <w:rPr>
          <w:rFonts w:ascii="Times New Roman" w:hAnsi="Times New Roman" w:cs="Times New Roman"/>
          <w:sz w:val="24"/>
          <w:szCs w:val="24"/>
        </w:rPr>
      </w:pPr>
    </w:p>
    <w:p w14:paraId="7EF44E79" w14:textId="77777777" w:rsidR="00A6710F" w:rsidRPr="0095309A" w:rsidRDefault="00A6710F" w:rsidP="00A6710F">
      <w:pPr>
        <w:jc w:val="both"/>
        <w:rPr>
          <w:rFonts w:ascii="Times New Roman" w:hAnsi="Times New Roman" w:cs="Times New Roman"/>
          <w:sz w:val="24"/>
          <w:szCs w:val="24"/>
        </w:rPr>
      </w:pPr>
    </w:p>
    <w:p w14:paraId="511D96EB" w14:textId="349FBE02" w:rsidR="00A6710F" w:rsidRPr="0095309A" w:rsidRDefault="00A6710F" w:rsidP="00A6710F">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6F491808" wp14:editId="754D8815">
            <wp:extent cx="5731510" cy="4179570"/>
            <wp:effectExtent l="0" t="0" r="2540" b="0"/>
            <wp:docPr id="20660038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03852" name=""/>
                    <pic:cNvPicPr/>
                  </pic:nvPicPr>
                  <pic:blipFill>
                    <a:blip r:embed="rId10"/>
                    <a:stretch>
                      <a:fillRect/>
                    </a:stretch>
                  </pic:blipFill>
                  <pic:spPr>
                    <a:xfrm>
                      <a:off x="0" y="0"/>
                      <a:ext cx="5731510" cy="4179570"/>
                    </a:xfrm>
                    <a:prstGeom prst="rect">
                      <a:avLst/>
                    </a:prstGeom>
                  </pic:spPr>
                </pic:pic>
              </a:graphicData>
            </a:graphic>
          </wp:inline>
        </w:drawing>
      </w:r>
    </w:p>
    <w:p w14:paraId="22A52F2A" w14:textId="77777777" w:rsidR="00A6710F" w:rsidRPr="0095309A" w:rsidRDefault="00A6710F" w:rsidP="00A6710F">
      <w:pPr>
        <w:jc w:val="both"/>
        <w:rPr>
          <w:rFonts w:ascii="Times New Roman" w:hAnsi="Times New Roman" w:cs="Times New Roman"/>
          <w:sz w:val="24"/>
          <w:szCs w:val="24"/>
        </w:rPr>
      </w:pPr>
    </w:p>
    <w:p w14:paraId="7BA3C568" w14:textId="5ACA80D6" w:rsidR="00A6710F" w:rsidRPr="0095309A" w:rsidRDefault="00A6710F" w:rsidP="00A6710F">
      <w:pPr>
        <w:jc w:val="both"/>
        <w:rPr>
          <w:rFonts w:ascii="Times New Roman" w:hAnsi="Times New Roman" w:cs="Times New Roman"/>
          <w:sz w:val="24"/>
          <w:szCs w:val="24"/>
        </w:rPr>
      </w:pPr>
      <w:r w:rsidRPr="00836323">
        <w:rPr>
          <w:rFonts w:ascii="Times New Roman" w:hAnsi="Times New Roman" w:cs="Times New Roman"/>
          <w:b/>
          <w:bCs/>
          <w:sz w:val="24"/>
          <w:szCs w:val="24"/>
          <w:highlight w:val="yellow"/>
        </w:rPr>
        <w:t>Fig</w:t>
      </w:r>
      <w:r w:rsidRPr="0095309A">
        <w:rPr>
          <w:rFonts w:ascii="Times New Roman" w:hAnsi="Times New Roman" w:cs="Times New Roman"/>
          <w:b/>
          <w:bCs/>
          <w:sz w:val="24"/>
          <w:szCs w:val="24"/>
        </w:rPr>
        <w:t>ure 5</w:t>
      </w:r>
      <w:r w:rsidRPr="0095309A">
        <w:rPr>
          <w:rFonts w:ascii="Times New Roman" w:hAnsi="Times New Roman" w:cs="Times New Roman"/>
          <w:sz w:val="24"/>
          <w:szCs w:val="24"/>
        </w:rPr>
        <w:t xml:space="preserve">: Bicarbonate ion levels in NMU-induced prostate cancer in rats treated with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7A7782D7" w14:textId="77777777" w:rsidR="00BE6BDA" w:rsidRPr="0095309A" w:rsidRDefault="00BE6BDA" w:rsidP="00A6710F">
      <w:pPr>
        <w:jc w:val="both"/>
        <w:rPr>
          <w:rFonts w:ascii="Times New Roman" w:hAnsi="Times New Roman" w:cs="Times New Roman"/>
          <w:sz w:val="24"/>
          <w:szCs w:val="24"/>
        </w:rPr>
      </w:pPr>
    </w:p>
    <w:p w14:paraId="124EAAE5" w14:textId="77777777" w:rsidR="00BE6BDA" w:rsidRPr="0095309A" w:rsidRDefault="00BE6BDA" w:rsidP="00A6710F">
      <w:pPr>
        <w:jc w:val="both"/>
        <w:rPr>
          <w:rFonts w:ascii="Times New Roman" w:hAnsi="Times New Roman" w:cs="Times New Roman"/>
          <w:sz w:val="24"/>
          <w:szCs w:val="24"/>
        </w:rPr>
      </w:pPr>
    </w:p>
    <w:p w14:paraId="3F2C7EE3" w14:textId="77777777" w:rsidR="00BE6BDA" w:rsidRPr="0095309A" w:rsidRDefault="00BE6BDA" w:rsidP="00A6710F">
      <w:pPr>
        <w:jc w:val="both"/>
        <w:rPr>
          <w:rFonts w:ascii="Times New Roman" w:hAnsi="Times New Roman" w:cs="Times New Roman"/>
          <w:sz w:val="24"/>
          <w:szCs w:val="24"/>
        </w:rPr>
      </w:pPr>
    </w:p>
    <w:p w14:paraId="6666C63A" w14:textId="77777777" w:rsidR="00BE6BDA" w:rsidRPr="0095309A" w:rsidRDefault="00BE6BDA" w:rsidP="00A6710F">
      <w:pPr>
        <w:jc w:val="both"/>
        <w:rPr>
          <w:rFonts w:ascii="Times New Roman" w:hAnsi="Times New Roman" w:cs="Times New Roman"/>
          <w:sz w:val="24"/>
          <w:szCs w:val="24"/>
        </w:rPr>
      </w:pPr>
    </w:p>
    <w:p w14:paraId="2A7199DD" w14:textId="77777777" w:rsidR="00BE6BDA" w:rsidRPr="0095309A" w:rsidRDefault="00BE6BDA" w:rsidP="00A6710F">
      <w:pPr>
        <w:jc w:val="both"/>
        <w:rPr>
          <w:rFonts w:ascii="Times New Roman" w:hAnsi="Times New Roman" w:cs="Times New Roman"/>
          <w:sz w:val="24"/>
          <w:szCs w:val="24"/>
        </w:rPr>
      </w:pPr>
    </w:p>
    <w:p w14:paraId="22793BCE" w14:textId="77777777" w:rsidR="00BE6BDA" w:rsidRPr="0095309A" w:rsidRDefault="00BE6BDA" w:rsidP="00A6710F">
      <w:pPr>
        <w:jc w:val="both"/>
        <w:rPr>
          <w:rFonts w:ascii="Times New Roman" w:hAnsi="Times New Roman" w:cs="Times New Roman"/>
          <w:sz w:val="24"/>
          <w:szCs w:val="24"/>
        </w:rPr>
      </w:pPr>
    </w:p>
    <w:p w14:paraId="0926226D" w14:textId="77777777" w:rsidR="00BE6BDA" w:rsidRPr="0095309A" w:rsidRDefault="00BE6BDA" w:rsidP="00A6710F">
      <w:pPr>
        <w:jc w:val="both"/>
        <w:rPr>
          <w:rFonts w:ascii="Times New Roman" w:hAnsi="Times New Roman" w:cs="Times New Roman"/>
          <w:sz w:val="24"/>
          <w:szCs w:val="24"/>
        </w:rPr>
      </w:pPr>
    </w:p>
    <w:p w14:paraId="797250C2" w14:textId="77777777" w:rsidR="00BE6BDA" w:rsidRPr="0095309A" w:rsidRDefault="00BE6BDA" w:rsidP="00A6710F">
      <w:pPr>
        <w:jc w:val="both"/>
        <w:rPr>
          <w:rFonts w:ascii="Times New Roman" w:hAnsi="Times New Roman" w:cs="Times New Roman"/>
          <w:sz w:val="24"/>
          <w:szCs w:val="24"/>
        </w:rPr>
      </w:pPr>
    </w:p>
    <w:p w14:paraId="280EBD68" w14:textId="271AA330" w:rsidR="00BE6BDA" w:rsidRPr="0095309A" w:rsidRDefault="00BE6BDA" w:rsidP="00A6710F">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43F33790" wp14:editId="0C5F151E">
            <wp:extent cx="5731510" cy="4401820"/>
            <wp:effectExtent l="0" t="0" r="2540" b="0"/>
            <wp:docPr id="6991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13879" name=""/>
                    <pic:cNvPicPr/>
                  </pic:nvPicPr>
                  <pic:blipFill>
                    <a:blip r:embed="rId11"/>
                    <a:stretch>
                      <a:fillRect/>
                    </a:stretch>
                  </pic:blipFill>
                  <pic:spPr>
                    <a:xfrm>
                      <a:off x="0" y="0"/>
                      <a:ext cx="5731510" cy="4401820"/>
                    </a:xfrm>
                    <a:prstGeom prst="rect">
                      <a:avLst/>
                    </a:prstGeom>
                  </pic:spPr>
                </pic:pic>
              </a:graphicData>
            </a:graphic>
          </wp:inline>
        </w:drawing>
      </w:r>
    </w:p>
    <w:p w14:paraId="1316EE3B" w14:textId="77777777" w:rsidR="00BE6BDA" w:rsidRPr="0095309A" w:rsidRDefault="00BE6BDA" w:rsidP="00A6710F">
      <w:pPr>
        <w:jc w:val="both"/>
        <w:rPr>
          <w:rFonts w:ascii="Times New Roman" w:hAnsi="Times New Roman" w:cs="Times New Roman"/>
          <w:sz w:val="24"/>
          <w:szCs w:val="24"/>
        </w:rPr>
      </w:pPr>
    </w:p>
    <w:p w14:paraId="20C5A15D" w14:textId="2D2307A7" w:rsidR="00BE6BDA" w:rsidRPr="0095309A" w:rsidRDefault="00BE6BDA" w:rsidP="00BE6BDA">
      <w:pPr>
        <w:jc w:val="both"/>
        <w:rPr>
          <w:rFonts w:ascii="Times New Roman" w:hAnsi="Times New Roman" w:cs="Times New Roman"/>
          <w:sz w:val="24"/>
          <w:szCs w:val="24"/>
        </w:rPr>
      </w:pPr>
      <w:r w:rsidRPr="00836323">
        <w:rPr>
          <w:rFonts w:ascii="Times New Roman" w:hAnsi="Times New Roman" w:cs="Times New Roman"/>
          <w:b/>
          <w:bCs/>
          <w:sz w:val="24"/>
          <w:szCs w:val="24"/>
          <w:highlight w:val="yellow"/>
        </w:rPr>
        <w:t>Fig</w:t>
      </w:r>
      <w:r w:rsidRPr="0095309A">
        <w:rPr>
          <w:rFonts w:ascii="Times New Roman" w:hAnsi="Times New Roman" w:cs="Times New Roman"/>
          <w:b/>
          <w:bCs/>
          <w:sz w:val="24"/>
          <w:szCs w:val="24"/>
        </w:rPr>
        <w:t>ure 6</w:t>
      </w:r>
      <w:r w:rsidRPr="0095309A">
        <w:rPr>
          <w:rFonts w:ascii="Times New Roman" w:hAnsi="Times New Roman" w:cs="Times New Roman"/>
          <w:sz w:val="24"/>
          <w:szCs w:val="24"/>
        </w:rPr>
        <w:t xml:space="preserve">: Chloride ion levels in NMU-induced prostate cancer in rats treated with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5C96289F" w14:textId="77777777" w:rsidR="002E25B3" w:rsidRPr="0095309A" w:rsidRDefault="002E25B3" w:rsidP="00BE6BDA">
      <w:pPr>
        <w:jc w:val="both"/>
        <w:rPr>
          <w:rFonts w:ascii="Times New Roman" w:hAnsi="Times New Roman" w:cs="Times New Roman"/>
          <w:sz w:val="24"/>
          <w:szCs w:val="24"/>
        </w:rPr>
      </w:pPr>
    </w:p>
    <w:p w14:paraId="51DC60B9" w14:textId="77777777" w:rsidR="002E25B3" w:rsidRPr="0095309A" w:rsidRDefault="002E25B3" w:rsidP="00BE6BDA">
      <w:pPr>
        <w:jc w:val="both"/>
        <w:rPr>
          <w:rFonts w:ascii="Times New Roman" w:hAnsi="Times New Roman" w:cs="Times New Roman"/>
          <w:sz w:val="24"/>
          <w:szCs w:val="24"/>
        </w:rPr>
      </w:pPr>
    </w:p>
    <w:p w14:paraId="1A796305" w14:textId="77777777" w:rsidR="002E25B3" w:rsidRPr="0095309A" w:rsidRDefault="002E25B3" w:rsidP="00BE6BDA">
      <w:pPr>
        <w:jc w:val="both"/>
        <w:rPr>
          <w:rFonts w:ascii="Times New Roman" w:hAnsi="Times New Roman" w:cs="Times New Roman"/>
          <w:sz w:val="24"/>
          <w:szCs w:val="24"/>
        </w:rPr>
      </w:pPr>
    </w:p>
    <w:p w14:paraId="36AE402A" w14:textId="77777777" w:rsidR="002E25B3" w:rsidRPr="0095309A" w:rsidRDefault="002E25B3" w:rsidP="00BE6BDA">
      <w:pPr>
        <w:jc w:val="both"/>
        <w:rPr>
          <w:rFonts w:ascii="Times New Roman" w:hAnsi="Times New Roman" w:cs="Times New Roman"/>
          <w:sz w:val="24"/>
          <w:szCs w:val="24"/>
        </w:rPr>
      </w:pPr>
    </w:p>
    <w:p w14:paraId="19A50383" w14:textId="77777777" w:rsidR="002E25B3" w:rsidRPr="0095309A" w:rsidRDefault="002E25B3" w:rsidP="00BE6BDA">
      <w:pPr>
        <w:jc w:val="both"/>
        <w:rPr>
          <w:rFonts w:ascii="Times New Roman" w:hAnsi="Times New Roman" w:cs="Times New Roman"/>
          <w:sz w:val="24"/>
          <w:szCs w:val="24"/>
        </w:rPr>
      </w:pPr>
    </w:p>
    <w:p w14:paraId="7557F82A" w14:textId="77777777" w:rsidR="002E25B3" w:rsidRPr="0095309A" w:rsidRDefault="002E25B3" w:rsidP="00BE6BDA">
      <w:pPr>
        <w:jc w:val="both"/>
        <w:rPr>
          <w:rFonts w:ascii="Times New Roman" w:hAnsi="Times New Roman" w:cs="Times New Roman"/>
          <w:sz w:val="24"/>
          <w:szCs w:val="24"/>
        </w:rPr>
      </w:pPr>
    </w:p>
    <w:p w14:paraId="6813B2B7" w14:textId="77777777" w:rsidR="002E25B3" w:rsidRPr="0095309A" w:rsidRDefault="002E25B3" w:rsidP="00BE6BDA">
      <w:pPr>
        <w:jc w:val="both"/>
        <w:rPr>
          <w:rFonts w:ascii="Times New Roman" w:hAnsi="Times New Roman" w:cs="Times New Roman"/>
          <w:sz w:val="24"/>
          <w:szCs w:val="24"/>
        </w:rPr>
      </w:pPr>
    </w:p>
    <w:p w14:paraId="079CB650" w14:textId="77777777" w:rsidR="002E25B3" w:rsidRPr="0095309A" w:rsidRDefault="002E25B3" w:rsidP="00BE6BDA">
      <w:pPr>
        <w:jc w:val="both"/>
        <w:rPr>
          <w:rFonts w:ascii="Times New Roman" w:hAnsi="Times New Roman" w:cs="Times New Roman"/>
          <w:sz w:val="24"/>
          <w:szCs w:val="24"/>
        </w:rPr>
      </w:pPr>
    </w:p>
    <w:p w14:paraId="13BF1378" w14:textId="5AB421AA" w:rsidR="002E25B3" w:rsidRPr="0095309A" w:rsidRDefault="002E25B3" w:rsidP="00BE6BDA">
      <w:pPr>
        <w:jc w:val="both"/>
        <w:rPr>
          <w:rFonts w:ascii="Times New Roman" w:hAnsi="Times New Roman" w:cs="Times New Roman"/>
          <w:sz w:val="24"/>
          <w:szCs w:val="24"/>
        </w:rPr>
      </w:pPr>
      <w:r w:rsidRPr="0095309A">
        <w:rPr>
          <w:rFonts w:ascii="Times New Roman" w:hAnsi="Times New Roman" w:cs="Times New Roman"/>
          <w:noProof/>
          <w:sz w:val="24"/>
          <w:szCs w:val="24"/>
        </w:rPr>
        <w:lastRenderedPageBreak/>
        <w:drawing>
          <wp:inline distT="0" distB="0" distL="0" distR="0" wp14:anchorId="4B7C54CB" wp14:editId="7045FB4C">
            <wp:extent cx="5731510" cy="4793615"/>
            <wp:effectExtent l="0" t="0" r="2540" b="6985"/>
            <wp:docPr id="19247444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44461" name=""/>
                    <pic:cNvPicPr/>
                  </pic:nvPicPr>
                  <pic:blipFill>
                    <a:blip r:embed="rId12"/>
                    <a:stretch>
                      <a:fillRect/>
                    </a:stretch>
                  </pic:blipFill>
                  <pic:spPr>
                    <a:xfrm>
                      <a:off x="0" y="0"/>
                      <a:ext cx="5731510" cy="4793615"/>
                    </a:xfrm>
                    <a:prstGeom prst="rect">
                      <a:avLst/>
                    </a:prstGeom>
                  </pic:spPr>
                </pic:pic>
              </a:graphicData>
            </a:graphic>
          </wp:inline>
        </w:drawing>
      </w:r>
    </w:p>
    <w:p w14:paraId="27938BF8" w14:textId="77777777" w:rsidR="002E25B3" w:rsidRPr="0095309A" w:rsidRDefault="002E25B3" w:rsidP="00BE6BDA">
      <w:pPr>
        <w:jc w:val="both"/>
        <w:rPr>
          <w:rFonts w:ascii="Times New Roman" w:hAnsi="Times New Roman" w:cs="Times New Roman"/>
          <w:sz w:val="24"/>
          <w:szCs w:val="24"/>
        </w:rPr>
      </w:pPr>
    </w:p>
    <w:p w14:paraId="18BBBC42" w14:textId="58034C28" w:rsidR="002E25B3" w:rsidRPr="0095309A" w:rsidRDefault="002E25B3" w:rsidP="002E25B3">
      <w:pPr>
        <w:jc w:val="both"/>
        <w:rPr>
          <w:rFonts w:ascii="Times New Roman" w:hAnsi="Times New Roman" w:cs="Times New Roman"/>
          <w:sz w:val="24"/>
          <w:szCs w:val="24"/>
        </w:rPr>
      </w:pPr>
      <w:r w:rsidRPr="00836323">
        <w:rPr>
          <w:rFonts w:ascii="Times New Roman" w:hAnsi="Times New Roman" w:cs="Times New Roman"/>
          <w:b/>
          <w:bCs/>
          <w:sz w:val="24"/>
          <w:szCs w:val="24"/>
          <w:highlight w:val="yellow"/>
        </w:rPr>
        <w:t>Fig</w:t>
      </w:r>
      <w:r w:rsidRPr="0095309A">
        <w:rPr>
          <w:rFonts w:ascii="Times New Roman" w:hAnsi="Times New Roman" w:cs="Times New Roman"/>
          <w:b/>
          <w:bCs/>
          <w:sz w:val="24"/>
          <w:szCs w:val="24"/>
        </w:rPr>
        <w:t>ure 7</w:t>
      </w:r>
      <w:r w:rsidRPr="0095309A">
        <w:rPr>
          <w:rFonts w:ascii="Times New Roman" w:hAnsi="Times New Roman" w:cs="Times New Roman"/>
          <w:sz w:val="24"/>
          <w:szCs w:val="24"/>
        </w:rPr>
        <w:t xml:space="preserve">: Potassium ion levels in NMU-induced prostate cancer in rats treated with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ethanol leave extract. Bars represent mean ± standard deviation of triplicate determinations and bars with different alphabets indicate significant difference at </w:t>
      </w:r>
      <w:r w:rsidRPr="0095309A">
        <w:rPr>
          <w:rFonts w:ascii="Times New Roman" w:hAnsi="Times New Roman" w:cs="Times New Roman"/>
          <w:i/>
          <w:iCs/>
          <w:sz w:val="24"/>
          <w:szCs w:val="24"/>
        </w:rPr>
        <w:t xml:space="preserve">p </w:t>
      </w:r>
      <w:r w:rsidRPr="0095309A">
        <w:rPr>
          <w:rFonts w:ascii="Times New Roman" w:hAnsi="Times New Roman" w:cs="Times New Roman"/>
          <w:sz w:val="24"/>
          <w:szCs w:val="24"/>
        </w:rPr>
        <w:t>&lt; 0.05. Group 1 = normal control, group 2 = prostate cancer control, group 3 = standard control, group 4 = prostate cancer treated with low dose of leave extract, group 5 = prostate cancer treated with high dose of leave extract</w:t>
      </w:r>
    </w:p>
    <w:p w14:paraId="795BF7E9" w14:textId="77777777" w:rsidR="00A542CB" w:rsidRPr="0095309A" w:rsidRDefault="00A542CB" w:rsidP="002E25B3">
      <w:pPr>
        <w:jc w:val="both"/>
        <w:rPr>
          <w:rFonts w:ascii="Times New Roman" w:hAnsi="Times New Roman" w:cs="Times New Roman"/>
          <w:sz w:val="24"/>
          <w:szCs w:val="24"/>
        </w:rPr>
      </w:pPr>
    </w:p>
    <w:p w14:paraId="0E6018E9" w14:textId="77777777" w:rsidR="00A542CB" w:rsidRPr="0095309A" w:rsidRDefault="00A542CB" w:rsidP="002E25B3">
      <w:pPr>
        <w:jc w:val="both"/>
        <w:rPr>
          <w:rFonts w:ascii="Times New Roman" w:hAnsi="Times New Roman" w:cs="Times New Roman"/>
          <w:sz w:val="24"/>
          <w:szCs w:val="24"/>
        </w:rPr>
      </w:pPr>
    </w:p>
    <w:p w14:paraId="333B6F8F" w14:textId="77777777" w:rsidR="00A542CB" w:rsidRPr="0095309A" w:rsidRDefault="00A542CB" w:rsidP="002E25B3">
      <w:pPr>
        <w:jc w:val="both"/>
        <w:rPr>
          <w:rFonts w:ascii="Times New Roman" w:hAnsi="Times New Roman" w:cs="Times New Roman"/>
          <w:sz w:val="24"/>
          <w:szCs w:val="24"/>
        </w:rPr>
      </w:pPr>
    </w:p>
    <w:p w14:paraId="7872ACCD" w14:textId="5A7C3417" w:rsidR="00A542CB" w:rsidRPr="0095309A" w:rsidRDefault="00CA5AA5" w:rsidP="002E25B3">
      <w:pPr>
        <w:jc w:val="both"/>
        <w:rPr>
          <w:rFonts w:ascii="Times New Roman" w:hAnsi="Times New Roman" w:cs="Times New Roman"/>
          <w:sz w:val="24"/>
          <w:szCs w:val="24"/>
        </w:rPr>
      </w:pPr>
      <w:r w:rsidRPr="0095309A">
        <w:rPr>
          <w:rFonts w:ascii="Times New Roman" w:hAnsi="Times New Roman" w:cs="Times New Roman"/>
          <w:b/>
          <w:noProof/>
          <w:sz w:val="24"/>
          <w:szCs w:val="24"/>
        </w:rPr>
        <w:lastRenderedPageBreak/>
        <mc:AlternateContent>
          <mc:Choice Requires="wps">
            <w:drawing>
              <wp:anchor distT="0" distB="0" distL="114300" distR="114300" simplePos="0" relativeHeight="251673600" behindDoc="0" locked="0" layoutInCell="1" allowOverlap="1" wp14:anchorId="69E73F07" wp14:editId="495EDC13">
                <wp:simplePos x="0" y="0"/>
                <wp:positionH relativeFrom="column">
                  <wp:posOffset>2171700</wp:posOffset>
                </wp:positionH>
                <wp:positionV relativeFrom="paragraph">
                  <wp:posOffset>1371600</wp:posOffset>
                </wp:positionV>
                <wp:extent cx="409575" cy="304800"/>
                <wp:effectExtent l="0" t="0" r="66675" b="57150"/>
                <wp:wrapNone/>
                <wp:docPr id="52134975" name="Straight Arrow Connector 6"/>
                <wp:cNvGraphicFramePr/>
                <a:graphic xmlns:a="http://schemas.openxmlformats.org/drawingml/2006/main">
                  <a:graphicData uri="http://schemas.microsoft.com/office/word/2010/wordprocessingShape">
                    <wps:wsp>
                      <wps:cNvCnPr/>
                      <wps:spPr>
                        <a:xfrm>
                          <a:off x="0" y="0"/>
                          <a:ext cx="4095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B2E0595" id="_x0000_t32" coordsize="21600,21600" o:spt="32" o:oned="t" path="m,l21600,21600e" filled="f">
                <v:path arrowok="t" fillok="f" o:connecttype="none"/>
                <o:lock v:ext="edit" shapetype="t"/>
              </v:shapetype>
              <v:shape id="Straight Arrow Connector 6" o:spid="_x0000_s1026" type="#_x0000_t32" style="position:absolute;margin-left:171pt;margin-top:108pt;width:32.2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" strokecolor="black [3200]" strokeweight=".5pt">
                <v:stroke endarrow="block" joinstyle="miter"/>
              </v:shape>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6723EA47" wp14:editId="34DE7D7A">
                <wp:simplePos x="0" y="0"/>
                <wp:positionH relativeFrom="column">
                  <wp:posOffset>942975</wp:posOffset>
                </wp:positionH>
                <wp:positionV relativeFrom="paragraph">
                  <wp:posOffset>1457325</wp:posOffset>
                </wp:positionV>
                <wp:extent cx="390525" cy="276225"/>
                <wp:effectExtent l="0" t="0" r="28575" b="28575"/>
                <wp:wrapNone/>
                <wp:docPr id="441219266" name="Rectangle 3"/>
                <wp:cNvGraphicFramePr/>
                <a:graphic xmlns:a="http://schemas.openxmlformats.org/drawingml/2006/main">
                  <a:graphicData uri="http://schemas.microsoft.com/office/word/2010/wordprocessingShape">
                    <wps:wsp>
                      <wps:cNvSpPr/>
                      <wps:spPr>
                        <a:xfrm>
                          <a:off x="0" y="0"/>
                          <a:ext cx="39052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5D7E0A" w14:textId="20E1E0A5"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3EA47" id="Rectangle 3" o:spid="_x0000_s1026" style="position:absolute;left:0;text-align:left;margin-left:74.25pt;margin-top:114.75pt;width:30.7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" fillcolor="white [3201]" strokecolor="#70ad47 [3209]" strokeweight="1pt">
                <v:textbox>
                  <w:txbxContent>
                    <w:p w14:paraId="555D7E0A" w14:textId="20E1E0A5" w:rsidR="00CA5AA5" w:rsidRPr="00CA5AA5" w:rsidRDefault="00CA5AA5" w:rsidP="00CA5AA5">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09B637AB" wp14:editId="08FE4FAD">
                <wp:simplePos x="0" y="0"/>
                <wp:positionH relativeFrom="column">
                  <wp:posOffset>866775</wp:posOffset>
                </wp:positionH>
                <wp:positionV relativeFrom="paragraph">
                  <wp:posOffset>495299</wp:posOffset>
                </wp:positionV>
                <wp:extent cx="257175" cy="295275"/>
                <wp:effectExtent l="0" t="0" r="28575" b="28575"/>
                <wp:wrapNone/>
                <wp:docPr id="1106434068" name="Rectangle 2"/>
                <wp:cNvGraphicFramePr/>
                <a:graphic xmlns:a="http://schemas.openxmlformats.org/drawingml/2006/main">
                  <a:graphicData uri="http://schemas.microsoft.com/office/word/2010/wordprocessingShape">
                    <wps:wsp>
                      <wps:cNvSpPr/>
                      <wps:spPr>
                        <a:xfrm>
                          <a:off x="0" y="0"/>
                          <a:ext cx="257175" cy="2952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EC6B59" w14:textId="54B2DD94"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B637AB" id="Rectangle 2" o:spid="_x0000_s1027" style="position:absolute;left:0;text-align:left;margin-left:68.25pt;margin-top:39pt;width:20.2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" fillcolor="white [3201]" strokecolor="#70ad47 [3209]" strokeweight="1pt">
                <v:textbox>
                  <w:txbxContent>
                    <w:p w14:paraId="1AEC6B59" w14:textId="54B2DD94" w:rsidR="00CA5AA5" w:rsidRPr="00CA5AA5" w:rsidRDefault="00CA5AA5" w:rsidP="00CA5AA5">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43FF2640" wp14:editId="64B2347B">
                <wp:simplePos x="0" y="0"/>
                <wp:positionH relativeFrom="column">
                  <wp:posOffset>2000250</wp:posOffset>
                </wp:positionH>
                <wp:positionV relativeFrom="paragraph">
                  <wp:posOffset>638175</wp:posOffset>
                </wp:positionV>
                <wp:extent cx="257175" cy="276225"/>
                <wp:effectExtent l="0" t="0" r="28575" b="28575"/>
                <wp:wrapNone/>
                <wp:docPr id="1107197842" name="Rectangle 1"/>
                <wp:cNvGraphicFramePr/>
                <a:graphic xmlns:a="http://schemas.openxmlformats.org/drawingml/2006/main">
                  <a:graphicData uri="http://schemas.microsoft.com/office/word/2010/wordprocessingShape">
                    <wps:wsp>
                      <wps:cNvSpPr/>
                      <wps:spPr>
                        <a:xfrm>
                          <a:off x="0" y="0"/>
                          <a:ext cx="257175" cy="2762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5C776584" w14:textId="6B5183DA"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F2640" id="Rectangle 1" o:spid="_x0000_s1028" style="position:absolute;left:0;text-align:left;margin-left:157.5pt;margin-top:50.25pt;width:20.25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" fillcolor="white [3201]" strokecolor="#70ad47 [3209]" strokeweight="1pt">
                <v:textbox>
                  <w:txbxContent>
                    <w:p w14:paraId="5C776584" w14:textId="6B5183DA" w:rsidR="00CA5AA5" w:rsidRPr="00CA5AA5" w:rsidRDefault="00CA5AA5" w:rsidP="00CA5AA5">
                      <w:pPr>
                        <w:jc w:val="center"/>
                        <w:rPr>
                          <w:lang w:val="en-GB"/>
                        </w:rPr>
                      </w:pPr>
                      <w:r>
                        <w:rPr>
                          <w:lang w:val="en-GB"/>
                        </w:rPr>
                        <w:t>G</w:t>
                      </w:r>
                    </w:p>
                  </w:txbxContent>
                </v:textbox>
              </v:rect>
            </w:pict>
          </mc:Fallback>
        </mc:AlternateContent>
      </w:r>
      <w:r w:rsidR="007C393B" w:rsidRPr="0095309A">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6121EF83" wp14:editId="05836C44">
                <wp:simplePos x="0" y="0"/>
                <wp:positionH relativeFrom="column">
                  <wp:posOffset>3505200</wp:posOffset>
                </wp:positionH>
                <wp:positionV relativeFrom="paragraph">
                  <wp:posOffset>142875</wp:posOffset>
                </wp:positionV>
                <wp:extent cx="2590800" cy="1266825"/>
                <wp:effectExtent l="0" t="0" r="19050" b="28575"/>
                <wp:wrapNone/>
                <wp:docPr id="376565450" name="Text Box 1227"/>
                <wp:cNvGraphicFramePr/>
                <a:graphic xmlns:a="http://schemas.openxmlformats.org/drawingml/2006/main">
                  <a:graphicData uri="http://schemas.microsoft.com/office/word/2010/wordprocessingShape">
                    <wps:wsp>
                      <wps:cNvSpPr txBox="1"/>
                      <wps:spPr>
                        <a:xfrm>
                          <a:off x="0" y="0"/>
                          <a:ext cx="2590800" cy="1266825"/>
                        </a:xfrm>
                        <a:prstGeom prst="rect">
                          <a:avLst/>
                        </a:prstGeom>
                        <a:solidFill>
                          <a:srgbClr val="ED7D31">
                            <a:lumMod val="20000"/>
                            <a:lumOff val="80000"/>
                          </a:srgbClr>
                        </a:solidFill>
                        <a:ln w="6350">
                          <a:solidFill>
                            <a:srgbClr val="ED7D31">
                              <a:lumMod val="40000"/>
                              <a:lumOff val="60000"/>
                            </a:srgbClr>
                          </a:solidFill>
                        </a:ln>
                        <a:effectLst/>
                      </wps:spPr>
                      <wps:txbx>
                        <w:txbxContent>
                          <w:p w14:paraId="75109AD8" w14:textId="07C9731D" w:rsidR="00A15C4E" w:rsidRDefault="007C393B" w:rsidP="00A15C4E">
                            <w:r>
                              <w:rPr>
                                <w:rFonts w:eastAsia="SimSun"/>
                                <w:b/>
                                <w:bCs/>
                                <w:color w:val="000000"/>
                                <w:kern w:val="24"/>
                                <w:sz w:val="28"/>
                                <w:szCs w:val="28"/>
                                <w:lang w:val="en-GB"/>
                              </w:rPr>
                              <w:t xml:space="preserve">Plate 2: </w:t>
                            </w:r>
                            <w:r w:rsidRPr="003E0905">
                              <w:rPr>
                                <w:rFonts w:ascii="Times New Roman" w:eastAsia="SimSun" w:hAnsi="Times New Roman" w:cs="Times New Roman"/>
                                <w:b/>
                                <w:bCs/>
                                <w:color w:val="000000"/>
                                <w:kern w:val="24"/>
                                <w:sz w:val="24"/>
                                <w:szCs w:val="24"/>
                                <w:lang w:val="en-GB"/>
                              </w:rPr>
                              <w:t>The sections of the kidney presented in this group</w:t>
                            </w:r>
                            <w:r w:rsidR="00AB0172">
                              <w:rPr>
                                <w:rFonts w:ascii="Times New Roman" w:eastAsia="SimSun" w:hAnsi="Times New Roman" w:cs="Times New Roman"/>
                                <w:b/>
                                <w:bCs/>
                                <w:color w:val="000000"/>
                                <w:kern w:val="24"/>
                                <w:sz w:val="24"/>
                                <w:szCs w:val="24"/>
                                <w:lang w:val="en-GB"/>
                              </w:rPr>
                              <w:t xml:space="preserve"> 1</w:t>
                            </w:r>
                            <w:r w:rsidRPr="003E0905">
                              <w:rPr>
                                <w:rFonts w:ascii="Times New Roman" w:eastAsia="SimSun" w:hAnsi="Times New Roman" w:cs="Times New Roman"/>
                                <w:b/>
                                <w:bCs/>
                                <w:color w:val="000000"/>
                                <w:kern w:val="24"/>
                                <w:sz w:val="24"/>
                                <w:szCs w:val="24"/>
                                <w:lang w:val="en-GB"/>
                              </w:rPr>
                              <w:t xml:space="preserve"> showed the normal renal histomorphology. Glomeruli (G). </w:t>
                            </w:r>
                            <w:r w:rsidR="00A15C4E">
                              <w:t xml:space="preserve">Renal tubules </w:t>
                            </w:r>
                            <w:r w:rsidR="00702D16">
                              <w:t>(arrow)</w:t>
                            </w:r>
                          </w:p>
                          <w:p w14:paraId="692B3500" w14:textId="191157B8" w:rsidR="007C393B" w:rsidRPr="003E0905" w:rsidRDefault="007C393B" w:rsidP="007C393B">
                            <w:pPr>
                              <w:rPr>
                                <w:rFonts w:ascii="Times New Roman" w:eastAsia="SimSun" w:hAnsi="Times New Roman" w:cs="Times New Roman"/>
                                <w:b/>
                                <w:bCs/>
                                <w:color w:val="000000"/>
                                <w:kern w:val="24"/>
                                <w:sz w:val="24"/>
                                <w:szCs w:val="24"/>
                                <w:lang w:val="en-GB"/>
                                <w14:ligatures w14:val="none"/>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1EF83" id="_x0000_t202" coordsize="21600,21600" o:spt="202" path="m,l,21600r21600,l21600,xe">
                <v:stroke joinstyle="miter"/>
                <v:path gradientshapeok="t" o:connecttype="rect"/>
              </v:shapetype>
              <v:shape id="Text Box 1227" o:spid="_x0000_s1029" type="#_x0000_t202" style="position:absolute;left:0;text-align:left;margin-left:276pt;margin-top:11.25pt;width:204pt;height:9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" fillcolor="#fbe5d6" strokecolor="#f8cbad" strokeweight=".5pt">
                <v:textbox>
                  <w:txbxContent>
                    <w:p w14:paraId="75109AD8" w14:textId="07C9731D" w:rsidR="00A15C4E" w:rsidRDefault="007C393B" w:rsidP="00A15C4E">
                      <w:r>
                        <w:rPr>
                          <w:rFonts w:eastAsia="SimSun"/>
                          <w:b/>
                          <w:bCs/>
                          <w:color w:val="000000"/>
                          <w:kern w:val="24"/>
                          <w:sz w:val="28"/>
                          <w:szCs w:val="28"/>
                          <w:lang w:val="en-GB"/>
                        </w:rPr>
                        <w:t xml:space="preserve">Plate 2: </w:t>
                      </w:r>
                      <w:r w:rsidRPr="003E0905">
                        <w:rPr>
                          <w:rFonts w:ascii="Times New Roman" w:eastAsia="SimSun" w:hAnsi="Times New Roman" w:cs="Times New Roman"/>
                          <w:b/>
                          <w:bCs/>
                          <w:color w:val="000000"/>
                          <w:kern w:val="24"/>
                          <w:sz w:val="24"/>
                          <w:szCs w:val="24"/>
                          <w:lang w:val="en-GB"/>
                        </w:rPr>
                        <w:t>The sections of the kidney presented in this group</w:t>
                      </w:r>
                      <w:r w:rsidR="00AB0172">
                        <w:rPr>
                          <w:rFonts w:ascii="Times New Roman" w:eastAsia="SimSun" w:hAnsi="Times New Roman" w:cs="Times New Roman"/>
                          <w:b/>
                          <w:bCs/>
                          <w:color w:val="000000"/>
                          <w:kern w:val="24"/>
                          <w:sz w:val="24"/>
                          <w:szCs w:val="24"/>
                          <w:lang w:val="en-GB"/>
                        </w:rPr>
                        <w:t xml:space="preserve"> 1</w:t>
                      </w:r>
                      <w:r w:rsidRPr="003E0905">
                        <w:rPr>
                          <w:rFonts w:ascii="Times New Roman" w:eastAsia="SimSun" w:hAnsi="Times New Roman" w:cs="Times New Roman"/>
                          <w:b/>
                          <w:bCs/>
                          <w:color w:val="000000"/>
                          <w:kern w:val="24"/>
                          <w:sz w:val="24"/>
                          <w:szCs w:val="24"/>
                          <w:lang w:val="en-GB"/>
                        </w:rPr>
                        <w:t xml:space="preserve"> showed the normal renal histomorphology. Glomeruli (G). </w:t>
                      </w:r>
                      <w:r w:rsidR="00A15C4E">
                        <w:t xml:space="preserve">Renal tubules </w:t>
                      </w:r>
                      <w:r w:rsidR="00702D16">
                        <w:t>(arrow)</w:t>
                      </w:r>
                    </w:p>
                    <w:p w14:paraId="692B3500" w14:textId="191157B8" w:rsidR="007C393B" w:rsidRPr="003E0905" w:rsidRDefault="007C393B" w:rsidP="007C393B">
                      <w:pPr>
                        <w:rPr>
                          <w:rFonts w:ascii="Times New Roman" w:eastAsia="SimSun" w:hAnsi="Times New Roman" w:cs="Times New Roman"/>
                          <w:b/>
                          <w:bCs/>
                          <w:color w:val="000000"/>
                          <w:kern w:val="24"/>
                          <w:sz w:val="24"/>
                          <w:szCs w:val="24"/>
                          <w:lang w:val="en-GB"/>
                          <w14:ligatures w14:val="none"/>
                        </w:rPr>
                      </w:pPr>
                    </w:p>
                  </w:txbxContent>
                </v:textbox>
              </v:shape>
            </w:pict>
          </mc:Fallback>
        </mc:AlternateContent>
      </w:r>
      <w:r w:rsidR="007C393B" w:rsidRPr="0095309A">
        <w:rPr>
          <w:rFonts w:ascii="Times New Roman" w:hAnsi="Times New Roman" w:cs="Times New Roman"/>
          <w:b/>
          <w:noProof/>
          <w:sz w:val="24"/>
          <w:szCs w:val="24"/>
        </w:rPr>
        <w:drawing>
          <wp:inline distT="0" distB="0" distL="0" distR="0" wp14:anchorId="7A827139" wp14:editId="793EA026">
            <wp:extent cx="3259804" cy="1992987"/>
            <wp:effectExtent l="0" t="0" r="0" b="7620"/>
            <wp:docPr id="1269" name="Picture 1269" descr="C:\Users\USER\Desktop\Dr Solomon January 2025\Davidson\1\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r Solomon January 2025\Davidson\1\1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69489" cy="1998908"/>
                    </a:xfrm>
                    <a:prstGeom prst="rect">
                      <a:avLst/>
                    </a:prstGeom>
                    <a:noFill/>
                    <a:ln>
                      <a:noFill/>
                    </a:ln>
                  </pic:spPr>
                </pic:pic>
              </a:graphicData>
            </a:graphic>
          </wp:inline>
        </w:drawing>
      </w:r>
    </w:p>
    <w:p w14:paraId="06F5FBAB" w14:textId="77777777" w:rsidR="00A542CB" w:rsidRPr="0095309A" w:rsidRDefault="00A542CB" w:rsidP="002E25B3">
      <w:pPr>
        <w:jc w:val="both"/>
        <w:rPr>
          <w:rFonts w:ascii="Times New Roman" w:hAnsi="Times New Roman" w:cs="Times New Roman"/>
          <w:sz w:val="24"/>
          <w:szCs w:val="24"/>
        </w:rPr>
      </w:pPr>
    </w:p>
    <w:p w14:paraId="16343338" w14:textId="77777777" w:rsidR="00AB0172" w:rsidRPr="0095309A" w:rsidRDefault="00AB0172" w:rsidP="002E25B3">
      <w:pPr>
        <w:jc w:val="both"/>
        <w:rPr>
          <w:rFonts w:ascii="Times New Roman" w:hAnsi="Times New Roman" w:cs="Times New Roman"/>
          <w:sz w:val="24"/>
          <w:szCs w:val="24"/>
        </w:rPr>
      </w:pPr>
    </w:p>
    <w:p w14:paraId="1834C7CA" w14:textId="77777777" w:rsidR="00AB0172" w:rsidRPr="0095309A" w:rsidRDefault="00AB0172" w:rsidP="002E25B3">
      <w:pPr>
        <w:jc w:val="both"/>
        <w:rPr>
          <w:rFonts w:ascii="Times New Roman" w:hAnsi="Times New Roman" w:cs="Times New Roman"/>
          <w:sz w:val="24"/>
          <w:szCs w:val="24"/>
        </w:rPr>
      </w:pPr>
    </w:p>
    <w:p w14:paraId="4BE3E15F" w14:textId="17506470" w:rsidR="00AB0172" w:rsidRPr="0095309A" w:rsidRDefault="00702D16" w:rsidP="002E25B3">
      <w:pPr>
        <w:jc w:val="both"/>
        <w:rPr>
          <w:rFonts w:ascii="Times New Roman" w:hAnsi="Times New Roman" w:cs="Times New Roman"/>
          <w:sz w:val="24"/>
          <w:szCs w:val="24"/>
        </w:rPr>
      </w:pPr>
      <w:r w:rsidRPr="0095309A">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0229E3F3" wp14:editId="1C964203">
                <wp:simplePos x="0" y="0"/>
                <wp:positionH relativeFrom="column">
                  <wp:posOffset>2181225</wp:posOffset>
                </wp:positionH>
                <wp:positionV relativeFrom="paragraph">
                  <wp:posOffset>1622425</wp:posOffset>
                </wp:positionV>
                <wp:extent cx="428625" cy="304800"/>
                <wp:effectExtent l="0" t="0" r="66675" b="57150"/>
                <wp:wrapNone/>
                <wp:docPr id="580019947" name="Straight Arrow Connector 7"/>
                <wp:cNvGraphicFramePr/>
                <a:graphic xmlns:a="http://schemas.openxmlformats.org/drawingml/2006/main">
                  <a:graphicData uri="http://schemas.microsoft.com/office/word/2010/wordprocessingShape">
                    <wps:wsp>
                      <wps:cNvCnPr/>
                      <wps:spPr>
                        <a:xfrm>
                          <a:off x="0" y="0"/>
                          <a:ext cx="4286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E33F6B1" id="Straight Arrow Connector 7" o:spid="_x0000_s1026" type="#_x0000_t32" style="position:absolute;margin-left:171.75pt;margin-top:127.75pt;width:33.7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" strokecolor="black [3200]" strokeweight=".5pt">
                <v:stroke endarrow="block" joinstyle="miter"/>
              </v:shape>
            </w:pict>
          </mc:Fallback>
        </mc:AlternateContent>
      </w:r>
      <w:r w:rsidR="00CA5AA5" w:rsidRPr="0095309A">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1CC91E61" wp14:editId="2128EE28">
                <wp:simplePos x="0" y="0"/>
                <wp:positionH relativeFrom="column">
                  <wp:posOffset>685799</wp:posOffset>
                </wp:positionH>
                <wp:positionV relativeFrom="paragraph">
                  <wp:posOffset>1374775</wp:posOffset>
                </wp:positionV>
                <wp:extent cx="295275" cy="285750"/>
                <wp:effectExtent l="0" t="0" r="28575" b="19050"/>
                <wp:wrapNone/>
                <wp:docPr id="254346450" name="Rectangle 4"/>
                <wp:cNvGraphicFramePr/>
                <a:graphic xmlns:a="http://schemas.openxmlformats.org/drawingml/2006/main">
                  <a:graphicData uri="http://schemas.microsoft.com/office/word/2010/wordprocessingShape">
                    <wps:wsp>
                      <wps:cNvSpPr/>
                      <wps:spPr>
                        <a:xfrm>
                          <a:off x="0" y="0"/>
                          <a:ext cx="295275"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C217A4C" w14:textId="45CCB608"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1E61" id="Rectangle 4" o:spid="_x0000_s1030" style="position:absolute;left:0;text-align:left;margin-left:54pt;margin-top:108.25pt;width:23.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" fillcolor="white [3201]" strokecolor="#70ad47 [3209]" strokeweight="1pt">
                <v:textbox>
                  <w:txbxContent>
                    <w:p w14:paraId="7C217A4C" w14:textId="45CCB608" w:rsidR="00CA5AA5" w:rsidRPr="00CA5AA5" w:rsidRDefault="00CA5AA5" w:rsidP="00CA5AA5">
                      <w:pPr>
                        <w:jc w:val="cente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06F16B1" wp14:editId="414B32FD">
                <wp:simplePos x="0" y="0"/>
                <wp:positionH relativeFrom="page">
                  <wp:posOffset>4495800</wp:posOffset>
                </wp:positionH>
                <wp:positionV relativeFrom="paragraph">
                  <wp:posOffset>323215</wp:posOffset>
                </wp:positionV>
                <wp:extent cx="2457450" cy="1543792"/>
                <wp:effectExtent l="0" t="0" r="19050" b="18415"/>
                <wp:wrapNone/>
                <wp:docPr id="1237" name="Text Box 1237"/>
                <wp:cNvGraphicFramePr/>
                <a:graphic xmlns:a="http://schemas.openxmlformats.org/drawingml/2006/main">
                  <a:graphicData uri="http://schemas.microsoft.com/office/word/2010/wordprocessingShape">
                    <wps:wsp>
                      <wps:cNvSpPr txBox="1"/>
                      <wps:spPr>
                        <a:xfrm>
                          <a:off x="0" y="0"/>
                          <a:ext cx="2457450" cy="1543792"/>
                        </a:xfrm>
                        <a:prstGeom prst="rect">
                          <a:avLst/>
                        </a:prstGeom>
                        <a:solidFill>
                          <a:srgbClr val="ED7D31">
                            <a:lumMod val="20000"/>
                            <a:lumOff val="80000"/>
                          </a:srgbClr>
                        </a:solidFill>
                        <a:ln w="6350">
                          <a:solidFill>
                            <a:srgbClr val="ED7D31">
                              <a:lumMod val="40000"/>
                              <a:lumOff val="60000"/>
                            </a:srgbClr>
                          </a:solidFill>
                        </a:ln>
                        <a:effectLst/>
                      </wps:spPr>
                      <wps:txbx>
                        <w:txbxContent>
                          <w:p w14:paraId="5BF55C9E" w14:textId="62DE902B" w:rsidR="00AB0172" w:rsidRDefault="00AB0172" w:rsidP="00AB0172">
                            <w:pPr>
                              <w:jc w:val="both"/>
                            </w:pPr>
                            <w:r>
                              <w:rPr>
                                <w:b/>
                              </w:rPr>
                              <w:t xml:space="preserve">Plate 3. </w:t>
                            </w:r>
                            <w:r>
                              <w:t xml:space="preserve">The sections of the kidney presented in this group 2 showed the normal renal histomorphology. </w:t>
                            </w:r>
                          </w:p>
                          <w:p w14:paraId="6EEF0D16" w14:textId="77777777" w:rsidR="00AB0172" w:rsidRDefault="00AB0172" w:rsidP="00AB0172">
                            <w:r>
                              <w:t>Glomeruli (G)</w:t>
                            </w:r>
                          </w:p>
                          <w:p w14:paraId="63D5F036" w14:textId="7E53B1A5" w:rsidR="00AB0172" w:rsidRDefault="00AB0172" w:rsidP="00AB0172">
                            <w:r>
                              <w:t>Renal tubules</w:t>
                            </w:r>
                            <w:r w:rsidR="00702D16">
                              <w:t xml:space="preserve"> (arrow)</w:t>
                            </w:r>
                            <w:r>
                              <w:t xml:space="preserve"> </w:t>
                            </w:r>
                          </w:p>
                          <w:p w14:paraId="216D4520"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16B1" id="Text Box 1237" o:spid="_x0000_s1031" type="#_x0000_t202" style="position:absolute;left:0;text-align:left;margin-left:354pt;margin-top:25.45pt;width:193.5pt;height:12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" fillcolor="#fbe5d6" strokecolor="#f8cbad" strokeweight=".5pt">
                <v:textbox>
                  <w:txbxContent>
                    <w:p w14:paraId="5BF55C9E" w14:textId="62DE902B" w:rsidR="00AB0172" w:rsidRDefault="00AB0172" w:rsidP="00AB0172">
                      <w:pPr>
                        <w:jc w:val="both"/>
                      </w:pPr>
                      <w:r>
                        <w:rPr>
                          <w:b/>
                        </w:rPr>
                        <w:t xml:space="preserve">Plate 3. </w:t>
                      </w:r>
                      <w:r>
                        <w:t xml:space="preserve">The sections of the kidney presented in this group 2 showed the normal renal histomorphology. </w:t>
                      </w:r>
                    </w:p>
                    <w:p w14:paraId="6EEF0D16" w14:textId="77777777" w:rsidR="00AB0172" w:rsidRDefault="00AB0172" w:rsidP="00AB0172">
                      <w:r>
                        <w:t>Glomeruli (G)</w:t>
                      </w:r>
                    </w:p>
                    <w:p w14:paraId="63D5F036" w14:textId="7E53B1A5" w:rsidR="00AB0172" w:rsidRDefault="00AB0172" w:rsidP="00AB0172">
                      <w:r>
                        <w:t>Renal tubules</w:t>
                      </w:r>
                      <w:r w:rsidR="00702D16">
                        <w:t xml:space="preserve"> (arrow)</w:t>
                      </w:r>
                      <w:r>
                        <w:t xml:space="preserve"> </w:t>
                      </w:r>
                    </w:p>
                    <w:p w14:paraId="216D4520" w14:textId="77777777" w:rsidR="00AB0172" w:rsidRDefault="00AB0172" w:rsidP="00AB0172">
                      <w:r>
                        <w:t>HE x400.</w:t>
                      </w:r>
                    </w:p>
                  </w:txbxContent>
                </v:textbox>
                <w10:wrap anchorx="page"/>
              </v:shape>
            </w:pict>
          </mc:Fallback>
        </mc:AlternateContent>
      </w:r>
      <w:r w:rsidR="00AB0172" w:rsidRPr="0095309A">
        <w:rPr>
          <w:rFonts w:ascii="Times New Roman" w:hAnsi="Times New Roman" w:cs="Times New Roman"/>
          <w:b/>
          <w:noProof/>
          <w:sz w:val="24"/>
          <w:szCs w:val="24"/>
        </w:rPr>
        <w:drawing>
          <wp:inline distT="0" distB="0" distL="0" distR="0" wp14:anchorId="6532908C" wp14:editId="5FE025AC">
            <wp:extent cx="3266201" cy="2449986"/>
            <wp:effectExtent l="0" t="0" r="0" b="7620"/>
            <wp:docPr id="1272" name="Picture 1272" descr="C:\Users\USER\Desktop\Dr Solomon January 2025\Davidson\2\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r Solomon January 2025\Davidson\2\1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4582" cy="2456273"/>
                    </a:xfrm>
                    <a:prstGeom prst="rect">
                      <a:avLst/>
                    </a:prstGeom>
                    <a:noFill/>
                    <a:ln>
                      <a:noFill/>
                    </a:ln>
                  </pic:spPr>
                </pic:pic>
              </a:graphicData>
            </a:graphic>
          </wp:inline>
        </w:drawing>
      </w:r>
    </w:p>
    <w:p w14:paraId="008505BB" w14:textId="77777777" w:rsidR="00A542CB" w:rsidRPr="0095309A" w:rsidRDefault="00A542CB" w:rsidP="002E25B3">
      <w:pPr>
        <w:jc w:val="both"/>
        <w:rPr>
          <w:rFonts w:ascii="Times New Roman" w:hAnsi="Times New Roman" w:cs="Times New Roman"/>
          <w:sz w:val="24"/>
          <w:szCs w:val="24"/>
        </w:rPr>
      </w:pPr>
    </w:p>
    <w:p w14:paraId="7D79525E" w14:textId="77777777" w:rsidR="0075005A" w:rsidRPr="0095309A" w:rsidRDefault="0075005A" w:rsidP="002E25B3">
      <w:pPr>
        <w:jc w:val="both"/>
        <w:rPr>
          <w:rFonts w:ascii="Times New Roman" w:hAnsi="Times New Roman" w:cs="Times New Roman"/>
          <w:sz w:val="24"/>
          <w:szCs w:val="24"/>
        </w:rPr>
      </w:pPr>
    </w:p>
    <w:p w14:paraId="39B86C34" w14:textId="734BACA2" w:rsidR="00AB0172" w:rsidRPr="0095309A" w:rsidRDefault="00702D16" w:rsidP="002E25B3">
      <w:pPr>
        <w:jc w:val="both"/>
        <w:rPr>
          <w:rFonts w:ascii="Times New Roman" w:hAnsi="Times New Roman" w:cs="Times New Roman"/>
          <w:sz w:val="24"/>
          <w:szCs w:val="24"/>
        </w:rPr>
      </w:pPr>
      <w:r w:rsidRPr="0095309A">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392AA5D6" wp14:editId="7CBCA621">
                <wp:simplePos x="0" y="0"/>
                <wp:positionH relativeFrom="column">
                  <wp:posOffset>2219325</wp:posOffset>
                </wp:positionH>
                <wp:positionV relativeFrom="paragraph">
                  <wp:posOffset>611505</wp:posOffset>
                </wp:positionV>
                <wp:extent cx="742950" cy="381000"/>
                <wp:effectExtent l="0" t="0" r="57150" b="57150"/>
                <wp:wrapNone/>
                <wp:docPr id="676273946" name="Straight Arrow Connector 8"/>
                <wp:cNvGraphicFramePr/>
                <a:graphic xmlns:a="http://schemas.openxmlformats.org/drawingml/2006/main">
                  <a:graphicData uri="http://schemas.microsoft.com/office/word/2010/wordprocessingShape">
                    <wps:wsp>
                      <wps:cNvCnPr/>
                      <wps:spPr>
                        <a:xfrm>
                          <a:off x="0" y="0"/>
                          <a:ext cx="7429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5C3C790" id="Straight Arrow Connector 8" o:spid="_x0000_s1026" type="#_x0000_t32" style="position:absolute;margin-left:174.75pt;margin-top:48.15pt;width:58.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" strokecolor="black [3200]" strokeweight=".5pt">
                <v:stroke endarrow="block" joinstyle="miter"/>
              </v:shape>
            </w:pict>
          </mc:Fallback>
        </mc:AlternateContent>
      </w:r>
      <w:r w:rsidR="00CA5AA5" w:rsidRPr="0095309A">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2D060C4D" wp14:editId="1E50793C">
                <wp:simplePos x="0" y="0"/>
                <wp:positionH relativeFrom="column">
                  <wp:posOffset>1457325</wp:posOffset>
                </wp:positionH>
                <wp:positionV relativeFrom="paragraph">
                  <wp:posOffset>992505</wp:posOffset>
                </wp:positionV>
                <wp:extent cx="276225" cy="257175"/>
                <wp:effectExtent l="0" t="0" r="28575" b="28575"/>
                <wp:wrapNone/>
                <wp:docPr id="2033486488" name="Rectangle 5"/>
                <wp:cNvGraphicFramePr/>
                <a:graphic xmlns:a="http://schemas.openxmlformats.org/drawingml/2006/main">
                  <a:graphicData uri="http://schemas.microsoft.com/office/word/2010/wordprocessingShape">
                    <wps:wsp>
                      <wps:cNvSpPr/>
                      <wps:spPr>
                        <a:xfrm>
                          <a:off x="0" y="0"/>
                          <a:ext cx="276225" cy="2571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F96914A" w14:textId="1047B2DD" w:rsidR="00CA5AA5" w:rsidRPr="00CA5AA5" w:rsidRDefault="00CA5AA5" w:rsidP="00CA5AA5">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060C4D" id="Rectangle 5" o:spid="_x0000_s1032" style="position:absolute;left:0;text-align:left;margin-left:114.75pt;margin-top:78.15pt;width:21.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" fillcolor="white [3201]" strokecolor="#70ad47 [3209]" strokeweight="1pt">
                <v:textbox>
                  <w:txbxContent>
                    <w:p w14:paraId="0F96914A" w14:textId="1047B2DD" w:rsidR="00CA5AA5" w:rsidRPr="00CA5AA5" w:rsidRDefault="00CA5AA5" w:rsidP="00CA5AA5">
                      <w:pPr>
                        <w:jc w:val="cente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6B25C960" wp14:editId="1AC07E8D">
                <wp:simplePos x="0" y="0"/>
                <wp:positionH relativeFrom="margin">
                  <wp:align>right</wp:align>
                </wp:positionH>
                <wp:positionV relativeFrom="paragraph">
                  <wp:posOffset>56515</wp:posOffset>
                </wp:positionV>
                <wp:extent cx="2030095" cy="2136775"/>
                <wp:effectExtent l="0" t="0" r="27305" b="15875"/>
                <wp:wrapNone/>
                <wp:docPr id="67" name="Text Box 67"/>
                <wp:cNvGraphicFramePr/>
                <a:graphic xmlns:a="http://schemas.openxmlformats.org/drawingml/2006/main">
                  <a:graphicData uri="http://schemas.microsoft.com/office/word/2010/wordprocessingShape">
                    <wps:wsp>
                      <wps:cNvSpPr txBox="1"/>
                      <wps:spPr>
                        <a:xfrm>
                          <a:off x="0" y="0"/>
                          <a:ext cx="2030095" cy="2136775"/>
                        </a:xfrm>
                        <a:prstGeom prst="rect">
                          <a:avLst/>
                        </a:prstGeom>
                        <a:solidFill>
                          <a:srgbClr val="ED7D31">
                            <a:lumMod val="20000"/>
                            <a:lumOff val="80000"/>
                          </a:srgbClr>
                        </a:solidFill>
                        <a:ln w="6350">
                          <a:solidFill>
                            <a:srgbClr val="ED7D31">
                              <a:lumMod val="40000"/>
                              <a:lumOff val="60000"/>
                            </a:srgbClr>
                          </a:solidFill>
                        </a:ln>
                        <a:effectLst/>
                      </wps:spPr>
                      <wps:txbx>
                        <w:txbxContent>
                          <w:p w14:paraId="381417BA" w14:textId="3DD8C05A" w:rsidR="00AB0172" w:rsidRDefault="00AB0172" w:rsidP="00AB0172">
                            <w:pPr>
                              <w:jc w:val="both"/>
                            </w:pPr>
                            <w:r>
                              <w:rPr>
                                <w:b/>
                              </w:rPr>
                              <w:t xml:space="preserve">Plate 4. </w:t>
                            </w:r>
                            <w:r>
                              <w:t xml:space="preserve">The sections of the kidney presented in this group 3 showed the normal renal histomorphology. </w:t>
                            </w:r>
                          </w:p>
                          <w:p w14:paraId="75DF12D5" w14:textId="77777777" w:rsidR="00AB0172" w:rsidRDefault="00AB0172" w:rsidP="00AB0172">
                            <w:r>
                              <w:t>Glomeruli (G)</w:t>
                            </w:r>
                          </w:p>
                          <w:p w14:paraId="09E27489" w14:textId="2A00EBA2" w:rsidR="00AB0172" w:rsidRDefault="00AB0172" w:rsidP="00AB0172">
                            <w:r>
                              <w:t xml:space="preserve">Renal tubules </w:t>
                            </w:r>
                            <w:r w:rsidR="00702D16">
                              <w:t>(arrow)</w:t>
                            </w:r>
                          </w:p>
                          <w:p w14:paraId="4F9D68B0"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5C960" id="Text Box 67" o:spid="_x0000_s1033" type="#_x0000_t202" style="position:absolute;left:0;text-align:left;margin-left:108.65pt;margin-top:4.45pt;width:159.85pt;height:168.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" fillcolor="#fbe5d6" strokecolor="#f8cbad" strokeweight=".5pt">
                <v:textbox>
                  <w:txbxContent>
                    <w:p w14:paraId="381417BA" w14:textId="3DD8C05A" w:rsidR="00AB0172" w:rsidRDefault="00AB0172" w:rsidP="00AB0172">
                      <w:pPr>
                        <w:jc w:val="both"/>
                      </w:pPr>
                      <w:r>
                        <w:rPr>
                          <w:b/>
                        </w:rPr>
                        <w:t xml:space="preserve">Plate 4. </w:t>
                      </w:r>
                      <w:r>
                        <w:t xml:space="preserve">The sections of the kidney presented in this group 3 showed the normal renal histomorphology. </w:t>
                      </w:r>
                    </w:p>
                    <w:p w14:paraId="75DF12D5" w14:textId="77777777" w:rsidR="00AB0172" w:rsidRDefault="00AB0172" w:rsidP="00AB0172">
                      <w:r>
                        <w:t>Glomeruli (G)</w:t>
                      </w:r>
                    </w:p>
                    <w:p w14:paraId="09E27489" w14:textId="2A00EBA2" w:rsidR="00AB0172" w:rsidRDefault="00AB0172" w:rsidP="00AB0172">
                      <w:r>
                        <w:t xml:space="preserve">Renal tubules </w:t>
                      </w:r>
                      <w:r w:rsidR="00702D16">
                        <w:t>(arrow)</w:t>
                      </w:r>
                    </w:p>
                    <w:p w14:paraId="4F9D68B0" w14:textId="77777777" w:rsidR="00AB0172" w:rsidRDefault="00AB0172" w:rsidP="00AB0172">
                      <w:r>
                        <w:t>HE x400.</w:t>
                      </w:r>
                    </w:p>
                  </w:txbxContent>
                </v:textbox>
                <w10:wrap anchorx="margin"/>
              </v:shape>
            </w:pict>
          </mc:Fallback>
        </mc:AlternateContent>
      </w:r>
      <w:r w:rsidR="00AB0172" w:rsidRPr="0095309A">
        <w:rPr>
          <w:rFonts w:ascii="Times New Roman" w:hAnsi="Times New Roman" w:cs="Times New Roman"/>
          <w:b/>
          <w:noProof/>
          <w:sz w:val="24"/>
          <w:szCs w:val="24"/>
        </w:rPr>
        <w:drawing>
          <wp:inline distT="0" distB="0" distL="0" distR="0" wp14:anchorId="4CD1AA3C" wp14:editId="68E145BC">
            <wp:extent cx="3243294" cy="2181134"/>
            <wp:effectExtent l="0" t="0" r="0" b="0"/>
            <wp:docPr id="1275" name="Picture 1275" descr="C:\Users\USER\Desktop\Dr Solomon January 2025\Davidson\3\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r Solomon January 2025\Davidson\3\1000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81494" cy="2206824"/>
                    </a:xfrm>
                    <a:prstGeom prst="rect">
                      <a:avLst/>
                    </a:prstGeom>
                    <a:noFill/>
                    <a:ln>
                      <a:noFill/>
                    </a:ln>
                  </pic:spPr>
                </pic:pic>
              </a:graphicData>
            </a:graphic>
          </wp:inline>
        </w:drawing>
      </w:r>
    </w:p>
    <w:p w14:paraId="3A7CCB69" w14:textId="77777777" w:rsidR="0075005A" w:rsidRPr="0095309A" w:rsidRDefault="0075005A" w:rsidP="002E25B3">
      <w:pPr>
        <w:jc w:val="both"/>
        <w:rPr>
          <w:rFonts w:ascii="Times New Roman" w:hAnsi="Times New Roman" w:cs="Times New Roman"/>
          <w:sz w:val="24"/>
          <w:szCs w:val="24"/>
        </w:rPr>
      </w:pPr>
    </w:p>
    <w:p w14:paraId="32BB680D" w14:textId="3742640C" w:rsidR="00AB0172" w:rsidRPr="0095309A" w:rsidRDefault="00702D16" w:rsidP="00A542CB">
      <w:pPr>
        <w:jc w:val="both"/>
        <w:rPr>
          <w:rFonts w:ascii="Times New Roman" w:hAnsi="Times New Roman" w:cs="Times New Roman"/>
          <w:b/>
          <w:bCs/>
          <w:sz w:val="24"/>
          <w:szCs w:val="24"/>
        </w:rPr>
      </w:pPr>
      <w:r w:rsidRPr="0095309A">
        <w:rPr>
          <w:rFonts w:ascii="Times New Roman" w:hAnsi="Times New Roman" w:cs="Times New Roman"/>
          <w:b/>
          <w:noProof/>
          <w:sz w:val="24"/>
          <w:szCs w:val="24"/>
        </w:rPr>
        <w:lastRenderedPageBreak/>
        <mc:AlternateContent>
          <mc:Choice Requires="wps">
            <w:drawing>
              <wp:anchor distT="0" distB="0" distL="114300" distR="114300" simplePos="0" relativeHeight="251678720" behindDoc="0" locked="0" layoutInCell="1" allowOverlap="1" wp14:anchorId="0904FDA6" wp14:editId="6570AC1E">
                <wp:simplePos x="0" y="0"/>
                <wp:positionH relativeFrom="column">
                  <wp:posOffset>1457324</wp:posOffset>
                </wp:positionH>
                <wp:positionV relativeFrom="paragraph">
                  <wp:posOffset>304800</wp:posOffset>
                </wp:positionV>
                <wp:extent cx="1190625" cy="323850"/>
                <wp:effectExtent l="0" t="0" r="85725" b="76200"/>
                <wp:wrapNone/>
                <wp:docPr id="2060345346" name="Straight Arrow Connector 11"/>
                <wp:cNvGraphicFramePr/>
                <a:graphic xmlns:a="http://schemas.openxmlformats.org/drawingml/2006/main">
                  <a:graphicData uri="http://schemas.microsoft.com/office/word/2010/wordprocessingShape">
                    <wps:wsp>
                      <wps:cNvCnPr/>
                      <wps:spPr>
                        <a:xfrm>
                          <a:off x="0" y="0"/>
                          <a:ext cx="11906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E40CBC" id="Straight Arrow Connector 11" o:spid="_x0000_s1026" type="#_x0000_t32" style="position:absolute;margin-left:114.75pt;margin-top:24pt;width:93.75pt;height:2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" strokecolor="black [3200]" strokeweight=".5pt">
                <v:stroke endarrow="block" joinstyle="miter"/>
              </v:shape>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6449CFD7" wp14:editId="10FACCB0">
                <wp:simplePos x="0" y="0"/>
                <wp:positionH relativeFrom="column">
                  <wp:posOffset>590550</wp:posOffset>
                </wp:positionH>
                <wp:positionV relativeFrom="paragraph">
                  <wp:posOffset>1581150</wp:posOffset>
                </wp:positionV>
                <wp:extent cx="276225" cy="266700"/>
                <wp:effectExtent l="0" t="0" r="28575" b="19050"/>
                <wp:wrapNone/>
                <wp:docPr id="1152629688" name="Rectangle 10"/>
                <wp:cNvGraphicFramePr/>
                <a:graphic xmlns:a="http://schemas.openxmlformats.org/drawingml/2006/main">
                  <a:graphicData uri="http://schemas.microsoft.com/office/word/2010/wordprocessingShape">
                    <wps:wsp>
                      <wps:cNvSpPr/>
                      <wps:spPr>
                        <a:xfrm>
                          <a:off x="0" y="0"/>
                          <a:ext cx="276225"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3DC3860F" w14:textId="008B2A3F" w:rsidR="00702D16" w:rsidRPr="00702D16" w:rsidRDefault="00702D16" w:rsidP="00702D16">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9CFD7" id="Rectangle 10" o:spid="_x0000_s1034" style="position:absolute;left:0;text-align:left;margin-left:46.5pt;margin-top:124.5pt;width:21.7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" fillcolor="white [3201]" strokecolor="#70ad47 [3209]" strokeweight="1pt">
                <v:textbox>
                  <w:txbxContent>
                    <w:p w14:paraId="3DC3860F" w14:textId="008B2A3F" w:rsidR="00702D16" w:rsidRPr="00702D16" w:rsidRDefault="00702D16" w:rsidP="00702D16">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3D226510" wp14:editId="09C9CB20">
                <wp:simplePos x="0" y="0"/>
                <wp:positionH relativeFrom="column">
                  <wp:posOffset>1933575</wp:posOffset>
                </wp:positionH>
                <wp:positionV relativeFrom="paragraph">
                  <wp:posOffset>1457325</wp:posOffset>
                </wp:positionV>
                <wp:extent cx="247650" cy="285750"/>
                <wp:effectExtent l="0" t="0" r="19050" b="19050"/>
                <wp:wrapNone/>
                <wp:docPr id="1743536271" name="Rectangle 9"/>
                <wp:cNvGraphicFramePr/>
                <a:graphic xmlns:a="http://schemas.openxmlformats.org/drawingml/2006/main">
                  <a:graphicData uri="http://schemas.microsoft.com/office/word/2010/wordprocessingShape">
                    <wps:wsp>
                      <wps:cNvSpPr/>
                      <wps:spPr>
                        <a:xfrm>
                          <a:off x="0" y="0"/>
                          <a:ext cx="247650" cy="2857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19199E5" w14:textId="1D823171" w:rsidR="00702D16" w:rsidRPr="00702D16" w:rsidRDefault="00702D16" w:rsidP="00702D16">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26510" id="Rectangle 9" o:spid="_x0000_s1035" style="position:absolute;left:0;text-align:left;margin-left:152.25pt;margin-top:114.75pt;width:19.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" fillcolor="white [3201]" strokecolor="#70ad47 [3209]" strokeweight="1pt">
                <v:textbox>
                  <w:txbxContent>
                    <w:p w14:paraId="419199E5" w14:textId="1D823171" w:rsidR="00702D16" w:rsidRPr="00702D16" w:rsidRDefault="00702D16" w:rsidP="00702D16">
                      <w:pPr>
                        <w:jc w:val="cente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460C2982" wp14:editId="1328ACE4">
                <wp:simplePos x="0" y="0"/>
                <wp:positionH relativeFrom="page">
                  <wp:posOffset>4181475</wp:posOffset>
                </wp:positionH>
                <wp:positionV relativeFrom="paragraph">
                  <wp:posOffset>28575</wp:posOffset>
                </wp:positionV>
                <wp:extent cx="2752725" cy="1590675"/>
                <wp:effectExtent l="0" t="0" r="28575" b="28575"/>
                <wp:wrapNone/>
                <wp:docPr id="68" name="Text Box 68"/>
                <wp:cNvGraphicFramePr/>
                <a:graphic xmlns:a="http://schemas.openxmlformats.org/drawingml/2006/main">
                  <a:graphicData uri="http://schemas.microsoft.com/office/word/2010/wordprocessingShape">
                    <wps:wsp>
                      <wps:cNvSpPr txBox="1"/>
                      <wps:spPr>
                        <a:xfrm>
                          <a:off x="0" y="0"/>
                          <a:ext cx="2752725" cy="1590675"/>
                        </a:xfrm>
                        <a:prstGeom prst="rect">
                          <a:avLst/>
                        </a:prstGeom>
                        <a:solidFill>
                          <a:srgbClr val="ED7D31">
                            <a:lumMod val="20000"/>
                            <a:lumOff val="80000"/>
                          </a:srgbClr>
                        </a:solidFill>
                        <a:ln w="6350">
                          <a:solidFill>
                            <a:srgbClr val="ED7D31">
                              <a:lumMod val="40000"/>
                              <a:lumOff val="60000"/>
                            </a:srgbClr>
                          </a:solidFill>
                        </a:ln>
                        <a:effectLst/>
                      </wps:spPr>
                      <wps:txbx>
                        <w:txbxContent>
                          <w:p w14:paraId="65B732F2" w14:textId="2B5404A6" w:rsidR="00AB0172" w:rsidRDefault="00AB0172" w:rsidP="00AB0172">
                            <w:pPr>
                              <w:jc w:val="both"/>
                            </w:pPr>
                            <w:r>
                              <w:rPr>
                                <w:b/>
                              </w:rPr>
                              <w:t xml:space="preserve">Plate 5. </w:t>
                            </w:r>
                            <w:r>
                              <w:t xml:space="preserve">The sections of the kidney presented in this group 4 showed the normal renal histomorphology. </w:t>
                            </w:r>
                          </w:p>
                          <w:p w14:paraId="402A5B03" w14:textId="77777777" w:rsidR="00AB0172" w:rsidRDefault="00AB0172" w:rsidP="00AB0172">
                            <w:r>
                              <w:t>Glomeruli (G)</w:t>
                            </w:r>
                          </w:p>
                          <w:p w14:paraId="33F2478D" w14:textId="77777777" w:rsidR="00AB0172" w:rsidRDefault="00AB0172" w:rsidP="00AB0172">
                            <w:r>
                              <w:t>Renal tubules (arrow)</w:t>
                            </w:r>
                          </w:p>
                          <w:p w14:paraId="70AFAE4F"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C2982" id="Text Box 68" o:spid="_x0000_s1036" type="#_x0000_t202" style="position:absolute;left:0;text-align:left;margin-left:329.25pt;margin-top:2.25pt;width:216.75pt;height:125.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" fillcolor="#fbe5d6" strokecolor="#f8cbad" strokeweight=".5pt">
                <v:textbox>
                  <w:txbxContent>
                    <w:p w14:paraId="65B732F2" w14:textId="2B5404A6" w:rsidR="00AB0172" w:rsidRDefault="00AB0172" w:rsidP="00AB0172">
                      <w:pPr>
                        <w:jc w:val="both"/>
                      </w:pPr>
                      <w:r>
                        <w:rPr>
                          <w:b/>
                        </w:rPr>
                        <w:t xml:space="preserve">Plate 5. </w:t>
                      </w:r>
                      <w:r>
                        <w:t xml:space="preserve">The sections of the kidney presented in this group 4 showed the normal renal histomorphology. </w:t>
                      </w:r>
                    </w:p>
                    <w:p w14:paraId="402A5B03" w14:textId="77777777" w:rsidR="00AB0172" w:rsidRDefault="00AB0172" w:rsidP="00AB0172">
                      <w:r>
                        <w:t>Glomeruli (G)</w:t>
                      </w:r>
                    </w:p>
                    <w:p w14:paraId="33F2478D" w14:textId="77777777" w:rsidR="00AB0172" w:rsidRDefault="00AB0172" w:rsidP="00AB0172">
                      <w:r>
                        <w:t>Renal tubules (arrow)</w:t>
                      </w:r>
                    </w:p>
                    <w:p w14:paraId="70AFAE4F" w14:textId="77777777" w:rsidR="00AB0172" w:rsidRDefault="00AB0172" w:rsidP="00AB0172">
                      <w:r>
                        <w:t>HE x400.</w:t>
                      </w:r>
                    </w:p>
                  </w:txbxContent>
                </v:textbox>
                <w10:wrap anchorx="page"/>
              </v:shape>
            </w:pict>
          </mc:Fallback>
        </mc:AlternateContent>
      </w:r>
      <w:r w:rsidR="00AB0172" w:rsidRPr="0095309A">
        <w:rPr>
          <w:rFonts w:ascii="Times New Roman" w:hAnsi="Times New Roman" w:cs="Times New Roman"/>
          <w:b/>
          <w:noProof/>
          <w:sz w:val="24"/>
          <w:szCs w:val="24"/>
        </w:rPr>
        <w:drawing>
          <wp:inline distT="0" distB="0" distL="0" distR="0" wp14:anchorId="544B0675" wp14:editId="167D8844">
            <wp:extent cx="2914650" cy="2186287"/>
            <wp:effectExtent l="0" t="0" r="0" b="5080"/>
            <wp:docPr id="1278" name="Picture 1278" descr="C:\Users\USER\Desktop\Dr Solomon January 2025\Davidson\4\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r Solomon January 2025\Davidson\4\1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7419" cy="2195865"/>
                    </a:xfrm>
                    <a:prstGeom prst="rect">
                      <a:avLst/>
                    </a:prstGeom>
                    <a:noFill/>
                    <a:ln>
                      <a:noFill/>
                    </a:ln>
                  </pic:spPr>
                </pic:pic>
              </a:graphicData>
            </a:graphic>
          </wp:inline>
        </w:drawing>
      </w:r>
    </w:p>
    <w:p w14:paraId="1E88673E" w14:textId="77777777" w:rsidR="00AB0172" w:rsidRPr="0095309A" w:rsidRDefault="00AB0172" w:rsidP="00A542CB">
      <w:pPr>
        <w:jc w:val="both"/>
        <w:rPr>
          <w:rFonts w:ascii="Times New Roman" w:hAnsi="Times New Roman" w:cs="Times New Roman"/>
          <w:b/>
          <w:bCs/>
          <w:sz w:val="24"/>
          <w:szCs w:val="24"/>
        </w:rPr>
      </w:pPr>
    </w:p>
    <w:p w14:paraId="3F968BFF" w14:textId="77777777" w:rsidR="00AB0172" w:rsidRPr="0095309A" w:rsidRDefault="00AB0172" w:rsidP="00A542CB">
      <w:pPr>
        <w:jc w:val="both"/>
        <w:rPr>
          <w:rFonts w:ascii="Times New Roman" w:hAnsi="Times New Roman" w:cs="Times New Roman"/>
          <w:b/>
          <w:bCs/>
          <w:sz w:val="24"/>
          <w:szCs w:val="24"/>
        </w:rPr>
      </w:pPr>
    </w:p>
    <w:p w14:paraId="5537AB83" w14:textId="77777777" w:rsidR="00AB0172" w:rsidRPr="0095309A" w:rsidRDefault="00AB0172" w:rsidP="00A542CB">
      <w:pPr>
        <w:jc w:val="both"/>
        <w:rPr>
          <w:rFonts w:ascii="Times New Roman" w:hAnsi="Times New Roman" w:cs="Times New Roman"/>
          <w:b/>
          <w:bCs/>
          <w:sz w:val="24"/>
          <w:szCs w:val="24"/>
        </w:rPr>
      </w:pPr>
    </w:p>
    <w:p w14:paraId="61146921" w14:textId="587BEBE0" w:rsidR="00AB0172" w:rsidRPr="0095309A" w:rsidRDefault="00702D16" w:rsidP="00A542CB">
      <w:pPr>
        <w:jc w:val="both"/>
        <w:rPr>
          <w:rFonts w:ascii="Times New Roman" w:hAnsi="Times New Roman" w:cs="Times New Roman"/>
          <w:b/>
          <w:bCs/>
          <w:sz w:val="24"/>
          <w:szCs w:val="24"/>
        </w:rPr>
      </w:pPr>
      <w:r w:rsidRPr="0095309A">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2F77D3B8" wp14:editId="6A39E696">
                <wp:simplePos x="0" y="0"/>
                <wp:positionH relativeFrom="column">
                  <wp:posOffset>781050</wp:posOffset>
                </wp:positionH>
                <wp:positionV relativeFrom="paragraph">
                  <wp:posOffset>1012825</wp:posOffset>
                </wp:positionV>
                <wp:extent cx="276225" cy="238125"/>
                <wp:effectExtent l="0" t="0" r="28575" b="28575"/>
                <wp:wrapNone/>
                <wp:docPr id="259713294" name="Rectangle 12"/>
                <wp:cNvGraphicFramePr/>
                <a:graphic xmlns:a="http://schemas.openxmlformats.org/drawingml/2006/main">
                  <a:graphicData uri="http://schemas.microsoft.com/office/word/2010/wordprocessingShape">
                    <wps:wsp>
                      <wps:cNvSpPr/>
                      <wps:spPr>
                        <a:xfrm>
                          <a:off x="0" y="0"/>
                          <a:ext cx="276225" cy="2381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39A6347A" w14:textId="5800A830" w:rsidR="00702D16" w:rsidRPr="00702D16" w:rsidRDefault="00702D16" w:rsidP="00702D16">
                            <w:pPr>
                              <w:jc w:val="cente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7D3B8" id="Rectangle 12" o:spid="_x0000_s1037" style="position:absolute;left:0;text-align:left;margin-left:61.5pt;margin-top:79.75pt;width:21.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" fillcolor="white [3201]" strokecolor="#70ad47 [3209]" strokeweight="1pt">
                <v:textbox>
                  <w:txbxContent>
                    <w:p w14:paraId="39A6347A" w14:textId="5800A830" w:rsidR="00702D16" w:rsidRPr="00702D16" w:rsidRDefault="00702D16" w:rsidP="00702D16">
                      <w:pPr>
                        <w:jc w:val="center"/>
                        <w:rPr>
                          <w:lang w:val="en-GB"/>
                        </w:rPr>
                      </w:pPr>
                      <w:r>
                        <w:rPr>
                          <w:lang w:val="en-GB"/>
                        </w:rPr>
                        <w:t>G</w:t>
                      </w:r>
                    </w:p>
                  </w:txbxContent>
                </v:textbox>
              </v:rect>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7DDFD091" wp14:editId="339DFF9C">
                <wp:simplePos x="0" y="0"/>
                <wp:positionH relativeFrom="column">
                  <wp:posOffset>1914525</wp:posOffset>
                </wp:positionH>
                <wp:positionV relativeFrom="paragraph">
                  <wp:posOffset>679451</wp:posOffset>
                </wp:positionV>
                <wp:extent cx="438150" cy="133350"/>
                <wp:effectExtent l="0" t="0" r="57150" b="76200"/>
                <wp:wrapNone/>
                <wp:docPr id="1422419104" name="Straight Arrow Connector 14"/>
                <wp:cNvGraphicFramePr/>
                <a:graphic xmlns:a="http://schemas.openxmlformats.org/drawingml/2006/main">
                  <a:graphicData uri="http://schemas.microsoft.com/office/word/2010/wordprocessingShape">
                    <wps:wsp>
                      <wps:cNvCnPr/>
                      <wps:spPr>
                        <a:xfrm>
                          <a:off x="0" y="0"/>
                          <a:ext cx="43815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810D58" id="Straight Arrow Connector 14" o:spid="_x0000_s1026" type="#_x0000_t32" style="position:absolute;margin-left:150.75pt;margin-top:53.5pt;width:34.5pt;height: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" strokecolor="black [3200]" strokeweight=".5pt">
                <v:stroke endarrow="block" joinstyle="miter"/>
              </v:shape>
            </w:pict>
          </mc:Fallback>
        </mc:AlternateContent>
      </w:r>
      <w:r w:rsidRPr="0095309A">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78FCB89D" wp14:editId="3443B4CD">
                <wp:simplePos x="0" y="0"/>
                <wp:positionH relativeFrom="column">
                  <wp:posOffset>1657350</wp:posOffset>
                </wp:positionH>
                <wp:positionV relativeFrom="paragraph">
                  <wp:posOffset>1308100</wp:posOffset>
                </wp:positionV>
                <wp:extent cx="285750" cy="266700"/>
                <wp:effectExtent l="0" t="0" r="19050" b="19050"/>
                <wp:wrapNone/>
                <wp:docPr id="519209329" name="Rectangle 13"/>
                <wp:cNvGraphicFramePr/>
                <a:graphic xmlns:a="http://schemas.openxmlformats.org/drawingml/2006/main">
                  <a:graphicData uri="http://schemas.microsoft.com/office/word/2010/wordprocessingShape">
                    <wps:wsp>
                      <wps:cNvSpPr/>
                      <wps:spPr>
                        <a:xfrm>
                          <a:off x="0" y="0"/>
                          <a:ext cx="285750" cy="2667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89903A5" w14:textId="17F7E794" w:rsidR="00702D16" w:rsidRPr="00702D16" w:rsidRDefault="00702D16" w:rsidP="00702D16">
                            <w:pPr>
                              <w:rPr>
                                <w:lang w:val="en-GB"/>
                              </w:rPr>
                            </w:pPr>
                            <w:r>
                              <w:rPr>
                                <w:lang w:val="en-GB"/>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CB89D" id="Rectangle 13" o:spid="_x0000_s1038" style="position:absolute;left:0;text-align:left;margin-left:130.5pt;margin-top:103pt;width:22.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" fillcolor="white [3201]" strokecolor="#70ad47 [3209]" strokeweight="1pt">
                <v:textbox>
                  <w:txbxContent>
                    <w:p w14:paraId="589903A5" w14:textId="17F7E794" w:rsidR="00702D16" w:rsidRPr="00702D16" w:rsidRDefault="00702D16" w:rsidP="00702D16">
                      <w:pPr>
                        <w:rPr>
                          <w:lang w:val="en-GB"/>
                        </w:rPr>
                      </w:pPr>
                      <w:r>
                        <w:rPr>
                          <w:lang w:val="en-GB"/>
                        </w:rPr>
                        <w:t>G</w:t>
                      </w:r>
                    </w:p>
                  </w:txbxContent>
                </v:textbox>
              </v:rect>
            </w:pict>
          </mc:Fallback>
        </mc:AlternateContent>
      </w:r>
      <w:r w:rsidR="00AB0172" w:rsidRPr="0095309A">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35F49F79" wp14:editId="5F2871B1">
                <wp:simplePos x="0" y="0"/>
                <wp:positionH relativeFrom="page">
                  <wp:posOffset>4314825</wp:posOffset>
                </wp:positionH>
                <wp:positionV relativeFrom="paragraph">
                  <wp:posOffset>22226</wp:posOffset>
                </wp:positionV>
                <wp:extent cx="2695575" cy="1600200"/>
                <wp:effectExtent l="0" t="0" r="28575" b="19050"/>
                <wp:wrapNone/>
                <wp:docPr id="69" name="Text Box 69"/>
                <wp:cNvGraphicFramePr/>
                <a:graphic xmlns:a="http://schemas.openxmlformats.org/drawingml/2006/main">
                  <a:graphicData uri="http://schemas.microsoft.com/office/word/2010/wordprocessingShape">
                    <wps:wsp>
                      <wps:cNvSpPr txBox="1"/>
                      <wps:spPr>
                        <a:xfrm>
                          <a:off x="0" y="0"/>
                          <a:ext cx="2695575" cy="1600200"/>
                        </a:xfrm>
                        <a:prstGeom prst="rect">
                          <a:avLst/>
                        </a:prstGeom>
                        <a:solidFill>
                          <a:srgbClr val="ED7D31">
                            <a:lumMod val="20000"/>
                            <a:lumOff val="80000"/>
                          </a:srgbClr>
                        </a:solidFill>
                        <a:ln w="6350">
                          <a:solidFill>
                            <a:srgbClr val="ED7D31">
                              <a:lumMod val="40000"/>
                              <a:lumOff val="60000"/>
                            </a:srgbClr>
                          </a:solidFill>
                        </a:ln>
                        <a:effectLst/>
                      </wps:spPr>
                      <wps:txbx>
                        <w:txbxContent>
                          <w:p w14:paraId="00DC461C" w14:textId="00CF0933" w:rsidR="00AB0172" w:rsidRDefault="00AB0172" w:rsidP="00AB0172">
                            <w:pPr>
                              <w:jc w:val="both"/>
                            </w:pPr>
                            <w:r>
                              <w:rPr>
                                <w:b/>
                              </w:rPr>
                              <w:t xml:space="preserve">Plate 6. </w:t>
                            </w:r>
                            <w:r>
                              <w:t xml:space="preserve">The sections of the kidney presented in this group 5 showed the normal renal histomorphology. </w:t>
                            </w:r>
                          </w:p>
                          <w:p w14:paraId="1D7A3DCF" w14:textId="77777777" w:rsidR="00AB0172" w:rsidRDefault="00AB0172" w:rsidP="00AB0172">
                            <w:r>
                              <w:t>Glomeruli (G)</w:t>
                            </w:r>
                          </w:p>
                          <w:p w14:paraId="75A1EEAC" w14:textId="77777777" w:rsidR="00AB0172" w:rsidRDefault="00AB0172" w:rsidP="00AB0172">
                            <w:r>
                              <w:t>Renal tubules (arrow)</w:t>
                            </w:r>
                          </w:p>
                          <w:p w14:paraId="604E4095" w14:textId="77777777" w:rsidR="00AB0172" w:rsidRDefault="00AB0172" w:rsidP="00AB0172">
                            <w:r>
                              <w:t>HE x400.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9F79" id="Text Box 69" o:spid="_x0000_s1039" type="#_x0000_t202" style="position:absolute;left:0;text-align:left;margin-left:339.75pt;margin-top:1.75pt;width:212.25pt;height:12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" fillcolor="#fbe5d6" strokecolor="#f8cbad" strokeweight=".5pt">
                <v:textbox>
                  <w:txbxContent>
                    <w:p w14:paraId="00DC461C" w14:textId="00CF0933" w:rsidR="00AB0172" w:rsidRDefault="00AB0172" w:rsidP="00AB0172">
                      <w:pPr>
                        <w:jc w:val="both"/>
                      </w:pPr>
                      <w:r>
                        <w:rPr>
                          <w:b/>
                        </w:rPr>
                        <w:t xml:space="preserve">Plate 6. </w:t>
                      </w:r>
                      <w:r>
                        <w:t xml:space="preserve">The sections of the kidney presented in this group 5 showed the normal renal histomorphology. </w:t>
                      </w:r>
                    </w:p>
                    <w:p w14:paraId="1D7A3DCF" w14:textId="77777777" w:rsidR="00AB0172" w:rsidRDefault="00AB0172" w:rsidP="00AB0172">
                      <w:r>
                        <w:t>Glomeruli (G)</w:t>
                      </w:r>
                    </w:p>
                    <w:p w14:paraId="75A1EEAC" w14:textId="77777777" w:rsidR="00AB0172" w:rsidRDefault="00AB0172" w:rsidP="00AB0172">
                      <w:r>
                        <w:t>Renal tubules (arrow)</w:t>
                      </w:r>
                    </w:p>
                    <w:p w14:paraId="604E4095" w14:textId="77777777" w:rsidR="00AB0172" w:rsidRDefault="00AB0172" w:rsidP="00AB0172">
                      <w:r>
                        <w:t>HE x400.</w:t>
                      </w:r>
                    </w:p>
                  </w:txbxContent>
                </v:textbox>
                <w10:wrap anchorx="page"/>
              </v:shape>
            </w:pict>
          </mc:Fallback>
        </mc:AlternateContent>
      </w:r>
      <w:r w:rsidR="00AB0172" w:rsidRPr="0095309A">
        <w:rPr>
          <w:rFonts w:ascii="Times New Roman" w:hAnsi="Times New Roman" w:cs="Times New Roman"/>
          <w:b/>
          <w:noProof/>
          <w:sz w:val="24"/>
          <w:szCs w:val="24"/>
        </w:rPr>
        <w:drawing>
          <wp:inline distT="0" distB="0" distL="0" distR="0" wp14:anchorId="0BBFAA15" wp14:editId="631ACED4">
            <wp:extent cx="2962938" cy="1885764"/>
            <wp:effectExtent l="0" t="0" r="0" b="635"/>
            <wp:docPr id="76" name="Picture 76" descr="C:\Users\USER\Desktop\Dr Solomon January 2025\Davidson\5\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Dr Solomon January 2025\Davidson\5\1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441" cy="1900086"/>
                    </a:xfrm>
                    <a:prstGeom prst="rect">
                      <a:avLst/>
                    </a:prstGeom>
                    <a:noFill/>
                    <a:ln>
                      <a:noFill/>
                    </a:ln>
                  </pic:spPr>
                </pic:pic>
              </a:graphicData>
            </a:graphic>
          </wp:inline>
        </w:drawing>
      </w:r>
    </w:p>
    <w:p w14:paraId="6BE4FC67" w14:textId="77777777" w:rsidR="00AB0172" w:rsidRPr="0095309A" w:rsidRDefault="00AB0172" w:rsidP="00A542CB">
      <w:pPr>
        <w:jc w:val="both"/>
        <w:rPr>
          <w:rFonts w:ascii="Times New Roman" w:hAnsi="Times New Roman" w:cs="Times New Roman"/>
          <w:b/>
          <w:bCs/>
          <w:sz w:val="24"/>
          <w:szCs w:val="24"/>
        </w:rPr>
      </w:pPr>
    </w:p>
    <w:p w14:paraId="2863B02B" w14:textId="77777777" w:rsidR="00AB0172" w:rsidRPr="0095309A" w:rsidRDefault="00AB0172" w:rsidP="00A542CB">
      <w:pPr>
        <w:jc w:val="both"/>
        <w:rPr>
          <w:rFonts w:ascii="Times New Roman" w:hAnsi="Times New Roman" w:cs="Times New Roman"/>
          <w:b/>
          <w:bCs/>
          <w:sz w:val="24"/>
          <w:szCs w:val="24"/>
        </w:rPr>
      </w:pPr>
    </w:p>
    <w:p w14:paraId="7CD76869" w14:textId="5A939C6E" w:rsidR="00A542CB" w:rsidRPr="0095309A" w:rsidRDefault="00A542CB" w:rsidP="00A542CB">
      <w:pPr>
        <w:jc w:val="both"/>
        <w:rPr>
          <w:rFonts w:ascii="Times New Roman" w:hAnsi="Times New Roman" w:cs="Times New Roman"/>
          <w:sz w:val="24"/>
          <w:szCs w:val="24"/>
        </w:rPr>
      </w:pPr>
      <w:r w:rsidRPr="0095309A">
        <w:rPr>
          <w:rFonts w:ascii="Times New Roman" w:hAnsi="Times New Roman" w:cs="Times New Roman"/>
          <w:b/>
          <w:bCs/>
          <w:sz w:val="24"/>
          <w:szCs w:val="24"/>
        </w:rPr>
        <w:t xml:space="preserve">Discussion </w:t>
      </w:r>
    </w:p>
    <w:p w14:paraId="7739EBA1" w14:textId="130E7147" w:rsidR="00A542CB" w:rsidRPr="0095309A" w:rsidRDefault="00A542CB" w:rsidP="007C393B">
      <w:pPr>
        <w:spacing w:line="360" w:lineRule="auto"/>
        <w:jc w:val="both"/>
        <w:rPr>
          <w:rFonts w:ascii="Times New Roman" w:hAnsi="Times New Roman" w:cs="Times New Roman"/>
          <w:sz w:val="24"/>
          <w:szCs w:val="24"/>
        </w:rPr>
      </w:pP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(soursop or </w:t>
      </w:r>
      <w:proofErr w:type="spellStart"/>
      <w:r w:rsidRPr="0095309A">
        <w:rPr>
          <w:rFonts w:ascii="Times New Roman" w:hAnsi="Times New Roman" w:cs="Times New Roman"/>
          <w:sz w:val="24"/>
          <w:szCs w:val="24"/>
        </w:rPr>
        <w:t>graviola</w:t>
      </w:r>
      <w:proofErr w:type="spellEnd"/>
      <w:r w:rsidRPr="0095309A">
        <w:rPr>
          <w:rFonts w:ascii="Times New Roman" w:hAnsi="Times New Roman" w:cs="Times New Roman"/>
          <w:sz w:val="24"/>
          <w:szCs w:val="24"/>
        </w:rPr>
        <w:t>) is a widely known tropical plant consumed by the community. It is also traditionally used to treat diverse ailments such as fever, pain, respiratory illness, infection, diabetes, cancer, and hypertension (</w:t>
      </w:r>
      <w:proofErr w:type="spellStart"/>
      <w:r w:rsidRPr="0095309A">
        <w:rPr>
          <w:rFonts w:ascii="Times New Roman" w:hAnsi="Times New Roman" w:cs="Times New Roman"/>
          <w:sz w:val="24"/>
          <w:szCs w:val="24"/>
        </w:rPr>
        <w:t>Mutakin</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2022). The family </w:t>
      </w:r>
      <w:proofErr w:type="spellStart"/>
      <w:r w:rsidRPr="0095309A">
        <w:rPr>
          <w:rFonts w:ascii="Times New Roman" w:hAnsi="Times New Roman" w:cs="Times New Roman"/>
          <w:i/>
          <w:iCs/>
          <w:sz w:val="24"/>
          <w:szCs w:val="24"/>
        </w:rPr>
        <w:t>Annonaceae</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has a long history of being recognized and used as a natural herbal treatment all throughout the world (</w:t>
      </w:r>
      <w:proofErr w:type="spellStart"/>
      <w:r w:rsidRPr="0095309A">
        <w:rPr>
          <w:rFonts w:ascii="Times New Roman" w:hAnsi="Times New Roman" w:cs="Times New Roman"/>
          <w:sz w:val="24"/>
          <w:szCs w:val="24"/>
        </w:rPr>
        <w:t>Moghadamtousi</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2015a). Consuming soursop significantly improves human health (Saleem et al., 2017). It is therapeutically used for anticancer, antibacterial, antiviral, anti-fungal, antimalarial, anti-tumor, anxiolytic, anti-stress, analgesic, hypoglycemic, hypotensive, hepatoprotective, gastroprotective, anti-inflammatory, and immunomodulatory properties (Chaparro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2014; </w:t>
      </w:r>
      <w:proofErr w:type="spellStart"/>
      <w:r w:rsidRPr="0095309A">
        <w:rPr>
          <w:rFonts w:ascii="Times New Roman" w:hAnsi="Times New Roman" w:cs="Times New Roman"/>
          <w:sz w:val="24"/>
          <w:szCs w:val="24"/>
        </w:rPr>
        <w:t>Gavamukulya</w:t>
      </w:r>
      <w:proofErr w:type="spellEnd"/>
      <w:r w:rsidRPr="0095309A">
        <w:rPr>
          <w:rFonts w:ascii="Times New Roman" w:hAnsi="Times New Roman" w:cs="Times New Roman"/>
          <w:sz w:val="24"/>
          <w:szCs w:val="24"/>
        </w:rPr>
        <w:t xml:space="preserve"> et al., 2017). However, few reports are available concerning their beneficial impacts against renal injury. This present study was designed to evaluate the effect of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 extract on renal function </w:t>
      </w:r>
      <w:r w:rsidRPr="0095309A">
        <w:rPr>
          <w:rFonts w:ascii="Times New Roman" w:hAnsi="Times New Roman" w:cs="Times New Roman"/>
          <w:sz w:val="24"/>
          <w:szCs w:val="24"/>
        </w:rPr>
        <w:lastRenderedPageBreak/>
        <w:t>parameters of NMU-induced prostate cancer in albino rats. NMU, one type of atmospheric pollutant, are widely dispersed in the environment and enter human bodies through food, drink, and the air. NMU, an environmental pollutant, has several harmful and carcinogenic consequences (Kleiner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2012). Previously, NMU exposure increased urea and creatinine serum concentrations </w:t>
      </w:r>
      <w:r w:rsidR="003644CC" w:rsidRPr="0095309A">
        <w:rPr>
          <w:rFonts w:ascii="Times New Roman" w:hAnsi="Times New Roman" w:cs="Times New Roman"/>
          <w:sz w:val="24"/>
          <w:szCs w:val="24"/>
        </w:rPr>
        <w:t xml:space="preserve">of group 2 </w:t>
      </w:r>
      <w:r w:rsidRPr="0095309A">
        <w:rPr>
          <w:rFonts w:ascii="Times New Roman" w:hAnsi="Times New Roman" w:cs="Times New Roman"/>
          <w:sz w:val="24"/>
          <w:szCs w:val="24"/>
        </w:rPr>
        <w:t>due to an upregulation of protein catabolism (</w:t>
      </w:r>
      <w:proofErr w:type="spellStart"/>
      <w:r w:rsidRPr="0095309A">
        <w:rPr>
          <w:rFonts w:ascii="Times New Roman" w:hAnsi="Times New Roman" w:cs="Times New Roman"/>
          <w:sz w:val="24"/>
          <w:szCs w:val="24"/>
        </w:rPr>
        <w:t>Burchiel</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2010). Meanwhile, urea represents the nitrogenous waste produced by protein degradation (</w:t>
      </w:r>
      <w:proofErr w:type="spellStart"/>
      <w:r w:rsidRPr="0095309A">
        <w:rPr>
          <w:rFonts w:ascii="Times New Roman" w:hAnsi="Times New Roman" w:cs="Times New Roman"/>
          <w:sz w:val="24"/>
          <w:szCs w:val="24"/>
        </w:rPr>
        <w:t>Akhouri</w:t>
      </w:r>
      <w:proofErr w:type="spellEnd"/>
      <w:r w:rsidRPr="0095309A">
        <w:rPr>
          <w:rFonts w:ascii="Times New Roman" w:hAnsi="Times New Roman" w:cs="Times New Roman"/>
          <w:sz w:val="24"/>
          <w:szCs w:val="24"/>
        </w:rPr>
        <w:t xml:space="preserve"> et al., 2020). As a result, elevated urea and creatinine levels in the serum indicate renal disease (Krishnamoorthy and Sankaran, 2016). While the increased serum sodium ion and chloride ion levels indicate nephrotoxicity (</w:t>
      </w:r>
      <w:proofErr w:type="spellStart"/>
      <w:r w:rsidRPr="0095309A">
        <w:rPr>
          <w:rFonts w:ascii="Times New Roman" w:hAnsi="Times New Roman" w:cs="Times New Roman"/>
          <w:sz w:val="24"/>
          <w:szCs w:val="24"/>
        </w:rPr>
        <w:t>Burchiel</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2010), which can indicate kidney impairment (</w:t>
      </w:r>
      <w:proofErr w:type="spellStart"/>
      <w:r w:rsidRPr="0095309A">
        <w:rPr>
          <w:rFonts w:ascii="Times New Roman" w:hAnsi="Times New Roman" w:cs="Times New Roman"/>
          <w:sz w:val="24"/>
          <w:szCs w:val="24"/>
        </w:rPr>
        <w:t>Akhouri</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2020). The current study reported a significant increase in the concentration of urea, creatinine, sodium ion and chloride ion and a reduced potassium ion and bicarbonate ion levels in the serum of the NMU-treated group. Oxidative stress is the main cause of nephrotoxicity (</w:t>
      </w:r>
      <w:proofErr w:type="spellStart"/>
      <w:r w:rsidRPr="0095309A">
        <w:rPr>
          <w:rFonts w:ascii="Times New Roman" w:hAnsi="Times New Roman" w:cs="Times New Roman"/>
          <w:sz w:val="24"/>
          <w:szCs w:val="24"/>
        </w:rPr>
        <w:t>Kasprzak</w:t>
      </w:r>
      <w:proofErr w:type="spellEnd"/>
      <w:r w:rsidRPr="0095309A">
        <w:rPr>
          <w:rFonts w:ascii="Times New Roman" w:hAnsi="Times New Roman" w:cs="Times New Roman"/>
          <w:sz w:val="24"/>
          <w:szCs w:val="24"/>
        </w:rPr>
        <w:t>, 2023), where the reactive oxygen metabolites are formed by the mitochondria of the renal cortex (Padmini and Kumar, 2012). However, the toxicity of the glomerular and tubular epithelial cells may be induced by mechanisms compromising the mitochondria’s regular cellular functions and/or the integrity of their membranes (</w:t>
      </w:r>
      <w:proofErr w:type="spellStart"/>
      <w:r w:rsidRPr="0095309A">
        <w:rPr>
          <w:rFonts w:ascii="Times New Roman" w:hAnsi="Times New Roman" w:cs="Times New Roman"/>
          <w:sz w:val="24"/>
          <w:szCs w:val="24"/>
        </w:rPr>
        <w:t>Dakrory</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2015b), which induces renal injury (Du and Yang, 2014).</w:t>
      </w:r>
      <w:r w:rsidR="0075005A" w:rsidRPr="0095309A">
        <w:rPr>
          <w:rFonts w:ascii="Times New Roman" w:hAnsi="Times New Roman" w:cs="Times New Roman"/>
          <w:sz w:val="24"/>
          <w:szCs w:val="24"/>
        </w:rPr>
        <w:t xml:space="preserve"> </w:t>
      </w:r>
      <w:r w:rsidRPr="0095309A">
        <w:rPr>
          <w:rFonts w:ascii="Times New Roman" w:hAnsi="Times New Roman" w:cs="Times New Roman"/>
          <w:sz w:val="24"/>
          <w:szCs w:val="24"/>
        </w:rPr>
        <w:t xml:space="preserve">On the other side, the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leave extract treated group</w:t>
      </w:r>
      <w:r w:rsidR="007C393B" w:rsidRPr="0095309A">
        <w:rPr>
          <w:rFonts w:ascii="Times New Roman" w:hAnsi="Times New Roman" w:cs="Times New Roman"/>
          <w:sz w:val="24"/>
          <w:szCs w:val="24"/>
        </w:rPr>
        <w:t>s</w:t>
      </w:r>
      <w:r w:rsidRPr="0095309A">
        <w:rPr>
          <w:rFonts w:ascii="Times New Roman" w:hAnsi="Times New Roman" w:cs="Times New Roman"/>
          <w:sz w:val="24"/>
          <w:szCs w:val="24"/>
        </w:rPr>
        <w:t xml:space="preserve"> showed enhanced renal functions. </w:t>
      </w:r>
      <w:r w:rsidR="00AB0172" w:rsidRPr="0095309A">
        <w:rPr>
          <w:rFonts w:ascii="Times New Roman" w:hAnsi="Times New Roman" w:cs="Times New Roman"/>
          <w:sz w:val="24"/>
          <w:szCs w:val="24"/>
        </w:rPr>
        <w:t xml:space="preserve">Histological findings however showed that there was no evident damage to the kidney architecture. </w:t>
      </w:r>
      <w:r w:rsidRPr="0095309A">
        <w:rPr>
          <w:rFonts w:ascii="Times New Roman" w:hAnsi="Times New Roman" w:cs="Times New Roman"/>
          <w:sz w:val="24"/>
          <w:szCs w:val="24"/>
        </w:rPr>
        <w:t xml:space="preserve">The potential efficacy of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 extract is due to extensive phytochemical evaluations on different parts of the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plant, which have shown the presence of various phytoconstituents and compounds, including alkaloids (Yang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2015), </w:t>
      </w:r>
      <w:proofErr w:type="spellStart"/>
      <w:r w:rsidRPr="0095309A">
        <w:rPr>
          <w:rFonts w:ascii="Times New Roman" w:hAnsi="Times New Roman" w:cs="Times New Roman"/>
          <w:sz w:val="24"/>
          <w:szCs w:val="24"/>
        </w:rPr>
        <w:t>flavonol</w:t>
      </w:r>
      <w:proofErr w:type="spellEnd"/>
      <w:r w:rsidR="00466653" w:rsidRPr="0095309A">
        <w:rPr>
          <w:rFonts w:ascii="Times New Roman" w:hAnsi="Times New Roman" w:cs="Times New Roman"/>
          <w:sz w:val="24"/>
          <w:szCs w:val="24"/>
        </w:rPr>
        <w:t>,</w:t>
      </w:r>
      <w:r w:rsidRPr="0095309A">
        <w:rPr>
          <w:rFonts w:ascii="Times New Roman" w:hAnsi="Times New Roman" w:cs="Times New Roman"/>
          <w:sz w:val="24"/>
          <w:szCs w:val="24"/>
        </w:rPr>
        <w:t xml:space="preserve"> triglycerides (</w:t>
      </w:r>
      <w:proofErr w:type="spellStart"/>
      <w:r w:rsidRPr="0095309A">
        <w:rPr>
          <w:rFonts w:ascii="Times New Roman" w:hAnsi="Times New Roman" w:cs="Times New Roman"/>
          <w:sz w:val="24"/>
          <w:szCs w:val="24"/>
        </w:rPr>
        <w:t>Nawwar</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2012), phenolics (Jimenez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2014), cyclopeptides, and essential oils (</w:t>
      </w:r>
      <w:proofErr w:type="spellStart"/>
      <w:r w:rsidRPr="0095309A">
        <w:rPr>
          <w:rFonts w:ascii="Times New Roman" w:hAnsi="Times New Roman" w:cs="Times New Roman"/>
          <w:sz w:val="24"/>
          <w:szCs w:val="24"/>
        </w:rPr>
        <w:t>Kossouoh</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2017). The result of this study is in line with the work of Yang et al.</w:t>
      </w:r>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(2015), </w:t>
      </w:r>
      <w:proofErr w:type="spellStart"/>
      <w:r w:rsidRPr="0095309A">
        <w:rPr>
          <w:rFonts w:ascii="Times New Roman" w:hAnsi="Times New Roman" w:cs="Times New Roman"/>
          <w:sz w:val="24"/>
          <w:szCs w:val="24"/>
        </w:rPr>
        <w:t>Nawwar</w:t>
      </w:r>
      <w:proofErr w:type="spellEnd"/>
      <w:r w:rsidRPr="0095309A">
        <w:rPr>
          <w:rFonts w:ascii="Times New Roman" w:hAnsi="Times New Roman" w:cs="Times New Roman"/>
          <w:sz w:val="24"/>
          <w:szCs w:val="24"/>
        </w:rPr>
        <w:t xml:space="preserve"> et al</w:t>
      </w:r>
      <w:r w:rsidRPr="0095309A">
        <w:rPr>
          <w:rFonts w:ascii="Times New Roman" w:hAnsi="Times New Roman" w:cs="Times New Roman"/>
          <w:i/>
          <w:iCs/>
          <w:sz w:val="24"/>
          <w:szCs w:val="24"/>
        </w:rPr>
        <w:t xml:space="preserve">. </w:t>
      </w:r>
      <w:r w:rsidR="0075005A" w:rsidRPr="0095309A">
        <w:rPr>
          <w:rFonts w:ascii="Times New Roman" w:hAnsi="Times New Roman" w:cs="Times New Roman"/>
          <w:sz w:val="24"/>
          <w:szCs w:val="24"/>
        </w:rPr>
        <w:t>(</w:t>
      </w:r>
      <w:r w:rsidRPr="0095309A">
        <w:rPr>
          <w:rFonts w:ascii="Times New Roman" w:hAnsi="Times New Roman" w:cs="Times New Roman"/>
          <w:sz w:val="24"/>
          <w:szCs w:val="24"/>
        </w:rPr>
        <w:t xml:space="preserve">2012) and </w:t>
      </w:r>
      <w:proofErr w:type="spellStart"/>
      <w:r w:rsidRPr="0095309A">
        <w:rPr>
          <w:rFonts w:ascii="Times New Roman" w:hAnsi="Times New Roman" w:cs="Times New Roman"/>
          <w:sz w:val="24"/>
          <w:szCs w:val="24"/>
        </w:rPr>
        <w:t>Rupprecht</w:t>
      </w:r>
      <w:proofErr w:type="spellEnd"/>
      <w:r w:rsidRPr="0095309A">
        <w:rPr>
          <w:rFonts w:ascii="Times New Roman" w:hAnsi="Times New Roman" w:cs="Times New Roman"/>
          <w:sz w:val="24"/>
          <w:szCs w:val="24"/>
        </w:rPr>
        <w:t xml:space="preserve"> et al., (2010) who recorded improved renal function indices following administration of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stem and leave extract to CCl4 exposed rats.</w:t>
      </w:r>
    </w:p>
    <w:p w14:paraId="6436ECF5" w14:textId="77777777" w:rsidR="00A542CB" w:rsidRPr="0095309A" w:rsidRDefault="00A542CB" w:rsidP="007C393B">
      <w:pPr>
        <w:spacing w:line="360" w:lineRule="auto"/>
        <w:jc w:val="both"/>
        <w:rPr>
          <w:rFonts w:ascii="Times New Roman" w:hAnsi="Times New Roman" w:cs="Times New Roman"/>
          <w:sz w:val="24"/>
          <w:szCs w:val="24"/>
        </w:rPr>
      </w:pPr>
    </w:p>
    <w:p w14:paraId="2B4DB993" w14:textId="77777777" w:rsidR="00A542CB" w:rsidRPr="0095309A" w:rsidRDefault="00A542CB" w:rsidP="0075005A">
      <w:pPr>
        <w:jc w:val="both"/>
        <w:rPr>
          <w:rFonts w:ascii="Times New Roman" w:hAnsi="Times New Roman" w:cs="Times New Roman"/>
          <w:sz w:val="24"/>
          <w:szCs w:val="24"/>
        </w:rPr>
      </w:pPr>
    </w:p>
    <w:p w14:paraId="4A238774" w14:textId="77777777" w:rsidR="003644CC" w:rsidRPr="0095309A" w:rsidRDefault="003644CC" w:rsidP="0075005A">
      <w:pPr>
        <w:rPr>
          <w:rFonts w:ascii="Times New Roman" w:hAnsi="Times New Roman" w:cs="Times New Roman"/>
          <w:b/>
          <w:bCs/>
          <w:sz w:val="24"/>
          <w:szCs w:val="24"/>
        </w:rPr>
      </w:pPr>
    </w:p>
    <w:p w14:paraId="6E0CC464" w14:textId="77777777" w:rsidR="0048448A" w:rsidRPr="0095309A" w:rsidRDefault="0048448A" w:rsidP="0075005A">
      <w:pPr>
        <w:rPr>
          <w:rFonts w:ascii="Times New Roman" w:hAnsi="Times New Roman" w:cs="Times New Roman"/>
          <w:b/>
          <w:bCs/>
          <w:sz w:val="24"/>
          <w:szCs w:val="24"/>
        </w:rPr>
      </w:pPr>
    </w:p>
    <w:p w14:paraId="2862D1B6" w14:textId="77777777" w:rsidR="0048448A" w:rsidRPr="0095309A" w:rsidRDefault="0048448A" w:rsidP="0075005A">
      <w:pPr>
        <w:rPr>
          <w:rFonts w:ascii="Times New Roman" w:hAnsi="Times New Roman" w:cs="Times New Roman"/>
          <w:b/>
          <w:bCs/>
          <w:sz w:val="24"/>
          <w:szCs w:val="24"/>
        </w:rPr>
      </w:pPr>
    </w:p>
    <w:p w14:paraId="4E73427A" w14:textId="77777777" w:rsidR="005231E6" w:rsidRPr="0095309A" w:rsidRDefault="005231E6" w:rsidP="0075005A">
      <w:pPr>
        <w:rPr>
          <w:rFonts w:ascii="Times New Roman" w:hAnsi="Times New Roman" w:cs="Times New Roman"/>
          <w:b/>
          <w:bCs/>
          <w:sz w:val="24"/>
          <w:szCs w:val="24"/>
        </w:rPr>
      </w:pPr>
    </w:p>
    <w:p w14:paraId="3298595A" w14:textId="7AD7158E" w:rsidR="00A542CB" w:rsidRPr="0095309A" w:rsidRDefault="00A542CB" w:rsidP="0075005A">
      <w:pPr>
        <w:rPr>
          <w:rFonts w:ascii="Times New Roman" w:hAnsi="Times New Roman" w:cs="Times New Roman"/>
          <w:sz w:val="24"/>
          <w:szCs w:val="24"/>
        </w:rPr>
      </w:pPr>
      <w:r w:rsidRPr="0095309A">
        <w:rPr>
          <w:rFonts w:ascii="Times New Roman" w:hAnsi="Times New Roman" w:cs="Times New Roman"/>
          <w:b/>
          <w:bCs/>
          <w:sz w:val="24"/>
          <w:szCs w:val="24"/>
        </w:rPr>
        <w:lastRenderedPageBreak/>
        <w:t xml:space="preserve">Conclusion </w:t>
      </w:r>
    </w:p>
    <w:p w14:paraId="734F400E" w14:textId="3BCBA9F1" w:rsidR="00A542CB" w:rsidRDefault="00A542CB" w:rsidP="007C393B">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t xml:space="preserve">Based on the findings mentioned above, it could be concluded that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 extract is a naturally beneficial medicinal product that can alleviate the renal toxicity resulting from environmental exposure to NMU and in prostate cancer patient. The reno-protective effects offered by the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stem and leave extract may involve its antioxidant, and/or oxidative free radical scavenging properties. The antioxidant activities of </w:t>
      </w:r>
      <w:r w:rsidRPr="0095309A">
        <w:rPr>
          <w:rFonts w:ascii="Times New Roman" w:hAnsi="Times New Roman" w:cs="Times New Roman"/>
          <w:i/>
          <w:iCs/>
          <w:sz w:val="24"/>
          <w:szCs w:val="24"/>
        </w:rPr>
        <w:t xml:space="preserve">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leave extract are based on the presence of phytochemical compounds such as kaempferol, quercetin-glucoside, quercetin, and </w:t>
      </w:r>
      <w:proofErr w:type="spellStart"/>
      <w:r w:rsidRPr="0095309A">
        <w:rPr>
          <w:rFonts w:ascii="Times New Roman" w:hAnsi="Times New Roman" w:cs="Times New Roman"/>
          <w:sz w:val="24"/>
          <w:szCs w:val="24"/>
        </w:rPr>
        <w:t>rutin</w:t>
      </w:r>
      <w:proofErr w:type="spellEnd"/>
      <w:r w:rsidRPr="0095309A">
        <w:rPr>
          <w:rFonts w:ascii="Times New Roman" w:hAnsi="Times New Roman" w:cs="Times New Roman"/>
          <w:sz w:val="24"/>
          <w:szCs w:val="24"/>
        </w:rPr>
        <w:t>, which were proved to be strong antioxidants due to their abilities to scavenge ROS, reduce hydrogen or donate electrons, and produce stable antioxidant-derived radicals.</w:t>
      </w:r>
    </w:p>
    <w:p w14:paraId="0F4363BC" w14:textId="2755ED54" w:rsidR="005753A3" w:rsidRDefault="005753A3" w:rsidP="007C393B">
      <w:pPr>
        <w:spacing w:line="360" w:lineRule="auto"/>
        <w:jc w:val="both"/>
        <w:rPr>
          <w:rFonts w:ascii="Times New Roman" w:hAnsi="Times New Roman" w:cs="Times New Roman"/>
          <w:sz w:val="24"/>
          <w:szCs w:val="24"/>
        </w:rPr>
      </w:pPr>
    </w:p>
    <w:p w14:paraId="0200F4F8" w14:textId="77777777" w:rsidR="009C11D6" w:rsidRPr="009C11D6" w:rsidRDefault="009C11D6" w:rsidP="009C11D6">
      <w:pPr>
        <w:spacing w:line="360" w:lineRule="auto"/>
        <w:jc w:val="both"/>
        <w:rPr>
          <w:rFonts w:ascii="Times New Roman" w:hAnsi="Times New Roman" w:cs="Times New Roman"/>
          <w:sz w:val="24"/>
          <w:szCs w:val="24"/>
          <w:lang w:val="en-GB"/>
        </w:rPr>
      </w:pPr>
      <w:r w:rsidRPr="009C11D6">
        <w:rPr>
          <w:rFonts w:ascii="Times New Roman" w:hAnsi="Times New Roman" w:cs="Times New Roman"/>
          <w:b/>
          <w:bCs/>
          <w:sz w:val="24"/>
          <w:szCs w:val="24"/>
          <w:lang w:val="en-GB"/>
        </w:rPr>
        <w:t>Declaration</w:t>
      </w:r>
      <w:r w:rsidRPr="009C11D6">
        <w:rPr>
          <w:rFonts w:ascii="Times New Roman" w:hAnsi="Times New Roman" w:cs="Times New Roman"/>
          <w:sz w:val="24"/>
          <w:szCs w:val="24"/>
          <w:lang w:val="en-GB"/>
        </w:rPr>
        <w:t>s</w:t>
      </w:r>
    </w:p>
    <w:p w14:paraId="79C28AA2" w14:textId="77777777" w:rsidR="009C11D6" w:rsidRPr="009C11D6" w:rsidRDefault="009C11D6" w:rsidP="009C11D6">
      <w:pPr>
        <w:spacing w:line="360" w:lineRule="auto"/>
        <w:jc w:val="both"/>
        <w:rPr>
          <w:rFonts w:ascii="Times New Roman" w:hAnsi="Times New Roman" w:cs="Times New Roman"/>
          <w:b/>
          <w:bCs/>
          <w:sz w:val="24"/>
          <w:szCs w:val="24"/>
          <w:lang w:val="en-GB"/>
        </w:rPr>
      </w:pPr>
      <w:r w:rsidRPr="009C11D6">
        <w:rPr>
          <w:rFonts w:ascii="Times New Roman" w:hAnsi="Times New Roman" w:cs="Times New Roman"/>
          <w:b/>
          <w:bCs/>
          <w:sz w:val="24"/>
          <w:szCs w:val="24"/>
          <w:lang w:val="en-GB"/>
        </w:rPr>
        <w:t>Ethics approval and consent to participate</w:t>
      </w:r>
    </w:p>
    <w:p w14:paraId="374D6011" w14:textId="77777777" w:rsidR="009C11D6" w:rsidRPr="009C11D6" w:rsidRDefault="009C11D6" w:rsidP="009C11D6">
      <w:pPr>
        <w:spacing w:line="360" w:lineRule="auto"/>
        <w:jc w:val="both"/>
        <w:rPr>
          <w:rFonts w:ascii="Times New Roman" w:hAnsi="Times New Roman" w:cs="Times New Roman"/>
          <w:sz w:val="24"/>
          <w:szCs w:val="24"/>
          <w:lang w:val="en-GB"/>
        </w:rPr>
      </w:pPr>
      <w:r w:rsidRPr="009C11D6">
        <w:rPr>
          <w:rFonts w:ascii="Times New Roman" w:hAnsi="Times New Roman" w:cs="Times New Roman"/>
          <w:sz w:val="24"/>
          <w:szCs w:val="24"/>
          <w:lang w:val="en-GB"/>
        </w:rPr>
        <w:t xml:space="preserve">The study was approved by the Ethical Committee on Human Research of the Department of Biochemistry, Federal University of Technology, Owerri, Nigeria. With approval NO. FUT/SOBS/BCH/COM.2/013/2022 and done in accordance with the NIH. </w:t>
      </w:r>
    </w:p>
    <w:p w14:paraId="2E6B3648" w14:textId="77777777" w:rsidR="009C11D6" w:rsidRPr="009C11D6" w:rsidRDefault="009C11D6" w:rsidP="009C11D6">
      <w:pPr>
        <w:spacing w:line="360" w:lineRule="auto"/>
        <w:jc w:val="both"/>
        <w:rPr>
          <w:rFonts w:ascii="Times New Roman" w:hAnsi="Times New Roman" w:cs="Times New Roman"/>
          <w:b/>
          <w:bCs/>
          <w:sz w:val="24"/>
          <w:szCs w:val="24"/>
          <w:lang w:val="en-GB"/>
        </w:rPr>
      </w:pPr>
    </w:p>
    <w:p w14:paraId="620E3448" w14:textId="77777777" w:rsidR="009C11D6" w:rsidRPr="009C11D6" w:rsidRDefault="009C11D6" w:rsidP="009C11D6">
      <w:pPr>
        <w:spacing w:line="360" w:lineRule="auto"/>
        <w:jc w:val="both"/>
        <w:rPr>
          <w:rFonts w:ascii="Times New Roman" w:hAnsi="Times New Roman" w:cs="Times New Roman"/>
          <w:b/>
          <w:bCs/>
          <w:sz w:val="24"/>
          <w:szCs w:val="24"/>
          <w:lang w:val="en-GB"/>
        </w:rPr>
      </w:pPr>
      <w:r w:rsidRPr="009C11D6">
        <w:rPr>
          <w:rFonts w:ascii="Times New Roman" w:hAnsi="Times New Roman" w:cs="Times New Roman"/>
          <w:b/>
          <w:bCs/>
          <w:sz w:val="24"/>
          <w:szCs w:val="24"/>
          <w:lang w:val="en-GB"/>
        </w:rPr>
        <w:t>Availability of data and materials</w:t>
      </w:r>
    </w:p>
    <w:p w14:paraId="55F89CF9" w14:textId="77777777" w:rsidR="009C11D6" w:rsidRPr="009C11D6" w:rsidRDefault="009C11D6" w:rsidP="009C11D6">
      <w:pPr>
        <w:spacing w:line="360" w:lineRule="auto"/>
        <w:jc w:val="both"/>
        <w:rPr>
          <w:rFonts w:ascii="Times New Roman" w:hAnsi="Times New Roman" w:cs="Times New Roman"/>
          <w:sz w:val="24"/>
          <w:szCs w:val="24"/>
          <w:lang w:val="en-GB"/>
        </w:rPr>
      </w:pPr>
      <w:r w:rsidRPr="009C11D6">
        <w:rPr>
          <w:rFonts w:ascii="Times New Roman" w:hAnsi="Times New Roman" w:cs="Times New Roman"/>
          <w:sz w:val="24"/>
          <w:szCs w:val="24"/>
          <w:lang w:val="en-GB"/>
        </w:rPr>
        <w:t>The data that support the findings of this study are available from the authors upon reasonable request.</w:t>
      </w:r>
    </w:p>
    <w:p w14:paraId="3DAAEF19" w14:textId="77777777" w:rsidR="009C11D6" w:rsidRPr="009C11D6" w:rsidRDefault="009C11D6" w:rsidP="009C11D6">
      <w:pPr>
        <w:spacing w:line="360" w:lineRule="auto"/>
        <w:jc w:val="both"/>
        <w:rPr>
          <w:rFonts w:ascii="Times New Roman" w:hAnsi="Times New Roman" w:cs="Times New Roman"/>
          <w:sz w:val="24"/>
          <w:szCs w:val="24"/>
          <w:lang w:val="en-GB"/>
        </w:rPr>
      </w:pPr>
    </w:p>
    <w:p w14:paraId="0C6DAE64" w14:textId="2928BCE4" w:rsidR="0048448A" w:rsidRPr="0095309A" w:rsidRDefault="0048448A" w:rsidP="007C393B">
      <w:pPr>
        <w:spacing w:line="360" w:lineRule="auto"/>
        <w:jc w:val="both"/>
        <w:rPr>
          <w:rFonts w:ascii="Times New Roman" w:hAnsi="Times New Roman" w:cs="Times New Roman"/>
          <w:b/>
          <w:bCs/>
          <w:sz w:val="24"/>
          <w:szCs w:val="24"/>
        </w:rPr>
      </w:pPr>
      <w:bookmarkStart w:id="0" w:name="_GoBack"/>
      <w:bookmarkEnd w:id="0"/>
      <w:r w:rsidRPr="0095309A">
        <w:rPr>
          <w:rFonts w:ascii="Times New Roman" w:hAnsi="Times New Roman" w:cs="Times New Roman"/>
          <w:b/>
          <w:bCs/>
          <w:sz w:val="24"/>
          <w:szCs w:val="24"/>
        </w:rPr>
        <w:t>REFERENCES</w:t>
      </w:r>
    </w:p>
    <w:p w14:paraId="20E9DD6E" w14:textId="14DFFACD" w:rsidR="0048448A"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Akhouri</w:t>
      </w:r>
      <w:proofErr w:type="spellEnd"/>
      <w:r w:rsidRPr="005231E6">
        <w:rPr>
          <w:rFonts w:ascii="Times New Roman" w:hAnsi="Times New Roman" w:cs="Times New Roman"/>
          <w:sz w:val="24"/>
          <w:szCs w:val="24"/>
        </w:rPr>
        <w:t xml:space="preserve">, V., Kumari, M., and Kumar, A. J. S. R. (2020). Therapeutic effect of </w:t>
      </w:r>
      <w:r w:rsidRPr="005231E6">
        <w:rPr>
          <w:rFonts w:ascii="Times New Roman" w:hAnsi="Times New Roman" w:cs="Times New Roman"/>
          <w:i/>
          <w:iCs/>
          <w:sz w:val="24"/>
          <w:szCs w:val="24"/>
        </w:rPr>
        <w:t xml:space="preserve">Aegle </w:t>
      </w:r>
      <w:proofErr w:type="spellStart"/>
      <w:r w:rsidRPr="005231E6">
        <w:rPr>
          <w:rFonts w:ascii="Times New Roman" w:hAnsi="Times New Roman" w:cs="Times New Roman"/>
          <w:i/>
          <w:iCs/>
          <w:sz w:val="24"/>
          <w:szCs w:val="24"/>
        </w:rPr>
        <w:t>marmelos</w:t>
      </w:r>
      <w:proofErr w:type="spellEnd"/>
      <w:r w:rsidRPr="005231E6">
        <w:rPr>
          <w:rFonts w:ascii="Times New Roman" w:hAnsi="Times New Roman" w:cs="Times New Roman"/>
          <w:i/>
          <w:iCs/>
          <w:sz w:val="24"/>
          <w:szCs w:val="24"/>
        </w:rPr>
        <w:t xml:space="preserve"> </w:t>
      </w:r>
      <w:r w:rsidRPr="005231E6">
        <w:rPr>
          <w:rFonts w:ascii="Times New Roman" w:hAnsi="Times New Roman" w:cs="Times New Roman"/>
          <w:sz w:val="24"/>
          <w:szCs w:val="24"/>
        </w:rPr>
        <w:t xml:space="preserve">fruit extract against DMBA induced breast cancer in rats. </w:t>
      </w:r>
      <w:r w:rsidRPr="005231E6">
        <w:rPr>
          <w:rFonts w:ascii="Times New Roman" w:hAnsi="Times New Roman" w:cs="Times New Roman"/>
          <w:i/>
          <w:iCs/>
          <w:sz w:val="24"/>
          <w:szCs w:val="24"/>
        </w:rPr>
        <w:t>Sci. Rep</w:t>
      </w:r>
      <w:r w:rsidRPr="005231E6">
        <w:rPr>
          <w:rFonts w:ascii="Times New Roman" w:hAnsi="Times New Roman" w:cs="Times New Roman"/>
          <w:sz w:val="24"/>
          <w:szCs w:val="24"/>
        </w:rPr>
        <w:t xml:space="preserve">., </w:t>
      </w:r>
      <w:r w:rsidRPr="0095309A">
        <w:rPr>
          <w:rFonts w:ascii="Times New Roman" w:hAnsi="Times New Roman" w:cs="Times New Roman"/>
          <w:sz w:val="24"/>
          <w:szCs w:val="24"/>
        </w:rPr>
        <w:t>10: 18016–18112.</w:t>
      </w:r>
    </w:p>
    <w:p w14:paraId="2C931132" w14:textId="6FA55074" w:rsidR="0048448A"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Atawodi</w:t>
      </w:r>
      <w:proofErr w:type="spellEnd"/>
      <w:r w:rsidRPr="005231E6">
        <w:rPr>
          <w:rFonts w:ascii="Times New Roman" w:hAnsi="Times New Roman" w:cs="Times New Roman"/>
          <w:sz w:val="24"/>
          <w:szCs w:val="24"/>
        </w:rPr>
        <w:t xml:space="preserve">, S.E., (2011). Nigerian foodstuffs with prostate cancer. Infect. </w:t>
      </w:r>
      <w:r w:rsidRPr="005231E6">
        <w:rPr>
          <w:rFonts w:ascii="Times New Roman" w:hAnsi="Times New Roman" w:cs="Times New Roman"/>
          <w:i/>
          <w:iCs/>
          <w:sz w:val="24"/>
          <w:szCs w:val="24"/>
        </w:rPr>
        <w:t xml:space="preserve">Agents </w:t>
      </w:r>
      <w:r w:rsidRPr="0095309A">
        <w:rPr>
          <w:rFonts w:ascii="Times New Roman" w:hAnsi="Times New Roman" w:cs="Times New Roman"/>
          <w:i/>
          <w:iCs/>
          <w:sz w:val="24"/>
          <w:szCs w:val="24"/>
        </w:rPr>
        <w:t xml:space="preserve">Cancer, </w:t>
      </w:r>
      <w:r w:rsidRPr="0095309A">
        <w:rPr>
          <w:rFonts w:ascii="Times New Roman" w:hAnsi="Times New Roman" w:cs="Times New Roman"/>
          <w:sz w:val="24"/>
          <w:szCs w:val="24"/>
        </w:rPr>
        <w:t>6:1–4.</w:t>
      </w:r>
    </w:p>
    <w:p w14:paraId="7030C27E" w14:textId="77777777" w:rsidR="0095309A"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Badrie</w:t>
      </w:r>
      <w:proofErr w:type="spellEnd"/>
      <w:r w:rsidRPr="005231E6">
        <w:rPr>
          <w:rFonts w:ascii="Times New Roman" w:hAnsi="Times New Roman" w:cs="Times New Roman"/>
          <w:sz w:val="24"/>
          <w:szCs w:val="24"/>
        </w:rPr>
        <w:t xml:space="preserve">, N. and </w:t>
      </w:r>
      <w:proofErr w:type="spellStart"/>
      <w:r w:rsidRPr="005231E6">
        <w:rPr>
          <w:rFonts w:ascii="Times New Roman" w:hAnsi="Times New Roman" w:cs="Times New Roman"/>
          <w:sz w:val="24"/>
          <w:szCs w:val="24"/>
        </w:rPr>
        <w:t>Schauss</w:t>
      </w:r>
      <w:proofErr w:type="spellEnd"/>
      <w:r w:rsidRPr="005231E6">
        <w:rPr>
          <w:rFonts w:ascii="Times New Roman" w:hAnsi="Times New Roman" w:cs="Times New Roman"/>
          <w:sz w:val="24"/>
          <w:szCs w:val="24"/>
        </w:rPr>
        <w:t>, A.G., (2009). Soursop (</w:t>
      </w:r>
      <w:r w:rsidRPr="005231E6">
        <w:rPr>
          <w:rFonts w:ascii="Times New Roman" w:hAnsi="Times New Roman" w:cs="Times New Roman"/>
          <w:i/>
          <w:iCs/>
          <w:sz w:val="24"/>
          <w:szCs w:val="24"/>
        </w:rPr>
        <w:t xml:space="preserve">Annona </w:t>
      </w:r>
      <w:proofErr w:type="spellStart"/>
      <w:r w:rsidRPr="005231E6">
        <w:rPr>
          <w:rFonts w:ascii="Times New Roman" w:hAnsi="Times New Roman" w:cs="Times New Roman"/>
          <w:i/>
          <w:iCs/>
          <w:sz w:val="24"/>
          <w:szCs w:val="24"/>
        </w:rPr>
        <w:t>muricata</w:t>
      </w:r>
      <w:proofErr w:type="spellEnd"/>
      <w:r w:rsidRPr="005231E6">
        <w:rPr>
          <w:rFonts w:ascii="Times New Roman" w:hAnsi="Times New Roman" w:cs="Times New Roman"/>
          <w:i/>
          <w:iCs/>
          <w:sz w:val="24"/>
          <w:szCs w:val="24"/>
        </w:rPr>
        <w:t xml:space="preserve"> </w:t>
      </w:r>
      <w:r w:rsidRPr="005231E6">
        <w:rPr>
          <w:rFonts w:ascii="Times New Roman" w:hAnsi="Times New Roman" w:cs="Times New Roman"/>
          <w:sz w:val="24"/>
          <w:szCs w:val="24"/>
        </w:rPr>
        <w:t xml:space="preserve">L.): composition, nutritional value, medicinal uses, and toxicology. In: </w:t>
      </w:r>
      <w:r w:rsidRPr="0095309A">
        <w:rPr>
          <w:rFonts w:ascii="Times New Roman" w:hAnsi="Times New Roman" w:cs="Times New Roman"/>
          <w:sz w:val="24"/>
          <w:szCs w:val="24"/>
        </w:rPr>
        <w:t>Bioactive Foods in Promoting Health. Oxford, pp. 621–643.</w:t>
      </w:r>
    </w:p>
    <w:p w14:paraId="799140DE" w14:textId="3EF5A110" w:rsidR="005231E6" w:rsidRDefault="005231E6" w:rsidP="005231E6">
      <w:pPr>
        <w:spacing w:line="360" w:lineRule="auto"/>
        <w:jc w:val="both"/>
        <w:rPr>
          <w:rFonts w:ascii="Times New Roman" w:hAnsi="Times New Roman" w:cs="Times New Roman"/>
          <w:sz w:val="24"/>
          <w:szCs w:val="24"/>
        </w:rPr>
      </w:pPr>
      <w:r w:rsidRPr="0095309A">
        <w:rPr>
          <w:rFonts w:ascii="Times New Roman" w:hAnsi="Times New Roman" w:cs="Times New Roman"/>
          <w:sz w:val="24"/>
          <w:szCs w:val="24"/>
        </w:rPr>
        <w:lastRenderedPageBreak/>
        <w:t xml:space="preserve">Billon, H., (2019). </w:t>
      </w:r>
      <w:proofErr w:type="spellStart"/>
      <w:r w:rsidRPr="0095309A">
        <w:rPr>
          <w:rFonts w:ascii="Times New Roman" w:hAnsi="Times New Roman" w:cs="Times New Roman"/>
          <w:sz w:val="24"/>
          <w:szCs w:val="24"/>
        </w:rPr>
        <w:t>Histoire</w:t>
      </w:r>
      <w:proofErr w:type="spellEnd"/>
      <w:r w:rsidRPr="0095309A">
        <w:rPr>
          <w:rFonts w:ascii="Times New Roman" w:hAnsi="Times New Roman" w:cs="Times New Roman"/>
          <w:sz w:val="24"/>
          <w:szCs w:val="24"/>
        </w:rPr>
        <w:t xml:space="preserve"> des </w:t>
      </w:r>
      <w:proofErr w:type="spellStart"/>
      <w:r w:rsidRPr="0095309A">
        <w:rPr>
          <w:rFonts w:ascii="Times New Roman" w:hAnsi="Times New Roman" w:cs="Times New Roman"/>
          <w:sz w:val="24"/>
          <w:szCs w:val="24"/>
        </w:rPr>
        <w:t>plantes</w:t>
      </w:r>
      <w:proofErr w:type="spellEnd"/>
      <w:r w:rsidRPr="0095309A">
        <w:rPr>
          <w:rFonts w:ascii="Times New Roman" w:hAnsi="Times New Roman" w:cs="Times New Roman"/>
          <w:sz w:val="24"/>
          <w:szCs w:val="24"/>
        </w:rPr>
        <w:t xml:space="preserve">. </w:t>
      </w:r>
      <w:proofErr w:type="spellStart"/>
      <w:r w:rsidRPr="0095309A">
        <w:rPr>
          <w:rFonts w:ascii="Times New Roman" w:hAnsi="Times New Roman" w:cs="Times New Roman"/>
          <w:sz w:val="24"/>
          <w:szCs w:val="24"/>
        </w:rPr>
        <w:t>Librairie</w:t>
      </w:r>
      <w:proofErr w:type="spellEnd"/>
      <w:r w:rsidRPr="0095309A">
        <w:rPr>
          <w:rFonts w:ascii="Times New Roman" w:hAnsi="Times New Roman" w:cs="Times New Roman"/>
          <w:sz w:val="24"/>
          <w:szCs w:val="24"/>
        </w:rPr>
        <w:t xml:space="preserve"> de L. Hachette, Paris, Pp: 275–276.</w:t>
      </w:r>
    </w:p>
    <w:p w14:paraId="6B1270AC" w14:textId="71AAAC35" w:rsidR="00D803C8" w:rsidRPr="00D803C8" w:rsidRDefault="00D803C8" w:rsidP="00D803C8">
      <w:pPr>
        <w:jc w:val="both"/>
        <w:rPr>
          <w:rFonts w:ascii="Times New Roman" w:hAnsi="Times New Roman" w:cs="Times New Roman"/>
          <w:color w:val="000000" w:themeColor="text1"/>
          <w:sz w:val="24"/>
          <w:szCs w:val="24"/>
        </w:rPr>
      </w:pPr>
      <w:proofErr w:type="spellStart"/>
      <w:r w:rsidRPr="006811AB">
        <w:rPr>
          <w:rFonts w:ascii="Times New Roman" w:hAnsi="Times New Roman" w:cs="Times New Roman"/>
          <w:sz w:val="24"/>
          <w:szCs w:val="24"/>
        </w:rPr>
        <w:t>Bosland</w:t>
      </w:r>
      <w:proofErr w:type="spellEnd"/>
      <w:r>
        <w:rPr>
          <w:rFonts w:ascii="Times New Roman" w:hAnsi="Times New Roman" w:cs="Times New Roman"/>
          <w:sz w:val="24"/>
          <w:szCs w:val="24"/>
        </w:rPr>
        <w:t>, M.C.,</w:t>
      </w:r>
      <w:r w:rsidRPr="006811AB">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6811AB">
        <w:rPr>
          <w:rFonts w:ascii="Times New Roman" w:hAnsi="Times New Roman" w:cs="Times New Roman"/>
          <w:sz w:val="24"/>
          <w:szCs w:val="24"/>
        </w:rPr>
        <w:t>Prinsen</w:t>
      </w:r>
      <w:r>
        <w:rPr>
          <w:rFonts w:ascii="Times New Roman" w:hAnsi="Times New Roman" w:cs="Times New Roman"/>
          <w:sz w:val="24"/>
          <w:szCs w:val="24"/>
        </w:rPr>
        <w:t xml:space="preserve"> M.K.</w:t>
      </w:r>
      <w:r w:rsidRPr="006811AB">
        <w:rPr>
          <w:rFonts w:ascii="Times New Roman" w:hAnsi="Times New Roman" w:cs="Times New Roman"/>
          <w:sz w:val="24"/>
          <w:szCs w:val="24"/>
        </w:rPr>
        <w:t xml:space="preserve"> Cancer Res</w:t>
      </w:r>
      <w:r>
        <w:rPr>
          <w:rFonts w:ascii="Times New Roman" w:hAnsi="Times New Roman" w:cs="Times New Roman"/>
          <w:sz w:val="24"/>
          <w:szCs w:val="24"/>
        </w:rPr>
        <w:t>earch</w:t>
      </w:r>
      <w:r w:rsidRPr="006811AB">
        <w:rPr>
          <w:rFonts w:ascii="Times New Roman" w:hAnsi="Times New Roman" w:cs="Times New Roman"/>
          <w:sz w:val="24"/>
          <w:szCs w:val="24"/>
        </w:rPr>
        <w:t xml:space="preserve"> </w:t>
      </w:r>
      <w:r>
        <w:rPr>
          <w:rFonts w:ascii="Times New Roman" w:hAnsi="Times New Roman" w:cs="Times New Roman"/>
          <w:sz w:val="24"/>
          <w:szCs w:val="24"/>
        </w:rPr>
        <w:t>(</w:t>
      </w:r>
      <w:r w:rsidRPr="006811AB">
        <w:rPr>
          <w:rFonts w:ascii="Times New Roman" w:hAnsi="Times New Roman" w:cs="Times New Roman"/>
          <w:sz w:val="24"/>
          <w:szCs w:val="24"/>
        </w:rPr>
        <w:t>1990</w:t>
      </w:r>
      <w:r>
        <w:rPr>
          <w:rFonts w:ascii="Times New Roman" w:hAnsi="Times New Roman" w:cs="Times New Roman"/>
          <w:sz w:val="24"/>
          <w:szCs w:val="24"/>
        </w:rPr>
        <w:t xml:space="preserve">). </w:t>
      </w:r>
      <w:hyperlink r:id="rId18" w:history="1">
        <w:r w:rsidRPr="00D803C8">
          <w:rPr>
            <w:rStyle w:val="Hyperlink"/>
            <w:rFonts w:ascii="Times New Roman" w:hAnsi="Times New Roman" w:cs="Times New Roman"/>
            <w:color w:val="000000" w:themeColor="text1"/>
            <w:sz w:val="24"/>
            <w:szCs w:val="24"/>
            <w:u w:val="none"/>
          </w:rPr>
          <w:t>Induction of dorsolateral prostate adenocarcinomas and other accessory sex gland lesions in male Wistar rats by a single administration of N-methyl-N-nitrosourea, 7,12-dimethylbenz(a)anthracene, and 3,2'-dimethyl-4-aminobiphenyl after sequential treatment with cyproterone acetate and testosterone propionate.</w:t>
        </w:r>
      </w:hyperlink>
      <w:r w:rsidRPr="00D803C8">
        <w:rPr>
          <w:rFonts w:ascii="Times New Roman" w:hAnsi="Times New Roman" w:cs="Times New Roman"/>
          <w:color w:val="000000" w:themeColor="text1"/>
          <w:sz w:val="24"/>
          <w:szCs w:val="24"/>
        </w:rPr>
        <w:t xml:space="preserve"> Feb 1;50(3):691-</w:t>
      </w:r>
      <w:proofErr w:type="gramStart"/>
      <w:r w:rsidRPr="00D803C8">
        <w:rPr>
          <w:rFonts w:ascii="Times New Roman" w:hAnsi="Times New Roman" w:cs="Times New Roman"/>
          <w:color w:val="000000" w:themeColor="text1"/>
          <w:sz w:val="24"/>
          <w:szCs w:val="24"/>
        </w:rPr>
        <w:t>9.PMID</w:t>
      </w:r>
      <w:proofErr w:type="gramEnd"/>
      <w:r w:rsidRPr="00D803C8">
        <w:rPr>
          <w:rFonts w:ascii="Times New Roman" w:hAnsi="Times New Roman" w:cs="Times New Roman"/>
          <w:color w:val="000000" w:themeColor="text1"/>
          <w:sz w:val="24"/>
          <w:szCs w:val="24"/>
        </w:rPr>
        <w:t>: 2137026</w:t>
      </w:r>
    </w:p>
    <w:p w14:paraId="7B5DF10C" w14:textId="6D68D2AD" w:rsidR="005231E6" w:rsidRPr="005231E6"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Boyom</w:t>
      </w:r>
      <w:proofErr w:type="spellEnd"/>
      <w:r w:rsidRPr="005231E6">
        <w:rPr>
          <w:rFonts w:ascii="Times New Roman" w:hAnsi="Times New Roman" w:cs="Times New Roman"/>
          <w:sz w:val="24"/>
          <w:szCs w:val="24"/>
        </w:rPr>
        <w:t xml:space="preserve">, F.F., </w:t>
      </w:r>
      <w:proofErr w:type="spellStart"/>
      <w:r w:rsidRPr="005231E6">
        <w:rPr>
          <w:rFonts w:ascii="Times New Roman" w:hAnsi="Times New Roman" w:cs="Times New Roman"/>
          <w:sz w:val="24"/>
          <w:szCs w:val="24"/>
        </w:rPr>
        <w:t>Fokou</w:t>
      </w:r>
      <w:proofErr w:type="spellEnd"/>
      <w:r w:rsidRPr="005231E6">
        <w:rPr>
          <w:rFonts w:ascii="Times New Roman" w:hAnsi="Times New Roman" w:cs="Times New Roman"/>
          <w:sz w:val="24"/>
          <w:szCs w:val="24"/>
        </w:rPr>
        <w:t xml:space="preserve">, V.T., </w:t>
      </w:r>
      <w:proofErr w:type="spellStart"/>
      <w:r w:rsidRPr="005231E6">
        <w:rPr>
          <w:rFonts w:ascii="Times New Roman" w:hAnsi="Times New Roman" w:cs="Times New Roman"/>
          <w:sz w:val="24"/>
          <w:szCs w:val="24"/>
        </w:rPr>
        <w:t>Yamthe</w:t>
      </w:r>
      <w:proofErr w:type="spellEnd"/>
      <w:r w:rsidRPr="005231E6">
        <w:rPr>
          <w:rFonts w:ascii="Times New Roman" w:hAnsi="Times New Roman" w:cs="Times New Roman"/>
          <w:sz w:val="24"/>
          <w:szCs w:val="24"/>
        </w:rPr>
        <w:t xml:space="preserve">, L.R.T., </w:t>
      </w:r>
      <w:proofErr w:type="spellStart"/>
      <w:r w:rsidRPr="005231E6">
        <w:rPr>
          <w:rFonts w:ascii="Times New Roman" w:hAnsi="Times New Roman" w:cs="Times New Roman"/>
          <w:sz w:val="24"/>
          <w:szCs w:val="24"/>
        </w:rPr>
        <w:t>Mfopa</w:t>
      </w:r>
      <w:proofErr w:type="spellEnd"/>
      <w:r w:rsidRPr="005231E6">
        <w:rPr>
          <w:rFonts w:ascii="Times New Roman" w:hAnsi="Times New Roman" w:cs="Times New Roman"/>
          <w:sz w:val="24"/>
          <w:szCs w:val="24"/>
        </w:rPr>
        <w:t xml:space="preserve">, A.N., </w:t>
      </w:r>
      <w:proofErr w:type="spellStart"/>
      <w:r w:rsidRPr="005231E6">
        <w:rPr>
          <w:rFonts w:ascii="Times New Roman" w:hAnsi="Times New Roman" w:cs="Times New Roman"/>
          <w:sz w:val="24"/>
          <w:szCs w:val="24"/>
        </w:rPr>
        <w:t>Kemgne</w:t>
      </w:r>
      <w:proofErr w:type="spellEnd"/>
      <w:r w:rsidRPr="005231E6">
        <w:rPr>
          <w:rFonts w:ascii="Times New Roman" w:hAnsi="Times New Roman" w:cs="Times New Roman"/>
          <w:sz w:val="24"/>
          <w:szCs w:val="24"/>
        </w:rPr>
        <w:t xml:space="preserve">, E.M., </w:t>
      </w:r>
      <w:proofErr w:type="spellStart"/>
      <w:r w:rsidRPr="005231E6">
        <w:rPr>
          <w:rFonts w:ascii="Times New Roman" w:hAnsi="Times New Roman" w:cs="Times New Roman"/>
          <w:sz w:val="24"/>
          <w:szCs w:val="24"/>
        </w:rPr>
        <w:t>Mbacham</w:t>
      </w:r>
      <w:proofErr w:type="spellEnd"/>
      <w:r w:rsidRPr="005231E6">
        <w:rPr>
          <w:rFonts w:ascii="Times New Roman" w:hAnsi="Times New Roman" w:cs="Times New Roman"/>
          <w:sz w:val="24"/>
          <w:szCs w:val="24"/>
        </w:rPr>
        <w:t xml:space="preserve">, W.F., </w:t>
      </w:r>
      <w:proofErr w:type="spellStart"/>
      <w:r w:rsidRPr="005231E6">
        <w:rPr>
          <w:rFonts w:ascii="Times New Roman" w:hAnsi="Times New Roman" w:cs="Times New Roman"/>
          <w:sz w:val="24"/>
          <w:szCs w:val="24"/>
        </w:rPr>
        <w:t>Tsamo</w:t>
      </w:r>
      <w:proofErr w:type="spellEnd"/>
      <w:r w:rsidRPr="005231E6">
        <w:rPr>
          <w:rFonts w:ascii="Times New Roman" w:hAnsi="Times New Roman" w:cs="Times New Roman"/>
          <w:sz w:val="24"/>
          <w:szCs w:val="24"/>
        </w:rPr>
        <w:t xml:space="preserve">, E., </w:t>
      </w:r>
      <w:proofErr w:type="spellStart"/>
      <w:r w:rsidRPr="005231E6">
        <w:rPr>
          <w:rFonts w:ascii="Times New Roman" w:hAnsi="Times New Roman" w:cs="Times New Roman"/>
          <w:sz w:val="24"/>
          <w:szCs w:val="24"/>
        </w:rPr>
        <w:t>Zollo</w:t>
      </w:r>
      <w:proofErr w:type="spellEnd"/>
      <w:r w:rsidRPr="005231E6">
        <w:rPr>
          <w:rFonts w:ascii="Times New Roman" w:hAnsi="Times New Roman" w:cs="Times New Roman"/>
          <w:sz w:val="24"/>
          <w:szCs w:val="24"/>
        </w:rPr>
        <w:t xml:space="preserve">, P.H., Gut, J. and Rosenthal, P.J. (2011). Potent </w:t>
      </w:r>
      <w:proofErr w:type="spellStart"/>
      <w:r w:rsidRPr="005231E6">
        <w:rPr>
          <w:rFonts w:ascii="Times New Roman" w:hAnsi="Times New Roman" w:cs="Times New Roman"/>
          <w:sz w:val="24"/>
          <w:szCs w:val="24"/>
        </w:rPr>
        <w:t>antiplasmodial</w:t>
      </w:r>
      <w:proofErr w:type="spellEnd"/>
      <w:r w:rsidRPr="005231E6">
        <w:rPr>
          <w:rFonts w:ascii="Times New Roman" w:hAnsi="Times New Roman" w:cs="Times New Roman"/>
          <w:sz w:val="24"/>
          <w:szCs w:val="24"/>
        </w:rPr>
        <w:t xml:space="preserve"> extracts from Cameroonian </w:t>
      </w:r>
      <w:proofErr w:type="spellStart"/>
      <w:r w:rsidRPr="005231E6">
        <w:rPr>
          <w:rFonts w:ascii="Times New Roman" w:hAnsi="Times New Roman" w:cs="Times New Roman"/>
          <w:sz w:val="24"/>
          <w:szCs w:val="24"/>
        </w:rPr>
        <w:t>Annonaceae</w:t>
      </w:r>
      <w:proofErr w:type="spellEnd"/>
      <w:r w:rsidRPr="005231E6">
        <w:rPr>
          <w:rFonts w:ascii="Times New Roman" w:hAnsi="Times New Roman" w:cs="Times New Roman"/>
          <w:sz w:val="24"/>
          <w:szCs w:val="24"/>
        </w:rPr>
        <w:t xml:space="preserve">. </w:t>
      </w:r>
      <w:r w:rsidRPr="005231E6">
        <w:rPr>
          <w:rFonts w:ascii="Times New Roman" w:hAnsi="Times New Roman" w:cs="Times New Roman"/>
          <w:i/>
          <w:iCs/>
          <w:sz w:val="24"/>
          <w:szCs w:val="24"/>
        </w:rPr>
        <w:t>Journal of</w:t>
      </w:r>
      <w:r w:rsidRPr="005231E6">
        <w:rPr>
          <w:rFonts w:ascii="Times New Roman" w:hAnsi="Times New Roman" w:cs="Times New Roman"/>
          <w:b/>
          <w:bCs/>
          <w:i/>
          <w:iCs/>
          <w:sz w:val="24"/>
          <w:szCs w:val="24"/>
        </w:rPr>
        <w:t xml:space="preserve"> </w:t>
      </w:r>
      <w:r w:rsidRPr="005231E6">
        <w:rPr>
          <w:rFonts w:ascii="Times New Roman" w:hAnsi="Times New Roman" w:cs="Times New Roman"/>
          <w:i/>
          <w:iCs/>
          <w:sz w:val="24"/>
          <w:szCs w:val="24"/>
        </w:rPr>
        <w:t>ethnopharmacology</w:t>
      </w:r>
      <w:r w:rsidRPr="005231E6">
        <w:rPr>
          <w:rFonts w:ascii="Times New Roman" w:hAnsi="Times New Roman" w:cs="Times New Roman"/>
          <w:sz w:val="24"/>
          <w:szCs w:val="24"/>
        </w:rPr>
        <w:t xml:space="preserve">, 134(3):717-724. </w:t>
      </w:r>
    </w:p>
    <w:p w14:paraId="38A5E79D" w14:textId="50F59079" w:rsidR="0048448A"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Burchiel</w:t>
      </w:r>
      <w:proofErr w:type="spellEnd"/>
      <w:r w:rsidRPr="005231E6">
        <w:rPr>
          <w:rFonts w:ascii="Times New Roman" w:hAnsi="Times New Roman" w:cs="Times New Roman"/>
          <w:sz w:val="24"/>
          <w:szCs w:val="24"/>
        </w:rPr>
        <w:t xml:space="preserve">, S. W., De Ann, P. D., Gomez, M. P., Montano, R. M., Barton, S. L., and Seamer, L. C. (2010). Inhibition of lymphocyte activation in splenic and </w:t>
      </w:r>
      <w:proofErr w:type="spellStart"/>
      <w:r w:rsidRPr="005231E6">
        <w:rPr>
          <w:rFonts w:ascii="Times New Roman" w:hAnsi="Times New Roman" w:cs="Times New Roman"/>
          <w:sz w:val="24"/>
          <w:szCs w:val="24"/>
        </w:rPr>
        <w:t>gutassociated</w:t>
      </w:r>
      <w:proofErr w:type="spellEnd"/>
      <w:r w:rsidRPr="005231E6">
        <w:rPr>
          <w:rFonts w:ascii="Times New Roman" w:hAnsi="Times New Roman" w:cs="Times New Roman"/>
          <w:sz w:val="24"/>
          <w:szCs w:val="24"/>
        </w:rPr>
        <w:t xml:space="preserve"> lymphoid tissues following oral exposure of mice to 7, 12- </w:t>
      </w:r>
      <w:proofErr w:type="spellStart"/>
      <w:r w:rsidRPr="0095309A">
        <w:rPr>
          <w:rFonts w:ascii="Times New Roman" w:hAnsi="Times New Roman" w:cs="Times New Roman"/>
          <w:sz w:val="24"/>
          <w:szCs w:val="24"/>
        </w:rPr>
        <w:t>dimethylbenz</w:t>
      </w:r>
      <w:proofErr w:type="spellEnd"/>
      <w:r w:rsidRPr="0095309A">
        <w:rPr>
          <w:rFonts w:ascii="Times New Roman" w:hAnsi="Times New Roman" w:cs="Times New Roman"/>
          <w:sz w:val="24"/>
          <w:szCs w:val="24"/>
        </w:rPr>
        <w:t xml:space="preserve"> [a] anthracene. </w:t>
      </w:r>
      <w:proofErr w:type="spellStart"/>
      <w:r w:rsidRPr="0095309A">
        <w:rPr>
          <w:rFonts w:ascii="Times New Roman" w:hAnsi="Times New Roman" w:cs="Times New Roman"/>
          <w:i/>
          <w:iCs/>
          <w:sz w:val="24"/>
          <w:szCs w:val="24"/>
        </w:rPr>
        <w:t>Toxicol</w:t>
      </w:r>
      <w:proofErr w:type="spellEnd"/>
      <w:r w:rsidRPr="0095309A">
        <w:rPr>
          <w:rFonts w:ascii="Times New Roman" w:hAnsi="Times New Roman" w:cs="Times New Roman"/>
          <w:i/>
          <w:iCs/>
          <w:sz w:val="24"/>
          <w:szCs w:val="24"/>
        </w:rPr>
        <w:t xml:space="preserve">. Appl. </w:t>
      </w:r>
      <w:proofErr w:type="spellStart"/>
      <w:r w:rsidRPr="0095309A">
        <w:rPr>
          <w:rFonts w:ascii="Times New Roman" w:hAnsi="Times New Roman" w:cs="Times New Roman"/>
          <w:i/>
          <w:iCs/>
          <w:sz w:val="24"/>
          <w:szCs w:val="24"/>
        </w:rPr>
        <w:t>Pharmacol</w:t>
      </w:r>
      <w:proofErr w:type="spellEnd"/>
      <w:r w:rsidRPr="0095309A">
        <w:rPr>
          <w:rFonts w:ascii="Times New Roman" w:hAnsi="Times New Roman" w:cs="Times New Roman"/>
          <w:sz w:val="24"/>
          <w:szCs w:val="24"/>
        </w:rPr>
        <w:t>., 105 (3): 434–442.</w:t>
      </w:r>
    </w:p>
    <w:p w14:paraId="76CF3C01" w14:textId="21FDE72C"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Chaparro, S. P., Tavera, M. L., Martínez, J. J., and Gil, J. H. (2014). </w:t>
      </w:r>
      <w:proofErr w:type="spellStart"/>
      <w:r w:rsidRPr="005231E6">
        <w:rPr>
          <w:rFonts w:ascii="Times New Roman" w:hAnsi="Times New Roman" w:cs="Times New Roman"/>
          <w:sz w:val="24"/>
          <w:szCs w:val="24"/>
        </w:rPr>
        <w:t>Propiedades</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funcionales</w:t>
      </w:r>
      <w:proofErr w:type="spellEnd"/>
      <w:r w:rsidRPr="005231E6">
        <w:rPr>
          <w:rFonts w:ascii="Times New Roman" w:hAnsi="Times New Roman" w:cs="Times New Roman"/>
          <w:sz w:val="24"/>
          <w:szCs w:val="24"/>
        </w:rPr>
        <w:t xml:space="preserve"> de la </w:t>
      </w:r>
      <w:proofErr w:type="spellStart"/>
      <w:r w:rsidRPr="005231E6">
        <w:rPr>
          <w:rFonts w:ascii="Times New Roman" w:hAnsi="Times New Roman" w:cs="Times New Roman"/>
          <w:sz w:val="24"/>
          <w:szCs w:val="24"/>
        </w:rPr>
        <w:t>harina</w:t>
      </w:r>
      <w:proofErr w:type="spellEnd"/>
      <w:r w:rsidRPr="005231E6">
        <w:rPr>
          <w:rFonts w:ascii="Times New Roman" w:hAnsi="Times New Roman" w:cs="Times New Roman"/>
          <w:sz w:val="24"/>
          <w:szCs w:val="24"/>
        </w:rPr>
        <w:t xml:space="preserve"> y de los </w:t>
      </w:r>
      <w:proofErr w:type="spellStart"/>
      <w:r w:rsidRPr="005231E6">
        <w:rPr>
          <w:rFonts w:ascii="Times New Roman" w:hAnsi="Times New Roman" w:cs="Times New Roman"/>
          <w:sz w:val="24"/>
          <w:szCs w:val="24"/>
        </w:rPr>
        <w:t>aislados</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proteicos</w:t>
      </w:r>
      <w:proofErr w:type="spellEnd"/>
      <w:r w:rsidRPr="005231E6">
        <w:rPr>
          <w:rFonts w:ascii="Times New Roman" w:hAnsi="Times New Roman" w:cs="Times New Roman"/>
          <w:sz w:val="24"/>
          <w:szCs w:val="24"/>
        </w:rPr>
        <w:t xml:space="preserve"> de la </w:t>
      </w:r>
      <w:proofErr w:type="spellStart"/>
      <w:r w:rsidRPr="005231E6">
        <w:rPr>
          <w:rFonts w:ascii="Times New Roman" w:hAnsi="Times New Roman" w:cs="Times New Roman"/>
          <w:sz w:val="24"/>
          <w:szCs w:val="24"/>
        </w:rPr>
        <w:t>semilla</w:t>
      </w:r>
      <w:proofErr w:type="spellEnd"/>
      <w:r w:rsidRPr="005231E6">
        <w:rPr>
          <w:rFonts w:ascii="Times New Roman" w:hAnsi="Times New Roman" w:cs="Times New Roman"/>
          <w:sz w:val="24"/>
          <w:szCs w:val="24"/>
        </w:rPr>
        <w:t xml:space="preserve"> de </w:t>
      </w:r>
      <w:proofErr w:type="spellStart"/>
      <w:r w:rsidRPr="005231E6">
        <w:rPr>
          <w:rFonts w:ascii="Times New Roman" w:hAnsi="Times New Roman" w:cs="Times New Roman"/>
          <w:sz w:val="24"/>
          <w:szCs w:val="24"/>
        </w:rPr>
        <w:t>guanábana</w:t>
      </w:r>
      <w:proofErr w:type="spellEnd"/>
      <w:r w:rsidRPr="005231E6">
        <w:rPr>
          <w:rFonts w:ascii="Times New Roman" w:hAnsi="Times New Roman" w:cs="Times New Roman"/>
          <w:sz w:val="24"/>
          <w:szCs w:val="24"/>
        </w:rPr>
        <w:t xml:space="preserve"> (</w:t>
      </w:r>
      <w:r w:rsidRPr="005231E6">
        <w:rPr>
          <w:rFonts w:ascii="Times New Roman" w:hAnsi="Times New Roman" w:cs="Times New Roman"/>
          <w:i/>
          <w:iCs/>
          <w:sz w:val="24"/>
          <w:szCs w:val="24"/>
        </w:rPr>
        <w:t xml:space="preserve">Annona </w:t>
      </w:r>
      <w:proofErr w:type="spellStart"/>
      <w:r w:rsidRPr="005231E6">
        <w:rPr>
          <w:rFonts w:ascii="Times New Roman" w:hAnsi="Times New Roman" w:cs="Times New Roman"/>
          <w:i/>
          <w:iCs/>
          <w:sz w:val="24"/>
          <w:szCs w:val="24"/>
        </w:rPr>
        <w:t>muricata</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i/>
          <w:iCs/>
          <w:sz w:val="24"/>
          <w:szCs w:val="24"/>
        </w:rPr>
        <w:t>Revista</w:t>
      </w:r>
      <w:proofErr w:type="spellEnd"/>
      <w:r w:rsidRPr="005231E6">
        <w:rPr>
          <w:rFonts w:ascii="Times New Roman" w:hAnsi="Times New Roman" w:cs="Times New Roman"/>
          <w:i/>
          <w:iCs/>
          <w:sz w:val="24"/>
          <w:szCs w:val="24"/>
        </w:rPr>
        <w:t xml:space="preserve"> UDCA Actual. </w:t>
      </w:r>
      <w:proofErr w:type="spellStart"/>
      <w:r w:rsidRPr="005231E6">
        <w:rPr>
          <w:rFonts w:ascii="Times New Roman" w:hAnsi="Times New Roman" w:cs="Times New Roman"/>
          <w:i/>
          <w:iCs/>
          <w:sz w:val="24"/>
          <w:szCs w:val="24"/>
        </w:rPr>
        <w:t>Divulgación</w:t>
      </w:r>
      <w:proofErr w:type="spellEnd"/>
      <w:r w:rsidRPr="005231E6">
        <w:rPr>
          <w:rFonts w:ascii="Times New Roman" w:hAnsi="Times New Roman" w:cs="Times New Roman"/>
          <w:i/>
          <w:iCs/>
          <w:sz w:val="24"/>
          <w:szCs w:val="24"/>
        </w:rPr>
        <w:t xml:space="preserve"> </w:t>
      </w:r>
      <w:proofErr w:type="spellStart"/>
      <w:r w:rsidRPr="005231E6">
        <w:rPr>
          <w:rFonts w:ascii="Times New Roman" w:hAnsi="Times New Roman" w:cs="Times New Roman"/>
          <w:i/>
          <w:iCs/>
          <w:sz w:val="24"/>
          <w:szCs w:val="24"/>
        </w:rPr>
        <w:t>Científica</w:t>
      </w:r>
      <w:proofErr w:type="spellEnd"/>
      <w:r w:rsidRPr="005231E6">
        <w:rPr>
          <w:rFonts w:ascii="Times New Roman" w:hAnsi="Times New Roman" w:cs="Times New Roman"/>
          <w:i/>
          <w:iCs/>
          <w:sz w:val="24"/>
          <w:szCs w:val="24"/>
        </w:rPr>
        <w:t xml:space="preserve">., </w:t>
      </w:r>
      <w:r w:rsidRPr="005231E6">
        <w:rPr>
          <w:rFonts w:ascii="Times New Roman" w:hAnsi="Times New Roman" w:cs="Times New Roman"/>
          <w:sz w:val="24"/>
          <w:szCs w:val="24"/>
        </w:rPr>
        <w:t xml:space="preserve">17 (1): </w:t>
      </w:r>
      <w:r w:rsidRPr="0095309A">
        <w:rPr>
          <w:rFonts w:ascii="Times New Roman" w:hAnsi="Times New Roman" w:cs="Times New Roman"/>
          <w:sz w:val="24"/>
          <w:szCs w:val="24"/>
        </w:rPr>
        <w:t>151–159.</w:t>
      </w:r>
    </w:p>
    <w:p w14:paraId="08279326" w14:textId="4E4FDA33" w:rsidR="005231E6" w:rsidRPr="005231E6"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Dakrory</w:t>
      </w:r>
      <w:proofErr w:type="spellEnd"/>
      <w:r w:rsidRPr="005231E6">
        <w:rPr>
          <w:rFonts w:ascii="Times New Roman" w:hAnsi="Times New Roman" w:cs="Times New Roman"/>
          <w:sz w:val="24"/>
          <w:szCs w:val="24"/>
        </w:rPr>
        <w:t xml:space="preserve">, A. I., Al Harbi, M. S., and Mohamed, A. S. (2015b). Antioxidant role of </w:t>
      </w:r>
      <w:proofErr w:type="spellStart"/>
      <w:r w:rsidRPr="005231E6">
        <w:rPr>
          <w:rFonts w:ascii="Times New Roman" w:hAnsi="Times New Roman" w:cs="Times New Roman"/>
          <w:i/>
          <w:iCs/>
          <w:sz w:val="24"/>
          <w:szCs w:val="24"/>
        </w:rPr>
        <w:t>Holothuria</w:t>
      </w:r>
      <w:proofErr w:type="spellEnd"/>
      <w:r w:rsidRPr="005231E6">
        <w:rPr>
          <w:rFonts w:ascii="Times New Roman" w:hAnsi="Times New Roman" w:cs="Times New Roman"/>
          <w:i/>
          <w:iCs/>
          <w:sz w:val="24"/>
          <w:szCs w:val="24"/>
        </w:rPr>
        <w:t xml:space="preserve"> </w:t>
      </w:r>
      <w:proofErr w:type="spellStart"/>
      <w:r w:rsidRPr="005231E6">
        <w:rPr>
          <w:rFonts w:ascii="Times New Roman" w:hAnsi="Times New Roman" w:cs="Times New Roman"/>
          <w:i/>
          <w:iCs/>
          <w:sz w:val="24"/>
          <w:szCs w:val="24"/>
        </w:rPr>
        <w:t>atra</w:t>
      </w:r>
      <w:proofErr w:type="spellEnd"/>
      <w:r w:rsidRPr="005231E6">
        <w:rPr>
          <w:rFonts w:ascii="Times New Roman" w:hAnsi="Times New Roman" w:cs="Times New Roman"/>
          <w:i/>
          <w:iCs/>
          <w:sz w:val="24"/>
          <w:szCs w:val="24"/>
        </w:rPr>
        <w:t xml:space="preserve"> </w:t>
      </w:r>
      <w:r w:rsidRPr="005231E6">
        <w:rPr>
          <w:rFonts w:ascii="Times New Roman" w:hAnsi="Times New Roman" w:cs="Times New Roman"/>
          <w:sz w:val="24"/>
          <w:szCs w:val="24"/>
        </w:rPr>
        <w:t xml:space="preserve">extract against nephrotoxicity induced by 7, 12-dimethylbenz (a) anthracene in male albino rats. </w:t>
      </w:r>
      <w:r w:rsidRPr="005231E6">
        <w:rPr>
          <w:rFonts w:ascii="Times New Roman" w:hAnsi="Times New Roman" w:cs="Times New Roman"/>
          <w:i/>
          <w:iCs/>
          <w:sz w:val="24"/>
          <w:szCs w:val="24"/>
        </w:rPr>
        <w:t>Int. J. Adv. Res</w:t>
      </w:r>
      <w:r w:rsidRPr="005231E6">
        <w:rPr>
          <w:rFonts w:ascii="Times New Roman" w:hAnsi="Times New Roman" w:cs="Times New Roman"/>
          <w:sz w:val="24"/>
          <w:szCs w:val="24"/>
        </w:rPr>
        <w:t xml:space="preserve">., 3 (2): 275–287. </w:t>
      </w:r>
    </w:p>
    <w:p w14:paraId="0DD9C4BF" w14:textId="6E70A5B8" w:rsidR="005231E6" w:rsidRPr="0095309A"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De Sousa, O.V., Vieira, G.D., De </w:t>
      </w:r>
      <w:proofErr w:type="spellStart"/>
      <w:r w:rsidRPr="005231E6">
        <w:rPr>
          <w:rFonts w:ascii="Times New Roman" w:hAnsi="Times New Roman" w:cs="Times New Roman"/>
          <w:sz w:val="24"/>
          <w:szCs w:val="24"/>
        </w:rPr>
        <w:t>Pinho</w:t>
      </w:r>
      <w:proofErr w:type="spellEnd"/>
      <w:r w:rsidRPr="005231E6">
        <w:rPr>
          <w:rFonts w:ascii="Times New Roman" w:hAnsi="Times New Roman" w:cs="Times New Roman"/>
          <w:sz w:val="24"/>
          <w:szCs w:val="24"/>
        </w:rPr>
        <w:t xml:space="preserve">, J.R., Yamamoto, C.H., and Alves, M.S. (2010). Antinociceptive and anti-inflammatory activities of the ethanol extract of Annona </w:t>
      </w:r>
      <w:proofErr w:type="spellStart"/>
      <w:r w:rsidRPr="005231E6">
        <w:rPr>
          <w:rFonts w:ascii="Times New Roman" w:hAnsi="Times New Roman" w:cs="Times New Roman"/>
          <w:sz w:val="24"/>
          <w:szCs w:val="24"/>
        </w:rPr>
        <w:t>muricata</w:t>
      </w:r>
      <w:proofErr w:type="spellEnd"/>
      <w:r w:rsidRPr="005231E6">
        <w:rPr>
          <w:rFonts w:ascii="Times New Roman" w:hAnsi="Times New Roman" w:cs="Times New Roman"/>
          <w:sz w:val="24"/>
          <w:szCs w:val="24"/>
        </w:rPr>
        <w:t xml:space="preserve"> L. leaves in animal models. </w:t>
      </w:r>
      <w:r w:rsidRPr="005231E6">
        <w:rPr>
          <w:rFonts w:ascii="Times New Roman" w:hAnsi="Times New Roman" w:cs="Times New Roman"/>
          <w:i/>
          <w:iCs/>
          <w:sz w:val="24"/>
          <w:szCs w:val="24"/>
        </w:rPr>
        <w:t>Int. J. Mol. Sci.</w:t>
      </w:r>
      <w:r w:rsidRPr="005231E6">
        <w:rPr>
          <w:rFonts w:ascii="Times New Roman" w:hAnsi="Times New Roman" w:cs="Times New Roman"/>
          <w:sz w:val="24"/>
          <w:szCs w:val="24"/>
        </w:rPr>
        <w:t xml:space="preserve">, 11(5):2067- </w:t>
      </w:r>
      <w:r w:rsidRPr="0095309A">
        <w:rPr>
          <w:rFonts w:ascii="Times New Roman" w:hAnsi="Times New Roman" w:cs="Times New Roman"/>
          <w:sz w:val="24"/>
          <w:szCs w:val="24"/>
        </w:rPr>
        <w:t>2078</w:t>
      </w:r>
    </w:p>
    <w:p w14:paraId="2336FACD" w14:textId="769CBE6C" w:rsidR="005231E6"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Gavamukulya</w:t>
      </w:r>
      <w:proofErr w:type="spellEnd"/>
      <w:r w:rsidRPr="005231E6">
        <w:rPr>
          <w:rFonts w:ascii="Times New Roman" w:hAnsi="Times New Roman" w:cs="Times New Roman"/>
          <w:sz w:val="24"/>
          <w:szCs w:val="24"/>
        </w:rPr>
        <w:t xml:space="preserve">, Y., </w:t>
      </w:r>
      <w:proofErr w:type="spellStart"/>
      <w:r w:rsidRPr="005231E6">
        <w:rPr>
          <w:rFonts w:ascii="Times New Roman" w:hAnsi="Times New Roman" w:cs="Times New Roman"/>
          <w:sz w:val="24"/>
          <w:szCs w:val="24"/>
        </w:rPr>
        <w:t>Wamunyokoli</w:t>
      </w:r>
      <w:proofErr w:type="spellEnd"/>
      <w:r w:rsidRPr="005231E6">
        <w:rPr>
          <w:rFonts w:ascii="Times New Roman" w:hAnsi="Times New Roman" w:cs="Times New Roman"/>
          <w:sz w:val="24"/>
          <w:szCs w:val="24"/>
        </w:rPr>
        <w:t>, F., and El-</w:t>
      </w:r>
      <w:proofErr w:type="spellStart"/>
      <w:r w:rsidRPr="005231E6">
        <w:rPr>
          <w:rFonts w:ascii="Times New Roman" w:hAnsi="Times New Roman" w:cs="Times New Roman"/>
          <w:sz w:val="24"/>
          <w:szCs w:val="24"/>
        </w:rPr>
        <w:t>Shemy</w:t>
      </w:r>
      <w:proofErr w:type="spellEnd"/>
      <w:r w:rsidRPr="005231E6">
        <w:rPr>
          <w:rFonts w:ascii="Times New Roman" w:hAnsi="Times New Roman" w:cs="Times New Roman"/>
          <w:sz w:val="24"/>
          <w:szCs w:val="24"/>
        </w:rPr>
        <w:t xml:space="preserve">, H. A. (2017). </w:t>
      </w:r>
      <w:r w:rsidRPr="005231E6">
        <w:rPr>
          <w:rFonts w:ascii="Times New Roman" w:hAnsi="Times New Roman" w:cs="Times New Roman"/>
          <w:i/>
          <w:iCs/>
          <w:sz w:val="24"/>
          <w:szCs w:val="24"/>
        </w:rPr>
        <w:t xml:space="preserve">Annona </w:t>
      </w:r>
      <w:proofErr w:type="spellStart"/>
      <w:r w:rsidRPr="005231E6">
        <w:rPr>
          <w:rFonts w:ascii="Times New Roman" w:hAnsi="Times New Roman" w:cs="Times New Roman"/>
          <w:i/>
          <w:iCs/>
          <w:sz w:val="24"/>
          <w:szCs w:val="24"/>
        </w:rPr>
        <w:t>muricata</w:t>
      </w:r>
      <w:proofErr w:type="spellEnd"/>
      <w:r w:rsidRPr="005231E6">
        <w:rPr>
          <w:rFonts w:ascii="Times New Roman" w:hAnsi="Times New Roman" w:cs="Times New Roman"/>
          <w:sz w:val="24"/>
          <w:szCs w:val="24"/>
        </w:rPr>
        <w:t xml:space="preserve">: is the natural therapy to most disease conditions including cancer growing in our backyard? A systematic review of its research history and </w:t>
      </w:r>
      <w:r w:rsidRPr="0095309A">
        <w:rPr>
          <w:rFonts w:ascii="Times New Roman" w:hAnsi="Times New Roman" w:cs="Times New Roman"/>
          <w:sz w:val="24"/>
          <w:szCs w:val="24"/>
        </w:rPr>
        <w:t xml:space="preserve">future prospects. </w:t>
      </w:r>
      <w:r w:rsidRPr="0095309A">
        <w:rPr>
          <w:rFonts w:ascii="Times New Roman" w:hAnsi="Times New Roman" w:cs="Times New Roman"/>
          <w:i/>
          <w:iCs/>
          <w:sz w:val="24"/>
          <w:szCs w:val="24"/>
        </w:rPr>
        <w:t>Asian Pac. J. Trop. Med</w:t>
      </w:r>
      <w:r w:rsidRPr="0095309A">
        <w:rPr>
          <w:rFonts w:ascii="Times New Roman" w:hAnsi="Times New Roman" w:cs="Times New Roman"/>
          <w:sz w:val="24"/>
          <w:szCs w:val="24"/>
        </w:rPr>
        <w:t>., 10 (9): 835–848.</w:t>
      </w:r>
    </w:p>
    <w:p w14:paraId="13B88859" w14:textId="7A8EAD30" w:rsidR="005231E6" w:rsidRPr="005231E6"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Jimenez, V. M., </w:t>
      </w:r>
      <w:proofErr w:type="spellStart"/>
      <w:r w:rsidRPr="005231E6">
        <w:rPr>
          <w:rFonts w:ascii="Times New Roman" w:hAnsi="Times New Roman" w:cs="Times New Roman"/>
          <w:sz w:val="24"/>
          <w:szCs w:val="24"/>
        </w:rPr>
        <w:t>Gruschwitz</w:t>
      </w:r>
      <w:proofErr w:type="spellEnd"/>
      <w:r w:rsidRPr="005231E6">
        <w:rPr>
          <w:rFonts w:ascii="Times New Roman" w:hAnsi="Times New Roman" w:cs="Times New Roman"/>
          <w:sz w:val="24"/>
          <w:szCs w:val="24"/>
        </w:rPr>
        <w:t xml:space="preserve">, M., </w:t>
      </w:r>
      <w:proofErr w:type="spellStart"/>
      <w:r w:rsidRPr="005231E6">
        <w:rPr>
          <w:rFonts w:ascii="Times New Roman" w:hAnsi="Times New Roman" w:cs="Times New Roman"/>
          <w:sz w:val="24"/>
          <w:szCs w:val="24"/>
        </w:rPr>
        <w:t>Schweiggert</w:t>
      </w:r>
      <w:proofErr w:type="spellEnd"/>
      <w:r w:rsidRPr="005231E6">
        <w:rPr>
          <w:rFonts w:ascii="Times New Roman" w:hAnsi="Times New Roman" w:cs="Times New Roman"/>
          <w:sz w:val="24"/>
          <w:szCs w:val="24"/>
        </w:rPr>
        <w:t>, R. M., Carle, R., and Esquivel, P. (2014). Identification of phenolic compounds in soursop (</w:t>
      </w:r>
      <w:r w:rsidRPr="005231E6">
        <w:rPr>
          <w:rFonts w:ascii="Times New Roman" w:hAnsi="Times New Roman" w:cs="Times New Roman"/>
          <w:i/>
          <w:iCs/>
          <w:sz w:val="24"/>
          <w:szCs w:val="24"/>
        </w:rPr>
        <w:t xml:space="preserve">Annona </w:t>
      </w:r>
      <w:proofErr w:type="spellStart"/>
      <w:r w:rsidRPr="005231E6">
        <w:rPr>
          <w:rFonts w:ascii="Times New Roman" w:hAnsi="Times New Roman" w:cs="Times New Roman"/>
          <w:i/>
          <w:iCs/>
          <w:sz w:val="24"/>
          <w:szCs w:val="24"/>
        </w:rPr>
        <w:t>muricata</w:t>
      </w:r>
      <w:proofErr w:type="spellEnd"/>
      <w:r w:rsidRPr="005231E6">
        <w:rPr>
          <w:rFonts w:ascii="Times New Roman" w:hAnsi="Times New Roman" w:cs="Times New Roman"/>
          <w:sz w:val="24"/>
          <w:szCs w:val="24"/>
        </w:rPr>
        <w:t>) pulp by high</w:t>
      </w:r>
      <w:r w:rsidR="0095309A" w:rsidRPr="0095309A">
        <w:rPr>
          <w:rFonts w:ascii="Times New Roman" w:hAnsi="Times New Roman" w:cs="Times New Roman"/>
          <w:sz w:val="24"/>
          <w:szCs w:val="24"/>
        </w:rPr>
        <w:t xml:space="preserve"> </w:t>
      </w:r>
      <w:r w:rsidRPr="005231E6">
        <w:rPr>
          <w:rFonts w:ascii="Times New Roman" w:hAnsi="Times New Roman" w:cs="Times New Roman"/>
          <w:sz w:val="24"/>
          <w:szCs w:val="24"/>
        </w:rPr>
        <w:t xml:space="preserve">performance liquid chromatography with diode array and electrospray ionization mass spectrometric detection. </w:t>
      </w:r>
      <w:r w:rsidRPr="005231E6">
        <w:rPr>
          <w:rFonts w:ascii="Times New Roman" w:hAnsi="Times New Roman" w:cs="Times New Roman"/>
          <w:i/>
          <w:iCs/>
          <w:sz w:val="24"/>
          <w:szCs w:val="24"/>
        </w:rPr>
        <w:t>Food Res. Int</w:t>
      </w:r>
      <w:r w:rsidRPr="005231E6">
        <w:rPr>
          <w:rFonts w:ascii="Times New Roman" w:hAnsi="Times New Roman" w:cs="Times New Roman"/>
          <w:sz w:val="24"/>
          <w:szCs w:val="24"/>
        </w:rPr>
        <w:t xml:space="preserve">., 65: 42– 46. </w:t>
      </w:r>
    </w:p>
    <w:p w14:paraId="3137CF15" w14:textId="4E96F91B" w:rsidR="005231E6"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lastRenderedPageBreak/>
        <w:t>Kasprzak</w:t>
      </w:r>
      <w:proofErr w:type="spellEnd"/>
      <w:r w:rsidRPr="005231E6">
        <w:rPr>
          <w:rFonts w:ascii="Times New Roman" w:hAnsi="Times New Roman" w:cs="Times New Roman"/>
          <w:sz w:val="24"/>
          <w:szCs w:val="24"/>
        </w:rPr>
        <w:t xml:space="preserve">, K. S. (2023). Oxidative DNA damage in metal-induced carcinogenesis. </w:t>
      </w:r>
      <w:proofErr w:type="spellStart"/>
      <w:r w:rsidRPr="0095309A">
        <w:rPr>
          <w:rFonts w:ascii="Times New Roman" w:hAnsi="Times New Roman" w:cs="Times New Roman"/>
          <w:i/>
          <w:iCs/>
          <w:sz w:val="24"/>
          <w:szCs w:val="24"/>
        </w:rPr>
        <w:t>Toxicol</w:t>
      </w:r>
      <w:proofErr w:type="spellEnd"/>
      <w:r w:rsidRPr="0095309A">
        <w:rPr>
          <w:rFonts w:ascii="Times New Roman" w:hAnsi="Times New Roman" w:cs="Times New Roman"/>
          <w:i/>
          <w:iCs/>
          <w:sz w:val="24"/>
          <w:szCs w:val="24"/>
        </w:rPr>
        <w:t xml:space="preserve">. Metals, </w:t>
      </w:r>
      <w:r w:rsidRPr="0095309A">
        <w:rPr>
          <w:rFonts w:ascii="Times New Roman" w:hAnsi="Times New Roman" w:cs="Times New Roman"/>
          <w:sz w:val="24"/>
          <w:szCs w:val="24"/>
        </w:rPr>
        <w:t>I: 299–320.</w:t>
      </w:r>
    </w:p>
    <w:p w14:paraId="4A1891AE" w14:textId="65491118" w:rsidR="005231E6"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Kossouoh</w:t>
      </w:r>
      <w:proofErr w:type="spellEnd"/>
      <w:r w:rsidRPr="005231E6">
        <w:rPr>
          <w:rFonts w:ascii="Times New Roman" w:hAnsi="Times New Roman" w:cs="Times New Roman"/>
          <w:sz w:val="24"/>
          <w:szCs w:val="24"/>
        </w:rPr>
        <w:t xml:space="preserve">, C., </w:t>
      </w:r>
      <w:proofErr w:type="spellStart"/>
      <w:r w:rsidRPr="005231E6">
        <w:rPr>
          <w:rFonts w:ascii="Times New Roman" w:hAnsi="Times New Roman" w:cs="Times New Roman"/>
          <w:sz w:val="24"/>
          <w:szCs w:val="24"/>
        </w:rPr>
        <w:t>Moudachirou</w:t>
      </w:r>
      <w:proofErr w:type="spellEnd"/>
      <w:r w:rsidRPr="005231E6">
        <w:rPr>
          <w:rFonts w:ascii="Times New Roman" w:hAnsi="Times New Roman" w:cs="Times New Roman"/>
          <w:sz w:val="24"/>
          <w:szCs w:val="24"/>
        </w:rPr>
        <w:t xml:space="preserve">, M., </w:t>
      </w:r>
      <w:proofErr w:type="spellStart"/>
      <w:r w:rsidRPr="005231E6">
        <w:rPr>
          <w:rFonts w:ascii="Times New Roman" w:hAnsi="Times New Roman" w:cs="Times New Roman"/>
          <w:sz w:val="24"/>
          <w:szCs w:val="24"/>
        </w:rPr>
        <w:t>Adjakidje</w:t>
      </w:r>
      <w:proofErr w:type="spellEnd"/>
      <w:r w:rsidRPr="005231E6">
        <w:rPr>
          <w:rFonts w:ascii="Times New Roman" w:hAnsi="Times New Roman" w:cs="Times New Roman"/>
          <w:sz w:val="24"/>
          <w:szCs w:val="24"/>
        </w:rPr>
        <w:t xml:space="preserve">, V., </w:t>
      </w:r>
      <w:proofErr w:type="spellStart"/>
      <w:r w:rsidRPr="005231E6">
        <w:rPr>
          <w:rFonts w:ascii="Times New Roman" w:hAnsi="Times New Roman" w:cs="Times New Roman"/>
          <w:sz w:val="24"/>
          <w:szCs w:val="24"/>
        </w:rPr>
        <w:t>Chalchat</w:t>
      </w:r>
      <w:proofErr w:type="spellEnd"/>
      <w:r w:rsidRPr="005231E6">
        <w:rPr>
          <w:rFonts w:ascii="Times New Roman" w:hAnsi="Times New Roman" w:cs="Times New Roman"/>
          <w:sz w:val="24"/>
          <w:szCs w:val="24"/>
        </w:rPr>
        <w:t xml:space="preserve">, J.C., </w:t>
      </w:r>
      <w:proofErr w:type="spellStart"/>
      <w:r w:rsidRPr="00836323">
        <w:rPr>
          <w:rFonts w:ascii="Times New Roman" w:hAnsi="Times New Roman" w:cs="Times New Roman"/>
          <w:sz w:val="24"/>
          <w:szCs w:val="24"/>
          <w:highlight w:val="yellow"/>
        </w:rPr>
        <w:t>Fig</w:t>
      </w:r>
      <w:r w:rsidRPr="005231E6">
        <w:rPr>
          <w:rFonts w:ascii="Times New Roman" w:hAnsi="Times New Roman" w:cs="Times New Roman"/>
          <w:sz w:val="24"/>
          <w:szCs w:val="24"/>
        </w:rPr>
        <w:t>ue´re´do</w:t>
      </w:r>
      <w:proofErr w:type="spellEnd"/>
      <w:r w:rsidRPr="005231E6">
        <w:rPr>
          <w:rFonts w:ascii="Times New Roman" w:hAnsi="Times New Roman" w:cs="Times New Roman"/>
          <w:sz w:val="24"/>
          <w:szCs w:val="24"/>
        </w:rPr>
        <w:t xml:space="preserve">, G., (2007). Essential oil chemical composition of </w:t>
      </w:r>
      <w:r w:rsidRPr="005231E6">
        <w:rPr>
          <w:rFonts w:ascii="Times New Roman" w:hAnsi="Times New Roman" w:cs="Times New Roman"/>
          <w:i/>
          <w:iCs/>
          <w:sz w:val="24"/>
          <w:szCs w:val="24"/>
        </w:rPr>
        <w:t xml:space="preserve">Annona </w:t>
      </w:r>
      <w:proofErr w:type="spellStart"/>
      <w:r w:rsidRPr="005231E6">
        <w:rPr>
          <w:rFonts w:ascii="Times New Roman" w:hAnsi="Times New Roman" w:cs="Times New Roman"/>
          <w:i/>
          <w:iCs/>
          <w:sz w:val="24"/>
          <w:szCs w:val="24"/>
        </w:rPr>
        <w:t>muricata</w:t>
      </w:r>
      <w:proofErr w:type="spellEnd"/>
      <w:r w:rsidRPr="005231E6">
        <w:rPr>
          <w:rFonts w:ascii="Times New Roman" w:hAnsi="Times New Roman" w:cs="Times New Roman"/>
          <w:i/>
          <w:iCs/>
          <w:sz w:val="24"/>
          <w:szCs w:val="24"/>
        </w:rPr>
        <w:t xml:space="preserve"> </w:t>
      </w:r>
      <w:r w:rsidRPr="005231E6">
        <w:rPr>
          <w:rFonts w:ascii="Times New Roman" w:hAnsi="Times New Roman" w:cs="Times New Roman"/>
          <w:sz w:val="24"/>
          <w:szCs w:val="24"/>
        </w:rPr>
        <w:t xml:space="preserve">L. leaves </w:t>
      </w:r>
      <w:r w:rsidRPr="0095309A">
        <w:rPr>
          <w:rFonts w:ascii="Times New Roman" w:hAnsi="Times New Roman" w:cs="Times New Roman"/>
          <w:sz w:val="24"/>
          <w:szCs w:val="24"/>
        </w:rPr>
        <w:t xml:space="preserve">from Benin. </w:t>
      </w:r>
      <w:r w:rsidRPr="0095309A">
        <w:rPr>
          <w:rFonts w:ascii="Times New Roman" w:hAnsi="Times New Roman" w:cs="Times New Roman"/>
          <w:i/>
          <w:iCs/>
          <w:sz w:val="24"/>
          <w:szCs w:val="24"/>
        </w:rPr>
        <w:t>J. Essent. Oil Res</w:t>
      </w:r>
      <w:r w:rsidRPr="0095309A">
        <w:rPr>
          <w:rFonts w:ascii="Times New Roman" w:hAnsi="Times New Roman" w:cs="Times New Roman"/>
          <w:sz w:val="24"/>
          <w:szCs w:val="24"/>
        </w:rPr>
        <w:t>., 19:307–309.</w:t>
      </w:r>
    </w:p>
    <w:p w14:paraId="7BE19131" w14:textId="09B36E73" w:rsidR="005231E6" w:rsidRPr="005231E6"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Langenberger</w:t>
      </w:r>
      <w:proofErr w:type="spellEnd"/>
      <w:r w:rsidRPr="005231E6">
        <w:rPr>
          <w:rFonts w:ascii="Times New Roman" w:hAnsi="Times New Roman" w:cs="Times New Roman"/>
          <w:sz w:val="24"/>
          <w:szCs w:val="24"/>
        </w:rPr>
        <w:t xml:space="preserve">, G., </w:t>
      </w:r>
      <w:proofErr w:type="spellStart"/>
      <w:r w:rsidRPr="005231E6">
        <w:rPr>
          <w:rFonts w:ascii="Times New Roman" w:hAnsi="Times New Roman" w:cs="Times New Roman"/>
          <w:sz w:val="24"/>
          <w:szCs w:val="24"/>
        </w:rPr>
        <w:t>Prigge</w:t>
      </w:r>
      <w:proofErr w:type="spellEnd"/>
      <w:r w:rsidRPr="005231E6">
        <w:rPr>
          <w:rFonts w:ascii="Times New Roman" w:hAnsi="Times New Roman" w:cs="Times New Roman"/>
          <w:sz w:val="24"/>
          <w:szCs w:val="24"/>
        </w:rPr>
        <w:t xml:space="preserve">, V., Martin, K., </w:t>
      </w:r>
      <w:proofErr w:type="spellStart"/>
      <w:r w:rsidRPr="005231E6">
        <w:rPr>
          <w:rFonts w:ascii="Times New Roman" w:hAnsi="Times New Roman" w:cs="Times New Roman"/>
          <w:sz w:val="24"/>
          <w:szCs w:val="24"/>
        </w:rPr>
        <w:t>Belonias</w:t>
      </w:r>
      <w:proofErr w:type="spellEnd"/>
      <w:r w:rsidRPr="005231E6">
        <w:rPr>
          <w:rFonts w:ascii="Times New Roman" w:hAnsi="Times New Roman" w:cs="Times New Roman"/>
          <w:sz w:val="24"/>
          <w:szCs w:val="24"/>
        </w:rPr>
        <w:t xml:space="preserve">, B., </w:t>
      </w:r>
      <w:proofErr w:type="spellStart"/>
      <w:r w:rsidRPr="005231E6">
        <w:rPr>
          <w:rFonts w:ascii="Times New Roman" w:hAnsi="Times New Roman" w:cs="Times New Roman"/>
          <w:sz w:val="24"/>
          <w:szCs w:val="24"/>
        </w:rPr>
        <w:t>Sauerborn</w:t>
      </w:r>
      <w:proofErr w:type="spellEnd"/>
      <w:r w:rsidRPr="005231E6">
        <w:rPr>
          <w:rFonts w:ascii="Times New Roman" w:hAnsi="Times New Roman" w:cs="Times New Roman"/>
          <w:sz w:val="24"/>
          <w:szCs w:val="24"/>
        </w:rPr>
        <w:t xml:space="preserve">, J. (2019) Ethnobotanical knowledge of Philippine lowland farmers and its application in agroforestry. </w:t>
      </w:r>
      <w:proofErr w:type="spellStart"/>
      <w:r w:rsidRPr="005231E6">
        <w:rPr>
          <w:rFonts w:ascii="Times New Roman" w:hAnsi="Times New Roman" w:cs="Times New Roman"/>
          <w:i/>
          <w:iCs/>
          <w:sz w:val="24"/>
          <w:szCs w:val="24"/>
        </w:rPr>
        <w:t>Agrofor</w:t>
      </w:r>
      <w:proofErr w:type="spellEnd"/>
      <w:r w:rsidRPr="005231E6">
        <w:rPr>
          <w:rFonts w:ascii="Times New Roman" w:hAnsi="Times New Roman" w:cs="Times New Roman"/>
          <w:i/>
          <w:iCs/>
          <w:sz w:val="24"/>
          <w:szCs w:val="24"/>
        </w:rPr>
        <w:t xml:space="preserve"> Syst.</w:t>
      </w:r>
      <w:r w:rsidRPr="005231E6">
        <w:rPr>
          <w:rFonts w:ascii="Times New Roman" w:hAnsi="Times New Roman" w:cs="Times New Roman"/>
          <w:sz w:val="24"/>
          <w:szCs w:val="24"/>
        </w:rPr>
        <w:t xml:space="preserve">, 76(1): 173-194. </w:t>
      </w:r>
    </w:p>
    <w:p w14:paraId="2FCDE5D1" w14:textId="0FDAF107" w:rsidR="005231E6"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Leatemia</w:t>
      </w:r>
      <w:proofErr w:type="spellEnd"/>
      <w:r w:rsidRPr="005231E6">
        <w:rPr>
          <w:rFonts w:ascii="Times New Roman" w:hAnsi="Times New Roman" w:cs="Times New Roman"/>
          <w:sz w:val="24"/>
          <w:szCs w:val="24"/>
        </w:rPr>
        <w:t xml:space="preserve">, J.A. and </w:t>
      </w:r>
      <w:proofErr w:type="spellStart"/>
      <w:r w:rsidRPr="005231E6">
        <w:rPr>
          <w:rFonts w:ascii="Times New Roman" w:hAnsi="Times New Roman" w:cs="Times New Roman"/>
          <w:sz w:val="24"/>
          <w:szCs w:val="24"/>
        </w:rPr>
        <w:t>Isman</w:t>
      </w:r>
      <w:proofErr w:type="spellEnd"/>
      <w:r w:rsidRPr="005231E6">
        <w:rPr>
          <w:rFonts w:ascii="Times New Roman" w:hAnsi="Times New Roman" w:cs="Times New Roman"/>
          <w:sz w:val="24"/>
          <w:szCs w:val="24"/>
        </w:rPr>
        <w:t xml:space="preserve">, M.B. (2014). Insecticidal activity of crude seed extracts of </w:t>
      </w:r>
      <w:r w:rsidRPr="005231E6">
        <w:rPr>
          <w:rFonts w:ascii="Times New Roman" w:hAnsi="Times New Roman" w:cs="Times New Roman"/>
          <w:i/>
          <w:iCs/>
          <w:sz w:val="24"/>
          <w:szCs w:val="24"/>
        </w:rPr>
        <w:t xml:space="preserve">Annona </w:t>
      </w:r>
      <w:r w:rsidRPr="005231E6">
        <w:rPr>
          <w:rFonts w:ascii="Times New Roman" w:hAnsi="Times New Roman" w:cs="Times New Roman"/>
          <w:sz w:val="24"/>
          <w:szCs w:val="24"/>
        </w:rPr>
        <w:t xml:space="preserve">spp., </w:t>
      </w:r>
      <w:proofErr w:type="spellStart"/>
      <w:r w:rsidRPr="005231E6">
        <w:rPr>
          <w:rFonts w:ascii="Times New Roman" w:hAnsi="Times New Roman" w:cs="Times New Roman"/>
          <w:sz w:val="24"/>
          <w:szCs w:val="24"/>
        </w:rPr>
        <w:t>Lansium</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domesticum</w:t>
      </w:r>
      <w:proofErr w:type="spellEnd"/>
      <w:r w:rsidRPr="005231E6">
        <w:rPr>
          <w:rFonts w:ascii="Times New Roman" w:hAnsi="Times New Roman" w:cs="Times New Roman"/>
          <w:sz w:val="24"/>
          <w:szCs w:val="24"/>
        </w:rPr>
        <w:t xml:space="preserve"> and </w:t>
      </w:r>
      <w:proofErr w:type="spellStart"/>
      <w:r w:rsidRPr="005231E6">
        <w:rPr>
          <w:rFonts w:ascii="Times New Roman" w:hAnsi="Times New Roman" w:cs="Times New Roman"/>
          <w:sz w:val="24"/>
          <w:szCs w:val="24"/>
        </w:rPr>
        <w:t>Sandoricum</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koetjape</w:t>
      </w:r>
      <w:proofErr w:type="spellEnd"/>
      <w:r w:rsidRPr="005231E6">
        <w:rPr>
          <w:rFonts w:ascii="Times New Roman" w:hAnsi="Times New Roman" w:cs="Times New Roman"/>
          <w:sz w:val="24"/>
          <w:szCs w:val="24"/>
        </w:rPr>
        <w:t xml:space="preserve"> against </w:t>
      </w:r>
      <w:r w:rsidRPr="0095309A">
        <w:rPr>
          <w:rFonts w:ascii="Times New Roman" w:hAnsi="Times New Roman" w:cs="Times New Roman"/>
          <w:i/>
          <w:iCs/>
          <w:sz w:val="24"/>
          <w:szCs w:val="24"/>
        </w:rPr>
        <w:t>lepidopteran larvae.</w:t>
      </w:r>
      <w:r w:rsidRPr="0095309A">
        <w:rPr>
          <w:rFonts w:ascii="Times New Roman" w:hAnsi="Times New Roman" w:cs="Times New Roman"/>
          <w:sz w:val="24"/>
          <w:szCs w:val="24"/>
        </w:rPr>
        <w:t xml:space="preserve"> </w:t>
      </w:r>
      <w:proofErr w:type="spellStart"/>
      <w:r w:rsidRPr="0095309A">
        <w:rPr>
          <w:rFonts w:ascii="Times New Roman" w:hAnsi="Times New Roman" w:cs="Times New Roman"/>
          <w:sz w:val="24"/>
          <w:szCs w:val="24"/>
        </w:rPr>
        <w:t>Phytoparasitica</w:t>
      </w:r>
      <w:proofErr w:type="spellEnd"/>
      <w:r w:rsidRPr="0095309A">
        <w:rPr>
          <w:rFonts w:ascii="Times New Roman" w:hAnsi="Times New Roman" w:cs="Times New Roman"/>
          <w:sz w:val="24"/>
          <w:szCs w:val="24"/>
        </w:rPr>
        <w:t xml:space="preserve"> 2004; 32(1):30-37.</w:t>
      </w:r>
    </w:p>
    <w:p w14:paraId="6417407C" w14:textId="01AFE54F" w:rsidR="005231E6"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Magan˜a</w:t>
      </w:r>
      <w:proofErr w:type="spellEnd"/>
      <w:r w:rsidRPr="005231E6">
        <w:rPr>
          <w:rFonts w:ascii="Times New Roman" w:hAnsi="Times New Roman" w:cs="Times New Roman"/>
          <w:sz w:val="24"/>
          <w:szCs w:val="24"/>
        </w:rPr>
        <w:t xml:space="preserve">, M.A., Gama, L.M. and </w:t>
      </w:r>
      <w:proofErr w:type="spellStart"/>
      <w:r w:rsidRPr="005231E6">
        <w:rPr>
          <w:rFonts w:ascii="Times New Roman" w:hAnsi="Times New Roman" w:cs="Times New Roman"/>
          <w:sz w:val="24"/>
          <w:szCs w:val="24"/>
        </w:rPr>
        <w:t>Mariaca</w:t>
      </w:r>
      <w:proofErr w:type="spellEnd"/>
      <w:r w:rsidRPr="005231E6">
        <w:rPr>
          <w:rFonts w:ascii="Times New Roman" w:hAnsi="Times New Roman" w:cs="Times New Roman"/>
          <w:sz w:val="24"/>
          <w:szCs w:val="24"/>
        </w:rPr>
        <w:t xml:space="preserve">, R. (2010). El </w:t>
      </w:r>
      <w:proofErr w:type="spellStart"/>
      <w:r w:rsidRPr="005231E6">
        <w:rPr>
          <w:rFonts w:ascii="Times New Roman" w:hAnsi="Times New Roman" w:cs="Times New Roman"/>
          <w:sz w:val="24"/>
          <w:szCs w:val="24"/>
        </w:rPr>
        <w:t>uso</w:t>
      </w:r>
      <w:proofErr w:type="spellEnd"/>
      <w:r w:rsidRPr="005231E6">
        <w:rPr>
          <w:rFonts w:ascii="Times New Roman" w:hAnsi="Times New Roman" w:cs="Times New Roman"/>
          <w:sz w:val="24"/>
          <w:szCs w:val="24"/>
        </w:rPr>
        <w:t xml:space="preserve"> de las plant</w:t>
      </w:r>
      <w:r w:rsidR="0095309A" w:rsidRPr="0095309A">
        <w:rPr>
          <w:rFonts w:ascii="Times New Roman" w:hAnsi="Times New Roman" w:cs="Times New Roman"/>
          <w:sz w:val="24"/>
          <w:szCs w:val="24"/>
        </w:rPr>
        <w:t xml:space="preserve"> </w:t>
      </w:r>
      <w:r w:rsidRPr="005231E6">
        <w:rPr>
          <w:rFonts w:ascii="Times New Roman" w:hAnsi="Times New Roman" w:cs="Times New Roman"/>
          <w:sz w:val="24"/>
          <w:szCs w:val="24"/>
        </w:rPr>
        <w:t xml:space="preserve">as </w:t>
      </w:r>
      <w:proofErr w:type="spellStart"/>
      <w:r w:rsidRPr="005231E6">
        <w:rPr>
          <w:rFonts w:ascii="Times New Roman" w:hAnsi="Times New Roman" w:cs="Times New Roman"/>
          <w:sz w:val="24"/>
          <w:szCs w:val="24"/>
        </w:rPr>
        <w:t>medicinales</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en</w:t>
      </w:r>
      <w:proofErr w:type="spellEnd"/>
      <w:r w:rsidRPr="005231E6">
        <w:rPr>
          <w:rFonts w:ascii="Times New Roman" w:hAnsi="Times New Roman" w:cs="Times New Roman"/>
          <w:sz w:val="24"/>
          <w:szCs w:val="24"/>
        </w:rPr>
        <w:t xml:space="preserve"> las </w:t>
      </w:r>
      <w:proofErr w:type="spellStart"/>
      <w:r w:rsidRPr="005231E6">
        <w:rPr>
          <w:rFonts w:ascii="Times New Roman" w:hAnsi="Times New Roman" w:cs="Times New Roman"/>
          <w:sz w:val="24"/>
          <w:szCs w:val="24"/>
        </w:rPr>
        <w:t>comunidades</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mayachonales</w:t>
      </w:r>
      <w:proofErr w:type="spellEnd"/>
      <w:r w:rsidRPr="005231E6">
        <w:rPr>
          <w:rFonts w:ascii="Times New Roman" w:hAnsi="Times New Roman" w:cs="Times New Roman"/>
          <w:sz w:val="24"/>
          <w:szCs w:val="24"/>
        </w:rPr>
        <w:t xml:space="preserve"> de </w:t>
      </w:r>
      <w:proofErr w:type="spellStart"/>
      <w:r w:rsidRPr="005231E6">
        <w:rPr>
          <w:rFonts w:ascii="Times New Roman" w:hAnsi="Times New Roman" w:cs="Times New Roman"/>
          <w:sz w:val="24"/>
          <w:szCs w:val="24"/>
        </w:rPr>
        <w:t>nacajuca</w:t>
      </w:r>
      <w:proofErr w:type="spellEnd"/>
      <w:r w:rsidRPr="005231E6">
        <w:rPr>
          <w:rFonts w:ascii="Times New Roman" w:hAnsi="Times New Roman" w:cs="Times New Roman"/>
          <w:sz w:val="24"/>
          <w:szCs w:val="24"/>
        </w:rPr>
        <w:t xml:space="preserve">, Tabasco, </w:t>
      </w:r>
      <w:proofErr w:type="spellStart"/>
      <w:r w:rsidRPr="0095309A">
        <w:rPr>
          <w:rFonts w:ascii="Times New Roman" w:hAnsi="Times New Roman" w:cs="Times New Roman"/>
          <w:sz w:val="24"/>
          <w:szCs w:val="24"/>
        </w:rPr>
        <w:t>Me´xico</w:t>
      </w:r>
      <w:proofErr w:type="spellEnd"/>
      <w:r w:rsidRPr="0095309A">
        <w:rPr>
          <w:rFonts w:ascii="Times New Roman" w:hAnsi="Times New Roman" w:cs="Times New Roman"/>
          <w:sz w:val="24"/>
          <w:szCs w:val="24"/>
        </w:rPr>
        <w:t xml:space="preserve">. </w:t>
      </w:r>
      <w:proofErr w:type="spellStart"/>
      <w:r w:rsidRPr="0095309A">
        <w:rPr>
          <w:rFonts w:ascii="Times New Roman" w:hAnsi="Times New Roman" w:cs="Times New Roman"/>
          <w:sz w:val="24"/>
          <w:szCs w:val="24"/>
        </w:rPr>
        <w:t>Polibo</w:t>
      </w:r>
      <w:proofErr w:type="spellEnd"/>
      <w:r w:rsidRPr="0095309A">
        <w:rPr>
          <w:rFonts w:ascii="Times New Roman" w:hAnsi="Times New Roman" w:cs="Times New Roman"/>
          <w:sz w:val="24"/>
          <w:szCs w:val="24"/>
        </w:rPr>
        <w:t xml:space="preserve">´ </w:t>
      </w:r>
      <w:proofErr w:type="spellStart"/>
      <w:r w:rsidRPr="0095309A">
        <w:rPr>
          <w:rFonts w:ascii="Times New Roman" w:hAnsi="Times New Roman" w:cs="Times New Roman"/>
          <w:sz w:val="24"/>
          <w:szCs w:val="24"/>
        </w:rPr>
        <w:t>tanica</w:t>
      </w:r>
      <w:proofErr w:type="spellEnd"/>
      <w:r w:rsidRPr="0095309A">
        <w:rPr>
          <w:rFonts w:ascii="Times New Roman" w:hAnsi="Times New Roman" w:cs="Times New Roman"/>
          <w:sz w:val="24"/>
          <w:szCs w:val="24"/>
        </w:rPr>
        <w:t>., 29: 213–262.</w:t>
      </w:r>
    </w:p>
    <w:p w14:paraId="119485C0" w14:textId="2F9BD6AB" w:rsidR="005231E6"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Moghadamtousi</w:t>
      </w:r>
      <w:proofErr w:type="spellEnd"/>
      <w:r w:rsidRPr="005231E6">
        <w:rPr>
          <w:rFonts w:ascii="Times New Roman" w:hAnsi="Times New Roman" w:cs="Times New Roman"/>
          <w:sz w:val="24"/>
          <w:szCs w:val="24"/>
        </w:rPr>
        <w:t xml:space="preserve">, S.Z., </w:t>
      </w:r>
      <w:proofErr w:type="spellStart"/>
      <w:r w:rsidRPr="005231E6">
        <w:rPr>
          <w:rFonts w:ascii="Times New Roman" w:hAnsi="Times New Roman" w:cs="Times New Roman"/>
          <w:sz w:val="24"/>
          <w:szCs w:val="24"/>
        </w:rPr>
        <w:t>Fadaeinasab</w:t>
      </w:r>
      <w:proofErr w:type="spellEnd"/>
      <w:r w:rsidRPr="005231E6">
        <w:rPr>
          <w:rFonts w:ascii="Times New Roman" w:hAnsi="Times New Roman" w:cs="Times New Roman"/>
          <w:sz w:val="24"/>
          <w:szCs w:val="24"/>
        </w:rPr>
        <w:t xml:space="preserve">, M., </w:t>
      </w:r>
      <w:proofErr w:type="spellStart"/>
      <w:r w:rsidRPr="005231E6">
        <w:rPr>
          <w:rFonts w:ascii="Times New Roman" w:hAnsi="Times New Roman" w:cs="Times New Roman"/>
          <w:sz w:val="24"/>
          <w:szCs w:val="24"/>
        </w:rPr>
        <w:t>Nikzad</w:t>
      </w:r>
      <w:proofErr w:type="spellEnd"/>
      <w:r w:rsidRPr="005231E6">
        <w:rPr>
          <w:rFonts w:ascii="Times New Roman" w:hAnsi="Times New Roman" w:cs="Times New Roman"/>
          <w:sz w:val="24"/>
          <w:szCs w:val="24"/>
        </w:rPr>
        <w:t>, S., Mohan, G., Ali, H.M. and Kadir, H.A. (2015)</w:t>
      </w:r>
      <w:r w:rsidRPr="005231E6">
        <w:rPr>
          <w:rFonts w:ascii="Times New Roman" w:hAnsi="Times New Roman" w:cs="Times New Roman"/>
          <w:i/>
          <w:iCs/>
          <w:sz w:val="24"/>
          <w:szCs w:val="24"/>
        </w:rPr>
        <w:t xml:space="preserve">. Annona </w:t>
      </w:r>
      <w:proofErr w:type="spellStart"/>
      <w:r w:rsidRPr="005231E6">
        <w:rPr>
          <w:rFonts w:ascii="Times New Roman" w:hAnsi="Times New Roman" w:cs="Times New Roman"/>
          <w:i/>
          <w:iCs/>
          <w:sz w:val="24"/>
          <w:szCs w:val="24"/>
        </w:rPr>
        <w:t>muricata</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Annonaceae</w:t>
      </w:r>
      <w:proofErr w:type="spellEnd"/>
      <w:r w:rsidRPr="005231E6">
        <w:rPr>
          <w:rFonts w:ascii="Times New Roman" w:hAnsi="Times New Roman" w:cs="Times New Roman"/>
          <w:sz w:val="24"/>
          <w:szCs w:val="24"/>
        </w:rPr>
        <w:t xml:space="preserve">): a review of its traditional uses, isolated </w:t>
      </w:r>
      <w:proofErr w:type="spellStart"/>
      <w:r w:rsidRPr="005231E6">
        <w:rPr>
          <w:rFonts w:ascii="Times New Roman" w:hAnsi="Times New Roman" w:cs="Times New Roman"/>
          <w:sz w:val="24"/>
          <w:szCs w:val="24"/>
        </w:rPr>
        <w:t>acetogenins</w:t>
      </w:r>
      <w:proofErr w:type="spellEnd"/>
      <w:r w:rsidRPr="005231E6">
        <w:rPr>
          <w:rFonts w:ascii="Times New Roman" w:hAnsi="Times New Roman" w:cs="Times New Roman"/>
          <w:sz w:val="24"/>
          <w:szCs w:val="24"/>
        </w:rPr>
        <w:t xml:space="preserve"> and biological activities. </w:t>
      </w:r>
      <w:r w:rsidRPr="005231E6">
        <w:rPr>
          <w:rFonts w:ascii="Times New Roman" w:hAnsi="Times New Roman" w:cs="Times New Roman"/>
          <w:i/>
          <w:iCs/>
          <w:sz w:val="24"/>
          <w:szCs w:val="24"/>
        </w:rPr>
        <w:t>Int. J. Mol. Sci.</w:t>
      </w:r>
      <w:r w:rsidRPr="005231E6">
        <w:rPr>
          <w:rFonts w:ascii="Times New Roman" w:hAnsi="Times New Roman" w:cs="Times New Roman"/>
          <w:sz w:val="24"/>
          <w:szCs w:val="24"/>
        </w:rPr>
        <w:t xml:space="preserve">, 16(7):15625- </w:t>
      </w:r>
      <w:r w:rsidRPr="0095309A">
        <w:rPr>
          <w:rFonts w:ascii="Times New Roman" w:hAnsi="Times New Roman" w:cs="Times New Roman"/>
          <w:sz w:val="24"/>
          <w:szCs w:val="24"/>
        </w:rPr>
        <w:t>15658.</w:t>
      </w:r>
    </w:p>
    <w:p w14:paraId="5D386596" w14:textId="08872EBF" w:rsidR="005231E6" w:rsidRPr="005231E6" w:rsidRDefault="005231E6" w:rsidP="005231E6">
      <w:pPr>
        <w:spacing w:line="360" w:lineRule="auto"/>
        <w:jc w:val="both"/>
        <w:rPr>
          <w:rFonts w:ascii="Times New Roman" w:hAnsi="Times New Roman" w:cs="Times New Roman"/>
          <w:sz w:val="24"/>
          <w:szCs w:val="24"/>
        </w:rPr>
      </w:pPr>
      <w:r w:rsidRPr="005231E6">
        <w:rPr>
          <w:rFonts w:ascii="Times New Roman" w:hAnsi="Times New Roman" w:cs="Times New Roman"/>
          <w:sz w:val="24"/>
          <w:szCs w:val="24"/>
        </w:rPr>
        <w:t xml:space="preserve">Morton, J. F. (2017). Soursop. In Fruits of Warm Climates. Greensboro, NC: Media Incorporated. Pp. 75–80. </w:t>
      </w:r>
    </w:p>
    <w:p w14:paraId="5BDB11C2" w14:textId="6F053A78" w:rsidR="005231E6" w:rsidRPr="0095309A" w:rsidRDefault="005231E6" w:rsidP="005231E6">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Mutakin</w:t>
      </w:r>
      <w:proofErr w:type="spellEnd"/>
      <w:r w:rsidRPr="005231E6">
        <w:rPr>
          <w:rFonts w:ascii="Times New Roman" w:hAnsi="Times New Roman" w:cs="Times New Roman"/>
          <w:sz w:val="24"/>
          <w:szCs w:val="24"/>
        </w:rPr>
        <w:t xml:space="preserve">, M., </w:t>
      </w:r>
      <w:proofErr w:type="spellStart"/>
      <w:r w:rsidRPr="005231E6">
        <w:rPr>
          <w:rFonts w:ascii="Times New Roman" w:hAnsi="Times New Roman" w:cs="Times New Roman"/>
          <w:sz w:val="24"/>
          <w:szCs w:val="24"/>
        </w:rPr>
        <w:t>Fauziati</w:t>
      </w:r>
      <w:proofErr w:type="spellEnd"/>
      <w:r w:rsidRPr="005231E6">
        <w:rPr>
          <w:rFonts w:ascii="Times New Roman" w:hAnsi="Times New Roman" w:cs="Times New Roman"/>
          <w:sz w:val="24"/>
          <w:szCs w:val="24"/>
        </w:rPr>
        <w:t xml:space="preserve">, R., </w:t>
      </w:r>
      <w:proofErr w:type="spellStart"/>
      <w:r w:rsidRPr="005231E6">
        <w:rPr>
          <w:rFonts w:ascii="Times New Roman" w:hAnsi="Times New Roman" w:cs="Times New Roman"/>
          <w:sz w:val="24"/>
          <w:szCs w:val="24"/>
        </w:rPr>
        <w:t>Fadhilah</w:t>
      </w:r>
      <w:proofErr w:type="spellEnd"/>
      <w:r w:rsidRPr="005231E6">
        <w:rPr>
          <w:rFonts w:ascii="Times New Roman" w:hAnsi="Times New Roman" w:cs="Times New Roman"/>
          <w:sz w:val="24"/>
          <w:szCs w:val="24"/>
        </w:rPr>
        <w:t xml:space="preserve">, F. N., </w:t>
      </w:r>
      <w:proofErr w:type="spellStart"/>
      <w:r w:rsidRPr="005231E6">
        <w:rPr>
          <w:rFonts w:ascii="Times New Roman" w:hAnsi="Times New Roman" w:cs="Times New Roman"/>
          <w:sz w:val="24"/>
          <w:szCs w:val="24"/>
        </w:rPr>
        <w:t>Zuhrotun</w:t>
      </w:r>
      <w:proofErr w:type="spellEnd"/>
      <w:r w:rsidRPr="005231E6">
        <w:rPr>
          <w:rFonts w:ascii="Times New Roman" w:hAnsi="Times New Roman" w:cs="Times New Roman"/>
          <w:sz w:val="24"/>
          <w:szCs w:val="24"/>
        </w:rPr>
        <w:t xml:space="preserve">, A., Amalia, R., and </w:t>
      </w:r>
      <w:proofErr w:type="spellStart"/>
      <w:r w:rsidRPr="005231E6">
        <w:rPr>
          <w:rFonts w:ascii="Times New Roman" w:hAnsi="Times New Roman" w:cs="Times New Roman"/>
          <w:sz w:val="24"/>
          <w:szCs w:val="24"/>
        </w:rPr>
        <w:t>Hadisaputri</w:t>
      </w:r>
      <w:proofErr w:type="spellEnd"/>
      <w:r w:rsidRPr="005231E6">
        <w:rPr>
          <w:rFonts w:ascii="Times New Roman" w:hAnsi="Times New Roman" w:cs="Times New Roman"/>
          <w:sz w:val="24"/>
          <w:szCs w:val="24"/>
        </w:rPr>
        <w:t>, Y. E. (2022). Pharmacological activities of soursop (</w:t>
      </w:r>
      <w:r w:rsidRPr="005231E6">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i/>
          <w:iCs/>
          <w:sz w:val="24"/>
          <w:szCs w:val="24"/>
        </w:rPr>
        <w:t xml:space="preserve"> </w:t>
      </w:r>
      <w:r w:rsidRPr="0095309A">
        <w:rPr>
          <w:rFonts w:ascii="Times New Roman" w:hAnsi="Times New Roman" w:cs="Times New Roman"/>
          <w:sz w:val="24"/>
          <w:szCs w:val="24"/>
        </w:rPr>
        <w:t xml:space="preserve">Lin.). </w:t>
      </w:r>
      <w:r w:rsidRPr="0095309A">
        <w:rPr>
          <w:rFonts w:ascii="Times New Roman" w:hAnsi="Times New Roman" w:cs="Times New Roman"/>
          <w:i/>
          <w:iCs/>
          <w:sz w:val="24"/>
          <w:szCs w:val="24"/>
        </w:rPr>
        <w:t xml:space="preserve">Molecules, </w:t>
      </w:r>
      <w:r w:rsidRPr="0095309A">
        <w:rPr>
          <w:rFonts w:ascii="Times New Roman" w:hAnsi="Times New Roman" w:cs="Times New Roman"/>
          <w:sz w:val="24"/>
          <w:szCs w:val="24"/>
        </w:rPr>
        <w:t>27: 1201.</w:t>
      </w:r>
    </w:p>
    <w:p w14:paraId="4C85A2E5" w14:textId="13A76C0F" w:rsidR="005231E6" w:rsidRPr="0095309A" w:rsidRDefault="005231E6" w:rsidP="0095309A">
      <w:pPr>
        <w:spacing w:line="360" w:lineRule="auto"/>
        <w:jc w:val="both"/>
        <w:rPr>
          <w:rFonts w:ascii="Times New Roman" w:hAnsi="Times New Roman" w:cs="Times New Roman"/>
          <w:sz w:val="24"/>
          <w:szCs w:val="24"/>
        </w:rPr>
      </w:pPr>
      <w:proofErr w:type="spellStart"/>
      <w:r w:rsidRPr="005231E6">
        <w:rPr>
          <w:rFonts w:ascii="Times New Roman" w:hAnsi="Times New Roman" w:cs="Times New Roman"/>
          <w:sz w:val="24"/>
          <w:szCs w:val="24"/>
        </w:rPr>
        <w:t>Nawwar</w:t>
      </w:r>
      <w:proofErr w:type="spellEnd"/>
      <w:r w:rsidRPr="005231E6">
        <w:rPr>
          <w:rFonts w:ascii="Times New Roman" w:hAnsi="Times New Roman" w:cs="Times New Roman"/>
          <w:sz w:val="24"/>
          <w:szCs w:val="24"/>
        </w:rPr>
        <w:t>, M., Ayoub, N., Hussein, S., Hashim, A., El-</w:t>
      </w:r>
      <w:proofErr w:type="spellStart"/>
      <w:r w:rsidRPr="005231E6">
        <w:rPr>
          <w:rFonts w:ascii="Times New Roman" w:hAnsi="Times New Roman" w:cs="Times New Roman"/>
          <w:sz w:val="24"/>
          <w:szCs w:val="24"/>
        </w:rPr>
        <w:t>Sharawy</w:t>
      </w:r>
      <w:proofErr w:type="spellEnd"/>
      <w:r w:rsidRPr="005231E6">
        <w:rPr>
          <w:rFonts w:ascii="Times New Roman" w:hAnsi="Times New Roman" w:cs="Times New Roman"/>
          <w:sz w:val="24"/>
          <w:szCs w:val="24"/>
        </w:rPr>
        <w:t xml:space="preserve">, R., Wende, K., Harms, M., </w:t>
      </w:r>
      <w:proofErr w:type="spellStart"/>
      <w:r w:rsidRPr="005231E6">
        <w:rPr>
          <w:rFonts w:ascii="Times New Roman" w:hAnsi="Times New Roman" w:cs="Times New Roman"/>
          <w:sz w:val="24"/>
          <w:szCs w:val="24"/>
        </w:rPr>
        <w:t>Lindequist</w:t>
      </w:r>
      <w:proofErr w:type="spellEnd"/>
      <w:r w:rsidRPr="005231E6">
        <w:rPr>
          <w:rFonts w:ascii="Times New Roman" w:hAnsi="Times New Roman" w:cs="Times New Roman"/>
          <w:sz w:val="24"/>
          <w:szCs w:val="24"/>
        </w:rPr>
        <w:t xml:space="preserve">, U. (2012). A </w:t>
      </w:r>
      <w:proofErr w:type="spellStart"/>
      <w:r w:rsidRPr="005231E6">
        <w:rPr>
          <w:rFonts w:ascii="Times New Roman" w:hAnsi="Times New Roman" w:cs="Times New Roman"/>
          <w:sz w:val="24"/>
          <w:szCs w:val="24"/>
        </w:rPr>
        <w:t>flavonol</w:t>
      </w:r>
      <w:proofErr w:type="spellEnd"/>
      <w:r w:rsidRPr="005231E6">
        <w:rPr>
          <w:rFonts w:ascii="Times New Roman" w:hAnsi="Times New Roman" w:cs="Times New Roman"/>
          <w:sz w:val="24"/>
          <w:szCs w:val="24"/>
        </w:rPr>
        <w:t xml:space="preserve"> </w:t>
      </w:r>
      <w:proofErr w:type="spellStart"/>
      <w:r w:rsidRPr="005231E6">
        <w:rPr>
          <w:rFonts w:ascii="Times New Roman" w:hAnsi="Times New Roman" w:cs="Times New Roman"/>
          <w:sz w:val="24"/>
          <w:szCs w:val="24"/>
        </w:rPr>
        <w:t>Triglycoside</w:t>
      </w:r>
      <w:proofErr w:type="spellEnd"/>
      <w:r w:rsidRPr="005231E6">
        <w:rPr>
          <w:rFonts w:ascii="Times New Roman" w:hAnsi="Times New Roman" w:cs="Times New Roman"/>
          <w:sz w:val="24"/>
          <w:szCs w:val="24"/>
        </w:rPr>
        <w:t xml:space="preserve"> and investigation of the antioxidant</w:t>
      </w:r>
      <w:r w:rsidR="0095309A" w:rsidRPr="0095309A">
        <w:rPr>
          <w:rFonts w:ascii="Times New Roman" w:hAnsi="Times New Roman" w:cs="Times New Roman"/>
          <w:sz w:val="24"/>
          <w:szCs w:val="24"/>
        </w:rPr>
        <w:t>s</w:t>
      </w:r>
      <w:r w:rsidRPr="005231E6">
        <w:rPr>
          <w:rFonts w:ascii="Times New Roman" w:hAnsi="Times New Roman" w:cs="Times New Roman"/>
          <w:sz w:val="24"/>
          <w:szCs w:val="24"/>
        </w:rPr>
        <w:t xml:space="preserve"> and cell stimulating activities of </w:t>
      </w:r>
      <w:r w:rsidRPr="005231E6">
        <w:rPr>
          <w:rFonts w:ascii="Times New Roman" w:hAnsi="Times New Roman" w:cs="Times New Roman"/>
          <w:i/>
          <w:iCs/>
          <w:sz w:val="24"/>
          <w:szCs w:val="24"/>
        </w:rPr>
        <w:t xml:space="preserve">Annona </w:t>
      </w:r>
      <w:proofErr w:type="spellStart"/>
      <w:r w:rsidRPr="005231E6">
        <w:rPr>
          <w:rFonts w:ascii="Times New Roman" w:hAnsi="Times New Roman" w:cs="Times New Roman"/>
          <w:i/>
          <w:iCs/>
          <w:sz w:val="24"/>
          <w:szCs w:val="24"/>
        </w:rPr>
        <w:t>muricata</w:t>
      </w:r>
      <w:proofErr w:type="spellEnd"/>
      <w:r w:rsidRPr="005231E6">
        <w:rPr>
          <w:rFonts w:ascii="Times New Roman" w:hAnsi="Times New Roman" w:cs="Times New Roman"/>
          <w:i/>
          <w:iCs/>
          <w:sz w:val="24"/>
          <w:szCs w:val="24"/>
        </w:rPr>
        <w:t xml:space="preserve"> </w:t>
      </w:r>
      <w:r w:rsidRPr="005231E6">
        <w:rPr>
          <w:rFonts w:ascii="Times New Roman" w:hAnsi="Times New Roman" w:cs="Times New Roman"/>
          <w:sz w:val="24"/>
          <w:szCs w:val="24"/>
        </w:rPr>
        <w:t xml:space="preserve">Linn. </w:t>
      </w:r>
      <w:r w:rsidRPr="0095309A">
        <w:rPr>
          <w:rFonts w:ascii="Times New Roman" w:hAnsi="Times New Roman" w:cs="Times New Roman"/>
          <w:sz w:val="24"/>
          <w:szCs w:val="24"/>
        </w:rPr>
        <w:t xml:space="preserve">Arch. </w:t>
      </w:r>
      <w:proofErr w:type="spellStart"/>
      <w:r w:rsidRPr="0095309A">
        <w:rPr>
          <w:rFonts w:ascii="Times New Roman" w:hAnsi="Times New Roman" w:cs="Times New Roman"/>
          <w:sz w:val="24"/>
          <w:szCs w:val="24"/>
        </w:rPr>
        <w:t>Pharmacal</w:t>
      </w:r>
      <w:proofErr w:type="spellEnd"/>
      <w:r w:rsidRPr="0095309A">
        <w:rPr>
          <w:rFonts w:ascii="Times New Roman" w:hAnsi="Times New Roman" w:cs="Times New Roman"/>
          <w:sz w:val="24"/>
          <w:szCs w:val="24"/>
        </w:rPr>
        <w:t xml:space="preserve"> Res., 35:761– 767.</w:t>
      </w:r>
    </w:p>
    <w:p w14:paraId="1A91F5F8" w14:textId="1A72BF4E"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t>Padmini, M. P., and Kumar, J. V. (2012). A histopathological study on gentamycin induced nephrotoxicity in experimental albino rats. IOSR J. Dent. Med. Sci., 1 (1): 14–17.</w:t>
      </w:r>
    </w:p>
    <w:p w14:paraId="5247438F" w14:textId="449B7629" w:rsidR="005231E6" w:rsidRPr="0095309A" w:rsidRDefault="005231E6" w:rsidP="0095309A">
      <w:pPr>
        <w:rPr>
          <w:rFonts w:ascii="Times New Roman" w:hAnsi="Times New Roman" w:cs="Times New Roman"/>
          <w:sz w:val="24"/>
          <w:szCs w:val="24"/>
        </w:rPr>
      </w:pPr>
      <w:r w:rsidRPr="0095309A">
        <w:rPr>
          <w:rFonts w:ascii="Times New Roman" w:hAnsi="Times New Roman" w:cs="Times New Roman"/>
          <w:sz w:val="24"/>
          <w:szCs w:val="24"/>
        </w:rPr>
        <w:t>Saleem, U., Ejaz-ul-</w:t>
      </w:r>
      <w:proofErr w:type="spellStart"/>
      <w:r w:rsidRPr="0095309A">
        <w:rPr>
          <w:rFonts w:ascii="Times New Roman" w:hAnsi="Times New Roman" w:cs="Times New Roman"/>
          <w:sz w:val="24"/>
          <w:szCs w:val="24"/>
        </w:rPr>
        <w:t>Haq</w:t>
      </w:r>
      <w:proofErr w:type="spellEnd"/>
      <w:r w:rsidRPr="0095309A">
        <w:rPr>
          <w:rFonts w:ascii="Times New Roman" w:hAnsi="Times New Roman" w:cs="Times New Roman"/>
          <w:sz w:val="24"/>
          <w:szCs w:val="24"/>
        </w:rPr>
        <w:t xml:space="preserve">, M., </w:t>
      </w:r>
      <w:proofErr w:type="spellStart"/>
      <w:r w:rsidRPr="0095309A">
        <w:rPr>
          <w:rFonts w:ascii="Times New Roman" w:hAnsi="Times New Roman" w:cs="Times New Roman"/>
          <w:sz w:val="24"/>
          <w:szCs w:val="24"/>
        </w:rPr>
        <w:t>Chudary</w:t>
      </w:r>
      <w:proofErr w:type="spellEnd"/>
      <w:r w:rsidRPr="0095309A">
        <w:rPr>
          <w:rFonts w:ascii="Times New Roman" w:hAnsi="Times New Roman" w:cs="Times New Roman"/>
          <w:sz w:val="24"/>
          <w:szCs w:val="24"/>
        </w:rPr>
        <w:t xml:space="preserve">, Z., and Ahmad, B. (2017). Pharmacological screening of Annona </w:t>
      </w:r>
      <w:proofErr w:type="spellStart"/>
      <w:r w:rsidRPr="0095309A">
        <w:rPr>
          <w:rFonts w:ascii="Times New Roman" w:hAnsi="Times New Roman" w:cs="Times New Roman"/>
          <w:sz w:val="24"/>
          <w:szCs w:val="24"/>
        </w:rPr>
        <w:t>muricata</w:t>
      </w:r>
      <w:proofErr w:type="spellEnd"/>
      <w:r w:rsidRPr="0095309A">
        <w:rPr>
          <w:rFonts w:ascii="Times New Roman" w:hAnsi="Times New Roman" w:cs="Times New Roman"/>
          <w:sz w:val="24"/>
          <w:szCs w:val="24"/>
        </w:rPr>
        <w:t>: a review. Asian J Agri Biol., 5 (1): 38–46.</w:t>
      </w:r>
    </w:p>
    <w:p w14:paraId="2A6DEC8C" w14:textId="56188815" w:rsidR="0095309A" w:rsidRPr="0095309A" w:rsidRDefault="0095309A" w:rsidP="0095309A">
      <w:pPr>
        <w:rPr>
          <w:rFonts w:ascii="Times New Roman" w:hAnsi="Times New Roman" w:cs="Times New Roman"/>
          <w:sz w:val="24"/>
          <w:szCs w:val="24"/>
        </w:rPr>
      </w:pPr>
      <w:proofErr w:type="spellStart"/>
      <w:r w:rsidRPr="0095309A">
        <w:rPr>
          <w:rFonts w:ascii="Times New Roman" w:hAnsi="Times New Roman" w:cs="Times New Roman"/>
          <w:sz w:val="24"/>
          <w:szCs w:val="24"/>
        </w:rPr>
        <w:t>Tisott</w:t>
      </w:r>
      <w:proofErr w:type="spellEnd"/>
      <w:r w:rsidRPr="0095309A">
        <w:rPr>
          <w:rFonts w:ascii="Times New Roman" w:hAnsi="Times New Roman" w:cs="Times New Roman"/>
          <w:sz w:val="24"/>
          <w:szCs w:val="24"/>
        </w:rPr>
        <w:t xml:space="preserve">, G., Molin, D., Colet, C.D.F. (2013). The use of medicinal plants and herbal medicines for patients in chemotherapy in an oncology center of </w:t>
      </w:r>
      <w:proofErr w:type="spellStart"/>
      <w:r w:rsidRPr="0095309A">
        <w:rPr>
          <w:rFonts w:ascii="Times New Roman" w:hAnsi="Times New Roman" w:cs="Times New Roman"/>
          <w:sz w:val="24"/>
          <w:szCs w:val="24"/>
        </w:rPr>
        <w:t>Ijuı</w:t>
      </w:r>
      <w:proofErr w:type="spellEnd"/>
      <w:r w:rsidRPr="0095309A">
        <w:rPr>
          <w:rFonts w:ascii="Times New Roman" w:hAnsi="Times New Roman" w:cs="Times New Roman"/>
          <w:sz w:val="24"/>
          <w:szCs w:val="24"/>
        </w:rPr>
        <w:t>´/RS. O Mundo da Sau´ de, 39(3): 287–298.</w:t>
      </w:r>
    </w:p>
    <w:p w14:paraId="6255D3CF" w14:textId="7CDDBEFD"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lastRenderedPageBreak/>
        <w:t xml:space="preserve">Vandebroek, I., </w:t>
      </w:r>
      <w:proofErr w:type="spellStart"/>
      <w:r w:rsidRPr="0095309A">
        <w:rPr>
          <w:rFonts w:ascii="Times New Roman" w:hAnsi="Times New Roman" w:cs="Times New Roman"/>
          <w:sz w:val="24"/>
          <w:szCs w:val="24"/>
        </w:rPr>
        <w:t>Balick</w:t>
      </w:r>
      <w:proofErr w:type="spellEnd"/>
      <w:r w:rsidRPr="0095309A">
        <w:rPr>
          <w:rFonts w:ascii="Times New Roman" w:hAnsi="Times New Roman" w:cs="Times New Roman"/>
          <w:sz w:val="24"/>
          <w:szCs w:val="24"/>
        </w:rPr>
        <w:t xml:space="preserve">, M.J., </w:t>
      </w:r>
      <w:proofErr w:type="spellStart"/>
      <w:r w:rsidRPr="0095309A">
        <w:rPr>
          <w:rFonts w:ascii="Times New Roman" w:hAnsi="Times New Roman" w:cs="Times New Roman"/>
          <w:sz w:val="24"/>
          <w:szCs w:val="24"/>
        </w:rPr>
        <w:t>Ososki</w:t>
      </w:r>
      <w:proofErr w:type="spellEnd"/>
      <w:r w:rsidRPr="0095309A">
        <w:rPr>
          <w:rFonts w:ascii="Times New Roman" w:hAnsi="Times New Roman" w:cs="Times New Roman"/>
          <w:sz w:val="24"/>
          <w:szCs w:val="24"/>
        </w:rPr>
        <w:t xml:space="preserve">, A., </w:t>
      </w:r>
      <w:proofErr w:type="spellStart"/>
      <w:r w:rsidRPr="0095309A">
        <w:rPr>
          <w:rFonts w:ascii="Times New Roman" w:hAnsi="Times New Roman" w:cs="Times New Roman"/>
          <w:sz w:val="24"/>
          <w:szCs w:val="24"/>
        </w:rPr>
        <w:t>Kronenberga</w:t>
      </w:r>
      <w:proofErr w:type="spellEnd"/>
      <w:r w:rsidRPr="0095309A">
        <w:rPr>
          <w:rFonts w:ascii="Times New Roman" w:hAnsi="Times New Roman" w:cs="Times New Roman"/>
          <w:sz w:val="24"/>
          <w:szCs w:val="24"/>
        </w:rPr>
        <w:t xml:space="preserve">, F., </w:t>
      </w:r>
      <w:proofErr w:type="spellStart"/>
      <w:r w:rsidRPr="0095309A">
        <w:rPr>
          <w:rFonts w:ascii="Times New Roman" w:hAnsi="Times New Roman" w:cs="Times New Roman"/>
          <w:sz w:val="24"/>
          <w:szCs w:val="24"/>
        </w:rPr>
        <w:t>Yukes</w:t>
      </w:r>
      <w:proofErr w:type="spellEnd"/>
      <w:r w:rsidRPr="0095309A">
        <w:rPr>
          <w:rFonts w:ascii="Times New Roman" w:hAnsi="Times New Roman" w:cs="Times New Roman"/>
          <w:sz w:val="24"/>
          <w:szCs w:val="24"/>
        </w:rPr>
        <w:t xml:space="preserve">, J. and Wade, C. (2010). </w:t>
      </w:r>
      <w:proofErr w:type="spellStart"/>
      <w:r w:rsidRPr="0095309A">
        <w:rPr>
          <w:rFonts w:ascii="Times New Roman" w:hAnsi="Times New Roman" w:cs="Times New Roman"/>
          <w:sz w:val="24"/>
          <w:szCs w:val="24"/>
        </w:rPr>
        <w:t>Peguero</w:t>
      </w:r>
      <w:proofErr w:type="spellEnd"/>
      <w:r w:rsidRPr="0095309A">
        <w:rPr>
          <w:rFonts w:ascii="Times New Roman" w:hAnsi="Times New Roman" w:cs="Times New Roman"/>
          <w:sz w:val="24"/>
          <w:szCs w:val="24"/>
        </w:rPr>
        <w:t xml:space="preserve"> BC. The importance of </w:t>
      </w:r>
      <w:proofErr w:type="spellStart"/>
      <w:r w:rsidRPr="0095309A">
        <w:rPr>
          <w:rFonts w:ascii="Times New Roman" w:hAnsi="Times New Roman" w:cs="Times New Roman"/>
          <w:sz w:val="24"/>
          <w:szCs w:val="24"/>
        </w:rPr>
        <w:t>botellas</w:t>
      </w:r>
      <w:proofErr w:type="spellEnd"/>
      <w:r w:rsidRPr="0095309A">
        <w:rPr>
          <w:rFonts w:ascii="Times New Roman" w:hAnsi="Times New Roman" w:cs="Times New Roman"/>
          <w:sz w:val="24"/>
          <w:szCs w:val="24"/>
        </w:rPr>
        <w:t xml:space="preserve"> and other plant mixtures in Dominican traditional medicine. J. </w:t>
      </w:r>
      <w:proofErr w:type="spellStart"/>
      <w:r w:rsidRPr="0095309A">
        <w:rPr>
          <w:rFonts w:ascii="Times New Roman" w:hAnsi="Times New Roman" w:cs="Times New Roman"/>
          <w:sz w:val="24"/>
          <w:szCs w:val="24"/>
        </w:rPr>
        <w:t>Ethnopharmacol</w:t>
      </w:r>
      <w:proofErr w:type="spellEnd"/>
      <w:r w:rsidRPr="0095309A">
        <w:rPr>
          <w:rFonts w:ascii="Times New Roman" w:hAnsi="Times New Roman" w:cs="Times New Roman"/>
          <w:sz w:val="24"/>
          <w:szCs w:val="24"/>
        </w:rPr>
        <w:t>., 128: 20–41.</w:t>
      </w:r>
    </w:p>
    <w:p w14:paraId="68EDEB17" w14:textId="0A39B67B"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t xml:space="preserve">World Health Organization (2015). Preventing chronic </w:t>
      </w:r>
      <w:proofErr w:type="gramStart"/>
      <w:r w:rsidRPr="0095309A">
        <w:rPr>
          <w:rFonts w:ascii="Times New Roman" w:hAnsi="Times New Roman" w:cs="Times New Roman"/>
          <w:sz w:val="24"/>
          <w:szCs w:val="24"/>
        </w:rPr>
        <w:t>diseases</w:t>
      </w:r>
      <w:proofErr w:type="gramEnd"/>
      <w:r w:rsidRPr="0095309A">
        <w:rPr>
          <w:rFonts w:ascii="Times New Roman" w:hAnsi="Times New Roman" w:cs="Times New Roman"/>
          <w:sz w:val="24"/>
          <w:szCs w:val="24"/>
        </w:rPr>
        <w:t xml:space="preserve"> a vital investment. &lt;http://www.who.int/chp/chronic_disease_report/ full_report.pdf&gt; (accessed on 25.08.15).</w:t>
      </w:r>
    </w:p>
    <w:p w14:paraId="35905003" w14:textId="4E5CEB23" w:rsidR="0095309A" w:rsidRPr="0095309A" w:rsidRDefault="0095309A" w:rsidP="0095309A">
      <w:pPr>
        <w:rPr>
          <w:rFonts w:ascii="Times New Roman" w:hAnsi="Times New Roman" w:cs="Times New Roman"/>
          <w:sz w:val="24"/>
          <w:szCs w:val="24"/>
        </w:rPr>
      </w:pPr>
      <w:r w:rsidRPr="0095309A">
        <w:rPr>
          <w:rFonts w:ascii="Times New Roman" w:hAnsi="Times New Roman" w:cs="Times New Roman"/>
          <w:sz w:val="24"/>
          <w:szCs w:val="24"/>
        </w:rPr>
        <w:t xml:space="preserve">Yang, C., </w:t>
      </w:r>
      <w:proofErr w:type="spellStart"/>
      <w:r w:rsidRPr="0095309A">
        <w:rPr>
          <w:rFonts w:ascii="Times New Roman" w:hAnsi="Times New Roman" w:cs="Times New Roman"/>
          <w:sz w:val="24"/>
          <w:szCs w:val="24"/>
        </w:rPr>
        <w:t>Gundala</w:t>
      </w:r>
      <w:proofErr w:type="spellEnd"/>
      <w:r w:rsidRPr="0095309A">
        <w:rPr>
          <w:rFonts w:ascii="Times New Roman" w:hAnsi="Times New Roman" w:cs="Times New Roman"/>
          <w:sz w:val="24"/>
          <w:szCs w:val="24"/>
        </w:rPr>
        <w:t xml:space="preserve">, S. R., </w:t>
      </w:r>
      <w:proofErr w:type="spellStart"/>
      <w:r w:rsidRPr="0095309A">
        <w:rPr>
          <w:rFonts w:ascii="Times New Roman" w:hAnsi="Times New Roman" w:cs="Times New Roman"/>
          <w:sz w:val="24"/>
          <w:szCs w:val="24"/>
        </w:rPr>
        <w:t>Mukkavilli</w:t>
      </w:r>
      <w:proofErr w:type="spellEnd"/>
      <w:r w:rsidRPr="0095309A">
        <w:rPr>
          <w:rFonts w:ascii="Times New Roman" w:hAnsi="Times New Roman" w:cs="Times New Roman"/>
          <w:sz w:val="24"/>
          <w:szCs w:val="24"/>
        </w:rPr>
        <w:t xml:space="preserve">, R., </w:t>
      </w:r>
      <w:proofErr w:type="spellStart"/>
      <w:r w:rsidRPr="0095309A">
        <w:rPr>
          <w:rFonts w:ascii="Times New Roman" w:hAnsi="Times New Roman" w:cs="Times New Roman"/>
          <w:sz w:val="24"/>
          <w:szCs w:val="24"/>
        </w:rPr>
        <w:t>Vangala</w:t>
      </w:r>
      <w:proofErr w:type="spellEnd"/>
      <w:r w:rsidRPr="0095309A">
        <w:rPr>
          <w:rFonts w:ascii="Times New Roman" w:hAnsi="Times New Roman" w:cs="Times New Roman"/>
          <w:sz w:val="24"/>
          <w:szCs w:val="24"/>
        </w:rPr>
        <w:t xml:space="preserve">, S., Reid, M. D., and </w:t>
      </w:r>
      <w:proofErr w:type="spellStart"/>
      <w:r w:rsidRPr="0095309A">
        <w:rPr>
          <w:rFonts w:ascii="Times New Roman" w:hAnsi="Times New Roman" w:cs="Times New Roman"/>
          <w:sz w:val="24"/>
          <w:szCs w:val="24"/>
        </w:rPr>
        <w:t>Aneja</w:t>
      </w:r>
      <w:proofErr w:type="spellEnd"/>
      <w:r w:rsidRPr="0095309A">
        <w:rPr>
          <w:rFonts w:ascii="Times New Roman" w:hAnsi="Times New Roman" w:cs="Times New Roman"/>
          <w:sz w:val="24"/>
          <w:szCs w:val="24"/>
        </w:rPr>
        <w:t xml:space="preserve">, R. (2015). Synergistic interactions among flavonoids and </w:t>
      </w:r>
      <w:proofErr w:type="spellStart"/>
      <w:r w:rsidRPr="0095309A">
        <w:rPr>
          <w:rFonts w:ascii="Times New Roman" w:hAnsi="Times New Roman" w:cs="Times New Roman"/>
          <w:sz w:val="24"/>
          <w:szCs w:val="24"/>
        </w:rPr>
        <w:t>acetogenins</w:t>
      </w:r>
      <w:proofErr w:type="spellEnd"/>
      <w:r w:rsidRPr="0095309A">
        <w:rPr>
          <w:rFonts w:ascii="Times New Roman" w:hAnsi="Times New Roman" w:cs="Times New Roman"/>
          <w:sz w:val="24"/>
          <w:szCs w:val="24"/>
        </w:rPr>
        <w:t xml:space="preserve"> in </w:t>
      </w:r>
      <w:proofErr w:type="spellStart"/>
      <w:r w:rsidRPr="0095309A">
        <w:rPr>
          <w:rFonts w:ascii="Times New Roman" w:hAnsi="Times New Roman" w:cs="Times New Roman"/>
          <w:sz w:val="24"/>
          <w:szCs w:val="24"/>
        </w:rPr>
        <w:t>Graviola</w:t>
      </w:r>
      <w:proofErr w:type="spellEnd"/>
      <w:r w:rsidRPr="0095309A">
        <w:rPr>
          <w:rFonts w:ascii="Times New Roman" w:hAnsi="Times New Roman" w:cs="Times New Roman"/>
          <w:sz w:val="24"/>
          <w:szCs w:val="24"/>
        </w:rPr>
        <w:t xml:space="preserve"> (</w:t>
      </w:r>
      <w:r w:rsidRPr="0095309A">
        <w:rPr>
          <w:rFonts w:ascii="Times New Roman" w:hAnsi="Times New Roman" w:cs="Times New Roman"/>
          <w:i/>
          <w:iCs/>
          <w:sz w:val="24"/>
          <w:szCs w:val="24"/>
        </w:rPr>
        <w:t xml:space="preserve">Annona </w:t>
      </w:r>
      <w:proofErr w:type="spellStart"/>
      <w:r w:rsidRPr="0095309A">
        <w:rPr>
          <w:rFonts w:ascii="Times New Roman" w:hAnsi="Times New Roman" w:cs="Times New Roman"/>
          <w:i/>
          <w:iCs/>
          <w:sz w:val="24"/>
          <w:szCs w:val="24"/>
        </w:rPr>
        <w:t>muricata</w:t>
      </w:r>
      <w:proofErr w:type="spellEnd"/>
      <w:r w:rsidRPr="0095309A">
        <w:rPr>
          <w:rFonts w:ascii="Times New Roman" w:hAnsi="Times New Roman" w:cs="Times New Roman"/>
          <w:sz w:val="24"/>
          <w:szCs w:val="24"/>
        </w:rPr>
        <w:t>) leaves confer protection against prostate cancer. Carcinogenesis, 36: 656–665.</w:t>
      </w:r>
    </w:p>
    <w:p w14:paraId="2B560EDA" w14:textId="77777777" w:rsidR="0048448A" w:rsidRPr="0095309A" w:rsidRDefault="0048448A" w:rsidP="007C393B">
      <w:pPr>
        <w:spacing w:line="360" w:lineRule="auto"/>
        <w:jc w:val="both"/>
        <w:rPr>
          <w:rFonts w:ascii="Times New Roman" w:hAnsi="Times New Roman" w:cs="Times New Roman"/>
          <w:b/>
          <w:bCs/>
          <w:sz w:val="24"/>
          <w:szCs w:val="24"/>
        </w:rPr>
      </w:pPr>
    </w:p>
    <w:p w14:paraId="7DDF88CC" w14:textId="77777777" w:rsidR="0048448A" w:rsidRPr="0095309A" w:rsidRDefault="0048448A" w:rsidP="007C393B">
      <w:pPr>
        <w:spacing w:line="360" w:lineRule="auto"/>
        <w:jc w:val="both"/>
        <w:rPr>
          <w:rFonts w:ascii="Times New Roman" w:hAnsi="Times New Roman" w:cs="Times New Roman"/>
          <w:b/>
          <w:bCs/>
          <w:sz w:val="24"/>
          <w:szCs w:val="24"/>
        </w:rPr>
      </w:pPr>
    </w:p>
    <w:p w14:paraId="4A9A364F" w14:textId="77777777" w:rsidR="0048448A" w:rsidRPr="0095309A" w:rsidRDefault="0048448A" w:rsidP="0048448A">
      <w:pPr>
        <w:spacing w:line="276" w:lineRule="auto"/>
        <w:jc w:val="both"/>
        <w:rPr>
          <w:rFonts w:ascii="Times New Roman" w:eastAsia="Calibri" w:hAnsi="Times New Roman" w:cs="Times New Roman"/>
          <w:bCs/>
          <w:sz w:val="24"/>
          <w:szCs w:val="24"/>
          <w:lang w:eastAsia="en-GB"/>
          <w14:ligatures w14:val="none"/>
        </w:rPr>
      </w:pPr>
    </w:p>
    <w:p w14:paraId="3B11B2E7" w14:textId="77777777" w:rsidR="0048448A" w:rsidRPr="0095309A" w:rsidRDefault="0048448A" w:rsidP="007C393B">
      <w:pPr>
        <w:spacing w:line="360" w:lineRule="auto"/>
        <w:jc w:val="both"/>
        <w:rPr>
          <w:rFonts w:ascii="Times New Roman" w:hAnsi="Times New Roman" w:cs="Times New Roman"/>
          <w:b/>
          <w:bCs/>
          <w:sz w:val="24"/>
          <w:szCs w:val="24"/>
        </w:rPr>
      </w:pPr>
    </w:p>
    <w:p w14:paraId="44C5D3A4" w14:textId="77777777" w:rsidR="0048448A" w:rsidRPr="0095309A" w:rsidRDefault="0048448A" w:rsidP="007C393B">
      <w:pPr>
        <w:spacing w:line="360" w:lineRule="auto"/>
        <w:jc w:val="both"/>
        <w:rPr>
          <w:rFonts w:ascii="Times New Roman" w:hAnsi="Times New Roman" w:cs="Times New Roman"/>
          <w:b/>
          <w:bCs/>
          <w:sz w:val="24"/>
          <w:szCs w:val="24"/>
        </w:rPr>
      </w:pPr>
    </w:p>
    <w:p w14:paraId="00FFA766" w14:textId="77777777" w:rsidR="0048448A" w:rsidRPr="0095309A" w:rsidRDefault="0048448A" w:rsidP="007C393B">
      <w:pPr>
        <w:spacing w:line="360" w:lineRule="auto"/>
        <w:jc w:val="both"/>
        <w:rPr>
          <w:rFonts w:ascii="Times New Roman" w:hAnsi="Times New Roman" w:cs="Times New Roman"/>
          <w:b/>
          <w:bCs/>
          <w:sz w:val="24"/>
          <w:szCs w:val="24"/>
        </w:rPr>
      </w:pPr>
    </w:p>
    <w:sectPr w:rsidR="0048448A" w:rsidRPr="009530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670"/>
    <w:rsid w:val="000217B6"/>
    <w:rsid w:val="002C5FCC"/>
    <w:rsid w:val="002E25B3"/>
    <w:rsid w:val="00306670"/>
    <w:rsid w:val="00361306"/>
    <w:rsid w:val="003644CC"/>
    <w:rsid w:val="003953A8"/>
    <w:rsid w:val="00466653"/>
    <w:rsid w:val="0048448A"/>
    <w:rsid w:val="005231E6"/>
    <w:rsid w:val="005753A3"/>
    <w:rsid w:val="0060107E"/>
    <w:rsid w:val="006B1B8D"/>
    <w:rsid w:val="006D391E"/>
    <w:rsid w:val="00702D16"/>
    <w:rsid w:val="0075005A"/>
    <w:rsid w:val="00757108"/>
    <w:rsid w:val="00774282"/>
    <w:rsid w:val="007A50F9"/>
    <w:rsid w:val="007C393B"/>
    <w:rsid w:val="008232EC"/>
    <w:rsid w:val="00836323"/>
    <w:rsid w:val="0095309A"/>
    <w:rsid w:val="00991EDD"/>
    <w:rsid w:val="009C11D6"/>
    <w:rsid w:val="00A15C4E"/>
    <w:rsid w:val="00A542CB"/>
    <w:rsid w:val="00A667A9"/>
    <w:rsid w:val="00A6710F"/>
    <w:rsid w:val="00AB0172"/>
    <w:rsid w:val="00B77210"/>
    <w:rsid w:val="00BA02B9"/>
    <w:rsid w:val="00BB5A55"/>
    <w:rsid w:val="00BD6D4C"/>
    <w:rsid w:val="00BE6BDA"/>
    <w:rsid w:val="00BF4265"/>
    <w:rsid w:val="00CA5AA5"/>
    <w:rsid w:val="00D803C8"/>
    <w:rsid w:val="00DB5BDE"/>
    <w:rsid w:val="00EA7371"/>
    <w:rsid w:val="00F815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DA59C"/>
  <w15:chartTrackingRefBased/>
  <w15:docId w15:val="{C2506DC1-4047-4DF9-90BF-74A5C8011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774282"/>
    <w:rPr>
      <w:color w:val="0000FF"/>
      <w:u w:val="single"/>
    </w:rPr>
  </w:style>
  <w:style w:type="character" w:customStyle="1" w:styleId="UnresolvedMention1">
    <w:name w:val="Unresolved Mention1"/>
    <w:basedOn w:val="DefaultParagraphFont"/>
    <w:uiPriority w:val="99"/>
    <w:semiHidden/>
    <w:unhideWhenUsed/>
    <w:rsid w:val="00A667A9"/>
    <w:rPr>
      <w:color w:val="605E5C"/>
      <w:shd w:val="clear" w:color="auto" w:fill="E1DFDD"/>
    </w:rPr>
  </w:style>
  <w:style w:type="paragraph" w:styleId="NoSpacing">
    <w:name w:val="No Spacing"/>
    <w:uiPriority w:val="1"/>
    <w:qFormat/>
    <w:rsid w:val="003953A8"/>
    <w:pPr>
      <w:spacing w:after="0" w:line="240" w:lineRule="auto"/>
    </w:pPr>
  </w:style>
  <w:style w:type="table" w:styleId="TableGrid">
    <w:name w:val="Table Grid"/>
    <w:basedOn w:val="TableNormal"/>
    <w:uiPriority w:val="39"/>
    <w:qFormat/>
    <w:rsid w:val="008232EC"/>
    <w:pPr>
      <w:spacing w:after="0" w:line="240" w:lineRule="auto"/>
    </w:pPr>
    <w:rPr>
      <w:rFonts w:ascii="Times New Roman" w:eastAsia="SimSun" w:hAnsi="Times New Roman" w:cs="Times New Roman"/>
      <w:kern w:val="0"/>
      <w:sz w:val="20"/>
      <w:szCs w:val="20"/>
      <w:lang w:val="en-GB"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6123">
      <w:bodyDiv w:val="1"/>
      <w:marLeft w:val="0"/>
      <w:marRight w:val="0"/>
      <w:marTop w:val="0"/>
      <w:marBottom w:val="0"/>
      <w:divBdr>
        <w:top w:val="none" w:sz="0" w:space="0" w:color="auto"/>
        <w:left w:val="none" w:sz="0" w:space="0" w:color="auto"/>
        <w:bottom w:val="none" w:sz="0" w:space="0" w:color="auto"/>
        <w:right w:val="none" w:sz="0" w:space="0" w:color="auto"/>
      </w:divBdr>
      <w:divsChild>
        <w:div w:id="1083188297">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679896223">
          <w:marLeft w:val="0"/>
          <w:marRight w:val="0"/>
          <w:marTop w:val="0"/>
          <w:marBottom w:val="0"/>
          <w:divBdr>
            <w:top w:val="none" w:sz="0" w:space="0" w:color="auto"/>
            <w:left w:val="none" w:sz="0" w:space="0" w:color="auto"/>
            <w:bottom w:val="none" w:sz="0" w:space="0" w:color="auto"/>
            <w:right w:val="none" w:sz="0" w:space="0" w:color="auto"/>
          </w:divBdr>
        </w:div>
        <w:div w:id="1153371058">
          <w:marLeft w:val="0"/>
          <w:marRight w:val="0"/>
          <w:marTop w:val="0"/>
          <w:marBottom w:val="0"/>
          <w:divBdr>
            <w:top w:val="none" w:sz="0" w:space="0" w:color="auto"/>
            <w:left w:val="none" w:sz="0" w:space="0" w:color="auto"/>
            <w:bottom w:val="none" w:sz="0" w:space="0" w:color="auto"/>
            <w:right w:val="none" w:sz="0" w:space="0" w:color="auto"/>
          </w:divBdr>
        </w:div>
        <w:div w:id="818811127">
          <w:marLeft w:val="0"/>
          <w:marRight w:val="0"/>
          <w:marTop w:val="0"/>
          <w:marBottom w:val="0"/>
          <w:divBdr>
            <w:top w:val="none" w:sz="0" w:space="0" w:color="auto"/>
            <w:left w:val="none" w:sz="0" w:space="0" w:color="auto"/>
            <w:bottom w:val="none" w:sz="0" w:space="0" w:color="auto"/>
            <w:right w:val="none" w:sz="0" w:space="0" w:color="auto"/>
          </w:divBdr>
        </w:div>
        <w:div w:id="1351758352">
          <w:marLeft w:val="0"/>
          <w:marRight w:val="0"/>
          <w:marTop w:val="0"/>
          <w:marBottom w:val="0"/>
          <w:divBdr>
            <w:top w:val="none" w:sz="0" w:space="0" w:color="auto"/>
            <w:left w:val="none" w:sz="0" w:space="0" w:color="auto"/>
            <w:bottom w:val="none" w:sz="0" w:space="0" w:color="auto"/>
            <w:right w:val="none" w:sz="0" w:space="0" w:color="auto"/>
          </w:divBdr>
        </w:div>
        <w:div w:id="559704995">
          <w:marLeft w:val="0"/>
          <w:marRight w:val="0"/>
          <w:marTop w:val="0"/>
          <w:marBottom w:val="0"/>
          <w:divBdr>
            <w:top w:val="none" w:sz="0" w:space="0" w:color="auto"/>
            <w:left w:val="none" w:sz="0" w:space="0" w:color="auto"/>
            <w:bottom w:val="none" w:sz="0" w:space="0" w:color="auto"/>
            <w:right w:val="none" w:sz="0" w:space="0" w:color="auto"/>
          </w:divBdr>
        </w:div>
      </w:divsChild>
    </w:div>
    <w:div w:id="4327715">
      <w:bodyDiv w:val="1"/>
      <w:marLeft w:val="0"/>
      <w:marRight w:val="0"/>
      <w:marTop w:val="0"/>
      <w:marBottom w:val="0"/>
      <w:divBdr>
        <w:top w:val="none" w:sz="0" w:space="0" w:color="auto"/>
        <w:left w:val="none" w:sz="0" w:space="0" w:color="auto"/>
        <w:bottom w:val="none" w:sz="0" w:space="0" w:color="auto"/>
        <w:right w:val="none" w:sz="0" w:space="0" w:color="auto"/>
      </w:divBdr>
      <w:divsChild>
        <w:div w:id="347025010">
          <w:marLeft w:val="0"/>
          <w:marRight w:val="0"/>
          <w:marTop w:val="0"/>
          <w:marBottom w:val="0"/>
          <w:divBdr>
            <w:top w:val="none" w:sz="0" w:space="0" w:color="auto"/>
            <w:left w:val="none" w:sz="0" w:space="0" w:color="auto"/>
            <w:bottom w:val="none" w:sz="0" w:space="0" w:color="auto"/>
            <w:right w:val="none" w:sz="0" w:space="0" w:color="auto"/>
          </w:divBdr>
        </w:div>
        <w:div w:id="1426461109">
          <w:marLeft w:val="0"/>
          <w:marRight w:val="0"/>
          <w:marTop w:val="0"/>
          <w:marBottom w:val="0"/>
          <w:divBdr>
            <w:top w:val="none" w:sz="0" w:space="0" w:color="auto"/>
            <w:left w:val="none" w:sz="0" w:space="0" w:color="auto"/>
            <w:bottom w:val="none" w:sz="0" w:space="0" w:color="auto"/>
            <w:right w:val="none" w:sz="0" w:space="0" w:color="auto"/>
          </w:divBdr>
        </w:div>
        <w:div w:id="1690639121">
          <w:marLeft w:val="0"/>
          <w:marRight w:val="0"/>
          <w:marTop w:val="0"/>
          <w:marBottom w:val="0"/>
          <w:divBdr>
            <w:top w:val="none" w:sz="0" w:space="0" w:color="auto"/>
            <w:left w:val="none" w:sz="0" w:space="0" w:color="auto"/>
            <w:bottom w:val="none" w:sz="0" w:space="0" w:color="auto"/>
            <w:right w:val="none" w:sz="0" w:space="0" w:color="auto"/>
          </w:divBdr>
        </w:div>
        <w:div w:id="1730181819">
          <w:marLeft w:val="0"/>
          <w:marRight w:val="0"/>
          <w:marTop w:val="0"/>
          <w:marBottom w:val="0"/>
          <w:divBdr>
            <w:top w:val="none" w:sz="0" w:space="0" w:color="auto"/>
            <w:left w:val="none" w:sz="0" w:space="0" w:color="auto"/>
            <w:bottom w:val="none" w:sz="0" w:space="0" w:color="auto"/>
            <w:right w:val="none" w:sz="0" w:space="0" w:color="auto"/>
          </w:divBdr>
        </w:div>
        <w:div w:id="321350570">
          <w:marLeft w:val="0"/>
          <w:marRight w:val="0"/>
          <w:marTop w:val="0"/>
          <w:marBottom w:val="0"/>
          <w:divBdr>
            <w:top w:val="none" w:sz="0" w:space="0" w:color="auto"/>
            <w:left w:val="none" w:sz="0" w:space="0" w:color="auto"/>
            <w:bottom w:val="none" w:sz="0" w:space="0" w:color="auto"/>
            <w:right w:val="none" w:sz="0" w:space="0" w:color="auto"/>
          </w:divBdr>
        </w:div>
      </w:divsChild>
    </w:div>
    <w:div w:id="152717758">
      <w:bodyDiv w:val="1"/>
      <w:marLeft w:val="0"/>
      <w:marRight w:val="0"/>
      <w:marTop w:val="0"/>
      <w:marBottom w:val="0"/>
      <w:divBdr>
        <w:top w:val="none" w:sz="0" w:space="0" w:color="auto"/>
        <w:left w:val="none" w:sz="0" w:space="0" w:color="auto"/>
        <w:bottom w:val="none" w:sz="0" w:space="0" w:color="auto"/>
        <w:right w:val="none" w:sz="0" w:space="0" w:color="auto"/>
      </w:divBdr>
      <w:divsChild>
        <w:div w:id="1485125606">
          <w:marLeft w:val="0"/>
          <w:marRight w:val="0"/>
          <w:marTop w:val="0"/>
          <w:marBottom w:val="0"/>
          <w:divBdr>
            <w:top w:val="none" w:sz="0" w:space="0" w:color="auto"/>
            <w:left w:val="none" w:sz="0" w:space="0" w:color="auto"/>
            <w:bottom w:val="none" w:sz="0" w:space="0" w:color="auto"/>
            <w:right w:val="none" w:sz="0" w:space="0" w:color="auto"/>
          </w:divBdr>
        </w:div>
        <w:div w:id="103309722">
          <w:marLeft w:val="0"/>
          <w:marRight w:val="0"/>
          <w:marTop w:val="0"/>
          <w:marBottom w:val="0"/>
          <w:divBdr>
            <w:top w:val="none" w:sz="0" w:space="0" w:color="auto"/>
            <w:left w:val="none" w:sz="0" w:space="0" w:color="auto"/>
            <w:bottom w:val="none" w:sz="0" w:space="0" w:color="auto"/>
            <w:right w:val="none" w:sz="0" w:space="0" w:color="auto"/>
          </w:divBdr>
        </w:div>
        <w:div w:id="92484461">
          <w:marLeft w:val="0"/>
          <w:marRight w:val="0"/>
          <w:marTop w:val="0"/>
          <w:marBottom w:val="0"/>
          <w:divBdr>
            <w:top w:val="none" w:sz="0" w:space="0" w:color="auto"/>
            <w:left w:val="none" w:sz="0" w:space="0" w:color="auto"/>
            <w:bottom w:val="none" w:sz="0" w:space="0" w:color="auto"/>
            <w:right w:val="none" w:sz="0" w:space="0" w:color="auto"/>
          </w:divBdr>
        </w:div>
      </w:divsChild>
    </w:div>
    <w:div w:id="182793608">
      <w:bodyDiv w:val="1"/>
      <w:marLeft w:val="0"/>
      <w:marRight w:val="0"/>
      <w:marTop w:val="0"/>
      <w:marBottom w:val="0"/>
      <w:divBdr>
        <w:top w:val="none" w:sz="0" w:space="0" w:color="auto"/>
        <w:left w:val="none" w:sz="0" w:space="0" w:color="auto"/>
        <w:bottom w:val="none" w:sz="0" w:space="0" w:color="auto"/>
        <w:right w:val="none" w:sz="0" w:space="0" w:color="auto"/>
      </w:divBdr>
      <w:divsChild>
        <w:div w:id="282808595">
          <w:marLeft w:val="0"/>
          <w:marRight w:val="0"/>
          <w:marTop w:val="0"/>
          <w:marBottom w:val="0"/>
          <w:divBdr>
            <w:top w:val="none" w:sz="0" w:space="0" w:color="auto"/>
            <w:left w:val="none" w:sz="0" w:space="0" w:color="auto"/>
            <w:bottom w:val="none" w:sz="0" w:space="0" w:color="auto"/>
            <w:right w:val="none" w:sz="0" w:space="0" w:color="auto"/>
          </w:divBdr>
        </w:div>
        <w:div w:id="1781293925">
          <w:marLeft w:val="0"/>
          <w:marRight w:val="0"/>
          <w:marTop w:val="0"/>
          <w:marBottom w:val="0"/>
          <w:divBdr>
            <w:top w:val="none" w:sz="0" w:space="0" w:color="auto"/>
            <w:left w:val="none" w:sz="0" w:space="0" w:color="auto"/>
            <w:bottom w:val="none" w:sz="0" w:space="0" w:color="auto"/>
            <w:right w:val="none" w:sz="0" w:space="0" w:color="auto"/>
          </w:divBdr>
        </w:div>
        <w:div w:id="1079910472">
          <w:marLeft w:val="0"/>
          <w:marRight w:val="0"/>
          <w:marTop w:val="0"/>
          <w:marBottom w:val="0"/>
          <w:divBdr>
            <w:top w:val="none" w:sz="0" w:space="0" w:color="auto"/>
            <w:left w:val="none" w:sz="0" w:space="0" w:color="auto"/>
            <w:bottom w:val="none" w:sz="0" w:space="0" w:color="auto"/>
            <w:right w:val="none" w:sz="0" w:space="0" w:color="auto"/>
          </w:divBdr>
        </w:div>
        <w:div w:id="2110928585">
          <w:marLeft w:val="0"/>
          <w:marRight w:val="0"/>
          <w:marTop w:val="0"/>
          <w:marBottom w:val="0"/>
          <w:divBdr>
            <w:top w:val="none" w:sz="0" w:space="0" w:color="auto"/>
            <w:left w:val="none" w:sz="0" w:space="0" w:color="auto"/>
            <w:bottom w:val="none" w:sz="0" w:space="0" w:color="auto"/>
            <w:right w:val="none" w:sz="0" w:space="0" w:color="auto"/>
          </w:divBdr>
        </w:div>
        <w:div w:id="1133596909">
          <w:marLeft w:val="0"/>
          <w:marRight w:val="0"/>
          <w:marTop w:val="0"/>
          <w:marBottom w:val="0"/>
          <w:divBdr>
            <w:top w:val="none" w:sz="0" w:space="0" w:color="auto"/>
            <w:left w:val="none" w:sz="0" w:space="0" w:color="auto"/>
            <w:bottom w:val="none" w:sz="0" w:space="0" w:color="auto"/>
            <w:right w:val="none" w:sz="0" w:space="0" w:color="auto"/>
          </w:divBdr>
        </w:div>
        <w:div w:id="780491492">
          <w:marLeft w:val="0"/>
          <w:marRight w:val="0"/>
          <w:marTop w:val="0"/>
          <w:marBottom w:val="0"/>
          <w:divBdr>
            <w:top w:val="none" w:sz="0" w:space="0" w:color="auto"/>
            <w:left w:val="none" w:sz="0" w:space="0" w:color="auto"/>
            <w:bottom w:val="none" w:sz="0" w:space="0" w:color="auto"/>
            <w:right w:val="none" w:sz="0" w:space="0" w:color="auto"/>
          </w:divBdr>
        </w:div>
        <w:div w:id="30959329">
          <w:marLeft w:val="0"/>
          <w:marRight w:val="0"/>
          <w:marTop w:val="0"/>
          <w:marBottom w:val="0"/>
          <w:divBdr>
            <w:top w:val="none" w:sz="0" w:space="0" w:color="auto"/>
            <w:left w:val="none" w:sz="0" w:space="0" w:color="auto"/>
            <w:bottom w:val="none" w:sz="0" w:space="0" w:color="auto"/>
            <w:right w:val="none" w:sz="0" w:space="0" w:color="auto"/>
          </w:divBdr>
        </w:div>
        <w:div w:id="2018116102">
          <w:marLeft w:val="0"/>
          <w:marRight w:val="0"/>
          <w:marTop w:val="0"/>
          <w:marBottom w:val="0"/>
          <w:divBdr>
            <w:top w:val="none" w:sz="0" w:space="0" w:color="auto"/>
            <w:left w:val="none" w:sz="0" w:space="0" w:color="auto"/>
            <w:bottom w:val="none" w:sz="0" w:space="0" w:color="auto"/>
            <w:right w:val="none" w:sz="0" w:space="0" w:color="auto"/>
          </w:divBdr>
        </w:div>
        <w:div w:id="409037380">
          <w:marLeft w:val="0"/>
          <w:marRight w:val="0"/>
          <w:marTop w:val="0"/>
          <w:marBottom w:val="0"/>
          <w:divBdr>
            <w:top w:val="none" w:sz="0" w:space="0" w:color="auto"/>
            <w:left w:val="none" w:sz="0" w:space="0" w:color="auto"/>
            <w:bottom w:val="none" w:sz="0" w:space="0" w:color="auto"/>
            <w:right w:val="none" w:sz="0" w:space="0" w:color="auto"/>
          </w:divBdr>
        </w:div>
        <w:div w:id="1667586771">
          <w:marLeft w:val="0"/>
          <w:marRight w:val="0"/>
          <w:marTop w:val="0"/>
          <w:marBottom w:val="0"/>
          <w:divBdr>
            <w:top w:val="none" w:sz="0" w:space="0" w:color="auto"/>
            <w:left w:val="none" w:sz="0" w:space="0" w:color="auto"/>
            <w:bottom w:val="none" w:sz="0" w:space="0" w:color="auto"/>
            <w:right w:val="none" w:sz="0" w:space="0" w:color="auto"/>
          </w:divBdr>
        </w:div>
      </w:divsChild>
    </w:div>
    <w:div w:id="186603216">
      <w:bodyDiv w:val="1"/>
      <w:marLeft w:val="0"/>
      <w:marRight w:val="0"/>
      <w:marTop w:val="0"/>
      <w:marBottom w:val="0"/>
      <w:divBdr>
        <w:top w:val="none" w:sz="0" w:space="0" w:color="auto"/>
        <w:left w:val="none" w:sz="0" w:space="0" w:color="auto"/>
        <w:bottom w:val="none" w:sz="0" w:space="0" w:color="auto"/>
        <w:right w:val="none" w:sz="0" w:space="0" w:color="auto"/>
      </w:divBdr>
      <w:divsChild>
        <w:div w:id="1984121981">
          <w:marLeft w:val="0"/>
          <w:marRight w:val="0"/>
          <w:marTop w:val="0"/>
          <w:marBottom w:val="0"/>
          <w:divBdr>
            <w:top w:val="none" w:sz="0" w:space="0" w:color="auto"/>
            <w:left w:val="none" w:sz="0" w:space="0" w:color="auto"/>
            <w:bottom w:val="none" w:sz="0" w:space="0" w:color="auto"/>
            <w:right w:val="none" w:sz="0" w:space="0" w:color="auto"/>
          </w:divBdr>
        </w:div>
        <w:div w:id="1903176101">
          <w:marLeft w:val="0"/>
          <w:marRight w:val="0"/>
          <w:marTop w:val="0"/>
          <w:marBottom w:val="0"/>
          <w:divBdr>
            <w:top w:val="none" w:sz="0" w:space="0" w:color="auto"/>
            <w:left w:val="none" w:sz="0" w:space="0" w:color="auto"/>
            <w:bottom w:val="none" w:sz="0" w:space="0" w:color="auto"/>
            <w:right w:val="none" w:sz="0" w:space="0" w:color="auto"/>
          </w:divBdr>
        </w:div>
        <w:div w:id="820657293">
          <w:marLeft w:val="0"/>
          <w:marRight w:val="0"/>
          <w:marTop w:val="0"/>
          <w:marBottom w:val="0"/>
          <w:divBdr>
            <w:top w:val="none" w:sz="0" w:space="0" w:color="auto"/>
            <w:left w:val="none" w:sz="0" w:space="0" w:color="auto"/>
            <w:bottom w:val="none" w:sz="0" w:space="0" w:color="auto"/>
            <w:right w:val="none" w:sz="0" w:space="0" w:color="auto"/>
          </w:divBdr>
        </w:div>
        <w:div w:id="373119782">
          <w:marLeft w:val="0"/>
          <w:marRight w:val="0"/>
          <w:marTop w:val="0"/>
          <w:marBottom w:val="0"/>
          <w:divBdr>
            <w:top w:val="none" w:sz="0" w:space="0" w:color="auto"/>
            <w:left w:val="none" w:sz="0" w:space="0" w:color="auto"/>
            <w:bottom w:val="none" w:sz="0" w:space="0" w:color="auto"/>
            <w:right w:val="none" w:sz="0" w:space="0" w:color="auto"/>
          </w:divBdr>
        </w:div>
        <w:div w:id="1916040332">
          <w:marLeft w:val="0"/>
          <w:marRight w:val="0"/>
          <w:marTop w:val="0"/>
          <w:marBottom w:val="0"/>
          <w:divBdr>
            <w:top w:val="none" w:sz="0" w:space="0" w:color="auto"/>
            <w:left w:val="none" w:sz="0" w:space="0" w:color="auto"/>
            <w:bottom w:val="none" w:sz="0" w:space="0" w:color="auto"/>
            <w:right w:val="none" w:sz="0" w:space="0" w:color="auto"/>
          </w:divBdr>
        </w:div>
      </w:divsChild>
    </w:div>
    <w:div w:id="211893018">
      <w:bodyDiv w:val="1"/>
      <w:marLeft w:val="0"/>
      <w:marRight w:val="0"/>
      <w:marTop w:val="0"/>
      <w:marBottom w:val="0"/>
      <w:divBdr>
        <w:top w:val="none" w:sz="0" w:space="0" w:color="auto"/>
        <w:left w:val="none" w:sz="0" w:space="0" w:color="auto"/>
        <w:bottom w:val="none" w:sz="0" w:space="0" w:color="auto"/>
        <w:right w:val="none" w:sz="0" w:space="0" w:color="auto"/>
      </w:divBdr>
      <w:divsChild>
        <w:div w:id="1356344432">
          <w:marLeft w:val="0"/>
          <w:marRight w:val="0"/>
          <w:marTop w:val="0"/>
          <w:marBottom w:val="0"/>
          <w:divBdr>
            <w:top w:val="none" w:sz="0" w:space="0" w:color="auto"/>
            <w:left w:val="none" w:sz="0" w:space="0" w:color="auto"/>
            <w:bottom w:val="none" w:sz="0" w:space="0" w:color="auto"/>
            <w:right w:val="none" w:sz="0" w:space="0" w:color="auto"/>
          </w:divBdr>
        </w:div>
        <w:div w:id="1785885700">
          <w:marLeft w:val="0"/>
          <w:marRight w:val="0"/>
          <w:marTop w:val="0"/>
          <w:marBottom w:val="0"/>
          <w:divBdr>
            <w:top w:val="none" w:sz="0" w:space="0" w:color="auto"/>
            <w:left w:val="none" w:sz="0" w:space="0" w:color="auto"/>
            <w:bottom w:val="none" w:sz="0" w:space="0" w:color="auto"/>
            <w:right w:val="none" w:sz="0" w:space="0" w:color="auto"/>
          </w:divBdr>
        </w:div>
      </w:divsChild>
    </w:div>
    <w:div w:id="211963464">
      <w:bodyDiv w:val="1"/>
      <w:marLeft w:val="0"/>
      <w:marRight w:val="0"/>
      <w:marTop w:val="0"/>
      <w:marBottom w:val="0"/>
      <w:divBdr>
        <w:top w:val="none" w:sz="0" w:space="0" w:color="auto"/>
        <w:left w:val="none" w:sz="0" w:space="0" w:color="auto"/>
        <w:bottom w:val="none" w:sz="0" w:space="0" w:color="auto"/>
        <w:right w:val="none" w:sz="0" w:space="0" w:color="auto"/>
      </w:divBdr>
      <w:divsChild>
        <w:div w:id="1979214224">
          <w:marLeft w:val="0"/>
          <w:marRight w:val="0"/>
          <w:marTop w:val="0"/>
          <w:marBottom w:val="0"/>
          <w:divBdr>
            <w:top w:val="none" w:sz="0" w:space="0" w:color="auto"/>
            <w:left w:val="none" w:sz="0" w:space="0" w:color="auto"/>
            <w:bottom w:val="none" w:sz="0" w:space="0" w:color="auto"/>
            <w:right w:val="none" w:sz="0" w:space="0" w:color="auto"/>
          </w:divBdr>
        </w:div>
      </w:divsChild>
    </w:div>
    <w:div w:id="226693588">
      <w:bodyDiv w:val="1"/>
      <w:marLeft w:val="0"/>
      <w:marRight w:val="0"/>
      <w:marTop w:val="0"/>
      <w:marBottom w:val="0"/>
      <w:divBdr>
        <w:top w:val="none" w:sz="0" w:space="0" w:color="auto"/>
        <w:left w:val="none" w:sz="0" w:space="0" w:color="auto"/>
        <w:bottom w:val="none" w:sz="0" w:space="0" w:color="auto"/>
        <w:right w:val="none" w:sz="0" w:space="0" w:color="auto"/>
      </w:divBdr>
      <w:divsChild>
        <w:div w:id="236597917">
          <w:marLeft w:val="0"/>
          <w:marRight w:val="0"/>
          <w:marTop w:val="0"/>
          <w:marBottom w:val="0"/>
          <w:divBdr>
            <w:top w:val="none" w:sz="0" w:space="0" w:color="auto"/>
            <w:left w:val="none" w:sz="0" w:space="0" w:color="auto"/>
            <w:bottom w:val="none" w:sz="0" w:space="0" w:color="auto"/>
            <w:right w:val="none" w:sz="0" w:space="0" w:color="auto"/>
          </w:divBdr>
        </w:div>
        <w:div w:id="1393887146">
          <w:marLeft w:val="0"/>
          <w:marRight w:val="0"/>
          <w:marTop w:val="0"/>
          <w:marBottom w:val="0"/>
          <w:divBdr>
            <w:top w:val="none" w:sz="0" w:space="0" w:color="auto"/>
            <w:left w:val="none" w:sz="0" w:space="0" w:color="auto"/>
            <w:bottom w:val="none" w:sz="0" w:space="0" w:color="auto"/>
            <w:right w:val="none" w:sz="0" w:space="0" w:color="auto"/>
          </w:divBdr>
        </w:div>
        <w:div w:id="399327899">
          <w:marLeft w:val="0"/>
          <w:marRight w:val="0"/>
          <w:marTop w:val="0"/>
          <w:marBottom w:val="0"/>
          <w:divBdr>
            <w:top w:val="none" w:sz="0" w:space="0" w:color="auto"/>
            <w:left w:val="none" w:sz="0" w:space="0" w:color="auto"/>
            <w:bottom w:val="none" w:sz="0" w:space="0" w:color="auto"/>
            <w:right w:val="none" w:sz="0" w:space="0" w:color="auto"/>
          </w:divBdr>
        </w:div>
      </w:divsChild>
    </w:div>
    <w:div w:id="235939218">
      <w:bodyDiv w:val="1"/>
      <w:marLeft w:val="0"/>
      <w:marRight w:val="0"/>
      <w:marTop w:val="0"/>
      <w:marBottom w:val="0"/>
      <w:divBdr>
        <w:top w:val="none" w:sz="0" w:space="0" w:color="auto"/>
        <w:left w:val="none" w:sz="0" w:space="0" w:color="auto"/>
        <w:bottom w:val="none" w:sz="0" w:space="0" w:color="auto"/>
        <w:right w:val="none" w:sz="0" w:space="0" w:color="auto"/>
      </w:divBdr>
      <w:divsChild>
        <w:div w:id="529876365">
          <w:marLeft w:val="0"/>
          <w:marRight w:val="0"/>
          <w:marTop w:val="0"/>
          <w:marBottom w:val="0"/>
          <w:divBdr>
            <w:top w:val="none" w:sz="0" w:space="0" w:color="auto"/>
            <w:left w:val="none" w:sz="0" w:space="0" w:color="auto"/>
            <w:bottom w:val="none" w:sz="0" w:space="0" w:color="auto"/>
            <w:right w:val="none" w:sz="0" w:space="0" w:color="auto"/>
          </w:divBdr>
        </w:div>
        <w:div w:id="1144274384">
          <w:marLeft w:val="0"/>
          <w:marRight w:val="0"/>
          <w:marTop w:val="0"/>
          <w:marBottom w:val="0"/>
          <w:divBdr>
            <w:top w:val="none" w:sz="0" w:space="0" w:color="auto"/>
            <w:left w:val="none" w:sz="0" w:space="0" w:color="auto"/>
            <w:bottom w:val="none" w:sz="0" w:space="0" w:color="auto"/>
            <w:right w:val="none" w:sz="0" w:space="0" w:color="auto"/>
          </w:divBdr>
        </w:div>
        <w:div w:id="1879008305">
          <w:marLeft w:val="0"/>
          <w:marRight w:val="0"/>
          <w:marTop w:val="0"/>
          <w:marBottom w:val="0"/>
          <w:divBdr>
            <w:top w:val="none" w:sz="0" w:space="0" w:color="auto"/>
            <w:left w:val="none" w:sz="0" w:space="0" w:color="auto"/>
            <w:bottom w:val="none" w:sz="0" w:space="0" w:color="auto"/>
            <w:right w:val="none" w:sz="0" w:space="0" w:color="auto"/>
          </w:divBdr>
        </w:div>
        <w:div w:id="1580023798">
          <w:marLeft w:val="0"/>
          <w:marRight w:val="0"/>
          <w:marTop w:val="0"/>
          <w:marBottom w:val="0"/>
          <w:divBdr>
            <w:top w:val="none" w:sz="0" w:space="0" w:color="auto"/>
            <w:left w:val="none" w:sz="0" w:space="0" w:color="auto"/>
            <w:bottom w:val="none" w:sz="0" w:space="0" w:color="auto"/>
            <w:right w:val="none" w:sz="0" w:space="0" w:color="auto"/>
          </w:divBdr>
        </w:div>
        <w:div w:id="1720394598">
          <w:marLeft w:val="0"/>
          <w:marRight w:val="0"/>
          <w:marTop w:val="0"/>
          <w:marBottom w:val="0"/>
          <w:divBdr>
            <w:top w:val="none" w:sz="0" w:space="0" w:color="auto"/>
            <w:left w:val="none" w:sz="0" w:space="0" w:color="auto"/>
            <w:bottom w:val="none" w:sz="0" w:space="0" w:color="auto"/>
            <w:right w:val="none" w:sz="0" w:space="0" w:color="auto"/>
          </w:divBdr>
        </w:div>
      </w:divsChild>
    </w:div>
    <w:div w:id="254242642">
      <w:bodyDiv w:val="1"/>
      <w:marLeft w:val="0"/>
      <w:marRight w:val="0"/>
      <w:marTop w:val="0"/>
      <w:marBottom w:val="0"/>
      <w:divBdr>
        <w:top w:val="none" w:sz="0" w:space="0" w:color="auto"/>
        <w:left w:val="none" w:sz="0" w:space="0" w:color="auto"/>
        <w:bottom w:val="none" w:sz="0" w:space="0" w:color="auto"/>
        <w:right w:val="none" w:sz="0" w:space="0" w:color="auto"/>
      </w:divBdr>
      <w:divsChild>
        <w:div w:id="1484546050">
          <w:marLeft w:val="0"/>
          <w:marRight w:val="0"/>
          <w:marTop w:val="0"/>
          <w:marBottom w:val="0"/>
          <w:divBdr>
            <w:top w:val="none" w:sz="0" w:space="0" w:color="auto"/>
            <w:left w:val="none" w:sz="0" w:space="0" w:color="auto"/>
            <w:bottom w:val="none" w:sz="0" w:space="0" w:color="auto"/>
            <w:right w:val="none" w:sz="0" w:space="0" w:color="auto"/>
          </w:divBdr>
        </w:div>
        <w:div w:id="1567689570">
          <w:marLeft w:val="0"/>
          <w:marRight w:val="0"/>
          <w:marTop w:val="0"/>
          <w:marBottom w:val="0"/>
          <w:divBdr>
            <w:top w:val="none" w:sz="0" w:space="0" w:color="auto"/>
            <w:left w:val="none" w:sz="0" w:space="0" w:color="auto"/>
            <w:bottom w:val="none" w:sz="0" w:space="0" w:color="auto"/>
            <w:right w:val="none" w:sz="0" w:space="0" w:color="auto"/>
          </w:divBdr>
        </w:div>
        <w:div w:id="808137006">
          <w:marLeft w:val="0"/>
          <w:marRight w:val="0"/>
          <w:marTop w:val="0"/>
          <w:marBottom w:val="0"/>
          <w:divBdr>
            <w:top w:val="none" w:sz="0" w:space="0" w:color="auto"/>
            <w:left w:val="none" w:sz="0" w:space="0" w:color="auto"/>
            <w:bottom w:val="none" w:sz="0" w:space="0" w:color="auto"/>
            <w:right w:val="none" w:sz="0" w:space="0" w:color="auto"/>
          </w:divBdr>
        </w:div>
        <w:div w:id="1299994904">
          <w:marLeft w:val="0"/>
          <w:marRight w:val="0"/>
          <w:marTop w:val="0"/>
          <w:marBottom w:val="0"/>
          <w:divBdr>
            <w:top w:val="none" w:sz="0" w:space="0" w:color="auto"/>
            <w:left w:val="none" w:sz="0" w:space="0" w:color="auto"/>
            <w:bottom w:val="none" w:sz="0" w:space="0" w:color="auto"/>
            <w:right w:val="none" w:sz="0" w:space="0" w:color="auto"/>
          </w:divBdr>
        </w:div>
        <w:div w:id="320432918">
          <w:marLeft w:val="0"/>
          <w:marRight w:val="0"/>
          <w:marTop w:val="0"/>
          <w:marBottom w:val="0"/>
          <w:divBdr>
            <w:top w:val="none" w:sz="0" w:space="0" w:color="auto"/>
            <w:left w:val="none" w:sz="0" w:space="0" w:color="auto"/>
            <w:bottom w:val="none" w:sz="0" w:space="0" w:color="auto"/>
            <w:right w:val="none" w:sz="0" w:space="0" w:color="auto"/>
          </w:divBdr>
        </w:div>
      </w:divsChild>
    </w:div>
    <w:div w:id="311562651">
      <w:bodyDiv w:val="1"/>
      <w:marLeft w:val="0"/>
      <w:marRight w:val="0"/>
      <w:marTop w:val="0"/>
      <w:marBottom w:val="0"/>
      <w:divBdr>
        <w:top w:val="none" w:sz="0" w:space="0" w:color="auto"/>
        <w:left w:val="none" w:sz="0" w:space="0" w:color="auto"/>
        <w:bottom w:val="none" w:sz="0" w:space="0" w:color="auto"/>
        <w:right w:val="none" w:sz="0" w:space="0" w:color="auto"/>
      </w:divBdr>
      <w:divsChild>
        <w:div w:id="1245337032">
          <w:marLeft w:val="0"/>
          <w:marRight w:val="0"/>
          <w:marTop w:val="0"/>
          <w:marBottom w:val="0"/>
          <w:divBdr>
            <w:top w:val="none" w:sz="0" w:space="0" w:color="auto"/>
            <w:left w:val="none" w:sz="0" w:space="0" w:color="auto"/>
            <w:bottom w:val="none" w:sz="0" w:space="0" w:color="auto"/>
            <w:right w:val="none" w:sz="0" w:space="0" w:color="auto"/>
          </w:divBdr>
        </w:div>
        <w:div w:id="25110225">
          <w:marLeft w:val="0"/>
          <w:marRight w:val="0"/>
          <w:marTop w:val="0"/>
          <w:marBottom w:val="0"/>
          <w:divBdr>
            <w:top w:val="none" w:sz="0" w:space="0" w:color="auto"/>
            <w:left w:val="none" w:sz="0" w:space="0" w:color="auto"/>
            <w:bottom w:val="none" w:sz="0" w:space="0" w:color="auto"/>
            <w:right w:val="none" w:sz="0" w:space="0" w:color="auto"/>
          </w:divBdr>
        </w:div>
        <w:div w:id="726415497">
          <w:marLeft w:val="0"/>
          <w:marRight w:val="0"/>
          <w:marTop w:val="0"/>
          <w:marBottom w:val="0"/>
          <w:divBdr>
            <w:top w:val="none" w:sz="0" w:space="0" w:color="auto"/>
            <w:left w:val="none" w:sz="0" w:space="0" w:color="auto"/>
            <w:bottom w:val="none" w:sz="0" w:space="0" w:color="auto"/>
            <w:right w:val="none" w:sz="0" w:space="0" w:color="auto"/>
          </w:divBdr>
        </w:div>
      </w:divsChild>
    </w:div>
    <w:div w:id="326057010">
      <w:bodyDiv w:val="1"/>
      <w:marLeft w:val="0"/>
      <w:marRight w:val="0"/>
      <w:marTop w:val="0"/>
      <w:marBottom w:val="0"/>
      <w:divBdr>
        <w:top w:val="none" w:sz="0" w:space="0" w:color="auto"/>
        <w:left w:val="none" w:sz="0" w:space="0" w:color="auto"/>
        <w:bottom w:val="none" w:sz="0" w:space="0" w:color="auto"/>
        <w:right w:val="none" w:sz="0" w:space="0" w:color="auto"/>
      </w:divBdr>
      <w:divsChild>
        <w:div w:id="404227681">
          <w:marLeft w:val="0"/>
          <w:marRight w:val="0"/>
          <w:marTop w:val="0"/>
          <w:marBottom w:val="0"/>
          <w:divBdr>
            <w:top w:val="none" w:sz="0" w:space="0" w:color="auto"/>
            <w:left w:val="none" w:sz="0" w:space="0" w:color="auto"/>
            <w:bottom w:val="none" w:sz="0" w:space="0" w:color="auto"/>
            <w:right w:val="none" w:sz="0" w:space="0" w:color="auto"/>
          </w:divBdr>
        </w:div>
        <w:div w:id="1244530351">
          <w:marLeft w:val="0"/>
          <w:marRight w:val="0"/>
          <w:marTop w:val="0"/>
          <w:marBottom w:val="0"/>
          <w:divBdr>
            <w:top w:val="none" w:sz="0" w:space="0" w:color="auto"/>
            <w:left w:val="none" w:sz="0" w:space="0" w:color="auto"/>
            <w:bottom w:val="none" w:sz="0" w:space="0" w:color="auto"/>
            <w:right w:val="none" w:sz="0" w:space="0" w:color="auto"/>
          </w:divBdr>
        </w:div>
      </w:divsChild>
    </w:div>
    <w:div w:id="327371451">
      <w:bodyDiv w:val="1"/>
      <w:marLeft w:val="0"/>
      <w:marRight w:val="0"/>
      <w:marTop w:val="0"/>
      <w:marBottom w:val="0"/>
      <w:divBdr>
        <w:top w:val="none" w:sz="0" w:space="0" w:color="auto"/>
        <w:left w:val="none" w:sz="0" w:space="0" w:color="auto"/>
        <w:bottom w:val="none" w:sz="0" w:space="0" w:color="auto"/>
        <w:right w:val="none" w:sz="0" w:space="0" w:color="auto"/>
      </w:divBdr>
      <w:divsChild>
        <w:div w:id="27027420">
          <w:marLeft w:val="0"/>
          <w:marRight w:val="0"/>
          <w:marTop w:val="0"/>
          <w:marBottom w:val="0"/>
          <w:divBdr>
            <w:top w:val="none" w:sz="0" w:space="0" w:color="auto"/>
            <w:left w:val="none" w:sz="0" w:space="0" w:color="auto"/>
            <w:bottom w:val="none" w:sz="0" w:space="0" w:color="auto"/>
            <w:right w:val="none" w:sz="0" w:space="0" w:color="auto"/>
          </w:divBdr>
        </w:div>
        <w:div w:id="392124537">
          <w:marLeft w:val="0"/>
          <w:marRight w:val="0"/>
          <w:marTop w:val="0"/>
          <w:marBottom w:val="0"/>
          <w:divBdr>
            <w:top w:val="none" w:sz="0" w:space="0" w:color="auto"/>
            <w:left w:val="none" w:sz="0" w:space="0" w:color="auto"/>
            <w:bottom w:val="none" w:sz="0" w:space="0" w:color="auto"/>
            <w:right w:val="none" w:sz="0" w:space="0" w:color="auto"/>
          </w:divBdr>
        </w:div>
        <w:div w:id="828450229">
          <w:marLeft w:val="0"/>
          <w:marRight w:val="0"/>
          <w:marTop w:val="0"/>
          <w:marBottom w:val="0"/>
          <w:divBdr>
            <w:top w:val="none" w:sz="0" w:space="0" w:color="auto"/>
            <w:left w:val="none" w:sz="0" w:space="0" w:color="auto"/>
            <w:bottom w:val="none" w:sz="0" w:space="0" w:color="auto"/>
            <w:right w:val="none" w:sz="0" w:space="0" w:color="auto"/>
          </w:divBdr>
        </w:div>
        <w:div w:id="866261254">
          <w:marLeft w:val="0"/>
          <w:marRight w:val="0"/>
          <w:marTop w:val="0"/>
          <w:marBottom w:val="0"/>
          <w:divBdr>
            <w:top w:val="none" w:sz="0" w:space="0" w:color="auto"/>
            <w:left w:val="none" w:sz="0" w:space="0" w:color="auto"/>
            <w:bottom w:val="none" w:sz="0" w:space="0" w:color="auto"/>
            <w:right w:val="none" w:sz="0" w:space="0" w:color="auto"/>
          </w:divBdr>
        </w:div>
        <w:div w:id="246379978">
          <w:marLeft w:val="0"/>
          <w:marRight w:val="0"/>
          <w:marTop w:val="0"/>
          <w:marBottom w:val="0"/>
          <w:divBdr>
            <w:top w:val="none" w:sz="0" w:space="0" w:color="auto"/>
            <w:left w:val="none" w:sz="0" w:space="0" w:color="auto"/>
            <w:bottom w:val="none" w:sz="0" w:space="0" w:color="auto"/>
            <w:right w:val="none" w:sz="0" w:space="0" w:color="auto"/>
          </w:divBdr>
        </w:div>
        <w:div w:id="2106681359">
          <w:marLeft w:val="0"/>
          <w:marRight w:val="0"/>
          <w:marTop w:val="0"/>
          <w:marBottom w:val="0"/>
          <w:divBdr>
            <w:top w:val="none" w:sz="0" w:space="0" w:color="auto"/>
            <w:left w:val="none" w:sz="0" w:space="0" w:color="auto"/>
            <w:bottom w:val="none" w:sz="0" w:space="0" w:color="auto"/>
            <w:right w:val="none" w:sz="0" w:space="0" w:color="auto"/>
          </w:divBdr>
        </w:div>
        <w:div w:id="505049646">
          <w:marLeft w:val="0"/>
          <w:marRight w:val="0"/>
          <w:marTop w:val="0"/>
          <w:marBottom w:val="0"/>
          <w:divBdr>
            <w:top w:val="none" w:sz="0" w:space="0" w:color="auto"/>
            <w:left w:val="none" w:sz="0" w:space="0" w:color="auto"/>
            <w:bottom w:val="none" w:sz="0" w:space="0" w:color="auto"/>
            <w:right w:val="none" w:sz="0" w:space="0" w:color="auto"/>
          </w:divBdr>
        </w:div>
        <w:div w:id="1972511648">
          <w:marLeft w:val="0"/>
          <w:marRight w:val="0"/>
          <w:marTop w:val="0"/>
          <w:marBottom w:val="0"/>
          <w:divBdr>
            <w:top w:val="none" w:sz="0" w:space="0" w:color="auto"/>
            <w:left w:val="none" w:sz="0" w:space="0" w:color="auto"/>
            <w:bottom w:val="none" w:sz="0" w:space="0" w:color="auto"/>
            <w:right w:val="none" w:sz="0" w:space="0" w:color="auto"/>
          </w:divBdr>
        </w:div>
        <w:div w:id="1082069253">
          <w:marLeft w:val="0"/>
          <w:marRight w:val="0"/>
          <w:marTop w:val="0"/>
          <w:marBottom w:val="0"/>
          <w:divBdr>
            <w:top w:val="none" w:sz="0" w:space="0" w:color="auto"/>
            <w:left w:val="none" w:sz="0" w:space="0" w:color="auto"/>
            <w:bottom w:val="none" w:sz="0" w:space="0" w:color="auto"/>
            <w:right w:val="none" w:sz="0" w:space="0" w:color="auto"/>
          </w:divBdr>
        </w:div>
        <w:div w:id="2135823748">
          <w:marLeft w:val="0"/>
          <w:marRight w:val="0"/>
          <w:marTop w:val="0"/>
          <w:marBottom w:val="0"/>
          <w:divBdr>
            <w:top w:val="none" w:sz="0" w:space="0" w:color="auto"/>
            <w:left w:val="none" w:sz="0" w:space="0" w:color="auto"/>
            <w:bottom w:val="none" w:sz="0" w:space="0" w:color="auto"/>
            <w:right w:val="none" w:sz="0" w:space="0" w:color="auto"/>
          </w:divBdr>
        </w:div>
        <w:div w:id="1882665620">
          <w:marLeft w:val="0"/>
          <w:marRight w:val="0"/>
          <w:marTop w:val="0"/>
          <w:marBottom w:val="0"/>
          <w:divBdr>
            <w:top w:val="none" w:sz="0" w:space="0" w:color="auto"/>
            <w:left w:val="none" w:sz="0" w:space="0" w:color="auto"/>
            <w:bottom w:val="none" w:sz="0" w:space="0" w:color="auto"/>
            <w:right w:val="none" w:sz="0" w:space="0" w:color="auto"/>
          </w:divBdr>
        </w:div>
        <w:div w:id="1691951404">
          <w:marLeft w:val="0"/>
          <w:marRight w:val="0"/>
          <w:marTop w:val="0"/>
          <w:marBottom w:val="0"/>
          <w:divBdr>
            <w:top w:val="none" w:sz="0" w:space="0" w:color="auto"/>
            <w:left w:val="none" w:sz="0" w:space="0" w:color="auto"/>
            <w:bottom w:val="none" w:sz="0" w:space="0" w:color="auto"/>
            <w:right w:val="none" w:sz="0" w:space="0" w:color="auto"/>
          </w:divBdr>
        </w:div>
        <w:div w:id="956762230">
          <w:marLeft w:val="0"/>
          <w:marRight w:val="0"/>
          <w:marTop w:val="0"/>
          <w:marBottom w:val="0"/>
          <w:divBdr>
            <w:top w:val="none" w:sz="0" w:space="0" w:color="auto"/>
            <w:left w:val="none" w:sz="0" w:space="0" w:color="auto"/>
            <w:bottom w:val="none" w:sz="0" w:space="0" w:color="auto"/>
            <w:right w:val="none" w:sz="0" w:space="0" w:color="auto"/>
          </w:divBdr>
        </w:div>
        <w:div w:id="610942556">
          <w:marLeft w:val="0"/>
          <w:marRight w:val="0"/>
          <w:marTop w:val="0"/>
          <w:marBottom w:val="0"/>
          <w:divBdr>
            <w:top w:val="none" w:sz="0" w:space="0" w:color="auto"/>
            <w:left w:val="none" w:sz="0" w:space="0" w:color="auto"/>
            <w:bottom w:val="none" w:sz="0" w:space="0" w:color="auto"/>
            <w:right w:val="none" w:sz="0" w:space="0" w:color="auto"/>
          </w:divBdr>
        </w:div>
        <w:div w:id="2019885739">
          <w:marLeft w:val="0"/>
          <w:marRight w:val="0"/>
          <w:marTop w:val="0"/>
          <w:marBottom w:val="0"/>
          <w:divBdr>
            <w:top w:val="none" w:sz="0" w:space="0" w:color="auto"/>
            <w:left w:val="none" w:sz="0" w:space="0" w:color="auto"/>
            <w:bottom w:val="none" w:sz="0" w:space="0" w:color="auto"/>
            <w:right w:val="none" w:sz="0" w:space="0" w:color="auto"/>
          </w:divBdr>
        </w:div>
        <w:div w:id="1897740815">
          <w:marLeft w:val="0"/>
          <w:marRight w:val="0"/>
          <w:marTop w:val="0"/>
          <w:marBottom w:val="0"/>
          <w:divBdr>
            <w:top w:val="none" w:sz="0" w:space="0" w:color="auto"/>
            <w:left w:val="none" w:sz="0" w:space="0" w:color="auto"/>
            <w:bottom w:val="none" w:sz="0" w:space="0" w:color="auto"/>
            <w:right w:val="none" w:sz="0" w:space="0" w:color="auto"/>
          </w:divBdr>
        </w:div>
        <w:div w:id="1714889259">
          <w:marLeft w:val="0"/>
          <w:marRight w:val="0"/>
          <w:marTop w:val="0"/>
          <w:marBottom w:val="0"/>
          <w:divBdr>
            <w:top w:val="none" w:sz="0" w:space="0" w:color="auto"/>
            <w:left w:val="none" w:sz="0" w:space="0" w:color="auto"/>
            <w:bottom w:val="none" w:sz="0" w:space="0" w:color="auto"/>
            <w:right w:val="none" w:sz="0" w:space="0" w:color="auto"/>
          </w:divBdr>
        </w:div>
        <w:div w:id="1612280163">
          <w:marLeft w:val="0"/>
          <w:marRight w:val="0"/>
          <w:marTop w:val="0"/>
          <w:marBottom w:val="0"/>
          <w:divBdr>
            <w:top w:val="none" w:sz="0" w:space="0" w:color="auto"/>
            <w:left w:val="none" w:sz="0" w:space="0" w:color="auto"/>
            <w:bottom w:val="none" w:sz="0" w:space="0" w:color="auto"/>
            <w:right w:val="none" w:sz="0" w:space="0" w:color="auto"/>
          </w:divBdr>
        </w:div>
        <w:div w:id="273679203">
          <w:marLeft w:val="0"/>
          <w:marRight w:val="0"/>
          <w:marTop w:val="0"/>
          <w:marBottom w:val="0"/>
          <w:divBdr>
            <w:top w:val="none" w:sz="0" w:space="0" w:color="auto"/>
            <w:left w:val="none" w:sz="0" w:space="0" w:color="auto"/>
            <w:bottom w:val="none" w:sz="0" w:space="0" w:color="auto"/>
            <w:right w:val="none" w:sz="0" w:space="0" w:color="auto"/>
          </w:divBdr>
        </w:div>
        <w:div w:id="1686052841">
          <w:marLeft w:val="0"/>
          <w:marRight w:val="0"/>
          <w:marTop w:val="0"/>
          <w:marBottom w:val="0"/>
          <w:divBdr>
            <w:top w:val="none" w:sz="0" w:space="0" w:color="auto"/>
            <w:left w:val="none" w:sz="0" w:space="0" w:color="auto"/>
            <w:bottom w:val="none" w:sz="0" w:space="0" w:color="auto"/>
            <w:right w:val="none" w:sz="0" w:space="0" w:color="auto"/>
          </w:divBdr>
        </w:div>
        <w:div w:id="982200687">
          <w:marLeft w:val="0"/>
          <w:marRight w:val="0"/>
          <w:marTop w:val="0"/>
          <w:marBottom w:val="0"/>
          <w:divBdr>
            <w:top w:val="none" w:sz="0" w:space="0" w:color="auto"/>
            <w:left w:val="none" w:sz="0" w:space="0" w:color="auto"/>
            <w:bottom w:val="none" w:sz="0" w:space="0" w:color="auto"/>
            <w:right w:val="none" w:sz="0" w:space="0" w:color="auto"/>
          </w:divBdr>
        </w:div>
        <w:div w:id="86847235">
          <w:marLeft w:val="0"/>
          <w:marRight w:val="0"/>
          <w:marTop w:val="0"/>
          <w:marBottom w:val="0"/>
          <w:divBdr>
            <w:top w:val="none" w:sz="0" w:space="0" w:color="auto"/>
            <w:left w:val="none" w:sz="0" w:space="0" w:color="auto"/>
            <w:bottom w:val="none" w:sz="0" w:space="0" w:color="auto"/>
            <w:right w:val="none" w:sz="0" w:space="0" w:color="auto"/>
          </w:divBdr>
        </w:div>
        <w:div w:id="285744872">
          <w:marLeft w:val="0"/>
          <w:marRight w:val="0"/>
          <w:marTop w:val="0"/>
          <w:marBottom w:val="0"/>
          <w:divBdr>
            <w:top w:val="none" w:sz="0" w:space="0" w:color="auto"/>
            <w:left w:val="none" w:sz="0" w:space="0" w:color="auto"/>
            <w:bottom w:val="none" w:sz="0" w:space="0" w:color="auto"/>
            <w:right w:val="none" w:sz="0" w:space="0" w:color="auto"/>
          </w:divBdr>
        </w:div>
        <w:div w:id="921985940">
          <w:marLeft w:val="0"/>
          <w:marRight w:val="0"/>
          <w:marTop w:val="0"/>
          <w:marBottom w:val="0"/>
          <w:divBdr>
            <w:top w:val="none" w:sz="0" w:space="0" w:color="auto"/>
            <w:left w:val="none" w:sz="0" w:space="0" w:color="auto"/>
            <w:bottom w:val="none" w:sz="0" w:space="0" w:color="auto"/>
            <w:right w:val="none" w:sz="0" w:space="0" w:color="auto"/>
          </w:divBdr>
        </w:div>
        <w:div w:id="1207058449">
          <w:marLeft w:val="0"/>
          <w:marRight w:val="0"/>
          <w:marTop w:val="0"/>
          <w:marBottom w:val="0"/>
          <w:divBdr>
            <w:top w:val="none" w:sz="0" w:space="0" w:color="auto"/>
            <w:left w:val="none" w:sz="0" w:space="0" w:color="auto"/>
            <w:bottom w:val="none" w:sz="0" w:space="0" w:color="auto"/>
            <w:right w:val="none" w:sz="0" w:space="0" w:color="auto"/>
          </w:divBdr>
        </w:div>
        <w:div w:id="1697849700">
          <w:marLeft w:val="0"/>
          <w:marRight w:val="0"/>
          <w:marTop w:val="0"/>
          <w:marBottom w:val="0"/>
          <w:divBdr>
            <w:top w:val="none" w:sz="0" w:space="0" w:color="auto"/>
            <w:left w:val="none" w:sz="0" w:space="0" w:color="auto"/>
            <w:bottom w:val="none" w:sz="0" w:space="0" w:color="auto"/>
            <w:right w:val="none" w:sz="0" w:space="0" w:color="auto"/>
          </w:divBdr>
        </w:div>
        <w:div w:id="395513347">
          <w:marLeft w:val="0"/>
          <w:marRight w:val="0"/>
          <w:marTop w:val="0"/>
          <w:marBottom w:val="0"/>
          <w:divBdr>
            <w:top w:val="none" w:sz="0" w:space="0" w:color="auto"/>
            <w:left w:val="none" w:sz="0" w:space="0" w:color="auto"/>
            <w:bottom w:val="none" w:sz="0" w:space="0" w:color="auto"/>
            <w:right w:val="none" w:sz="0" w:space="0" w:color="auto"/>
          </w:divBdr>
        </w:div>
        <w:div w:id="367413030">
          <w:marLeft w:val="0"/>
          <w:marRight w:val="0"/>
          <w:marTop w:val="0"/>
          <w:marBottom w:val="0"/>
          <w:divBdr>
            <w:top w:val="none" w:sz="0" w:space="0" w:color="auto"/>
            <w:left w:val="none" w:sz="0" w:space="0" w:color="auto"/>
            <w:bottom w:val="none" w:sz="0" w:space="0" w:color="auto"/>
            <w:right w:val="none" w:sz="0" w:space="0" w:color="auto"/>
          </w:divBdr>
        </w:div>
        <w:div w:id="456532131">
          <w:marLeft w:val="0"/>
          <w:marRight w:val="0"/>
          <w:marTop w:val="0"/>
          <w:marBottom w:val="0"/>
          <w:divBdr>
            <w:top w:val="none" w:sz="0" w:space="0" w:color="auto"/>
            <w:left w:val="none" w:sz="0" w:space="0" w:color="auto"/>
            <w:bottom w:val="none" w:sz="0" w:space="0" w:color="auto"/>
            <w:right w:val="none" w:sz="0" w:space="0" w:color="auto"/>
          </w:divBdr>
        </w:div>
        <w:div w:id="491872504">
          <w:marLeft w:val="0"/>
          <w:marRight w:val="0"/>
          <w:marTop w:val="0"/>
          <w:marBottom w:val="0"/>
          <w:divBdr>
            <w:top w:val="none" w:sz="0" w:space="0" w:color="auto"/>
            <w:left w:val="none" w:sz="0" w:space="0" w:color="auto"/>
            <w:bottom w:val="none" w:sz="0" w:space="0" w:color="auto"/>
            <w:right w:val="none" w:sz="0" w:space="0" w:color="auto"/>
          </w:divBdr>
        </w:div>
        <w:div w:id="819930527">
          <w:marLeft w:val="0"/>
          <w:marRight w:val="0"/>
          <w:marTop w:val="0"/>
          <w:marBottom w:val="0"/>
          <w:divBdr>
            <w:top w:val="none" w:sz="0" w:space="0" w:color="auto"/>
            <w:left w:val="none" w:sz="0" w:space="0" w:color="auto"/>
            <w:bottom w:val="none" w:sz="0" w:space="0" w:color="auto"/>
            <w:right w:val="none" w:sz="0" w:space="0" w:color="auto"/>
          </w:divBdr>
        </w:div>
        <w:div w:id="1388796935">
          <w:marLeft w:val="0"/>
          <w:marRight w:val="0"/>
          <w:marTop w:val="0"/>
          <w:marBottom w:val="0"/>
          <w:divBdr>
            <w:top w:val="none" w:sz="0" w:space="0" w:color="auto"/>
            <w:left w:val="none" w:sz="0" w:space="0" w:color="auto"/>
            <w:bottom w:val="none" w:sz="0" w:space="0" w:color="auto"/>
            <w:right w:val="none" w:sz="0" w:space="0" w:color="auto"/>
          </w:divBdr>
        </w:div>
        <w:div w:id="318308797">
          <w:marLeft w:val="0"/>
          <w:marRight w:val="0"/>
          <w:marTop w:val="0"/>
          <w:marBottom w:val="0"/>
          <w:divBdr>
            <w:top w:val="none" w:sz="0" w:space="0" w:color="auto"/>
            <w:left w:val="none" w:sz="0" w:space="0" w:color="auto"/>
            <w:bottom w:val="none" w:sz="0" w:space="0" w:color="auto"/>
            <w:right w:val="none" w:sz="0" w:space="0" w:color="auto"/>
          </w:divBdr>
        </w:div>
        <w:div w:id="1009412353">
          <w:marLeft w:val="0"/>
          <w:marRight w:val="0"/>
          <w:marTop w:val="0"/>
          <w:marBottom w:val="0"/>
          <w:divBdr>
            <w:top w:val="none" w:sz="0" w:space="0" w:color="auto"/>
            <w:left w:val="none" w:sz="0" w:space="0" w:color="auto"/>
            <w:bottom w:val="none" w:sz="0" w:space="0" w:color="auto"/>
            <w:right w:val="none" w:sz="0" w:space="0" w:color="auto"/>
          </w:divBdr>
        </w:div>
        <w:div w:id="2125954161">
          <w:marLeft w:val="0"/>
          <w:marRight w:val="0"/>
          <w:marTop w:val="0"/>
          <w:marBottom w:val="0"/>
          <w:divBdr>
            <w:top w:val="none" w:sz="0" w:space="0" w:color="auto"/>
            <w:left w:val="none" w:sz="0" w:space="0" w:color="auto"/>
            <w:bottom w:val="none" w:sz="0" w:space="0" w:color="auto"/>
            <w:right w:val="none" w:sz="0" w:space="0" w:color="auto"/>
          </w:divBdr>
        </w:div>
        <w:div w:id="586690480">
          <w:marLeft w:val="0"/>
          <w:marRight w:val="0"/>
          <w:marTop w:val="0"/>
          <w:marBottom w:val="0"/>
          <w:divBdr>
            <w:top w:val="none" w:sz="0" w:space="0" w:color="auto"/>
            <w:left w:val="none" w:sz="0" w:space="0" w:color="auto"/>
            <w:bottom w:val="none" w:sz="0" w:space="0" w:color="auto"/>
            <w:right w:val="none" w:sz="0" w:space="0" w:color="auto"/>
          </w:divBdr>
        </w:div>
        <w:div w:id="2021930012">
          <w:marLeft w:val="0"/>
          <w:marRight w:val="0"/>
          <w:marTop w:val="0"/>
          <w:marBottom w:val="0"/>
          <w:divBdr>
            <w:top w:val="none" w:sz="0" w:space="0" w:color="auto"/>
            <w:left w:val="none" w:sz="0" w:space="0" w:color="auto"/>
            <w:bottom w:val="none" w:sz="0" w:space="0" w:color="auto"/>
            <w:right w:val="none" w:sz="0" w:space="0" w:color="auto"/>
          </w:divBdr>
        </w:div>
        <w:div w:id="803231328">
          <w:marLeft w:val="0"/>
          <w:marRight w:val="0"/>
          <w:marTop w:val="0"/>
          <w:marBottom w:val="0"/>
          <w:divBdr>
            <w:top w:val="none" w:sz="0" w:space="0" w:color="auto"/>
            <w:left w:val="none" w:sz="0" w:space="0" w:color="auto"/>
            <w:bottom w:val="none" w:sz="0" w:space="0" w:color="auto"/>
            <w:right w:val="none" w:sz="0" w:space="0" w:color="auto"/>
          </w:divBdr>
        </w:div>
        <w:div w:id="875852960">
          <w:marLeft w:val="0"/>
          <w:marRight w:val="0"/>
          <w:marTop w:val="0"/>
          <w:marBottom w:val="0"/>
          <w:divBdr>
            <w:top w:val="none" w:sz="0" w:space="0" w:color="auto"/>
            <w:left w:val="none" w:sz="0" w:space="0" w:color="auto"/>
            <w:bottom w:val="none" w:sz="0" w:space="0" w:color="auto"/>
            <w:right w:val="none" w:sz="0" w:space="0" w:color="auto"/>
          </w:divBdr>
        </w:div>
        <w:div w:id="1271471489">
          <w:marLeft w:val="0"/>
          <w:marRight w:val="0"/>
          <w:marTop w:val="0"/>
          <w:marBottom w:val="0"/>
          <w:divBdr>
            <w:top w:val="none" w:sz="0" w:space="0" w:color="auto"/>
            <w:left w:val="none" w:sz="0" w:space="0" w:color="auto"/>
            <w:bottom w:val="none" w:sz="0" w:space="0" w:color="auto"/>
            <w:right w:val="none" w:sz="0" w:space="0" w:color="auto"/>
          </w:divBdr>
        </w:div>
        <w:div w:id="1759717813">
          <w:marLeft w:val="0"/>
          <w:marRight w:val="0"/>
          <w:marTop w:val="0"/>
          <w:marBottom w:val="0"/>
          <w:divBdr>
            <w:top w:val="none" w:sz="0" w:space="0" w:color="auto"/>
            <w:left w:val="none" w:sz="0" w:space="0" w:color="auto"/>
            <w:bottom w:val="none" w:sz="0" w:space="0" w:color="auto"/>
            <w:right w:val="none" w:sz="0" w:space="0" w:color="auto"/>
          </w:divBdr>
        </w:div>
        <w:div w:id="384718724">
          <w:marLeft w:val="0"/>
          <w:marRight w:val="0"/>
          <w:marTop w:val="0"/>
          <w:marBottom w:val="0"/>
          <w:divBdr>
            <w:top w:val="none" w:sz="0" w:space="0" w:color="auto"/>
            <w:left w:val="none" w:sz="0" w:space="0" w:color="auto"/>
            <w:bottom w:val="none" w:sz="0" w:space="0" w:color="auto"/>
            <w:right w:val="none" w:sz="0" w:space="0" w:color="auto"/>
          </w:divBdr>
        </w:div>
        <w:div w:id="159081178">
          <w:marLeft w:val="0"/>
          <w:marRight w:val="0"/>
          <w:marTop w:val="0"/>
          <w:marBottom w:val="0"/>
          <w:divBdr>
            <w:top w:val="none" w:sz="0" w:space="0" w:color="auto"/>
            <w:left w:val="none" w:sz="0" w:space="0" w:color="auto"/>
            <w:bottom w:val="none" w:sz="0" w:space="0" w:color="auto"/>
            <w:right w:val="none" w:sz="0" w:space="0" w:color="auto"/>
          </w:divBdr>
        </w:div>
        <w:div w:id="2006280932">
          <w:marLeft w:val="0"/>
          <w:marRight w:val="0"/>
          <w:marTop w:val="0"/>
          <w:marBottom w:val="0"/>
          <w:divBdr>
            <w:top w:val="none" w:sz="0" w:space="0" w:color="auto"/>
            <w:left w:val="none" w:sz="0" w:space="0" w:color="auto"/>
            <w:bottom w:val="none" w:sz="0" w:space="0" w:color="auto"/>
            <w:right w:val="none" w:sz="0" w:space="0" w:color="auto"/>
          </w:divBdr>
        </w:div>
        <w:div w:id="1354187461">
          <w:marLeft w:val="0"/>
          <w:marRight w:val="0"/>
          <w:marTop w:val="0"/>
          <w:marBottom w:val="0"/>
          <w:divBdr>
            <w:top w:val="none" w:sz="0" w:space="0" w:color="auto"/>
            <w:left w:val="none" w:sz="0" w:space="0" w:color="auto"/>
            <w:bottom w:val="none" w:sz="0" w:space="0" w:color="auto"/>
            <w:right w:val="none" w:sz="0" w:space="0" w:color="auto"/>
          </w:divBdr>
        </w:div>
        <w:div w:id="264077257">
          <w:marLeft w:val="0"/>
          <w:marRight w:val="0"/>
          <w:marTop w:val="0"/>
          <w:marBottom w:val="0"/>
          <w:divBdr>
            <w:top w:val="none" w:sz="0" w:space="0" w:color="auto"/>
            <w:left w:val="none" w:sz="0" w:space="0" w:color="auto"/>
            <w:bottom w:val="none" w:sz="0" w:space="0" w:color="auto"/>
            <w:right w:val="none" w:sz="0" w:space="0" w:color="auto"/>
          </w:divBdr>
        </w:div>
      </w:divsChild>
    </w:div>
    <w:div w:id="4162942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308">
          <w:marLeft w:val="0"/>
          <w:marRight w:val="0"/>
          <w:marTop w:val="0"/>
          <w:marBottom w:val="0"/>
          <w:divBdr>
            <w:top w:val="none" w:sz="0" w:space="0" w:color="auto"/>
            <w:left w:val="none" w:sz="0" w:space="0" w:color="auto"/>
            <w:bottom w:val="none" w:sz="0" w:space="0" w:color="auto"/>
            <w:right w:val="none" w:sz="0" w:space="0" w:color="auto"/>
          </w:divBdr>
        </w:div>
        <w:div w:id="329412433">
          <w:marLeft w:val="0"/>
          <w:marRight w:val="0"/>
          <w:marTop w:val="0"/>
          <w:marBottom w:val="0"/>
          <w:divBdr>
            <w:top w:val="none" w:sz="0" w:space="0" w:color="auto"/>
            <w:left w:val="none" w:sz="0" w:space="0" w:color="auto"/>
            <w:bottom w:val="none" w:sz="0" w:space="0" w:color="auto"/>
            <w:right w:val="none" w:sz="0" w:space="0" w:color="auto"/>
          </w:divBdr>
        </w:div>
        <w:div w:id="339698956">
          <w:marLeft w:val="0"/>
          <w:marRight w:val="0"/>
          <w:marTop w:val="0"/>
          <w:marBottom w:val="0"/>
          <w:divBdr>
            <w:top w:val="none" w:sz="0" w:space="0" w:color="auto"/>
            <w:left w:val="none" w:sz="0" w:space="0" w:color="auto"/>
            <w:bottom w:val="none" w:sz="0" w:space="0" w:color="auto"/>
            <w:right w:val="none" w:sz="0" w:space="0" w:color="auto"/>
          </w:divBdr>
        </w:div>
        <w:div w:id="446890814">
          <w:marLeft w:val="0"/>
          <w:marRight w:val="0"/>
          <w:marTop w:val="0"/>
          <w:marBottom w:val="0"/>
          <w:divBdr>
            <w:top w:val="none" w:sz="0" w:space="0" w:color="auto"/>
            <w:left w:val="none" w:sz="0" w:space="0" w:color="auto"/>
            <w:bottom w:val="none" w:sz="0" w:space="0" w:color="auto"/>
            <w:right w:val="none" w:sz="0" w:space="0" w:color="auto"/>
          </w:divBdr>
        </w:div>
        <w:div w:id="2100707817">
          <w:marLeft w:val="0"/>
          <w:marRight w:val="0"/>
          <w:marTop w:val="0"/>
          <w:marBottom w:val="0"/>
          <w:divBdr>
            <w:top w:val="none" w:sz="0" w:space="0" w:color="auto"/>
            <w:left w:val="none" w:sz="0" w:space="0" w:color="auto"/>
            <w:bottom w:val="none" w:sz="0" w:space="0" w:color="auto"/>
            <w:right w:val="none" w:sz="0" w:space="0" w:color="auto"/>
          </w:divBdr>
        </w:div>
      </w:divsChild>
    </w:div>
    <w:div w:id="442504171">
      <w:bodyDiv w:val="1"/>
      <w:marLeft w:val="0"/>
      <w:marRight w:val="0"/>
      <w:marTop w:val="0"/>
      <w:marBottom w:val="0"/>
      <w:divBdr>
        <w:top w:val="none" w:sz="0" w:space="0" w:color="auto"/>
        <w:left w:val="none" w:sz="0" w:space="0" w:color="auto"/>
        <w:bottom w:val="none" w:sz="0" w:space="0" w:color="auto"/>
        <w:right w:val="none" w:sz="0" w:space="0" w:color="auto"/>
      </w:divBdr>
      <w:divsChild>
        <w:div w:id="1976833668">
          <w:marLeft w:val="0"/>
          <w:marRight w:val="0"/>
          <w:marTop w:val="0"/>
          <w:marBottom w:val="0"/>
          <w:divBdr>
            <w:top w:val="none" w:sz="0" w:space="0" w:color="auto"/>
            <w:left w:val="none" w:sz="0" w:space="0" w:color="auto"/>
            <w:bottom w:val="none" w:sz="0" w:space="0" w:color="auto"/>
            <w:right w:val="none" w:sz="0" w:space="0" w:color="auto"/>
          </w:divBdr>
        </w:div>
        <w:div w:id="1472014785">
          <w:marLeft w:val="0"/>
          <w:marRight w:val="0"/>
          <w:marTop w:val="0"/>
          <w:marBottom w:val="0"/>
          <w:divBdr>
            <w:top w:val="none" w:sz="0" w:space="0" w:color="auto"/>
            <w:left w:val="none" w:sz="0" w:space="0" w:color="auto"/>
            <w:bottom w:val="none" w:sz="0" w:space="0" w:color="auto"/>
            <w:right w:val="none" w:sz="0" w:space="0" w:color="auto"/>
          </w:divBdr>
        </w:div>
      </w:divsChild>
    </w:div>
    <w:div w:id="473839637">
      <w:bodyDiv w:val="1"/>
      <w:marLeft w:val="0"/>
      <w:marRight w:val="0"/>
      <w:marTop w:val="0"/>
      <w:marBottom w:val="0"/>
      <w:divBdr>
        <w:top w:val="none" w:sz="0" w:space="0" w:color="auto"/>
        <w:left w:val="none" w:sz="0" w:space="0" w:color="auto"/>
        <w:bottom w:val="none" w:sz="0" w:space="0" w:color="auto"/>
        <w:right w:val="none" w:sz="0" w:space="0" w:color="auto"/>
      </w:divBdr>
      <w:divsChild>
        <w:div w:id="801308756">
          <w:marLeft w:val="0"/>
          <w:marRight w:val="0"/>
          <w:marTop w:val="0"/>
          <w:marBottom w:val="0"/>
          <w:divBdr>
            <w:top w:val="none" w:sz="0" w:space="0" w:color="auto"/>
            <w:left w:val="none" w:sz="0" w:space="0" w:color="auto"/>
            <w:bottom w:val="none" w:sz="0" w:space="0" w:color="auto"/>
            <w:right w:val="none" w:sz="0" w:space="0" w:color="auto"/>
          </w:divBdr>
        </w:div>
        <w:div w:id="404884243">
          <w:marLeft w:val="0"/>
          <w:marRight w:val="0"/>
          <w:marTop w:val="0"/>
          <w:marBottom w:val="0"/>
          <w:divBdr>
            <w:top w:val="none" w:sz="0" w:space="0" w:color="auto"/>
            <w:left w:val="none" w:sz="0" w:space="0" w:color="auto"/>
            <w:bottom w:val="none" w:sz="0" w:space="0" w:color="auto"/>
            <w:right w:val="none" w:sz="0" w:space="0" w:color="auto"/>
          </w:divBdr>
        </w:div>
      </w:divsChild>
    </w:div>
    <w:div w:id="506987394">
      <w:bodyDiv w:val="1"/>
      <w:marLeft w:val="0"/>
      <w:marRight w:val="0"/>
      <w:marTop w:val="0"/>
      <w:marBottom w:val="0"/>
      <w:divBdr>
        <w:top w:val="none" w:sz="0" w:space="0" w:color="auto"/>
        <w:left w:val="none" w:sz="0" w:space="0" w:color="auto"/>
        <w:bottom w:val="none" w:sz="0" w:space="0" w:color="auto"/>
        <w:right w:val="none" w:sz="0" w:space="0" w:color="auto"/>
      </w:divBdr>
      <w:divsChild>
        <w:div w:id="2131439060">
          <w:marLeft w:val="0"/>
          <w:marRight w:val="0"/>
          <w:marTop w:val="0"/>
          <w:marBottom w:val="0"/>
          <w:divBdr>
            <w:top w:val="none" w:sz="0" w:space="0" w:color="auto"/>
            <w:left w:val="none" w:sz="0" w:space="0" w:color="auto"/>
            <w:bottom w:val="none" w:sz="0" w:space="0" w:color="auto"/>
            <w:right w:val="none" w:sz="0" w:space="0" w:color="auto"/>
          </w:divBdr>
        </w:div>
      </w:divsChild>
    </w:div>
    <w:div w:id="514610298">
      <w:bodyDiv w:val="1"/>
      <w:marLeft w:val="0"/>
      <w:marRight w:val="0"/>
      <w:marTop w:val="0"/>
      <w:marBottom w:val="0"/>
      <w:divBdr>
        <w:top w:val="none" w:sz="0" w:space="0" w:color="auto"/>
        <w:left w:val="none" w:sz="0" w:space="0" w:color="auto"/>
        <w:bottom w:val="none" w:sz="0" w:space="0" w:color="auto"/>
        <w:right w:val="none" w:sz="0" w:space="0" w:color="auto"/>
      </w:divBdr>
      <w:divsChild>
        <w:div w:id="1078091443">
          <w:marLeft w:val="0"/>
          <w:marRight w:val="0"/>
          <w:marTop w:val="0"/>
          <w:marBottom w:val="0"/>
          <w:divBdr>
            <w:top w:val="none" w:sz="0" w:space="0" w:color="auto"/>
            <w:left w:val="none" w:sz="0" w:space="0" w:color="auto"/>
            <w:bottom w:val="none" w:sz="0" w:space="0" w:color="auto"/>
            <w:right w:val="none" w:sz="0" w:space="0" w:color="auto"/>
          </w:divBdr>
        </w:div>
      </w:divsChild>
    </w:div>
    <w:div w:id="527334845">
      <w:bodyDiv w:val="1"/>
      <w:marLeft w:val="0"/>
      <w:marRight w:val="0"/>
      <w:marTop w:val="0"/>
      <w:marBottom w:val="0"/>
      <w:divBdr>
        <w:top w:val="none" w:sz="0" w:space="0" w:color="auto"/>
        <w:left w:val="none" w:sz="0" w:space="0" w:color="auto"/>
        <w:bottom w:val="none" w:sz="0" w:space="0" w:color="auto"/>
        <w:right w:val="none" w:sz="0" w:space="0" w:color="auto"/>
      </w:divBdr>
      <w:divsChild>
        <w:div w:id="1840727054">
          <w:marLeft w:val="0"/>
          <w:marRight w:val="0"/>
          <w:marTop w:val="0"/>
          <w:marBottom w:val="0"/>
          <w:divBdr>
            <w:top w:val="none" w:sz="0" w:space="0" w:color="auto"/>
            <w:left w:val="none" w:sz="0" w:space="0" w:color="auto"/>
            <w:bottom w:val="none" w:sz="0" w:space="0" w:color="auto"/>
            <w:right w:val="none" w:sz="0" w:space="0" w:color="auto"/>
          </w:divBdr>
        </w:div>
        <w:div w:id="1777820569">
          <w:marLeft w:val="0"/>
          <w:marRight w:val="0"/>
          <w:marTop w:val="0"/>
          <w:marBottom w:val="0"/>
          <w:divBdr>
            <w:top w:val="none" w:sz="0" w:space="0" w:color="auto"/>
            <w:left w:val="none" w:sz="0" w:space="0" w:color="auto"/>
            <w:bottom w:val="none" w:sz="0" w:space="0" w:color="auto"/>
            <w:right w:val="none" w:sz="0" w:space="0" w:color="auto"/>
          </w:divBdr>
        </w:div>
      </w:divsChild>
    </w:div>
    <w:div w:id="546383220">
      <w:bodyDiv w:val="1"/>
      <w:marLeft w:val="0"/>
      <w:marRight w:val="0"/>
      <w:marTop w:val="0"/>
      <w:marBottom w:val="0"/>
      <w:divBdr>
        <w:top w:val="none" w:sz="0" w:space="0" w:color="auto"/>
        <w:left w:val="none" w:sz="0" w:space="0" w:color="auto"/>
        <w:bottom w:val="none" w:sz="0" w:space="0" w:color="auto"/>
        <w:right w:val="none" w:sz="0" w:space="0" w:color="auto"/>
      </w:divBdr>
      <w:divsChild>
        <w:div w:id="431095970">
          <w:marLeft w:val="0"/>
          <w:marRight w:val="0"/>
          <w:marTop w:val="0"/>
          <w:marBottom w:val="0"/>
          <w:divBdr>
            <w:top w:val="none" w:sz="0" w:space="0" w:color="auto"/>
            <w:left w:val="none" w:sz="0" w:space="0" w:color="auto"/>
            <w:bottom w:val="none" w:sz="0" w:space="0" w:color="auto"/>
            <w:right w:val="none" w:sz="0" w:space="0" w:color="auto"/>
          </w:divBdr>
        </w:div>
        <w:div w:id="1297416529">
          <w:marLeft w:val="0"/>
          <w:marRight w:val="0"/>
          <w:marTop w:val="0"/>
          <w:marBottom w:val="0"/>
          <w:divBdr>
            <w:top w:val="none" w:sz="0" w:space="0" w:color="auto"/>
            <w:left w:val="none" w:sz="0" w:space="0" w:color="auto"/>
            <w:bottom w:val="none" w:sz="0" w:space="0" w:color="auto"/>
            <w:right w:val="none" w:sz="0" w:space="0" w:color="auto"/>
          </w:divBdr>
        </w:div>
        <w:div w:id="76294153">
          <w:marLeft w:val="0"/>
          <w:marRight w:val="0"/>
          <w:marTop w:val="0"/>
          <w:marBottom w:val="0"/>
          <w:divBdr>
            <w:top w:val="none" w:sz="0" w:space="0" w:color="auto"/>
            <w:left w:val="none" w:sz="0" w:space="0" w:color="auto"/>
            <w:bottom w:val="none" w:sz="0" w:space="0" w:color="auto"/>
            <w:right w:val="none" w:sz="0" w:space="0" w:color="auto"/>
          </w:divBdr>
        </w:div>
        <w:div w:id="1667436410">
          <w:marLeft w:val="0"/>
          <w:marRight w:val="0"/>
          <w:marTop w:val="0"/>
          <w:marBottom w:val="0"/>
          <w:divBdr>
            <w:top w:val="none" w:sz="0" w:space="0" w:color="auto"/>
            <w:left w:val="none" w:sz="0" w:space="0" w:color="auto"/>
            <w:bottom w:val="none" w:sz="0" w:space="0" w:color="auto"/>
            <w:right w:val="none" w:sz="0" w:space="0" w:color="auto"/>
          </w:divBdr>
        </w:div>
        <w:div w:id="965350636">
          <w:marLeft w:val="0"/>
          <w:marRight w:val="0"/>
          <w:marTop w:val="0"/>
          <w:marBottom w:val="0"/>
          <w:divBdr>
            <w:top w:val="none" w:sz="0" w:space="0" w:color="auto"/>
            <w:left w:val="none" w:sz="0" w:space="0" w:color="auto"/>
            <w:bottom w:val="none" w:sz="0" w:space="0" w:color="auto"/>
            <w:right w:val="none" w:sz="0" w:space="0" w:color="auto"/>
          </w:divBdr>
        </w:div>
      </w:divsChild>
    </w:div>
    <w:div w:id="583220113">
      <w:bodyDiv w:val="1"/>
      <w:marLeft w:val="0"/>
      <w:marRight w:val="0"/>
      <w:marTop w:val="0"/>
      <w:marBottom w:val="0"/>
      <w:divBdr>
        <w:top w:val="none" w:sz="0" w:space="0" w:color="auto"/>
        <w:left w:val="none" w:sz="0" w:space="0" w:color="auto"/>
        <w:bottom w:val="none" w:sz="0" w:space="0" w:color="auto"/>
        <w:right w:val="none" w:sz="0" w:space="0" w:color="auto"/>
      </w:divBdr>
      <w:divsChild>
        <w:div w:id="241380851">
          <w:marLeft w:val="0"/>
          <w:marRight w:val="0"/>
          <w:marTop w:val="0"/>
          <w:marBottom w:val="0"/>
          <w:divBdr>
            <w:top w:val="none" w:sz="0" w:space="0" w:color="auto"/>
            <w:left w:val="none" w:sz="0" w:space="0" w:color="auto"/>
            <w:bottom w:val="none" w:sz="0" w:space="0" w:color="auto"/>
            <w:right w:val="none" w:sz="0" w:space="0" w:color="auto"/>
          </w:divBdr>
        </w:div>
        <w:div w:id="1611157783">
          <w:marLeft w:val="0"/>
          <w:marRight w:val="0"/>
          <w:marTop w:val="0"/>
          <w:marBottom w:val="0"/>
          <w:divBdr>
            <w:top w:val="none" w:sz="0" w:space="0" w:color="auto"/>
            <w:left w:val="none" w:sz="0" w:space="0" w:color="auto"/>
            <w:bottom w:val="none" w:sz="0" w:space="0" w:color="auto"/>
            <w:right w:val="none" w:sz="0" w:space="0" w:color="auto"/>
          </w:divBdr>
        </w:div>
        <w:div w:id="2052488188">
          <w:marLeft w:val="0"/>
          <w:marRight w:val="0"/>
          <w:marTop w:val="0"/>
          <w:marBottom w:val="0"/>
          <w:divBdr>
            <w:top w:val="none" w:sz="0" w:space="0" w:color="auto"/>
            <w:left w:val="none" w:sz="0" w:space="0" w:color="auto"/>
            <w:bottom w:val="none" w:sz="0" w:space="0" w:color="auto"/>
            <w:right w:val="none" w:sz="0" w:space="0" w:color="auto"/>
          </w:divBdr>
        </w:div>
        <w:div w:id="849174977">
          <w:marLeft w:val="0"/>
          <w:marRight w:val="0"/>
          <w:marTop w:val="0"/>
          <w:marBottom w:val="0"/>
          <w:divBdr>
            <w:top w:val="none" w:sz="0" w:space="0" w:color="auto"/>
            <w:left w:val="none" w:sz="0" w:space="0" w:color="auto"/>
            <w:bottom w:val="none" w:sz="0" w:space="0" w:color="auto"/>
            <w:right w:val="none" w:sz="0" w:space="0" w:color="auto"/>
          </w:divBdr>
        </w:div>
      </w:divsChild>
    </w:div>
    <w:div w:id="672873703">
      <w:bodyDiv w:val="1"/>
      <w:marLeft w:val="0"/>
      <w:marRight w:val="0"/>
      <w:marTop w:val="0"/>
      <w:marBottom w:val="0"/>
      <w:divBdr>
        <w:top w:val="none" w:sz="0" w:space="0" w:color="auto"/>
        <w:left w:val="none" w:sz="0" w:space="0" w:color="auto"/>
        <w:bottom w:val="none" w:sz="0" w:space="0" w:color="auto"/>
        <w:right w:val="none" w:sz="0" w:space="0" w:color="auto"/>
      </w:divBdr>
      <w:divsChild>
        <w:div w:id="84617580">
          <w:marLeft w:val="0"/>
          <w:marRight w:val="0"/>
          <w:marTop w:val="0"/>
          <w:marBottom w:val="0"/>
          <w:divBdr>
            <w:top w:val="none" w:sz="0" w:space="0" w:color="auto"/>
            <w:left w:val="none" w:sz="0" w:space="0" w:color="auto"/>
            <w:bottom w:val="none" w:sz="0" w:space="0" w:color="auto"/>
            <w:right w:val="none" w:sz="0" w:space="0" w:color="auto"/>
          </w:divBdr>
        </w:div>
        <w:div w:id="610430192">
          <w:marLeft w:val="0"/>
          <w:marRight w:val="0"/>
          <w:marTop w:val="0"/>
          <w:marBottom w:val="0"/>
          <w:divBdr>
            <w:top w:val="none" w:sz="0" w:space="0" w:color="auto"/>
            <w:left w:val="none" w:sz="0" w:space="0" w:color="auto"/>
            <w:bottom w:val="none" w:sz="0" w:space="0" w:color="auto"/>
            <w:right w:val="none" w:sz="0" w:space="0" w:color="auto"/>
          </w:divBdr>
        </w:div>
        <w:div w:id="1295255544">
          <w:marLeft w:val="0"/>
          <w:marRight w:val="0"/>
          <w:marTop w:val="0"/>
          <w:marBottom w:val="0"/>
          <w:divBdr>
            <w:top w:val="none" w:sz="0" w:space="0" w:color="auto"/>
            <w:left w:val="none" w:sz="0" w:space="0" w:color="auto"/>
            <w:bottom w:val="none" w:sz="0" w:space="0" w:color="auto"/>
            <w:right w:val="none" w:sz="0" w:space="0" w:color="auto"/>
          </w:divBdr>
        </w:div>
        <w:div w:id="1123231915">
          <w:marLeft w:val="0"/>
          <w:marRight w:val="0"/>
          <w:marTop w:val="0"/>
          <w:marBottom w:val="0"/>
          <w:divBdr>
            <w:top w:val="none" w:sz="0" w:space="0" w:color="auto"/>
            <w:left w:val="none" w:sz="0" w:space="0" w:color="auto"/>
            <w:bottom w:val="none" w:sz="0" w:space="0" w:color="auto"/>
            <w:right w:val="none" w:sz="0" w:space="0" w:color="auto"/>
          </w:divBdr>
        </w:div>
        <w:div w:id="991904545">
          <w:marLeft w:val="0"/>
          <w:marRight w:val="0"/>
          <w:marTop w:val="0"/>
          <w:marBottom w:val="0"/>
          <w:divBdr>
            <w:top w:val="none" w:sz="0" w:space="0" w:color="auto"/>
            <w:left w:val="none" w:sz="0" w:space="0" w:color="auto"/>
            <w:bottom w:val="none" w:sz="0" w:space="0" w:color="auto"/>
            <w:right w:val="none" w:sz="0" w:space="0" w:color="auto"/>
          </w:divBdr>
        </w:div>
      </w:divsChild>
    </w:div>
    <w:div w:id="689725764">
      <w:bodyDiv w:val="1"/>
      <w:marLeft w:val="0"/>
      <w:marRight w:val="0"/>
      <w:marTop w:val="0"/>
      <w:marBottom w:val="0"/>
      <w:divBdr>
        <w:top w:val="none" w:sz="0" w:space="0" w:color="auto"/>
        <w:left w:val="none" w:sz="0" w:space="0" w:color="auto"/>
        <w:bottom w:val="none" w:sz="0" w:space="0" w:color="auto"/>
        <w:right w:val="none" w:sz="0" w:space="0" w:color="auto"/>
      </w:divBdr>
      <w:divsChild>
        <w:div w:id="625503562">
          <w:marLeft w:val="0"/>
          <w:marRight w:val="0"/>
          <w:marTop w:val="0"/>
          <w:marBottom w:val="0"/>
          <w:divBdr>
            <w:top w:val="none" w:sz="0" w:space="0" w:color="auto"/>
            <w:left w:val="none" w:sz="0" w:space="0" w:color="auto"/>
            <w:bottom w:val="none" w:sz="0" w:space="0" w:color="auto"/>
            <w:right w:val="none" w:sz="0" w:space="0" w:color="auto"/>
          </w:divBdr>
        </w:div>
        <w:div w:id="1692140872">
          <w:marLeft w:val="0"/>
          <w:marRight w:val="0"/>
          <w:marTop w:val="0"/>
          <w:marBottom w:val="0"/>
          <w:divBdr>
            <w:top w:val="none" w:sz="0" w:space="0" w:color="auto"/>
            <w:left w:val="none" w:sz="0" w:space="0" w:color="auto"/>
            <w:bottom w:val="none" w:sz="0" w:space="0" w:color="auto"/>
            <w:right w:val="none" w:sz="0" w:space="0" w:color="auto"/>
          </w:divBdr>
        </w:div>
        <w:div w:id="712079361">
          <w:marLeft w:val="0"/>
          <w:marRight w:val="0"/>
          <w:marTop w:val="0"/>
          <w:marBottom w:val="0"/>
          <w:divBdr>
            <w:top w:val="none" w:sz="0" w:space="0" w:color="auto"/>
            <w:left w:val="none" w:sz="0" w:space="0" w:color="auto"/>
            <w:bottom w:val="none" w:sz="0" w:space="0" w:color="auto"/>
            <w:right w:val="none" w:sz="0" w:space="0" w:color="auto"/>
          </w:divBdr>
        </w:div>
        <w:div w:id="1474712269">
          <w:marLeft w:val="0"/>
          <w:marRight w:val="0"/>
          <w:marTop w:val="0"/>
          <w:marBottom w:val="0"/>
          <w:divBdr>
            <w:top w:val="none" w:sz="0" w:space="0" w:color="auto"/>
            <w:left w:val="none" w:sz="0" w:space="0" w:color="auto"/>
            <w:bottom w:val="none" w:sz="0" w:space="0" w:color="auto"/>
            <w:right w:val="none" w:sz="0" w:space="0" w:color="auto"/>
          </w:divBdr>
        </w:div>
        <w:div w:id="495658492">
          <w:marLeft w:val="0"/>
          <w:marRight w:val="0"/>
          <w:marTop w:val="0"/>
          <w:marBottom w:val="0"/>
          <w:divBdr>
            <w:top w:val="none" w:sz="0" w:space="0" w:color="auto"/>
            <w:left w:val="none" w:sz="0" w:space="0" w:color="auto"/>
            <w:bottom w:val="none" w:sz="0" w:space="0" w:color="auto"/>
            <w:right w:val="none" w:sz="0" w:space="0" w:color="auto"/>
          </w:divBdr>
        </w:div>
      </w:divsChild>
    </w:div>
    <w:div w:id="690494523">
      <w:bodyDiv w:val="1"/>
      <w:marLeft w:val="0"/>
      <w:marRight w:val="0"/>
      <w:marTop w:val="0"/>
      <w:marBottom w:val="0"/>
      <w:divBdr>
        <w:top w:val="none" w:sz="0" w:space="0" w:color="auto"/>
        <w:left w:val="none" w:sz="0" w:space="0" w:color="auto"/>
        <w:bottom w:val="none" w:sz="0" w:space="0" w:color="auto"/>
        <w:right w:val="none" w:sz="0" w:space="0" w:color="auto"/>
      </w:divBdr>
      <w:divsChild>
        <w:div w:id="1886671795">
          <w:marLeft w:val="0"/>
          <w:marRight w:val="0"/>
          <w:marTop w:val="0"/>
          <w:marBottom w:val="0"/>
          <w:divBdr>
            <w:top w:val="none" w:sz="0" w:space="0" w:color="auto"/>
            <w:left w:val="none" w:sz="0" w:space="0" w:color="auto"/>
            <w:bottom w:val="none" w:sz="0" w:space="0" w:color="auto"/>
            <w:right w:val="none" w:sz="0" w:space="0" w:color="auto"/>
          </w:divBdr>
        </w:div>
        <w:div w:id="228807961">
          <w:marLeft w:val="0"/>
          <w:marRight w:val="0"/>
          <w:marTop w:val="0"/>
          <w:marBottom w:val="0"/>
          <w:divBdr>
            <w:top w:val="none" w:sz="0" w:space="0" w:color="auto"/>
            <w:left w:val="none" w:sz="0" w:space="0" w:color="auto"/>
            <w:bottom w:val="none" w:sz="0" w:space="0" w:color="auto"/>
            <w:right w:val="none" w:sz="0" w:space="0" w:color="auto"/>
          </w:divBdr>
        </w:div>
        <w:div w:id="1147555698">
          <w:marLeft w:val="0"/>
          <w:marRight w:val="0"/>
          <w:marTop w:val="0"/>
          <w:marBottom w:val="0"/>
          <w:divBdr>
            <w:top w:val="none" w:sz="0" w:space="0" w:color="auto"/>
            <w:left w:val="none" w:sz="0" w:space="0" w:color="auto"/>
            <w:bottom w:val="none" w:sz="0" w:space="0" w:color="auto"/>
            <w:right w:val="none" w:sz="0" w:space="0" w:color="auto"/>
          </w:divBdr>
        </w:div>
        <w:div w:id="1869567081">
          <w:marLeft w:val="0"/>
          <w:marRight w:val="0"/>
          <w:marTop w:val="0"/>
          <w:marBottom w:val="0"/>
          <w:divBdr>
            <w:top w:val="none" w:sz="0" w:space="0" w:color="auto"/>
            <w:left w:val="none" w:sz="0" w:space="0" w:color="auto"/>
            <w:bottom w:val="none" w:sz="0" w:space="0" w:color="auto"/>
            <w:right w:val="none" w:sz="0" w:space="0" w:color="auto"/>
          </w:divBdr>
        </w:div>
        <w:div w:id="1595747419">
          <w:marLeft w:val="0"/>
          <w:marRight w:val="0"/>
          <w:marTop w:val="0"/>
          <w:marBottom w:val="0"/>
          <w:divBdr>
            <w:top w:val="none" w:sz="0" w:space="0" w:color="auto"/>
            <w:left w:val="none" w:sz="0" w:space="0" w:color="auto"/>
            <w:bottom w:val="none" w:sz="0" w:space="0" w:color="auto"/>
            <w:right w:val="none" w:sz="0" w:space="0" w:color="auto"/>
          </w:divBdr>
        </w:div>
        <w:div w:id="666254268">
          <w:marLeft w:val="0"/>
          <w:marRight w:val="0"/>
          <w:marTop w:val="0"/>
          <w:marBottom w:val="0"/>
          <w:divBdr>
            <w:top w:val="none" w:sz="0" w:space="0" w:color="auto"/>
            <w:left w:val="none" w:sz="0" w:space="0" w:color="auto"/>
            <w:bottom w:val="none" w:sz="0" w:space="0" w:color="auto"/>
            <w:right w:val="none" w:sz="0" w:space="0" w:color="auto"/>
          </w:divBdr>
        </w:div>
      </w:divsChild>
    </w:div>
    <w:div w:id="708335641">
      <w:bodyDiv w:val="1"/>
      <w:marLeft w:val="0"/>
      <w:marRight w:val="0"/>
      <w:marTop w:val="0"/>
      <w:marBottom w:val="0"/>
      <w:divBdr>
        <w:top w:val="none" w:sz="0" w:space="0" w:color="auto"/>
        <w:left w:val="none" w:sz="0" w:space="0" w:color="auto"/>
        <w:bottom w:val="none" w:sz="0" w:space="0" w:color="auto"/>
        <w:right w:val="none" w:sz="0" w:space="0" w:color="auto"/>
      </w:divBdr>
      <w:divsChild>
        <w:div w:id="1917860333">
          <w:marLeft w:val="0"/>
          <w:marRight w:val="0"/>
          <w:marTop w:val="0"/>
          <w:marBottom w:val="0"/>
          <w:divBdr>
            <w:top w:val="none" w:sz="0" w:space="0" w:color="auto"/>
            <w:left w:val="none" w:sz="0" w:space="0" w:color="auto"/>
            <w:bottom w:val="none" w:sz="0" w:space="0" w:color="auto"/>
            <w:right w:val="none" w:sz="0" w:space="0" w:color="auto"/>
          </w:divBdr>
        </w:div>
        <w:div w:id="1546405035">
          <w:marLeft w:val="0"/>
          <w:marRight w:val="0"/>
          <w:marTop w:val="0"/>
          <w:marBottom w:val="0"/>
          <w:divBdr>
            <w:top w:val="none" w:sz="0" w:space="0" w:color="auto"/>
            <w:left w:val="none" w:sz="0" w:space="0" w:color="auto"/>
            <w:bottom w:val="none" w:sz="0" w:space="0" w:color="auto"/>
            <w:right w:val="none" w:sz="0" w:space="0" w:color="auto"/>
          </w:divBdr>
        </w:div>
        <w:div w:id="1849249102">
          <w:marLeft w:val="0"/>
          <w:marRight w:val="0"/>
          <w:marTop w:val="0"/>
          <w:marBottom w:val="0"/>
          <w:divBdr>
            <w:top w:val="none" w:sz="0" w:space="0" w:color="auto"/>
            <w:left w:val="none" w:sz="0" w:space="0" w:color="auto"/>
            <w:bottom w:val="none" w:sz="0" w:space="0" w:color="auto"/>
            <w:right w:val="none" w:sz="0" w:space="0" w:color="auto"/>
          </w:divBdr>
        </w:div>
        <w:div w:id="1018969072">
          <w:marLeft w:val="0"/>
          <w:marRight w:val="0"/>
          <w:marTop w:val="0"/>
          <w:marBottom w:val="0"/>
          <w:divBdr>
            <w:top w:val="none" w:sz="0" w:space="0" w:color="auto"/>
            <w:left w:val="none" w:sz="0" w:space="0" w:color="auto"/>
            <w:bottom w:val="none" w:sz="0" w:space="0" w:color="auto"/>
            <w:right w:val="none" w:sz="0" w:space="0" w:color="auto"/>
          </w:divBdr>
        </w:div>
        <w:div w:id="1853840599">
          <w:marLeft w:val="0"/>
          <w:marRight w:val="0"/>
          <w:marTop w:val="0"/>
          <w:marBottom w:val="0"/>
          <w:divBdr>
            <w:top w:val="none" w:sz="0" w:space="0" w:color="auto"/>
            <w:left w:val="none" w:sz="0" w:space="0" w:color="auto"/>
            <w:bottom w:val="none" w:sz="0" w:space="0" w:color="auto"/>
            <w:right w:val="none" w:sz="0" w:space="0" w:color="auto"/>
          </w:divBdr>
        </w:div>
        <w:div w:id="1152672836">
          <w:marLeft w:val="0"/>
          <w:marRight w:val="0"/>
          <w:marTop w:val="0"/>
          <w:marBottom w:val="0"/>
          <w:divBdr>
            <w:top w:val="none" w:sz="0" w:space="0" w:color="auto"/>
            <w:left w:val="none" w:sz="0" w:space="0" w:color="auto"/>
            <w:bottom w:val="none" w:sz="0" w:space="0" w:color="auto"/>
            <w:right w:val="none" w:sz="0" w:space="0" w:color="auto"/>
          </w:divBdr>
        </w:div>
        <w:div w:id="820778713">
          <w:marLeft w:val="0"/>
          <w:marRight w:val="0"/>
          <w:marTop w:val="0"/>
          <w:marBottom w:val="0"/>
          <w:divBdr>
            <w:top w:val="none" w:sz="0" w:space="0" w:color="auto"/>
            <w:left w:val="none" w:sz="0" w:space="0" w:color="auto"/>
            <w:bottom w:val="none" w:sz="0" w:space="0" w:color="auto"/>
            <w:right w:val="none" w:sz="0" w:space="0" w:color="auto"/>
          </w:divBdr>
        </w:div>
        <w:div w:id="205994800">
          <w:marLeft w:val="0"/>
          <w:marRight w:val="0"/>
          <w:marTop w:val="0"/>
          <w:marBottom w:val="0"/>
          <w:divBdr>
            <w:top w:val="none" w:sz="0" w:space="0" w:color="auto"/>
            <w:left w:val="none" w:sz="0" w:space="0" w:color="auto"/>
            <w:bottom w:val="none" w:sz="0" w:space="0" w:color="auto"/>
            <w:right w:val="none" w:sz="0" w:space="0" w:color="auto"/>
          </w:divBdr>
        </w:div>
        <w:div w:id="816920329">
          <w:marLeft w:val="0"/>
          <w:marRight w:val="0"/>
          <w:marTop w:val="0"/>
          <w:marBottom w:val="0"/>
          <w:divBdr>
            <w:top w:val="none" w:sz="0" w:space="0" w:color="auto"/>
            <w:left w:val="none" w:sz="0" w:space="0" w:color="auto"/>
            <w:bottom w:val="none" w:sz="0" w:space="0" w:color="auto"/>
            <w:right w:val="none" w:sz="0" w:space="0" w:color="auto"/>
          </w:divBdr>
        </w:div>
        <w:div w:id="1750806845">
          <w:marLeft w:val="0"/>
          <w:marRight w:val="0"/>
          <w:marTop w:val="0"/>
          <w:marBottom w:val="0"/>
          <w:divBdr>
            <w:top w:val="none" w:sz="0" w:space="0" w:color="auto"/>
            <w:left w:val="none" w:sz="0" w:space="0" w:color="auto"/>
            <w:bottom w:val="none" w:sz="0" w:space="0" w:color="auto"/>
            <w:right w:val="none" w:sz="0" w:space="0" w:color="auto"/>
          </w:divBdr>
        </w:div>
        <w:div w:id="283461694">
          <w:marLeft w:val="0"/>
          <w:marRight w:val="0"/>
          <w:marTop w:val="0"/>
          <w:marBottom w:val="0"/>
          <w:divBdr>
            <w:top w:val="none" w:sz="0" w:space="0" w:color="auto"/>
            <w:left w:val="none" w:sz="0" w:space="0" w:color="auto"/>
            <w:bottom w:val="none" w:sz="0" w:space="0" w:color="auto"/>
            <w:right w:val="none" w:sz="0" w:space="0" w:color="auto"/>
          </w:divBdr>
        </w:div>
        <w:div w:id="455879920">
          <w:marLeft w:val="0"/>
          <w:marRight w:val="0"/>
          <w:marTop w:val="0"/>
          <w:marBottom w:val="0"/>
          <w:divBdr>
            <w:top w:val="none" w:sz="0" w:space="0" w:color="auto"/>
            <w:left w:val="none" w:sz="0" w:space="0" w:color="auto"/>
            <w:bottom w:val="none" w:sz="0" w:space="0" w:color="auto"/>
            <w:right w:val="none" w:sz="0" w:space="0" w:color="auto"/>
          </w:divBdr>
        </w:div>
        <w:div w:id="234357670">
          <w:marLeft w:val="0"/>
          <w:marRight w:val="0"/>
          <w:marTop w:val="0"/>
          <w:marBottom w:val="0"/>
          <w:divBdr>
            <w:top w:val="none" w:sz="0" w:space="0" w:color="auto"/>
            <w:left w:val="none" w:sz="0" w:space="0" w:color="auto"/>
            <w:bottom w:val="none" w:sz="0" w:space="0" w:color="auto"/>
            <w:right w:val="none" w:sz="0" w:space="0" w:color="auto"/>
          </w:divBdr>
        </w:div>
        <w:div w:id="120651843">
          <w:marLeft w:val="0"/>
          <w:marRight w:val="0"/>
          <w:marTop w:val="0"/>
          <w:marBottom w:val="0"/>
          <w:divBdr>
            <w:top w:val="none" w:sz="0" w:space="0" w:color="auto"/>
            <w:left w:val="none" w:sz="0" w:space="0" w:color="auto"/>
            <w:bottom w:val="none" w:sz="0" w:space="0" w:color="auto"/>
            <w:right w:val="none" w:sz="0" w:space="0" w:color="auto"/>
          </w:divBdr>
        </w:div>
        <w:div w:id="240600970">
          <w:marLeft w:val="0"/>
          <w:marRight w:val="0"/>
          <w:marTop w:val="0"/>
          <w:marBottom w:val="0"/>
          <w:divBdr>
            <w:top w:val="none" w:sz="0" w:space="0" w:color="auto"/>
            <w:left w:val="none" w:sz="0" w:space="0" w:color="auto"/>
            <w:bottom w:val="none" w:sz="0" w:space="0" w:color="auto"/>
            <w:right w:val="none" w:sz="0" w:space="0" w:color="auto"/>
          </w:divBdr>
        </w:div>
        <w:div w:id="262423746">
          <w:marLeft w:val="0"/>
          <w:marRight w:val="0"/>
          <w:marTop w:val="0"/>
          <w:marBottom w:val="0"/>
          <w:divBdr>
            <w:top w:val="none" w:sz="0" w:space="0" w:color="auto"/>
            <w:left w:val="none" w:sz="0" w:space="0" w:color="auto"/>
            <w:bottom w:val="none" w:sz="0" w:space="0" w:color="auto"/>
            <w:right w:val="none" w:sz="0" w:space="0" w:color="auto"/>
          </w:divBdr>
        </w:div>
        <w:div w:id="1730303835">
          <w:marLeft w:val="0"/>
          <w:marRight w:val="0"/>
          <w:marTop w:val="0"/>
          <w:marBottom w:val="0"/>
          <w:divBdr>
            <w:top w:val="none" w:sz="0" w:space="0" w:color="auto"/>
            <w:left w:val="none" w:sz="0" w:space="0" w:color="auto"/>
            <w:bottom w:val="none" w:sz="0" w:space="0" w:color="auto"/>
            <w:right w:val="none" w:sz="0" w:space="0" w:color="auto"/>
          </w:divBdr>
        </w:div>
        <w:div w:id="1412703804">
          <w:marLeft w:val="0"/>
          <w:marRight w:val="0"/>
          <w:marTop w:val="0"/>
          <w:marBottom w:val="0"/>
          <w:divBdr>
            <w:top w:val="none" w:sz="0" w:space="0" w:color="auto"/>
            <w:left w:val="none" w:sz="0" w:space="0" w:color="auto"/>
            <w:bottom w:val="none" w:sz="0" w:space="0" w:color="auto"/>
            <w:right w:val="none" w:sz="0" w:space="0" w:color="auto"/>
          </w:divBdr>
        </w:div>
        <w:div w:id="1806118189">
          <w:marLeft w:val="0"/>
          <w:marRight w:val="0"/>
          <w:marTop w:val="0"/>
          <w:marBottom w:val="0"/>
          <w:divBdr>
            <w:top w:val="none" w:sz="0" w:space="0" w:color="auto"/>
            <w:left w:val="none" w:sz="0" w:space="0" w:color="auto"/>
            <w:bottom w:val="none" w:sz="0" w:space="0" w:color="auto"/>
            <w:right w:val="none" w:sz="0" w:space="0" w:color="auto"/>
          </w:divBdr>
        </w:div>
        <w:div w:id="693308358">
          <w:marLeft w:val="0"/>
          <w:marRight w:val="0"/>
          <w:marTop w:val="0"/>
          <w:marBottom w:val="0"/>
          <w:divBdr>
            <w:top w:val="none" w:sz="0" w:space="0" w:color="auto"/>
            <w:left w:val="none" w:sz="0" w:space="0" w:color="auto"/>
            <w:bottom w:val="none" w:sz="0" w:space="0" w:color="auto"/>
            <w:right w:val="none" w:sz="0" w:space="0" w:color="auto"/>
          </w:divBdr>
        </w:div>
        <w:div w:id="922833643">
          <w:marLeft w:val="0"/>
          <w:marRight w:val="0"/>
          <w:marTop w:val="0"/>
          <w:marBottom w:val="0"/>
          <w:divBdr>
            <w:top w:val="none" w:sz="0" w:space="0" w:color="auto"/>
            <w:left w:val="none" w:sz="0" w:space="0" w:color="auto"/>
            <w:bottom w:val="none" w:sz="0" w:space="0" w:color="auto"/>
            <w:right w:val="none" w:sz="0" w:space="0" w:color="auto"/>
          </w:divBdr>
        </w:div>
        <w:div w:id="841286251">
          <w:marLeft w:val="0"/>
          <w:marRight w:val="0"/>
          <w:marTop w:val="0"/>
          <w:marBottom w:val="0"/>
          <w:divBdr>
            <w:top w:val="none" w:sz="0" w:space="0" w:color="auto"/>
            <w:left w:val="none" w:sz="0" w:space="0" w:color="auto"/>
            <w:bottom w:val="none" w:sz="0" w:space="0" w:color="auto"/>
            <w:right w:val="none" w:sz="0" w:space="0" w:color="auto"/>
          </w:divBdr>
        </w:div>
        <w:div w:id="1161770482">
          <w:marLeft w:val="0"/>
          <w:marRight w:val="0"/>
          <w:marTop w:val="0"/>
          <w:marBottom w:val="0"/>
          <w:divBdr>
            <w:top w:val="none" w:sz="0" w:space="0" w:color="auto"/>
            <w:left w:val="none" w:sz="0" w:space="0" w:color="auto"/>
            <w:bottom w:val="none" w:sz="0" w:space="0" w:color="auto"/>
            <w:right w:val="none" w:sz="0" w:space="0" w:color="auto"/>
          </w:divBdr>
        </w:div>
        <w:div w:id="278991628">
          <w:marLeft w:val="0"/>
          <w:marRight w:val="0"/>
          <w:marTop w:val="0"/>
          <w:marBottom w:val="0"/>
          <w:divBdr>
            <w:top w:val="none" w:sz="0" w:space="0" w:color="auto"/>
            <w:left w:val="none" w:sz="0" w:space="0" w:color="auto"/>
            <w:bottom w:val="none" w:sz="0" w:space="0" w:color="auto"/>
            <w:right w:val="none" w:sz="0" w:space="0" w:color="auto"/>
          </w:divBdr>
        </w:div>
        <w:div w:id="1256088723">
          <w:marLeft w:val="0"/>
          <w:marRight w:val="0"/>
          <w:marTop w:val="0"/>
          <w:marBottom w:val="0"/>
          <w:divBdr>
            <w:top w:val="none" w:sz="0" w:space="0" w:color="auto"/>
            <w:left w:val="none" w:sz="0" w:space="0" w:color="auto"/>
            <w:bottom w:val="none" w:sz="0" w:space="0" w:color="auto"/>
            <w:right w:val="none" w:sz="0" w:space="0" w:color="auto"/>
          </w:divBdr>
        </w:div>
        <w:div w:id="255872512">
          <w:marLeft w:val="0"/>
          <w:marRight w:val="0"/>
          <w:marTop w:val="0"/>
          <w:marBottom w:val="0"/>
          <w:divBdr>
            <w:top w:val="none" w:sz="0" w:space="0" w:color="auto"/>
            <w:left w:val="none" w:sz="0" w:space="0" w:color="auto"/>
            <w:bottom w:val="none" w:sz="0" w:space="0" w:color="auto"/>
            <w:right w:val="none" w:sz="0" w:space="0" w:color="auto"/>
          </w:divBdr>
        </w:div>
        <w:div w:id="1921404796">
          <w:marLeft w:val="0"/>
          <w:marRight w:val="0"/>
          <w:marTop w:val="0"/>
          <w:marBottom w:val="0"/>
          <w:divBdr>
            <w:top w:val="none" w:sz="0" w:space="0" w:color="auto"/>
            <w:left w:val="none" w:sz="0" w:space="0" w:color="auto"/>
            <w:bottom w:val="none" w:sz="0" w:space="0" w:color="auto"/>
            <w:right w:val="none" w:sz="0" w:space="0" w:color="auto"/>
          </w:divBdr>
        </w:div>
        <w:div w:id="1739211367">
          <w:marLeft w:val="0"/>
          <w:marRight w:val="0"/>
          <w:marTop w:val="0"/>
          <w:marBottom w:val="0"/>
          <w:divBdr>
            <w:top w:val="none" w:sz="0" w:space="0" w:color="auto"/>
            <w:left w:val="none" w:sz="0" w:space="0" w:color="auto"/>
            <w:bottom w:val="none" w:sz="0" w:space="0" w:color="auto"/>
            <w:right w:val="none" w:sz="0" w:space="0" w:color="auto"/>
          </w:divBdr>
        </w:div>
        <w:div w:id="189684274">
          <w:marLeft w:val="0"/>
          <w:marRight w:val="0"/>
          <w:marTop w:val="0"/>
          <w:marBottom w:val="0"/>
          <w:divBdr>
            <w:top w:val="none" w:sz="0" w:space="0" w:color="auto"/>
            <w:left w:val="none" w:sz="0" w:space="0" w:color="auto"/>
            <w:bottom w:val="none" w:sz="0" w:space="0" w:color="auto"/>
            <w:right w:val="none" w:sz="0" w:space="0" w:color="auto"/>
          </w:divBdr>
        </w:div>
        <w:div w:id="1525558855">
          <w:marLeft w:val="0"/>
          <w:marRight w:val="0"/>
          <w:marTop w:val="0"/>
          <w:marBottom w:val="0"/>
          <w:divBdr>
            <w:top w:val="none" w:sz="0" w:space="0" w:color="auto"/>
            <w:left w:val="none" w:sz="0" w:space="0" w:color="auto"/>
            <w:bottom w:val="none" w:sz="0" w:space="0" w:color="auto"/>
            <w:right w:val="none" w:sz="0" w:space="0" w:color="auto"/>
          </w:divBdr>
        </w:div>
        <w:div w:id="2101675879">
          <w:marLeft w:val="0"/>
          <w:marRight w:val="0"/>
          <w:marTop w:val="0"/>
          <w:marBottom w:val="0"/>
          <w:divBdr>
            <w:top w:val="none" w:sz="0" w:space="0" w:color="auto"/>
            <w:left w:val="none" w:sz="0" w:space="0" w:color="auto"/>
            <w:bottom w:val="none" w:sz="0" w:space="0" w:color="auto"/>
            <w:right w:val="none" w:sz="0" w:space="0" w:color="auto"/>
          </w:divBdr>
        </w:div>
        <w:div w:id="1959680825">
          <w:marLeft w:val="0"/>
          <w:marRight w:val="0"/>
          <w:marTop w:val="0"/>
          <w:marBottom w:val="0"/>
          <w:divBdr>
            <w:top w:val="none" w:sz="0" w:space="0" w:color="auto"/>
            <w:left w:val="none" w:sz="0" w:space="0" w:color="auto"/>
            <w:bottom w:val="none" w:sz="0" w:space="0" w:color="auto"/>
            <w:right w:val="none" w:sz="0" w:space="0" w:color="auto"/>
          </w:divBdr>
        </w:div>
        <w:div w:id="1288010037">
          <w:marLeft w:val="0"/>
          <w:marRight w:val="0"/>
          <w:marTop w:val="0"/>
          <w:marBottom w:val="0"/>
          <w:divBdr>
            <w:top w:val="none" w:sz="0" w:space="0" w:color="auto"/>
            <w:left w:val="none" w:sz="0" w:space="0" w:color="auto"/>
            <w:bottom w:val="none" w:sz="0" w:space="0" w:color="auto"/>
            <w:right w:val="none" w:sz="0" w:space="0" w:color="auto"/>
          </w:divBdr>
        </w:div>
        <w:div w:id="468282564">
          <w:marLeft w:val="0"/>
          <w:marRight w:val="0"/>
          <w:marTop w:val="0"/>
          <w:marBottom w:val="0"/>
          <w:divBdr>
            <w:top w:val="none" w:sz="0" w:space="0" w:color="auto"/>
            <w:left w:val="none" w:sz="0" w:space="0" w:color="auto"/>
            <w:bottom w:val="none" w:sz="0" w:space="0" w:color="auto"/>
            <w:right w:val="none" w:sz="0" w:space="0" w:color="auto"/>
          </w:divBdr>
        </w:div>
        <w:div w:id="927035352">
          <w:marLeft w:val="0"/>
          <w:marRight w:val="0"/>
          <w:marTop w:val="0"/>
          <w:marBottom w:val="0"/>
          <w:divBdr>
            <w:top w:val="none" w:sz="0" w:space="0" w:color="auto"/>
            <w:left w:val="none" w:sz="0" w:space="0" w:color="auto"/>
            <w:bottom w:val="none" w:sz="0" w:space="0" w:color="auto"/>
            <w:right w:val="none" w:sz="0" w:space="0" w:color="auto"/>
          </w:divBdr>
        </w:div>
        <w:div w:id="1840537321">
          <w:marLeft w:val="0"/>
          <w:marRight w:val="0"/>
          <w:marTop w:val="0"/>
          <w:marBottom w:val="0"/>
          <w:divBdr>
            <w:top w:val="none" w:sz="0" w:space="0" w:color="auto"/>
            <w:left w:val="none" w:sz="0" w:space="0" w:color="auto"/>
            <w:bottom w:val="none" w:sz="0" w:space="0" w:color="auto"/>
            <w:right w:val="none" w:sz="0" w:space="0" w:color="auto"/>
          </w:divBdr>
        </w:div>
        <w:div w:id="850535253">
          <w:marLeft w:val="0"/>
          <w:marRight w:val="0"/>
          <w:marTop w:val="0"/>
          <w:marBottom w:val="0"/>
          <w:divBdr>
            <w:top w:val="none" w:sz="0" w:space="0" w:color="auto"/>
            <w:left w:val="none" w:sz="0" w:space="0" w:color="auto"/>
            <w:bottom w:val="none" w:sz="0" w:space="0" w:color="auto"/>
            <w:right w:val="none" w:sz="0" w:space="0" w:color="auto"/>
          </w:divBdr>
        </w:div>
        <w:div w:id="184172613">
          <w:marLeft w:val="0"/>
          <w:marRight w:val="0"/>
          <w:marTop w:val="0"/>
          <w:marBottom w:val="0"/>
          <w:divBdr>
            <w:top w:val="none" w:sz="0" w:space="0" w:color="auto"/>
            <w:left w:val="none" w:sz="0" w:space="0" w:color="auto"/>
            <w:bottom w:val="none" w:sz="0" w:space="0" w:color="auto"/>
            <w:right w:val="none" w:sz="0" w:space="0" w:color="auto"/>
          </w:divBdr>
        </w:div>
        <w:div w:id="848718834">
          <w:marLeft w:val="0"/>
          <w:marRight w:val="0"/>
          <w:marTop w:val="0"/>
          <w:marBottom w:val="0"/>
          <w:divBdr>
            <w:top w:val="none" w:sz="0" w:space="0" w:color="auto"/>
            <w:left w:val="none" w:sz="0" w:space="0" w:color="auto"/>
            <w:bottom w:val="none" w:sz="0" w:space="0" w:color="auto"/>
            <w:right w:val="none" w:sz="0" w:space="0" w:color="auto"/>
          </w:divBdr>
        </w:div>
        <w:div w:id="1358579709">
          <w:marLeft w:val="0"/>
          <w:marRight w:val="0"/>
          <w:marTop w:val="0"/>
          <w:marBottom w:val="0"/>
          <w:divBdr>
            <w:top w:val="none" w:sz="0" w:space="0" w:color="auto"/>
            <w:left w:val="none" w:sz="0" w:space="0" w:color="auto"/>
            <w:bottom w:val="none" w:sz="0" w:space="0" w:color="auto"/>
            <w:right w:val="none" w:sz="0" w:space="0" w:color="auto"/>
          </w:divBdr>
        </w:div>
        <w:div w:id="1488861776">
          <w:marLeft w:val="0"/>
          <w:marRight w:val="0"/>
          <w:marTop w:val="0"/>
          <w:marBottom w:val="0"/>
          <w:divBdr>
            <w:top w:val="none" w:sz="0" w:space="0" w:color="auto"/>
            <w:left w:val="none" w:sz="0" w:space="0" w:color="auto"/>
            <w:bottom w:val="none" w:sz="0" w:space="0" w:color="auto"/>
            <w:right w:val="none" w:sz="0" w:space="0" w:color="auto"/>
          </w:divBdr>
        </w:div>
        <w:div w:id="944658394">
          <w:marLeft w:val="0"/>
          <w:marRight w:val="0"/>
          <w:marTop w:val="0"/>
          <w:marBottom w:val="0"/>
          <w:divBdr>
            <w:top w:val="none" w:sz="0" w:space="0" w:color="auto"/>
            <w:left w:val="none" w:sz="0" w:space="0" w:color="auto"/>
            <w:bottom w:val="none" w:sz="0" w:space="0" w:color="auto"/>
            <w:right w:val="none" w:sz="0" w:space="0" w:color="auto"/>
          </w:divBdr>
        </w:div>
        <w:div w:id="1848010466">
          <w:marLeft w:val="0"/>
          <w:marRight w:val="0"/>
          <w:marTop w:val="0"/>
          <w:marBottom w:val="0"/>
          <w:divBdr>
            <w:top w:val="none" w:sz="0" w:space="0" w:color="auto"/>
            <w:left w:val="none" w:sz="0" w:space="0" w:color="auto"/>
            <w:bottom w:val="none" w:sz="0" w:space="0" w:color="auto"/>
            <w:right w:val="none" w:sz="0" w:space="0" w:color="auto"/>
          </w:divBdr>
        </w:div>
        <w:div w:id="380250191">
          <w:marLeft w:val="0"/>
          <w:marRight w:val="0"/>
          <w:marTop w:val="0"/>
          <w:marBottom w:val="0"/>
          <w:divBdr>
            <w:top w:val="none" w:sz="0" w:space="0" w:color="auto"/>
            <w:left w:val="none" w:sz="0" w:space="0" w:color="auto"/>
            <w:bottom w:val="none" w:sz="0" w:space="0" w:color="auto"/>
            <w:right w:val="none" w:sz="0" w:space="0" w:color="auto"/>
          </w:divBdr>
        </w:div>
        <w:div w:id="1861167282">
          <w:marLeft w:val="0"/>
          <w:marRight w:val="0"/>
          <w:marTop w:val="0"/>
          <w:marBottom w:val="0"/>
          <w:divBdr>
            <w:top w:val="none" w:sz="0" w:space="0" w:color="auto"/>
            <w:left w:val="none" w:sz="0" w:space="0" w:color="auto"/>
            <w:bottom w:val="none" w:sz="0" w:space="0" w:color="auto"/>
            <w:right w:val="none" w:sz="0" w:space="0" w:color="auto"/>
          </w:divBdr>
        </w:div>
        <w:div w:id="988360657">
          <w:marLeft w:val="0"/>
          <w:marRight w:val="0"/>
          <w:marTop w:val="0"/>
          <w:marBottom w:val="0"/>
          <w:divBdr>
            <w:top w:val="none" w:sz="0" w:space="0" w:color="auto"/>
            <w:left w:val="none" w:sz="0" w:space="0" w:color="auto"/>
            <w:bottom w:val="none" w:sz="0" w:space="0" w:color="auto"/>
            <w:right w:val="none" w:sz="0" w:space="0" w:color="auto"/>
          </w:divBdr>
        </w:div>
      </w:divsChild>
    </w:div>
    <w:div w:id="741485980">
      <w:bodyDiv w:val="1"/>
      <w:marLeft w:val="0"/>
      <w:marRight w:val="0"/>
      <w:marTop w:val="0"/>
      <w:marBottom w:val="0"/>
      <w:divBdr>
        <w:top w:val="none" w:sz="0" w:space="0" w:color="auto"/>
        <w:left w:val="none" w:sz="0" w:space="0" w:color="auto"/>
        <w:bottom w:val="none" w:sz="0" w:space="0" w:color="auto"/>
        <w:right w:val="none" w:sz="0" w:space="0" w:color="auto"/>
      </w:divBdr>
      <w:divsChild>
        <w:div w:id="157354622">
          <w:marLeft w:val="0"/>
          <w:marRight w:val="0"/>
          <w:marTop w:val="0"/>
          <w:marBottom w:val="0"/>
          <w:divBdr>
            <w:top w:val="none" w:sz="0" w:space="0" w:color="auto"/>
            <w:left w:val="none" w:sz="0" w:space="0" w:color="auto"/>
            <w:bottom w:val="none" w:sz="0" w:space="0" w:color="auto"/>
            <w:right w:val="none" w:sz="0" w:space="0" w:color="auto"/>
          </w:divBdr>
        </w:div>
        <w:div w:id="549075447">
          <w:marLeft w:val="0"/>
          <w:marRight w:val="0"/>
          <w:marTop w:val="0"/>
          <w:marBottom w:val="0"/>
          <w:divBdr>
            <w:top w:val="none" w:sz="0" w:space="0" w:color="auto"/>
            <w:left w:val="none" w:sz="0" w:space="0" w:color="auto"/>
            <w:bottom w:val="none" w:sz="0" w:space="0" w:color="auto"/>
            <w:right w:val="none" w:sz="0" w:space="0" w:color="auto"/>
          </w:divBdr>
        </w:div>
        <w:div w:id="1095399304">
          <w:marLeft w:val="0"/>
          <w:marRight w:val="0"/>
          <w:marTop w:val="0"/>
          <w:marBottom w:val="0"/>
          <w:divBdr>
            <w:top w:val="none" w:sz="0" w:space="0" w:color="auto"/>
            <w:left w:val="none" w:sz="0" w:space="0" w:color="auto"/>
            <w:bottom w:val="none" w:sz="0" w:space="0" w:color="auto"/>
            <w:right w:val="none" w:sz="0" w:space="0" w:color="auto"/>
          </w:divBdr>
        </w:div>
      </w:divsChild>
    </w:div>
    <w:div w:id="851846720">
      <w:bodyDiv w:val="1"/>
      <w:marLeft w:val="0"/>
      <w:marRight w:val="0"/>
      <w:marTop w:val="0"/>
      <w:marBottom w:val="0"/>
      <w:divBdr>
        <w:top w:val="none" w:sz="0" w:space="0" w:color="auto"/>
        <w:left w:val="none" w:sz="0" w:space="0" w:color="auto"/>
        <w:bottom w:val="none" w:sz="0" w:space="0" w:color="auto"/>
        <w:right w:val="none" w:sz="0" w:space="0" w:color="auto"/>
      </w:divBdr>
      <w:divsChild>
        <w:div w:id="1273366698">
          <w:marLeft w:val="0"/>
          <w:marRight w:val="0"/>
          <w:marTop w:val="0"/>
          <w:marBottom w:val="0"/>
          <w:divBdr>
            <w:top w:val="none" w:sz="0" w:space="0" w:color="auto"/>
            <w:left w:val="none" w:sz="0" w:space="0" w:color="auto"/>
            <w:bottom w:val="none" w:sz="0" w:space="0" w:color="auto"/>
            <w:right w:val="none" w:sz="0" w:space="0" w:color="auto"/>
          </w:divBdr>
        </w:div>
        <w:div w:id="1737556116">
          <w:marLeft w:val="0"/>
          <w:marRight w:val="0"/>
          <w:marTop w:val="0"/>
          <w:marBottom w:val="0"/>
          <w:divBdr>
            <w:top w:val="none" w:sz="0" w:space="0" w:color="auto"/>
            <w:left w:val="none" w:sz="0" w:space="0" w:color="auto"/>
            <w:bottom w:val="none" w:sz="0" w:space="0" w:color="auto"/>
            <w:right w:val="none" w:sz="0" w:space="0" w:color="auto"/>
          </w:divBdr>
        </w:div>
        <w:div w:id="789006868">
          <w:marLeft w:val="0"/>
          <w:marRight w:val="0"/>
          <w:marTop w:val="0"/>
          <w:marBottom w:val="0"/>
          <w:divBdr>
            <w:top w:val="none" w:sz="0" w:space="0" w:color="auto"/>
            <w:left w:val="none" w:sz="0" w:space="0" w:color="auto"/>
            <w:bottom w:val="none" w:sz="0" w:space="0" w:color="auto"/>
            <w:right w:val="none" w:sz="0" w:space="0" w:color="auto"/>
          </w:divBdr>
        </w:div>
        <w:div w:id="139156984">
          <w:marLeft w:val="0"/>
          <w:marRight w:val="0"/>
          <w:marTop w:val="0"/>
          <w:marBottom w:val="0"/>
          <w:divBdr>
            <w:top w:val="none" w:sz="0" w:space="0" w:color="auto"/>
            <w:left w:val="none" w:sz="0" w:space="0" w:color="auto"/>
            <w:bottom w:val="none" w:sz="0" w:space="0" w:color="auto"/>
            <w:right w:val="none" w:sz="0" w:space="0" w:color="auto"/>
          </w:divBdr>
        </w:div>
        <w:div w:id="117376360">
          <w:marLeft w:val="0"/>
          <w:marRight w:val="0"/>
          <w:marTop w:val="0"/>
          <w:marBottom w:val="0"/>
          <w:divBdr>
            <w:top w:val="none" w:sz="0" w:space="0" w:color="auto"/>
            <w:left w:val="none" w:sz="0" w:space="0" w:color="auto"/>
            <w:bottom w:val="none" w:sz="0" w:space="0" w:color="auto"/>
            <w:right w:val="none" w:sz="0" w:space="0" w:color="auto"/>
          </w:divBdr>
        </w:div>
      </w:divsChild>
    </w:div>
    <w:div w:id="854997339">
      <w:bodyDiv w:val="1"/>
      <w:marLeft w:val="0"/>
      <w:marRight w:val="0"/>
      <w:marTop w:val="0"/>
      <w:marBottom w:val="0"/>
      <w:divBdr>
        <w:top w:val="none" w:sz="0" w:space="0" w:color="auto"/>
        <w:left w:val="none" w:sz="0" w:space="0" w:color="auto"/>
        <w:bottom w:val="none" w:sz="0" w:space="0" w:color="auto"/>
        <w:right w:val="none" w:sz="0" w:space="0" w:color="auto"/>
      </w:divBdr>
      <w:divsChild>
        <w:div w:id="37898232">
          <w:marLeft w:val="0"/>
          <w:marRight w:val="0"/>
          <w:marTop w:val="0"/>
          <w:marBottom w:val="0"/>
          <w:divBdr>
            <w:top w:val="none" w:sz="0" w:space="0" w:color="auto"/>
            <w:left w:val="none" w:sz="0" w:space="0" w:color="auto"/>
            <w:bottom w:val="none" w:sz="0" w:space="0" w:color="auto"/>
            <w:right w:val="none" w:sz="0" w:space="0" w:color="auto"/>
          </w:divBdr>
        </w:div>
        <w:div w:id="253589731">
          <w:marLeft w:val="0"/>
          <w:marRight w:val="0"/>
          <w:marTop w:val="0"/>
          <w:marBottom w:val="0"/>
          <w:divBdr>
            <w:top w:val="none" w:sz="0" w:space="0" w:color="auto"/>
            <w:left w:val="none" w:sz="0" w:space="0" w:color="auto"/>
            <w:bottom w:val="none" w:sz="0" w:space="0" w:color="auto"/>
            <w:right w:val="none" w:sz="0" w:space="0" w:color="auto"/>
          </w:divBdr>
        </w:div>
        <w:div w:id="1521579165">
          <w:marLeft w:val="0"/>
          <w:marRight w:val="0"/>
          <w:marTop w:val="0"/>
          <w:marBottom w:val="0"/>
          <w:divBdr>
            <w:top w:val="none" w:sz="0" w:space="0" w:color="auto"/>
            <w:left w:val="none" w:sz="0" w:space="0" w:color="auto"/>
            <w:bottom w:val="none" w:sz="0" w:space="0" w:color="auto"/>
            <w:right w:val="none" w:sz="0" w:space="0" w:color="auto"/>
          </w:divBdr>
        </w:div>
        <w:div w:id="1677030883">
          <w:marLeft w:val="0"/>
          <w:marRight w:val="0"/>
          <w:marTop w:val="0"/>
          <w:marBottom w:val="0"/>
          <w:divBdr>
            <w:top w:val="none" w:sz="0" w:space="0" w:color="auto"/>
            <w:left w:val="none" w:sz="0" w:space="0" w:color="auto"/>
            <w:bottom w:val="none" w:sz="0" w:space="0" w:color="auto"/>
            <w:right w:val="none" w:sz="0" w:space="0" w:color="auto"/>
          </w:divBdr>
        </w:div>
        <w:div w:id="728722099">
          <w:marLeft w:val="0"/>
          <w:marRight w:val="0"/>
          <w:marTop w:val="0"/>
          <w:marBottom w:val="0"/>
          <w:divBdr>
            <w:top w:val="none" w:sz="0" w:space="0" w:color="auto"/>
            <w:left w:val="none" w:sz="0" w:space="0" w:color="auto"/>
            <w:bottom w:val="none" w:sz="0" w:space="0" w:color="auto"/>
            <w:right w:val="none" w:sz="0" w:space="0" w:color="auto"/>
          </w:divBdr>
        </w:div>
        <w:div w:id="1839808732">
          <w:marLeft w:val="0"/>
          <w:marRight w:val="0"/>
          <w:marTop w:val="0"/>
          <w:marBottom w:val="0"/>
          <w:divBdr>
            <w:top w:val="none" w:sz="0" w:space="0" w:color="auto"/>
            <w:left w:val="none" w:sz="0" w:space="0" w:color="auto"/>
            <w:bottom w:val="none" w:sz="0" w:space="0" w:color="auto"/>
            <w:right w:val="none" w:sz="0" w:space="0" w:color="auto"/>
          </w:divBdr>
        </w:div>
        <w:div w:id="1421491248">
          <w:marLeft w:val="0"/>
          <w:marRight w:val="0"/>
          <w:marTop w:val="0"/>
          <w:marBottom w:val="0"/>
          <w:divBdr>
            <w:top w:val="none" w:sz="0" w:space="0" w:color="auto"/>
            <w:left w:val="none" w:sz="0" w:space="0" w:color="auto"/>
            <w:bottom w:val="none" w:sz="0" w:space="0" w:color="auto"/>
            <w:right w:val="none" w:sz="0" w:space="0" w:color="auto"/>
          </w:divBdr>
        </w:div>
        <w:div w:id="488716107">
          <w:marLeft w:val="0"/>
          <w:marRight w:val="0"/>
          <w:marTop w:val="0"/>
          <w:marBottom w:val="0"/>
          <w:divBdr>
            <w:top w:val="none" w:sz="0" w:space="0" w:color="auto"/>
            <w:left w:val="none" w:sz="0" w:space="0" w:color="auto"/>
            <w:bottom w:val="none" w:sz="0" w:space="0" w:color="auto"/>
            <w:right w:val="none" w:sz="0" w:space="0" w:color="auto"/>
          </w:divBdr>
        </w:div>
        <w:div w:id="1162089774">
          <w:marLeft w:val="0"/>
          <w:marRight w:val="0"/>
          <w:marTop w:val="0"/>
          <w:marBottom w:val="0"/>
          <w:divBdr>
            <w:top w:val="none" w:sz="0" w:space="0" w:color="auto"/>
            <w:left w:val="none" w:sz="0" w:space="0" w:color="auto"/>
            <w:bottom w:val="none" w:sz="0" w:space="0" w:color="auto"/>
            <w:right w:val="none" w:sz="0" w:space="0" w:color="auto"/>
          </w:divBdr>
        </w:div>
        <w:div w:id="291833013">
          <w:marLeft w:val="0"/>
          <w:marRight w:val="0"/>
          <w:marTop w:val="0"/>
          <w:marBottom w:val="0"/>
          <w:divBdr>
            <w:top w:val="none" w:sz="0" w:space="0" w:color="auto"/>
            <w:left w:val="none" w:sz="0" w:space="0" w:color="auto"/>
            <w:bottom w:val="none" w:sz="0" w:space="0" w:color="auto"/>
            <w:right w:val="none" w:sz="0" w:space="0" w:color="auto"/>
          </w:divBdr>
        </w:div>
        <w:div w:id="791827379">
          <w:marLeft w:val="0"/>
          <w:marRight w:val="0"/>
          <w:marTop w:val="0"/>
          <w:marBottom w:val="0"/>
          <w:divBdr>
            <w:top w:val="none" w:sz="0" w:space="0" w:color="auto"/>
            <w:left w:val="none" w:sz="0" w:space="0" w:color="auto"/>
            <w:bottom w:val="none" w:sz="0" w:space="0" w:color="auto"/>
            <w:right w:val="none" w:sz="0" w:space="0" w:color="auto"/>
          </w:divBdr>
        </w:div>
        <w:div w:id="666909996">
          <w:marLeft w:val="0"/>
          <w:marRight w:val="0"/>
          <w:marTop w:val="0"/>
          <w:marBottom w:val="0"/>
          <w:divBdr>
            <w:top w:val="none" w:sz="0" w:space="0" w:color="auto"/>
            <w:left w:val="none" w:sz="0" w:space="0" w:color="auto"/>
            <w:bottom w:val="none" w:sz="0" w:space="0" w:color="auto"/>
            <w:right w:val="none" w:sz="0" w:space="0" w:color="auto"/>
          </w:divBdr>
        </w:div>
        <w:div w:id="1630280761">
          <w:marLeft w:val="0"/>
          <w:marRight w:val="0"/>
          <w:marTop w:val="0"/>
          <w:marBottom w:val="0"/>
          <w:divBdr>
            <w:top w:val="none" w:sz="0" w:space="0" w:color="auto"/>
            <w:left w:val="none" w:sz="0" w:space="0" w:color="auto"/>
            <w:bottom w:val="none" w:sz="0" w:space="0" w:color="auto"/>
            <w:right w:val="none" w:sz="0" w:space="0" w:color="auto"/>
          </w:divBdr>
        </w:div>
        <w:div w:id="1172796086">
          <w:marLeft w:val="0"/>
          <w:marRight w:val="0"/>
          <w:marTop w:val="0"/>
          <w:marBottom w:val="0"/>
          <w:divBdr>
            <w:top w:val="none" w:sz="0" w:space="0" w:color="auto"/>
            <w:left w:val="none" w:sz="0" w:space="0" w:color="auto"/>
            <w:bottom w:val="none" w:sz="0" w:space="0" w:color="auto"/>
            <w:right w:val="none" w:sz="0" w:space="0" w:color="auto"/>
          </w:divBdr>
        </w:div>
        <w:div w:id="1695810199">
          <w:marLeft w:val="0"/>
          <w:marRight w:val="0"/>
          <w:marTop w:val="0"/>
          <w:marBottom w:val="0"/>
          <w:divBdr>
            <w:top w:val="none" w:sz="0" w:space="0" w:color="auto"/>
            <w:left w:val="none" w:sz="0" w:space="0" w:color="auto"/>
            <w:bottom w:val="none" w:sz="0" w:space="0" w:color="auto"/>
            <w:right w:val="none" w:sz="0" w:space="0" w:color="auto"/>
          </w:divBdr>
        </w:div>
        <w:div w:id="1881168718">
          <w:marLeft w:val="0"/>
          <w:marRight w:val="0"/>
          <w:marTop w:val="0"/>
          <w:marBottom w:val="0"/>
          <w:divBdr>
            <w:top w:val="none" w:sz="0" w:space="0" w:color="auto"/>
            <w:left w:val="none" w:sz="0" w:space="0" w:color="auto"/>
            <w:bottom w:val="none" w:sz="0" w:space="0" w:color="auto"/>
            <w:right w:val="none" w:sz="0" w:space="0" w:color="auto"/>
          </w:divBdr>
        </w:div>
        <w:div w:id="1756590443">
          <w:marLeft w:val="0"/>
          <w:marRight w:val="0"/>
          <w:marTop w:val="0"/>
          <w:marBottom w:val="0"/>
          <w:divBdr>
            <w:top w:val="none" w:sz="0" w:space="0" w:color="auto"/>
            <w:left w:val="none" w:sz="0" w:space="0" w:color="auto"/>
            <w:bottom w:val="none" w:sz="0" w:space="0" w:color="auto"/>
            <w:right w:val="none" w:sz="0" w:space="0" w:color="auto"/>
          </w:divBdr>
        </w:div>
        <w:div w:id="1236627666">
          <w:marLeft w:val="0"/>
          <w:marRight w:val="0"/>
          <w:marTop w:val="0"/>
          <w:marBottom w:val="0"/>
          <w:divBdr>
            <w:top w:val="none" w:sz="0" w:space="0" w:color="auto"/>
            <w:left w:val="none" w:sz="0" w:space="0" w:color="auto"/>
            <w:bottom w:val="none" w:sz="0" w:space="0" w:color="auto"/>
            <w:right w:val="none" w:sz="0" w:space="0" w:color="auto"/>
          </w:divBdr>
        </w:div>
        <w:div w:id="1430659196">
          <w:marLeft w:val="0"/>
          <w:marRight w:val="0"/>
          <w:marTop w:val="0"/>
          <w:marBottom w:val="0"/>
          <w:divBdr>
            <w:top w:val="none" w:sz="0" w:space="0" w:color="auto"/>
            <w:left w:val="none" w:sz="0" w:space="0" w:color="auto"/>
            <w:bottom w:val="none" w:sz="0" w:space="0" w:color="auto"/>
            <w:right w:val="none" w:sz="0" w:space="0" w:color="auto"/>
          </w:divBdr>
        </w:div>
        <w:div w:id="982853687">
          <w:marLeft w:val="0"/>
          <w:marRight w:val="0"/>
          <w:marTop w:val="0"/>
          <w:marBottom w:val="0"/>
          <w:divBdr>
            <w:top w:val="none" w:sz="0" w:space="0" w:color="auto"/>
            <w:left w:val="none" w:sz="0" w:space="0" w:color="auto"/>
            <w:bottom w:val="none" w:sz="0" w:space="0" w:color="auto"/>
            <w:right w:val="none" w:sz="0" w:space="0" w:color="auto"/>
          </w:divBdr>
        </w:div>
        <w:div w:id="1475876307">
          <w:marLeft w:val="0"/>
          <w:marRight w:val="0"/>
          <w:marTop w:val="0"/>
          <w:marBottom w:val="0"/>
          <w:divBdr>
            <w:top w:val="none" w:sz="0" w:space="0" w:color="auto"/>
            <w:left w:val="none" w:sz="0" w:space="0" w:color="auto"/>
            <w:bottom w:val="none" w:sz="0" w:space="0" w:color="auto"/>
            <w:right w:val="none" w:sz="0" w:space="0" w:color="auto"/>
          </w:divBdr>
        </w:div>
        <w:div w:id="1123962285">
          <w:marLeft w:val="0"/>
          <w:marRight w:val="0"/>
          <w:marTop w:val="0"/>
          <w:marBottom w:val="0"/>
          <w:divBdr>
            <w:top w:val="none" w:sz="0" w:space="0" w:color="auto"/>
            <w:left w:val="none" w:sz="0" w:space="0" w:color="auto"/>
            <w:bottom w:val="none" w:sz="0" w:space="0" w:color="auto"/>
            <w:right w:val="none" w:sz="0" w:space="0" w:color="auto"/>
          </w:divBdr>
        </w:div>
        <w:div w:id="152796564">
          <w:marLeft w:val="0"/>
          <w:marRight w:val="0"/>
          <w:marTop w:val="0"/>
          <w:marBottom w:val="0"/>
          <w:divBdr>
            <w:top w:val="none" w:sz="0" w:space="0" w:color="auto"/>
            <w:left w:val="none" w:sz="0" w:space="0" w:color="auto"/>
            <w:bottom w:val="none" w:sz="0" w:space="0" w:color="auto"/>
            <w:right w:val="none" w:sz="0" w:space="0" w:color="auto"/>
          </w:divBdr>
        </w:div>
        <w:div w:id="1398480443">
          <w:marLeft w:val="0"/>
          <w:marRight w:val="0"/>
          <w:marTop w:val="0"/>
          <w:marBottom w:val="0"/>
          <w:divBdr>
            <w:top w:val="none" w:sz="0" w:space="0" w:color="auto"/>
            <w:left w:val="none" w:sz="0" w:space="0" w:color="auto"/>
            <w:bottom w:val="none" w:sz="0" w:space="0" w:color="auto"/>
            <w:right w:val="none" w:sz="0" w:space="0" w:color="auto"/>
          </w:divBdr>
        </w:div>
        <w:div w:id="1338264321">
          <w:marLeft w:val="0"/>
          <w:marRight w:val="0"/>
          <w:marTop w:val="0"/>
          <w:marBottom w:val="0"/>
          <w:divBdr>
            <w:top w:val="none" w:sz="0" w:space="0" w:color="auto"/>
            <w:left w:val="none" w:sz="0" w:space="0" w:color="auto"/>
            <w:bottom w:val="none" w:sz="0" w:space="0" w:color="auto"/>
            <w:right w:val="none" w:sz="0" w:space="0" w:color="auto"/>
          </w:divBdr>
        </w:div>
        <w:div w:id="213469280">
          <w:marLeft w:val="0"/>
          <w:marRight w:val="0"/>
          <w:marTop w:val="0"/>
          <w:marBottom w:val="0"/>
          <w:divBdr>
            <w:top w:val="none" w:sz="0" w:space="0" w:color="auto"/>
            <w:left w:val="none" w:sz="0" w:space="0" w:color="auto"/>
            <w:bottom w:val="none" w:sz="0" w:space="0" w:color="auto"/>
            <w:right w:val="none" w:sz="0" w:space="0" w:color="auto"/>
          </w:divBdr>
        </w:div>
        <w:div w:id="823862859">
          <w:marLeft w:val="0"/>
          <w:marRight w:val="0"/>
          <w:marTop w:val="0"/>
          <w:marBottom w:val="0"/>
          <w:divBdr>
            <w:top w:val="none" w:sz="0" w:space="0" w:color="auto"/>
            <w:left w:val="none" w:sz="0" w:space="0" w:color="auto"/>
            <w:bottom w:val="none" w:sz="0" w:space="0" w:color="auto"/>
            <w:right w:val="none" w:sz="0" w:space="0" w:color="auto"/>
          </w:divBdr>
        </w:div>
        <w:div w:id="430249072">
          <w:marLeft w:val="0"/>
          <w:marRight w:val="0"/>
          <w:marTop w:val="0"/>
          <w:marBottom w:val="0"/>
          <w:divBdr>
            <w:top w:val="none" w:sz="0" w:space="0" w:color="auto"/>
            <w:left w:val="none" w:sz="0" w:space="0" w:color="auto"/>
            <w:bottom w:val="none" w:sz="0" w:space="0" w:color="auto"/>
            <w:right w:val="none" w:sz="0" w:space="0" w:color="auto"/>
          </w:divBdr>
        </w:div>
        <w:div w:id="716243612">
          <w:marLeft w:val="0"/>
          <w:marRight w:val="0"/>
          <w:marTop w:val="0"/>
          <w:marBottom w:val="0"/>
          <w:divBdr>
            <w:top w:val="none" w:sz="0" w:space="0" w:color="auto"/>
            <w:left w:val="none" w:sz="0" w:space="0" w:color="auto"/>
            <w:bottom w:val="none" w:sz="0" w:space="0" w:color="auto"/>
            <w:right w:val="none" w:sz="0" w:space="0" w:color="auto"/>
          </w:divBdr>
        </w:div>
        <w:div w:id="887839792">
          <w:marLeft w:val="0"/>
          <w:marRight w:val="0"/>
          <w:marTop w:val="0"/>
          <w:marBottom w:val="0"/>
          <w:divBdr>
            <w:top w:val="none" w:sz="0" w:space="0" w:color="auto"/>
            <w:left w:val="none" w:sz="0" w:space="0" w:color="auto"/>
            <w:bottom w:val="none" w:sz="0" w:space="0" w:color="auto"/>
            <w:right w:val="none" w:sz="0" w:space="0" w:color="auto"/>
          </w:divBdr>
        </w:div>
        <w:div w:id="847209029">
          <w:marLeft w:val="0"/>
          <w:marRight w:val="0"/>
          <w:marTop w:val="0"/>
          <w:marBottom w:val="0"/>
          <w:divBdr>
            <w:top w:val="none" w:sz="0" w:space="0" w:color="auto"/>
            <w:left w:val="none" w:sz="0" w:space="0" w:color="auto"/>
            <w:bottom w:val="none" w:sz="0" w:space="0" w:color="auto"/>
            <w:right w:val="none" w:sz="0" w:space="0" w:color="auto"/>
          </w:divBdr>
        </w:div>
        <w:div w:id="261959014">
          <w:marLeft w:val="0"/>
          <w:marRight w:val="0"/>
          <w:marTop w:val="0"/>
          <w:marBottom w:val="0"/>
          <w:divBdr>
            <w:top w:val="none" w:sz="0" w:space="0" w:color="auto"/>
            <w:left w:val="none" w:sz="0" w:space="0" w:color="auto"/>
            <w:bottom w:val="none" w:sz="0" w:space="0" w:color="auto"/>
            <w:right w:val="none" w:sz="0" w:space="0" w:color="auto"/>
          </w:divBdr>
        </w:div>
        <w:div w:id="1188132367">
          <w:marLeft w:val="0"/>
          <w:marRight w:val="0"/>
          <w:marTop w:val="0"/>
          <w:marBottom w:val="0"/>
          <w:divBdr>
            <w:top w:val="none" w:sz="0" w:space="0" w:color="auto"/>
            <w:left w:val="none" w:sz="0" w:space="0" w:color="auto"/>
            <w:bottom w:val="none" w:sz="0" w:space="0" w:color="auto"/>
            <w:right w:val="none" w:sz="0" w:space="0" w:color="auto"/>
          </w:divBdr>
        </w:div>
        <w:div w:id="1475634010">
          <w:marLeft w:val="0"/>
          <w:marRight w:val="0"/>
          <w:marTop w:val="0"/>
          <w:marBottom w:val="0"/>
          <w:divBdr>
            <w:top w:val="none" w:sz="0" w:space="0" w:color="auto"/>
            <w:left w:val="none" w:sz="0" w:space="0" w:color="auto"/>
            <w:bottom w:val="none" w:sz="0" w:space="0" w:color="auto"/>
            <w:right w:val="none" w:sz="0" w:space="0" w:color="auto"/>
          </w:divBdr>
        </w:div>
        <w:div w:id="639573746">
          <w:marLeft w:val="0"/>
          <w:marRight w:val="0"/>
          <w:marTop w:val="0"/>
          <w:marBottom w:val="0"/>
          <w:divBdr>
            <w:top w:val="none" w:sz="0" w:space="0" w:color="auto"/>
            <w:left w:val="none" w:sz="0" w:space="0" w:color="auto"/>
            <w:bottom w:val="none" w:sz="0" w:space="0" w:color="auto"/>
            <w:right w:val="none" w:sz="0" w:space="0" w:color="auto"/>
          </w:divBdr>
        </w:div>
        <w:div w:id="921185188">
          <w:marLeft w:val="0"/>
          <w:marRight w:val="0"/>
          <w:marTop w:val="0"/>
          <w:marBottom w:val="0"/>
          <w:divBdr>
            <w:top w:val="none" w:sz="0" w:space="0" w:color="auto"/>
            <w:left w:val="none" w:sz="0" w:space="0" w:color="auto"/>
            <w:bottom w:val="none" w:sz="0" w:space="0" w:color="auto"/>
            <w:right w:val="none" w:sz="0" w:space="0" w:color="auto"/>
          </w:divBdr>
        </w:div>
        <w:div w:id="1470635041">
          <w:marLeft w:val="0"/>
          <w:marRight w:val="0"/>
          <w:marTop w:val="0"/>
          <w:marBottom w:val="0"/>
          <w:divBdr>
            <w:top w:val="none" w:sz="0" w:space="0" w:color="auto"/>
            <w:left w:val="none" w:sz="0" w:space="0" w:color="auto"/>
            <w:bottom w:val="none" w:sz="0" w:space="0" w:color="auto"/>
            <w:right w:val="none" w:sz="0" w:space="0" w:color="auto"/>
          </w:divBdr>
        </w:div>
        <w:div w:id="983507367">
          <w:marLeft w:val="0"/>
          <w:marRight w:val="0"/>
          <w:marTop w:val="0"/>
          <w:marBottom w:val="0"/>
          <w:divBdr>
            <w:top w:val="none" w:sz="0" w:space="0" w:color="auto"/>
            <w:left w:val="none" w:sz="0" w:space="0" w:color="auto"/>
            <w:bottom w:val="none" w:sz="0" w:space="0" w:color="auto"/>
            <w:right w:val="none" w:sz="0" w:space="0" w:color="auto"/>
          </w:divBdr>
        </w:div>
        <w:div w:id="182209177">
          <w:marLeft w:val="0"/>
          <w:marRight w:val="0"/>
          <w:marTop w:val="0"/>
          <w:marBottom w:val="0"/>
          <w:divBdr>
            <w:top w:val="none" w:sz="0" w:space="0" w:color="auto"/>
            <w:left w:val="none" w:sz="0" w:space="0" w:color="auto"/>
            <w:bottom w:val="none" w:sz="0" w:space="0" w:color="auto"/>
            <w:right w:val="none" w:sz="0" w:space="0" w:color="auto"/>
          </w:divBdr>
        </w:div>
        <w:div w:id="1612084766">
          <w:marLeft w:val="0"/>
          <w:marRight w:val="0"/>
          <w:marTop w:val="0"/>
          <w:marBottom w:val="0"/>
          <w:divBdr>
            <w:top w:val="none" w:sz="0" w:space="0" w:color="auto"/>
            <w:left w:val="none" w:sz="0" w:space="0" w:color="auto"/>
            <w:bottom w:val="none" w:sz="0" w:space="0" w:color="auto"/>
            <w:right w:val="none" w:sz="0" w:space="0" w:color="auto"/>
          </w:divBdr>
        </w:div>
        <w:div w:id="223567449">
          <w:marLeft w:val="0"/>
          <w:marRight w:val="0"/>
          <w:marTop w:val="0"/>
          <w:marBottom w:val="0"/>
          <w:divBdr>
            <w:top w:val="none" w:sz="0" w:space="0" w:color="auto"/>
            <w:left w:val="none" w:sz="0" w:space="0" w:color="auto"/>
            <w:bottom w:val="none" w:sz="0" w:space="0" w:color="auto"/>
            <w:right w:val="none" w:sz="0" w:space="0" w:color="auto"/>
          </w:divBdr>
        </w:div>
        <w:div w:id="659885765">
          <w:marLeft w:val="0"/>
          <w:marRight w:val="0"/>
          <w:marTop w:val="0"/>
          <w:marBottom w:val="0"/>
          <w:divBdr>
            <w:top w:val="none" w:sz="0" w:space="0" w:color="auto"/>
            <w:left w:val="none" w:sz="0" w:space="0" w:color="auto"/>
            <w:bottom w:val="none" w:sz="0" w:space="0" w:color="auto"/>
            <w:right w:val="none" w:sz="0" w:space="0" w:color="auto"/>
          </w:divBdr>
        </w:div>
        <w:div w:id="894655659">
          <w:marLeft w:val="0"/>
          <w:marRight w:val="0"/>
          <w:marTop w:val="0"/>
          <w:marBottom w:val="0"/>
          <w:divBdr>
            <w:top w:val="none" w:sz="0" w:space="0" w:color="auto"/>
            <w:left w:val="none" w:sz="0" w:space="0" w:color="auto"/>
            <w:bottom w:val="none" w:sz="0" w:space="0" w:color="auto"/>
            <w:right w:val="none" w:sz="0" w:space="0" w:color="auto"/>
          </w:divBdr>
        </w:div>
        <w:div w:id="690373442">
          <w:marLeft w:val="0"/>
          <w:marRight w:val="0"/>
          <w:marTop w:val="0"/>
          <w:marBottom w:val="0"/>
          <w:divBdr>
            <w:top w:val="none" w:sz="0" w:space="0" w:color="auto"/>
            <w:left w:val="none" w:sz="0" w:space="0" w:color="auto"/>
            <w:bottom w:val="none" w:sz="0" w:space="0" w:color="auto"/>
            <w:right w:val="none" w:sz="0" w:space="0" w:color="auto"/>
          </w:divBdr>
        </w:div>
        <w:div w:id="1508473961">
          <w:marLeft w:val="0"/>
          <w:marRight w:val="0"/>
          <w:marTop w:val="0"/>
          <w:marBottom w:val="0"/>
          <w:divBdr>
            <w:top w:val="none" w:sz="0" w:space="0" w:color="auto"/>
            <w:left w:val="none" w:sz="0" w:space="0" w:color="auto"/>
            <w:bottom w:val="none" w:sz="0" w:space="0" w:color="auto"/>
            <w:right w:val="none" w:sz="0" w:space="0" w:color="auto"/>
          </w:divBdr>
        </w:div>
        <w:div w:id="51929664">
          <w:marLeft w:val="0"/>
          <w:marRight w:val="0"/>
          <w:marTop w:val="0"/>
          <w:marBottom w:val="0"/>
          <w:divBdr>
            <w:top w:val="none" w:sz="0" w:space="0" w:color="auto"/>
            <w:left w:val="none" w:sz="0" w:space="0" w:color="auto"/>
            <w:bottom w:val="none" w:sz="0" w:space="0" w:color="auto"/>
            <w:right w:val="none" w:sz="0" w:space="0" w:color="auto"/>
          </w:divBdr>
        </w:div>
        <w:div w:id="1411541342">
          <w:marLeft w:val="0"/>
          <w:marRight w:val="0"/>
          <w:marTop w:val="0"/>
          <w:marBottom w:val="0"/>
          <w:divBdr>
            <w:top w:val="none" w:sz="0" w:space="0" w:color="auto"/>
            <w:left w:val="none" w:sz="0" w:space="0" w:color="auto"/>
            <w:bottom w:val="none" w:sz="0" w:space="0" w:color="auto"/>
            <w:right w:val="none" w:sz="0" w:space="0" w:color="auto"/>
          </w:divBdr>
        </w:div>
        <w:div w:id="1741631797">
          <w:marLeft w:val="0"/>
          <w:marRight w:val="0"/>
          <w:marTop w:val="0"/>
          <w:marBottom w:val="0"/>
          <w:divBdr>
            <w:top w:val="none" w:sz="0" w:space="0" w:color="auto"/>
            <w:left w:val="none" w:sz="0" w:space="0" w:color="auto"/>
            <w:bottom w:val="none" w:sz="0" w:space="0" w:color="auto"/>
            <w:right w:val="none" w:sz="0" w:space="0" w:color="auto"/>
          </w:divBdr>
        </w:div>
        <w:div w:id="1252619002">
          <w:marLeft w:val="0"/>
          <w:marRight w:val="0"/>
          <w:marTop w:val="0"/>
          <w:marBottom w:val="0"/>
          <w:divBdr>
            <w:top w:val="none" w:sz="0" w:space="0" w:color="auto"/>
            <w:left w:val="none" w:sz="0" w:space="0" w:color="auto"/>
            <w:bottom w:val="none" w:sz="0" w:space="0" w:color="auto"/>
            <w:right w:val="none" w:sz="0" w:space="0" w:color="auto"/>
          </w:divBdr>
        </w:div>
        <w:div w:id="2120446840">
          <w:marLeft w:val="0"/>
          <w:marRight w:val="0"/>
          <w:marTop w:val="0"/>
          <w:marBottom w:val="0"/>
          <w:divBdr>
            <w:top w:val="none" w:sz="0" w:space="0" w:color="auto"/>
            <w:left w:val="none" w:sz="0" w:space="0" w:color="auto"/>
            <w:bottom w:val="none" w:sz="0" w:space="0" w:color="auto"/>
            <w:right w:val="none" w:sz="0" w:space="0" w:color="auto"/>
          </w:divBdr>
        </w:div>
        <w:div w:id="1797791490">
          <w:marLeft w:val="0"/>
          <w:marRight w:val="0"/>
          <w:marTop w:val="0"/>
          <w:marBottom w:val="0"/>
          <w:divBdr>
            <w:top w:val="none" w:sz="0" w:space="0" w:color="auto"/>
            <w:left w:val="none" w:sz="0" w:space="0" w:color="auto"/>
            <w:bottom w:val="none" w:sz="0" w:space="0" w:color="auto"/>
            <w:right w:val="none" w:sz="0" w:space="0" w:color="auto"/>
          </w:divBdr>
        </w:div>
        <w:div w:id="503058624">
          <w:marLeft w:val="0"/>
          <w:marRight w:val="0"/>
          <w:marTop w:val="0"/>
          <w:marBottom w:val="0"/>
          <w:divBdr>
            <w:top w:val="none" w:sz="0" w:space="0" w:color="auto"/>
            <w:left w:val="none" w:sz="0" w:space="0" w:color="auto"/>
            <w:bottom w:val="none" w:sz="0" w:space="0" w:color="auto"/>
            <w:right w:val="none" w:sz="0" w:space="0" w:color="auto"/>
          </w:divBdr>
        </w:div>
        <w:div w:id="430053933">
          <w:marLeft w:val="0"/>
          <w:marRight w:val="0"/>
          <w:marTop w:val="0"/>
          <w:marBottom w:val="0"/>
          <w:divBdr>
            <w:top w:val="none" w:sz="0" w:space="0" w:color="auto"/>
            <w:left w:val="none" w:sz="0" w:space="0" w:color="auto"/>
            <w:bottom w:val="none" w:sz="0" w:space="0" w:color="auto"/>
            <w:right w:val="none" w:sz="0" w:space="0" w:color="auto"/>
          </w:divBdr>
        </w:div>
        <w:div w:id="1042363273">
          <w:marLeft w:val="0"/>
          <w:marRight w:val="0"/>
          <w:marTop w:val="0"/>
          <w:marBottom w:val="0"/>
          <w:divBdr>
            <w:top w:val="none" w:sz="0" w:space="0" w:color="auto"/>
            <w:left w:val="none" w:sz="0" w:space="0" w:color="auto"/>
            <w:bottom w:val="none" w:sz="0" w:space="0" w:color="auto"/>
            <w:right w:val="none" w:sz="0" w:space="0" w:color="auto"/>
          </w:divBdr>
        </w:div>
        <w:div w:id="609582186">
          <w:marLeft w:val="0"/>
          <w:marRight w:val="0"/>
          <w:marTop w:val="0"/>
          <w:marBottom w:val="0"/>
          <w:divBdr>
            <w:top w:val="none" w:sz="0" w:space="0" w:color="auto"/>
            <w:left w:val="none" w:sz="0" w:space="0" w:color="auto"/>
            <w:bottom w:val="none" w:sz="0" w:space="0" w:color="auto"/>
            <w:right w:val="none" w:sz="0" w:space="0" w:color="auto"/>
          </w:divBdr>
        </w:div>
        <w:div w:id="253439616">
          <w:marLeft w:val="0"/>
          <w:marRight w:val="0"/>
          <w:marTop w:val="0"/>
          <w:marBottom w:val="0"/>
          <w:divBdr>
            <w:top w:val="none" w:sz="0" w:space="0" w:color="auto"/>
            <w:left w:val="none" w:sz="0" w:space="0" w:color="auto"/>
            <w:bottom w:val="none" w:sz="0" w:space="0" w:color="auto"/>
            <w:right w:val="none" w:sz="0" w:space="0" w:color="auto"/>
          </w:divBdr>
        </w:div>
        <w:div w:id="1992634970">
          <w:marLeft w:val="0"/>
          <w:marRight w:val="0"/>
          <w:marTop w:val="0"/>
          <w:marBottom w:val="0"/>
          <w:divBdr>
            <w:top w:val="none" w:sz="0" w:space="0" w:color="auto"/>
            <w:left w:val="none" w:sz="0" w:space="0" w:color="auto"/>
            <w:bottom w:val="none" w:sz="0" w:space="0" w:color="auto"/>
            <w:right w:val="none" w:sz="0" w:space="0" w:color="auto"/>
          </w:divBdr>
        </w:div>
        <w:div w:id="747652999">
          <w:marLeft w:val="0"/>
          <w:marRight w:val="0"/>
          <w:marTop w:val="0"/>
          <w:marBottom w:val="0"/>
          <w:divBdr>
            <w:top w:val="none" w:sz="0" w:space="0" w:color="auto"/>
            <w:left w:val="none" w:sz="0" w:space="0" w:color="auto"/>
            <w:bottom w:val="none" w:sz="0" w:space="0" w:color="auto"/>
            <w:right w:val="none" w:sz="0" w:space="0" w:color="auto"/>
          </w:divBdr>
        </w:div>
        <w:div w:id="663515564">
          <w:marLeft w:val="0"/>
          <w:marRight w:val="0"/>
          <w:marTop w:val="0"/>
          <w:marBottom w:val="0"/>
          <w:divBdr>
            <w:top w:val="none" w:sz="0" w:space="0" w:color="auto"/>
            <w:left w:val="none" w:sz="0" w:space="0" w:color="auto"/>
            <w:bottom w:val="none" w:sz="0" w:space="0" w:color="auto"/>
            <w:right w:val="none" w:sz="0" w:space="0" w:color="auto"/>
          </w:divBdr>
        </w:div>
        <w:div w:id="76900556">
          <w:marLeft w:val="0"/>
          <w:marRight w:val="0"/>
          <w:marTop w:val="0"/>
          <w:marBottom w:val="0"/>
          <w:divBdr>
            <w:top w:val="none" w:sz="0" w:space="0" w:color="auto"/>
            <w:left w:val="none" w:sz="0" w:space="0" w:color="auto"/>
            <w:bottom w:val="none" w:sz="0" w:space="0" w:color="auto"/>
            <w:right w:val="none" w:sz="0" w:space="0" w:color="auto"/>
          </w:divBdr>
        </w:div>
        <w:div w:id="2025354431">
          <w:marLeft w:val="0"/>
          <w:marRight w:val="0"/>
          <w:marTop w:val="0"/>
          <w:marBottom w:val="0"/>
          <w:divBdr>
            <w:top w:val="none" w:sz="0" w:space="0" w:color="auto"/>
            <w:left w:val="none" w:sz="0" w:space="0" w:color="auto"/>
            <w:bottom w:val="none" w:sz="0" w:space="0" w:color="auto"/>
            <w:right w:val="none" w:sz="0" w:space="0" w:color="auto"/>
          </w:divBdr>
        </w:div>
        <w:div w:id="1904950385">
          <w:marLeft w:val="0"/>
          <w:marRight w:val="0"/>
          <w:marTop w:val="0"/>
          <w:marBottom w:val="0"/>
          <w:divBdr>
            <w:top w:val="none" w:sz="0" w:space="0" w:color="auto"/>
            <w:left w:val="none" w:sz="0" w:space="0" w:color="auto"/>
            <w:bottom w:val="none" w:sz="0" w:space="0" w:color="auto"/>
            <w:right w:val="none" w:sz="0" w:space="0" w:color="auto"/>
          </w:divBdr>
        </w:div>
        <w:div w:id="1377197729">
          <w:marLeft w:val="0"/>
          <w:marRight w:val="0"/>
          <w:marTop w:val="0"/>
          <w:marBottom w:val="0"/>
          <w:divBdr>
            <w:top w:val="none" w:sz="0" w:space="0" w:color="auto"/>
            <w:left w:val="none" w:sz="0" w:space="0" w:color="auto"/>
            <w:bottom w:val="none" w:sz="0" w:space="0" w:color="auto"/>
            <w:right w:val="none" w:sz="0" w:space="0" w:color="auto"/>
          </w:divBdr>
        </w:div>
        <w:div w:id="1562476318">
          <w:marLeft w:val="0"/>
          <w:marRight w:val="0"/>
          <w:marTop w:val="0"/>
          <w:marBottom w:val="0"/>
          <w:divBdr>
            <w:top w:val="none" w:sz="0" w:space="0" w:color="auto"/>
            <w:left w:val="none" w:sz="0" w:space="0" w:color="auto"/>
            <w:bottom w:val="none" w:sz="0" w:space="0" w:color="auto"/>
            <w:right w:val="none" w:sz="0" w:space="0" w:color="auto"/>
          </w:divBdr>
        </w:div>
        <w:div w:id="1127701434">
          <w:marLeft w:val="0"/>
          <w:marRight w:val="0"/>
          <w:marTop w:val="0"/>
          <w:marBottom w:val="0"/>
          <w:divBdr>
            <w:top w:val="none" w:sz="0" w:space="0" w:color="auto"/>
            <w:left w:val="none" w:sz="0" w:space="0" w:color="auto"/>
            <w:bottom w:val="none" w:sz="0" w:space="0" w:color="auto"/>
            <w:right w:val="none" w:sz="0" w:space="0" w:color="auto"/>
          </w:divBdr>
        </w:div>
        <w:div w:id="580213913">
          <w:marLeft w:val="0"/>
          <w:marRight w:val="0"/>
          <w:marTop w:val="0"/>
          <w:marBottom w:val="0"/>
          <w:divBdr>
            <w:top w:val="none" w:sz="0" w:space="0" w:color="auto"/>
            <w:left w:val="none" w:sz="0" w:space="0" w:color="auto"/>
            <w:bottom w:val="none" w:sz="0" w:space="0" w:color="auto"/>
            <w:right w:val="none" w:sz="0" w:space="0" w:color="auto"/>
          </w:divBdr>
        </w:div>
        <w:div w:id="2120290486">
          <w:marLeft w:val="0"/>
          <w:marRight w:val="0"/>
          <w:marTop w:val="0"/>
          <w:marBottom w:val="0"/>
          <w:divBdr>
            <w:top w:val="none" w:sz="0" w:space="0" w:color="auto"/>
            <w:left w:val="none" w:sz="0" w:space="0" w:color="auto"/>
            <w:bottom w:val="none" w:sz="0" w:space="0" w:color="auto"/>
            <w:right w:val="none" w:sz="0" w:space="0" w:color="auto"/>
          </w:divBdr>
        </w:div>
        <w:div w:id="761141587">
          <w:marLeft w:val="0"/>
          <w:marRight w:val="0"/>
          <w:marTop w:val="0"/>
          <w:marBottom w:val="0"/>
          <w:divBdr>
            <w:top w:val="none" w:sz="0" w:space="0" w:color="auto"/>
            <w:left w:val="none" w:sz="0" w:space="0" w:color="auto"/>
            <w:bottom w:val="none" w:sz="0" w:space="0" w:color="auto"/>
            <w:right w:val="none" w:sz="0" w:space="0" w:color="auto"/>
          </w:divBdr>
        </w:div>
        <w:div w:id="106432089">
          <w:marLeft w:val="0"/>
          <w:marRight w:val="0"/>
          <w:marTop w:val="0"/>
          <w:marBottom w:val="0"/>
          <w:divBdr>
            <w:top w:val="none" w:sz="0" w:space="0" w:color="auto"/>
            <w:left w:val="none" w:sz="0" w:space="0" w:color="auto"/>
            <w:bottom w:val="none" w:sz="0" w:space="0" w:color="auto"/>
            <w:right w:val="none" w:sz="0" w:space="0" w:color="auto"/>
          </w:divBdr>
        </w:div>
        <w:div w:id="431366699">
          <w:marLeft w:val="0"/>
          <w:marRight w:val="0"/>
          <w:marTop w:val="0"/>
          <w:marBottom w:val="0"/>
          <w:divBdr>
            <w:top w:val="none" w:sz="0" w:space="0" w:color="auto"/>
            <w:left w:val="none" w:sz="0" w:space="0" w:color="auto"/>
            <w:bottom w:val="none" w:sz="0" w:space="0" w:color="auto"/>
            <w:right w:val="none" w:sz="0" w:space="0" w:color="auto"/>
          </w:divBdr>
        </w:div>
        <w:div w:id="1258177011">
          <w:marLeft w:val="0"/>
          <w:marRight w:val="0"/>
          <w:marTop w:val="0"/>
          <w:marBottom w:val="0"/>
          <w:divBdr>
            <w:top w:val="none" w:sz="0" w:space="0" w:color="auto"/>
            <w:left w:val="none" w:sz="0" w:space="0" w:color="auto"/>
            <w:bottom w:val="none" w:sz="0" w:space="0" w:color="auto"/>
            <w:right w:val="none" w:sz="0" w:space="0" w:color="auto"/>
          </w:divBdr>
        </w:div>
        <w:div w:id="510266376">
          <w:marLeft w:val="0"/>
          <w:marRight w:val="0"/>
          <w:marTop w:val="0"/>
          <w:marBottom w:val="0"/>
          <w:divBdr>
            <w:top w:val="none" w:sz="0" w:space="0" w:color="auto"/>
            <w:left w:val="none" w:sz="0" w:space="0" w:color="auto"/>
            <w:bottom w:val="none" w:sz="0" w:space="0" w:color="auto"/>
            <w:right w:val="none" w:sz="0" w:space="0" w:color="auto"/>
          </w:divBdr>
        </w:div>
        <w:div w:id="214392071">
          <w:marLeft w:val="0"/>
          <w:marRight w:val="0"/>
          <w:marTop w:val="0"/>
          <w:marBottom w:val="0"/>
          <w:divBdr>
            <w:top w:val="none" w:sz="0" w:space="0" w:color="auto"/>
            <w:left w:val="none" w:sz="0" w:space="0" w:color="auto"/>
            <w:bottom w:val="none" w:sz="0" w:space="0" w:color="auto"/>
            <w:right w:val="none" w:sz="0" w:space="0" w:color="auto"/>
          </w:divBdr>
        </w:div>
        <w:div w:id="167717878">
          <w:marLeft w:val="0"/>
          <w:marRight w:val="0"/>
          <w:marTop w:val="0"/>
          <w:marBottom w:val="0"/>
          <w:divBdr>
            <w:top w:val="none" w:sz="0" w:space="0" w:color="auto"/>
            <w:left w:val="none" w:sz="0" w:space="0" w:color="auto"/>
            <w:bottom w:val="none" w:sz="0" w:space="0" w:color="auto"/>
            <w:right w:val="none" w:sz="0" w:space="0" w:color="auto"/>
          </w:divBdr>
        </w:div>
        <w:div w:id="398139533">
          <w:marLeft w:val="0"/>
          <w:marRight w:val="0"/>
          <w:marTop w:val="0"/>
          <w:marBottom w:val="0"/>
          <w:divBdr>
            <w:top w:val="none" w:sz="0" w:space="0" w:color="auto"/>
            <w:left w:val="none" w:sz="0" w:space="0" w:color="auto"/>
            <w:bottom w:val="none" w:sz="0" w:space="0" w:color="auto"/>
            <w:right w:val="none" w:sz="0" w:space="0" w:color="auto"/>
          </w:divBdr>
        </w:div>
        <w:div w:id="1636909324">
          <w:marLeft w:val="0"/>
          <w:marRight w:val="0"/>
          <w:marTop w:val="0"/>
          <w:marBottom w:val="0"/>
          <w:divBdr>
            <w:top w:val="none" w:sz="0" w:space="0" w:color="auto"/>
            <w:left w:val="none" w:sz="0" w:space="0" w:color="auto"/>
            <w:bottom w:val="none" w:sz="0" w:space="0" w:color="auto"/>
            <w:right w:val="none" w:sz="0" w:space="0" w:color="auto"/>
          </w:divBdr>
        </w:div>
        <w:div w:id="2096052715">
          <w:marLeft w:val="0"/>
          <w:marRight w:val="0"/>
          <w:marTop w:val="0"/>
          <w:marBottom w:val="0"/>
          <w:divBdr>
            <w:top w:val="none" w:sz="0" w:space="0" w:color="auto"/>
            <w:left w:val="none" w:sz="0" w:space="0" w:color="auto"/>
            <w:bottom w:val="none" w:sz="0" w:space="0" w:color="auto"/>
            <w:right w:val="none" w:sz="0" w:space="0" w:color="auto"/>
          </w:divBdr>
        </w:div>
        <w:div w:id="90129035">
          <w:marLeft w:val="0"/>
          <w:marRight w:val="0"/>
          <w:marTop w:val="0"/>
          <w:marBottom w:val="0"/>
          <w:divBdr>
            <w:top w:val="none" w:sz="0" w:space="0" w:color="auto"/>
            <w:left w:val="none" w:sz="0" w:space="0" w:color="auto"/>
            <w:bottom w:val="none" w:sz="0" w:space="0" w:color="auto"/>
            <w:right w:val="none" w:sz="0" w:space="0" w:color="auto"/>
          </w:divBdr>
        </w:div>
        <w:div w:id="1829663469">
          <w:marLeft w:val="0"/>
          <w:marRight w:val="0"/>
          <w:marTop w:val="0"/>
          <w:marBottom w:val="0"/>
          <w:divBdr>
            <w:top w:val="none" w:sz="0" w:space="0" w:color="auto"/>
            <w:left w:val="none" w:sz="0" w:space="0" w:color="auto"/>
            <w:bottom w:val="none" w:sz="0" w:space="0" w:color="auto"/>
            <w:right w:val="none" w:sz="0" w:space="0" w:color="auto"/>
          </w:divBdr>
        </w:div>
        <w:div w:id="294337649">
          <w:marLeft w:val="0"/>
          <w:marRight w:val="0"/>
          <w:marTop w:val="0"/>
          <w:marBottom w:val="0"/>
          <w:divBdr>
            <w:top w:val="none" w:sz="0" w:space="0" w:color="auto"/>
            <w:left w:val="none" w:sz="0" w:space="0" w:color="auto"/>
            <w:bottom w:val="none" w:sz="0" w:space="0" w:color="auto"/>
            <w:right w:val="none" w:sz="0" w:space="0" w:color="auto"/>
          </w:divBdr>
        </w:div>
        <w:div w:id="1453672003">
          <w:marLeft w:val="0"/>
          <w:marRight w:val="0"/>
          <w:marTop w:val="0"/>
          <w:marBottom w:val="0"/>
          <w:divBdr>
            <w:top w:val="none" w:sz="0" w:space="0" w:color="auto"/>
            <w:left w:val="none" w:sz="0" w:space="0" w:color="auto"/>
            <w:bottom w:val="none" w:sz="0" w:space="0" w:color="auto"/>
            <w:right w:val="none" w:sz="0" w:space="0" w:color="auto"/>
          </w:divBdr>
        </w:div>
        <w:div w:id="658509423">
          <w:marLeft w:val="0"/>
          <w:marRight w:val="0"/>
          <w:marTop w:val="0"/>
          <w:marBottom w:val="0"/>
          <w:divBdr>
            <w:top w:val="none" w:sz="0" w:space="0" w:color="auto"/>
            <w:left w:val="none" w:sz="0" w:space="0" w:color="auto"/>
            <w:bottom w:val="none" w:sz="0" w:space="0" w:color="auto"/>
            <w:right w:val="none" w:sz="0" w:space="0" w:color="auto"/>
          </w:divBdr>
        </w:div>
        <w:div w:id="959341477">
          <w:marLeft w:val="0"/>
          <w:marRight w:val="0"/>
          <w:marTop w:val="0"/>
          <w:marBottom w:val="0"/>
          <w:divBdr>
            <w:top w:val="none" w:sz="0" w:space="0" w:color="auto"/>
            <w:left w:val="none" w:sz="0" w:space="0" w:color="auto"/>
            <w:bottom w:val="none" w:sz="0" w:space="0" w:color="auto"/>
            <w:right w:val="none" w:sz="0" w:space="0" w:color="auto"/>
          </w:divBdr>
        </w:div>
        <w:div w:id="1695224389">
          <w:marLeft w:val="0"/>
          <w:marRight w:val="0"/>
          <w:marTop w:val="0"/>
          <w:marBottom w:val="0"/>
          <w:divBdr>
            <w:top w:val="none" w:sz="0" w:space="0" w:color="auto"/>
            <w:left w:val="none" w:sz="0" w:space="0" w:color="auto"/>
            <w:bottom w:val="none" w:sz="0" w:space="0" w:color="auto"/>
            <w:right w:val="none" w:sz="0" w:space="0" w:color="auto"/>
          </w:divBdr>
        </w:div>
        <w:div w:id="1908615065">
          <w:marLeft w:val="0"/>
          <w:marRight w:val="0"/>
          <w:marTop w:val="0"/>
          <w:marBottom w:val="0"/>
          <w:divBdr>
            <w:top w:val="none" w:sz="0" w:space="0" w:color="auto"/>
            <w:left w:val="none" w:sz="0" w:space="0" w:color="auto"/>
            <w:bottom w:val="none" w:sz="0" w:space="0" w:color="auto"/>
            <w:right w:val="none" w:sz="0" w:space="0" w:color="auto"/>
          </w:divBdr>
        </w:div>
        <w:div w:id="975766757">
          <w:marLeft w:val="0"/>
          <w:marRight w:val="0"/>
          <w:marTop w:val="0"/>
          <w:marBottom w:val="0"/>
          <w:divBdr>
            <w:top w:val="none" w:sz="0" w:space="0" w:color="auto"/>
            <w:left w:val="none" w:sz="0" w:space="0" w:color="auto"/>
            <w:bottom w:val="none" w:sz="0" w:space="0" w:color="auto"/>
            <w:right w:val="none" w:sz="0" w:space="0" w:color="auto"/>
          </w:divBdr>
        </w:div>
        <w:div w:id="1571186868">
          <w:marLeft w:val="0"/>
          <w:marRight w:val="0"/>
          <w:marTop w:val="0"/>
          <w:marBottom w:val="0"/>
          <w:divBdr>
            <w:top w:val="none" w:sz="0" w:space="0" w:color="auto"/>
            <w:left w:val="none" w:sz="0" w:space="0" w:color="auto"/>
            <w:bottom w:val="none" w:sz="0" w:space="0" w:color="auto"/>
            <w:right w:val="none" w:sz="0" w:space="0" w:color="auto"/>
          </w:divBdr>
        </w:div>
        <w:div w:id="1897353464">
          <w:marLeft w:val="0"/>
          <w:marRight w:val="0"/>
          <w:marTop w:val="0"/>
          <w:marBottom w:val="0"/>
          <w:divBdr>
            <w:top w:val="none" w:sz="0" w:space="0" w:color="auto"/>
            <w:left w:val="none" w:sz="0" w:space="0" w:color="auto"/>
            <w:bottom w:val="none" w:sz="0" w:space="0" w:color="auto"/>
            <w:right w:val="none" w:sz="0" w:space="0" w:color="auto"/>
          </w:divBdr>
        </w:div>
        <w:div w:id="1297683958">
          <w:marLeft w:val="0"/>
          <w:marRight w:val="0"/>
          <w:marTop w:val="0"/>
          <w:marBottom w:val="0"/>
          <w:divBdr>
            <w:top w:val="none" w:sz="0" w:space="0" w:color="auto"/>
            <w:left w:val="none" w:sz="0" w:space="0" w:color="auto"/>
            <w:bottom w:val="none" w:sz="0" w:space="0" w:color="auto"/>
            <w:right w:val="none" w:sz="0" w:space="0" w:color="auto"/>
          </w:divBdr>
        </w:div>
        <w:div w:id="258412560">
          <w:marLeft w:val="0"/>
          <w:marRight w:val="0"/>
          <w:marTop w:val="0"/>
          <w:marBottom w:val="0"/>
          <w:divBdr>
            <w:top w:val="none" w:sz="0" w:space="0" w:color="auto"/>
            <w:left w:val="none" w:sz="0" w:space="0" w:color="auto"/>
            <w:bottom w:val="none" w:sz="0" w:space="0" w:color="auto"/>
            <w:right w:val="none" w:sz="0" w:space="0" w:color="auto"/>
          </w:divBdr>
        </w:div>
        <w:div w:id="1342662909">
          <w:marLeft w:val="0"/>
          <w:marRight w:val="0"/>
          <w:marTop w:val="0"/>
          <w:marBottom w:val="0"/>
          <w:divBdr>
            <w:top w:val="none" w:sz="0" w:space="0" w:color="auto"/>
            <w:left w:val="none" w:sz="0" w:space="0" w:color="auto"/>
            <w:bottom w:val="none" w:sz="0" w:space="0" w:color="auto"/>
            <w:right w:val="none" w:sz="0" w:space="0" w:color="auto"/>
          </w:divBdr>
        </w:div>
        <w:div w:id="1454324844">
          <w:marLeft w:val="0"/>
          <w:marRight w:val="0"/>
          <w:marTop w:val="0"/>
          <w:marBottom w:val="0"/>
          <w:divBdr>
            <w:top w:val="none" w:sz="0" w:space="0" w:color="auto"/>
            <w:left w:val="none" w:sz="0" w:space="0" w:color="auto"/>
            <w:bottom w:val="none" w:sz="0" w:space="0" w:color="auto"/>
            <w:right w:val="none" w:sz="0" w:space="0" w:color="auto"/>
          </w:divBdr>
        </w:div>
        <w:div w:id="361052327">
          <w:marLeft w:val="0"/>
          <w:marRight w:val="0"/>
          <w:marTop w:val="0"/>
          <w:marBottom w:val="0"/>
          <w:divBdr>
            <w:top w:val="none" w:sz="0" w:space="0" w:color="auto"/>
            <w:left w:val="none" w:sz="0" w:space="0" w:color="auto"/>
            <w:bottom w:val="none" w:sz="0" w:space="0" w:color="auto"/>
            <w:right w:val="none" w:sz="0" w:space="0" w:color="auto"/>
          </w:divBdr>
        </w:div>
        <w:div w:id="65305639">
          <w:marLeft w:val="0"/>
          <w:marRight w:val="0"/>
          <w:marTop w:val="0"/>
          <w:marBottom w:val="0"/>
          <w:divBdr>
            <w:top w:val="none" w:sz="0" w:space="0" w:color="auto"/>
            <w:left w:val="none" w:sz="0" w:space="0" w:color="auto"/>
            <w:bottom w:val="none" w:sz="0" w:space="0" w:color="auto"/>
            <w:right w:val="none" w:sz="0" w:space="0" w:color="auto"/>
          </w:divBdr>
        </w:div>
        <w:div w:id="285475539">
          <w:marLeft w:val="0"/>
          <w:marRight w:val="0"/>
          <w:marTop w:val="0"/>
          <w:marBottom w:val="0"/>
          <w:divBdr>
            <w:top w:val="none" w:sz="0" w:space="0" w:color="auto"/>
            <w:left w:val="none" w:sz="0" w:space="0" w:color="auto"/>
            <w:bottom w:val="none" w:sz="0" w:space="0" w:color="auto"/>
            <w:right w:val="none" w:sz="0" w:space="0" w:color="auto"/>
          </w:divBdr>
        </w:div>
        <w:div w:id="1927877259">
          <w:marLeft w:val="0"/>
          <w:marRight w:val="0"/>
          <w:marTop w:val="0"/>
          <w:marBottom w:val="0"/>
          <w:divBdr>
            <w:top w:val="none" w:sz="0" w:space="0" w:color="auto"/>
            <w:left w:val="none" w:sz="0" w:space="0" w:color="auto"/>
            <w:bottom w:val="none" w:sz="0" w:space="0" w:color="auto"/>
            <w:right w:val="none" w:sz="0" w:space="0" w:color="auto"/>
          </w:divBdr>
        </w:div>
        <w:div w:id="2069455918">
          <w:marLeft w:val="0"/>
          <w:marRight w:val="0"/>
          <w:marTop w:val="0"/>
          <w:marBottom w:val="0"/>
          <w:divBdr>
            <w:top w:val="none" w:sz="0" w:space="0" w:color="auto"/>
            <w:left w:val="none" w:sz="0" w:space="0" w:color="auto"/>
            <w:bottom w:val="none" w:sz="0" w:space="0" w:color="auto"/>
            <w:right w:val="none" w:sz="0" w:space="0" w:color="auto"/>
          </w:divBdr>
        </w:div>
        <w:div w:id="1327245666">
          <w:marLeft w:val="0"/>
          <w:marRight w:val="0"/>
          <w:marTop w:val="0"/>
          <w:marBottom w:val="0"/>
          <w:divBdr>
            <w:top w:val="none" w:sz="0" w:space="0" w:color="auto"/>
            <w:left w:val="none" w:sz="0" w:space="0" w:color="auto"/>
            <w:bottom w:val="none" w:sz="0" w:space="0" w:color="auto"/>
            <w:right w:val="none" w:sz="0" w:space="0" w:color="auto"/>
          </w:divBdr>
        </w:div>
        <w:div w:id="748891382">
          <w:marLeft w:val="0"/>
          <w:marRight w:val="0"/>
          <w:marTop w:val="0"/>
          <w:marBottom w:val="0"/>
          <w:divBdr>
            <w:top w:val="none" w:sz="0" w:space="0" w:color="auto"/>
            <w:left w:val="none" w:sz="0" w:space="0" w:color="auto"/>
            <w:bottom w:val="none" w:sz="0" w:space="0" w:color="auto"/>
            <w:right w:val="none" w:sz="0" w:space="0" w:color="auto"/>
          </w:divBdr>
        </w:div>
        <w:div w:id="1631589124">
          <w:marLeft w:val="0"/>
          <w:marRight w:val="0"/>
          <w:marTop w:val="0"/>
          <w:marBottom w:val="0"/>
          <w:divBdr>
            <w:top w:val="none" w:sz="0" w:space="0" w:color="auto"/>
            <w:left w:val="none" w:sz="0" w:space="0" w:color="auto"/>
            <w:bottom w:val="none" w:sz="0" w:space="0" w:color="auto"/>
            <w:right w:val="none" w:sz="0" w:space="0" w:color="auto"/>
          </w:divBdr>
        </w:div>
        <w:div w:id="117185383">
          <w:marLeft w:val="0"/>
          <w:marRight w:val="0"/>
          <w:marTop w:val="0"/>
          <w:marBottom w:val="0"/>
          <w:divBdr>
            <w:top w:val="none" w:sz="0" w:space="0" w:color="auto"/>
            <w:left w:val="none" w:sz="0" w:space="0" w:color="auto"/>
            <w:bottom w:val="none" w:sz="0" w:space="0" w:color="auto"/>
            <w:right w:val="none" w:sz="0" w:space="0" w:color="auto"/>
          </w:divBdr>
        </w:div>
        <w:div w:id="1082869265">
          <w:marLeft w:val="0"/>
          <w:marRight w:val="0"/>
          <w:marTop w:val="0"/>
          <w:marBottom w:val="0"/>
          <w:divBdr>
            <w:top w:val="none" w:sz="0" w:space="0" w:color="auto"/>
            <w:left w:val="none" w:sz="0" w:space="0" w:color="auto"/>
            <w:bottom w:val="none" w:sz="0" w:space="0" w:color="auto"/>
            <w:right w:val="none" w:sz="0" w:space="0" w:color="auto"/>
          </w:divBdr>
        </w:div>
        <w:div w:id="147483718">
          <w:marLeft w:val="0"/>
          <w:marRight w:val="0"/>
          <w:marTop w:val="0"/>
          <w:marBottom w:val="0"/>
          <w:divBdr>
            <w:top w:val="none" w:sz="0" w:space="0" w:color="auto"/>
            <w:left w:val="none" w:sz="0" w:space="0" w:color="auto"/>
            <w:bottom w:val="none" w:sz="0" w:space="0" w:color="auto"/>
            <w:right w:val="none" w:sz="0" w:space="0" w:color="auto"/>
          </w:divBdr>
        </w:div>
      </w:divsChild>
    </w:div>
    <w:div w:id="936061856">
      <w:bodyDiv w:val="1"/>
      <w:marLeft w:val="0"/>
      <w:marRight w:val="0"/>
      <w:marTop w:val="0"/>
      <w:marBottom w:val="0"/>
      <w:divBdr>
        <w:top w:val="none" w:sz="0" w:space="0" w:color="auto"/>
        <w:left w:val="none" w:sz="0" w:space="0" w:color="auto"/>
        <w:bottom w:val="none" w:sz="0" w:space="0" w:color="auto"/>
        <w:right w:val="none" w:sz="0" w:space="0" w:color="auto"/>
      </w:divBdr>
      <w:divsChild>
        <w:div w:id="1324503187">
          <w:marLeft w:val="0"/>
          <w:marRight w:val="0"/>
          <w:marTop w:val="0"/>
          <w:marBottom w:val="0"/>
          <w:divBdr>
            <w:top w:val="none" w:sz="0" w:space="0" w:color="auto"/>
            <w:left w:val="none" w:sz="0" w:space="0" w:color="auto"/>
            <w:bottom w:val="none" w:sz="0" w:space="0" w:color="auto"/>
            <w:right w:val="none" w:sz="0" w:space="0" w:color="auto"/>
          </w:divBdr>
        </w:div>
        <w:div w:id="874386904">
          <w:marLeft w:val="0"/>
          <w:marRight w:val="0"/>
          <w:marTop w:val="0"/>
          <w:marBottom w:val="0"/>
          <w:divBdr>
            <w:top w:val="none" w:sz="0" w:space="0" w:color="auto"/>
            <w:left w:val="none" w:sz="0" w:space="0" w:color="auto"/>
            <w:bottom w:val="none" w:sz="0" w:space="0" w:color="auto"/>
            <w:right w:val="none" w:sz="0" w:space="0" w:color="auto"/>
          </w:divBdr>
        </w:div>
      </w:divsChild>
    </w:div>
    <w:div w:id="986013394">
      <w:bodyDiv w:val="1"/>
      <w:marLeft w:val="0"/>
      <w:marRight w:val="0"/>
      <w:marTop w:val="0"/>
      <w:marBottom w:val="0"/>
      <w:divBdr>
        <w:top w:val="none" w:sz="0" w:space="0" w:color="auto"/>
        <w:left w:val="none" w:sz="0" w:space="0" w:color="auto"/>
        <w:bottom w:val="none" w:sz="0" w:space="0" w:color="auto"/>
        <w:right w:val="none" w:sz="0" w:space="0" w:color="auto"/>
      </w:divBdr>
      <w:divsChild>
        <w:div w:id="1959142157">
          <w:marLeft w:val="0"/>
          <w:marRight w:val="0"/>
          <w:marTop w:val="0"/>
          <w:marBottom w:val="0"/>
          <w:divBdr>
            <w:top w:val="none" w:sz="0" w:space="0" w:color="auto"/>
            <w:left w:val="none" w:sz="0" w:space="0" w:color="auto"/>
            <w:bottom w:val="none" w:sz="0" w:space="0" w:color="auto"/>
            <w:right w:val="none" w:sz="0" w:space="0" w:color="auto"/>
          </w:divBdr>
        </w:div>
        <w:div w:id="708846601">
          <w:marLeft w:val="0"/>
          <w:marRight w:val="0"/>
          <w:marTop w:val="0"/>
          <w:marBottom w:val="0"/>
          <w:divBdr>
            <w:top w:val="none" w:sz="0" w:space="0" w:color="auto"/>
            <w:left w:val="none" w:sz="0" w:space="0" w:color="auto"/>
            <w:bottom w:val="none" w:sz="0" w:space="0" w:color="auto"/>
            <w:right w:val="none" w:sz="0" w:space="0" w:color="auto"/>
          </w:divBdr>
        </w:div>
      </w:divsChild>
    </w:div>
    <w:div w:id="1008098215">
      <w:bodyDiv w:val="1"/>
      <w:marLeft w:val="0"/>
      <w:marRight w:val="0"/>
      <w:marTop w:val="0"/>
      <w:marBottom w:val="0"/>
      <w:divBdr>
        <w:top w:val="none" w:sz="0" w:space="0" w:color="auto"/>
        <w:left w:val="none" w:sz="0" w:space="0" w:color="auto"/>
        <w:bottom w:val="none" w:sz="0" w:space="0" w:color="auto"/>
        <w:right w:val="none" w:sz="0" w:space="0" w:color="auto"/>
      </w:divBdr>
      <w:divsChild>
        <w:div w:id="1550189833">
          <w:marLeft w:val="0"/>
          <w:marRight w:val="0"/>
          <w:marTop w:val="0"/>
          <w:marBottom w:val="0"/>
          <w:divBdr>
            <w:top w:val="none" w:sz="0" w:space="0" w:color="auto"/>
            <w:left w:val="none" w:sz="0" w:space="0" w:color="auto"/>
            <w:bottom w:val="none" w:sz="0" w:space="0" w:color="auto"/>
            <w:right w:val="none" w:sz="0" w:space="0" w:color="auto"/>
          </w:divBdr>
        </w:div>
        <w:div w:id="1132598993">
          <w:marLeft w:val="0"/>
          <w:marRight w:val="0"/>
          <w:marTop w:val="0"/>
          <w:marBottom w:val="0"/>
          <w:divBdr>
            <w:top w:val="none" w:sz="0" w:space="0" w:color="auto"/>
            <w:left w:val="none" w:sz="0" w:space="0" w:color="auto"/>
            <w:bottom w:val="none" w:sz="0" w:space="0" w:color="auto"/>
            <w:right w:val="none" w:sz="0" w:space="0" w:color="auto"/>
          </w:divBdr>
        </w:div>
        <w:div w:id="1380202227">
          <w:marLeft w:val="0"/>
          <w:marRight w:val="0"/>
          <w:marTop w:val="0"/>
          <w:marBottom w:val="0"/>
          <w:divBdr>
            <w:top w:val="none" w:sz="0" w:space="0" w:color="auto"/>
            <w:left w:val="none" w:sz="0" w:space="0" w:color="auto"/>
            <w:bottom w:val="none" w:sz="0" w:space="0" w:color="auto"/>
            <w:right w:val="none" w:sz="0" w:space="0" w:color="auto"/>
          </w:divBdr>
        </w:div>
        <w:div w:id="763723762">
          <w:marLeft w:val="0"/>
          <w:marRight w:val="0"/>
          <w:marTop w:val="0"/>
          <w:marBottom w:val="0"/>
          <w:divBdr>
            <w:top w:val="none" w:sz="0" w:space="0" w:color="auto"/>
            <w:left w:val="none" w:sz="0" w:space="0" w:color="auto"/>
            <w:bottom w:val="none" w:sz="0" w:space="0" w:color="auto"/>
            <w:right w:val="none" w:sz="0" w:space="0" w:color="auto"/>
          </w:divBdr>
        </w:div>
        <w:div w:id="297031239">
          <w:marLeft w:val="0"/>
          <w:marRight w:val="0"/>
          <w:marTop w:val="0"/>
          <w:marBottom w:val="0"/>
          <w:divBdr>
            <w:top w:val="none" w:sz="0" w:space="0" w:color="auto"/>
            <w:left w:val="none" w:sz="0" w:space="0" w:color="auto"/>
            <w:bottom w:val="none" w:sz="0" w:space="0" w:color="auto"/>
            <w:right w:val="none" w:sz="0" w:space="0" w:color="auto"/>
          </w:divBdr>
        </w:div>
        <w:div w:id="359281560">
          <w:marLeft w:val="0"/>
          <w:marRight w:val="0"/>
          <w:marTop w:val="0"/>
          <w:marBottom w:val="0"/>
          <w:divBdr>
            <w:top w:val="none" w:sz="0" w:space="0" w:color="auto"/>
            <w:left w:val="none" w:sz="0" w:space="0" w:color="auto"/>
            <w:bottom w:val="none" w:sz="0" w:space="0" w:color="auto"/>
            <w:right w:val="none" w:sz="0" w:space="0" w:color="auto"/>
          </w:divBdr>
        </w:div>
      </w:divsChild>
    </w:div>
    <w:div w:id="1020400465">
      <w:bodyDiv w:val="1"/>
      <w:marLeft w:val="0"/>
      <w:marRight w:val="0"/>
      <w:marTop w:val="0"/>
      <w:marBottom w:val="0"/>
      <w:divBdr>
        <w:top w:val="none" w:sz="0" w:space="0" w:color="auto"/>
        <w:left w:val="none" w:sz="0" w:space="0" w:color="auto"/>
        <w:bottom w:val="none" w:sz="0" w:space="0" w:color="auto"/>
        <w:right w:val="none" w:sz="0" w:space="0" w:color="auto"/>
      </w:divBdr>
      <w:divsChild>
        <w:div w:id="855734865">
          <w:marLeft w:val="0"/>
          <w:marRight w:val="0"/>
          <w:marTop w:val="0"/>
          <w:marBottom w:val="0"/>
          <w:divBdr>
            <w:top w:val="none" w:sz="0" w:space="0" w:color="auto"/>
            <w:left w:val="none" w:sz="0" w:space="0" w:color="auto"/>
            <w:bottom w:val="none" w:sz="0" w:space="0" w:color="auto"/>
            <w:right w:val="none" w:sz="0" w:space="0" w:color="auto"/>
          </w:divBdr>
        </w:div>
        <w:div w:id="624388669">
          <w:marLeft w:val="0"/>
          <w:marRight w:val="0"/>
          <w:marTop w:val="0"/>
          <w:marBottom w:val="0"/>
          <w:divBdr>
            <w:top w:val="none" w:sz="0" w:space="0" w:color="auto"/>
            <w:left w:val="none" w:sz="0" w:space="0" w:color="auto"/>
            <w:bottom w:val="none" w:sz="0" w:space="0" w:color="auto"/>
            <w:right w:val="none" w:sz="0" w:space="0" w:color="auto"/>
          </w:divBdr>
        </w:div>
      </w:divsChild>
    </w:div>
    <w:div w:id="1041050953">
      <w:bodyDiv w:val="1"/>
      <w:marLeft w:val="0"/>
      <w:marRight w:val="0"/>
      <w:marTop w:val="0"/>
      <w:marBottom w:val="0"/>
      <w:divBdr>
        <w:top w:val="none" w:sz="0" w:space="0" w:color="auto"/>
        <w:left w:val="none" w:sz="0" w:space="0" w:color="auto"/>
        <w:bottom w:val="none" w:sz="0" w:space="0" w:color="auto"/>
        <w:right w:val="none" w:sz="0" w:space="0" w:color="auto"/>
      </w:divBdr>
      <w:divsChild>
        <w:div w:id="990057505">
          <w:marLeft w:val="0"/>
          <w:marRight w:val="0"/>
          <w:marTop w:val="0"/>
          <w:marBottom w:val="0"/>
          <w:divBdr>
            <w:top w:val="none" w:sz="0" w:space="0" w:color="auto"/>
            <w:left w:val="none" w:sz="0" w:space="0" w:color="auto"/>
            <w:bottom w:val="none" w:sz="0" w:space="0" w:color="auto"/>
            <w:right w:val="none" w:sz="0" w:space="0" w:color="auto"/>
          </w:divBdr>
        </w:div>
        <w:div w:id="1071078818">
          <w:marLeft w:val="0"/>
          <w:marRight w:val="0"/>
          <w:marTop w:val="0"/>
          <w:marBottom w:val="0"/>
          <w:divBdr>
            <w:top w:val="none" w:sz="0" w:space="0" w:color="auto"/>
            <w:left w:val="none" w:sz="0" w:space="0" w:color="auto"/>
            <w:bottom w:val="none" w:sz="0" w:space="0" w:color="auto"/>
            <w:right w:val="none" w:sz="0" w:space="0" w:color="auto"/>
          </w:divBdr>
        </w:div>
      </w:divsChild>
    </w:div>
    <w:div w:id="1053963040">
      <w:bodyDiv w:val="1"/>
      <w:marLeft w:val="0"/>
      <w:marRight w:val="0"/>
      <w:marTop w:val="0"/>
      <w:marBottom w:val="0"/>
      <w:divBdr>
        <w:top w:val="none" w:sz="0" w:space="0" w:color="auto"/>
        <w:left w:val="none" w:sz="0" w:space="0" w:color="auto"/>
        <w:bottom w:val="none" w:sz="0" w:space="0" w:color="auto"/>
        <w:right w:val="none" w:sz="0" w:space="0" w:color="auto"/>
      </w:divBdr>
      <w:divsChild>
        <w:div w:id="1292637191">
          <w:marLeft w:val="0"/>
          <w:marRight w:val="0"/>
          <w:marTop w:val="0"/>
          <w:marBottom w:val="0"/>
          <w:divBdr>
            <w:top w:val="none" w:sz="0" w:space="0" w:color="auto"/>
            <w:left w:val="none" w:sz="0" w:space="0" w:color="auto"/>
            <w:bottom w:val="none" w:sz="0" w:space="0" w:color="auto"/>
            <w:right w:val="none" w:sz="0" w:space="0" w:color="auto"/>
          </w:divBdr>
        </w:div>
        <w:div w:id="1396586734">
          <w:marLeft w:val="0"/>
          <w:marRight w:val="0"/>
          <w:marTop w:val="0"/>
          <w:marBottom w:val="0"/>
          <w:divBdr>
            <w:top w:val="none" w:sz="0" w:space="0" w:color="auto"/>
            <w:left w:val="none" w:sz="0" w:space="0" w:color="auto"/>
            <w:bottom w:val="none" w:sz="0" w:space="0" w:color="auto"/>
            <w:right w:val="none" w:sz="0" w:space="0" w:color="auto"/>
          </w:divBdr>
        </w:div>
        <w:div w:id="396708568">
          <w:marLeft w:val="0"/>
          <w:marRight w:val="0"/>
          <w:marTop w:val="0"/>
          <w:marBottom w:val="0"/>
          <w:divBdr>
            <w:top w:val="none" w:sz="0" w:space="0" w:color="auto"/>
            <w:left w:val="none" w:sz="0" w:space="0" w:color="auto"/>
            <w:bottom w:val="none" w:sz="0" w:space="0" w:color="auto"/>
            <w:right w:val="none" w:sz="0" w:space="0" w:color="auto"/>
          </w:divBdr>
        </w:div>
      </w:divsChild>
    </w:div>
    <w:div w:id="1104568817">
      <w:bodyDiv w:val="1"/>
      <w:marLeft w:val="0"/>
      <w:marRight w:val="0"/>
      <w:marTop w:val="0"/>
      <w:marBottom w:val="0"/>
      <w:divBdr>
        <w:top w:val="none" w:sz="0" w:space="0" w:color="auto"/>
        <w:left w:val="none" w:sz="0" w:space="0" w:color="auto"/>
        <w:bottom w:val="none" w:sz="0" w:space="0" w:color="auto"/>
        <w:right w:val="none" w:sz="0" w:space="0" w:color="auto"/>
      </w:divBdr>
      <w:divsChild>
        <w:div w:id="505437790">
          <w:marLeft w:val="0"/>
          <w:marRight w:val="0"/>
          <w:marTop w:val="0"/>
          <w:marBottom w:val="0"/>
          <w:divBdr>
            <w:top w:val="none" w:sz="0" w:space="0" w:color="auto"/>
            <w:left w:val="none" w:sz="0" w:space="0" w:color="auto"/>
            <w:bottom w:val="none" w:sz="0" w:space="0" w:color="auto"/>
            <w:right w:val="none" w:sz="0" w:space="0" w:color="auto"/>
          </w:divBdr>
        </w:div>
        <w:div w:id="1727492030">
          <w:marLeft w:val="0"/>
          <w:marRight w:val="0"/>
          <w:marTop w:val="0"/>
          <w:marBottom w:val="0"/>
          <w:divBdr>
            <w:top w:val="none" w:sz="0" w:space="0" w:color="auto"/>
            <w:left w:val="none" w:sz="0" w:space="0" w:color="auto"/>
            <w:bottom w:val="none" w:sz="0" w:space="0" w:color="auto"/>
            <w:right w:val="none" w:sz="0" w:space="0" w:color="auto"/>
          </w:divBdr>
        </w:div>
      </w:divsChild>
    </w:div>
    <w:div w:id="1121651033">
      <w:bodyDiv w:val="1"/>
      <w:marLeft w:val="0"/>
      <w:marRight w:val="0"/>
      <w:marTop w:val="0"/>
      <w:marBottom w:val="0"/>
      <w:divBdr>
        <w:top w:val="none" w:sz="0" w:space="0" w:color="auto"/>
        <w:left w:val="none" w:sz="0" w:space="0" w:color="auto"/>
        <w:bottom w:val="none" w:sz="0" w:space="0" w:color="auto"/>
        <w:right w:val="none" w:sz="0" w:space="0" w:color="auto"/>
      </w:divBdr>
      <w:divsChild>
        <w:div w:id="1202792254">
          <w:marLeft w:val="0"/>
          <w:marRight w:val="0"/>
          <w:marTop w:val="0"/>
          <w:marBottom w:val="0"/>
          <w:divBdr>
            <w:top w:val="none" w:sz="0" w:space="0" w:color="auto"/>
            <w:left w:val="none" w:sz="0" w:space="0" w:color="auto"/>
            <w:bottom w:val="none" w:sz="0" w:space="0" w:color="auto"/>
            <w:right w:val="none" w:sz="0" w:space="0" w:color="auto"/>
          </w:divBdr>
        </w:div>
        <w:div w:id="470907191">
          <w:marLeft w:val="0"/>
          <w:marRight w:val="0"/>
          <w:marTop w:val="0"/>
          <w:marBottom w:val="0"/>
          <w:divBdr>
            <w:top w:val="none" w:sz="0" w:space="0" w:color="auto"/>
            <w:left w:val="none" w:sz="0" w:space="0" w:color="auto"/>
            <w:bottom w:val="none" w:sz="0" w:space="0" w:color="auto"/>
            <w:right w:val="none" w:sz="0" w:space="0" w:color="auto"/>
          </w:divBdr>
        </w:div>
        <w:div w:id="1727752738">
          <w:marLeft w:val="0"/>
          <w:marRight w:val="0"/>
          <w:marTop w:val="0"/>
          <w:marBottom w:val="0"/>
          <w:divBdr>
            <w:top w:val="none" w:sz="0" w:space="0" w:color="auto"/>
            <w:left w:val="none" w:sz="0" w:space="0" w:color="auto"/>
            <w:bottom w:val="none" w:sz="0" w:space="0" w:color="auto"/>
            <w:right w:val="none" w:sz="0" w:space="0" w:color="auto"/>
          </w:divBdr>
        </w:div>
        <w:div w:id="1179470555">
          <w:marLeft w:val="0"/>
          <w:marRight w:val="0"/>
          <w:marTop w:val="0"/>
          <w:marBottom w:val="0"/>
          <w:divBdr>
            <w:top w:val="none" w:sz="0" w:space="0" w:color="auto"/>
            <w:left w:val="none" w:sz="0" w:space="0" w:color="auto"/>
            <w:bottom w:val="none" w:sz="0" w:space="0" w:color="auto"/>
            <w:right w:val="none" w:sz="0" w:space="0" w:color="auto"/>
          </w:divBdr>
        </w:div>
        <w:div w:id="1685743225">
          <w:marLeft w:val="0"/>
          <w:marRight w:val="0"/>
          <w:marTop w:val="0"/>
          <w:marBottom w:val="0"/>
          <w:divBdr>
            <w:top w:val="none" w:sz="0" w:space="0" w:color="auto"/>
            <w:left w:val="none" w:sz="0" w:space="0" w:color="auto"/>
            <w:bottom w:val="none" w:sz="0" w:space="0" w:color="auto"/>
            <w:right w:val="none" w:sz="0" w:space="0" w:color="auto"/>
          </w:divBdr>
        </w:div>
        <w:div w:id="1417286380">
          <w:marLeft w:val="0"/>
          <w:marRight w:val="0"/>
          <w:marTop w:val="0"/>
          <w:marBottom w:val="0"/>
          <w:divBdr>
            <w:top w:val="none" w:sz="0" w:space="0" w:color="auto"/>
            <w:left w:val="none" w:sz="0" w:space="0" w:color="auto"/>
            <w:bottom w:val="none" w:sz="0" w:space="0" w:color="auto"/>
            <w:right w:val="none" w:sz="0" w:space="0" w:color="auto"/>
          </w:divBdr>
        </w:div>
        <w:div w:id="1850440424">
          <w:marLeft w:val="0"/>
          <w:marRight w:val="0"/>
          <w:marTop w:val="0"/>
          <w:marBottom w:val="0"/>
          <w:divBdr>
            <w:top w:val="none" w:sz="0" w:space="0" w:color="auto"/>
            <w:left w:val="none" w:sz="0" w:space="0" w:color="auto"/>
            <w:bottom w:val="none" w:sz="0" w:space="0" w:color="auto"/>
            <w:right w:val="none" w:sz="0" w:space="0" w:color="auto"/>
          </w:divBdr>
        </w:div>
        <w:div w:id="1183013956">
          <w:marLeft w:val="0"/>
          <w:marRight w:val="0"/>
          <w:marTop w:val="0"/>
          <w:marBottom w:val="0"/>
          <w:divBdr>
            <w:top w:val="none" w:sz="0" w:space="0" w:color="auto"/>
            <w:left w:val="none" w:sz="0" w:space="0" w:color="auto"/>
            <w:bottom w:val="none" w:sz="0" w:space="0" w:color="auto"/>
            <w:right w:val="none" w:sz="0" w:space="0" w:color="auto"/>
          </w:divBdr>
        </w:div>
        <w:div w:id="957180292">
          <w:marLeft w:val="0"/>
          <w:marRight w:val="0"/>
          <w:marTop w:val="0"/>
          <w:marBottom w:val="0"/>
          <w:divBdr>
            <w:top w:val="none" w:sz="0" w:space="0" w:color="auto"/>
            <w:left w:val="none" w:sz="0" w:space="0" w:color="auto"/>
            <w:bottom w:val="none" w:sz="0" w:space="0" w:color="auto"/>
            <w:right w:val="none" w:sz="0" w:space="0" w:color="auto"/>
          </w:divBdr>
        </w:div>
        <w:div w:id="111364494">
          <w:marLeft w:val="0"/>
          <w:marRight w:val="0"/>
          <w:marTop w:val="0"/>
          <w:marBottom w:val="0"/>
          <w:divBdr>
            <w:top w:val="none" w:sz="0" w:space="0" w:color="auto"/>
            <w:left w:val="none" w:sz="0" w:space="0" w:color="auto"/>
            <w:bottom w:val="none" w:sz="0" w:space="0" w:color="auto"/>
            <w:right w:val="none" w:sz="0" w:space="0" w:color="auto"/>
          </w:divBdr>
        </w:div>
        <w:div w:id="1557470703">
          <w:marLeft w:val="0"/>
          <w:marRight w:val="0"/>
          <w:marTop w:val="0"/>
          <w:marBottom w:val="0"/>
          <w:divBdr>
            <w:top w:val="none" w:sz="0" w:space="0" w:color="auto"/>
            <w:left w:val="none" w:sz="0" w:space="0" w:color="auto"/>
            <w:bottom w:val="none" w:sz="0" w:space="0" w:color="auto"/>
            <w:right w:val="none" w:sz="0" w:space="0" w:color="auto"/>
          </w:divBdr>
        </w:div>
        <w:div w:id="1564172924">
          <w:marLeft w:val="0"/>
          <w:marRight w:val="0"/>
          <w:marTop w:val="0"/>
          <w:marBottom w:val="0"/>
          <w:divBdr>
            <w:top w:val="none" w:sz="0" w:space="0" w:color="auto"/>
            <w:left w:val="none" w:sz="0" w:space="0" w:color="auto"/>
            <w:bottom w:val="none" w:sz="0" w:space="0" w:color="auto"/>
            <w:right w:val="none" w:sz="0" w:space="0" w:color="auto"/>
          </w:divBdr>
        </w:div>
        <w:div w:id="1682513112">
          <w:marLeft w:val="0"/>
          <w:marRight w:val="0"/>
          <w:marTop w:val="0"/>
          <w:marBottom w:val="0"/>
          <w:divBdr>
            <w:top w:val="none" w:sz="0" w:space="0" w:color="auto"/>
            <w:left w:val="none" w:sz="0" w:space="0" w:color="auto"/>
            <w:bottom w:val="none" w:sz="0" w:space="0" w:color="auto"/>
            <w:right w:val="none" w:sz="0" w:space="0" w:color="auto"/>
          </w:divBdr>
        </w:div>
        <w:div w:id="570583647">
          <w:marLeft w:val="0"/>
          <w:marRight w:val="0"/>
          <w:marTop w:val="0"/>
          <w:marBottom w:val="0"/>
          <w:divBdr>
            <w:top w:val="none" w:sz="0" w:space="0" w:color="auto"/>
            <w:left w:val="none" w:sz="0" w:space="0" w:color="auto"/>
            <w:bottom w:val="none" w:sz="0" w:space="0" w:color="auto"/>
            <w:right w:val="none" w:sz="0" w:space="0" w:color="auto"/>
          </w:divBdr>
        </w:div>
        <w:div w:id="1715737399">
          <w:marLeft w:val="0"/>
          <w:marRight w:val="0"/>
          <w:marTop w:val="0"/>
          <w:marBottom w:val="0"/>
          <w:divBdr>
            <w:top w:val="none" w:sz="0" w:space="0" w:color="auto"/>
            <w:left w:val="none" w:sz="0" w:space="0" w:color="auto"/>
            <w:bottom w:val="none" w:sz="0" w:space="0" w:color="auto"/>
            <w:right w:val="none" w:sz="0" w:space="0" w:color="auto"/>
          </w:divBdr>
        </w:div>
        <w:div w:id="891422241">
          <w:marLeft w:val="0"/>
          <w:marRight w:val="0"/>
          <w:marTop w:val="0"/>
          <w:marBottom w:val="0"/>
          <w:divBdr>
            <w:top w:val="none" w:sz="0" w:space="0" w:color="auto"/>
            <w:left w:val="none" w:sz="0" w:space="0" w:color="auto"/>
            <w:bottom w:val="none" w:sz="0" w:space="0" w:color="auto"/>
            <w:right w:val="none" w:sz="0" w:space="0" w:color="auto"/>
          </w:divBdr>
        </w:div>
        <w:div w:id="808520325">
          <w:marLeft w:val="0"/>
          <w:marRight w:val="0"/>
          <w:marTop w:val="0"/>
          <w:marBottom w:val="0"/>
          <w:divBdr>
            <w:top w:val="none" w:sz="0" w:space="0" w:color="auto"/>
            <w:left w:val="none" w:sz="0" w:space="0" w:color="auto"/>
            <w:bottom w:val="none" w:sz="0" w:space="0" w:color="auto"/>
            <w:right w:val="none" w:sz="0" w:space="0" w:color="auto"/>
          </w:divBdr>
        </w:div>
        <w:div w:id="754673254">
          <w:marLeft w:val="0"/>
          <w:marRight w:val="0"/>
          <w:marTop w:val="0"/>
          <w:marBottom w:val="0"/>
          <w:divBdr>
            <w:top w:val="none" w:sz="0" w:space="0" w:color="auto"/>
            <w:left w:val="none" w:sz="0" w:space="0" w:color="auto"/>
            <w:bottom w:val="none" w:sz="0" w:space="0" w:color="auto"/>
            <w:right w:val="none" w:sz="0" w:space="0" w:color="auto"/>
          </w:divBdr>
        </w:div>
        <w:div w:id="20982308">
          <w:marLeft w:val="0"/>
          <w:marRight w:val="0"/>
          <w:marTop w:val="0"/>
          <w:marBottom w:val="0"/>
          <w:divBdr>
            <w:top w:val="none" w:sz="0" w:space="0" w:color="auto"/>
            <w:left w:val="none" w:sz="0" w:space="0" w:color="auto"/>
            <w:bottom w:val="none" w:sz="0" w:space="0" w:color="auto"/>
            <w:right w:val="none" w:sz="0" w:space="0" w:color="auto"/>
          </w:divBdr>
        </w:div>
        <w:div w:id="688876709">
          <w:marLeft w:val="0"/>
          <w:marRight w:val="0"/>
          <w:marTop w:val="0"/>
          <w:marBottom w:val="0"/>
          <w:divBdr>
            <w:top w:val="none" w:sz="0" w:space="0" w:color="auto"/>
            <w:left w:val="none" w:sz="0" w:space="0" w:color="auto"/>
            <w:bottom w:val="none" w:sz="0" w:space="0" w:color="auto"/>
            <w:right w:val="none" w:sz="0" w:space="0" w:color="auto"/>
          </w:divBdr>
        </w:div>
        <w:div w:id="568030875">
          <w:marLeft w:val="0"/>
          <w:marRight w:val="0"/>
          <w:marTop w:val="0"/>
          <w:marBottom w:val="0"/>
          <w:divBdr>
            <w:top w:val="none" w:sz="0" w:space="0" w:color="auto"/>
            <w:left w:val="none" w:sz="0" w:space="0" w:color="auto"/>
            <w:bottom w:val="none" w:sz="0" w:space="0" w:color="auto"/>
            <w:right w:val="none" w:sz="0" w:space="0" w:color="auto"/>
          </w:divBdr>
        </w:div>
        <w:div w:id="922178157">
          <w:marLeft w:val="0"/>
          <w:marRight w:val="0"/>
          <w:marTop w:val="0"/>
          <w:marBottom w:val="0"/>
          <w:divBdr>
            <w:top w:val="none" w:sz="0" w:space="0" w:color="auto"/>
            <w:left w:val="none" w:sz="0" w:space="0" w:color="auto"/>
            <w:bottom w:val="none" w:sz="0" w:space="0" w:color="auto"/>
            <w:right w:val="none" w:sz="0" w:space="0" w:color="auto"/>
          </w:divBdr>
        </w:div>
        <w:div w:id="772238975">
          <w:marLeft w:val="0"/>
          <w:marRight w:val="0"/>
          <w:marTop w:val="0"/>
          <w:marBottom w:val="0"/>
          <w:divBdr>
            <w:top w:val="none" w:sz="0" w:space="0" w:color="auto"/>
            <w:left w:val="none" w:sz="0" w:space="0" w:color="auto"/>
            <w:bottom w:val="none" w:sz="0" w:space="0" w:color="auto"/>
            <w:right w:val="none" w:sz="0" w:space="0" w:color="auto"/>
          </w:divBdr>
        </w:div>
        <w:div w:id="530844705">
          <w:marLeft w:val="0"/>
          <w:marRight w:val="0"/>
          <w:marTop w:val="0"/>
          <w:marBottom w:val="0"/>
          <w:divBdr>
            <w:top w:val="none" w:sz="0" w:space="0" w:color="auto"/>
            <w:left w:val="none" w:sz="0" w:space="0" w:color="auto"/>
            <w:bottom w:val="none" w:sz="0" w:space="0" w:color="auto"/>
            <w:right w:val="none" w:sz="0" w:space="0" w:color="auto"/>
          </w:divBdr>
        </w:div>
        <w:div w:id="1409185058">
          <w:marLeft w:val="0"/>
          <w:marRight w:val="0"/>
          <w:marTop w:val="0"/>
          <w:marBottom w:val="0"/>
          <w:divBdr>
            <w:top w:val="none" w:sz="0" w:space="0" w:color="auto"/>
            <w:left w:val="none" w:sz="0" w:space="0" w:color="auto"/>
            <w:bottom w:val="none" w:sz="0" w:space="0" w:color="auto"/>
            <w:right w:val="none" w:sz="0" w:space="0" w:color="auto"/>
          </w:divBdr>
        </w:div>
      </w:divsChild>
    </w:div>
    <w:div w:id="1142623788">
      <w:bodyDiv w:val="1"/>
      <w:marLeft w:val="0"/>
      <w:marRight w:val="0"/>
      <w:marTop w:val="0"/>
      <w:marBottom w:val="0"/>
      <w:divBdr>
        <w:top w:val="none" w:sz="0" w:space="0" w:color="auto"/>
        <w:left w:val="none" w:sz="0" w:space="0" w:color="auto"/>
        <w:bottom w:val="none" w:sz="0" w:space="0" w:color="auto"/>
        <w:right w:val="none" w:sz="0" w:space="0" w:color="auto"/>
      </w:divBdr>
      <w:divsChild>
        <w:div w:id="490483585">
          <w:marLeft w:val="0"/>
          <w:marRight w:val="0"/>
          <w:marTop w:val="0"/>
          <w:marBottom w:val="0"/>
          <w:divBdr>
            <w:top w:val="none" w:sz="0" w:space="0" w:color="auto"/>
            <w:left w:val="none" w:sz="0" w:space="0" w:color="auto"/>
            <w:bottom w:val="none" w:sz="0" w:space="0" w:color="auto"/>
            <w:right w:val="none" w:sz="0" w:space="0" w:color="auto"/>
          </w:divBdr>
        </w:div>
        <w:div w:id="1897857145">
          <w:marLeft w:val="0"/>
          <w:marRight w:val="0"/>
          <w:marTop w:val="0"/>
          <w:marBottom w:val="0"/>
          <w:divBdr>
            <w:top w:val="none" w:sz="0" w:space="0" w:color="auto"/>
            <w:left w:val="none" w:sz="0" w:space="0" w:color="auto"/>
            <w:bottom w:val="none" w:sz="0" w:space="0" w:color="auto"/>
            <w:right w:val="none" w:sz="0" w:space="0" w:color="auto"/>
          </w:divBdr>
        </w:div>
      </w:divsChild>
    </w:div>
    <w:div w:id="1156383384">
      <w:bodyDiv w:val="1"/>
      <w:marLeft w:val="0"/>
      <w:marRight w:val="0"/>
      <w:marTop w:val="0"/>
      <w:marBottom w:val="0"/>
      <w:divBdr>
        <w:top w:val="none" w:sz="0" w:space="0" w:color="auto"/>
        <w:left w:val="none" w:sz="0" w:space="0" w:color="auto"/>
        <w:bottom w:val="none" w:sz="0" w:space="0" w:color="auto"/>
        <w:right w:val="none" w:sz="0" w:space="0" w:color="auto"/>
      </w:divBdr>
      <w:divsChild>
        <w:div w:id="152457007">
          <w:marLeft w:val="0"/>
          <w:marRight w:val="0"/>
          <w:marTop w:val="0"/>
          <w:marBottom w:val="0"/>
          <w:divBdr>
            <w:top w:val="none" w:sz="0" w:space="0" w:color="auto"/>
            <w:left w:val="none" w:sz="0" w:space="0" w:color="auto"/>
            <w:bottom w:val="none" w:sz="0" w:space="0" w:color="auto"/>
            <w:right w:val="none" w:sz="0" w:space="0" w:color="auto"/>
          </w:divBdr>
        </w:div>
      </w:divsChild>
    </w:div>
    <w:div w:id="1221867802">
      <w:bodyDiv w:val="1"/>
      <w:marLeft w:val="0"/>
      <w:marRight w:val="0"/>
      <w:marTop w:val="0"/>
      <w:marBottom w:val="0"/>
      <w:divBdr>
        <w:top w:val="none" w:sz="0" w:space="0" w:color="auto"/>
        <w:left w:val="none" w:sz="0" w:space="0" w:color="auto"/>
        <w:bottom w:val="none" w:sz="0" w:space="0" w:color="auto"/>
        <w:right w:val="none" w:sz="0" w:space="0" w:color="auto"/>
      </w:divBdr>
      <w:divsChild>
        <w:div w:id="1912427123">
          <w:marLeft w:val="0"/>
          <w:marRight w:val="0"/>
          <w:marTop w:val="0"/>
          <w:marBottom w:val="0"/>
          <w:divBdr>
            <w:top w:val="none" w:sz="0" w:space="0" w:color="auto"/>
            <w:left w:val="none" w:sz="0" w:space="0" w:color="auto"/>
            <w:bottom w:val="none" w:sz="0" w:space="0" w:color="auto"/>
            <w:right w:val="none" w:sz="0" w:space="0" w:color="auto"/>
          </w:divBdr>
        </w:div>
        <w:div w:id="927229024">
          <w:marLeft w:val="0"/>
          <w:marRight w:val="0"/>
          <w:marTop w:val="0"/>
          <w:marBottom w:val="0"/>
          <w:divBdr>
            <w:top w:val="none" w:sz="0" w:space="0" w:color="auto"/>
            <w:left w:val="none" w:sz="0" w:space="0" w:color="auto"/>
            <w:bottom w:val="none" w:sz="0" w:space="0" w:color="auto"/>
            <w:right w:val="none" w:sz="0" w:space="0" w:color="auto"/>
          </w:divBdr>
        </w:div>
        <w:div w:id="1801146805">
          <w:marLeft w:val="0"/>
          <w:marRight w:val="0"/>
          <w:marTop w:val="0"/>
          <w:marBottom w:val="0"/>
          <w:divBdr>
            <w:top w:val="none" w:sz="0" w:space="0" w:color="auto"/>
            <w:left w:val="none" w:sz="0" w:space="0" w:color="auto"/>
            <w:bottom w:val="none" w:sz="0" w:space="0" w:color="auto"/>
            <w:right w:val="none" w:sz="0" w:space="0" w:color="auto"/>
          </w:divBdr>
        </w:div>
        <w:div w:id="839614012">
          <w:marLeft w:val="0"/>
          <w:marRight w:val="0"/>
          <w:marTop w:val="0"/>
          <w:marBottom w:val="0"/>
          <w:divBdr>
            <w:top w:val="none" w:sz="0" w:space="0" w:color="auto"/>
            <w:left w:val="none" w:sz="0" w:space="0" w:color="auto"/>
            <w:bottom w:val="none" w:sz="0" w:space="0" w:color="auto"/>
            <w:right w:val="none" w:sz="0" w:space="0" w:color="auto"/>
          </w:divBdr>
        </w:div>
        <w:div w:id="33162413">
          <w:marLeft w:val="0"/>
          <w:marRight w:val="0"/>
          <w:marTop w:val="0"/>
          <w:marBottom w:val="0"/>
          <w:divBdr>
            <w:top w:val="none" w:sz="0" w:space="0" w:color="auto"/>
            <w:left w:val="none" w:sz="0" w:space="0" w:color="auto"/>
            <w:bottom w:val="none" w:sz="0" w:space="0" w:color="auto"/>
            <w:right w:val="none" w:sz="0" w:space="0" w:color="auto"/>
          </w:divBdr>
        </w:div>
        <w:div w:id="1760905328">
          <w:marLeft w:val="0"/>
          <w:marRight w:val="0"/>
          <w:marTop w:val="0"/>
          <w:marBottom w:val="0"/>
          <w:divBdr>
            <w:top w:val="none" w:sz="0" w:space="0" w:color="auto"/>
            <w:left w:val="none" w:sz="0" w:space="0" w:color="auto"/>
            <w:bottom w:val="none" w:sz="0" w:space="0" w:color="auto"/>
            <w:right w:val="none" w:sz="0" w:space="0" w:color="auto"/>
          </w:divBdr>
        </w:div>
        <w:div w:id="95371213">
          <w:marLeft w:val="0"/>
          <w:marRight w:val="0"/>
          <w:marTop w:val="0"/>
          <w:marBottom w:val="0"/>
          <w:divBdr>
            <w:top w:val="none" w:sz="0" w:space="0" w:color="auto"/>
            <w:left w:val="none" w:sz="0" w:space="0" w:color="auto"/>
            <w:bottom w:val="none" w:sz="0" w:space="0" w:color="auto"/>
            <w:right w:val="none" w:sz="0" w:space="0" w:color="auto"/>
          </w:divBdr>
        </w:div>
        <w:div w:id="900555038">
          <w:marLeft w:val="0"/>
          <w:marRight w:val="0"/>
          <w:marTop w:val="0"/>
          <w:marBottom w:val="0"/>
          <w:divBdr>
            <w:top w:val="none" w:sz="0" w:space="0" w:color="auto"/>
            <w:left w:val="none" w:sz="0" w:space="0" w:color="auto"/>
            <w:bottom w:val="none" w:sz="0" w:space="0" w:color="auto"/>
            <w:right w:val="none" w:sz="0" w:space="0" w:color="auto"/>
          </w:divBdr>
        </w:div>
        <w:div w:id="1500074207">
          <w:marLeft w:val="0"/>
          <w:marRight w:val="0"/>
          <w:marTop w:val="0"/>
          <w:marBottom w:val="0"/>
          <w:divBdr>
            <w:top w:val="none" w:sz="0" w:space="0" w:color="auto"/>
            <w:left w:val="none" w:sz="0" w:space="0" w:color="auto"/>
            <w:bottom w:val="none" w:sz="0" w:space="0" w:color="auto"/>
            <w:right w:val="none" w:sz="0" w:space="0" w:color="auto"/>
          </w:divBdr>
        </w:div>
      </w:divsChild>
    </w:div>
    <w:div w:id="1225335753">
      <w:bodyDiv w:val="1"/>
      <w:marLeft w:val="0"/>
      <w:marRight w:val="0"/>
      <w:marTop w:val="0"/>
      <w:marBottom w:val="0"/>
      <w:divBdr>
        <w:top w:val="none" w:sz="0" w:space="0" w:color="auto"/>
        <w:left w:val="none" w:sz="0" w:space="0" w:color="auto"/>
        <w:bottom w:val="none" w:sz="0" w:space="0" w:color="auto"/>
        <w:right w:val="none" w:sz="0" w:space="0" w:color="auto"/>
      </w:divBdr>
      <w:divsChild>
        <w:div w:id="1612977467">
          <w:marLeft w:val="0"/>
          <w:marRight w:val="0"/>
          <w:marTop w:val="0"/>
          <w:marBottom w:val="0"/>
          <w:divBdr>
            <w:top w:val="none" w:sz="0" w:space="0" w:color="auto"/>
            <w:left w:val="none" w:sz="0" w:space="0" w:color="auto"/>
            <w:bottom w:val="none" w:sz="0" w:space="0" w:color="auto"/>
            <w:right w:val="none" w:sz="0" w:space="0" w:color="auto"/>
          </w:divBdr>
        </w:div>
        <w:div w:id="381055943">
          <w:marLeft w:val="0"/>
          <w:marRight w:val="0"/>
          <w:marTop w:val="0"/>
          <w:marBottom w:val="0"/>
          <w:divBdr>
            <w:top w:val="none" w:sz="0" w:space="0" w:color="auto"/>
            <w:left w:val="none" w:sz="0" w:space="0" w:color="auto"/>
            <w:bottom w:val="none" w:sz="0" w:space="0" w:color="auto"/>
            <w:right w:val="none" w:sz="0" w:space="0" w:color="auto"/>
          </w:divBdr>
        </w:div>
      </w:divsChild>
    </w:div>
    <w:div w:id="1226647498">
      <w:bodyDiv w:val="1"/>
      <w:marLeft w:val="0"/>
      <w:marRight w:val="0"/>
      <w:marTop w:val="0"/>
      <w:marBottom w:val="0"/>
      <w:divBdr>
        <w:top w:val="none" w:sz="0" w:space="0" w:color="auto"/>
        <w:left w:val="none" w:sz="0" w:space="0" w:color="auto"/>
        <w:bottom w:val="none" w:sz="0" w:space="0" w:color="auto"/>
        <w:right w:val="none" w:sz="0" w:space="0" w:color="auto"/>
      </w:divBdr>
      <w:divsChild>
        <w:div w:id="1707438498">
          <w:marLeft w:val="0"/>
          <w:marRight w:val="0"/>
          <w:marTop w:val="0"/>
          <w:marBottom w:val="0"/>
          <w:divBdr>
            <w:top w:val="none" w:sz="0" w:space="0" w:color="auto"/>
            <w:left w:val="none" w:sz="0" w:space="0" w:color="auto"/>
            <w:bottom w:val="none" w:sz="0" w:space="0" w:color="auto"/>
            <w:right w:val="none" w:sz="0" w:space="0" w:color="auto"/>
          </w:divBdr>
        </w:div>
      </w:divsChild>
    </w:div>
    <w:div w:id="1238511424">
      <w:bodyDiv w:val="1"/>
      <w:marLeft w:val="0"/>
      <w:marRight w:val="0"/>
      <w:marTop w:val="0"/>
      <w:marBottom w:val="0"/>
      <w:divBdr>
        <w:top w:val="none" w:sz="0" w:space="0" w:color="auto"/>
        <w:left w:val="none" w:sz="0" w:space="0" w:color="auto"/>
        <w:bottom w:val="none" w:sz="0" w:space="0" w:color="auto"/>
        <w:right w:val="none" w:sz="0" w:space="0" w:color="auto"/>
      </w:divBdr>
      <w:divsChild>
        <w:div w:id="103696327">
          <w:marLeft w:val="0"/>
          <w:marRight w:val="0"/>
          <w:marTop w:val="0"/>
          <w:marBottom w:val="0"/>
          <w:divBdr>
            <w:top w:val="none" w:sz="0" w:space="0" w:color="auto"/>
            <w:left w:val="none" w:sz="0" w:space="0" w:color="auto"/>
            <w:bottom w:val="none" w:sz="0" w:space="0" w:color="auto"/>
            <w:right w:val="none" w:sz="0" w:space="0" w:color="auto"/>
          </w:divBdr>
        </w:div>
        <w:div w:id="1082066037">
          <w:marLeft w:val="0"/>
          <w:marRight w:val="0"/>
          <w:marTop w:val="0"/>
          <w:marBottom w:val="0"/>
          <w:divBdr>
            <w:top w:val="none" w:sz="0" w:space="0" w:color="auto"/>
            <w:left w:val="none" w:sz="0" w:space="0" w:color="auto"/>
            <w:bottom w:val="none" w:sz="0" w:space="0" w:color="auto"/>
            <w:right w:val="none" w:sz="0" w:space="0" w:color="auto"/>
          </w:divBdr>
        </w:div>
        <w:div w:id="2117098845">
          <w:marLeft w:val="0"/>
          <w:marRight w:val="0"/>
          <w:marTop w:val="0"/>
          <w:marBottom w:val="0"/>
          <w:divBdr>
            <w:top w:val="none" w:sz="0" w:space="0" w:color="auto"/>
            <w:left w:val="none" w:sz="0" w:space="0" w:color="auto"/>
            <w:bottom w:val="none" w:sz="0" w:space="0" w:color="auto"/>
            <w:right w:val="none" w:sz="0" w:space="0" w:color="auto"/>
          </w:divBdr>
        </w:div>
        <w:div w:id="1395392759">
          <w:marLeft w:val="0"/>
          <w:marRight w:val="0"/>
          <w:marTop w:val="0"/>
          <w:marBottom w:val="0"/>
          <w:divBdr>
            <w:top w:val="none" w:sz="0" w:space="0" w:color="auto"/>
            <w:left w:val="none" w:sz="0" w:space="0" w:color="auto"/>
            <w:bottom w:val="none" w:sz="0" w:space="0" w:color="auto"/>
            <w:right w:val="none" w:sz="0" w:space="0" w:color="auto"/>
          </w:divBdr>
        </w:div>
        <w:div w:id="2040007847">
          <w:marLeft w:val="0"/>
          <w:marRight w:val="0"/>
          <w:marTop w:val="0"/>
          <w:marBottom w:val="0"/>
          <w:divBdr>
            <w:top w:val="none" w:sz="0" w:space="0" w:color="auto"/>
            <w:left w:val="none" w:sz="0" w:space="0" w:color="auto"/>
            <w:bottom w:val="none" w:sz="0" w:space="0" w:color="auto"/>
            <w:right w:val="none" w:sz="0" w:space="0" w:color="auto"/>
          </w:divBdr>
        </w:div>
        <w:div w:id="1585653041">
          <w:marLeft w:val="0"/>
          <w:marRight w:val="0"/>
          <w:marTop w:val="0"/>
          <w:marBottom w:val="0"/>
          <w:divBdr>
            <w:top w:val="none" w:sz="0" w:space="0" w:color="auto"/>
            <w:left w:val="none" w:sz="0" w:space="0" w:color="auto"/>
            <w:bottom w:val="none" w:sz="0" w:space="0" w:color="auto"/>
            <w:right w:val="none" w:sz="0" w:space="0" w:color="auto"/>
          </w:divBdr>
        </w:div>
        <w:div w:id="1414740858">
          <w:marLeft w:val="0"/>
          <w:marRight w:val="0"/>
          <w:marTop w:val="0"/>
          <w:marBottom w:val="0"/>
          <w:divBdr>
            <w:top w:val="none" w:sz="0" w:space="0" w:color="auto"/>
            <w:left w:val="none" w:sz="0" w:space="0" w:color="auto"/>
            <w:bottom w:val="none" w:sz="0" w:space="0" w:color="auto"/>
            <w:right w:val="none" w:sz="0" w:space="0" w:color="auto"/>
          </w:divBdr>
        </w:div>
        <w:div w:id="1512140127">
          <w:marLeft w:val="0"/>
          <w:marRight w:val="0"/>
          <w:marTop w:val="0"/>
          <w:marBottom w:val="0"/>
          <w:divBdr>
            <w:top w:val="none" w:sz="0" w:space="0" w:color="auto"/>
            <w:left w:val="none" w:sz="0" w:space="0" w:color="auto"/>
            <w:bottom w:val="none" w:sz="0" w:space="0" w:color="auto"/>
            <w:right w:val="none" w:sz="0" w:space="0" w:color="auto"/>
          </w:divBdr>
        </w:div>
        <w:div w:id="2018190451">
          <w:marLeft w:val="0"/>
          <w:marRight w:val="0"/>
          <w:marTop w:val="0"/>
          <w:marBottom w:val="0"/>
          <w:divBdr>
            <w:top w:val="none" w:sz="0" w:space="0" w:color="auto"/>
            <w:left w:val="none" w:sz="0" w:space="0" w:color="auto"/>
            <w:bottom w:val="none" w:sz="0" w:space="0" w:color="auto"/>
            <w:right w:val="none" w:sz="0" w:space="0" w:color="auto"/>
          </w:divBdr>
        </w:div>
        <w:div w:id="1645543623">
          <w:marLeft w:val="0"/>
          <w:marRight w:val="0"/>
          <w:marTop w:val="0"/>
          <w:marBottom w:val="0"/>
          <w:divBdr>
            <w:top w:val="none" w:sz="0" w:space="0" w:color="auto"/>
            <w:left w:val="none" w:sz="0" w:space="0" w:color="auto"/>
            <w:bottom w:val="none" w:sz="0" w:space="0" w:color="auto"/>
            <w:right w:val="none" w:sz="0" w:space="0" w:color="auto"/>
          </w:divBdr>
        </w:div>
        <w:div w:id="1610701120">
          <w:marLeft w:val="0"/>
          <w:marRight w:val="0"/>
          <w:marTop w:val="0"/>
          <w:marBottom w:val="0"/>
          <w:divBdr>
            <w:top w:val="none" w:sz="0" w:space="0" w:color="auto"/>
            <w:left w:val="none" w:sz="0" w:space="0" w:color="auto"/>
            <w:bottom w:val="none" w:sz="0" w:space="0" w:color="auto"/>
            <w:right w:val="none" w:sz="0" w:space="0" w:color="auto"/>
          </w:divBdr>
        </w:div>
        <w:div w:id="363672276">
          <w:marLeft w:val="0"/>
          <w:marRight w:val="0"/>
          <w:marTop w:val="0"/>
          <w:marBottom w:val="0"/>
          <w:divBdr>
            <w:top w:val="none" w:sz="0" w:space="0" w:color="auto"/>
            <w:left w:val="none" w:sz="0" w:space="0" w:color="auto"/>
            <w:bottom w:val="none" w:sz="0" w:space="0" w:color="auto"/>
            <w:right w:val="none" w:sz="0" w:space="0" w:color="auto"/>
          </w:divBdr>
        </w:div>
        <w:div w:id="251475028">
          <w:marLeft w:val="0"/>
          <w:marRight w:val="0"/>
          <w:marTop w:val="0"/>
          <w:marBottom w:val="0"/>
          <w:divBdr>
            <w:top w:val="none" w:sz="0" w:space="0" w:color="auto"/>
            <w:left w:val="none" w:sz="0" w:space="0" w:color="auto"/>
            <w:bottom w:val="none" w:sz="0" w:space="0" w:color="auto"/>
            <w:right w:val="none" w:sz="0" w:space="0" w:color="auto"/>
          </w:divBdr>
        </w:div>
        <w:div w:id="421336478">
          <w:marLeft w:val="0"/>
          <w:marRight w:val="0"/>
          <w:marTop w:val="0"/>
          <w:marBottom w:val="0"/>
          <w:divBdr>
            <w:top w:val="none" w:sz="0" w:space="0" w:color="auto"/>
            <w:left w:val="none" w:sz="0" w:space="0" w:color="auto"/>
            <w:bottom w:val="none" w:sz="0" w:space="0" w:color="auto"/>
            <w:right w:val="none" w:sz="0" w:space="0" w:color="auto"/>
          </w:divBdr>
        </w:div>
        <w:div w:id="1735541523">
          <w:marLeft w:val="0"/>
          <w:marRight w:val="0"/>
          <w:marTop w:val="0"/>
          <w:marBottom w:val="0"/>
          <w:divBdr>
            <w:top w:val="none" w:sz="0" w:space="0" w:color="auto"/>
            <w:left w:val="none" w:sz="0" w:space="0" w:color="auto"/>
            <w:bottom w:val="none" w:sz="0" w:space="0" w:color="auto"/>
            <w:right w:val="none" w:sz="0" w:space="0" w:color="auto"/>
          </w:divBdr>
        </w:div>
        <w:div w:id="1348479925">
          <w:marLeft w:val="0"/>
          <w:marRight w:val="0"/>
          <w:marTop w:val="0"/>
          <w:marBottom w:val="0"/>
          <w:divBdr>
            <w:top w:val="none" w:sz="0" w:space="0" w:color="auto"/>
            <w:left w:val="none" w:sz="0" w:space="0" w:color="auto"/>
            <w:bottom w:val="none" w:sz="0" w:space="0" w:color="auto"/>
            <w:right w:val="none" w:sz="0" w:space="0" w:color="auto"/>
          </w:divBdr>
        </w:div>
        <w:div w:id="1645963074">
          <w:marLeft w:val="0"/>
          <w:marRight w:val="0"/>
          <w:marTop w:val="0"/>
          <w:marBottom w:val="0"/>
          <w:divBdr>
            <w:top w:val="none" w:sz="0" w:space="0" w:color="auto"/>
            <w:left w:val="none" w:sz="0" w:space="0" w:color="auto"/>
            <w:bottom w:val="none" w:sz="0" w:space="0" w:color="auto"/>
            <w:right w:val="none" w:sz="0" w:space="0" w:color="auto"/>
          </w:divBdr>
        </w:div>
        <w:div w:id="2113551197">
          <w:marLeft w:val="0"/>
          <w:marRight w:val="0"/>
          <w:marTop w:val="0"/>
          <w:marBottom w:val="0"/>
          <w:divBdr>
            <w:top w:val="none" w:sz="0" w:space="0" w:color="auto"/>
            <w:left w:val="none" w:sz="0" w:space="0" w:color="auto"/>
            <w:bottom w:val="none" w:sz="0" w:space="0" w:color="auto"/>
            <w:right w:val="none" w:sz="0" w:space="0" w:color="auto"/>
          </w:divBdr>
        </w:div>
        <w:div w:id="11300823">
          <w:marLeft w:val="0"/>
          <w:marRight w:val="0"/>
          <w:marTop w:val="0"/>
          <w:marBottom w:val="0"/>
          <w:divBdr>
            <w:top w:val="none" w:sz="0" w:space="0" w:color="auto"/>
            <w:left w:val="none" w:sz="0" w:space="0" w:color="auto"/>
            <w:bottom w:val="none" w:sz="0" w:space="0" w:color="auto"/>
            <w:right w:val="none" w:sz="0" w:space="0" w:color="auto"/>
          </w:divBdr>
        </w:div>
        <w:div w:id="786509611">
          <w:marLeft w:val="0"/>
          <w:marRight w:val="0"/>
          <w:marTop w:val="0"/>
          <w:marBottom w:val="0"/>
          <w:divBdr>
            <w:top w:val="none" w:sz="0" w:space="0" w:color="auto"/>
            <w:left w:val="none" w:sz="0" w:space="0" w:color="auto"/>
            <w:bottom w:val="none" w:sz="0" w:space="0" w:color="auto"/>
            <w:right w:val="none" w:sz="0" w:space="0" w:color="auto"/>
          </w:divBdr>
        </w:div>
        <w:div w:id="714086024">
          <w:marLeft w:val="0"/>
          <w:marRight w:val="0"/>
          <w:marTop w:val="0"/>
          <w:marBottom w:val="0"/>
          <w:divBdr>
            <w:top w:val="none" w:sz="0" w:space="0" w:color="auto"/>
            <w:left w:val="none" w:sz="0" w:space="0" w:color="auto"/>
            <w:bottom w:val="none" w:sz="0" w:space="0" w:color="auto"/>
            <w:right w:val="none" w:sz="0" w:space="0" w:color="auto"/>
          </w:divBdr>
        </w:div>
        <w:div w:id="1565800216">
          <w:marLeft w:val="0"/>
          <w:marRight w:val="0"/>
          <w:marTop w:val="0"/>
          <w:marBottom w:val="0"/>
          <w:divBdr>
            <w:top w:val="none" w:sz="0" w:space="0" w:color="auto"/>
            <w:left w:val="none" w:sz="0" w:space="0" w:color="auto"/>
            <w:bottom w:val="none" w:sz="0" w:space="0" w:color="auto"/>
            <w:right w:val="none" w:sz="0" w:space="0" w:color="auto"/>
          </w:divBdr>
        </w:div>
        <w:div w:id="631329280">
          <w:marLeft w:val="0"/>
          <w:marRight w:val="0"/>
          <w:marTop w:val="0"/>
          <w:marBottom w:val="0"/>
          <w:divBdr>
            <w:top w:val="none" w:sz="0" w:space="0" w:color="auto"/>
            <w:left w:val="none" w:sz="0" w:space="0" w:color="auto"/>
            <w:bottom w:val="none" w:sz="0" w:space="0" w:color="auto"/>
            <w:right w:val="none" w:sz="0" w:space="0" w:color="auto"/>
          </w:divBdr>
        </w:div>
        <w:div w:id="2101676602">
          <w:marLeft w:val="0"/>
          <w:marRight w:val="0"/>
          <w:marTop w:val="0"/>
          <w:marBottom w:val="0"/>
          <w:divBdr>
            <w:top w:val="none" w:sz="0" w:space="0" w:color="auto"/>
            <w:left w:val="none" w:sz="0" w:space="0" w:color="auto"/>
            <w:bottom w:val="none" w:sz="0" w:space="0" w:color="auto"/>
            <w:right w:val="none" w:sz="0" w:space="0" w:color="auto"/>
          </w:divBdr>
        </w:div>
        <w:div w:id="1813668084">
          <w:marLeft w:val="0"/>
          <w:marRight w:val="0"/>
          <w:marTop w:val="0"/>
          <w:marBottom w:val="0"/>
          <w:divBdr>
            <w:top w:val="none" w:sz="0" w:space="0" w:color="auto"/>
            <w:left w:val="none" w:sz="0" w:space="0" w:color="auto"/>
            <w:bottom w:val="none" w:sz="0" w:space="0" w:color="auto"/>
            <w:right w:val="none" w:sz="0" w:space="0" w:color="auto"/>
          </w:divBdr>
        </w:div>
      </w:divsChild>
    </w:div>
    <w:div w:id="1253319637">
      <w:bodyDiv w:val="1"/>
      <w:marLeft w:val="0"/>
      <w:marRight w:val="0"/>
      <w:marTop w:val="0"/>
      <w:marBottom w:val="0"/>
      <w:divBdr>
        <w:top w:val="none" w:sz="0" w:space="0" w:color="auto"/>
        <w:left w:val="none" w:sz="0" w:space="0" w:color="auto"/>
        <w:bottom w:val="none" w:sz="0" w:space="0" w:color="auto"/>
        <w:right w:val="none" w:sz="0" w:space="0" w:color="auto"/>
      </w:divBdr>
      <w:divsChild>
        <w:div w:id="1616868019">
          <w:marLeft w:val="0"/>
          <w:marRight w:val="0"/>
          <w:marTop w:val="0"/>
          <w:marBottom w:val="0"/>
          <w:divBdr>
            <w:top w:val="none" w:sz="0" w:space="0" w:color="auto"/>
            <w:left w:val="none" w:sz="0" w:space="0" w:color="auto"/>
            <w:bottom w:val="none" w:sz="0" w:space="0" w:color="auto"/>
            <w:right w:val="none" w:sz="0" w:space="0" w:color="auto"/>
          </w:divBdr>
        </w:div>
        <w:div w:id="1623072619">
          <w:marLeft w:val="0"/>
          <w:marRight w:val="0"/>
          <w:marTop w:val="0"/>
          <w:marBottom w:val="0"/>
          <w:divBdr>
            <w:top w:val="none" w:sz="0" w:space="0" w:color="auto"/>
            <w:left w:val="none" w:sz="0" w:space="0" w:color="auto"/>
            <w:bottom w:val="none" w:sz="0" w:space="0" w:color="auto"/>
            <w:right w:val="none" w:sz="0" w:space="0" w:color="auto"/>
          </w:divBdr>
        </w:div>
        <w:div w:id="1585257728">
          <w:marLeft w:val="0"/>
          <w:marRight w:val="0"/>
          <w:marTop w:val="0"/>
          <w:marBottom w:val="0"/>
          <w:divBdr>
            <w:top w:val="none" w:sz="0" w:space="0" w:color="auto"/>
            <w:left w:val="none" w:sz="0" w:space="0" w:color="auto"/>
            <w:bottom w:val="none" w:sz="0" w:space="0" w:color="auto"/>
            <w:right w:val="none" w:sz="0" w:space="0" w:color="auto"/>
          </w:divBdr>
        </w:div>
        <w:div w:id="410352616">
          <w:marLeft w:val="0"/>
          <w:marRight w:val="0"/>
          <w:marTop w:val="0"/>
          <w:marBottom w:val="0"/>
          <w:divBdr>
            <w:top w:val="none" w:sz="0" w:space="0" w:color="auto"/>
            <w:left w:val="none" w:sz="0" w:space="0" w:color="auto"/>
            <w:bottom w:val="none" w:sz="0" w:space="0" w:color="auto"/>
            <w:right w:val="none" w:sz="0" w:space="0" w:color="auto"/>
          </w:divBdr>
        </w:div>
        <w:div w:id="746534084">
          <w:marLeft w:val="0"/>
          <w:marRight w:val="0"/>
          <w:marTop w:val="0"/>
          <w:marBottom w:val="0"/>
          <w:divBdr>
            <w:top w:val="none" w:sz="0" w:space="0" w:color="auto"/>
            <w:left w:val="none" w:sz="0" w:space="0" w:color="auto"/>
            <w:bottom w:val="none" w:sz="0" w:space="0" w:color="auto"/>
            <w:right w:val="none" w:sz="0" w:space="0" w:color="auto"/>
          </w:divBdr>
        </w:div>
      </w:divsChild>
    </w:div>
    <w:div w:id="1268000422">
      <w:bodyDiv w:val="1"/>
      <w:marLeft w:val="0"/>
      <w:marRight w:val="0"/>
      <w:marTop w:val="0"/>
      <w:marBottom w:val="0"/>
      <w:divBdr>
        <w:top w:val="none" w:sz="0" w:space="0" w:color="auto"/>
        <w:left w:val="none" w:sz="0" w:space="0" w:color="auto"/>
        <w:bottom w:val="none" w:sz="0" w:space="0" w:color="auto"/>
        <w:right w:val="none" w:sz="0" w:space="0" w:color="auto"/>
      </w:divBdr>
      <w:divsChild>
        <w:div w:id="1038893956">
          <w:marLeft w:val="0"/>
          <w:marRight w:val="0"/>
          <w:marTop w:val="0"/>
          <w:marBottom w:val="0"/>
          <w:divBdr>
            <w:top w:val="none" w:sz="0" w:space="0" w:color="auto"/>
            <w:left w:val="none" w:sz="0" w:space="0" w:color="auto"/>
            <w:bottom w:val="none" w:sz="0" w:space="0" w:color="auto"/>
            <w:right w:val="none" w:sz="0" w:space="0" w:color="auto"/>
          </w:divBdr>
        </w:div>
        <w:div w:id="822350264">
          <w:marLeft w:val="0"/>
          <w:marRight w:val="0"/>
          <w:marTop w:val="0"/>
          <w:marBottom w:val="0"/>
          <w:divBdr>
            <w:top w:val="none" w:sz="0" w:space="0" w:color="auto"/>
            <w:left w:val="none" w:sz="0" w:space="0" w:color="auto"/>
            <w:bottom w:val="none" w:sz="0" w:space="0" w:color="auto"/>
            <w:right w:val="none" w:sz="0" w:space="0" w:color="auto"/>
          </w:divBdr>
        </w:div>
        <w:div w:id="1459644458">
          <w:marLeft w:val="0"/>
          <w:marRight w:val="0"/>
          <w:marTop w:val="0"/>
          <w:marBottom w:val="0"/>
          <w:divBdr>
            <w:top w:val="none" w:sz="0" w:space="0" w:color="auto"/>
            <w:left w:val="none" w:sz="0" w:space="0" w:color="auto"/>
            <w:bottom w:val="none" w:sz="0" w:space="0" w:color="auto"/>
            <w:right w:val="none" w:sz="0" w:space="0" w:color="auto"/>
          </w:divBdr>
        </w:div>
        <w:div w:id="1050764889">
          <w:marLeft w:val="0"/>
          <w:marRight w:val="0"/>
          <w:marTop w:val="0"/>
          <w:marBottom w:val="0"/>
          <w:divBdr>
            <w:top w:val="none" w:sz="0" w:space="0" w:color="auto"/>
            <w:left w:val="none" w:sz="0" w:space="0" w:color="auto"/>
            <w:bottom w:val="none" w:sz="0" w:space="0" w:color="auto"/>
            <w:right w:val="none" w:sz="0" w:space="0" w:color="auto"/>
          </w:divBdr>
        </w:div>
        <w:div w:id="471217480">
          <w:marLeft w:val="0"/>
          <w:marRight w:val="0"/>
          <w:marTop w:val="0"/>
          <w:marBottom w:val="0"/>
          <w:divBdr>
            <w:top w:val="none" w:sz="0" w:space="0" w:color="auto"/>
            <w:left w:val="none" w:sz="0" w:space="0" w:color="auto"/>
            <w:bottom w:val="none" w:sz="0" w:space="0" w:color="auto"/>
            <w:right w:val="none" w:sz="0" w:space="0" w:color="auto"/>
          </w:divBdr>
        </w:div>
      </w:divsChild>
    </w:div>
    <w:div w:id="1270509975">
      <w:bodyDiv w:val="1"/>
      <w:marLeft w:val="0"/>
      <w:marRight w:val="0"/>
      <w:marTop w:val="0"/>
      <w:marBottom w:val="0"/>
      <w:divBdr>
        <w:top w:val="none" w:sz="0" w:space="0" w:color="auto"/>
        <w:left w:val="none" w:sz="0" w:space="0" w:color="auto"/>
        <w:bottom w:val="none" w:sz="0" w:space="0" w:color="auto"/>
        <w:right w:val="none" w:sz="0" w:space="0" w:color="auto"/>
      </w:divBdr>
      <w:divsChild>
        <w:div w:id="2065517147">
          <w:marLeft w:val="0"/>
          <w:marRight w:val="0"/>
          <w:marTop w:val="0"/>
          <w:marBottom w:val="0"/>
          <w:divBdr>
            <w:top w:val="none" w:sz="0" w:space="0" w:color="auto"/>
            <w:left w:val="none" w:sz="0" w:space="0" w:color="auto"/>
            <w:bottom w:val="none" w:sz="0" w:space="0" w:color="auto"/>
            <w:right w:val="none" w:sz="0" w:space="0" w:color="auto"/>
          </w:divBdr>
        </w:div>
        <w:div w:id="884414888">
          <w:marLeft w:val="0"/>
          <w:marRight w:val="0"/>
          <w:marTop w:val="0"/>
          <w:marBottom w:val="0"/>
          <w:divBdr>
            <w:top w:val="none" w:sz="0" w:space="0" w:color="auto"/>
            <w:left w:val="none" w:sz="0" w:space="0" w:color="auto"/>
            <w:bottom w:val="none" w:sz="0" w:space="0" w:color="auto"/>
            <w:right w:val="none" w:sz="0" w:space="0" w:color="auto"/>
          </w:divBdr>
        </w:div>
        <w:div w:id="1505239803">
          <w:marLeft w:val="0"/>
          <w:marRight w:val="0"/>
          <w:marTop w:val="0"/>
          <w:marBottom w:val="0"/>
          <w:divBdr>
            <w:top w:val="none" w:sz="0" w:space="0" w:color="auto"/>
            <w:left w:val="none" w:sz="0" w:space="0" w:color="auto"/>
            <w:bottom w:val="none" w:sz="0" w:space="0" w:color="auto"/>
            <w:right w:val="none" w:sz="0" w:space="0" w:color="auto"/>
          </w:divBdr>
        </w:div>
        <w:div w:id="306710665">
          <w:marLeft w:val="0"/>
          <w:marRight w:val="0"/>
          <w:marTop w:val="0"/>
          <w:marBottom w:val="0"/>
          <w:divBdr>
            <w:top w:val="none" w:sz="0" w:space="0" w:color="auto"/>
            <w:left w:val="none" w:sz="0" w:space="0" w:color="auto"/>
            <w:bottom w:val="none" w:sz="0" w:space="0" w:color="auto"/>
            <w:right w:val="none" w:sz="0" w:space="0" w:color="auto"/>
          </w:divBdr>
        </w:div>
        <w:div w:id="1853646268">
          <w:marLeft w:val="0"/>
          <w:marRight w:val="0"/>
          <w:marTop w:val="0"/>
          <w:marBottom w:val="0"/>
          <w:divBdr>
            <w:top w:val="none" w:sz="0" w:space="0" w:color="auto"/>
            <w:left w:val="none" w:sz="0" w:space="0" w:color="auto"/>
            <w:bottom w:val="none" w:sz="0" w:space="0" w:color="auto"/>
            <w:right w:val="none" w:sz="0" w:space="0" w:color="auto"/>
          </w:divBdr>
        </w:div>
        <w:div w:id="109593542">
          <w:marLeft w:val="0"/>
          <w:marRight w:val="0"/>
          <w:marTop w:val="0"/>
          <w:marBottom w:val="0"/>
          <w:divBdr>
            <w:top w:val="none" w:sz="0" w:space="0" w:color="auto"/>
            <w:left w:val="none" w:sz="0" w:space="0" w:color="auto"/>
            <w:bottom w:val="none" w:sz="0" w:space="0" w:color="auto"/>
            <w:right w:val="none" w:sz="0" w:space="0" w:color="auto"/>
          </w:divBdr>
        </w:div>
        <w:div w:id="750657368">
          <w:marLeft w:val="0"/>
          <w:marRight w:val="0"/>
          <w:marTop w:val="0"/>
          <w:marBottom w:val="0"/>
          <w:divBdr>
            <w:top w:val="none" w:sz="0" w:space="0" w:color="auto"/>
            <w:left w:val="none" w:sz="0" w:space="0" w:color="auto"/>
            <w:bottom w:val="none" w:sz="0" w:space="0" w:color="auto"/>
            <w:right w:val="none" w:sz="0" w:space="0" w:color="auto"/>
          </w:divBdr>
        </w:div>
        <w:div w:id="325017204">
          <w:marLeft w:val="0"/>
          <w:marRight w:val="0"/>
          <w:marTop w:val="0"/>
          <w:marBottom w:val="0"/>
          <w:divBdr>
            <w:top w:val="none" w:sz="0" w:space="0" w:color="auto"/>
            <w:left w:val="none" w:sz="0" w:space="0" w:color="auto"/>
            <w:bottom w:val="none" w:sz="0" w:space="0" w:color="auto"/>
            <w:right w:val="none" w:sz="0" w:space="0" w:color="auto"/>
          </w:divBdr>
        </w:div>
        <w:div w:id="631905500">
          <w:marLeft w:val="0"/>
          <w:marRight w:val="0"/>
          <w:marTop w:val="0"/>
          <w:marBottom w:val="0"/>
          <w:divBdr>
            <w:top w:val="none" w:sz="0" w:space="0" w:color="auto"/>
            <w:left w:val="none" w:sz="0" w:space="0" w:color="auto"/>
            <w:bottom w:val="none" w:sz="0" w:space="0" w:color="auto"/>
            <w:right w:val="none" w:sz="0" w:space="0" w:color="auto"/>
          </w:divBdr>
        </w:div>
        <w:div w:id="587229928">
          <w:marLeft w:val="0"/>
          <w:marRight w:val="0"/>
          <w:marTop w:val="0"/>
          <w:marBottom w:val="0"/>
          <w:divBdr>
            <w:top w:val="none" w:sz="0" w:space="0" w:color="auto"/>
            <w:left w:val="none" w:sz="0" w:space="0" w:color="auto"/>
            <w:bottom w:val="none" w:sz="0" w:space="0" w:color="auto"/>
            <w:right w:val="none" w:sz="0" w:space="0" w:color="auto"/>
          </w:divBdr>
        </w:div>
        <w:div w:id="1856262146">
          <w:marLeft w:val="0"/>
          <w:marRight w:val="0"/>
          <w:marTop w:val="0"/>
          <w:marBottom w:val="0"/>
          <w:divBdr>
            <w:top w:val="none" w:sz="0" w:space="0" w:color="auto"/>
            <w:left w:val="none" w:sz="0" w:space="0" w:color="auto"/>
            <w:bottom w:val="none" w:sz="0" w:space="0" w:color="auto"/>
            <w:right w:val="none" w:sz="0" w:space="0" w:color="auto"/>
          </w:divBdr>
        </w:div>
        <w:div w:id="1974367109">
          <w:marLeft w:val="0"/>
          <w:marRight w:val="0"/>
          <w:marTop w:val="0"/>
          <w:marBottom w:val="0"/>
          <w:divBdr>
            <w:top w:val="none" w:sz="0" w:space="0" w:color="auto"/>
            <w:left w:val="none" w:sz="0" w:space="0" w:color="auto"/>
            <w:bottom w:val="none" w:sz="0" w:space="0" w:color="auto"/>
            <w:right w:val="none" w:sz="0" w:space="0" w:color="auto"/>
          </w:divBdr>
        </w:div>
        <w:div w:id="1445727052">
          <w:marLeft w:val="0"/>
          <w:marRight w:val="0"/>
          <w:marTop w:val="0"/>
          <w:marBottom w:val="0"/>
          <w:divBdr>
            <w:top w:val="none" w:sz="0" w:space="0" w:color="auto"/>
            <w:left w:val="none" w:sz="0" w:space="0" w:color="auto"/>
            <w:bottom w:val="none" w:sz="0" w:space="0" w:color="auto"/>
            <w:right w:val="none" w:sz="0" w:space="0" w:color="auto"/>
          </w:divBdr>
        </w:div>
        <w:div w:id="1530681735">
          <w:marLeft w:val="0"/>
          <w:marRight w:val="0"/>
          <w:marTop w:val="0"/>
          <w:marBottom w:val="0"/>
          <w:divBdr>
            <w:top w:val="none" w:sz="0" w:space="0" w:color="auto"/>
            <w:left w:val="none" w:sz="0" w:space="0" w:color="auto"/>
            <w:bottom w:val="none" w:sz="0" w:space="0" w:color="auto"/>
            <w:right w:val="none" w:sz="0" w:space="0" w:color="auto"/>
          </w:divBdr>
        </w:div>
        <w:div w:id="851336488">
          <w:marLeft w:val="0"/>
          <w:marRight w:val="0"/>
          <w:marTop w:val="0"/>
          <w:marBottom w:val="0"/>
          <w:divBdr>
            <w:top w:val="none" w:sz="0" w:space="0" w:color="auto"/>
            <w:left w:val="none" w:sz="0" w:space="0" w:color="auto"/>
            <w:bottom w:val="none" w:sz="0" w:space="0" w:color="auto"/>
            <w:right w:val="none" w:sz="0" w:space="0" w:color="auto"/>
          </w:divBdr>
        </w:div>
        <w:div w:id="1712222367">
          <w:marLeft w:val="0"/>
          <w:marRight w:val="0"/>
          <w:marTop w:val="0"/>
          <w:marBottom w:val="0"/>
          <w:divBdr>
            <w:top w:val="none" w:sz="0" w:space="0" w:color="auto"/>
            <w:left w:val="none" w:sz="0" w:space="0" w:color="auto"/>
            <w:bottom w:val="none" w:sz="0" w:space="0" w:color="auto"/>
            <w:right w:val="none" w:sz="0" w:space="0" w:color="auto"/>
          </w:divBdr>
        </w:div>
        <w:div w:id="669218075">
          <w:marLeft w:val="0"/>
          <w:marRight w:val="0"/>
          <w:marTop w:val="0"/>
          <w:marBottom w:val="0"/>
          <w:divBdr>
            <w:top w:val="none" w:sz="0" w:space="0" w:color="auto"/>
            <w:left w:val="none" w:sz="0" w:space="0" w:color="auto"/>
            <w:bottom w:val="none" w:sz="0" w:space="0" w:color="auto"/>
            <w:right w:val="none" w:sz="0" w:space="0" w:color="auto"/>
          </w:divBdr>
        </w:div>
        <w:div w:id="723141518">
          <w:marLeft w:val="0"/>
          <w:marRight w:val="0"/>
          <w:marTop w:val="0"/>
          <w:marBottom w:val="0"/>
          <w:divBdr>
            <w:top w:val="none" w:sz="0" w:space="0" w:color="auto"/>
            <w:left w:val="none" w:sz="0" w:space="0" w:color="auto"/>
            <w:bottom w:val="none" w:sz="0" w:space="0" w:color="auto"/>
            <w:right w:val="none" w:sz="0" w:space="0" w:color="auto"/>
          </w:divBdr>
        </w:div>
        <w:div w:id="992686247">
          <w:marLeft w:val="0"/>
          <w:marRight w:val="0"/>
          <w:marTop w:val="0"/>
          <w:marBottom w:val="0"/>
          <w:divBdr>
            <w:top w:val="none" w:sz="0" w:space="0" w:color="auto"/>
            <w:left w:val="none" w:sz="0" w:space="0" w:color="auto"/>
            <w:bottom w:val="none" w:sz="0" w:space="0" w:color="auto"/>
            <w:right w:val="none" w:sz="0" w:space="0" w:color="auto"/>
          </w:divBdr>
        </w:div>
        <w:div w:id="145439237">
          <w:marLeft w:val="0"/>
          <w:marRight w:val="0"/>
          <w:marTop w:val="0"/>
          <w:marBottom w:val="0"/>
          <w:divBdr>
            <w:top w:val="none" w:sz="0" w:space="0" w:color="auto"/>
            <w:left w:val="none" w:sz="0" w:space="0" w:color="auto"/>
            <w:bottom w:val="none" w:sz="0" w:space="0" w:color="auto"/>
            <w:right w:val="none" w:sz="0" w:space="0" w:color="auto"/>
          </w:divBdr>
        </w:div>
        <w:div w:id="1563323916">
          <w:marLeft w:val="0"/>
          <w:marRight w:val="0"/>
          <w:marTop w:val="0"/>
          <w:marBottom w:val="0"/>
          <w:divBdr>
            <w:top w:val="none" w:sz="0" w:space="0" w:color="auto"/>
            <w:left w:val="none" w:sz="0" w:space="0" w:color="auto"/>
            <w:bottom w:val="none" w:sz="0" w:space="0" w:color="auto"/>
            <w:right w:val="none" w:sz="0" w:space="0" w:color="auto"/>
          </w:divBdr>
        </w:div>
        <w:div w:id="1668482575">
          <w:marLeft w:val="0"/>
          <w:marRight w:val="0"/>
          <w:marTop w:val="0"/>
          <w:marBottom w:val="0"/>
          <w:divBdr>
            <w:top w:val="none" w:sz="0" w:space="0" w:color="auto"/>
            <w:left w:val="none" w:sz="0" w:space="0" w:color="auto"/>
            <w:bottom w:val="none" w:sz="0" w:space="0" w:color="auto"/>
            <w:right w:val="none" w:sz="0" w:space="0" w:color="auto"/>
          </w:divBdr>
        </w:div>
        <w:div w:id="1691101224">
          <w:marLeft w:val="0"/>
          <w:marRight w:val="0"/>
          <w:marTop w:val="0"/>
          <w:marBottom w:val="0"/>
          <w:divBdr>
            <w:top w:val="none" w:sz="0" w:space="0" w:color="auto"/>
            <w:left w:val="none" w:sz="0" w:space="0" w:color="auto"/>
            <w:bottom w:val="none" w:sz="0" w:space="0" w:color="auto"/>
            <w:right w:val="none" w:sz="0" w:space="0" w:color="auto"/>
          </w:divBdr>
        </w:div>
        <w:div w:id="293490494">
          <w:marLeft w:val="0"/>
          <w:marRight w:val="0"/>
          <w:marTop w:val="0"/>
          <w:marBottom w:val="0"/>
          <w:divBdr>
            <w:top w:val="none" w:sz="0" w:space="0" w:color="auto"/>
            <w:left w:val="none" w:sz="0" w:space="0" w:color="auto"/>
            <w:bottom w:val="none" w:sz="0" w:space="0" w:color="auto"/>
            <w:right w:val="none" w:sz="0" w:space="0" w:color="auto"/>
          </w:divBdr>
        </w:div>
        <w:div w:id="527528770">
          <w:marLeft w:val="0"/>
          <w:marRight w:val="0"/>
          <w:marTop w:val="0"/>
          <w:marBottom w:val="0"/>
          <w:divBdr>
            <w:top w:val="none" w:sz="0" w:space="0" w:color="auto"/>
            <w:left w:val="none" w:sz="0" w:space="0" w:color="auto"/>
            <w:bottom w:val="none" w:sz="0" w:space="0" w:color="auto"/>
            <w:right w:val="none" w:sz="0" w:space="0" w:color="auto"/>
          </w:divBdr>
        </w:div>
        <w:div w:id="1317302517">
          <w:marLeft w:val="0"/>
          <w:marRight w:val="0"/>
          <w:marTop w:val="0"/>
          <w:marBottom w:val="0"/>
          <w:divBdr>
            <w:top w:val="none" w:sz="0" w:space="0" w:color="auto"/>
            <w:left w:val="none" w:sz="0" w:space="0" w:color="auto"/>
            <w:bottom w:val="none" w:sz="0" w:space="0" w:color="auto"/>
            <w:right w:val="none" w:sz="0" w:space="0" w:color="auto"/>
          </w:divBdr>
        </w:div>
        <w:div w:id="2106413495">
          <w:marLeft w:val="0"/>
          <w:marRight w:val="0"/>
          <w:marTop w:val="0"/>
          <w:marBottom w:val="0"/>
          <w:divBdr>
            <w:top w:val="none" w:sz="0" w:space="0" w:color="auto"/>
            <w:left w:val="none" w:sz="0" w:space="0" w:color="auto"/>
            <w:bottom w:val="none" w:sz="0" w:space="0" w:color="auto"/>
            <w:right w:val="none" w:sz="0" w:space="0" w:color="auto"/>
          </w:divBdr>
        </w:div>
        <w:div w:id="1833791358">
          <w:marLeft w:val="0"/>
          <w:marRight w:val="0"/>
          <w:marTop w:val="0"/>
          <w:marBottom w:val="0"/>
          <w:divBdr>
            <w:top w:val="none" w:sz="0" w:space="0" w:color="auto"/>
            <w:left w:val="none" w:sz="0" w:space="0" w:color="auto"/>
            <w:bottom w:val="none" w:sz="0" w:space="0" w:color="auto"/>
            <w:right w:val="none" w:sz="0" w:space="0" w:color="auto"/>
          </w:divBdr>
        </w:div>
        <w:div w:id="1792554432">
          <w:marLeft w:val="0"/>
          <w:marRight w:val="0"/>
          <w:marTop w:val="0"/>
          <w:marBottom w:val="0"/>
          <w:divBdr>
            <w:top w:val="none" w:sz="0" w:space="0" w:color="auto"/>
            <w:left w:val="none" w:sz="0" w:space="0" w:color="auto"/>
            <w:bottom w:val="none" w:sz="0" w:space="0" w:color="auto"/>
            <w:right w:val="none" w:sz="0" w:space="0" w:color="auto"/>
          </w:divBdr>
        </w:div>
        <w:div w:id="749623483">
          <w:marLeft w:val="0"/>
          <w:marRight w:val="0"/>
          <w:marTop w:val="0"/>
          <w:marBottom w:val="0"/>
          <w:divBdr>
            <w:top w:val="none" w:sz="0" w:space="0" w:color="auto"/>
            <w:left w:val="none" w:sz="0" w:space="0" w:color="auto"/>
            <w:bottom w:val="none" w:sz="0" w:space="0" w:color="auto"/>
            <w:right w:val="none" w:sz="0" w:space="0" w:color="auto"/>
          </w:divBdr>
        </w:div>
        <w:div w:id="821504601">
          <w:marLeft w:val="0"/>
          <w:marRight w:val="0"/>
          <w:marTop w:val="0"/>
          <w:marBottom w:val="0"/>
          <w:divBdr>
            <w:top w:val="none" w:sz="0" w:space="0" w:color="auto"/>
            <w:left w:val="none" w:sz="0" w:space="0" w:color="auto"/>
            <w:bottom w:val="none" w:sz="0" w:space="0" w:color="auto"/>
            <w:right w:val="none" w:sz="0" w:space="0" w:color="auto"/>
          </w:divBdr>
        </w:div>
        <w:div w:id="1014770498">
          <w:marLeft w:val="0"/>
          <w:marRight w:val="0"/>
          <w:marTop w:val="0"/>
          <w:marBottom w:val="0"/>
          <w:divBdr>
            <w:top w:val="none" w:sz="0" w:space="0" w:color="auto"/>
            <w:left w:val="none" w:sz="0" w:space="0" w:color="auto"/>
            <w:bottom w:val="none" w:sz="0" w:space="0" w:color="auto"/>
            <w:right w:val="none" w:sz="0" w:space="0" w:color="auto"/>
          </w:divBdr>
        </w:div>
        <w:div w:id="131798545">
          <w:marLeft w:val="0"/>
          <w:marRight w:val="0"/>
          <w:marTop w:val="0"/>
          <w:marBottom w:val="0"/>
          <w:divBdr>
            <w:top w:val="none" w:sz="0" w:space="0" w:color="auto"/>
            <w:left w:val="none" w:sz="0" w:space="0" w:color="auto"/>
            <w:bottom w:val="none" w:sz="0" w:space="0" w:color="auto"/>
            <w:right w:val="none" w:sz="0" w:space="0" w:color="auto"/>
          </w:divBdr>
        </w:div>
        <w:div w:id="136799051">
          <w:marLeft w:val="0"/>
          <w:marRight w:val="0"/>
          <w:marTop w:val="0"/>
          <w:marBottom w:val="0"/>
          <w:divBdr>
            <w:top w:val="none" w:sz="0" w:space="0" w:color="auto"/>
            <w:left w:val="none" w:sz="0" w:space="0" w:color="auto"/>
            <w:bottom w:val="none" w:sz="0" w:space="0" w:color="auto"/>
            <w:right w:val="none" w:sz="0" w:space="0" w:color="auto"/>
          </w:divBdr>
        </w:div>
        <w:div w:id="1222712600">
          <w:marLeft w:val="0"/>
          <w:marRight w:val="0"/>
          <w:marTop w:val="0"/>
          <w:marBottom w:val="0"/>
          <w:divBdr>
            <w:top w:val="none" w:sz="0" w:space="0" w:color="auto"/>
            <w:left w:val="none" w:sz="0" w:space="0" w:color="auto"/>
            <w:bottom w:val="none" w:sz="0" w:space="0" w:color="auto"/>
            <w:right w:val="none" w:sz="0" w:space="0" w:color="auto"/>
          </w:divBdr>
        </w:div>
        <w:div w:id="781266849">
          <w:marLeft w:val="0"/>
          <w:marRight w:val="0"/>
          <w:marTop w:val="0"/>
          <w:marBottom w:val="0"/>
          <w:divBdr>
            <w:top w:val="none" w:sz="0" w:space="0" w:color="auto"/>
            <w:left w:val="none" w:sz="0" w:space="0" w:color="auto"/>
            <w:bottom w:val="none" w:sz="0" w:space="0" w:color="auto"/>
            <w:right w:val="none" w:sz="0" w:space="0" w:color="auto"/>
          </w:divBdr>
        </w:div>
        <w:div w:id="1457017844">
          <w:marLeft w:val="0"/>
          <w:marRight w:val="0"/>
          <w:marTop w:val="0"/>
          <w:marBottom w:val="0"/>
          <w:divBdr>
            <w:top w:val="none" w:sz="0" w:space="0" w:color="auto"/>
            <w:left w:val="none" w:sz="0" w:space="0" w:color="auto"/>
            <w:bottom w:val="none" w:sz="0" w:space="0" w:color="auto"/>
            <w:right w:val="none" w:sz="0" w:space="0" w:color="auto"/>
          </w:divBdr>
        </w:div>
        <w:div w:id="1462990829">
          <w:marLeft w:val="0"/>
          <w:marRight w:val="0"/>
          <w:marTop w:val="0"/>
          <w:marBottom w:val="0"/>
          <w:divBdr>
            <w:top w:val="none" w:sz="0" w:space="0" w:color="auto"/>
            <w:left w:val="none" w:sz="0" w:space="0" w:color="auto"/>
            <w:bottom w:val="none" w:sz="0" w:space="0" w:color="auto"/>
            <w:right w:val="none" w:sz="0" w:space="0" w:color="auto"/>
          </w:divBdr>
        </w:div>
        <w:div w:id="1830243355">
          <w:marLeft w:val="0"/>
          <w:marRight w:val="0"/>
          <w:marTop w:val="0"/>
          <w:marBottom w:val="0"/>
          <w:divBdr>
            <w:top w:val="none" w:sz="0" w:space="0" w:color="auto"/>
            <w:left w:val="none" w:sz="0" w:space="0" w:color="auto"/>
            <w:bottom w:val="none" w:sz="0" w:space="0" w:color="auto"/>
            <w:right w:val="none" w:sz="0" w:space="0" w:color="auto"/>
          </w:divBdr>
        </w:div>
      </w:divsChild>
    </w:div>
    <w:div w:id="1303340644">
      <w:bodyDiv w:val="1"/>
      <w:marLeft w:val="0"/>
      <w:marRight w:val="0"/>
      <w:marTop w:val="0"/>
      <w:marBottom w:val="0"/>
      <w:divBdr>
        <w:top w:val="none" w:sz="0" w:space="0" w:color="auto"/>
        <w:left w:val="none" w:sz="0" w:space="0" w:color="auto"/>
        <w:bottom w:val="none" w:sz="0" w:space="0" w:color="auto"/>
        <w:right w:val="none" w:sz="0" w:space="0" w:color="auto"/>
      </w:divBdr>
      <w:divsChild>
        <w:div w:id="1140419067">
          <w:marLeft w:val="0"/>
          <w:marRight w:val="0"/>
          <w:marTop w:val="0"/>
          <w:marBottom w:val="0"/>
          <w:divBdr>
            <w:top w:val="none" w:sz="0" w:space="0" w:color="auto"/>
            <w:left w:val="none" w:sz="0" w:space="0" w:color="auto"/>
            <w:bottom w:val="none" w:sz="0" w:space="0" w:color="auto"/>
            <w:right w:val="none" w:sz="0" w:space="0" w:color="auto"/>
          </w:divBdr>
        </w:div>
        <w:div w:id="1461848831">
          <w:marLeft w:val="0"/>
          <w:marRight w:val="0"/>
          <w:marTop w:val="0"/>
          <w:marBottom w:val="0"/>
          <w:divBdr>
            <w:top w:val="none" w:sz="0" w:space="0" w:color="auto"/>
            <w:left w:val="none" w:sz="0" w:space="0" w:color="auto"/>
            <w:bottom w:val="none" w:sz="0" w:space="0" w:color="auto"/>
            <w:right w:val="none" w:sz="0" w:space="0" w:color="auto"/>
          </w:divBdr>
        </w:div>
      </w:divsChild>
    </w:div>
    <w:div w:id="1321226193">
      <w:bodyDiv w:val="1"/>
      <w:marLeft w:val="0"/>
      <w:marRight w:val="0"/>
      <w:marTop w:val="0"/>
      <w:marBottom w:val="0"/>
      <w:divBdr>
        <w:top w:val="none" w:sz="0" w:space="0" w:color="auto"/>
        <w:left w:val="none" w:sz="0" w:space="0" w:color="auto"/>
        <w:bottom w:val="none" w:sz="0" w:space="0" w:color="auto"/>
        <w:right w:val="none" w:sz="0" w:space="0" w:color="auto"/>
      </w:divBdr>
      <w:divsChild>
        <w:div w:id="522787563">
          <w:marLeft w:val="0"/>
          <w:marRight w:val="0"/>
          <w:marTop w:val="0"/>
          <w:marBottom w:val="0"/>
          <w:divBdr>
            <w:top w:val="none" w:sz="0" w:space="0" w:color="auto"/>
            <w:left w:val="none" w:sz="0" w:space="0" w:color="auto"/>
            <w:bottom w:val="none" w:sz="0" w:space="0" w:color="auto"/>
            <w:right w:val="none" w:sz="0" w:space="0" w:color="auto"/>
          </w:divBdr>
        </w:div>
        <w:div w:id="902327110">
          <w:marLeft w:val="0"/>
          <w:marRight w:val="0"/>
          <w:marTop w:val="0"/>
          <w:marBottom w:val="0"/>
          <w:divBdr>
            <w:top w:val="none" w:sz="0" w:space="0" w:color="auto"/>
            <w:left w:val="none" w:sz="0" w:space="0" w:color="auto"/>
            <w:bottom w:val="none" w:sz="0" w:space="0" w:color="auto"/>
            <w:right w:val="none" w:sz="0" w:space="0" w:color="auto"/>
          </w:divBdr>
        </w:div>
        <w:div w:id="2006467811">
          <w:marLeft w:val="0"/>
          <w:marRight w:val="0"/>
          <w:marTop w:val="0"/>
          <w:marBottom w:val="0"/>
          <w:divBdr>
            <w:top w:val="none" w:sz="0" w:space="0" w:color="auto"/>
            <w:left w:val="none" w:sz="0" w:space="0" w:color="auto"/>
            <w:bottom w:val="none" w:sz="0" w:space="0" w:color="auto"/>
            <w:right w:val="none" w:sz="0" w:space="0" w:color="auto"/>
          </w:divBdr>
        </w:div>
        <w:div w:id="1338188591">
          <w:marLeft w:val="0"/>
          <w:marRight w:val="0"/>
          <w:marTop w:val="0"/>
          <w:marBottom w:val="0"/>
          <w:divBdr>
            <w:top w:val="none" w:sz="0" w:space="0" w:color="auto"/>
            <w:left w:val="none" w:sz="0" w:space="0" w:color="auto"/>
            <w:bottom w:val="none" w:sz="0" w:space="0" w:color="auto"/>
            <w:right w:val="none" w:sz="0" w:space="0" w:color="auto"/>
          </w:divBdr>
        </w:div>
        <w:div w:id="1254361474">
          <w:marLeft w:val="0"/>
          <w:marRight w:val="0"/>
          <w:marTop w:val="0"/>
          <w:marBottom w:val="0"/>
          <w:divBdr>
            <w:top w:val="none" w:sz="0" w:space="0" w:color="auto"/>
            <w:left w:val="none" w:sz="0" w:space="0" w:color="auto"/>
            <w:bottom w:val="none" w:sz="0" w:space="0" w:color="auto"/>
            <w:right w:val="none" w:sz="0" w:space="0" w:color="auto"/>
          </w:divBdr>
        </w:div>
        <w:div w:id="1534490757">
          <w:marLeft w:val="0"/>
          <w:marRight w:val="0"/>
          <w:marTop w:val="0"/>
          <w:marBottom w:val="0"/>
          <w:divBdr>
            <w:top w:val="none" w:sz="0" w:space="0" w:color="auto"/>
            <w:left w:val="none" w:sz="0" w:space="0" w:color="auto"/>
            <w:bottom w:val="none" w:sz="0" w:space="0" w:color="auto"/>
            <w:right w:val="none" w:sz="0" w:space="0" w:color="auto"/>
          </w:divBdr>
        </w:div>
        <w:div w:id="604386442">
          <w:marLeft w:val="0"/>
          <w:marRight w:val="0"/>
          <w:marTop w:val="0"/>
          <w:marBottom w:val="0"/>
          <w:divBdr>
            <w:top w:val="none" w:sz="0" w:space="0" w:color="auto"/>
            <w:left w:val="none" w:sz="0" w:space="0" w:color="auto"/>
            <w:bottom w:val="none" w:sz="0" w:space="0" w:color="auto"/>
            <w:right w:val="none" w:sz="0" w:space="0" w:color="auto"/>
          </w:divBdr>
        </w:div>
        <w:div w:id="936786987">
          <w:marLeft w:val="0"/>
          <w:marRight w:val="0"/>
          <w:marTop w:val="0"/>
          <w:marBottom w:val="0"/>
          <w:divBdr>
            <w:top w:val="none" w:sz="0" w:space="0" w:color="auto"/>
            <w:left w:val="none" w:sz="0" w:space="0" w:color="auto"/>
            <w:bottom w:val="none" w:sz="0" w:space="0" w:color="auto"/>
            <w:right w:val="none" w:sz="0" w:space="0" w:color="auto"/>
          </w:divBdr>
        </w:div>
        <w:div w:id="1347291477">
          <w:marLeft w:val="0"/>
          <w:marRight w:val="0"/>
          <w:marTop w:val="0"/>
          <w:marBottom w:val="0"/>
          <w:divBdr>
            <w:top w:val="none" w:sz="0" w:space="0" w:color="auto"/>
            <w:left w:val="none" w:sz="0" w:space="0" w:color="auto"/>
            <w:bottom w:val="none" w:sz="0" w:space="0" w:color="auto"/>
            <w:right w:val="none" w:sz="0" w:space="0" w:color="auto"/>
          </w:divBdr>
        </w:div>
        <w:div w:id="4480707">
          <w:marLeft w:val="0"/>
          <w:marRight w:val="0"/>
          <w:marTop w:val="0"/>
          <w:marBottom w:val="0"/>
          <w:divBdr>
            <w:top w:val="none" w:sz="0" w:space="0" w:color="auto"/>
            <w:left w:val="none" w:sz="0" w:space="0" w:color="auto"/>
            <w:bottom w:val="none" w:sz="0" w:space="0" w:color="auto"/>
            <w:right w:val="none" w:sz="0" w:space="0" w:color="auto"/>
          </w:divBdr>
        </w:div>
        <w:div w:id="210461136">
          <w:marLeft w:val="0"/>
          <w:marRight w:val="0"/>
          <w:marTop w:val="0"/>
          <w:marBottom w:val="0"/>
          <w:divBdr>
            <w:top w:val="none" w:sz="0" w:space="0" w:color="auto"/>
            <w:left w:val="none" w:sz="0" w:space="0" w:color="auto"/>
            <w:bottom w:val="none" w:sz="0" w:space="0" w:color="auto"/>
            <w:right w:val="none" w:sz="0" w:space="0" w:color="auto"/>
          </w:divBdr>
        </w:div>
        <w:div w:id="166599184">
          <w:marLeft w:val="0"/>
          <w:marRight w:val="0"/>
          <w:marTop w:val="0"/>
          <w:marBottom w:val="0"/>
          <w:divBdr>
            <w:top w:val="none" w:sz="0" w:space="0" w:color="auto"/>
            <w:left w:val="none" w:sz="0" w:space="0" w:color="auto"/>
            <w:bottom w:val="none" w:sz="0" w:space="0" w:color="auto"/>
            <w:right w:val="none" w:sz="0" w:space="0" w:color="auto"/>
          </w:divBdr>
        </w:div>
        <w:div w:id="1832913835">
          <w:marLeft w:val="0"/>
          <w:marRight w:val="0"/>
          <w:marTop w:val="0"/>
          <w:marBottom w:val="0"/>
          <w:divBdr>
            <w:top w:val="none" w:sz="0" w:space="0" w:color="auto"/>
            <w:left w:val="none" w:sz="0" w:space="0" w:color="auto"/>
            <w:bottom w:val="none" w:sz="0" w:space="0" w:color="auto"/>
            <w:right w:val="none" w:sz="0" w:space="0" w:color="auto"/>
          </w:divBdr>
        </w:div>
        <w:div w:id="716708449">
          <w:marLeft w:val="0"/>
          <w:marRight w:val="0"/>
          <w:marTop w:val="0"/>
          <w:marBottom w:val="0"/>
          <w:divBdr>
            <w:top w:val="none" w:sz="0" w:space="0" w:color="auto"/>
            <w:left w:val="none" w:sz="0" w:space="0" w:color="auto"/>
            <w:bottom w:val="none" w:sz="0" w:space="0" w:color="auto"/>
            <w:right w:val="none" w:sz="0" w:space="0" w:color="auto"/>
          </w:divBdr>
        </w:div>
        <w:div w:id="366833832">
          <w:marLeft w:val="0"/>
          <w:marRight w:val="0"/>
          <w:marTop w:val="0"/>
          <w:marBottom w:val="0"/>
          <w:divBdr>
            <w:top w:val="none" w:sz="0" w:space="0" w:color="auto"/>
            <w:left w:val="none" w:sz="0" w:space="0" w:color="auto"/>
            <w:bottom w:val="none" w:sz="0" w:space="0" w:color="auto"/>
            <w:right w:val="none" w:sz="0" w:space="0" w:color="auto"/>
          </w:divBdr>
        </w:div>
        <w:div w:id="344748465">
          <w:marLeft w:val="0"/>
          <w:marRight w:val="0"/>
          <w:marTop w:val="0"/>
          <w:marBottom w:val="0"/>
          <w:divBdr>
            <w:top w:val="none" w:sz="0" w:space="0" w:color="auto"/>
            <w:left w:val="none" w:sz="0" w:space="0" w:color="auto"/>
            <w:bottom w:val="none" w:sz="0" w:space="0" w:color="auto"/>
            <w:right w:val="none" w:sz="0" w:space="0" w:color="auto"/>
          </w:divBdr>
        </w:div>
        <w:div w:id="755326119">
          <w:marLeft w:val="0"/>
          <w:marRight w:val="0"/>
          <w:marTop w:val="0"/>
          <w:marBottom w:val="0"/>
          <w:divBdr>
            <w:top w:val="none" w:sz="0" w:space="0" w:color="auto"/>
            <w:left w:val="none" w:sz="0" w:space="0" w:color="auto"/>
            <w:bottom w:val="none" w:sz="0" w:space="0" w:color="auto"/>
            <w:right w:val="none" w:sz="0" w:space="0" w:color="auto"/>
          </w:divBdr>
        </w:div>
        <w:div w:id="369964741">
          <w:marLeft w:val="0"/>
          <w:marRight w:val="0"/>
          <w:marTop w:val="0"/>
          <w:marBottom w:val="0"/>
          <w:divBdr>
            <w:top w:val="none" w:sz="0" w:space="0" w:color="auto"/>
            <w:left w:val="none" w:sz="0" w:space="0" w:color="auto"/>
            <w:bottom w:val="none" w:sz="0" w:space="0" w:color="auto"/>
            <w:right w:val="none" w:sz="0" w:space="0" w:color="auto"/>
          </w:divBdr>
        </w:div>
        <w:div w:id="893155018">
          <w:marLeft w:val="0"/>
          <w:marRight w:val="0"/>
          <w:marTop w:val="0"/>
          <w:marBottom w:val="0"/>
          <w:divBdr>
            <w:top w:val="none" w:sz="0" w:space="0" w:color="auto"/>
            <w:left w:val="none" w:sz="0" w:space="0" w:color="auto"/>
            <w:bottom w:val="none" w:sz="0" w:space="0" w:color="auto"/>
            <w:right w:val="none" w:sz="0" w:space="0" w:color="auto"/>
          </w:divBdr>
        </w:div>
        <w:div w:id="1386221885">
          <w:marLeft w:val="0"/>
          <w:marRight w:val="0"/>
          <w:marTop w:val="0"/>
          <w:marBottom w:val="0"/>
          <w:divBdr>
            <w:top w:val="none" w:sz="0" w:space="0" w:color="auto"/>
            <w:left w:val="none" w:sz="0" w:space="0" w:color="auto"/>
            <w:bottom w:val="none" w:sz="0" w:space="0" w:color="auto"/>
            <w:right w:val="none" w:sz="0" w:space="0" w:color="auto"/>
          </w:divBdr>
        </w:div>
        <w:div w:id="1697197395">
          <w:marLeft w:val="0"/>
          <w:marRight w:val="0"/>
          <w:marTop w:val="0"/>
          <w:marBottom w:val="0"/>
          <w:divBdr>
            <w:top w:val="none" w:sz="0" w:space="0" w:color="auto"/>
            <w:left w:val="none" w:sz="0" w:space="0" w:color="auto"/>
            <w:bottom w:val="none" w:sz="0" w:space="0" w:color="auto"/>
            <w:right w:val="none" w:sz="0" w:space="0" w:color="auto"/>
          </w:divBdr>
        </w:div>
        <w:div w:id="1644315899">
          <w:marLeft w:val="0"/>
          <w:marRight w:val="0"/>
          <w:marTop w:val="0"/>
          <w:marBottom w:val="0"/>
          <w:divBdr>
            <w:top w:val="none" w:sz="0" w:space="0" w:color="auto"/>
            <w:left w:val="none" w:sz="0" w:space="0" w:color="auto"/>
            <w:bottom w:val="none" w:sz="0" w:space="0" w:color="auto"/>
            <w:right w:val="none" w:sz="0" w:space="0" w:color="auto"/>
          </w:divBdr>
        </w:div>
        <w:div w:id="1798910027">
          <w:marLeft w:val="0"/>
          <w:marRight w:val="0"/>
          <w:marTop w:val="0"/>
          <w:marBottom w:val="0"/>
          <w:divBdr>
            <w:top w:val="none" w:sz="0" w:space="0" w:color="auto"/>
            <w:left w:val="none" w:sz="0" w:space="0" w:color="auto"/>
            <w:bottom w:val="none" w:sz="0" w:space="0" w:color="auto"/>
            <w:right w:val="none" w:sz="0" w:space="0" w:color="auto"/>
          </w:divBdr>
        </w:div>
        <w:div w:id="1091896035">
          <w:marLeft w:val="0"/>
          <w:marRight w:val="0"/>
          <w:marTop w:val="0"/>
          <w:marBottom w:val="0"/>
          <w:divBdr>
            <w:top w:val="none" w:sz="0" w:space="0" w:color="auto"/>
            <w:left w:val="none" w:sz="0" w:space="0" w:color="auto"/>
            <w:bottom w:val="none" w:sz="0" w:space="0" w:color="auto"/>
            <w:right w:val="none" w:sz="0" w:space="0" w:color="auto"/>
          </w:divBdr>
        </w:div>
        <w:div w:id="1245804249">
          <w:marLeft w:val="0"/>
          <w:marRight w:val="0"/>
          <w:marTop w:val="0"/>
          <w:marBottom w:val="0"/>
          <w:divBdr>
            <w:top w:val="none" w:sz="0" w:space="0" w:color="auto"/>
            <w:left w:val="none" w:sz="0" w:space="0" w:color="auto"/>
            <w:bottom w:val="none" w:sz="0" w:space="0" w:color="auto"/>
            <w:right w:val="none" w:sz="0" w:space="0" w:color="auto"/>
          </w:divBdr>
        </w:div>
        <w:div w:id="523596426">
          <w:marLeft w:val="0"/>
          <w:marRight w:val="0"/>
          <w:marTop w:val="0"/>
          <w:marBottom w:val="0"/>
          <w:divBdr>
            <w:top w:val="none" w:sz="0" w:space="0" w:color="auto"/>
            <w:left w:val="none" w:sz="0" w:space="0" w:color="auto"/>
            <w:bottom w:val="none" w:sz="0" w:space="0" w:color="auto"/>
            <w:right w:val="none" w:sz="0" w:space="0" w:color="auto"/>
          </w:divBdr>
        </w:div>
        <w:div w:id="1139616551">
          <w:marLeft w:val="0"/>
          <w:marRight w:val="0"/>
          <w:marTop w:val="0"/>
          <w:marBottom w:val="0"/>
          <w:divBdr>
            <w:top w:val="none" w:sz="0" w:space="0" w:color="auto"/>
            <w:left w:val="none" w:sz="0" w:space="0" w:color="auto"/>
            <w:bottom w:val="none" w:sz="0" w:space="0" w:color="auto"/>
            <w:right w:val="none" w:sz="0" w:space="0" w:color="auto"/>
          </w:divBdr>
        </w:div>
        <w:div w:id="458689904">
          <w:marLeft w:val="0"/>
          <w:marRight w:val="0"/>
          <w:marTop w:val="0"/>
          <w:marBottom w:val="0"/>
          <w:divBdr>
            <w:top w:val="none" w:sz="0" w:space="0" w:color="auto"/>
            <w:left w:val="none" w:sz="0" w:space="0" w:color="auto"/>
            <w:bottom w:val="none" w:sz="0" w:space="0" w:color="auto"/>
            <w:right w:val="none" w:sz="0" w:space="0" w:color="auto"/>
          </w:divBdr>
        </w:div>
        <w:div w:id="82456086">
          <w:marLeft w:val="0"/>
          <w:marRight w:val="0"/>
          <w:marTop w:val="0"/>
          <w:marBottom w:val="0"/>
          <w:divBdr>
            <w:top w:val="none" w:sz="0" w:space="0" w:color="auto"/>
            <w:left w:val="none" w:sz="0" w:space="0" w:color="auto"/>
            <w:bottom w:val="none" w:sz="0" w:space="0" w:color="auto"/>
            <w:right w:val="none" w:sz="0" w:space="0" w:color="auto"/>
          </w:divBdr>
        </w:div>
        <w:div w:id="295575242">
          <w:marLeft w:val="0"/>
          <w:marRight w:val="0"/>
          <w:marTop w:val="0"/>
          <w:marBottom w:val="0"/>
          <w:divBdr>
            <w:top w:val="none" w:sz="0" w:space="0" w:color="auto"/>
            <w:left w:val="none" w:sz="0" w:space="0" w:color="auto"/>
            <w:bottom w:val="none" w:sz="0" w:space="0" w:color="auto"/>
            <w:right w:val="none" w:sz="0" w:space="0" w:color="auto"/>
          </w:divBdr>
        </w:div>
        <w:div w:id="1126435096">
          <w:marLeft w:val="0"/>
          <w:marRight w:val="0"/>
          <w:marTop w:val="0"/>
          <w:marBottom w:val="0"/>
          <w:divBdr>
            <w:top w:val="none" w:sz="0" w:space="0" w:color="auto"/>
            <w:left w:val="none" w:sz="0" w:space="0" w:color="auto"/>
            <w:bottom w:val="none" w:sz="0" w:space="0" w:color="auto"/>
            <w:right w:val="none" w:sz="0" w:space="0" w:color="auto"/>
          </w:divBdr>
        </w:div>
        <w:div w:id="1867790244">
          <w:marLeft w:val="0"/>
          <w:marRight w:val="0"/>
          <w:marTop w:val="0"/>
          <w:marBottom w:val="0"/>
          <w:divBdr>
            <w:top w:val="none" w:sz="0" w:space="0" w:color="auto"/>
            <w:left w:val="none" w:sz="0" w:space="0" w:color="auto"/>
            <w:bottom w:val="none" w:sz="0" w:space="0" w:color="auto"/>
            <w:right w:val="none" w:sz="0" w:space="0" w:color="auto"/>
          </w:divBdr>
        </w:div>
        <w:div w:id="808210508">
          <w:marLeft w:val="0"/>
          <w:marRight w:val="0"/>
          <w:marTop w:val="0"/>
          <w:marBottom w:val="0"/>
          <w:divBdr>
            <w:top w:val="none" w:sz="0" w:space="0" w:color="auto"/>
            <w:left w:val="none" w:sz="0" w:space="0" w:color="auto"/>
            <w:bottom w:val="none" w:sz="0" w:space="0" w:color="auto"/>
            <w:right w:val="none" w:sz="0" w:space="0" w:color="auto"/>
          </w:divBdr>
        </w:div>
        <w:div w:id="428964266">
          <w:marLeft w:val="0"/>
          <w:marRight w:val="0"/>
          <w:marTop w:val="0"/>
          <w:marBottom w:val="0"/>
          <w:divBdr>
            <w:top w:val="none" w:sz="0" w:space="0" w:color="auto"/>
            <w:left w:val="none" w:sz="0" w:space="0" w:color="auto"/>
            <w:bottom w:val="none" w:sz="0" w:space="0" w:color="auto"/>
            <w:right w:val="none" w:sz="0" w:space="0" w:color="auto"/>
          </w:divBdr>
        </w:div>
        <w:div w:id="461773546">
          <w:marLeft w:val="0"/>
          <w:marRight w:val="0"/>
          <w:marTop w:val="0"/>
          <w:marBottom w:val="0"/>
          <w:divBdr>
            <w:top w:val="none" w:sz="0" w:space="0" w:color="auto"/>
            <w:left w:val="none" w:sz="0" w:space="0" w:color="auto"/>
            <w:bottom w:val="none" w:sz="0" w:space="0" w:color="auto"/>
            <w:right w:val="none" w:sz="0" w:space="0" w:color="auto"/>
          </w:divBdr>
        </w:div>
        <w:div w:id="637075705">
          <w:marLeft w:val="0"/>
          <w:marRight w:val="0"/>
          <w:marTop w:val="0"/>
          <w:marBottom w:val="0"/>
          <w:divBdr>
            <w:top w:val="none" w:sz="0" w:space="0" w:color="auto"/>
            <w:left w:val="none" w:sz="0" w:space="0" w:color="auto"/>
            <w:bottom w:val="none" w:sz="0" w:space="0" w:color="auto"/>
            <w:right w:val="none" w:sz="0" w:space="0" w:color="auto"/>
          </w:divBdr>
        </w:div>
        <w:div w:id="1469544251">
          <w:marLeft w:val="0"/>
          <w:marRight w:val="0"/>
          <w:marTop w:val="0"/>
          <w:marBottom w:val="0"/>
          <w:divBdr>
            <w:top w:val="none" w:sz="0" w:space="0" w:color="auto"/>
            <w:left w:val="none" w:sz="0" w:space="0" w:color="auto"/>
            <w:bottom w:val="none" w:sz="0" w:space="0" w:color="auto"/>
            <w:right w:val="none" w:sz="0" w:space="0" w:color="auto"/>
          </w:divBdr>
        </w:div>
        <w:div w:id="849104539">
          <w:marLeft w:val="0"/>
          <w:marRight w:val="0"/>
          <w:marTop w:val="0"/>
          <w:marBottom w:val="0"/>
          <w:divBdr>
            <w:top w:val="none" w:sz="0" w:space="0" w:color="auto"/>
            <w:left w:val="none" w:sz="0" w:space="0" w:color="auto"/>
            <w:bottom w:val="none" w:sz="0" w:space="0" w:color="auto"/>
            <w:right w:val="none" w:sz="0" w:space="0" w:color="auto"/>
          </w:divBdr>
        </w:div>
        <w:div w:id="739014932">
          <w:marLeft w:val="0"/>
          <w:marRight w:val="0"/>
          <w:marTop w:val="0"/>
          <w:marBottom w:val="0"/>
          <w:divBdr>
            <w:top w:val="none" w:sz="0" w:space="0" w:color="auto"/>
            <w:left w:val="none" w:sz="0" w:space="0" w:color="auto"/>
            <w:bottom w:val="none" w:sz="0" w:space="0" w:color="auto"/>
            <w:right w:val="none" w:sz="0" w:space="0" w:color="auto"/>
          </w:divBdr>
        </w:div>
        <w:div w:id="731738315">
          <w:marLeft w:val="0"/>
          <w:marRight w:val="0"/>
          <w:marTop w:val="0"/>
          <w:marBottom w:val="0"/>
          <w:divBdr>
            <w:top w:val="none" w:sz="0" w:space="0" w:color="auto"/>
            <w:left w:val="none" w:sz="0" w:space="0" w:color="auto"/>
            <w:bottom w:val="none" w:sz="0" w:space="0" w:color="auto"/>
            <w:right w:val="none" w:sz="0" w:space="0" w:color="auto"/>
          </w:divBdr>
        </w:div>
        <w:div w:id="907762294">
          <w:marLeft w:val="0"/>
          <w:marRight w:val="0"/>
          <w:marTop w:val="0"/>
          <w:marBottom w:val="0"/>
          <w:divBdr>
            <w:top w:val="none" w:sz="0" w:space="0" w:color="auto"/>
            <w:left w:val="none" w:sz="0" w:space="0" w:color="auto"/>
            <w:bottom w:val="none" w:sz="0" w:space="0" w:color="auto"/>
            <w:right w:val="none" w:sz="0" w:space="0" w:color="auto"/>
          </w:divBdr>
        </w:div>
        <w:div w:id="103811509">
          <w:marLeft w:val="0"/>
          <w:marRight w:val="0"/>
          <w:marTop w:val="0"/>
          <w:marBottom w:val="0"/>
          <w:divBdr>
            <w:top w:val="none" w:sz="0" w:space="0" w:color="auto"/>
            <w:left w:val="none" w:sz="0" w:space="0" w:color="auto"/>
            <w:bottom w:val="none" w:sz="0" w:space="0" w:color="auto"/>
            <w:right w:val="none" w:sz="0" w:space="0" w:color="auto"/>
          </w:divBdr>
        </w:div>
        <w:div w:id="2087216294">
          <w:marLeft w:val="0"/>
          <w:marRight w:val="0"/>
          <w:marTop w:val="0"/>
          <w:marBottom w:val="0"/>
          <w:divBdr>
            <w:top w:val="none" w:sz="0" w:space="0" w:color="auto"/>
            <w:left w:val="none" w:sz="0" w:space="0" w:color="auto"/>
            <w:bottom w:val="none" w:sz="0" w:space="0" w:color="auto"/>
            <w:right w:val="none" w:sz="0" w:space="0" w:color="auto"/>
          </w:divBdr>
        </w:div>
        <w:div w:id="1210611202">
          <w:marLeft w:val="0"/>
          <w:marRight w:val="0"/>
          <w:marTop w:val="0"/>
          <w:marBottom w:val="0"/>
          <w:divBdr>
            <w:top w:val="none" w:sz="0" w:space="0" w:color="auto"/>
            <w:left w:val="none" w:sz="0" w:space="0" w:color="auto"/>
            <w:bottom w:val="none" w:sz="0" w:space="0" w:color="auto"/>
            <w:right w:val="none" w:sz="0" w:space="0" w:color="auto"/>
          </w:divBdr>
        </w:div>
        <w:div w:id="1340234287">
          <w:marLeft w:val="0"/>
          <w:marRight w:val="0"/>
          <w:marTop w:val="0"/>
          <w:marBottom w:val="0"/>
          <w:divBdr>
            <w:top w:val="none" w:sz="0" w:space="0" w:color="auto"/>
            <w:left w:val="none" w:sz="0" w:space="0" w:color="auto"/>
            <w:bottom w:val="none" w:sz="0" w:space="0" w:color="auto"/>
            <w:right w:val="none" w:sz="0" w:space="0" w:color="auto"/>
          </w:divBdr>
        </w:div>
        <w:div w:id="1569999595">
          <w:marLeft w:val="0"/>
          <w:marRight w:val="0"/>
          <w:marTop w:val="0"/>
          <w:marBottom w:val="0"/>
          <w:divBdr>
            <w:top w:val="none" w:sz="0" w:space="0" w:color="auto"/>
            <w:left w:val="none" w:sz="0" w:space="0" w:color="auto"/>
            <w:bottom w:val="none" w:sz="0" w:space="0" w:color="auto"/>
            <w:right w:val="none" w:sz="0" w:space="0" w:color="auto"/>
          </w:divBdr>
        </w:div>
        <w:div w:id="1155728468">
          <w:marLeft w:val="0"/>
          <w:marRight w:val="0"/>
          <w:marTop w:val="0"/>
          <w:marBottom w:val="0"/>
          <w:divBdr>
            <w:top w:val="none" w:sz="0" w:space="0" w:color="auto"/>
            <w:left w:val="none" w:sz="0" w:space="0" w:color="auto"/>
            <w:bottom w:val="none" w:sz="0" w:space="0" w:color="auto"/>
            <w:right w:val="none" w:sz="0" w:space="0" w:color="auto"/>
          </w:divBdr>
        </w:div>
        <w:div w:id="611934048">
          <w:marLeft w:val="0"/>
          <w:marRight w:val="0"/>
          <w:marTop w:val="0"/>
          <w:marBottom w:val="0"/>
          <w:divBdr>
            <w:top w:val="none" w:sz="0" w:space="0" w:color="auto"/>
            <w:left w:val="none" w:sz="0" w:space="0" w:color="auto"/>
            <w:bottom w:val="none" w:sz="0" w:space="0" w:color="auto"/>
            <w:right w:val="none" w:sz="0" w:space="0" w:color="auto"/>
          </w:divBdr>
        </w:div>
        <w:div w:id="414595349">
          <w:marLeft w:val="0"/>
          <w:marRight w:val="0"/>
          <w:marTop w:val="0"/>
          <w:marBottom w:val="0"/>
          <w:divBdr>
            <w:top w:val="none" w:sz="0" w:space="0" w:color="auto"/>
            <w:left w:val="none" w:sz="0" w:space="0" w:color="auto"/>
            <w:bottom w:val="none" w:sz="0" w:space="0" w:color="auto"/>
            <w:right w:val="none" w:sz="0" w:space="0" w:color="auto"/>
          </w:divBdr>
        </w:div>
        <w:div w:id="1791893788">
          <w:marLeft w:val="0"/>
          <w:marRight w:val="0"/>
          <w:marTop w:val="0"/>
          <w:marBottom w:val="0"/>
          <w:divBdr>
            <w:top w:val="none" w:sz="0" w:space="0" w:color="auto"/>
            <w:left w:val="none" w:sz="0" w:space="0" w:color="auto"/>
            <w:bottom w:val="none" w:sz="0" w:space="0" w:color="auto"/>
            <w:right w:val="none" w:sz="0" w:space="0" w:color="auto"/>
          </w:divBdr>
        </w:div>
        <w:div w:id="1235042124">
          <w:marLeft w:val="0"/>
          <w:marRight w:val="0"/>
          <w:marTop w:val="0"/>
          <w:marBottom w:val="0"/>
          <w:divBdr>
            <w:top w:val="none" w:sz="0" w:space="0" w:color="auto"/>
            <w:left w:val="none" w:sz="0" w:space="0" w:color="auto"/>
            <w:bottom w:val="none" w:sz="0" w:space="0" w:color="auto"/>
            <w:right w:val="none" w:sz="0" w:space="0" w:color="auto"/>
          </w:divBdr>
        </w:div>
        <w:div w:id="1817841341">
          <w:marLeft w:val="0"/>
          <w:marRight w:val="0"/>
          <w:marTop w:val="0"/>
          <w:marBottom w:val="0"/>
          <w:divBdr>
            <w:top w:val="none" w:sz="0" w:space="0" w:color="auto"/>
            <w:left w:val="none" w:sz="0" w:space="0" w:color="auto"/>
            <w:bottom w:val="none" w:sz="0" w:space="0" w:color="auto"/>
            <w:right w:val="none" w:sz="0" w:space="0" w:color="auto"/>
          </w:divBdr>
        </w:div>
        <w:div w:id="1668896951">
          <w:marLeft w:val="0"/>
          <w:marRight w:val="0"/>
          <w:marTop w:val="0"/>
          <w:marBottom w:val="0"/>
          <w:divBdr>
            <w:top w:val="none" w:sz="0" w:space="0" w:color="auto"/>
            <w:left w:val="none" w:sz="0" w:space="0" w:color="auto"/>
            <w:bottom w:val="none" w:sz="0" w:space="0" w:color="auto"/>
            <w:right w:val="none" w:sz="0" w:space="0" w:color="auto"/>
          </w:divBdr>
        </w:div>
        <w:div w:id="378675544">
          <w:marLeft w:val="0"/>
          <w:marRight w:val="0"/>
          <w:marTop w:val="0"/>
          <w:marBottom w:val="0"/>
          <w:divBdr>
            <w:top w:val="none" w:sz="0" w:space="0" w:color="auto"/>
            <w:left w:val="none" w:sz="0" w:space="0" w:color="auto"/>
            <w:bottom w:val="none" w:sz="0" w:space="0" w:color="auto"/>
            <w:right w:val="none" w:sz="0" w:space="0" w:color="auto"/>
          </w:divBdr>
        </w:div>
        <w:div w:id="1000041334">
          <w:marLeft w:val="0"/>
          <w:marRight w:val="0"/>
          <w:marTop w:val="0"/>
          <w:marBottom w:val="0"/>
          <w:divBdr>
            <w:top w:val="none" w:sz="0" w:space="0" w:color="auto"/>
            <w:left w:val="none" w:sz="0" w:space="0" w:color="auto"/>
            <w:bottom w:val="none" w:sz="0" w:space="0" w:color="auto"/>
            <w:right w:val="none" w:sz="0" w:space="0" w:color="auto"/>
          </w:divBdr>
        </w:div>
        <w:div w:id="1051222797">
          <w:marLeft w:val="0"/>
          <w:marRight w:val="0"/>
          <w:marTop w:val="0"/>
          <w:marBottom w:val="0"/>
          <w:divBdr>
            <w:top w:val="none" w:sz="0" w:space="0" w:color="auto"/>
            <w:left w:val="none" w:sz="0" w:space="0" w:color="auto"/>
            <w:bottom w:val="none" w:sz="0" w:space="0" w:color="auto"/>
            <w:right w:val="none" w:sz="0" w:space="0" w:color="auto"/>
          </w:divBdr>
        </w:div>
        <w:div w:id="566457348">
          <w:marLeft w:val="0"/>
          <w:marRight w:val="0"/>
          <w:marTop w:val="0"/>
          <w:marBottom w:val="0"/>
          <w:divBdr>
            <w:top w:val="none" w:sz="0" w:space="0" w:color="auto"/>
            <w:left w:val="none" w:sz="0" w:space="0" w:color="auto"/>
            <w:bottom w:val="none" w:sz="0" w:space="0" w:color="auto"/>
            <w:right w:val="none" w:sz="0" w:space="0" w:color="auto"/>
          </w:divBdr>
        </w:div>
        <w:div w:id="1997224191">
          <w:marLeft w:val="0"/>
          <w:marRight w:val="0"/>
          <w:marTop w:val="0"/>
          <w:marBottom w:val="0"/>
          <w:divBdr>
            <w:top w:val="none" w:sz="0" w:space="0" w:color="auto"/>
            <w:left w:val="none" w:sz="0" w:space="0" w:color="auto"/>
            <w:bottom w:val="none" w:sz="0" w:space="0" w:color="auto"/>
            <w:right w:val="none" w:sz="0" w:space="0" w:color="auto"/>
          </w:divBdr>
        </w:div>
        <w:div w:id="805508625">
          <w:marLeft w:val="0"/>
          <w:marRight w:val="0"/>
          <w:marTop w:val="0"/>
          <w:marBottom w:val="0"/>
          <w:divBdr>
            <w:top w:val="none" w:sz="0" w:space="0" w:color="auto"/>
            <w:left w:val="none" w:sz="0" w:space="0" w:color="auto"/>
            <w:bottom w:val="none" w:sz="0" w:space="0" w:color="auto"/>
            <w:right w:val="none" w:sz="0" w:space="0" w:color="auto"/>
          </w:divBdr>
        </w:div>
        <w:div w:id="399328852">
          <w:marLeft w:val="0"/>
          <w:marRight w:val="0"/>
          <w:marTop w:val="0"/>
          <w:marBottom w:val="0"/>
          <w:divBdr>
            <w:top w:val="none" w:sz="0" w:space="0" w:color="auto"/>
            <w:left w:val="none" w:sz="0" w:space="0" w:color="auto"/>
            <w:bottom w:val="none" w:sz="0" w:space="0" w:color="auto"/>
            <w:right w:val="none" w:sz="0" w:space="0" w:color="auto"/>
          </w:divBdr>
        </w:div>
        <w:div w:id="553859444">
          <w:marLeft w:val="0"/>
          <w:marRight w:val="0"/>
          <w:marTop w:val="0"/>
          <w:marBottom w:val="0"/>
          <w:divBdr>
            <w:top w:val="none" w:sz="0" w:space="0" w:color="auto"/>
            <w:left w:val="none" w:sz="0" w:space="0" w:color="auto"/>
            <w:bottom w:val="none" w:sz="0" w:space="0" w:color="auto"/>
            <w:right w:val="none" w:sz="0" w:space="0" w:color="auto"/>
          </w:divBdr>
        </w:div>
        <w:div w:id="784737024">
          <w:marLeft w:val="0"/>
          <w:marRight w:val="0"/>
          <w:marTop w:val="0"/>
          <w:marBottom w:val="0"/>
          <w:divBdr>
            <w:top w:val="none" w:sz="0" w:space="0" w:color="auto"/>
            <w:left w:val="none" w:sz="0" w:space="0" w:color="auto"/>
            <w:bottom w:val="none" w:sz="0" w:space="0" w:color="auto"/>
            <w:right w:val="none" w:sz="0" w:space="0" w:color="auto"/>
          </w:divBdr>
        </w:div>
        <w:div w:id="1311057105">
          <w:marLeft w:val="0"/>
          <w:marRight w:val="0"/>
          <w:marTop w:val="0"/>
          <w:marBottom w:val="0"/>
          <w:divBdr>
            <w:top w:val="none" w:sz="0" w:space="0" w:color="auto"/>
            <w:left w:val="none" w:sz="0" w:space="0" w:color="auto"/>
            <w:bottom w:val="none" w:sz="0" w:space="0" w:color="auto"/>
            <w:right w:val="none" w:sz="0" w:space="0" w:color="auto"/>
          </w:divBdr>
        </w:div>
        <w:div w:id="1709453485">
          <w:marLeft w:val="0"/>
          <w:marRight w:val="0"/>
          <w:marTop w:val="0"/>
          <w:marBottom w:val="0"/>
          <w:divBdr>
            <w:top w:val="none" w:sz="0" w:space="0" w:color="auto"/>
            <w:left w:val="none" w:sz="0" w:space="0" w:color="auto"/>
            <w:bottom w:val="none" w:sz="0" w:space="0" w:color="auto"/>
            <w:right w:val="none" w:sz="0" w:space="0" w:color="auto"/>
          </w:divBdr>
        </w:div>
        <w:div w:id="66222729">
          <w:marLeft w:val="0"/>
          <w:marRight w:val="0"/>
          <w:marTop w:val="0"/>
          <w:marBottom w:val="0"/>
          <w:divBdr>
            <w:top w:val="none" w:sz="0" w:space="0" w:color="auto"/>
            <w:left w:val="none" w:sz="0" w:space="0" w:color="auto"/>
            <w:bottom w:val="none" w:sz="0" w:space="0" w:color="auto"/>
            <w:right w:val="none" w:sz="0" w:space="0" w:color="auto"/>
          </w:divBdr>
        </w:div>
        <w:div w:id="94130005">
          <w:marLeft w:val="0"/>
          <w:marRight w:val="0"/>
          <w:marTop w:val="0"/>
          <w:marBottom w:val="0"/>
          <w:divBdr>
            <w:top w:val="none" w:sz="0" w:space="0" w:color="auto"/>
            <w:left w:val="none" w:sz="0" w:space="0" w:color="auto"/>
            <w:bottom w:val="none" w:sz="0" w:space="0" w:color="auto"/>
            <w:right w:val="none" w:sz="0" w:space="0" w:color="auto"/>
          </w:divBdr>
        </w:div>
        <w:div w:id="130490427">
          <w:marLeft w:val="0"/>
          <w:marRight w:val="0"/>
          <w:marTop w:val="0"/>
          <w:marBottom w:val="0"/>
          <w:divBdr>
            <w:top w:val="none" w:sz="0" w:space="0" w:color="auto"/>
            <w:left w:val="none" w:sz="0" w:space="0" w:color="auto"/>
            <w:bottom w:val="none" w:sz="0" w:space="0" w:color="auto"/>
            <w:right w:val="none" w:sz="0" w:space="0" w:color="auto"/>
          </w:divBdr>
        </w:div>
        <w:div w:id="34426876">
          <w:marLeft w:val="0"/>
          <w:marRight w:val="0"/>
          <w:marTop w:val="0"/>
          <w:marBottom w:val="0"/>
          <w:divBdr>
            <w:top w:val="none" w:sz="0" w:space="0" w:color="auto"/>
            <w:left w:val="none" w:sz="0" w:space="0" w:color="auto"/>
            <w:bottom w:val="none" w:sz="0" w:space="0" w:color="auto"/>
            <w:right w:val="none" w:sz="0" w:space="0" w:color="auto"/>
          </w:divBdr>
        </w:div>
        <w:div w:id="379331516">
          <w:marLeft w:val="0"/>
          <w:marRight w:val="0"/>
          <w:marTop w:val="0"/>
          <w:marBottom w:val="0"/>
          <w:divBdr>
            <w:top w:val="none" w:sz="0" w:space="0" w:color="auto"/>
            <w:left w:val="none" w:sz="0" w:space="0" w:color="auto"/>
            <w:bottom w:val="none" w:sz="0" w:space="0" w:color="auto"/>
            <w:right w:val="none" w:sz="0" w:space="0" w:color="auto"/>
          </w:divBdr>
        </w:div>
        <w:div w:id="1949578418">
          <w:marLeft w:val="0"/>
          <w:marRight w:val="0"/>
          <w:marTop w:val="0"/>
          <w:marBottom w:val="0"/>
          <w:divBdr>
            <w:top w:val="none" w:sz="0" w:space="0" w:color="auto"/>
            <w:left w:val="none" w:sz="0" w:space="0" w:color="auto"/>
            <w:bottom w:val="none" w:sz="0" w:space="0" w:color="auto"/>
            <w:right w:val="none" w:sz="0" w:space="0" w:color="auto"/>
          </w:divBdr>
        </w:div>
        <w:div w:id="958102810">
          <w:marLeft w:val="0"/>
          <w:marRight w:val="0"/>
          <w:marTop w:val="0"/>
          <w:marBottom w:val="0"/>
          <w:divBdr>
            <w:top w:val="none" w:sz="0" w:space="0" w:color="auto"/>
            <w:left w:val="none" w:sz="0" w:space="0" w:color="auto"/>
            <w:bottom w:val="none" w:sz="0" w:space="0" w:color="auto"/>
            <w:right w:val="none" w:sz="0" w:space="0" w:color="auto"/>
          </w:divBdr>
        </w:div>
        <w:div w:id="2030715457">
          <w:marLeft w:val="0"/>
          <w:marRight w:val="0"/>
          <w:marTop w:val="0"/>
          <w:marBottom w:val="0"/>
          <w:divBdr>
            <w:top w:val="none" w:sz="0" w:space="0" w:color="auto"/>
            <w:left w:val="none" w:sz="0" w:space="0" w:color="auto"/>
            <w:bottom w:val="none" w:sz="0" w:space="0" w:color="auto"/>
            <w:right w:val="none" w:sz="0" w:space="0" w:color="auto"/>
          </w:divBdr>
        </w:div>
        <w:div w:id="1613709417">
          <w:marLeft w:val="0"/>
          <w:marRight w:val="0"/>
          <w:marTop w:val="0"/>
          <w:marBottom w:val="0"/>
          <w:divBdr>
            <w:top w:val="none" w:sz="0" w:space="0" w:color="auto"/>
            <w:left w:val="none" w:sz="0" w:space="0" w:color="auto"/>
            <w:bottom w:val="none" w:sz="0" w:space="0" w:color="auto"/>
            <w:right w:val="none" w:sz="0" w:space="0" w:color="auto"/>
          </w:divBdr>
        </w:div>
        <w:div w:id="434709966">
          <w:marLeft w:val="0"/>
          <w:marRight w:val="0"/>
          <w:marTop w:val="0"/>
          <w:marBottom w:val="0"/>
          <w:divBdr>
            <w:top w:val="none" w:sz="0" w:space="0" w:color="auto"/>
            <w:left w:val="none" w:sz="0" w:space="0" w:color="auto"/>
            <w:bottom w:val="none" w:sz="0" w:space="0" w:color="auto"/>
            <w:right w:val="none" w:sz="0" w:space="0" w:color="auto"/>
          </w:divBdr>
        </w:div>
        <w:div w:id="1823034885">
          <w:marLeft w:val="0"/>
          <w:marRight w:val="0"/>
          <w:marTop w:val="0"/>
          <w:marBottom w:val="0"/>
          <w:divBdr>
            <w:top w:val="none" w:sz="0" w:space="0" w:color="auto"/>
            <w:left w:val="none" w:sz="0" w:space="0" w:color="auto"/>
            <w:bottom w:val="none" w:sz="0" w:space="0" w:color="auto"/>
            <w:right w:val="none" w:sz="0" w:space="0" w:color="auto"/>
          </w:divBdr>
        </w:div>
        <w:div w:id="601375023">
          <w:marLeft w:val="0"/>
          <w:marRight w:val="0"/>
          <w:marTop w:val="0"/>
          <w:marBottom w:val="0"/>
          <w:divBdr>
            <w:top w:val="none" w:sz="0" w:space="0" w:color="auto"/>
            <w:left w:val="none" w:sz="0" w:space="0" w:color="auto"/>
            <w:bottom w:val="none" w:sz="0" w:space="0" w:color="auto"/>
            <w:right w:val="none" w:sz="0" w:space="0" w:color="auto"/>
          </w:divBdr>
        </w:div>
        <w:div w:id="1339431940">
          <w:marLeft w:val="0"/>
          <w:marRight w:val="0"/>
          <w:marTop w:val="0"/>
          <w:marBottom w:val="0"/>
          <w:divBdr>
            <w:top w:val="none" w:sz="0" w:space="0" w:color="auto"/>
            <w:left w:val="none" w:sz="0" w:space="0" w:color="auto"/>
            <w:bottom w:val="none" w:sz="0" w:space="0" w:color="auto"/>
            <w:right w:val="none" w:sz="0" w:space="0" w:color="auto"/>
          </w:divBdr>
        </w:div>
        <w:div w:id="1145850158">
          <w:marLeft w:val="0"/>
          <w:marRight w:val="0"/>
          <w:marTop w:val="0"/>
          <w:marBottom w:val="0"/>
          <w:divBdr>
            <w:top w:val="none" w:sz="0" w:space="0" w:color="auto"/>
            <w:left w:val="none" w:sz="0" w:space="0" w:color="auto"/>
            <w:bottom w:val="none" w:sz="0" w:space="0" w:color="auto"/>
            <w:right w:val="none" w:sz="0" w:space="0" w:color="auto"/>
          </w:divBdr>
        </w:div>
        <w:div w:id="409274522">
          <w:marLeft w:val="0"/>
          <w:marRight w:val="0"/>
          <w:marTop w:val="0"/>
          <w:marBottom w:val="0"/>
          <w:divBdr>
            <w:top w:val="none" w:sz="0" w:space="0" w:color="auto"/>
            <w:left w:val="none" w:sz="0" w:space="0" w:color="auto"/>
            <w:bottom w:val="none" w:sz="0" w:space="0" w:color="auto"/>
            <w:right w:val="none" w:sz="0" w:space="0" w:color="auto"/>
          </w:divBdr>
        </w:div>
        <w:div w:id="1993874861">
          <w:marLeft w:val="0"/>
          <w:marRight w:val="0"/>
          <w:marTop w:val="0"/>
          <w:marBottom w:val="0"/>
          <w:divBdr>
            <w:top w:val="none" w:sz="0" w:space="0" w:color="auto"/>
            <w:left w:val="none" w:sz="0" w:space="0" w:color="auto"/>
            <w:bottom w:val="none" w:sz="0" w:space="0" w:color="auto"/>
            <w:right w:val="none" w:sz="0" w:space="0" w:color="auto"/>
          </w:divBdr>
        </w:div>
        <w:div w:id="363219052">
          <w:marLeft w:val="0"/>
          <w:marRight w:val="0"/>
          <w:marTop w:val="0"/>
          <w:marBottom w:val="0"/>
          <w:divBdr>
            <w:top w:val="none" w:sz="0" w:space="0" w:color="auto"/>
            <w:left w:val="none" w:sz="0" w:space="0" w:color="auto"/>
            <w:bottom w:val="none" w:sz="0" w:space="0" w:color="auto"/>
            <w:right w:val="none" w:sz="0" w:space="0" w:color="auto"/>
          </w:divBdr>
        </w:div>
        <w:div w:id="2123257835">
          <w:marLeft w:val="0"/>
          <w:marRight w:val="0"/>
          <w:marTop w:val="0"/>
          <w:marBottom w:val="0"/>
          <w:divBdr>
            <w:top w:val="none" w:sz="0" w:space="0" w:color="auto"/>
            <w:left w:val="none" w:sz="0" w:space="0" w:color="auto"/>
            <w:bottom w:val="none" w:sz="0" w:space="0" w:color="auto"/>
            <w:right w:val="none" w:sz="0" w:space="0" w:color="auto"/>
          </w:divBdr>
        </w:div>
        <w:div w:id="2083061961">
          <w:marLeft w:val="0"/>
          <w:marRight w:val="0"/>
          <w:marTop w:val="0"/>
          <w:marBottom w:val="0"/>
          <w:divBdr>
            <w:top w:val="none" w:sz="0" w:space="0" w:color="auto"/>
            <w:left w:val="none" w:sz="0" w:space="0" w:color="auto"/>
            <w:bottom w:val="none" w:sz="0" w:space="0" w:color="auto"/>
            <w:right w:val="none" w:sz="0" w:space="0" w:color="auto"/>
          </w:divBdr>
        </w:div>
        <w:div w:id="366294041">
          <w:marLeft w:val="0"/>
          <w:marRight w:val="0"/>
          <w:marTop w:val="0"/>
          <w:marBottom w:val="0"/>
          <w:divBdr>
            <w:top w:val="none" w:sz="0" w:space="0" w:color="auto"/>
            <w:left w:val="none" w:sz="0" w:space="0" w:color="auto"/>
            <w:bottom w:val="none" w:sz="0" w:space="0" w:color="auto"/>
            <w:right w:val="none" w:sz="0" w:space="0" w:color="auto"/>
          </w:divBdr>
        </w:div>
        <w:div w:id="785930363">
          <w:marLeft w:val="0"/>
          <w:marRight w:val="0"/>
          <w:marTop w:val="0"/>
          <w:marBottom w:val="0"/>
          <w:divBdr>
            <w:top w:val="none" w:sz="0" w:space="0" w:color="auto"/>
            <w:left w:val="none" w:sz="0" w:space="0" w:color="auto"/>
            <w:bottom w:val="none" w:sz="0" w:space="0" w:color="auto"/>
            <w:right w:val="none" w:sz="0" w:space="0" w:color="auto"/>
          </w:divBdr>
        </w:div>
        <w:div w:id="2098096346">
          <w:marLeft w:val="0"/>
          <w:marRight w:val="0"/>
          <w:marTop w:val="0"/>
          <w:marBottom w:val="0"/>
          <w:divBdr>
            <w:top w:val="none" w:sz="0" w:space="0" w:color="auto"/>
            <w:left w:val="none" w:sz="0" w:space="0" w:color="auto"/>
            <w:bottom w:val="none" w:sz="0" w:space="0" w:color="auto"/>
            <w:right w:val="none" w:sz="0" w:space="0" w:color="auto"/>
          </w:divBdr>
        </w:div>
        <w:div w:id="728963725">
          <w:marLeft w:val="0"/>
          <w:marRight w:val="0"/>
          <w:marTop w:val="0"/>
          <w:marBottom w:val="0"/>
          <w:divBdr>
            <w:top w:val="none" w:sz="0" w:space="0" w:color="auto"/>
            <w:left w:val="none" w:sz="0" w:space="0" w:color="auto"/>
            <w:bottom w:val="none" w:sz="0" w:space="0" w:color="auto"/>
            <w:right w:val="none" w:sz="0" w:space="0" w:color="auto"/>
          </w:divBdr>
        </w:div>
        <w:div w:id="724643924">
          <w:marLeft w:val="0"/>
          <w:marRight w:val="0"/>
          <w:marTop w:val="0"/>
          <w:marBottom w:val="0"/>
          <w:divBdr>
            <w:top w:val="none" w:sz="0" w:space="0" w:color="auto"/>
            <w:left w:val="none" w:sz="0" w:space="0" w:color="auto"/>
            <w:bottom w:val="none" w:sz="0" w:space="0" w:color="auto"/>
            <w:right w:val="none" w:sz="0" w:space="0" w:color="auto"/>
          </w:divBdr>
        </w:div>
        <w:div w:id="757482157">
          <w:marLeft w:val="0"/>
          <w:marRight w:val="0"/>
          <w:marTop w:val="0"/>
          <w:marBottom w:val="0"/>
          <w:divBdr>
            <w:top w:val="none" w:sz="0" w:space="0" w:color="auto"/>
            <w:left w:val="none" w:sz="0" w:space="0" w:color="auto"/>
            <w:bottom w:val="none" w:sz="0" w:space="0" w:color="auto"/>
            <w:right w:val="none" w:sz="0" w:space="0" w:color="auto"/>
          </w:divBdr>
        </w:div>
        <w:div w:id="2012023744">
          <w:marLeft w:val="0"/>
          <w:marRight w:val="0"/>
          <w:marTop w:val="0"/>
          <w:marBottom w:val="0"/>
          <w:divBdr>
            <w:top w:val="none" w:sz="0" w:space="0" w:color="auto"/>
            <w:left w:val="none" w:sz="0" w:space="0" w:color="auto"/>
            <w:bottom w:val="none" w:sz="0" w:space="0" w:color="auto"/>
            <w:right w:val="none" w:sz="0" w:space="0" w:color="auto"/>
          </w:divBdr>
        </w:div>
        <w:div w:id="1348095460">
          <w:marLeft w:val="0"/>
          <w:marRight w:val="0"/>
          <w:marTop w:val="0"/>
          <w:marBottom w:val="0"/>
          <w:divBdr>
            <w:top w:val="none" w:sz="0" w:space="0" w:color="auto"/>
            <w:left w:val="none" w:sz="0" w:space="0" w:color="auto"/>
            <w:bottom w:val="none" w:sz="0" w:space="0" w:color="auto"/>
            <w:right w:val="none" w:sz="0" w:space="0" w:color="auto"/>
          </w:divBdr>
        </w:div>
        <w:div w:id="867139083">
          <w:marLeft w:val="0"/>
          <w:marRight w:val="0"/>
          <w:marTop w:val="0"/>
          <w:marBottom w:val="0"/>
          <w:divBdr>
            <w:top w:val="none" w:sz="0" w:space="0" w:color="auto"/>
            <w:left w:val="none" w:sz="0" w:space="0" w:color="auto"/>
            <w:bottom w:val="none" w:sz="0" w:space="0" w:color="auto"/>
            <w:right w:val="none" w:sz="0" w:space="0" w:color="auto"/>
          </w:divBdr>
        </w:div>
        <w:div w:id="129134106">
          <w:marLeft w:val="0"/>
          <w:marRight w:val="0"/>
          <w:marTop w:val="0"/>
          <w:marBottom w:val="0"/>
          <w:divBdr>
            <w:top w:val="none" w:sz="0" w:space="0" w:color="auto"/>
            <w:left w:val="none" w:sz="0" w:space="0" w:color="auto"/>
            <w:bottom w:val="none" w:sz="0" w:space="0" w:color="auto"/>
            <w:right w:val="none" w:sz="0" w:space="0" w:color="auto"/>
          </w:divBdr>
        </w:div>
        <w:div w:id="1901596005">
          <w:marLeft w:val="0"/>
          <w:marRight w:val="0"/>
          <w:marTop w:val="0"/>
          <w:marBottom w:val="0"/>
          <w:divBdr>
            <w:top w:val="none" w:sz="0" w:space="0" w:color="auto"/>
            <w:left w:val="none" w:sz="0" w:space="0" w:color="auto"/>
            <w:bottom w:val="none" w:sz="0" w:space="0" w:color="auto"/>
            <w:right w:val="none" w:sz="0" w:space="0" w:color="auto"/>
          </w:divBdr>
        </w:div>
        <w:div w:id="1943762551">
          <w:marLeft w:val="0"/>
          <w:marRight w:val="0"/>
          <w:marTop w:val="0"/>
          <w:marBottom w:val="0"/>
          <w:divBdr>
            <w:top w:val="none" w:sz="0" w:space="0" w:color="auto"/>
            <w:left w:val="none" w:sz="0" w:space="0" w:color="auto"/>
            <w:bottom w:val="none" w:sz="0" w:space="0" w:color="auto"/>
            <w:right w:val="none" w:sz="0" w:space="0" w:color="auto"/>
          </w:divBdr>
        </w:div>
        <w:div w:id="1709375770">
          <w:marLeft w:val="0"/>
          <w:marRight w:val="0"/>
          <w:marTop w:val="0"/>
          <w:marBottom w:val="0"/>
          <w:divBdr>
            <w:top w:val="none" w:sz="0" w:space="0" w:color="auto"/>
            <w:left w:val="none" w:sz="0" w:space="0" w:color="auto"/>
            <w:bottom w:val="none" w:sz="0" w:space="0" w:color="auto"/>
            <w:right w:val="none" w:sz="0" w:space="0" w:color="auto"/>
          </w:divBdr>
        </w:div>
        <w:div w:id="1077871985">
          <w:marLeft w:val="0"/>
          <w:marRight w:val="0"/>
          <w:marTop w:val="0"/>
          <w:marBottom w:val="0"/>
          <w:divBdr>
            <w:top w:val="none" w:sz="0" w:space="0" w:color="auto"/>
            <w:left w:val="none" w:sz="0" w:space="0" w:color="auto"/>
            <w:bottom w:val="none" w:sz="0" w:space="0" w:color="auto"/>
            <w:right w:val="none" w:sz="0" w:space="0" w:color="auto"/>
          </w:divBdr>
        </w:div>
        <w:div w:id="1144657304">
          <w:marLeft w:val="0"/>
          <w:marRight w:val="0"/>
          <w:marTop w:val="0"/>
          <w:marBottom w:val="0"/>
          <w:divBdr>
            <w:top w:val="none" w:sz="0" w:space="0" w:color="auto"/>
            <w:left w:val="none" w:sz="0" w:space="0" w:color="auto"/>
            <w:bottom w:val="none" w:sz="0" w:space="0" w:color="auto"/>
            <w:right w:val="none" w:sz="0" w:space="0" w:color="auto"/>
          </w:divBdr>
        </w:div>
        <w:div w:id="2089884417">
          <w:marLeft w:val="0"/>
          <w:marRight w:val="0"/>
          <w:marTop w:val="0"/>
          <w:marBottom w:val="0"/>
          <w:divBdr>
            <w:top w:val="none" w:sz="0" w:space="0" w:color="auto"/>
            <w:left w:val="none" w:sz="0" w:space="0" w:color="auto"/>
            <w:bottom w:val="none" w:sz="0" w:space="0" w:color="auto"/>
            <w:right w:val="none" w:sz="0" w:space="0" w:color="auto"/>
          </w:divBdr>
        </w:div>
        <w:div w:id="2000576002">
          <w:marLeft w:val="0"/>
          <w:marRight w:val="0"/>
          <w:marTop w:val="0"/>
          <w:marBottom w:val="0"/>
          <w:divBdr>
            <w:top w:val="none" w:sz="0" w:space="0" w:color="auto"/>
            <w:left w:val="none" w:sz="0" w:space="0" w:color="auto"/>
            <w:bottom w:val="none" w:sz="0" w:space="0" w:color="auto"/>
            <w:right w:val="none" w:sz="0" w:space="0" w:color="auto"/>
          </w:divBdr>
        </w:div>
        <w:div w:id="335882154">
          <w:marLeft w:val="0"/>
          <w:marRight w:val="0"/>
          <w:marTop w:val="0"/>
          <w:marBottom w:val="0"/>
          <w:divBdr>
            <w:top w:val="none" w:sz="0" w:space="0" w:color="auto"/>
            <w:left w:val="none" w:sz="0" w:space="0" w:color="auto"/>
            <w:bottom w:val="none" w:sz="0" w:space="0" w:color="auto"/>
            <w:right w:val="none" w:sz="0" w:space="0" w:color="auto"/>
          </w:divBdr>
        </w:div>
        <w:div w:id="798063858">
          <w:marLeft w:val="0"/>
          <w:marRight w:val="0"/>
          <w:marTop w:val="0"/>
          <w:marBottom w:val="0"/>
          <w:divBdr>
            <w:top w:val="none" w:sz="0" w:space="0" w:color="auto"/>
            <w:left w:val="none" w:sz="0" w:space="0" w:color="auto"/>
            <w:bottom w:val="none" w:sz="0" w:space="0" w:color="auto"/>
            <w:right w:val="none" w:sz="0" w:space="0" w:color="auto"/>
          </w:divBdr>
        </w:div>
        <w:div w:id="60061679">
          <w:marLeft w:val="0"/>
          <w:marRight w:val="0"/>
          <w:marTop w:val="0"/>
          <w:marBottom w:val="0"/>
          <w:divBdr>
            <w:top w:val="none" w:sz="0" w:space="0" w:color="auto"/>
            <w:left w:val="none" w:sz="0" w:space="0" w:color="auto"/>
            <w:bottom w:val="none" w:sz="0" w:space="0" w:color="auto"/>
            <w:right w:val="none" w:sz="0" w:space="0" w:color="auto"/>
          </w:divBdr>
        </w:div>
      </w:divsChild>
    </w:div>
    <w:div w:id="1328747734">
      <w:bodyDiv w:val="1"/>
      <w:marLeft w:val="0"/>
      <w:marRight w:val="0"/>
      <w:marTop w:val="0"/>
      <w:marBottom w:val="0"/>
      <w:divBdr>
        <w:top w:val="none" w:sz="0" w:space="0" w:color="auto"/>
        <w:left w:val="none" w:sz="0" w:space="0" w:color="auto"/>
        <w:bottom w:val="none" w:sz="0" w:space="0" w:color="auto"/>
        <w:right w:val="none" w:sz="0" w:space="0" w:color="auto"/>
      </w:divBdr>
      <w:divsChild>
        <w:div w:id="1843738637">
          <w:marLeft w:val="0"/>
          <w:marRight w:val="0"/>
          <w:marTop w:val="0"/>
          <w:marBottom w:val="0"/>
          <w:divBdr>
            <w:top w:val="none" w:sz="0" w:space="0" w:color="auto"/>
            <w:left w:val="none" w:sz="0" w:space="0" w:color="auto"/>
            <w:bottom w:val="none" w:sz="0" w:space="0" w:color="auto"/>
            <w:right w:val="none" w:sz="0" w:space="0" w:color="auto"/>
          </w:divBdr>
        </w:div>
        <w:div w:id="1790278386">
          <w:marLeft w:val="0"/>
          <w:marRight w:val="0"/>
          <w:marTop w:val="0"/>
          <w:marBottom w:val="0"/>
          <w:divBdr>
            <w:top w:val="none" w:sz="0" w:space="0" w:color="auto"/>
            <w:left w:val="none" w:sz="0" w:space="0" w:color="auto"/>
            <w:bottom w:val="none" w:sz="0" w:space="0" w:color="auto"/>
            <w:right w:val="none" w:sz="0" w:space="0" w:color="auto"/>
          </w:divBdr>
        </w:div>
        <w:div w:id="1230112497">
          <w:marLeft w:val="0"/>
          <w:marRight w:val="0"/>
          <w:marTop w:val="0"/>
          <w:marBottom w:val="0"/>
          <w:divBdr>
            <w:top w:val="none" w:sz="0" w:space="0" w:color="auto"/>
            <w:left w:val="none" w:sz="0" w:space="0" w:color="auto"/>
            <w:bottom w:val="none" w:sz="0" w:space="0" w:color="auto"/>
            <w:right w:val="none" w:sz="0" w:space="0" w:color="auto"/>
          </w:divBdr>
        </w:div>
        <w:div w:id="1221330584">
          <w:marLeft w:val="0"/>
          <w:marRight w:val="0"/>
          <w:marTop w:val="0"/>
          <w:marBottom w:val="0"/>
          <w:divBdr>
            <w:top w:val="none" w:sz="0" w:space="0" w:color="auto"/>
            <w:left w:val="none" w:sz="0" w:space="0" w:color="auto"/>
            <w:bottom w:val="none" w:sz="0" w:space="0" w:color="auto"/>
            <w:right w:val="none" w:sz="0" w:space="0" w:color="auto"/>
          </w:divBdr>
        </w:div>
        <w:div w:id="2007316058">
          <w:marLeft w:val="0"/>
          <w:marRight w:val="0"/>
          <w:marTop w:val="0"/>
          <w:marBottom w:val="0"/>
          <w:divBdr>
            <w:top w:val="none" w:sz="0" w:space="0" w:color="auto"/>
            <w:left w:val="none" w:sz="0" w:space="0" w:color="auto"/>
            <w:bottom w:val="none" w:sz="0" w:space="0" w:color="auto"/>
            <w:right w:val="none" w:sz="0" w:space="0" w:color="auto"/>
          </w:divBdr>
        </w:div>
        <w:div w:id="860822821">
          <w:marLeft w:val="0"/>
          <w:marRight w:val="0"/>
          <w:marTop w:val="0"/>
          <w:marBottom w:val="0"/>
          <w:divBdr>
            <w:top w:val="none" w:sz="0" w:space="0" w:color="auto"/>
            <w:left w:val="none" w:sz="0" w:space="0" w:color="auto"/>
            <w:bottom w:val="none" w:sz="0" w:space="0" w:color="auto"/>
            <w:right w:val="none" w:sz="0" w:space="0" w:color="auto"/>
          </w:divBdr>
        </w:div>
        <w:div w:id="794524941">
          <w:marLeft w:val="0"/>
          <w:marRight w:val="0"/>
          <w:marTop w:val="0"/>
          <w:marBottom w:val="0"/>
          <w:divBdr>
            <w:top w:val="none" w:sz="0" w:space="0" w:color="auto"/>
            <w:left w:val="none" w:sz="0" w:space="0" w:color="auto"/>
            <w:bottom w:val="none" w:sz="0" w:space="0" w:color="auto"/>
            <w:right w:val="none" w:sz="0" w:space="0" w:color="auto"/>
          </w:divBdr>
        </w:div>
        <w:div w:id="357243794">
          <w:marLeft w:val="0"/>
          <w:marRight w:val="0"/>
          <w:marTop w:val="0"/>
          <w:marBottom w:val="0"/>
          <w:divBdr>
            <w:top w:val="none" w:sz="0" w:space="0" w:color="auto"/>
            <w:left w:val="none" w:sz="0" w:space="0" w:color="auto"/>
            <w:bottom w:val="none" w:sz="0" w:space="0" w:color="auto"/>
            <w:right w:val="none" w:sz="0" w:space="0" w:color="auto"/>
          </w:divBdr>
        </w:div>
        <w:div w:id="854226284">
          <w:marLeft w:val="0"/>
          <w:marRight w:val="0"/>
          <w:marTop w:val="0"/>
          <w:marBottom w:val="0"/>
          <w:divBdr>
            <w:top w:val="none" w:sz="0" w:space="0" w:color="auto"/>
            <w:left w:val="none" w:sz="0" w:space="0" w:color="auto"/>
            <w:bottom w:val="none" w:sz="0" w:space="0" w:color="auto"/>
            <w:right w:val="none" w:sz="0" w:space="0" w:color="auto"/>
          </w:divBdr>
        </w:div>
        <w:div w:id="1270626616">
          <w:marLeft w:val="0"/>
          <w:marRight w:val="0"/>
          <w:marTop w:val="0"/>
          <w:marBottom w:val="0"/>
          <w:divBdr>
            <w:top w:val="none" w:sz="0" w:space="0" w:color="auto"/>
            <w:left w:val="none" w:sz="0" w:space="0" w:color="auto"/>
            <w:bottom w:val="none" w:sz="0" w:space="0" w:color="auto"/>
            <w:right w:val="none" w:sz="0" w:space="0" w:color="auto"/>
          </w:divBdr>
        </w:div>
        <w:div w:id="1013920797">
          <w:marLeft w:val="0"/>
          <w:marRight w:val="0"/>
          <w:marTop w:val="0"/>
          <w:marBottom w:val="0"/>
          <w:divBdr>
            <w:top w:val="none" w:sz="0" w:space="0" w:color="auto"/>
            <w:left w:val="none" w:sz="0" w:space="0" w:color="auto"/>
            <w:bottom w:val="none" w:sz="0" w:space="0" w:color="auto"/>
            <w:right w:val="none" w:sz="0" w:space="0" w:color="auto"/>
          </w:divBdr>
        </w:div>
        <w:div w:id="1287082749">
          <w:marLeft w:val="0"/>
          <w:marRight w:val="0"/>
          <w:marTop w:val="0"/>
          <w:marBottom w:val="0"/>
          <w:divBdr>
            <w:top w:val="none" w:sz="0" w:space="0" w:color="auto"/>
            <w:left w:val="none" w:sz="0" w:space="0" w:color="auto"/>
            <w:bottom w:val="none" w:sz="0" w:space="0" w:color="auto"/>
            <w:right w:val="none" w:sz="0" w:space="0" w:color="auto"/>
          </w:divBdr>
        </w:div>
        <w:div w:id="1194535677">
          <w:marLeft w:val="0"/>
          <w:marRight w:val="0"/>
          <w:marTop w:val="0"/>
          <w:marBottom w:val="0"/>
          <w:divBdr>
            <w:top w:val="none" w:sz="0" w:space="0" w:color="auto"/>
            <w:left w:val="none" w:sz="0" w:space="0" w:color="auto"/>
            <w:bottom w:val="none" w:sz="0" w:space="0" w:color="auto"/>
            <w:right w:val="none" w:sz="0" w:space="0" w:color="auto"/>
          </w:divBdr>
        </w:div>
        <w:div w:id="1404375059">
          <w:marLeft w:val="0"/>
          <w:marRight w:val="0"/>
          <w:marTop w:val="0"/>
          <w:marBottom w:val="0"/>
          <w:divBdr>
            <w:top w:val="none" w:sz="0" w:space="0" w:color="auto"/>
            <w:left w:val="none" w:sz="0" w:space="0" w:color="auto"/>
            <w:bottom w:val="none" w:sz="0" w:space="0" w:color="auto"/>
            <w:right w:val="none" w:sz="0" w:space="0" w:color="auto"/>
          </w:divBdr>
        </w:div>
        <w:div w:id="1129394525">
          <w:marLeft w:val="0"/>
          <w:marRight w:val="0"/>
          <w:marTop w:val="0"/>
          <w:marBottom w:val="0"/>
          <w:divBdr>
            <w:top w:val="none" w:sz="0" w:space="0" w:color="auto"/>
            <w:left w:val="none" w:sz="0" w:space="0" w:color="auto"/>
            <w:bottom w:val="none" w:sz="0" w:space="0" w:color="auto"/>
            <w:right w:val="none" w:sz="0" w:space="0" w:color="auto"/>
          </w:divBdr>
        </w:div>
        <w:div w:id="1358045321">
          <w:marLeft w:val="0"/>
          <w:marRight w:val="0"/>
          <w:marTop w:val="0"/>
          <w:marBottom w:val="0"/>
          <w:divBdr>
            <w:top w:val="none" w:sz="0" w:space="0" w:color="auto"/>
            <w:left w:val="none" w:sz="0" w:space="0" w:color="auto"/>
            <w:bottom w:val="none" w:sz="0" w:space="0" w:color="auto"/>
            <w:right w:val="none" w:sz="0" w:space="0" w:color="auto"/>
          </w:divBdr>
        </w:div>
        <w:div w:id="1065297924">
          <w:marLeft w:val="0"/>
          <w:marRight w:val="0"/>
          <w:marTop w:val="0"/>
          <w:marBottom w:val="0"/>
          <w:divBdr>
            <w:top w:val="none" w:sz="0" w:space="0" w:color="auto"/>
            <w:left w:val="none" w:sz="0" w:space="0" w:color="auto"/>
            <w:bottom w:val="none" w:sz="0" w:space="0" w:color="auto"/>
            <w:right w:val="none" w:sz="0" w:space="0" w:color="auto"/>
          </w:divBdr>
        </w:div>
        <w:div w:id="717707078">
          <w:marLeft w:val="0"/>
          <w:marRight w:val="0"/>
          <w:marTop w:val="0"/>
          <w:marBottom w:val="0"/>
          <w:divBdr>
            <w:top w:val="none" w:sz="0" w:space="0" w:color="auto"/>
            <w:left w:val="none" w:sz="0" w:space="0" w:color="auto"/>
            <w:bottom w:val="none" w:sz="0" w:space="0" w:color="auto"/>
            <w:right w:val="none" w:sz="0" w:space="0" w:color="auto"/>
          </w:divBdr>
        </w:div>
        <w:div w:id="708065157">
          <w:marLeft w:val="0"/>
          <w:marRight w:val="0"/>
          <w:marTop w:val="0"/>
          <w:marBottom w:val="0"/>
          <w:divBdr>
            <w:top w:val="none" w:sz="0" w:space="0" w:color="auto"/>
            <w:left w:val="none" w:sz="0" w:space="0" w:color="auto"/>
            <w:bottom w:val="none" w:sz="0" w:space="0" w:color="auto"/>
            <w:right w:val="none" w:sz="0" w:space="0" w:color="auto"/>
          </w:divBdr>
        </w:div>
        <w:div w:id="250814422">
          <w:marLeft w:val="0"/>
          <w:marRight w:val="0"/>
          <w:marTop w:val="0"/>
          <w:marBottom w:val="0"/>
          <w:divBdr>
            <w:top w:val="none" w:sz="0" w:space="0" w:color="auto"/>
            <w:left w:val="none" w:sz="0" w:space="0" w:color="auto"/>
            <w:bottom w:val="none" w:sz="0" w:space="0" w:color="auto"/>
            <w:right w:val="none" w:sz="0" w:space="0" w:color="auto"/>
          </w:divBdr>
        </w:div>
        <w:div w:id="1594782529">
          <w:marLeft w:val="0"/>
          <w:marRight w:val="0"/>
          <w:marTop w:val="0"/>
          <w:marBottom w:val="0"/>
          <w:divBdr>
            <w:top w:val="none" w:sz="0" w:space="0" w:color="auto"/>
            <w:left w:val="none" w:sz="0" w:space="0" w:color="auto"/>
            <w:bottom w:val="none" w:sz="0" w:space="0" w:color="auto"/>
            <w:right w:val="none" w:sz="0" w:space="0" w:color="auto"/>
          </w:divBdr>
        </w:div>
        <w:div w:id="803499660">
          <w:marLeft w:val="0"/>
          <w:marRight w:val="0"/>
          <w:marTop w:val="0"/>
          <w:marBottom w:val="0"/>
          <w:divBdr>
            <w:top w:val="none" w:sz="0" w:space="0" w:color="auto"/>
            <w:left w:val="none" w:sz="0" w:space="0" w:color="auto"/>
            <w:bottom w:val="none" w:sz="0" w:space="0" w:color="auto"/>
            <w:right w:val="none" w:sz="0" w:space="0" w:color="auto"/>
          </w:divBdr>
        </w:div>
        <w:div w:id="346832235">
          <w:marLeft w:val="0"/>
          <w:marRight w:val="0"/>
          <w:marTop w:val="0"/>
          <w:marBottom w:val="0"/>
          <w:divBdr>
            <w:top w:val="none" w:sz="0" w:space="0" w:color="auto"/>
            <w:left w:val="none" w:sz="0" w:space="0" w:color="auto"/>
            <w:bottom w:val="none" w:sz="0" w:space="0" w:color="auto"/>
            <w:right w:val="none" w:sz="0" w:space="0" w:color="auto"/>
          </w:divBdr>
        </w:div>
      </w:divsChild>
    </w:div>
    <w:div w:id="1421367146">
      <w:bodyDiv w:val="1"/>
      <w:marLeft w:val="0"/>
      <w:marRight w:val="0"/>
      <w:marTop w:val="0"/>
      <w:marBottom w:val="0"/>
      <w:divBdr>
        <w:top w:val="none" w:sz="0" w:space="0" w:color="auto"/>
        <w:left w:val="none" w:sz="0" w:space="0" w:color="auto"/>
        <w:bottom w:val="none" w:sz="0" w:space="0" w:color="auto"/>
        <w:right w:val="none" w:sz="0" w:space="0" w:color="auto"/>
      </w:divBdr>
      <w:divsChild>
        <w:div w:id="722214511">
          <w:marLeft w:val="0"/>
          <w:marRight w:val="0"/>
          <w:marTop w:val="0"/>
          <w:marBottom w:val="0"/>
          <w:divBdr>
            <w:top w:val="none" w:sz="0" w:space="0" w:color="auto"/>
            <w:left w:val="none" w:sz="0" w:space="0" w:color="auto"/>
            <w:bottom w:val="none" w:sz="0" w:space="0" w:color="auto"/>
            <w:right w:val="none" w:sz="0" w:space="0" w:color="auto"/>
          </w:divBdr>
        </w:div>
        <w:div w:id="383333167">
          <w:marLeft w:val="0"/>
          <w:marRight w:val="0"/>
          <w:marTop w:val="0"/>
          <w:marBottom w:val="0"/>
          <w:divBdr>
            <w:top w:val="none" w:sz="0" w:space="0" w:color="auto"/>
            <w:left w:val="none" w:sz="0" w:space="0" w:color="auto"/>
            <w:bottom w:val="none" w:sz="0" w:space="0" w:color="auto"/>
            <w:right w:val="none" w:sz="0" w:space="0" w:color="auto"/>
          </w:divBdr>
        </w:div>
        <w:div w:id="626088478">
          <w:marLeft w:val="0"/>
          <w:marRight w:val="0"/>
          <w:marTop w:val="0"/>
          <w:marBottom w:val="0"/>
          <w:divBdr>
            <w:top w:val="none" w:sz="0" w:space="0" w:color="auto"/>
            <w:left w:val="none" w:sz="0" w:space="0" w:color="auto"/>
            <w:bottom w:val="none" w:sz="0" w:space="0" w:color="auto"/>
            <w:right w:val="none" w:sz="0" w:space="0" w:color="auto"/>
          </w:divBdr>
        </w:div>
        <w:div w:id="1650016438">
          <w:marLeft w:val="0"/>
          <w:marRight w:val="0"/>
          <w:marTop w:val="0"/>
          <w:marBottom w:val="0"/>
          <w:divBdr>
            <w:top w:val="none" w:sz="0" w:space="0" w:color="auto"/>
            <w:left w:val="none" w:sz="0" w:space="0" w:color="auto"/>
            <w:bottom w:val="none" w:sz="0" w:space="0" w:color="auto"/>
            <w:right w:val="none" w:sz="0" w:space="0" w:color="auto"/>
          </w:divBdr>
        </w:div>
        <w:div w:id="383674561">
          <w:marLeft w:val="0"/>
          <w:marRight w:val="0"/>
          <w:marTop w:val="0"/>
          <w:marBottom w:val="0"/>
          <w:divBdr>
            <w:top w:val="none" w:sz="0" w:space="0" w:color="auto"/>
            <w:left w:val="none" w:sz="0" w:space="0" w:color="auto"/>
            <w:bottom w:val="none" w:sz="0" w:space="0" w:color="auto"/>
            <w:right w:val="none" w:sz="0" w:space="0" w:color="auto"/>
          </w:divBdr>
        </w:div>
      </w:divsChild>
    </w:div>
    <w:div w:id="1430617673">
      <w:bodyDiv w:val="1"/>
      <w:marLeft w:val="0"/>
      <w:marRight w:val="0"/>
      <w:marTop w:val="0"/>
      <w:marBottom w:val="0"/>
      <w:divBdr>
        <w:top w:val="none" w:sz="0" w:space="0" w:color="auto"/>
        <w:left w:val="none" w:sz="0" w:space="0" w:color="auto"/>
        <w:bottom w:val="none" w:sz="0" w:space="0" w:color="auto"/>
        <w:right w:val="none" w:sz="0" w:space="0" w:color="auto"/>
      </w:divBdr>
      <w:divsChild>
        <w:div w:id="1243612217">
          <w:marLeft w:val="0"/>
          <w:marRight w:val="0"/>
          <w:marTop w:val="0"/>
          <w:marBottom w:val="0"/>
          <w:divBdr>
            <w:top w:val="none" w:sz="0" w:space="0" w:color="auto"/>
            <w:left w:val="none" w:sz="0" w:space="0" w:color="auto"/>
            <w:bottom w:val="none" w:sz="0" w:space="0" w:color="auto"/>
            <w:right w:val="none" w:sz="0" w:space="0" w:color="auto"/>
          </w:divBdr>
        </w:div>
        <w:div w:id="287051645">
          <w:marLeft w:val="0"/>
          <w:marRight w:val="0"/>
          <w:marTop w:val="0"/>
          <w:marBottom w:val="0"/>
          <w:divBdr>
            <w:top w:val="none" w:sz="0" w:space="0" w:color="auto"/>
            <w:left w:val="none" w:sz="0" w:space="0" w:color="auto"/>
            <w:bottom w:val="none" w:sz="0" w:space="0" w:color="auto"/>
            <w:right w:val="none" w:sz="0" w:space="0" w:color="auto"/>
          </w:divBdr>
        </w:div>
        <w:div w:id="1077825320">
          <w:marLeft w:val="0"/>
          <w:marRight w:val="0"/>
          <w:marTop w:val="0"/>
          <w:marBottom w:val="0"/>
          <w:divBdr>
            <w:top w:val="none" w:sz="0" w:space="0" w:color="auto"/>
            <w:left w:val="none" w:sz="0" w:space="0" w:color="auto"/>
            <w:bottom w:val="none" w:sz="0" w:space="0" w:color="auto"/>
            <w:right w:val="none" w:sz="0" w:space="0" w:color="auto"/>
          </w:divBdr>
        </w:div>
        <w:div w:id="1665088614">
          <w:marLeft w:val="0"/>
          <w:marRight w:val="0"/>
          <w:marTop w:val="0"/>
          <w:marBottom w:val="0"/>
          <w:divBdr>
            <w:top w:val="none" w:sz="0" w:space="0" w:color="auto"/>
            <w:left w:val="none" w:sz="0" w:space="0" w:color="auto"/>
            <w:bottom w:val="none" w:sz="0" w:space="0" w:color="auto"/>
            <w:right w:val="none" w:sz="0" w:space="0" w:color="auto"/>
          </w:divBdr>
        </w:div>
        <w:div w:id="841047454">
          <w:marLeft w:val="0"/>
          <w:marRight w:val="0"/>
          <w:marTop w:val="0"/>
          <w:marBottom w:val="0"/>
          <w:divBdr>
            <w:top w:val="none" w:sz="0" w:space="0" w:color="auto"/>
            <w:left w:val="none" w:sz="0" w:space="0" w:color="auto"/>
            <w:bottom w:val="none" w:sz="0" w:space="0" w:color="auto"/>
            <w:right w:val="none" w:sz="0" w:space="0" w:color="auto"/>
          </w:divBdr>
        </w:div>
      </w:divsChild>
    </w:div>
    <w:div w:id="1524174878">
      <w:bodyDiv w:val="1"/>
      <w:marLeft w:val="0"/>
      <w:marRight w:val="0"/>
      <w:marTop w:val="0"/>
      <w:marBottom w:val="0"/>
      <w:divBdr>
        <w:top w:val="none" w:sz="0" w:space="0" w:color="auto"/>
        <w:left w:val="none" w:sz="0" w:space="0" w:color="auto"/>
        <w:bottom w:val="none" w:sz="0" w:space="0" w:color="auto"/>
        <w:right w:val="none" w:sz="0" w:space="0" w:color="auto"/>
      </w:divBdr>
      <w:divsChild>
        <w:div w:id="833691606">
          <w:marLeft w:val="0"/>
          <w:marRight w:val="0"/>
          <w:marTop w:val="0"/>
          <w:marBottom w:val="0"/>
          <w:divBdr>
            <w:top w:val="none" w:sz="0" w:space="0" w:color="auto"/>
            <w:left w:val="none" w:sz="0" w:space="0" w:color="auto"/>
            <w:bottom w:val="none" w:sz="0" w:space="0" w:color="auto"/>
            <w:right w:val="none" w:sz="0" w:space="0" w:color="auto"/>
          </w:divBdr>
        </w:div>
        <w:div w:id="1839805574">
          <w:marLeft w:val="0"/>
          <w:marRight w:val="0"/>
          <w:marTop w:val="0"/>
          <w:marBottom w:val="0"/>
          <w:divBdr>
            <w:top w:val="none" w:sz="0" w:space="0" w:color="auto"/>
            <w:left w:val="none" w:sz="0" w:space="0" w:color="auto"/>
            <w:bottom w:val="none" w:sz="0" w:space="0" w:color="auto"/>
            <w:right w:val="none" w:sz="0" w:space="0" w:color="auto"/>
          </w:divBdr>
        </w:div>
        <w:div w:id="2142651284">
          <w:marLeft w:val="0"/>
          <w:marRight w:val="0"/>
          <w:marTop w:val="0"/>
          <w:marBottom w:val="0"/>
          <w:divBdr>
            <w:top w:val="none" w:sz="0" w:space="0" w:color="auto"/>
            <w:left w:val="none" w:sz="0" w:space="0" w:color="auto"/>
            <w:bottom w:val="none" w:sz="0" w:space="0" w:color="auto"/>
            <w:right w:val="none" w:sz="0" w:space="0" w:color="auto"/>
          </w:divBdr>
        </w:div>
        <w:div w:id="846485951">
          <w:marLeft w:val="0"/>
          <w:marRight w:val="0"/>
          <w:marTop w:val="0"/>
          <w:marBottom w:val="0"/>
          <w:divBdr>
            <w:top w:val="none" w:sz="0" w:space="0" w:color="auto"/>
            <w:left w:val="none" w:sz="0" w:space="0" w:color="auto"/>
            <w:bottom w:val="none" w:sz="0" w:space="0" w:color="auto"/>
            <w:right w:val="none" w:sz="0" w:space="0" w:color="auto"/>
          </w:divBdr>
        </w:div>
        <w:div w:id="332803833">
          <w:marLeft w:val="0"/>
          <w:marRight w:val="0"/>
          <w:marTop w:val="0"/>
          <w:marBottom w:val="0"/>
          <w:divBdr>
            <w:top w:val="none" w:sz="0" w:space="0" w:color="auto"/>
            <w:left w:val="none" w:sz="0" w:space="0" w:color="auto"/>
            <w:bottom w:val="none" w:sz="0" w:space="0" w:color="auto"/>
            <w:right w:val="none" w:sz="0" w:space="0" w:color="auto"/>
          </w:divBdr>
        </w:div>
        <w:div w:id="671104687">
          <w:marLeft w:val="0"/>
          <w:marRight w:val="0"/>
          <w:marTop w:val="0"/>
          <w:marBottom w:val="0"/>
          <w:divBdr>
            <w:top w:val="none" w:sz="0" w:space="0" w:color="auto"/>
            <w:left w:val="none" w:sz="0" w:space="0" w:color="auto"/>
            <w:bottom w:val="none" w:sz="0" w:space="0" w:color="auto"/>
            <w:right w:val="none" w:sz="0" w:space="0" w:color="auto"/>
          </w:divBdr>
        </w:div>
        <w:div w:id="1369450161">
          <w:marLeft w:val="0"/>
          <w:marRight w:val="0"/>
          <w:marTop w:val="0"/>
          <w:marBottom w:val="0"/>
          <w:divBdr>
            <w:top w:val="none" w:sz="0" w:space="0" w:color="auto"/>
            <w:left w:val="none" w:sz="0" w:space="0" w:color="auto"/>
            <w:bottom w:val="none" w:sz="0" w:space="0" w:color="auto"/>
            <w:right w:val="none" w:sz="0" w:space="0" w:color="auto"/>
          </w:divBdr>
        </w:div>
        <w:div w:id="1490485433">
          <w:marLeft w:val="0"/>
          <w:marRight w:val="0"/>
          <w:marTop w:val="0"/>
          <w:marBottom w:val="0"/>
          <w:divBdr>
            <w:top w:val="none" w:sz="0" w:space="0" w:color="auto"/>
            <w:left w:val="none" w:sz="0" w:space="0" w:color="auto"/>
            <w:bottom w:val="none" w:sz="0" w:space="0" w:color="auto"/>
            <w:right w:val="none" w:sz="0" w:space="0" w:color="auto"/>
          </w:divBdr>
        </w:div>
        <w:div w:id="1165123922">
          <w:marLeft w:val="0"/>
          <w:marRight w:val="0"/>
          <w:marTop w:val="0"/>
          <w:marBottom w:val="0"/>
          <w:divBdr>
            <w:top w:val="none" w:sz="0" w:space="0" w:color="auto"/>
            <w:left w:val="none" w:sz="0" w:space="0" w:color="auto"/>
            <w:bottom w:val="none" w:sz="0" w:space="0" w:color="auto"/>
            <w:right w:val="none" w:sz="0" w:space="0" w:color="auto"/>
          </w:divBdr>
        </w:div>
      </w:divsChild>
    </w:div>
    <w:div w:id="1536381546">
      <w:bodyDiv w:val="1"/>
      <w:marLeft w:val="0"/>
      <w:marRight w:val="0"/>
      <w:marTop w:val="0"/>
      <w:marBottom w:val="0"/>
      <w:divBdr>
        <w:top w:val="none" w:sz="0" w:space="0" w:color="auto"/>
        <w:left w:val="none" w:sz="0" w:space="0" w:color="auto"/>
        <w:bottom w:val="none" w:sz="0" w:space="0" w:color="auto"/>
        <w:right w:val="none" w:sz="0" w:space="0" w:color="auto"/>
      </w:divBdr>
      <w:divsChild>
        <w:div w:id="1402942680">
          <w:marLeft w:val="0"/>
          <w:marRight w:val="0"/>
          <w:marTop w:val="0"/>
          <w:marBottom w:val="0"/>
          <w:divBdr>
            <w:top w:val="none" w:sz="0" w:space="0" w:color="auto"/>
            <w:left w:val="none" w:sz="0" w:space="0" w:color="auto"/>
            <w:bottom w:val="none" w:sz="0" w:space="0" w:color="auto"/>
            <w:right w:val="none" w:sz="0" w:space="0" w:color="auto"/>
          </w:divBdr>
        </w:div>
        <w:div w:id="1614820889">
          <w:marLeft w:val="0"/>
          <w:marRight w:val="0"/>
          <w:marTop w:val="0"/>
          <w:marBottom w:val="0"/>
          <w:divBdr>
            <w:top w:val="none" w:sz="0" w:space="0" w:color="auto"/>
            <w:left w:val="none" w:sz="0" w:space="0" w:color="auto"/>
            <w:bottom w:val="none" w:sz="0" w:space="0" w:color="auto"/>
            <w:right w:val="none" w:sz="0" w:space="0" w:color="auto"/>
          </w:divBdr>
        </w:div>
        <w:div w:id="1955359226">
          <w:marLeft w:val="0"/>
          <w:marRight w:val="0"/>
          <w:marTop w:val="0"/>
          <w:marBottom w:val="0"/>
          <w:divBdr>
            <w:top w:val="none" w:sz="0" w:space="0" w:color="auto"/>
            <w:left w:val="none" w:sz="0" w:space="0" w:color="auto"/>
            <w:bottom w:val="none" w:sz="0" w:space="0" w:color="auto"/>
            <w:right w:val="none" w:sz="0" w:space="0" w:color="auto"/>
          </w:divBdr>
        </w:div>
        <w:div w:id="945625458">
          <w:marLeft w:val="0"/>
          <w:marRight w:val="0"/>
          <w:marTop w:val="0"/>
          <w:marBottom w:val="0"/>
          <w:divBdr>
            <w:top w:val="none" w:sz="0" w:space="0" w:color="auto"/>
            <w:left w:val="none" w:sz="0" w:space="0" w:color="auto"/>
            <w:bottom w:val="none" w:sz="0" w:space="0" w:color="auto"/>
            <w:right w:val="none" w:sz="0" w:space="0" w:color="auto"/>
          </w:divBdr>
        </w:div>
        <w:div w:id="892354450">
          <w:marLeft w:val="0"/>
          <w:marRight w:val="0"/>
          <w:marTop w:val="0"/>
          <w:marBottom w:val="0"/>
          <w:divBdr>
            <w:top w:val="none" w:sz="0" w:space="0" w:color="auto"/>
            <w:left w:val="none" w:sz="0" w:space="0" w:color="auto"/>
            <w:bottom w:val="none" w:sz="0" w:space="0" w:color="auto"/>
            <w:right w:val="none" w:sz="0" w:space="0" w:color="auto"/>
          </w:divBdr>
        </w:div>
        <w:div w:id="1648128158">
          <w:marLeft w:val="0"/>
          <w:marRight w:val="0"/>
          <w:marTop w:val="0"/>
          <w:marBottom w:val="0"/>
          <w:divBdr>
            <w:top w:val="none" w:sz="0" w:space="0" w:color="auto"/>
            <w:left w:val="none" w:sz="0" w:space="0" w:color="auto"/>
            <w:bottom w:val="none" w:sz="0" w:space="0" w:color="auto"/>
            <w:right w:val="none" w:sz="0" w:space="0" w:color="auto"/>
          </w:divBdr>
        </w:div>
        <w:div w:id="296490443">
          <w:marLeft w:val="0"/>
          <w:marRight w:val="0"/>
          <w:marTop w:val="0"/>
          <w:marBottom w:val="0"/>
          <w:divBdr>
            <w:top w:val="none" w:sz="0" w:space="0" w:color="auto"/>
            <w:left w:val="none" w:sz="0" w:space="0" w:color="auto"/>
            <w:bottom w:val="none" w:sz="0" w:space="0" w:color="auto"/>
            <w:right w:val="none" w:sz="0" w:space="0" w:color="auto"/>
          </w:divBdr>
        </w:div>
      </w:divsChild>
    </w:div>
    <w:div w:id="1552154998">
      <w:bodyDiv w:val="1"/>
      <w:marLeft w:val="0"/>
      <w:marRight w:val="0"/>
      <w:marTop w:val="0"/>
      <w:marBottom w:val="0"/>
      <w:divBdr>
        <w:top w:val="none" w:sz="0" w:space="0" w:color="auto"/>
        <w:left w:val="none" w:sz="0" w:space="0" w:color="auto"/>
        <w:bottom w:val="none" w:sz="0" w:space="0" w:color="auto"/>
        <w:right w:val="none" w:sz="0" w:space="0" w:color="auto"/>
      </w:divBdr>
      <w:divsChild>
        <w:div w:id="617370835">
          <w:marLeft w:val="0"/>
          <w:marRight w:val="0"/>
          <w:marTop w:val="0"/>
          <w:marBottom w:val="0"/>
          <w:divBdr>
            <w:top w:val="none" w:sz="0" w:space="0" w:color="auto"/>
            <w:left w:val="none" w:sz="0" w:space="0" w:color="auto"/>
            <w:bottom w:val="none" w:sz="0" w:space="0" w:color="auto"/>
            <w:right w:val="none" w:sz="0" w:space="0" w:color="auto"/>
          </w:divBdr>
        </w:div>
        <w:div w:id="1161241386">
          <w:marLeft w:val="0"/>
          <w:marRight w:val="0"/>
          <w:marTop w:val="0"/>
          <w:marBottom w:val="0"/>
          <w:divBdr>
            <w:top w:val="none" w:sz="0" w:space="0" w:color="auto"/>
            <w:left w:val="none" w:sz="0" w:space="0" w:color="auto"/>
            <w:bottom w:val="none" w:sz="0" w:space="0" w:color="auto"/>
            <w:right w:val="none" w:sz="0" w:space="0" w:color="auto"/>
          </w:divBdr>
        </w:div>
        <w:div w:id="461732686">
          <w:marLeft w:val="0"/>
          <w:marRight w:val="0"/>
          <w:marTop w:val="0"/>
          <w:marBottom w:val="0"/>
          <w:divBdr>
            <w:top w:val="none" w:sz="0" w:space="0" w:color="auto"/>
            <w:left w:val="none" w:sz="0" w:space="0" w:color="auto"/>
            <w:bottom w:val="none" w:sz="0" w:space="0" w:color="auto"/>
            <w:right w:val="none" w:sz="0" w:space="0" w:color="auto"/>
          </w:divBdr>
        </w:div>
      </w:divsChild>
    </w:div>
    <w:div w:id="1568220651">
      <w:bodyDiv w:val="1"/>
      <w:marLeft w:val="0"/>
      <w:marRight w:val="0"/>
      <w:marTop w:val="0"/>
      <w:marBottom w:val="0"/>
      <w:divBdr>
        <w:top w:val="none" w:sz="0" w:space="0" w:color="auto"/>
        <w:left w:val="none" w:sz="0" w:space="0" w:color="auto"/>
        <w:bottom w:val="none" w:sz="0" w:space="0" w:color="auto"/>
        <w:right w:val="none" w:sz="0" w:space="0" w:color="auto"/>
      </w:divBdr>
      <w:divsChild>
        <w:div w:id="88043109">
          <w:marLeft w:val="0"/>
          <w:marRight w:val="0"/>
          <w:marTop w:val="0"/>
          <w:marBottom w:val="0"/>
          <w:divBdr>
            <w:top w:val="none" w:sz="0" w:space="0" w:color="auto"/>
            <w:left w:val="none" w:sz="0" w:space="0" w:color="auto"/>
            <w:bottom w:val="none" w:sz="0" w:space="0" w:color="auto"/>
            <w:right w:val="none" w:sz="0" w:space="0" w:color="auto"/>
          </w:divBdr>
        </w:div>
        <w:div w:id="942767430">
          <w:marLeft w:val="0"/>
          <w:marRight w:val="0"/>
          <w:marTop w:val="0"/>
          <w:marBottom w:val="0"/>
          <w:divBdr>
            <w:top w:val="none" w:sz="0" w:space="0" w:color="auto"/>
            <w:left w:val="none" w:sz="0" w:space="0" w:color="auto"/>
            <w:bottom w:val="none" w:sz="0" w:space="0" w:color="auto"/>
            <w:right w:val="none" w:sz="0" w:space="0" w:color="auto"/>
          </w:divBdr>
        </w:div>
        <w:div w:id="627127783">
          <w:marLeft w:val="0"/>
          <w:marRight w:val="0"/>
          <w:marTop w:val="0"/>
          <w:marBottom w:val="0"/>
          <w:divBdr>
            <w:top w:val="none" w:sz="0" w:space="0" w:color="auto"/>
            <w:left w:val="none" w:sz="0" w:space="0" w:color="auto"/>
            <w:bottom w:val="none" w:sz="0" w:space="0" w:color="auto"/>
            <w:right w:val="none" w:sz="0" w:space="0" w:color="auto"/>
          </w:divBdr>
        </w:div>
      </w:divsChild>
    </w:div>
    <w:div w:id="1686520752">
      <w:bodyDiv w:val="1"/>
      <w:marLeft w:val="0"/>
      <w:marRight w:val="0"/>
      <w:marTop w:val="0"/>
      <w:marBottom w:val="0"/>
      <w:divBdr>
        <w:top w:val="none" w:sz="0" w:space="0" w:color="auto"/>
        <w:left w:val="none" w:sz="0" w:space="0" w:color="auto"/>
        <w:bottom w:val="none" w:sz="0" w:space="0" w:color="auto"/>
        <w:right w:val="none" w:sz="0" w:space="0" w:color="auto"/>
      </w:divBdr>
      <w:divsChild>
        <w:div w:id="154759518">
          <w:marLeft w:val="0"/>
          <w:marRight w:val="0"/>
          <w:marTop w:val="0"/>
          <w:marBottom w:val="0"/>
          <w:divBdr>
            <w:top w:val="none" w:sz="0" w:space="0" w:color="auto"/>
            <w:left w:val="none" w:sz="0" w:space="0" w:color="auto"/>
            <w:bottom w:val="none" w:sz="0" w:space="0" w:color="auto"/>
            <w:right w:val="none" w:sz="0" w:space="0" w:color="auto"/>
          </w:divBdr>
        </w:div>
        <w:div w:id="1092433381">
          <w:marLeft w:val="0"/>
          <w:marRight w:val="0"/>
          <w:marTop w:val="0"/>
          <w:marBottom w:val="0"/>
          <w:divBdr>
            <w:top w:val="none" w:sz="0" w:space="0" w:color="auto"/>
            <w:left w:val="none" w:sz="0" w:space="0" w:color="auto"/>
            <w:bottom w:val="none" w:sz="0" w:space="0" w:color="auto"/>
            <w:right w:val="none" w:sz="0" w:space="0" w:color="auto"/>
          </w:divBdr>
        </w:div>
        <w:div w:id="979186073">
          <w:marLeft w:val="0"/>
          <w:marRight w:val="0"/>
          <w:marTop w:val="0"/>
          <w:marBottom w:val="0"/>
          <w:divBdr>
            <w:top w:val="none" w:sz="0" w:space="0" w:color="auto"/>
            <w:left w:val="none" w:sz="0" w:space="0" w:color="auto"/>
            <w:bottom w:val="none" w:sz="0" w:space="0" w:color="auto"/>
            <w:right w:val="none" w:sz="0" w:space="0" w:color="auto"/>
          </w:divBdr>
        </w:div>
        <w:div w:id="1556039707">
          <w:marLeft w:val="0"/>
          <w:marRight w:val="0"/>
          <w:marTop w:val="0"/>
          <w:marBottom w:val="0"/>
          <w:divBdr>
            <w:top w:val="none" w:sz="0" w:space="0" w:color="auto"/>
            <w:left w:val="none" w:sz="0" w:space="0" w:color="auto"/>
            <w:bottom w:val="none" w:sz="0" w:space="0" w:color="auto"/>
            <w:right w:val="none" w:sz="0" w:space="0" w:color="auto"/>
          </w:divBdr>
        </w:div>
        <w:div w:id="1281573269">
          <w:marLeft w:val="0"/>
          <w:marRight w:val="0"/>
          <w:marTop w:val="0"/>
          <w:marBottom w:val="0"/>
          <w:divBdr>
            <w:top w:val="none" w:sz="0" w:space="0" w:color="auto"/>
            <w:left w:val="none" w:sz="0" w:space="0" w:color="auto"/>
            <w:bottom w:val="none" w:sz="0" w:space="0" w:color="auto"/>
            <w:right w:val="none" w:sz="0" w:space="0" w:color="auto"/>
          </w:divBdr>
        </w:div>
      </w:divsChild>
    </w:div>
    <w:div w:id="1688365025">
      <w:bodyDiv w:val="1"/>
      <w:marLeft w:val="0"/>
      <w:marRight w:val="0"/>
      <w:marTop w:val="0"/>
      <w:marBottom w:val="0"/>
      <w:divBdr>
        <w:top w:val="none" w:sz="0" w:space="0" w:color="auto"/>
        <w:left w:val="none" w:sz="0" w:space="0" w:color="auto"/>
        <w:bottom w:val="none" w:sz="0" w:space="0" w:color="auto"/>
        <w:right w:val="none" w:sz="0" w:space="0" w:color="auto"/>
      </w:divBdr>
      <w:divsChild>
        <w:div w:id="1514762158">
          <w:marLeft w:val="0"/>
          <w:marRight w:val="0"/>
          <w:marTop w:val="0"/>
          <w:marBottom w:val="0"/>
          <w:divBdr>
            <w:top w:val="none" w:sz="0" w:space="0" w:color="auto"/>
            <w:left w:val="none" w:sz="0" w:space="0" w:color="auto"/>
            <w:bottom w:val="none" w:sz="0" w:space="0" w:color="auto"/>
            <w:right w:val="none" w:sz="0" w:space="0" w:color="auto"/>
          </w:divBdr>
        </w:div>
        <w:div w:id="488789491">
          <w:marLeft w:val="0"/>
          <w:marRight w:val="0"/>
          <w:marTop w:val="0"/>
          <w:marBottom w:val="0"/>
          <w:divBdr>
            <w:top w:val="none" w:sz="0" w:space="0" w:color="auto"/>
            <w:left w:val="none" w:sz="0" w:space="0" w:color="auto"/>
            <w:bottom w:val="none" w:sz="0" w:space="0" w:color="auto"/>
            <w:right w:val="none" w:sz="0" w:space="0" w:color="auto"/>
          </w:divBdr>
        </w:div>
        <w:div w:id="1708488138">
          <w:marLeft w:val="0"/>
          <w:marRight w:val="0"/>
          <w:marTop w:val="0"/>
          <w:marBottom w:val="0"/>
          <w:divBdr>
            <w:top w:val="none" w:sz="0" w:space="0" w:color="auto"/>
            <w:left w:val="none" w:sz="0" w:space="0" w:color="auto"/>
            <w:bottom w:val="none" w:sz="0" w:space="0" w:color="auto"/>
            <w:right w:val="none" w:sz="0" w:space="0" w:color="auto"/>
          </w:divBdr>
        </w:div>
        <w:div w:id="2042393889">
          <w:marLeft w:val="0"/>
          <w:marRight w:val="0"/>
          <w:marTop w:val="0"/>
          <w:marBottom w:val="0"/>
          <w:divBdr>
            <w:top w:val="none" w:sz="0" w:space="0" w:color="auto"/>
            <w:left w:val="none" w:sz="0" w:space="0" w:color="auto"/>
            <w:bottom w:val="none" w:sz="0" w:space="0" w:color="auto"/>
            <w:right w:val="none" w:sz="0" w:space="0" w:color="auto"/>
          </w:divBdr>
        </w:div>
        <w:div w:id="246043091">
          <w:marLeft w:val="0"/>
          <w:marRight w:val="0"/>
          <w:marTop w:val="0"/>
          <w:marBottom w:val="0"/>
          <w:divBdr>
            <w:top w:val="none" w:sz="0" w:space="0" w:color="auto"/>
            <w:left w:val="none" w:sz="0" w:space="0" w:color="auto"/>
            <w:bottom w:val="none" w:sz="0" w:space="0" w:color="auto"/>
            <w:right w:val="none" w:sz="0" w:space="0" w:color="auto"/>
          </w:divBdr>
        </w:div>
        <w:div w:id="455368233">
          <w:marLeft w:val="0"/>
          <w:marRight w:val="0"/>
          <w:marTop w:val="0"/>
          <w:marBottom w:val="0"/>
          <w:divBdr>
            <w:top w:val="none" w:sz="0" w:space="0" w:color="auto"/>
            <w:left w:val="none" w:sz="0" w:space="0" w:color="auto"/>
            <w:bottom w:val="none" w:sz="0" w:space="0" w:color="auto"/>
            <w:right w:val="none" w:sz="0" w:space="0" w:color="auto"/>
          </w:divBdr>
        </w:div>
        <w:div w:id="1715305470">
          <w:marLeft w:val="0"/>
          <w:marRight w:val="0"/>
          <w:marTop w:val="0"/>
          <w:marBottom w:val="0"/>
          <w:divBdr>
            <w:top w:val="none" w:sz="0" w:space="0" w:color="auto"/>
            <w:left w:val="none" w:sz="0" w:space="0" w:color="auto"/>
            <w:bottom w:val="none" w:sz="0" w:space="0" w:color="auto"/>
            <w:right w:val="none" w:sz="0" w:space="0" w:color="auto"/>
          </w:divBdr>
        </w:div>
        <w:div w:id="2116052360">
          <w:marLeft w:val="0"/>
          <w:marRight w:val="0"/>
          <w:marTop w:val="0"/>
          <w:marBottom w:val="0"/>
          <w:divBdr>
            <w:top w:val="none" w:sz="0" w:space="0" w:color="auto"/>
            <w:left w:val="none" w:sz="0" w:space="0" w:color="auto"/>
            <w:bottom w:val="none" w:sz="0" w:space="0" w:color="auto"/>
            <w:right w:val="none" w:sz="0" w:space="0" w:color="auto"/>
          </w:divBdr>
        </w:div>
        <w:div w:id="719784197">
          <w:marLeft w:val="0"/>
          <w:marRight w:val="0"/>
          <w:marTop w:val="0"/>
          <w:marBottom w:val="0"/>
          <w:divBdr>
            <w:top w:val="none" w:sz="0" w:space="0" w:color="auto"/>
            <w:left w:val="none" w:sz="0" w:space="0" w:color="auto"/>
            <w:bottom w:val="none" w:sz="0" w:space="0" w:color="auto"/>
            <w:right w:val="none" w:sz="0" w:space="0" w:color="auto"/>
          </w:divBdr>
        </w:div>
        <w:div w:id="394158044">
          <w:marLeft w:val="0"/>
          <w:marRight w:val="0"/>
          <w:marTop w:val="0"/>
          <w:marBottom w:val="0"/>
          <w:divBdr>
            <w:top w:val="none" w:sz="0" w:space="0" w:color="auto"/>
            <w:left w:val="none" w:sz="0" w:space="0" w:color="auto"/>
            <w:bottom w:val="none" w:sz="0" w:space="0" w:color="auto"/>
            <w:right w:val="none" w:sz="0" w:space="0" w:color="auto"/>
          </w:divBdr>
        </w:div>
        <w:div w:id="713116787">
          <w:marLeft w:val="0"/>
          <w:marRight w:val="0"/>
          <w:marTop w:val="0"/>
          <w:marBottom w:val="0"/>
          <w:divBdr>
            <w:top w:val="none" w:sz="0" w:space="0" w:color="auto"/>
            <w:left w:val="none" w:sz="0" w:space="0" w:color="auto"/>
            <w:bottom w:val="none" w:sz="0" w:space="0" w:color="auto"/>
            <w:right w:val="none" w:sz="0" w:space="0" w:color="auto"/>
          </w:divBdr>
        </w:div>
        <w:div w:id="1982811400">
          <w:marLeft w:val="0"/>
          <w:marRight w:val="0"/>
          <w:marTop w:val="0"/>
          <w:marBottom w:val="0"/>
          <w:divBdr>
            <w:top w:val="none" w:sz="0" w:space="0" w:color="auto"/>
            <w:left w:val="none" w:sz="0" w:space="0" w:color="auto"/>
            <w:bottom w:val="none" w:sz="0" w:space="0" w:color="auto"/>
            <w:right w:val="none" w:sz="0" w:space="0" w:color="auto"/>
          </w:divBdr>
        </w:div>
        <w:div w:id="1160072763">
          <w:marLeft w:val="0"/>
          <w:marRight w:val="0"/>
          <w:marTop w:val="0"/>
          <w:marBottom w:val="0"/>
          <w:divBdr>
            <w:top w:val="none" w:sz="0" w:space="0" w:color="auto"/>
            <w:left w:val="none" w:sz="0" w:space="0" w:color="auto"/>
            <w:bottom w:val="none" w:sz="0" w:space="0" w:color="auto"/>
            <w:right w:val="none" w:sz="0" w:space="0" w:color="auto"/>
          </w:divBdr>
        </w:div>
        <w:div w:id="1506674206">
          <w:marLeft w:val="0"/>
          <w:marRight w:val="0"/>
          <w:marTop w:val="0"/>
          <w:marBottom w:val="0"/>
          <w:divBdr>
            <w:top w:val="none" w:sz="0" w:space="0" w:color="auto"/>
            <w:left w:val="none" w:sz="0" w:space="0" w:color="auto"/>
            <w:bottom w:val="none" w:sz="0" w:space="0" w:color="auto"/>
            <w:right w:val="none" w:sz="0" w:space="0" w:color="auto"/>
          </w:divBdr>
        </w:div>
        <w:div w:id="1087851304">
          <w:marLeft w:val="0"/>
          <w:marRight w:val="0"/>
          <w:marTop w:val="0"/>
          <w:marBottom w:val="0"/>
          <w:divBdr>
            <w:top w:val="none" w:sz="0" w:space="0" w:color="auto"/>
            <w:left w:val="none" w:sz="0" w:space="0" w:color="auto"/>
            <w:bottom w:val="none" w:sz="0" w:space="0" w:color="auto"/>
            <w:right w:val="none" w:sz="0" w:space="0" w:color="auto"/>
          </w:divBdr>
        </w:div>
        <w:div w:id="1424912678">
          <w:marLeft w:val="0"/>
          <w:marRight w:val="0"/>
          <w:marTop w:val="0"/>
          <w:marBottom w:val="0"/>
          <w:divBdr>
            <w:top w:val="none" w:sz="0" w:space="0" w:color="auto"/>
            <w:left w:val="none" w:sz="0" w:space="0" w:color="auto"/>
            <w:bottom w:val="none" w:sz="0" w:space="0" w:color="auto"/>
            <w:right w:val="none" w:sz="0" w:space="0" w:color="auto"/>
          </w:divBdr>
        </w:div>
        <w:div w:id="1433624226">
          <w:marLeft w:val="0"/>
          <w:marRight w:val="0"/>
          <w:marTop w:val="0"/>
          <w:marBottom w:val="0"/>
          <w:divBdr>
            <w:top w:val="none" w:sz="0" w:space="0" w:color="auto"/>
            <w:left w:val="none" w:sz="0" w:space="0" w:color="auto"/>
            <w:bottom w:val="none" w:sz="0" w:space="0" w:color="auto"/>
            <w:right w:val="none" w:sz="0" w:space="0" w:color="auto"/>
          </w:divBdr>
        </w:div>
        <w:div w:id="2144883629">
          <w:marLeft w:val="0"/>
          <w:marRight w:val="0"/>
          <w:marTop w:val="0"/>
          <w:marBottom w:val="0"/>
          <w:divBdr>
            <w:top w:val="none" w:sz="0" w:space="0" w:color="auto"/>
            <w:left w:val="none" w:sz="0" w:space="0" w:color="auto"/>
            <w:bottom w:val="none" w:sz="0" w:space="0" w:color="auto"/>
            <w:right w:val="none" w:sz="0" w:space="0" w:color="auto"/>
          </w:divBdr>
        </w:div>
        <w:div w:id="776947663">
          <w:marLeft w:val="0"/>
          <w:marRight w:val="0"/>
          <w:marTop w:val="0"/>
          <w:marBottom w:val="0"/>
          <w:divBdr>
            <w:top w:val="none" w:sz="0" w:space="0" w:color="auto"/>
            <w:left w:val="none" w:sz="0" w:space="0" w:color="auto"/>
            <w:bottom w:val="none" w:sz="0" w:space="0" w:color="auto"/>
            <w:right w:val="none" w:sz="0" w:space="0" w:color="auto"/>
          </w:divBdr>
        </w:div>
        <w:div w:id="3097832">
          <w:marLeft w:val="0"/>
          <w:marRight w:val="0"/>
          <w:marTop w:val="0"/>
          <w:marBottom w:val="0"/>
          <w:divBdr>
            <w:top w:val="none" w:sz="0" w:space="0" w:color="auto"/>
            <w:left w:val="none" w:sz="0" w:space="0" w:color="auto"/>
            <w:bottom w:val="none" w:sz="0" w:space="0" w:color="auto"/>
            <w:right w:val="none" w:sz="0" w:space="0" w:color="auto"/>
          </w:divBdr>
        </w:div>
        <w:div w:id="400951308">
          <w:marLeft w:val="0"/>
          <w:marRight w:val="0"/>
          <w:marTop w:val="0"/>
          <w:marBottom w:val="0"/>
          <w:divBdr>
            <w:top w:val="none" w:sz="0" w:space="0" w:color="auto"/>
            <w:left w:val="none" w:sz="0" w:space="0" w:color="auto"/>
            <w:bottom w:val="none" w:sz="0" w:space="0" w:color="auto"/>
            <w:right w:val="none" w:sz="0" w:space="0" w:color="auto"/>
          </w:divBdr>
        </w:div>
        <w:div w:id="1358581293">
          <w:marLeft w:val="0"/>
          <w:marRight w:val="0"/>
          <w:marTop w:val="0"/>
          <w:marBottom w:val="0"/>
          <w:divBdr>
            <w:top w:val="none" w:sz="0" w:space="0" w:color="auto"/>
            <w:left w:val="none" w:sz="0" w:space="0" w:color="auto"/>
            <w:bottom w:val="none" w:sz="0" w:space="0" w:color="auto"/>
            <w:right w:val="none" w:sz="0" w:space="0" w:color="auto"/>
          </w:divBdr>
        </w:div>
        <w:div w:id="1113983487">
          <w:marLeft w:val="0"/>
          <w:marRight w:val="0"/>
          <w:marTop w:val="0"/>
          <w:marBottom w:val="0"/>
          <w:divBdr>
            <w:top w:val="none" w:sz="0" w:space="0" w:color="auto"/>
            <w:left w:val="none" w:sz="0" w:space="0" w:color="auto"/>
            <w:bottom w:val="none" w:sz="0" w:space="0" w:color="auto"/>
            <w:right w:val="none" w:sz="0" w:space="0" w:color="auto"/>
          </w:divBdr>
        </w:div>
      </w:divsChild>
    </w:div>
    <w:div w:id="1718821645">
      <w:bodyDiv w:val="1"/>
      <w:marLeft w:val="0"/>
      <w:marRight w:val="0"/>
      <w:marTop w:val="0"/>
      <w:marBottom w:val="0"/>
      <w:divBdr>
        <w:top w:val="none" w:sz="0" w:space="0" w:color="auto"/>
        <w:left w:val="none" w:sz="0" w:space="0" w:color="auto"/>
        <w:bottom w:val="none" w:sz="0" w:space="0" w:color="auto"/>
        <w:right w:val="none" w:sz="0" w:space="0" w:color="auto"/>
      </w:divBdr>
      <w:divsChild>
        <w:div w:id="1839954283">
          <w:marLeft w:val="0"/>
          <w:marRight w:val="0"/>
          <w:marTop w:val="0"/>
          <w:marBottom w:val="0"/>
          <w:divBdr>
            <w:top w:val="none" w:sz="0" w:space="0" w:color="auto"/>
            <w:left w:val="none" w:sz="0" w:space="0" w:color="auto"/>
            <w:bottom w:val="none" w:sz="0" w:space="0" w:color="auto"/>
            <w:right w:val="none" w:sz="0" w:space="0" w:color="auto"/>
          </w:divBdr>
        </w:div>
        <w:div w:id="813372447">
          <w:marLeft w:val="0"/>
          <w:marRight w:val="0"/>
          <w:marTop w:val="0"/>
          <w:marBottom w:val="0"/>
          <w:divBdr>
            <w:top w:val="none" w:sz="0" w:space="0" w:color="auto"/>
            <w:left w:val="none" w:sz="0" w:space="0" w:color="auto"/>
            <w:bottom w:val="none" w:sz="0" w:space="0" w:color="auto"/>
            <w:right w:val="none" w:sz="0" w:space="0" w:color="auto"/>
          </w:divBdr>
        </w:div>
        <w:div w:id="39088012">
          <w:marLeft w:val="0"/>
          <w:marRight w:val="0"/>
          <w:marTop w:val="0"/>
          <w:marBottom w:val="0"/>
          <w:divBdr>
            <w:top w:val="none" w:sz="0" w:space="0" w:color="auto"/>
            <w:left w:val="none" w:sz="0" w:space="0" w:color="auto"/>
            <w:bottom w:val="none" w:sz="0" w:space="0" w:color="auto"/>
            <w:right w:val="none" w:sz="0" w:space="0" w:color="auto"/>
          </w:divBdr>
        </w:div>
      </w:divsChild>
    </w:div>
    <w:div w:id="1766538704">
      <w:bodyDiv w:val="1"/>
      <w:marLeft w:val="0"/>
      <w:marRight w:val="0"/>
      <w:marTop w:val="0"/>
      <w:marBottom w:val="0"/>
      <w:divBdr>
        <w:top w:val="none" w:sz="0" w:space="0" w:color="auto"/>
        <w:left w:val="none" w:sz="0" w:space="0" w:color="auto"/>
        <w:bottom w:val="none" w:sz="0" w:space="0" w:color="auto"/>
        <w:right w:val="none" w:sz="0" w:space="0" w:color="auto"/>
      </w:divBdr>
      <w:divsChild>
        <w:div w:id="844787762">
          <w:marLeft w:val="0"/>
          <w:marRight w:val="0"/>
          <w:marTop w:val="0"/>
          <w:marBottom w:val="0"/>
          <w:divBdr>
            <w:top w:val="none" w:sz="0" w:space="0" w:color="auto"/>
            <w:left w:val="none" w:sz="0" w:space="0" w:color="auto"/>
            <w:bottom w:val="none" w:sz="0" w:space="0" w:color="auto"/>
            <w:right w:val="none" w:sz="0" w:space="0" w:color="auto"/>
          </w:divBdr>
        </w:div>
      </w:divsChild>
    </w:div>
    <w:div w:id="1818372504">
      <w:bodyDiv w:val="1"/>
      <w:marLeft w:val="0"/>
      <w:marRight w:val="0"/>
      <w:marTop w:val="0"/>
      <w:marBottom w:val="0"/>
      <w:divBdr>
        <w:top w:val="none" w:sz="0" w:space="0" w:color="auto"/>
        <w:left w:val="none" w:sz="0" w:space="0" w:color="auto"/>
        <w:bottom w:val="none" w:sz="0" w:space="0" w:color="auto"/>
        <w:right w:val="none" w:sz="0" w:space="0" w:color="auto"/>
      </w:divBdr>
      <w:divsChild>
        <w:div w:id="450437198">
          <w:marLeft w:val="0"/>
          <w:marRight w:val="0"/>
          <w:marTop w:val="0"/>
          <w:marBottom w:val="0"/>
          <w:divBdr>
            <w:top w:val="none" w:sz="0" w:space="0" w:color="auto"/>
            <w:left w:val="none" w:sz="0" w:space="0" w:color="auto"/>
            <w:bottom w:val="none" w:sz="0" w:space="0" w:color="auto"/>
            <w:right w:val="none" w:sz="0" w:space="0" w:color="auto"/>
          </w:divBdr>
        </w:div>
        <w:div w:id="1748110497">
          <w:marLeft w:val="0"/>
          <w:marRight w:val="0"/>
          <w:marTop w:val="0"/>
          <w:marBottom w:val="0"/>
          <w:divBdr>
            <w:top w:val="none" w:sz="0" w:space="0" w:color="auto"/>
            <w:left w:val="none" w:sz="0" w:space="0" w:color="auto"/>
            <w:bottom w:val="none" w:sz="0" w:space="0" w:color="auto"/>
            <w:right w:val="none" w:sz="0" w:space="0" w:color="auto"/>
          </w:divBdr>
        </w:div>
      </w:divsChild>
    </w:div>
    <w:div w:id="1826622658">
      <w:bodyDiv w:val="1"/>
      <w:marLeft w:val="0"/>
      <w:marRight w:val="0"/>
      <w:marTop w:val="0"/>
      <w:marBottom w:val="0"/>
      <w:divBdr>
        <w:top w:val="none" w:sz="0" w:space="0" w:color="auto"/>
        <w:left w:val="none" w:sz="0" w:space="0" w:color="auto"/>
        <w:bottom w:val="none" w:sz="0" w:space="0" w:color="auto"/>
        <w:right w:val="none" w:sz="0" w:space="0" w:color="auto"/>
      </w:divBdr>
      <w:divsChild>
        <w:div w:id="1853493030">
          <w:marLeft w:val="0"/>
          <w:marRight w:val="0"/>
          <w:marTop w:val="0"/>
          <w:marBottom w:val="0"/>
          <w:divBdr>
            <w:top w:val="none" w:sz="0" w:space="0" w:color="auto"/>
            <w:left w:val="none" w:sz="0" w:space="0" w:color="auto"/>
            <w:bottom w:val="none" w:sz="0" w:space="0" w:color="auto"/>
            <w:right w:val="none" w:sz="0" w:space="0" w:color="auto"/>
          </w:divBdr>
        </w:div>
        <w:div w:id="654913708">
          <w:marLeft w:val="0"/>
          <w:marRight w:val="0"/>
          <w:marTop w:val="0"/>
          <w:marBottom w:val="0"/>
          <w:divBdr>
            <w:top w:val="none" w:sz="0" w:space="0" w:color="auto"/>
            <w:left w:val="none" w:sz="0" w:space="0" w:color="auto"/>
            <w:bottom w:val="none" w:sz="0" w:space="0" w:color="auto"/>
            <w:right w:val="none" w:sz="0" w:space="0" w:color="auto"/>
          </w:divBdr>
        </w:div>
      </w:divsChild>
    </w:div>
    <w:div w:id="1873376378">
      <w:bodyDiv w:val="1"/>
      <w:marLeft w:val="0"/>
      <w:marRight w:val="0"/>
      <w:marTop w:val="0"/>
      <w:marBottom w:val="0"/>
      <w:divBdr>
        <w:top w:val="none" w:sz="0" w:space="0" w:color="auto"/>
        <w:left w:val="none" w:sz="0" w:space="0" w:color="auto"/>
        <w:bottom w:val="none" w:sz="0" w:space="0" w:color="auto"/>
        <w:right w:val="none" w:sz="0" w:space="0" w:color="auto"/>
      </w:divBdr>
      <w:divsChild>
        <w:div w:id="540096580">
          <w:marLeft w:val="0"/>
          <w:marRight w:val="0"/>
          <w:marTop w:val="0"/>
          <w:marBottom w:val="0"/>
          <w:divBdr>
            <w:top w:val="none" w:sz="0" w:space="0" w:color="auto"/>
            <w:left w:val="none" w:sz="0" w:space="0" w:color="auto"/>
            <w:bottom w:val="none" w:sz="0" w:space="0" w:color="auto"/>
            <w:right w:val="none" w:sz="0" w:space="0" w:color="auto"/>
          </w:divBdr>
        </w:div>
        <w:div w:id="664741750">
          <w:marLeft w:val="0"/>
          <w:marRight w:val="0"/>
          <w:marTop w:val="0"/>
          <w:marBottom w:val="0"/>
          <w:divBdr>
            <w:top w:val="none" w:sz="0" w:space="0" w:color="auto"/>
            <w:left w:val="none" w:sz="0" w:space="0" w:color="auto"/>
            <w:bottom w:val="none" w:sz="0" w:space="0" w:color="auto"/>
            <w:right w:val="none" w:sz="0" w:space="0" w:color="auto"/>
          </w:divBdr>
        </w:div>
        <w:div w:id="1567956497">
          <w:marLeft w:val="0"/>
          <w:marRight w:val="0"/>
          <w:marTop w:val="0"/>
          <w:marBottom w:val="0"/>
          <w:divBdr>
            <w:top w:val="none" w:sz="0" w:space="0" w:color="auto"/>
            <w:left w:val="none" w:sz="0" w:space="0" w:color="auto"/>
            <w:bottom w:val="none" w:sz="0" w:space="0" w:color="auto"/>
            <w:right w:val="none" w:sz="0" w:space="0" w:color="auto"/>
          </w:divBdr>
        </w:div>
        <w:div w:id="2104298697">
          <w:marLeft w:val="0"/>
          <w:marRight w:val="0"/>
          <w:marTop w:val="0"/>
          <w:marBottom w:val="0"/>
          <w:divBdr>
            <w:top w:val="none" w:sz="0" w:space="0" w:color="auto"/>
            <w:left w:val="none" w:sz="0" w:space="0" w:color="auto"/>
            <w:bottom w:val="none" w:sz="0" w:space="0" w:color="auto"/>
            <w:right w:val="none" w:sz="0" w:space="0" w:color="auto"/>
          </w:divBdr>
        </w:div>
        <w:div w:id="105344894">
          <w:marLeft w:val="0"/>
          <w:marRight w:val="0"/>
          <w:marTop w:val="0"/>
          <w:marBottom w:val="0"/>
          <w:divBdr>
            <w:top w:val="none" w:sz="0" w:space="0" w:color="auto"/>
            <w:left w:val="none" w:sz="0" w:space="0" w:color="auto"/>
            <w:bottom w:val="none" w:sz="0" w:space="0" w:color="auto"/>
            <w:right w:val="none" w:sz="0" w:space="0" w:color="auto"/>
          </w:divBdr>
        </w:div>
        <w:div w:id="1302348395">
          <w:marLeft w:val="0"/>
          <w:marRight w:val="0"/>
          <w:marTop w:val="0"/>
          <w:marBottom w:val="0"/>
          <w:divBdr>
            <w:top w:val="none" w:sz="0" w:space="0" w:color="auto"/>
            <w:left w:val="none" w:sz="0" w:space="0" w:color="auto"/>
            <w:bottom w:val="none" w:sz="0" w:space="0" w:color="auto"/>
            <w:right w:val="none" w:sz="0" w:space="0" w:color="auto"/>
          </w:divBdr>
        </w:div>
        <w:div w:id="500777472">
          <w:marLeft w:val="0"/>
          <w:marRight w:val="0"/>
          <w:marTop w:val="0"/>
          <w:marBottom w:val="0"/>
          <w:divBdr>
            <w:top w:val="none" w:sz="0" w:space="0" w:color="auto"/>
            <w:left w:val="none" w:sz="0" w:space="0" w:color="auto"/>
            <w:bottom w:val="none" w:sz="0" w:space="0" w:color="auto"/>
            <w:right w:val="none" w:sz="0" w:space="0" w:color="auto"/>
          </w:divBdr>
        </w:div>
        <w:div w:id="611671724">
          <w:marLeft w:val="0"/>
          <w:marRight w:val="0"/>
          <w:marTop w:val="0"/>
          <w:marBottom w:val="0"/>
          <w:divBdr>
            <w:top w:val="none" w:sz="0" w:space="0" w:color="auto"/>
            <w:left w:val="none" w:sz="0" w:space="0" w:color="auto"/>
            <w:bottom w:val="none" w:sz="0" w:space="0" w:color="auto"/>
            <w:right w:val="none" w:sz="0" w:space="0" w:color="auto"/>
          </w:divBdr>
        </w:div>
        <w:div w:id="385376738">
          <w:marLeft w:val="0"/>
          <w:marRight w:val="0"/>
          <w:marTop w:val="0"/>
          <w:marBottom w:val="0"/>
          <w:divBdr>
            <w:top w:val="none" w:sz="0" w:space="0" w:color="auto"/>
            <w:left w:val="none" w:sz="0" w:space="0" w:color="auto"/>
            <w:bottom w:val="none" w:sz="0" w:space="0" w:color="auto"/>
            <w:right w:val="none" w:sz="0" w:space="0" w:color="auto"/>
          </w:divBdr>
        </w:div>
        <w:div w:id="1196457793">
          <w:marLeft w:val="0"/>
          <w:marRight w:val="0"/>
          <w:marTop w:val="0"/>
          <w:marBottom w:val="0"/>
          <w:divBdr>
            <w:top w:val="none" w:sz="0" w:space="0" w:color="auto"/>
            <w:left w:val="none" w:sz="0" w:space="0" w:color="auto"/>
            <w:bottom w:val="none" w:sz="0" w:space="0" w:color="auto"/>
            <w:right w:val="none" w:sz="0" w:space="0" w:color="auto"/>
          </w:divBdr>
        </w:div>
        <w:div w:id="200360833">
          <w:marLeft w:val="0"/>
          <w:marRight w:val="0"/>
          <w:marTop w:val="0"/>
          <w:marBottom w:val="0"/>
          <w:divBdr>
            <w:top w:val="none" w:sz="0" w:space="0" w:color="auto"/>
            <w:left w:val="none" w:sz="0" w:space="0" w:color="auto"/>
            <w:bottom w:val="none" w:sz="0" w:space="0" w:color="auto"/>
            <w:right w:val="none" w:sz="0" w:space="0" w:color="auto"/>
          </w:divBdr>
        </w:div>
        <w:div w:id="1177118970">
          <w:marLeft w:val="0"/>
          <w:marRight w:val="0"/>
          <w:marTop w:val="0"/>
          <w:marBottom w:val="0"/>
          <w:divBdr>
            <w:top w:val="none" w:sz="0" w:space="0" w:color="auto"/>
            <w:left w:val="none" w:sz="0" w:space="0" w:color="auto"/>
            <w:bottom w:val="none" w:sz="0" w:space="0" w:color="auto"/>
            <w:right w:val="none" w:sz="0" w:space="0" w:color="auto"/>
          </w:divBdr>
        </w:div>
        <w:div w:id="1957632956">
          <w:marLeft w:val="0"/>
          <w:marRight w:val="0"/>
          <w:marTop w:val="0"/>
          <w:marBottom w:val="0"/>
          <w:divBdr>
            <w:top w:val="none" w:sz="0" w:space="0" w:color="auto"/>
            <w:left w:val="none" w:sz="0" w:space="0" w:color="auto"/>
            <w:bottom w:val="none" w:sz="0" w:space="0" w:color="auto"/>
            <w:right w:val="none" w:sz="0" w:space="0" w:color="auto"/>
          </w:divBdr>
        </w:div>
        <w:div w:id="488444462">
          <w:marLeft w:val="0"/>
          <w:marRight w:val="0"/>
          <w:marTop w:val="0"/>
          <w:marBottom w:val="0"/>
          <w:divBdr>
            <w:top w:val="none" w:sz="0" w:space="0" w:color="auto"/>
            <w:left w:val="none" w:sz="0" w:space="0" w:color="auto"/>
            <w:bottom w:val="none" w:sz="0" w:space="0" w:color="auto"/>
            <w:right w:val="none" w:sz="0" w:space="0" w:color="auto"/>
          </w:divBdr>
        </w:div>
        <w:div w:id="1807623275">
          <w:marLeft w:val="0"/>
          <w:marRight w:val="0"/>
          <w:marTop w:val="0"/>
          <w:marBottom w:val="0"/>
          <w:divBdr>
            <w:top w:val="none" w:sz="0" w:space="0" w:color="auto"/>
            <w:left w:val="none" w:sz="0" w:space="0" w:color="auto"/>
            <w:bottom w:val="none" w:sz="0" w:space="0" w:color="auto"/>
            <w:right w:val="none" w:sz="0" w:space="0" w:color="auto"/>
          </w:divBdr>
        </w:div>
        <w:div w:id="562915360">
          <w:marLeft w:val="0"/>
          <w:marRight w:val="0"/>
          <w:marTop w:val="0"/>
          <w:marBottom w:val="0"/>
          <w:divBdr>
            <w:top w:val="none" w:sz="0" w:space="0" w:color="auto"/>
            <w:left w:val="none" w:sz="0" w:space="0" w:color="auto"/>
            <w:bottom w:val="none" w:sz="0" w:space="0" w:color="auto"/>
            <w:right w:val="none" w:sz="0" w:space="0" w:color="auto"/>
          </w:divBdr>
        </w:div>
        <w:div w:id="1285112695">
          <w:marLeft w:val="0"/>
          <w:marRight w:val="0"/>
          <w:marTop w:val="0"/>
          <w:marBottom w:val="0"/>
          <w:divBdr>
            <w:top w:val="none" w:sz="0" w:space="0" w:color="auto"/>
            <w:left w:val="none" w:sz="0" w:space="0" w:color="auto"/>
            <w:bottom w:val="none" w:sz="0" w:space="0" w:color="auto"/>
            <w:right w:val="none" w:sz="0" w:space="0" w:color="auto"/>
          </w:divBdr>
        </w:div>
        <w:div w:id="1422071111">
          <w:marLeft w:val="0"/>
          <w:marRight w:val="0"/>
          <w:marTop w:val="0"/>
          <w:marBottom w:val="0"/>
          <w:divBdr>
            <w:top w:val="none" w:sz="0" w:space="0" w:color="auto"/>
            <w:left w:val="none" w:sz="0" w:space="0" w:color="auto"/>
            <w:bottom w:val="none" w:sz="0" w:space="0" w:color="auto"/>
            <w:right w:val="none" w:sz="0" w:space="0" w:color="auto"/>
          </w:divBdr>
        </w:div>
        <w:div w:id="1248346195">
          <w:marLeft w:val="0"/>
          <w:marRight w:val="0"/>
          <w:marTop w:val="0"/>
          <w:marBottom w:val="0"/>
          <w:divBdr>
            <w:top w:val="none" w:sz="0" w:space="0" w:color="auto"/>
            <w:left w:val="none" w:sz="0" w:space="0" w:color="auto"/>
            <w:bottom w:val="none" w:sz="0" w:space="0" w:color="auto"/>
            <w:right w:val="none" w:sz="0" w:space="0" w:color="auto"/>
          </w:divBdr>
        </w:div>
        <w:div w:id="990403237">
          <w:marLeft w:val="0"/>
          <w:marRight w:val="0"/>
          <w:marTop w:val="0"/>
          <w:marBottom w:val="0"/>
          <w:divBdr>
            <w:top w:val="none" w:sz="0" w:space="0" w:color="auto"/>
            <w:left w:val="none" w:sz="0" w:space="0" w:color="auto"/>
            <w:bottom w:val="none" w:sz="0" w:space="0" w:color="auto"/>
            <w:right w:val="none" w:sz="0" w:space="0" w:color="auto"/>
          </w:divBdr>
        </w:div>
        <w:div w:id="373310203">
          <w:marLeft w:val="0"/>
          <w:marRight w:val="0"/>
          <w:marTop w:val="0"/>
          <w:marBottom w:val="0"/>
          <w:divBdr>
            <w:top w:val="none" w:sz="0" w:space="0" w:color="auto"/>
            <w:left w:val="none" w:sz="0" w:space="0" w:color="auto"/>
            <w:bottom w:val="none" w:sz="0" w:space="0" w:color="auto"/>
            <w:right w:val="none" w:sz="0" w:space="0" w:color="auto"/>
          </w:divBdr>
        </w:div>
        <w:div w:id="1025985942">
          <w:marLeft w:val="0"/>
          <w:marRight w:val="0"/>
          <w:marTop w:val="0"/>
          <w:marBottom w:val="0"/>
          <w:divBdr>
            <w:top w:val="none" w:sz="0" w:space="0" w:color="auto"/>
            <w:left w:val="none" w:sz="0" w:space="0" w:color="auto"/>
            <w:bottom w:val="none" w:sz="0" w:space="0" w:color="auto"/>
            <w:right w:val="none" w:sz="0" w:space="0" w:color="auto"/>
          </w:divBdr>
        </w:div>
        <w:div w:id="395129413">
          <w:marLeft w:val="0"/>
          <w:marRight w:val="0"/>
          <w:marTop w:val="0"/>
          <w:marBottom w:val="0"/>
          <w:divBdr>
            <w:top w:val="none" w:sz="0" w:space="0" w:color="auto"/>
            <w:left w:val="none" w:sz="0" w:space="0" w:color="auto"/>
            <w:bottom w:val="none" w:sz="0" w:space="0" w:color="auto"/>
            <w:right w:val="none" w:sz="0" w:space="0" w:color="auto"/>
          </w:divBdr>
        </w:div>
        <w:div w:id="473718009">
          <w:marLeft w:val="0"/>
          <w:marRight w:val="0"/>
          <w:marTop w:val="0"/>
          <w:marBottom w:val="0"/>
          <w:divBdr>
            <w:top w:val="none" w:sz="0" w:space="0" w:color="auto"/>
            <w:left w:val="none" w:sz="0" w:space="0" w:color="auto"/>
            <w:bottom w:val="none" w:sz="0" w:space="0" w:color="auto"/>
            <w:right w:val="none" w:sz="0" w:space="0" w:color="auto"/>
          </w:divBdr>
        </w:div>
        <w:div w:id="1627395080">
          <w:marLeft w:val="0"/>
          <w:marRight w:val="0"/>
          <w:marTop w:val="0"/>
          <w:marBottom w:val="0"/>
          <w:divBdr>
            <w:top w:val="none" w:sz="0" w:space="0" w:color="auto"/>
            <w:left w:val="none" w:sz="0" w:space="0" w:color="auto"/>
            <w:bottom w:val="none" w:sz="0" w:space="0" w:color="auto"/>
            <w:right w:val="none" w:sz="0" w:space="0" w:color="auto"/>
          </w:divBdr>
        </w:div>
        <w:div w:id="298462606">
          <w:marLeft w:val="0"/>
          <w:marRight w:val="0"/>
          <w:marTop w:val="0"/>
          <w:marBottom w:val="0"/>
          <w:divBdr>
            <w:top w:val="none" w:sz="0" w:space="0" w:color="auto"/>
            <w:left w:val="none" w:sz="0" w:space="0" w:color="auto"/>
            <w:bottom w:val="none" w:sz="0" w:space="0" w:color="auto"/>
            <w:right w:val="none" w:sz="0" w:space="0" w:color="auto"/>
          </w:divBdr>
        </w:div>
        <w:div w:id="605113359">
          <w:marLeft w:val="0"/>
          <w:marRight w:val="0"/>
          <w:marTop w:val="0"/>
          <w:marBottom w:val="0"/>
          <w:divBdr>
            <w:top w:val="none" w:sz="0" w:space="0" w:color="auto"/>
            <w:left w:val="none" w:sz="0" w:space="0" w:color="auto"/>
            <w:bottom w:val="none" w:sz="0" w:space="0" w:color="auto"/>
            <w:right w:val="none" w:sz="0" w:space="0" w:color="auto"/>
          </w:divBdr>
        </w:div>
        <w:div w:id="8796234">
          <w:marLeft w:val="0"/>
          <w:marRight w:val="0"/>
          <w:marTop w:val="0"/>
          <w:marBottom w:val="0"/>
          <w:divBdr>
            <w:top w:val="none" w:sz="0" w:space="0" w:color="auto"/>
            <w:left w:val="none" w:sz="0" w:space="0" w:color="auto"/>
            <w:bottom w:val="none" w:sz="0" w:space="0" w:color="auto"/>
            <w:right w:val="none" w:sz="0" w:space="0" w:color="auto"/>
          </w:divBdr>
        </w:div>
        <w:div w:id="53313334">
          <w:marLeft w:val="0"/>
          <w:marRight w:val="0"/>
          <w:marTop w:val="0"/>
          <w:marBottom w:val="0"/>
          <w:divBdr>
            <w:top w:val="none" w:sz="0" w:space="0" w:color="auto"/>
            <w:left w:val="none" w:sz="0" w:space="0" w:color="auto"/>
            <w:bottom w:val="none" w:sz="0" w:space="0" w:color="auto"/>
            <w:right w:val="none" w:sz="0" w:space="0" w:color="auto"/>
          </w:divBdr>
        </w:div>
        <w:div w:id="1574388562">
          <w:marLeft w:val="0"/>
          <w:marRight w:val="0"/>
          <w:marTop w:val="0"/>
          <w:marBottom w:val="0"/>
          <w:divBdr>
            <w:top w:val="none" w:sz="0" w:space="0" w:color="auto"/>
            <w:left w:val="none" w:sz="0" w:space="0" w:color="auto"/>
            <w:bottom w:val="none" w:sz="0" w:space="0" w:color="auto"/>
            <w:right w:val="none" w:sz="0" w:space="0" w:color="auto"/>
          </w:divBdr>
        </w:div>
        <w:div w:id="703942048">
          <w:marLeft w:val="0"/>
          <w:marRight w:val="0"/>
          <w:marTop w:val="0"/>
          <w:marBottom w:val="0"/>
          <w:divBdr>
            <w:top w:val="none" w:sz="0" w:space="0" w:color="auto"/>
            <w:left w:val="none" w:sz="0" w:space="0" w:color="auto"/>
            <w:bottom w:val="none" w:sz="0" w:space="0" w:color="auto"/>
            <w:right w:val="none" w:sz="0" w:space="0" w:color="auto"/>
          </w:divBdr>
        </w:div>
        <w:div w:id="127749623">
          <w:marLeft w:val="0"/>
          <w:marRight w:val="0"/>
          <w:marTop w:val="0"/>
          <w:marBottom w:val="0"/>
          <w:divBdr>
            <w:top w:val="none" w:sz="0" w:space="0" w:color="auto"/>
            <w:left w:val="none" w:sz="0" w:space="0" w:color="auto"/>
            <w:bottom w:val="none" w:sz="0" w:space="0" w:color="auto"/>
            <w:right w:val="none" w:sz="0" w:space="0" w:color="auto"/>
          </w:divBdr>
        </w:div>
        <w:div w:id="515273038">
          <w:marLeft w:val="0"/>
          <w:marRight w:val="0"/>
          <w:marTop w:val="0"/>
          <w:marBottom w:val="0"/>
          <w:divBdr>
            <w:top w:val="none" w:sz="0" w:space="0" w:color="auto"/>
            <w:left w:val="none" w:sz="0" w:space="0" w:color="auto"/>
            <w:bottom w:val="none" w:sz="0" w:space="0" w:color="auto"/>
            <w:right w:val="none" w:sz="0" w:space="0" w:color="auto"/>
          </w:divBdr>
        </w:div>
        <w:div w:id="1435511395">
          <w:marLeft w:val="0"/>
          <w:marRight w:val="0"/>
          <w:marTop w:val="0"/>
          <w:marBottom w:val="0"/>
          <w:divBdr>
            <w:top w:val="none" w:sz="0" w:space="0" w:color="auto"/>
            <w:left w:val="none" w:sz="0" w:space="0" w:color="auto"/>
            <w:bottom w:val="none" w:sz="0" w:space="0" w:color="auto"/>
            <w:right w:val="none" w:sz="0" w:space="0" w:color="auto"/>
          </w:divBdr>
        </w:div>
        <w:div w:id="992099324">
          <w:marLeft w:val="0"/>
          <w:marRight w:val="0"/>
          <w:marTop w:val="0"/>
          <w:marBottom w:val="0"/>
          <w:divBdr>
            <w:top w:val="none" w:sz="0" w:space="0" w:color="auto"/>
            <w:left w:val="none" w:sz="0" w:space="0" w:color="auto"/>
            <w:bottom w:val="none" w:sz="0" w:space="0" w:color="auto"/>
            <w:right w:val="none" w:sz="0" w:space="0" w:color="auto"/>
          </w:divBdr>
        </w:div>
        <w:div w:id="959916617">
          <w:marLeft w:val="0"/>
          <w:marRight w:val="0"/>
          <w:marTop w:val="0"/>
          <w:marBottom w:val="0"/>
          <w:divBdr>
            <w:top w:val="none" w:sz="0" w:space="0" w:color="auto"/>
            <w:left w:val="none" w:sz="0" w:space="0" w:color="auto"/>
            <w:bottom w:val="none" w:sz="0" w:space="0" w:color="auto"/>
            <w:right w:val="none" w:sz="0" w:space="0" w:color="auto"/>
          </w:divBdr>
        </w:div>
        <w:div w:id="1275790748">
          <w:marLeft w:val="0"/>
          <w:marRight w:val="0"/>
          <w:marTop w:val="0"/>
          <w:marBottom w:val="0"/>
          <w:divBdr>
            <w:top w:val="none" w:sz="0" w:space="0" w:color="auto"/>
            <w:left w:val="none" w:sz="0" w:space="0" w:color="auto"/>
            <w:bottom w:val="none" w:sz="0" w:space="0" w:color="auto"/>
            <w:right w:val="none" w:sz="0" w:space="0" w:color="auto"/>
          </w:divBdr>
        </w:div>
        <w:div w:id="1143700142">
          <w:marLeft w:val="0"/>
          <w:marRight w:val="0"/>
          <w:marTop w:val="0"/>
          <w:marBottom w:val="0"/>
          <w:divBdr>
            <w:top w:val="none" w:sz="0" w:space="0" w:color="auto"/>
            <w:left w:val="none" w:sz="0" w:space="0" w:color="auto"/>
            <w:bottom w:val="none" w:sz="0" w:space="0" w:color="auto"/>
            <w:right w:val="none" w:sz="0" w:space="0" w:color="auto"/>
          </w:divBdr>
        </w:div>
        <w:div w:id="524178986">
          <w:marLeft w:val="0"/>
          <w:marRight w:val="0"/>
          <w:marTop w:val="0"/>
          <w:marBottom w:val="0"/>
          <w:divBdr>
            <w:top w:val="none" w:sz="0" w:space="0" w:color="auto"/>
            <w:left w:val="none" w:sz="0" w:space="0" w:color="auto"/>
            <w:bottom w:val="none" w:sz="0" w:space="0" w:color="auto"/>
            <w:right w:val="none" w:sz="0" w:space="0" w:color="auto"/>
          </w:divBdr>
        </w:div>
      </w:divsChild>
    </w:div>
    <w:div w:id="1915820204">
      <w:bodyDiv w:val="1"/>
      <w:marLeft w:val="0"/>
      <w:marRight w:val="0"/>
      <w:marTop w:val="0"/>
      <w:marBottom w:val="0"/>
      <w:divBdr>
        <w:top w:val="none" w:sz="0" w:space="0" w:color="auto"/>
        <w:left w:val="none" w:sz="0" w:space="0" w:color="auto"/>
        <w:bottom w:val="none" w:sz="0" w:space="0" w:color="auto"/>
        <w:right w:val="none" w:sz="0" w:space="0" w:color="auto"/>
      </w:divBdr>
      <w:divsChild>
        <w:div w:id="729694975">
          <w:marLeft w:val="0"/>
          <w:marRight w:val="0"/>
          <w:marTop w:val="0"/>
          <w:marBottom w:val="0"/>
          <w:divBdr>
            <w:top w:val="none" w:sz="0" w:space="0" w:color="auto"/>
            <w:left w:val="none" w:sz="0" w:space="0" w:color="auto"/>
            <w:bottom w:val="none" w:sz="0" w:space="0" w:color="auto"/>
            <w:right w:val="none" w:sz="0" w:space="0" w:color="auto"/>
          </w:divBdr>
        </w:div>
        <w:div w:id="1013456675">
          <w:marLeft w:val="0"/>
          <w:marRight w:val="0"/>
          <w:marTop w:val="0"/>
          <w:marBottom w:val="0"/>
          <w:divBdr>
            <w:top w:val="none" w:sz="0" w:space="0" w:color="auto"/>
            <w:left w:val="none" w:sz="0" w:space="0" w:color="auto"/>
            <w:bottom w:val="none" w:sz="0" w:space="0" w:color="auto"/>
            <w:right w:val="none" w:sz="0" w:space="0" w:color="auto"/>
          </w:divBdr>
        </w:div>
      </w:divsChild>
    </w:div>
    <w:div w:id="1917474975">
      <w:bodyDiv w:val="1"/>
      <w:marLeft w:val="0"/>
      <w:marRight w:val="0"/>
      <w:marTop w:val="0"/>
      <w:marBottom w:val="0"/>
      <w:divBdr>
        <w:top w:val="none" w:sz="0" w:space="0" w:color="auto"/>
        <w:left w:val="none" w:sz="0" w:space="0" w:color="auto"/>
        <w:bottom w:val="none" w:sz="0" w:space="0" w:color="auto"/>
        <w:right w:val="none" w:sz="0" w:space="0" w:color="auto"/>
      </w:divBdr>
      <w:divsChild>
        <w:div w:id="1025519614">
          <w:marLeft w:val="0"/>
          <w:marRight w:val="0"/>
          <w:marTop w:val="0"/>
          <w:marBottom w:val="0"/>
          <w:divBdr>
            <w:top w:val="none" w:sz="0" w:space="0" w:color="auto"/>
            <w:left w:val="none" w:sz="0" w:space="0" w:color="auto"/>
            <w:bottom w:val="none" w:sz="0" w:space="0" w:color="auto"/>
            <w:right w:val="none" w:sz="0" w:space="0" w:color="auto"/>
          </w:divBdr>
        </w:div>
        <w:div w:id="684476966">
          <w:marLeft w:val="0"/>
          <w:marRight w:val="0"/>
          <w:marTop w:val="0"/>
          <w:marBottom w:val="0"/>
          <w:divBdr>
            <w:top w:val="none" w:sz="0" w:space="0" w:color="auto"/>
            <w:left w:val="none" w:sz="0" w:space="0" w:color="auto"/>
            <w:bottom w:val="none" w:sz="0" w:space="0" w:color="auto"/>
            <w:right w:val="none" w:sz="0" w:space="0" w:color="auto"/>
          </w:divBdr>
        </w:div>
        <w:div w:id="708070246">
          <w:marLeft w:val="0"/>
          <w:marRight w:val="0"/>
          <w:marTop w:val="0"/>
          <w:marBottom w:val="0"/>
          <w:divBdr>
            <w:top w:val="none" w:sz="0" w:space="0" w:color="auto"/>
            <w:left w:val="none" w:sz="0" w:space="0" w:color="auto"/>
            <w:bottom w:val="none" w:sz="0" w:space="0" w:color="auto"/>
            <w:right w:val="none" w:sz="0" w:space="0" w:color="auto"/>
          </w:divBdr>
        </w:div>
        <w:div w:id="381757695">
          <w:marLeft w:val="0"/>
          <w:marRight w:val="0"/>
          <w:marTop w:val="0"/>
          <w:marBottom w:val="0"/>
          <w:divBdr>
            <w:top w:val="none" w:sz="0" w:space="0" w:color="auto"/>
            <w:left w:val="none" w:sz="0" w:space="0" w:color="auto"/>
            <w:bottom w:val="none" w:sz="0" w:space="0" w:color="auto"/>
            <w:right w:val="none" w:sz="0" w:space="0" w:color="auto"/>
          </w:divBdr>
        </w:div>
        <w:div w:id="1085103438">
          <w:marLeft w:val="0"/>
          <w:marRight w:val="0"/>
          <w:marTop w:val="0"/>
          <w:marBottom w:val="0"/>
          <w:divBdr>
            <w:top w:val="none" w:sz="0" w:space="0" w:color="auto"/>
            <w:left w:val="none" w:sz="0" w:space="0" w:color="auto"/>
            <w:bottom w:val="none" w:sz="0" w:space="0" w:color="auto"/>
            <w:right w:val="none" w:sz="0" w:space="0" w:color="auto"/>
          </w:divBdr>
        </w:div>
      </w:divsChild>
    </w:div>
    <w:div w:id="1931965006">
      <w:bodyDiv w:val="1"/>
      <w:marLeft w:val="0"/>
      <w:marRight w:val="0"/>
      <w:marTop w:val="0"/>
      <w:marBottom w:val="0"/>
      <w:divBdr>
        <w:top w:val="none" w:sz="0" w:space="0" w:color="auto"/>
        <w:left w:val="none" w:sz="0" w:space="0" w:color="auto"/>
        <w:bottom w:val="none" w:sz="0" w:space="0" w:color="auto"/>
        <w:right w:val="none" w:sz="0" w:space="0" w:color="auto"/>
      </w:divBdr>
      <w:divsChild>
        <w:div w:id="1557355618">
          <w:marLeft w:val="0"/>
          <w:marRight w:val="0"/>
          <w:marTop w:val="0"/>
          <w:marBottom w:val="0"/>
          <w:divBdr>
            <w:top w:val="none" w:sz="0" w:space="0" w:color="auto"/>
            <w:left w:val="none" w:sz="0" w:space="0" w:color="auto"/>
            <w:bottom w:val="none" w:sz="0" w:space="0" w:color="auto"/>
            <w:right w:val="none" w:sz="0" w:space="0" w:color="auto"/>
          </w:divBdr>
        </w:div>
        <w:div w:id="779757489">
          <w:marLeft w:val="0"/>
          <w:marRight w:val="0"/>
          <w:marTop w:val="0"/>
          <w:marBottom w:val="0"/>
          <w:divBdr>
            <w:top w:val="none" w:sz="0" w:space="0" w:color="auto"/>
            <w:left w:val="none" w:sz="0" w:space="0" w:color="auto"/>
            <w:bottom w:val="none" w:sz="0" w:space="0" w:color="auto"/>
            <w:right w:val="none" w:sz="0" w:space="0" w:color="auto"/>
          </w:divBdr>
        </w:div>
        <w:div w:id="944264661">
          <w:marLeft w:val="0"/>
          <w:marRight w:val="0"/>
          <w:marTop w:val="0"/>
          <w:marBottom w:val="0"/>
          <w:divBdr>
            <w:top w:val="none" w:sz="0" w:space="0" w:color="auto"/>
            <w:left w:val="none" w:sz="0" w:space="0" w:color="auto"/>
            <w:bottom w:val="none" w:sz="0" w:space="0" w:color="auto"/>
            <w:right w:val="none" w:sz="0" w:space="0" w:color="auto"/>
          </w:divBdr>
        </w:div>
        <w:div w:id="2004776151">
          <w:marLeft w:val="0"/>
          <w:marRight w:val="0"/>
          <w:marTop w:val="0"/>
          <w:marBottom w:val="0"/>
          <w:divBdr>
            <w:top w:val="none" w:sz="0" w:space="0" w:color="auto"/>
            <w:left w:val="none" w:sz="0" w:space="0" w:color="auto"/>
            <w:bottom w:val="none" w:sz="0" w:space="0" w:color="auto"/>
            <w:right w:val="none" w:sz="0" w:space="0" w:color="auto"/>
          </w:divBdr>
        </w:div>
        <w:div w:id="2047292806">
          <w:marLeft w:val="0"/>
          <w:marRight w:val="0"/>
          <w:marTop w:val="0"/>
          <w:marBottom w:val="0"/>
          <w:divBdr>
            <w:top w:val="none" w:sz="0" w:space="0" w:color="auto"/>
            <w:left w:val="none" w:sz="0" w:space="0" w:color="auto"/>
            <w:bottom w:val="none" w:sz="0" w:space="0" w:color="auto"/>
            <w:right w:val="none" w:sz="0" w:space="0" w:color="auto"/>
          </w:divBdr>
        </w:div>
      </w:divsChild>
    </w:div>
    <w:div w:id="2000577389">
      <w:bodyDiv w:val="1"/>
      <w:marLeft w:val="0"/>
      <w:marRight w:val="0"/>
      <w:marTop w:val="0"/>
      <w:marBottom w:val="0"/>
      <w:divBdr>
        <w:top w:val="none" w:sz="0" w:space="0" w:color="auto"/>
        <w:left w:val="none" w:sz="0" w:space="0" w:color="auto"/>
        <w:bottom w:val="none" w:sz="0" w:space="0" w:color="auto"/>
        <w:right w:val="none" w:sz="0" w:space="0" w:color="auto"/>
      </w:divBdr>
      <w:divsChild>
        <w:div w:id="33241175">
          <w:marLeft w:val="0"/>
          <w:marRight w:val="0"/>
          <w:marTop w:val="0"/>
          <w:marBottom w:val="0"/>
          <w:divBdr>
            <w:top w:val="none" w:sz="0" w:space="0" w:color="auto"/>
            <w:left w:val="none" w:sz="0" w:space="0" w:color="auto"/>
            <w:bottom w:val="none" w:sz="0" w:space="0" w:color="auto"/>
            <w:right w:val="none" w:sz="0" w:space="0" w:color="auto"/>
          </w:divBdr>
        </w:div>
        <w:div w:id="1745107882">
          <w:marLeft w:val="0"/>
          <w:marRight w:val="0"/>
          <w:marTop w:val="0"/>
          <w:marBottom w:val="0"/>
          <w:divBdr>
            <w:top w:val="none" w:sz="0" w:space="0" w:color="auto"/>
            <w:left w:val="none" w:sz="0" w:space="0" w:color="auto"/>
            <w:bottom w:val="none" w:sz="0" w:space="0" w:color="auto"/>
            <w:right w:val="none" w:sz="0" w:space="0" w:color="auto"/>
          </w:divBdr>
        </w:div>
        <w:div w:id="2063554827">
          <w:marLeft w:val="0"/>
          <w:marRight w:val="0"/>
          <w:marTop w:val="0"/>
          <w:marBottom w:val="0"/>
          <w:divBdr>
            <w:top w:val="none" w:sz="0" w:space="0" w:color="auto"/>
            <w:left w:val="none" w:sz="0" w:space="0" w:color="auto"/>
            <w:bottom w:val="none" w:sz="0" w:space="0" w:color="auto"/>
            <w:right w:val="none" w:sz="0" w:space="0" w:color="auto"/>
          </w:divBdr>
        </w:div>
        <w:div w:id="809248796">
          <w:marLeft w:val="0"/>
          <w:marRight w:val="0"/>
          <w:marTop w:val="0"/>
          <w:marBottom w:val="0"/>
          <w:divBdr>
            <w:top w:val="none" w:sz="0" w:space="0" w:color="auto"/>
            <w:left w:val="none" w:sz="0" w:space="0" w:color="auto"/>
            <w:bottom w:val="none" w:sz="0" w:space="0" w:color="auto"/>
            <w:right w:val="none" w:sz="0" w:space="0" w:color="auto"/>
          </w:divBdr>
        </w:div>
      </w:divsChild>
    </w:div>
    <w:div w:id="2041277781">
      <w:bodyDiv w:val="1"/>
      <w:marLeft w:val="0"/>
      <w:marRight w:val="0"/>
      <w:marTop w:val="0"/>
      <w:marBottom w:val="0"/>
      <w:divBdr>
        <w:top w:val="none" w:sz="0" w:space="0" w:color="auto"/>
        <w:left w:val="none" w:sz="0" w:space="0" w:color="auto"/>
        <w:bottom w:val="none" w:sz="0" w:space="0" w:color="auto"/>
        <w:right w:val="none" w:sz="0" w:space="0" w:color="auto"/>
      </w:divBdr>
      <w:divsChild>
        <w:div w:id="130247907">
          <w:marLeft w:val="0"/>
          <w:marRight w:val="0"/>
          <w:marTop w:val="0"/>
          <w:marBottom w:val="0"/>
          <w:divBdr>
            <w:top w:val="none" w:sz="0" w:space="0" w:color="auto"/>
            <w:left w:val="none" w:sz="0" w:space="0" w:color="auto"/>
            <w:bottom w:val="none" w:sz="0" w:space="0" w:color="auto"/>
            <w:right w:val="none" w:sz="0" w:space="0" w:color="auto"/>
          </w:divBdr>
        </w:div>
        <w:div w:id="1909535554">
          <w:marLeft w:val="0"/>
          <w:marRight w:val="0"/>
          <w:marTop w:val="0"/>
          <w:marBottom w:val="0"/>
          <w:divBdr>
            <w:top w:val="none" w:sz="0" w:space="0" w:color="auto"/>
            <w:left w:val="none" w:sz="0" w:space="0" w:color="auto"/>
            <w:bottom w:val="none" w:sz="0" w:space="0" w:color="auto"/>
            <w:right w:val="none" w:sz="0" w:space="0" w:color="auto"/>
          </w:divBdr>
        </w:div>
      </w:divsChild>
    </w:div>
    <w:div w:id="2107847233">
      <w:bodyDiv w:val="1"/>
      <w:marLeft w:val="0"/>
      <w:marRight w:val="0"/>
      <w:marTop w:val="0"/>
      <w:marBottom w:val="0"/>
      <w:divBdr>
        <w:top w:val="none" w:sz="0" w:space="0" w:color="auto"/>
        <w:left w:val="none" w:sz="0" w:space="0" w:color="auto"/>
        <w:bottom w:val="none" w:sz="0" w:space="0" w:color="auto"/>
        <w:right w:val="none" w:sz="0" w:space="0" w:color="auto"/>
      </w:divBdr>
      <w:divsChild>
        <w:div w:id="1974098667">
          <w:marLeft w:val="0"/>
          <w:marRight w:val="0"/>
          <w:marTop w:val="0"/>
          <w:marBottom w:val="0"/>
          <w:divBdr>
            <w:top w:val="none" w:sz="0" w:space="0" w:color="auto"/>
            <w:left w:val="none" w:sz="0" w:space="0" w:color="auto"/>
            <w:bottom w:val="none" w:sz="0" w:space="0" w:color="auto"/>
            <w:right w:val="none" w:sz="0" w:space="0" w:color="auto"/>
          </w:divBdr>
        </w:div>
        <w:div w:id="2045325435">
          <w:marLeft w:val="0"/>
          <w:marRight w:val="0"/>
          <w:marTop w:val="0"/>
          <w:marBottom w:val="0"/>
          <w:divBdr>
            <w:top w:val="none" w:sz="0" w:space="0" w:color="auto"/>
            <w:left w:val="none" w:sz="0" w:space="0" w:color="auto"/>
            <w:bottom w:val="none" w:sz="0" w:space="0" w:color="auto"/>
            <w:right w:val="none" w:sz="0" w:space="0" w:color="auto"/>
          </w:divBdr>
        </w:div>
        <w:div w:id="117770450">
          <w:marLeft w:val="0"/>
          <w:marRight w:val="0"/>
          <w:marTop w:val="0"/>
          <w:marBottom w:val="0"/>
          <w:divBdr>
            <w:top w:val="none" w:sz="0" w:space="0" w:color="auto"/>
            <w:left w:val="none" w:sz="0" w:space="0" w:color="auto"/>
            <w:bottom w:val="none" w:sz="0" w:space="0" w:color="auto"/>
            <w:right w:val="none" w:sz="0" w:space="0" w:color="auto"/>
          </w:divBdr>
        </w:div>
        <w:div w:id="2024354470">
          <w:marLeft w:val="0"/>
          <w:marRight w:val="0"/>
          <w:marTop w:val="0"/>
          <w:marBottom w:val="0"/>
          <w:divBdr>
            <w:top w:val="none" w:sz="0" w:space="0" w:color="auto"/>
            <w:left w:val="none" w:sz="0" w:space="0" w:color="auto"/>
            <w:bottom w:val="none" w:sz="0" w:space="0" w:color="auto"/>
            <w:right w:val="none" w:sz="0" w:space="0" w:color="auto"/>
          </w:divBdr>
        </w:div>
        <w:div w:id="245040188">
          <w:marLeft w:val="0"/>
          <w:marRight w:val="0"/>
          <w:marTop w:val="0"/>
          <w:marBottom w:val="0"/>
          <w:divBdr>
            <w:top w:val="none" w:sz="0" w:space="0" w:color="auto"/>
            <w:left w:val="none" w:sz="0" w:space="0" w:color="auto"/>
            <w:bottom w:val="none" w:sz="0" w:space="0" w:color="auto"/>
            <w:right w:val="none" w:sz="0" w:space="0" w:color="auto"/>
          </w:divBdr>
        </w:div>
        <w:div w:id="1842038281">
          <w:marLeft w:val="0"/>
          <w:marRight w:val="0"/>
          <w:marTop w:val="0"/>
          <w:marBottom w:val="0"/>
          <w:divBdr>
            <w:top w:val="none" w:sz="0" w:space="0" w:color="auto"/>
            <w:left w:val="none" w:sz="0" w:space="0" w:color="auto"/>
            <w:bottom w:val="none" w:sz="0" w:space="0" w:color="auto"/>
            <w:right w:val="none" w:sz="0" w:space="0" w:color="auto"/>
          </w:divBdr>
        </w:div>
        <w:div w:id="1524202082">
          <w:marLeft w:val="0"/>
          <w:marRight w:val="0"/>
          <w:marTop w:val="0"/>
          <w:marBottom w:val="0"/>
          <w:divBdr>
            <w:top w:val="none" w:sz="0" w:space="0" w:color="auto"/>
            <w:left w:val="none" w:sz="0" w:space="0" w:color="auto"/>
            <w:bottom w:val="none" w:sz="0" w:space="0" w:color="auto"/>
            <w:right w:val="none" w:sz="0" w:space="0" w:color="auto"/>
          </w:divBdr>
        </w:div>
        <w:div w:id="879515270">
          <w:marLeft w:val="0"/>
          <w:marRight w:val="0"/>
          <w:marTop w:val="0"/>
          <w:marBottom w:val="0"/>
          <w:divBdr>
            <w:top w:val="none" w:sz="0" w:space="0" w:color="auto"/>
            <w:left w:val="none" w:sz="0" w:space="0" w:color="auto"/>
            <w:bottom w:val="none" w:sz="0" w:space="0" w:color="auto"/>
            <w:right w:val="none" w:sz="0" w:space="0" w:color="auto"/>
          </w:divBdr>
        </w:div>
        <w:div w:id="1758094871">
          <w:marLeft w:val="0"/>
          <w:marRight w:val="0"/>
          <w:marTop w:val="0"/>
          <w:marBottom w:val="0"/>
          <w:divBdr>
            <w:top w:val="none" w:sz="0" w:space="0" w:color="auto"/>
            <w:left w:val="none" w:sz="0" w:space="0" w:color="auto"/>
            <w:bottom w:val="none" w:sz="0" w:space="0" w:color="auto"/>
            <w:right w:val="none" w:sz="0" w:space="0" w:color="auto"/>
          </w:divBdr>
        </w:div>
        <w:div w:id="522860060">
          <w:marLeft w:val="0"/>
          <w:marRight w:val="0"/>
          <w:marTop w:val="0"/>
          <w:marBottom w:val="0"/>
          <w:divBdr>
            <w:top w:val="none" w:sz="0" w:space="0" w:color="auto"/>
            <w:left w:val="none" w:sz="0" w:space="0" w:color="auto"/>
            <w:bottom w:val="none" w:sz="0" w:space="0" w:color="auto"/>
            <w:right w:val="none" w:sz="0" w:space="0" w:color="auto"/>
          </w:divBdr>
        </w:div>
      </w:divsChild>
    </w:div>
    <w:div w:id="2120907678">
      <w:bodyDiv w:val="1"/>
      <w:marLeft w:val="0"/>
      <w:marRight w:val="0"/>
      <w:marTop w:val="0"/>
      <w:marBottom w:val="0"/>
      <w:divBdr>
        <w:top w:val="none" w:sz="0" w:space="0" w:color="auto"/>
        <w:left w:val="none" w:sz="0" w:space="0" w:color="auto"/>
        <w:bottom w:val="none" w:sz="0" w:space="0" w:color="auto"/>
        <w:right w:val="none" w:sz="0" w:space="0" w:color="auto"/>
      </w:divBdr>
      <w:divsChild>
        <w:div w:id="635724446">
          <w:marLeft w:val="0"/>
          <w:marRight w:val="0"/>
          <w:marTop w:val="0"/>
          <w:marBottom w:val="0"/>
          <w:divBdr>
            <w:top w:val="none" w:sz="0" w:space="0" w:color="auto"/>
            <w:left w:val="none" w:sz="0" w:space="0" w:color="auto"/>
            <w:bottom w:val="none" w:sz="0" w:space="0" w:color="auto"/>
            <w:right w:val="none" w:sz="0" w:space="0" w:color="auto"/>
          </w:divBdr>
        </w:div>
        <w:div w:id="16184404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pubmed.ncbi.nlm.nih.gov/2137026/"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6177B-A918-4FD3-8DB2-0F117FE04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20</Pages>
  <Words>4027</Words>
  <Characters>22956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Onyinyechi Njoku</dc:creator>
  <cp:keywords/>
  <dc:description/>
  <cp:lastModifiedBy>SDI 1084</cp:lastModifiedBy>
  <cp:revision>22</cp:revision>
  <dcterms:created xsi:type="dcterms:W3CDTF">2025-07-31T12:30:00Z</dcterms:created>
  <dcterms:modified xsi:type="dcterms:W3CDTF">2025-08-01T06:30:00Z</dcterms:modified>
</cp:coreProperties>
</file>