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858E6" w14:textId="77777777" w:rsidR="00C93230" w:rsidRDefault="002B669E">
      <w:pPr>
        <w:jc w:val="both"/>
        <w:rPr>
          <w:rFonts w:ascii="Times New Roman" w:hAnsi="Times New Roman" w:cs="Times New Roman"/>
          <w:b/>
          <w:bCs/>
          <w:sz w:val="24"/>
          <w:szCs w:val="24"/>
        </w:rPr>
      </w:pPr>
      <w:r>
        <w:rPr>
          <w:rFonts w:ascii="Times New Roman" w:hAnsi="Times New Roman" w:cs="Times New Roman"/>
          <w:b/>
          <w:bCs/>
          <w:sz w:val="24"/>
          <w:szCs w:val="24"/>
        </w:rPr>
        <w:t xml:space="preserve">Heterosis and Combining 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for Yield and its Attributing Traits</w:t>
      </w:r>
    </w:p>
    <w:p w14:paraId="451F5868" w14:textId="77777777" w:rsidR="00B7740C" w:rsidRDefault="00B7740C">
      <w:pPr>
        <w:jc w:val="both"/>
        <w:rPr>
          <w:rFonts w:ascii="Times New Roman" w:hAnsi="Times New Roman" w:cs="Times New Roman"/>
          <w:b/>
          <w:bCs/>
          <w:sz w:val="24"/>
          <w:szCs w:val="24"/>
        </w:rPr>
      </w:pPr>
    </w:p>
    <w:p w14:paraId="3C0BCD04" w14:textId="77777777" w:rsidR="00B7740C" w:rsidRDefault="00B7740C">
      <w:pPr>
        <w:jc w:val="both"/>
        <w:rPr>
          <w:rFonts w:ascii="Times New Roman" w:hAnsi="Times New Roman" w:cs="Times New Roman"/>
          <w:sz w:val="24"/>
          <w:szCs w:val="24"/>
        </w:rPr>
      </w:pPr>
      <w:bookmarkStart w:id="0" w:name="_GoBack"/>
      <w:bookmarkEnd w:id="0"/>
    </w:p>
    <w:p w14:paraId="51D1756D" w14:textId="77777777" w:rsidR="00C93230" w:rsidRDefault="002B669E">
      <w:pPr>
        <w:jc w:val="both"/>
        <w:rPr>
          <w:rFonts w:ascii="Times New Roman" w:hAnsi="Times New Roman" w:cs="Times New Roman"/>
          <w:sz w:val="24"/>
          <w:szCs w:val="24"/>
        </w:rPr>
      </w:pPr>
      <w:r>
        <w:rPr>
          <w:rFonts w:ascii="Times New Roman" w:hAnsi="Times New Roman" w:cs="Times New Roman"/>
          <w:sz w:val="24"/>
          <w:szCs w:val="24"/>
        </w:rPr>
        <w:t>Abstract</w:t>
      </w:r>
    </w:p>
    <w:p w14:paraId="6B92AC03" w14:textId="77777777" w:rsidR="00C93230" w:rsidRDefault="002B669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experiment consisted of 75 genotypes (21 parents + 54 F</w:t>
      </w:r>
      <w:r>
        <w:rPr>
          <w:rFonts w:ascii="Times New Roman" w:hAnsi="Times New Roman" w:cs="Times New Roman"/>
          <w:sz w:val="24"/>
          <w:szCs w:val="24"/>
          <w:vertAlign w:val="subscript"/>
        </w:rPr>
        <w:t>1</w:t>
      </w:r>
      <w:r>
        <w:rPr>
          <w:rFonts w:ascii="Times New Roman" w:hAnsi="Times New Roman" w:cs="Times New Roman"/>
          <w:sz w:val="24"/>
          <w:szCs w:val="24"/>
        </w:rPr>
        <w:t xml:space="preserve">s) was conducted in a randomized block design with three replications during </w:t>
      </w:r>
      <w:r>
        <w:rPr>
          <w:rFonts w:ascii="Times New Roman" w:hAnsi="Times New Roman" w:cs="Times New Roman"/>
          <w:i/>
          <w:iCs/>
          <w:sz w:val="24"/>
          <w:szCs w:val="24"/>
        </w:rPr>
        <w:t>Kharif</w:t>
      </w:r>
      <w:r>
        <w:rPr>
          <w:rFonts w:ascii="Times New Roman" w:hAnsi="Times New Roman" w:cs="Times New Roman"/>
          <w:sz w:val="24"/>
          <w:szCs w:val="24"/>
        </w:rPr>
        <w:t xml:space="preserve"> 2022 at Student’s Instructional Farm, C. S. Azad University of Agriculture and Technology, Kanpur to assess the Heterosis and Combining Ability different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genotypes. </w:t>
      </w:r>
      <w:r>
        <w:rPr>
          <w:rFonts w:ascii="Times New Roman" w:hAnsi="Times New Roman" w:cs="Times New Roman"/>
          <w:sz w:val="24"/>
          <w:szCs w:val="24"/>
          <w:lang w:val="en-US"/>
        </w:rPr>
        <w:t>The analysis indicates that the variance due to lines was significant for pod len</w:t>
      </w:r>
      <w:r>
        <w:rPr>
          <w:rFonts w:ascii="Times New Roman" w:hAnsi="Times New Roman" w:cs="Times New Roman"/>
          <w:sz w:val="24"/>
          <w:szCs w:val="24"/>
          <w:lang w:val="en-US"/>
        </w:rPr>
        <w:t>gth (cm) and biological yield per plant (g). Additionally, the variance due to testers was significant for several traits, including days to 50% flowering, number of pod clusters per plant, number of pods per plant, pod length (cm), number of seeds per pod</w:t>
      </w:r>
      <w:r>
        <w:rPr>
          <w:rFonts w:ascii="Times New Roman" w:hAnsi="Times New Roman" w:cs="Times New Roman"/>
          <w:sz w:val="24"/>
          <w:szCs w:val="24"/>
          <w:lang w:val="en-US"/>
        </w:rPr>
        <w:t xml:space="preserve">, 100 seed weight (g), and biological yield per plant (g). The mean sum of squares resulting from their interaction was significant for all traits studied. The significant and positive </w:t>
      </w:r>
      <w:proofErr w:type="spellStart"/>
      <w:r>
        <w:rPr>
          <w:rFonts w:ascii="Times New Roman" w:hAnsi="Times New Roman" w:cs="Times New Roman"/>
          <w:sz w:val="24"/>
          <w:szCs w:val="24"/>
          <w:lang w:val="en-US"/>
        </w:rPr>
        <w:t>gca</w:t>
      </w:r>
      <w:proofErr w:type="spellEnd"/>
      <w:r>
        <w:rPr>
          <w:rFonts w:ascii="Times New Roman" w:hAnsi="Times New Roman" w:cs="Times New Roman"/>
          <w:sz w:val="24"/>
          <w:szCs w:val="24"/>
          <w:lang w:val="en-US"/>
        </w:rPr>
        <w:t xml:space="preserve"> effects for grain per plant were exhibited by three lines </w:t>
      </w:r>
      <w:r>
        <w:rPr>
          <w:rFonts w:ascii="Times New Roman" w:hAnsi="Times New Roman" w:cs="Times New Roman"/>
          <w:i/>
          <w:iCs/>
          <w:sz w:val="24"/>
          <w:szCs w:val="24"/>
          <w:lang w:val="en-US"/>
        </w:rPr>
        <w:t xml:space="preserve">viz., </w:t>
      </w:r>
      <w:r>
        <w:rPr>
          <w:rFonts w:ascii="Times New Roman" w:hAnsi="Times New Roman" w:cs="Times New Roman"/>
          <w:sz w:val="24"/>
          <w:szCs w:val="24"/>
          <w:lang w:val="en-US"/>
        </w:rPr>
        <w:t xml:space="preserve">KM </w:t>
      </w:r>
      <w:r>
        <w:rPr>
          <w:rFonts w:ascii="Times New Roman" w:hAnsi="Times New Roman" w:cs="Times New Roman"/>
          <w:sz w:val="24"/>
          <w:szCs w:val="24"/>
          <w:lang w:val="en-US"/>
        </w:rPr>
        <w:t xml:space="preserve">2364, IPM 604 and NM 1705. The present investigation revealed that the seven cross combinations </w:t>
      </w:r>
      <w:r>
        <w:rPr>
          <w:rFonts w:ascii="Times New Roman" w:hAnsi="Times New Roman" w:cs="Times New Roman"/>
          <w:i/>
          <w:iCs/>
          <w:sz w:val="24"/>
          <w:szCs w:val="24"/>
          <w:lang w:val="en-US"/>
        </w:rPr>
        <w:t>viz</w:t>
      </w:r>
      <w:r>
        <w:rPr>
          <w:rFonts w:ascii="Times New Roman" w:hAnsi="Times New Roman" w:cs="Times New Roman"/>
          <w:sz w:val="24"/>
          <w:szCs w:val="24"/>
          <w:lang w:val="en-US"/>
        </w:rPr>
        <w:t xml:space="preserve">; KM 2448 x IPM 02-3, KM 2448 x KM 2195, KM 2449 x KM 2195, IPM 208 x PDM 139, IPM 604 x IPM 02-3, SML 1839 x PDM 139, PUSA 2071 x IPM 02-3 </w:t>
      </w:r>
      <w:r>
        <w:rPr>
          <w:rFonts w:ascii="Times New Roman" w:hAnsi="Times New Roman" w:cs="Times New Roman"/>
          <w:sz w:val="24"/>
          <w:szCs w:val="24"/>
        </w:rPr>
        <w:t>were good specifi</w:t>
      </w:r>
      <w:r>
        <w:rPr>
          <w:rFonts w:ascii="Times New Roman" w:hAnsi="Times New Roman" w:cs="Times New Roman"/>
          <w:sz w:val="24"/>
          <w:szCs w:val="24"/>
        </w:rPr>
        <w:t>c combiners for seed yield per plant. In present investigation hybrid, KM 2364 x PDM 139, having per se performance as well as the highest economic heterosis (27.18 %) for yield also revealed significant desirable heterotic effects for days to maturity, pl</w:t>
      </w:r>
      <w:r>
        <w:rPr>
          <w:rFonts w:ascii="Times New Roman" w:hAnsi="Times New Roman" w:cs="Times New Roman"/>
          <w:sz w:val="24"/>
          <w:szCs w:val="24"/>
        </w:rPr>
        <w:t>ant height, and harvest index. Similarly, the other best hybrid, PUSA 2072 x KM 2195, showing high per se coupled with high magnitude of economic heterosis (26.80%), also showed significant useful heterosis for days to maturity, plant height and harvest in</w:t>
      </w:r>
      <w:r>
        <w:rPr>
          <w:rFonts w:ascii="Times New Roman" w:hAnsi="Times New Roman" w:cs="Times New Roman"/>
          <w:sz w:val="24"/>
          <w:szCs w:val="24"/>
        </w:rPr>
        <w:t>dex.</w:t>
      </w:r>
    </w:p>
    <w:p w14:paraId="74DDF1FD" w14:textId="77777777" w:rsidR="00C93230" w:rsidRDefault="002B669E">
      <w:pPr>
        <w:pStyle w:val="Title"/>
        <w:spacing w:line="360" w:lineRule="auto"/>
        <w:jc w:val="both"/>
        <w:rPr>
          <w:rFonts w:eastAsia="SimSun"/>
          <w:sz w:val="24"/>
          <w:szCs w:val="24"/>
        </w:rPr>
      </w:pPr>
      <w:r>
        <w:rPr>
          <w:rFonts w:eastAsia="SimSun"/>
          <w:sz w:val="24"/>
          <w:szCs w:val="24"/>
        </w:rPr>
        <w:t>Introduction</w:t>
      </w:r>
    </w:p>
    <w:p w14:paraId="01995D57" w14:textId="77777777" w:rsidR="00C93230" w:rsidRDefault="002B669E">
      <w:pPr>
        <w:pStyle w:val="Title"/>
        <w:spacing w:line="360" w:lineRule="auto"/>
        <w:ind w:firstLine="718"/>
        <w:jc w:val="both"/>
        <w:rPr>
          <w:b w:val="0"/>
          <w:bCs w:val="0"/>
          <w:sz w:val="24"/>
          <w:szCs w:val="24"/>
        </w:rPr>
      </w:pPr>
      <w:r>
        <w:rPr>
          <w:b w:val="0"/>
          <w:bCs w:val="0"/>
          <w:sz w:val="24"/>
          <w:szCs w:val="24"/>
        </w:rPr>
        <w:t>India is the world's largest producer and consumer of pulses, accounting for 36.8% of the global cultivated area, 24.2% of global production, and 27% of global consumption. The country produces approximately 80% of the world's pigeon pea,</w:t>
      </w:r>
      <w:r>
        <w:rPr>
          <w:b w:val="0"/>
          <w:bCs w:val="0"/>
          <w:sz w:val="24"/>
          <w:szCs w:val="24"/>
        </w:rPr>
        <w:t xml:space="preserve"> 65% of chickpea, 37% of lentil, and 65– 70% of mung bean/urad bean. Pulses, known for their high grain protein content, are a crucial component of India's predominantly vegetarian diet. They play a vital role in addressing protein deficiency and malnutrit</w:t>
      </w:r>
      <w:r>
        <w:rPr>
          <w:b w:val="0"/>
          <w:bCs w:val="0"/>
          <w:sz w:val="24"/>
          <w:szCs w:val="24"/>
        </w:rPr>
        <w:t xml:space="preserve">ion, especially among the underprivileged. </w:t>
      </w:r>
      <w:proofErr w:type="spellStart"/>
      <w:r>
        <w:rPr>
          <w:b w:val="0"/>
          <w:bCs w:val="0"/>
          <w:sz w:val="24"/>
          <w:szCs w:val="24"/>
        </w:rPr>
        <w:t>Mungbean</w:t>
      </w:r>
      <w:proofErr w:type="spellEnd"/>
      <w:r>
        <w:rPr>
          <w:b w:val="0"/>
          <w:bCs w:val="0"/>
          <w:sz w:val="24"/>
          <w:szCs w:val="24"/>
        </w:rPr>
        <w:t xml:space="preserve"> (</w:t>
      </w:r>
      <w:r>
        <w:rPr>
          <w:b w:val="0"/>
          <w:bCs w:val="0"/>
          <w:i/>
          <w:iCs/>
          <w:sz w:val="24"/>
          <w:szCs w:val="24"/>
        </w:rPr>
        <w:t>Vigna radiata</w:t>
      </w:r>
      <w:r>
        <w:rPr>
          <w:b w:val="0"/>
          <w:bCs w:val="0"/>
          <w:sz w:val="24"/>
          <w:szCs w:val="24"/>
        </w:rPr>
        <w:t xml:space="preserve"> L. </w:t>
      </w:r>
      <w:r>
        <w:rPr>
          <w:b w:val="0"/>
          <w:bCs w:val="0"/>
          <w:sz w:val="24"/>
          <w:szCs w:val="24"/>
        </w:rPr>
        <w:lastRenderedPageBreak/>
        <w:t>Wilczek), also known as green gram, is a warm-season annual legume characterized by rapid growth. It has a short life span of 75–90 days and a small genome of 579 Mb, with a diploid chro</w:t>
      </w:r>
      <w:r>
        <w:rPr>
          <w:b w:val="0"/>
          <w:bCs w:val="0"/>
          <w:sz w:val="24"/>
          <w:szCs w:val="24"/>
        </w:rPr>
        <w:t xml:space="preserve">mosome number of 2n=2x=22 </w:t>
      </w:r>
      <w:r>
        <w:rPr>
          <w:sz w:val="24"/>
          <w:szCs w:val="24"/>
        </w:rPr>
        <w:t>(</w:t>
      </w:r>
      <w:proofErr w:type="spellStart"/>
      <w:r>
        <w:rPr>
          <w:sz w:val="24"/>
          <w:szCs w:val="24"/>
        </w:rPr>
        <w:t>Arumuganathan</w:t>
      </w:r>
      <w:proofErr w:type="spellEnd"/>
      <w:r>
        <w:rPr>
          <w:sz w:val="24"/>
          <w:szCs w:val="24"/>
        </w:rPr>
        <w:t xml:space="preserve"> and Earle, 1991; Kang </w:t>
      </w:r>
      <w:r>
        <w:rPr>
          <w:i/>
          <w:iCs/>
          <w:sz w:val="24"/>
          <w:szCs w:val="24"/>
        </w:rPr>
        <w:t>et al</w:t>
      </w:r>
      <w:r>
        <w:rPr>
          <w:sz w:val="24"/>
          <w:szCs w:val="24"/>
        </w:rPr>
        <w:t xml:space="preserve">., 2014; Liu M. S. </w:t>
      </w:r>
      <w:r>
        <w:rPr>
          <w:i/>
          <w:iCs/>
          <w:sz w:val="24"/>
          <w:szCs w:val="24"/>
        </w:rPr>
        <w:t>et al</w:t>
      </w:r>
      <w:r>
        <w:rPr>
          <w:sz w:val="24"/>
          <w:szCs w:val="24"/>
        </w:rPr>
        <w:t>., 2016)</w:t>
      </w:r>
      <w:r>
        <w:rPr>
          <w:b w:val="0"/>
          <w:bCs w:val="0"/>
          <w:sz w:val="24"/>
          <w:szCs w:val="24"/>
        </w:rPr>
        <w:t xml:space="preserve">. To design an efficient breeding program, understanding the nature of gene action governing yield and its components is essential. Gene effect studies aid </w:t>
      </w:r>
      <w:r>
        <w:rPr>
          <w:b w:val="0"/>
          <w:bCs w:val="0"/>
          <w:sz w:val="24"/>
          <w:szCs w:val="24"/>
        </w:rPr>
        <w:t>in selecting superior parents and determining specific combining ability (SCA) effects for superior hybrids. This information also helps estimate the magnitude of heterosis. The choice of breeding procedures depends on the type of gene action influencing y</w:t>
      </w:r>
      <w:r>
        <w:rPr>
          <w:b w:val="0"/>
          <w:bCs w:val="0"/>
          <w:sz w:val="24"/>
          <w:szCs w:val="24"/>
        </w:rPr>
        <w:t>ield and its component traits, which is evaluated through genetic variance components—additive and dominance variance.</w:t>
      </w:r>
    </w:p>
    <w:p w14:paraId="739E91C4" w14:textId="77777777" w:rsidR="00C93230" w:rsidRDefault="002B669E">
      <w:pPr>
        <w:pStyle w:val="Title"/>
        <w:spacing w:line="360" w:lineRule="auto"/>
        <w:jc w:val="both"/>
        <w:rPr>
          <w:sz w:val="24"/>
          <w:szCs w:val="24"/>
        </w:rPr>
      </w:pPr>
      <w:r>
        <w:rPr>
          <w:rFonts w:eastAsia="SimSun"/>
          <w:sz w:val="24"/>
          <w:szCs w:val="24"/>
        </w:rPr>
        <w:t>Materials &amp; Methods</w:t>
      </w:r>
    </w:p>
    <w:p w14:paraId="254B1121" w14:textId="77777777" w:rsidR="00C93230" w:rsidRDefault="002B669E">
      <w:pPr>
        <w:ind w:firstLine="2"/>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present investigation entitled </w:t>
      </w:r>
      <w:r>
        <w:rPr>
          <w:rFonts w:ascii="Times New Roman" w:hAnsi="Times New Roman" w:cs="Times New Roman"/>
          <w:b/>
          <w:sz w:val="24"/>
          <w:szCs w:val="24"/>
        </w:rPr>
        <w:t>“</w:t>
      </w:r>
      <w:r>
        <w:rPr>
          <w:rFonts w:ascii="Times New Roman" w:hAnsi="Times New Roman" w:cs="Times New Roman"/>
          <w:b/>
          <w:bCs/>
          <w:sz w:val="24"/>
          <w:szCs w:val="24"/>
        </w:rPr>
        <w:t xml:space="preserve">Heterosis and Combining Ability Analysis of </w:t>
      </w:r>
      <w:proofErr w:type="spellStart"/>
      <w:r>
        <w:rPr>
          <w:rFonts w:ascii="Times New Roman" w:hAnsi="Times New Roman" w:cs="Times New Roman"/>
          <w:b/>
          <w:bCs/>
          <w:sz w:val="24"/>
          <w:szCs w:val="24"/>
        </w:rPr>
        <w:t>Mungbean</w:t>
      </w:r>
      <w:proofErr w:type="spellEnd"/>
      <w:r>
        <w:rPr>
          <w:rFonts w:ascii="Times New Roman" w:hAnsi="Times New Roman" w:cs="Times New Roman"/>
          <w:b/>
          <w:bCs/>
          <w:sz w:val="24"/>
          <w:szCs w:val="24"/>
        </w:rPr>
        <w:t xml:space="preserve"> Genotypes for Yield and it</w:t>
      </w:r>
      <w:r>
        <w:rPr>
          <w:rFonts w:ascii="Times New Roman" w:hAnsi="Times New Roman" w:cs="Times New Roman"/>
          <w:b/>
          <w:bCs/>
          <w:sz w:val="24"/>
          <w:szCs w:val="24"/>
        </w:rPr>
        <w:t>s Attributing Traits</w:t>
      </w:r>
      <w:r>
        <w:rPr>
          <w:rFonts w:ascii="Times New Roman" w:hAnsi="Times New Roman" w:cs="Times New Roman"/>
          <w:b/>
          <w:sz w:val="24"/>
          <w:szCs w:val="24"/>
        </w:rPr>
        <w:t xml:space="preserve">” </w:t>
      </w:r>
      <w:r>
        <w:rPr>
          <w:rFonts w:ascii="Times New Roman" w:hAnsi="Times New Roman" w:cs="Times New Roman"/>
          <w:sz w:val="24"/>
          <w:szCs w:val="24"/>
        </w:rPr>
        <w:t xml:space="preserve">was carried out at Student’s Instructional Farm, Chandra Shekhar Azad University of Agriculture and Technology, Kanpur- 208 002 (U.P.) during </w:t>
      </w: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2022.</w:t>
      </w:r>
      <w:r>
        <w:rPr>
          <w:rFonts w:ascii="Times New Roman" w:hAnsi="Times New Roman" w:cs="Times New Roman"/>
          <w:sz w:val="24"/>
          <w:szCs w:val="24"/>
        </w:rPr>
        <w:tab/>
      </w:r>
    </w:p>
    <w:p w14:paraId="4BDCE6D8"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Geographically, the research farm is situated at 26.28 </w:t>
      </w:r>
      <w:r>
        <w:rPr>
          <w:rFonts w:ascii="Times New Roman" w:hAnsi="Times New Roman" w:cs="Times New Roman"/>
          <w:sz w:val="24"/>
          <w:szCs w:val="24"/>
          <w:vertAlign w:val="superscript"/>
        </w:rPr>
        <w:t>◦</w:t>
      </w:r>
      <w:r>
        <w:rPr>
          <w:rFonts w:ascii="Times New Roman" w:hAnsi="Times New Roman" w:cs="Times New Roman"/>
          <w:sz w:val="24"/>
          <w:szCs w:val="24"/>
        </w:rPr>
        <w:t xml:space="preserve">N latitude, 80.20 </w:t>
      </w:r>
      <w:r>
        <w:rPr>
          <w:rFonts w:ascii="Times New Roman" w:hAnsi="Times New Roman" w:cs="Times New Roman"/>
          <w:sz w:val="24"/>
          <w:szCs w:val="24"/>
          <w:vertAlign w:val="superscript"/>
        </w:rPr>
        <w:t>◦</w:t>
      </w:r>
      <w:r>
        <w:rPr>
          <w:rFonts w:ascii="Times New Roman" w:hAnsi="Times New Roman" w:cs="Times New Roman"/>
          <w:sz w:val="24"/>
          <w:szCs w:val="24"/>
        </w:rPr>
        <w:t xml:space="preserve">E longitude and about 126 meters above the sea level lying in the lower Ganges-Yamuna doab at the bank of Ganges River. This place falls in the Central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-ecological sub region (ICAR) and Upper Gangetic Plain Zone of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(Planning Commission).</w:t>
      </w:r>
    </w:p>
    <w:p w14:paraId="7490CDB9"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soil type of this site is deep, loamy with proper irrigation and drainage facility which is favourable for raising good crop. The soil type is sandy loam. The annual rainfall is about 1270 mm. The climate of distr</w:t>
      </w:r>
      <w:r>
        <w:rPr>
          <w:rFonts w:ascii="Times New Roman" w:hAnsi="Times New Roman" w:cs="Times New Roman"/>
          <w:sz w:val="24"/>
          <w:szCs w:val="24"/>
        </w:rPr>
        <w:t xml:space="preserve">ict Kanpur is semi-arid with hot summer and cold winter. </w:t>
      </w:r>
    </w:p>
    <w:p w14:paraId="72312991"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experiment there were 21 parents out of which 18 (KM 2364, KM 2419, KM 2438, KM 2439, KM 2448, KM 2449, KM 2450, KM 2452, HUM 230, IPM 208, IPM 325, IPM 604, SML 1839, SML 1723, PUSA 2071, P</w:t>
      </w:r>
      <w:r>
        <w:rPr>
          <w:rFonts w:ascii="Times New Roman" w:hAnsi="Times New Roman" w:cs="Times New Roman"/>
          <w:sz w:val="24"/>
          <w:szCs w:val="24"/>
          <w:lang w:val="en-US"/>
        </w:rPr>
        <w:t>USA 2072, NM 1705, NM 1903) were used as lines and 3 (PDM 139, IPM 02-3 and KM 2195) used as tester.</w:t>
      </w:r>
    </w:p>
    <w:p w14:paraId="63148726"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ab/>
      </w:r>
      <w:r>
        <w:rPr>
          <w:rFonts w:ascii="Times New Roman" w:hAnsi="Times New Roman" w:cs="Times New Roman"/>
          <w:sz w:val="24"/>
          <w:szCs w:val="24"/>
        </w:rPr>
        <w:t xml:space="preserve">All 18 lines and 3 testers were grown at student instructional farm (SIF) during </w:t>
      </w:r>
      <w:r>
        <w:rPr>
          <w:rFonts w:ascii="Times New Roman" w:hAnsi="Times New Roman" w:cs="Times New Roman"/>
          <w:i/>
          <w:iCs/>
          <w:sz w:val="24"/>
          <w:szCs w:val="24"/>
        </w:rPr>
        <w:t>Kharif</w:t>
      </w:r>
      <w:r>
        <w:rPr>
          <w:rFonts w:ascii="Times New Roman" w:hAnsi="Times New Roman" w:cs="Times New Roman"/>
          <w:sz w:val="24"/>
          <w:szCs w:val="24"/>
        </w:rPr>
        <w:t xml:space="preserve"> season 2021 for making crosses in line x tester mating design and </w:t>
      </w:r>
      <w:r>
        <w:rPr>
          <w:rFonts w:ascii="Times New Roman" w:hAnsi="Times New Roman" w:cs="Times New Roman"/>
          <w:sz w:val="24"/>
          <w:szCs w:val="24"/>
        </w:rPr>
        <w:t xml:space="preserve">resultant seeds of 54 hybrids as well as 21 parental lines were harvested separately. </w:t>
      </w:r>
    </w:p>
    <w:p w14:paraId="2591B72A" w14:textId="77777777" w:rsidR="00C93230" w:rsidRDefault="002B669E">
      <w:pPr>
        <w:spacing w:after="0" w:line="348"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sz w:val="24"/>
          <w:szCs w:val="24"/>
        </w:rPr>
        <w:t>The final trial comprising 75 treatments (21 parents + 54 F</w:t>
      </w:r>
      <w:r>
        <w:rPr>
          <w:rFonts w:ascii="Times New Roman" w:hAnsi="Times New Roman" w:cs="Times New Roman"/>
          <w:sz w:val="24"/>
          <w:szCs w:val="24"/>
          <w:vertAlign w:val="subscript"/>
        </w:rPr>
        <w:t>1</w:t>
      </w:r>
      <w:r>
        <w:rPr>
          <w:rFonts w:ascii="Times New Roman" w:hAnsi="Times New Roman" w:cs="Times New Roman"/>
          <w:sz w:val="24"/>
          <w:szCs w:val="24"/>
        </w:rPr>
        <w:t xml:space="preserve">s) was conducted in a randomized block design with three replications during </w:t>
      </w:r>
      <w:r>
        <w:rPr>
          <w:rFonts w:ascii="Times New Roman" w:hAnsi="Times New Roman" w:cs="Times New Roman"/>
          <w:i/>
          <w:iCs/>
          <w:sz w:val="24"/>
          <w:szCs w:val="24"/>
        </w:rPr>
        <w:t>Kharif</w:t>
      </w:r>
      <w:r>
        <w:rPr>
          <w:rFonts w:ascii="Times New Roman" w:hAnsi="Times New Roman" w:cs="Times New Roman"/>
          <w:sz w:val="24"/>
          <w:szCs w:val="24"/>
        </w:rPr>
        <w:t xml:space="preserve"> 2022 at Student’s Instr</w:t>
      </w:r>
      <w:r>
        <w:rPr>
          <w:rFonts w:ascii="Times New Roman" w:hAnsi="Times New Roman" w:cs="Times New Roman"/>
          <w:sz w:val="24"/>
          <w:szCs w:val="24"/>
        </w:rPr>
        <w:t>uctional Farm, C. S. Azad University of Agriculture and Technology, Kanpur. Each parent and F</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grown in single row plot.</w:t>
      </w:r>
    </w:p>
    <w:p w14:paraId="622C917C" w14:textId="77777777" w:rsidR="00C93230" w:rsidRDefault="002B669E">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Result and Discussion</w:t>
      </w:r>
    </w:p>
    <w:p w14:paraId="62D629F8" w14:textId="77777777" w:rsidR="00C93230" w:rsidRDefault="002B669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analysis of variance for combining ability, utilizing a Line × Tester mating design for thirteen traits, </w:t>
      </w:r>
      <w:r>
        <w:rPr>
          <w:rFonts w:ascii="Times New Roman" w:hAnsi="Times New Roman" w:cs="Times New Roman"/>
          <w:sz w:val="24"/>
          <w:szCs w:val="24"/>
          <w:lang w:val="en-US"/>
        </w:rPr>
        <w:t xml:space="preserve">is detailed in </w:t>
      </w:r>
      <w:r>
        <w:rPr>
          <w:rFonts w:ascii="Times New Roman" w:hAnsi="Times New Roman" w:cs="Times New Roman"/>
          <w:b/>
          <w:bCs/>
          <w:sz w:val="24"/>
          <w:szCs w:val="24"/>
          <w:lang w:val="en-US"/>
        </w:rPr>
        <w:t>Table 1</w:t>
      </w:r>
      <w:r>
        <w:rPr>
          <w:rFonts w:ascii="Times New Roman" w:hAnsi="Times New Roman" w:cs="Times New Roman"/>
          <w:sz w:val="24"/>
          <w:szCs w:val="24"/>
          <w:lang w:val="en-US"/>
        </w:rPr>
        <w:t>. The variance from crosses was divided into components attributable to lines, testers, and their interaction. The analysis indicates that the variance due to lines was significant for pod length (cm) and biological yield per plant (g</w:t>
      </w:r>
      <w:r>
        <w:rPr>
          <w:rFonts w:ascii="Times New Roman" w:hAnsi="Times New Roman" w:cs="Times New Roman"/>
          <w:sz w:val="24"/>
          <w:szCs w:val="24"/>
          <w:lang w:val="en-US"/>
        </w:rPr>
        <w:t>). Additionally, the variance due to testers was significant for several traits, including days to 50% flowering, number of pod clusters per plant, number of pods per plant, pod length (cm), number of seeds per pod, 100 seed weight (g), and biological yiel</w:t>
      </w:r>
      <w:r>
        <w:rPr>
          <w:rFonts w:ascii="Times New Roman" w:hAnsi="Times New Roman" w:cs="Times New Roman"/>
          <w:sz w:val="24"/>
          <w:szCs w:val="24"/>
          <w:lang w:val="en-US"/>
        </w:rPr>
        <w:t>d per plant (g). The mean sum of squares resulting from their interaction was significant for all traits studied.</w:t>
      </w:r>
    </w:p>
    <w:p w14:paraId="4D150CD3"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significant mean sum of squares for lines, testers, and their interaction suggests that both general combining ability (</w:t>
      </w:r>
      <w:proofErr w:type="spellStart"/>
      <w:r>
        <w:rPr>
          <w:rFonts w:ascii="Times New Roman" w:hAnsi="Times New Roman" w:cs="Times New Roman"/>
          <w:sz w:val="24"/>
          <w:szCs w:val="24"/>
          <w:lang w:val="en-US"/>
        </w:rPr>
        <w:t>gca</w:t>
      </w:r>
      <w:proofErr w:type="spellEnd"/>
      <w:r>
        <w:rPr>
          <w:rFonts w:ascii="Times New Roman" w:hAnsi="Times New Roman" w:cs="Times New Roman"/>
          <w:sz w:val="24"/>
          <w:szCs w:val="24"/>
          <w:lang w:val="en-US"/>
        </w:rPr>
        <w:t>) and specific</w:t>
      </w:r>
      <w:r>
        <w:rPr>
          <w:rFonts w:ascii="Times New Roman" w:hAnsi="Times New Roman" w:cs="Times New Roman"/>
          <w:sz w:val="24"/>
          <w:szCs w:val="24"/>
          <w:lang w:val="en-US"/>
        </w:rPr>
        <w:t xml:space="preserve"> combining ability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variances play a crucial role in the inheritance of all the characters analyzed. These findings align with the research conducted by </w:t>
      </w:r>
      <w:r>
        <w:rPr>
          <w:rFonts w:ascii="Times New Roman" w:hAnsi="Times New Roman" w:cs="Times New Roman"/>
          <w:b/>
          <w:bCs/>
          <w:sz w:val="24"/>
          <w:szCs w:val="24"/>
          <w:lang w:val="en-US"/>
        </w:rPr>
        <w:t xml:space="preserve">Chavan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(2019), Mohan and </w:t>
      </w:r>
      <w:proofErr w:type="spellStart"/>
      <w:r>
        <w:rPr>
          <w:rFonts w:ascii="Times New Roman" w:hAnsi="Times New Roman" w:cs="Times New Roman"/>
          <w:b/>
          <w:bCs/>
          <w:sz w:val="24"/>
          <w:szCs w:val="24"/>
          <w:lang w:val="en-US"/>
        </w:rPr>
        <w:t>Sheeba</w:t>
      </w:r>
      <w:proofErr w:type="spellEnd"/>
      <w:r>
        <w:rPr>
          <w:rFonts w:ascii="Times New Roman" w:hAnsi="Times New Roman" w:cs="Times New Roman"/>
          <w:b/>
          <w:bCs/>
          <w:sz w:val="24"/>
          <w:szCs w:val="24"/>
          <w:lang w:val="en-US"/>
        </w:rPr>
        <w:t xml:space="preserve"> (2019), </w:t>
      </w:r>
      <w:proofErr w:type="spellStart"/>
      <w:r>
        <w:rPr>
          <w:rFonts w:ascii="Times New Roman" w:hAnsi="Times New Roman" w:cs="Times New Roman"/>
          <w:b/>
          <w:bCs/>
          <w:sz w:val="24"/>
          <w:szCs w:val="24"/>
          <w:lang w:val="en-US"/>
        </w:rPr>
        <w:t>Narasimhulu</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(2016)</w:t>
      </w:r>
      <w:r>
        <w:rPr>
          <w:rFonts w:ascii="Times New Roman" w:hAnsi="Times New Roman" w:cs="Times New Roman"/>
          <w:sz w:val="24"/>
          <w:szCs w:val="24"/>
          <w:lang w:val="en-US"/>
        </w:rPr>
        <w:t xml:space="preserve"> and </w:t>
      </w:r>
      <w:r>
        <w:rPr>
          <w:rFonts w:ascii="Times New Roman" w:hAnsi="Times New Roman" w:cs="Times New Roman"/>
          <w:b/>
          <w:bCs/>
          <w:sz w:val="24"/>
          <w:szCs w:val="24"/>
          <w:lang w:val="en-US"/>
        </w:rPr>
        <w:t xml:space="preserve">Kakde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(2019)</w:t>
      </w:r>
      <w:r>
        <w:rPr>
          <w:rFonts w:ascii="Times New Roman" w:hAnsi="Times New Roman" w:cs="Times New Roman"/>
          <w:sz w:val="24"/>
          <w:szCs w:val="24"/>
          <w:lang w:val="en-US"/>
        </w:rPr>
        <w:t>.</w:t>
      </w:r>
    </w:p>
    <w:p w14:paraId="3B99CC8D" w14:textId="77777777" w:rsidR="00C93230" w:rsidRDefault="002B669E">
      <w:pPr>
        <w:spacing w:after="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b/>
        <w:t>The analysis of combining ability serves as an effective method for assessing the genetic potential of parent plants and their hybrids, facilitating their use in breeding programs. This approach also yields insights into the gene effects that govern the i</w:t>
      </w:r>
      <w:r>
        <w:rPr>
          <w:rFonts w:ascii="Times New Roman" w:hAnsi="Times New Roman" w:cs="Times New Roman"/>
          <w:sz w:val="24"/>
          <w:szCs w:val="24"/>
          <w:lang w:val="en-US"/>
        </w:rPr>
        <w:t xml:space="preserve">nheritance of various traits, which is crucial for formulating appropriate breeding strategies. Numerous studies have highlighted the importance of selecting parents based on combining ability during hybridization programs for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as documented in th</w:t>
      </w:r>
      <w:r>
        <w:rPr>
          <w:rFonts w:ascii="Times New Roman" w:hAnsi="Times New Roman" w:cs="Times New Roman"/>
          <w:sz w:val="24"/>
          <w:szCs w:val="24"/>
          <w:lang w:val="en-US"/>
        </w:rPr>
        <w:t>e literature. Among the various methods for conducting combining ability analysis, the line × tester analysis (</w:t>
      </w:r>
      <w:r>
        <w:rPr>
          <w:rFonts w:ascii="Times New Roman" w:hAnsi="Times New Roman" w:cs="Times New Roman"/>
          <w:b/>
          <w:bCs/>
          <w:sz w:val="24"/>
          <w:szCs w:val="24"/>
          <w:lang w:val="en-US"/>
        </w:rPr>
        <w:t>Kempthorne, 1957</w:t>
      </w:r>
      <w:r>
        <w:rPr>
          <w:rFonts w:ascii="Times New Roman" w:hAnsi="Times New Roman" w:cs="Times New Roman"/>
          <w:sz w:val="24"/>
          <w:szCs w:val="24"/>
          <w:lang w:val="en-US"/>
        </w:rPr>
        <w:t>) has been extensively employed to evaluate germplasm and identify promising donor parents and their hybrids for breeding initiat</w:t>
      </w:r>
      <w:r>
        <w:rPr>
          <w:rFonts w:ascii="Times New Roman" w:hAnsi="Times New Roman" w:cs="Times New Roman"/>
          <w:sz w:val="24"/>
          <w:szCs w:val="24"/>
          <w:lang w:val="en-US"/>
        </w:rPr>
        <w:t xml:space="preserve">ives across multiple crops, including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Similar findings have been reported by </w:t>
      </w:r>
      <w:r>
        <w:rPr>
          <w:rFonts w:ascii="Times New Roman" w:hAnsi="Times New Roman" w:cs="Times New Roman"/>
          <w:b/>
          <w:bCs/>
          <w:sz w:val="24"/>
          <w:szCs w:val="24"/>
          <w:lang w:val="en-US"/>
        </w:rPr>
        <w:t xml:space="preserve">Katiyar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(2015), </w:t>
      </w:r>
      <w:proofErr w:type="spellStart"/>
      <w:r>
        <w:rPr>
          <w:rFonts w:ascii="Times New Roman" w:hAnsi="Times New Roman" w:cs="Times New Roman"/>
          <w:b/>
          <w:bCs/>
          <w:sz w:val="24"/>
          <w:szCs w:val="24"/>
          <w:lang w:val="en-US"/>
        </w:rPr>
        <w:t>Surashe</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(2017), Kumar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(2018), and </w:t>
      </w:r>
      <w:proofErr w:type="spellStart"/>
      <w:r>
        <w:rPr>
          <w:rFonts w:ascii="Times New Roman" w:hAnsi="Times New Roman" w:cs="Times New Roman"/>
          <w:b/>
          <w:bCs/>
          <w:sz w:val="24"/>
          <w:szCs w:val="24"/>
          <w:lang w:val="en-US"/>
        </w:rPr>
        <w:t>Kohakade</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(2021).</w:t>
      </w:r>
    </w:p>
    <w:p w14:paraId="16490528"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The success of any plant breeding program is significantly influenced by </w:t>
      </w:r>
      <w:r>
        <w:rPr>
          <w:rFonts w:ascii="Times New Roman" w:hAnsi="Times New Roman" w:cs="Times New Roman"/>
          <w:sz w:val="24"/>
          <w:szCs w:val="24"/>
          <w:lang w:val="en-US"/>
        </w:rPr>
        <w:t>the careful selection of parent plants. Relying solely on the individual performance of parents may not be adequate for producing heterotic hybrids. Understanding general combining ability (GCA) in conjunction with high individual performance can facilitat</w:t>
      </w:r>
      <w:r>
        <w:rPr>
          <w:rFonts w:ascii="Times New Roman" w:hAnsi="Times New Roman" w:cs="Times New Roman"/>
          <w:sz w:val="24"/>
          <w:szCs w:val="24"/>
          <w:lang w:val="en-US"/>
        </w:rPr>
        <w:t xml:space="preserve">e the identification of potential parents that possess a rich pool of superior genes </w:t>
      </w:r>
      <w:r>
        <w:rPr>
          <w:rFonts w:ascii="Times New Roman" w:hAnsi="Times New Roman" w:cs="Times New Roman"/>
          <w:b/>
          <w:bCs/>
          <w:sz w:val="24"/>
          <w:szCs w:val="24"/>
          <w:lang w:val="en-US"/>
        </w:rPr>
        <w:t xml:space="preserve">(Singh and </w:t>
      </w:r>
      <w:proofErr w:type="spellStart"/>
      <w:r>
        <w:rPr>
          <w:rFonts w:ascii="Times New Roman" w:hAnsi="Times New Roman" w:cs="Times New Roman"/>
          <w:b/>
          <w:bCs/>
          <w:sz w:val="24"/>
          <w:szCs w:val="24"/>
          <w:lang w:val="en-US"/>
        </w:rPr>
        <w:t>Harisingh</w:t>
      </w:r>
      <w:proofErr w:type="spellEnd"/>
      <w:r>
        <w:rPr>
          <w:rFonts w:ascii="Times New Roman" w:hAnsi="Times New Roman" w:cs="Times New Roman"/>
          <w:b/>
          <w:bCs/>
          <w:sz w:val="24"/>
          <w:szCs w:val="24"/>
          <w:lang w:val="en-US"/>
        </w:rPr>
        <w:t>, 1985).</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 xml:space="preserve">Chandra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(1969) </w:t>
      </w:r>
      <w:r>
        <w:rPr>
          <w:rFonts w:ascii="Times New Roman" w:hAnsi="Times New Roman" w:cs="Times New Roman"/>
          <w:sz w:val="24"/>
          <w:szCs w:val="24"/>
          <w:lang w:val="en-US"/>
        </w:rPr>
        <w:t xml:space="preserve">recommended utilizing combining ability studies as a criterion for parent selection. GCA is </w:t>
      </w:r>
      <w:r>
        <w:rPr>
          <w:rFonts w:ascii="Times New Roman" w:hAnsi="Times New Roman" w:cs="Times New Roman"/>
          <w:sz w:val="24"/>
          <w:szCs w:val="24"/>
          <w:lang w:val="en-US"/>
        </w:rPr>
        <w:lastRenderedPageBreak/>
        <w:t>primarily associated with th</w:t>
      </w:r>
      <w:r>
        <w:rPr>
          <w:rFonts w:ascii="Times New Roman" w:hAnsi="Times New Roman" w:cs="Times New Roman"/>
          <w:sz w:val="24"/>
          <w:szCs w:val="24"/>
          <w:lang w:val="en-US"/>
        </w:rPr>
        <w:t xml:space="preserve">e additive effects of genes, making it a reliable and effective method for selection </w:t>
      </w:r>
      <w:r>
        <w:rPr>
          <w:rFonts w:ascii="Times New Roman" w:hAnsi="Times New Roman" w:cs="Times New Roman"/>
          <w:b/>
          <w:bCs/>
          <w:sz w:val="24"/>
          <w:szCs w:val="24"/>
          <w:lang w:val="en-US"/>
        </w:rPr>
        <w:t>(Sprague and Tatum, 1942).</w:t>
      </w:r>
      <w:r>
        <w:rPr>
          <w:rFonts w:ascii="Times New Roman" w:hAnsi="Times New Roman" w:cs="Times New Roman"/>
          <w:sz w:val="24"/>
          <w:szCs w:val="24"/>
          <w:lang w:val="en-US"/>
        </w:rPr>
        <w:t xml:space="preserve"> The GCA of parents for a specific trait </w:t>
      </w:r>
      <w:proofErr w:type="gramStart"/>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likely to influence the specific combining ability (SCA) of particular cross combinations due to inte</w:t>
      </w:r>
      <w:r>
        <w:rPr>
          <w:rFonts w:ascii="Times New Roman" w:hAnsi="Times New Roman" w:cs="Times New Roman"/>
          <w:sz w:val="24"/>
          <w:szCs w:val="24"/>
          <w:lang w:val="en-US"/>
        </w:rPr>
        <w:t>raction effects. Therefore, selecting parents based on GCA effects is crucial in plant breeding programs.</w:t>
      </w:r>
    </w:p>
    <w:p w14:paraId="0A579166"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demonstrate the genetic potential of parents for hybridization, the GCA effects of 21 parents (comprising 18 lines and 3 testers) across thirteen t</w:t>
      </w:r>
      <w:r>
        <w:rPr>
          <w:rFonts w:ascii="Times New Roman" w:hAnsi="Times New Roman" w:cs="Times New Roman"/>
          <w:sz w:val="24"/>
          <w:szCs w:val="24"/>
          <w:lang w:val="en-US"/>
        </w:rPr>
        <w:t xml:space="preserve">raits were evaluated. The GCA </w:t>
      </w:r>
      <w:r>
        <w:rPr>
          <w:rFonts w:ascii="Times New Roman" w:hAnsi="Times New Roman" w:cs="Times New Roman"/>
          <w:sz w:val="24"/>
          <w:szCs w:val="24"/>
        </w:rPr>
        <w:t>estimates</w:t>
      </w:r>
      <w:r>
        <w:rPr>
          <w:rFonts w:ascii="Times New Roman" w:hAnsi="Times New Roman" w:cs="Times New Roman"/>
          <w:sz w:val="24"/>
          <w:szCs w:val="24"/>
          <w:lang w:val="en-US"/>
        </w:rPr>
        <w:t xml:space="preserve"> for all traits presented in </w:t>
      </w:r>
      <w:r>
        <w:rPr>
          <w:rFonts w:ascii="Times New Roman" w:hAnsi="Times New Roman" w:cs="Times New Roman"/>
          <w:b/>
          <w:bCs/>
          <w:sz w:val="24"/>
          <w:szCs w:val="24"/>
          <w:lang w:val="en-US"/>
        </w:rPr>
        <w:t>Table 1</w:t>
      </w:r>
      <w:r>
        <w:rPr>
          <w:rFonts w:ascii="Times New Roman" w:hAnsi="Times New Roman" w:cs="Times New Roman"/>
          <w:sz w:val="24"/>
          <w:szCs w:val="24"/>
          <w:lang w:val="en-US"/>
        </w:rPr>
        <w:t xml:space="preserve"> indicated that none of the parents excelled as good general combiners for all traits.</w:t>
      </w:r>
      <w:r>
        <w:rPr>
          <w:rFonts w:ascii="Times New Roman" w:hAnsi="Times New Roman" w:cs="Times New Roman"/>
          <w:sz w:val="24"/>
          <w:szCs w:val="24"/>
          <w:lang w:val="en-US"/>
        </w:rPr>
        <w:tab/>
      </w:r>
    </w:p>
    <w:p w14:paraId="5C719C91"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significant and positive </w:t>
      </w:r>
      <w:proofErr w:type="spellStart"/>
      <w:r>
        <w:rPr>
          <w:rFonts w:ascii="Times New Roman" w:hAnsi="Times New Roman" w:cs="Times New Roman"/>
          <w:sz w:val="24"/>
          <w:szCs w:val="24"/>
          <w:lang w:val="en-US"/>
        </w:rPr>
        <w:t>gca</w:t>
      </w:r>
      <w:proofErr w:type="spellEnd"/>
      <w:r>
        <w:rPr>
          <w:rFonts w:ascii="Times New Roman" w:hAnsi="Times New Roman" w:cs="Times New Roman"/>
          <w:sz w:val="24"/>
          <w:szCs w:val="24"/>
          <w:lang w:val="en-US"/>
        </w:rPr>
        <w:t xml:space="preserve"> effects for grain per plant were exhibited by three lines </w:t>
      </w:r>
      <w:r>
        <w:rPr>
          <w:rFonts w:ascii="Times New Roman" w:hAnsi="Times New Roman" w:cs="Times New Roman"/>
          <w:i/>
          <w:iCs/>
          <w:sz w:val="24"/>
          <w:szCs w:val="24"/>
          <w:lang w:val="en-US"/>
        </w:rPr>
        <w:t>v</w:t>
      </w:r>
      <w:r>
        <w:rPr>
          <w:rFonts w:ascii="Times New Roman" w:hAnsi="Times New Roman" w:cs="Times New Roman"/>
          <w:i/>
          <w:iCs/>
          <w:sz w:val="24"/>
          <w:szCs w:val="24"/>
          <w:lang w:val="en-US"/>
        </w:rPr>
        <w:t xml:space="preserve">iz., </w:t>
      </w:r>
      <w:r>
        <w:rPr>
          <w:rFonts w:ascii="Times New Roman" w:hAnsi="Times New Roman" w:cs="Times New Roman"/>
          <w:sz w:val="24"/>
          <w:szCs w:val="24"/>
          <w:lang w:val="en-US"/>
        </w:rPr>
        <w:t>KM 2364, IPM 604 and NM 1705. The genotype, IPM 604 was good general combiner for days to maturity, number of pod clusters per plant, number of pods per plant, pod length, number of seeds per pod, biological yield per plant and protein content, genoty</w:t>
      </w:r>
      <w:r>
        <w:rPr>
          <w:rFonts w:ascii="Times New Roman" w:hAnsi="Times New Roman" w:cs="Times New Roman"/>
          <w:sz w:val="24"/>
          <w:szCs w:val="24"/>
          <w:lang w:val="en-US"/>
        </w:rPr>
        <w:t>pe NM 1705 for days to maturity, number of pod clusters per plant, number of pods per plant, pod length and biological yield per plant. KM 2364 was average general combiner for number of primary branches per plant, biological yield per plant and harvest in</w:t>
      </w:r>
      <w:r>
        <w:rPr>
          <w:rFonts w:ascii="Times New Roman" w:hAnsi="Times New Roman" w:cs="Times New Roman"/>
          <w:sz w:val="24"/>
          <w:szCs w:val="24"/>
          <w:lang w:val="en-US"/>
        </w:rPr>
        <w:t>dex, similarly, IPM 604 was average general combiner for plant height, number of primary branches per plant and 100 seed weight, and NM 1705 was average general combiner for days to 50% flowering, plant height, number of seeds per pod, 100 seed weight, har</w:t>
      </w:r>
      <w:r>
        <w:rPr>
          <w:rFonts w:ascii="Times New Roman" w:hAnsi="Times New Roman" w:cs="Times New Roman"/>
          <w:sz w:val="24"/>
          <w:szCs w:val="24"/>
          <w:lang w:val="en-US"/>
        </w:rPr>
        <w:t xml:space="preserve">vest index and protein content. These suggested that these genotypes could be better choice for developing early maturity as well as yield enhancement in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w:t>
      </w:r>
    </w:p>
    <w:p w14:paraId="0D904E74"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available literature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(2024), Rather (2023),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w:t>
      </w:r>
      <w:r>
        <w:rPr>
          <w:rFonts w:ascii="Times New Roman" w:hAnsi="Times New Roman" w:cs="Times New Roman"/>
          <w:sz w:val="24"/>
          <w:szCs w:val="24"/>
        </w:rPr>
        <w:t xml:space="preserve">and </w:t>
      </w:r>
      <w:proofErr w:type="spellStart"/>
      <w:r>
        <w:rPr>
          <w:rFonts w:ascii="Times New Roman" w:hAnsi="Times New Roman" w:cs="Times New Roman"/>
          <w:b/>
          <w:bCs/>
          <w:sz w:val="24"/>
          <w:szCs w:val="24"/>
          <w:lang w:val="en-US"/>
        </w:rPr>
        <w:t>Samantaray</w:t>
      </w:r>
      <w:proofErr w:type="spellEnd"/>
      <w:r>
        <w:rPr>
          <w:rFonts w:ascii="Times New Roman" w:hAnsi="Times New Roman" w:cs="Times New Roman"/>
          <w:b/>
          <w:bCs/>
          <w:sz w:val="24"/>
          <w:szCs w:val="24"/>
          <w:lang w:val="en-US"/>
        </w:rPr>
        <w:t xml:space="preserve"> </w:t>
      </w:r>
      <w:r>
        <w:rPr>
          <w:rFonts w:ascii="Times New Roman" w:hAnsi="Times New Roman" w:cs="Times New Roman"/>
          <w:b/>
          <w:bCs/>
          <w:i/>
          <w:iCs/>
          <w:sz w:val="24"/>
          <w:szCs w:val="24"/>
          <w:lang w:val="en-US"/>
        </w:rPr>
        <w:t>et al</w:t>
      </w:r>
      <w:r>
        <w:rPr>
          <w:rFonts w:ascii="Times New Roman" w:hAnsi="Times New Roman" w:cs="Times New Roman"/>
          <w:b/>
          <w:bCs/>
          <w:sz w:val="24"/>
          <w:szCs w:val="24"/>
          <w:lang w:val="en-US"/>
        </w:rPr>
        <w:t xml:space="preserve">. (2018) </w:t>
      </w:r>
      <w:r>
        <w:rPr>
          <w:rFonts w:ascii="Times New Roman" w:hAnsi="Times New Roman" w:cs="Times New Roman"/>
          <w:sz w:val="24"/>
          <w:szCs w:val="24"/>
          <w:lang w:val="en-US"/>
        </w:rPr>
        <w:t xml:space="preserve">also reported significant and positive </w:t>
      </w:r>
      <w:proofErr w:type="spellStart"/>
      <w:r>
        <w:rPr>
          <w:rFonts w:ascii="Times New Roman" w:hAnsi="Times New Roman" w:cs="Times New Roman"/>
          <w:sz w:val="24"/>
          <w:szCs w:val="24"/>
          <w:lang w:val="en-US"/>
        </w:rPr>
        <w:t>gca</w:t>
      </w:r>
      <w:proofErr w:type="spellEnd"/>
      <w:r>
        <w:rPr>
          <w:rFonts w:ascii="Times New Roman" w:hAnsi="Times New Roman" w:cs="Times New Roman"/>
          <w:sz w:val="24"/>
          <w:szCs w:val="24"/>
          <w:lang w:val="en-US"/>
        </w:rPr>
        <w:t xml:space="preserve"> effects for seed yield and yield components in different genotypes of mung bean.</w:t>
      </w:r>
    </w:p>
    <w:p w14:paraId="741E8191" w14:textId="77777777" w:rsidR="00C93230" w:rsidRDefault="002B669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three lines mentioned above demonstrate pos</w:t>
      </w:r>
      <w:r>
        <w:rPr>
          <w:rFonts w:ascii="Times New Roman" w:hAnsi="Times New Roman" w:cs="Times New Roman"/>
          <w:sz w:val="24"/>
          <w:szCs w:val="24"/>
          <w:lang w:val="en-US"/>
        </w:rPr>
        <w:t>itive and significant general combining ability (GCA) effects for seed yield per plant and other key traits discussed in the preceding paragraphs. These lines could be valuable candidates for hybridization or multiple crossing programs aimed at producing h</w:t>
      </w:r>
      <w:r>
        <w:rPr>
          <w:rFonts w:ascii="Times New Roman" w:hAnsi="Times New Roman" w:cs="Times New Roman"/>
          <w:sz w:val="24"/>
          <w:szCs w:val="24"/>
          <w:lang w:val="en-US"/>
        </w:rPr>
        <w:t xml:space="preserve">igh-yielding varieties or transgressive </w:t>
      </w:r>
      <w:proofErr w:type="spellStart"/>
      <w:r>
        <w:rPr>
          <w:rFonts w:ascii="Times New Roman" w:hAnsi="Times New Roman" w:cs="Times New Roman"/>
          <w:sz w:val="24"/>
          <w:szCs w:val="24"/>
          <w:lang w:val="en-US"/>
        </w:rPr>
        <w:t>segregants</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development. </w:t>
      </w:r>
    </w:p>
    <w:p w14:paraId="515D982D"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promising F</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hybrids showing substantial significant combining ability (SCA) effects in a favorable direction could be integrated into future </w:t>
      </w:r>
      <w:proofErr w:type="spellStart"/>
      <w:r>
        <w:rPr>
          <w:rFonts w:ascii="Times New Roman" w:hAnsi="Times New Roman" w:cs="Times New Roman"/>
          <w:sz w:val="24"/>
          <w:szCs w:val="24"/>
          <w:lang w:val="en-US"/>
        </w:rPr>
        <w:t>mungbean</w:t>
      </w:r>
      <w:proofErr w:type="spellEnd"/>
      <w:r>
        <w:rPr>
          <w:rFonts w:ascii="Times New Roman" w:hAnsi="Times New Roman" w:cs="Times New Roman"/>
          <w:sz w:val="24"/>
          <w:szCs w:val="24"/>
          <w:lang w:val="en-US"/>
        </w:rPr>
        <w:t xml:space="preserve"> enhancement programs. T</w:t>
      </w:r>
      <w:r>
        <w:rPr>
          <w:rFonts w:ascii="Times New Roman" w:hAnsi="Times New Roman" w:cs="Times New Roman"/>
          <w:sz w:val="24"/>
          <w:szCs w:val="24"/>
          <w:lang w:val="en-US"/>
        </w:rPr>
        <w:t xml:space="preserve">he </w:t>
      </w:r>
      <w:r>
        <w:rPr>
          <w:rFonts w:ascii="Times New Roman" w:hAnsi="Times New Roman" w:cs="Times New Roman"/>
          <w:sz w:val="24"/>
          <w:szCs w:val="24"/>
          <w:lang w:val="en-US"/>
        </w:rPr>
        <w:lastRenderedPageBreak/>
        <w:t xml:space="preserve">general and specific combining abilities are linked to interaction effects, likely resulting from dominance and epistatic components of genetic variation that are inherently non-fixable. The advantages of the notable and positive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effects in a desira</w:t>
      </w:r>
      <w:r>
        <w:rPr>
          <w:rFonts w:ascii="Times New Roman" w:hAnsi="Times New Roman" w:cs="Times New Roman"/>
          <w:sz w:val="24"/>
          <w:szCs w:val="24"/>
          <w:lang w:val="en-US"/>
        </w:rPr>
        <w:t xml:space="preserve">ble direction are detailed in </w:t>
      </w:r>
      <w:r>
        <w:rPr>
          <w:rFonts w:ascii="Times New Roman" w:hAnsi="Times New Roman" w:cs="Times New Roman"/>
          <w:b/>
          <w:bCs/>
          <w:sz w:val="24"/>
          <w:szCs w:val="24"/>
          <w:lang w:val="en-US"/>
        </w:rPr>
        <w:t>Table 2</w:t>
      </w:r>
      <w:r>
        <w:rPr>
          <w:rFonts w:ascii="Times New Roman" w:hAnsi="Times New Roman" w:cs="Times New Roman"/>
          <w:sz w:val="24"/>
          <w:szCs w:val="24"/>
          <w:lang w:val="en-US"/>
        </w:rPr>
        <w:t>.</w:t>
      </w:r>
    </w:p>
    <w:p w14:paraId="0EA3E3F9" w14:textId="77777777" w:rsidR="00C93230" w:rsidRDefault="002B669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present investigation revealed that the seven cross combinations </w:t>
      </w:r>
      <w:r>
        <w:rPr>
          <w:rFonts w:ascii="Times New Roman" w:hAnsi="Times New Roman" w:cs="Times New Roman"/>
          <w:i/>
          <w:iCs/>
          <w:sz w:val="24"/>
          <w:szCs w:val="24"/>
          <w:lang w:val="en-US"/>
        </w:rPr>
        <w:t>viz</w:t>
      </w:r>
      <w:r>
        <w:rPr>
          <w:rFonts w:ascii="Times New Roman" w:hAnsi="Times New Roman" w:cs="Times New Roman"/>
          <w:sz w:val="24"/>
          <w:szCs w:val="24"/>
          <w:lang w:val="en-US"/>
        </w:rPr>
        <w:t xml:space="preserve">; KM 2448 x IPM 02-3, KM 2448 x KM 2195, KM 2449 x KM 2195, IPM 208 x PDM 139, IPM 604 x IPM 02-3, SML 1839 x PDM 139, PUSA 2071 x IPM 02-3 </w:t>
      </w:r>
      <w:r>
        <w:rPr>
          <w:rFonts w:ascii="Times New Roman" w:hAnsi="Times New Roman" w:cs="Times New Roman"/>
          <w:sz w:val="24"/>
          <w:szCs w:val="24"/>
        </w:rPr>
        <w:t>were</w:t>
      </w:r>
      <w:r>
        <w:rPr>
          <w:rFonts w:ascii="Times New Roman" w:hAnsi="Times New Roman" w:cs="Times New Roman"/>
          <w:sz w:val="24"/>
          <w:szCs w:val="24"/>
        </w:rPr>
        <w:t xml:space="preserve"> good specific combiners for seed yield per plant. Along with seed yield per plant cross combinations; KM 2448 x IPM 02-3 was  also good specific combiner for number of pods per plant and biological yield per plant, </w:t>
      </w:r>
      <w:r>
        <w:rPr>
          <w:rFonts w:ascii="Times New Roman" w:hAnsi="Times New Roman" w:cs="Times New Roman"/>
          <w:sz w:val="24"/>
          <w:szCs w:val="24"/>
          <w:lang w:val="en-US"/>
        </w:rPr>
        <w:t>KM 2448 x KM 2195 for number of pods per</w:t>
      </w:r>
      <w:r>
        <w:rPr>
          <w:rFonts w:ascii="Times New Roman" w:hAnsi="Times New Roman" w:cs="Times New Roman"/>
          <w:sz w:val="24"/>
          <w:szCs w:val="24"/>
          <w:lang w:val="en-US"/>
        </w:rPr>
        <w:t xml:space="preserve"> plant and pod length, IPM 208 x PDM 139 for days to maturity, pod length and number of seeds per pod, IPM 604 x IPM 02-3 for days to maturity, SML 1839 x PDM 139 for days to flowering and biological yield per plant, PUSA 2071 x IPM 02-3 for number of seed</w:t>
      </w:r>
      <w:r>
        <w:rPr>
          <w:rFonts w:ascii="Times New Roman" w:hAnsi="Times New Roman" w:cs="Times New Roman"/>
          <w:sz w:val="24"/>
          <w:szCs w:val="24"/>
          <w:lang w:val="en-US"/>
        </w:rPr>
        <w:t>s per pod, 100 seed weight and harvest index.</w:t>
      </w:r>
      <w:r>
        <w:rPr>
          <w:sz w:val="24"/>
          <w:szCs w:val="24"/>
        </w:rPr>
        <w:t xml:space="preserve"> </w:t>
      </w:r>
      <w:r>
        <w:rPr>
          <w:rFonts w:ascii="Times New Roman" w:hAnsi="Times New Roman" w:cs="Times New Roman"/>
          <w:sz w:val="24"/>
          <w:szCs w:val="24"/>
          <w:lang w:val="en-US"/>
        </w:rPr>
        <w:t>The specific combining ability (SCA) effect of crosses serves as a valuable estimate for identifying optimal cross combinations. A high SCA indicates a strong heterotic response; however, this does not necessar</w:t>
      </w:r>
      <w:r>
        <w:rPr>
          <w:rFonts w:ascii="Times New Roman" w:hAnsi="Times New Roman" w:cs="Times New Roman"/>
          <w:sz w:val="24"/>
          <w:szCs w:val="24"/>
          <w:lang w:val="en-US"/>
        </w:rPr>
        <w:t xml:space="preserve">ily correlate with superior hybrid performance. </w:t>
      </w:r>
    </w:p>
    <w:p w14:paraId="406D70F8" w14:textId="77777777"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ab/>
        <w:t xml:space="preserve">It is evident that cross combinations exhibiting high SCA estimates for seed yield per plant consistently show positive SCA effects for one or more traits associated with yield. </w:t>
      </w:r>
      <w:r>
        <w:rPr>
          <w:rFonts w:ascii="Times New Roman" w:hAnsi="Times New Roman" w:cs="Times New Roman"/>
          <w:b/>
          <w:bCs/>
          <w:sz w:val="24"/>
          <w:szCs w:val="24"/>
          <w:lang w:val="en-US"/>
        </w:rPr>
        <w:t>Grafius (1959)</w:t>
      </w:r>
      <w:r>
        <w:rPr>
          <w:rFonts w:ascii="Times New Roman" w:hAnsi="Times New Roman" w:cs="Times New Roman"/>
          <w:sz w:val="24"/>
          <w:szCs w:val="24"/>
          <w:lang w:val="en-US"/>
        </w:rPr>
        <w:t xml:space="preserve"> suggested tha</w:t>
      </w:r>
      <w:r>
        <w:rPr>
          <w:rFonts w:ascii="Times New Roman" w:hAnsi="Times New Roman" w:cs="Times New Roman"/>
          <w:sz w:val="24"/>
          <w:szCs w:val="24"/>
          <w:lang w:val="en-US"/>
        </w:rPr>
        <w:t>t there may not be distinct genes solely responsible for yield, as yield is likely the outcome of complex interactions among various genetic components contributing to different yield traits.</w:t>
      </w:r>
      <w:r>
        <w:rPr>
          <w:rFonts w:ascii="Times New Roman" w:hAnsi="Times New Roman" w:cs="Times New Roman"/>
          <w:sz w:val="24"/>
          <w:szCs w:val="24"/>
          <w:lang w:val="en-US"/>
        </w:rPr>
        <w:tab/>
        <w:t xml:space="preserve">Similar results for other cross combinations were observed by </w:t>
      </w:r>
      <w:r>
        <w:rPr>
          <w:rFonts w:ascii="Times New Roman" w:hAnsi="Times New Roman" w:cs="Times New Roman"/>
          <w:b/>
          <w:bCs/>
          <w:sz w:val="24"/>
          <w:szCs w:val="24"/>
        </w:rPr>
        <w:t>La</w:t>
      </w:r>
      <w:r>
        <w:rPr>
          <w:rFonts w:ascii="Times New Roman" w:hAnsi="Times New Roman" w:cs="Times New Roman"/>
          <w:b/>
          <w:bCs/>
          <w:sz w:val="24"/>
          <w:szCs w:val="24"/>
        </w:rPr>
        <w:t xml:space="preserve">tha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w:t>
      </w:r>
      <w:proofErr w:type="spellStart"/>
      <w:r>
        <w:rPr>
          <w:rFonts w:ascii="Times New Roman" w:hAnsi="Times New Roman" w:cs="Times New Roman"/>
          <w:b/>
          <w:bCs/>
          <w:sz w:val="24"/>
          <w:szCs w:val="24"/>
        </w:rPr>
        <w:t>Samantaray</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Rather (2023) </w:t>
      </w:r>
      <w:r>
        <w:rPr>
          <w:rFonts w:ascii="Times New Roman" w:hAnsi="Times New Roman" w:cs="Times New Roman"/>
          <w:sz w:val="24"/>
          <w:szCs w:val="24"/>
        </w:rPr>
        <w:t xml:space="preserve">and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(2024).</w:t>
      </w:r>
    </w:p>
    <w:p w14:paraId="4193A5B2" w14:textId="15D1F5BF"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lang w:val="en-US"/>
        </w:rPr>
        <w:tab/>
        <w:t>Overall, the crosses that demonstrated significant specific combining ability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effects were consistently linked to improved performance for the respective traits. An examination of Table 2 indicated that effective specific combiners included parent combinations of low x low, average x high, average x low, low x high, and high x hig</w:t>
      </w:r>
      <w:r>
        <w:rPr>
          <w:rFonts w:ascii="Times New Roman" w:hAnsi="Times New Roman" w:cs="Times New Roman"/>
          <w:sz w:val="24"/>
          <w:szCs w:val="24"/>
          <w:lang w:val="en-US"/>
        </w:rPr>
        <w:t>h general combining ability effects. These results suggest that the most effective cross combinations do not solely arise from high x high general combiners; they can also emerge from various other parental pairings. Nevertheless, in most instances, the cr</w:t>
      </w:r>
      <w:r>
        <w:rPr>
          <w:rFonts w:ascii="Times New Roman" w:hAnsi="Times New Roman" w:cs="Times New Roman"/>
          <w:sz w:val="24"/>
          <w:szCs w:val="24"/>
          <w:lang w:val="en-US"/>
        </w:rPr>
        <w:t xml:space="preserve">osses with elevated </w:t>
      </w:r>
      <w:proofErr w:type="spellStart"/>
      <w:r>
        <w:rPr>
          <w:rFonts w:ascii="Times New Roman" w:hAnsi="Times New Roman" w:cs="Times New Roman"/>
          <w:sz w:val="24"/>
          <w:szCs w:val="24"/>
          <w:lang w:val="en-US"/>
        </w:rPr>
        <w:t>sca</w:t>
      </w:r>
      <w:proofErr w:type="spellEnd"/>
      <w:r>
        <w:rPr>
          <w:rFonts w:ascii="Times New Roman" w:hAnsi="Times New Roman" w:cs="Times New Roman"/>
          <w:sz w:val="24"/>
          <w:szCs w:val="24"/>
          <w:lang w:val="en-US"/>
        </w:rPr>
        <w:t xml:space="preserve"> effects typically featured one or both parents as strong general combiners for the traits being analyzed. These findings align with previous </w:t>
      </w:r>
      <w:r>
        <w:rPr>
          <w:rFonts w:ascii="Times New Roman" w:hAnsi="Times New Roman" w:cs="Times New Roman"/>
          <w:sz w:val="24"/>
          <w:szCs w:val="24"/>
          <w:lang w:val="en-US"/>
        </w:rPr>
        <w:lastRenderedPageBreak/>
        <w:t xml:space="preserve">research of </w:t>
      </w:r>
      <w:r>
        <w:rPr>
          <w:rFonts w:ascii="Times New Roman" w:hAnsi="Times New Roman" w:cs="Times New Roman"/>
          <w:b/>
          <w:bCs/>
          <w:sz w:val="24"/>
          <w:szCs w:val="24"/>
        </w:rPr>
        <w:t xml:space="preserve">Latha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w:t>
      </w:r>
      <w:proofErr w:type="spellStart"/>
      <w:r>
        <w:rPr>
          <w:rFonts w:ascii="Times New Roman" w:hAnsi="Times New Roman" w:cs="Times New Roman"/>
          <w:b/>
          <w:bCs/>
          <w:sz w:val="24"/>
          <w:szCs w:val="24"/>
        </w:rPr>
        <w:t>Samantaray</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(2018), Nath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Rathod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w:t>
      </w:r>
      <w:proofErr w:type="spellStart"/>
      <w:r>
        <w:rPr>
          <w:rFonts w:ascii="Times New Roman" w:hAnsi="Times New Roman" w:cs="Times New Roman"/>
          <w:b/>
          <w:bCs/>
          <w:sz w:val="24"/>
          <w:szCs w:val="24"/>
        </w:rPr>
        <w:t>Kohakade</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 Azam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 Rather (2023) </w:t>
      </w:r>
      <w:r>
        <w:rPr>
          <w:rFonts w:ascii="Times New Roman" w:hAnsi="Times New Roman" w:cs="Times New Roman"/>
          <w:sz w:val="24"/>
          <w:szCs w:val="24"/>
        </w:rPr>
        <w:t xml:space="preserve">and </w:t>
      </w:r>
      <w:r>
        <w:rPr>
          <w:rFonts w:ascii="Times New Roman" w:hAnsi="Times New Roman" w:cs="Times New Roman"/>
          <w:b/>
          <w:bCs/>
          <w:sz w:val="24"/>
          <w:szCs w:val="24"/>
        </w:rPr>
        <w:t xml:space="preserve">Mishra </w:t>
      </w:r>
      <w:r>
        <w:rPr>
          <w:rFonts w:ascii="Times New Roman" w:hAnsi="Times New Roman" w:cs="Times New Roman"/>
          <w:b/>
          <w:bCs/>
          <w:i/>
          <w:iCs/>
          <w:sz w:val="24"/>
          <w:szCs w:val="24"/>
        </w:rPr>
        <w:t>et al</w:t>
      </w:r>
      <w:r>
        <w:rPr>
          <w:rFonts w:ascii="Times New Roman" w:hAnsi="Times New Roman" w:cs="Times New Roman"/>
          <w:b/>
          <w:bCs/>
          <w:sz w:val="24"/>
          <w:szCs w:val="24"/>
        </w:rPr>
        <w:t>. (2024).</w:t>
      </w:r>
    </w:p>
    <w:p w14:paraId="58488211"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Heterosis can be defined as the superiority or inferiority of the F1s over the mid parents, better parents and best commercial/standard variety. In this study, he</w:t>
      </w:r>
      <w:r>
        <w:rPr>
          <w:rFonts w:ascii="Times New Roman" w:hAnsi="Times New Roman" w:cs="Times New Roman"/>
          <w:sz w:val="24"/>
          <w:szCs w:val="24"/>
        </w:rPr>
        <w:t xml:space="preserve">terosis was evaluated against the standard check variety, </w:t>
      </w:r>
      <w:r>
        <w:rPr>
          <w:rFonts w:ascii="Times New Roman" w:hAnsi="Times New Roman" w:cs="Times New Roman"/>
          <w:b/>
          <w:bCs/>
          <w:sz w:val="24"/>
          <w:szCs w:val="24"/>
        </w:rPr>
        <w:t>Shikha.</w:t>
      </w:r>
    </w:p>
    <w:p w14:paraId="70B2AF4C"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Enhancing grain yield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primarily relies on traditional breeding techniques that leverage additive genetic variance. Given that a significant amount of non-allelic genetic varianc</w:t>
      </w:r>
      <w:r>
        <w:rPr>
          <w:rFonts w:ascii="Times New Roman" w:hAnsi="Times New Roman" w:cs="Times New Roman"/>
          <w:sz w:val="24"/>
          <w:szCs w:val="24"/>
        </w:rPr>
        <w:t xml:space="preserve">e for yield and other traits has been documented </w:t>
      </w:r>
      <w:r>
        <w:rPr>
          <w:rFonts w:ascii="Times New Roman" w:hAnsi="Times New Roman" w:cs="Times New Roman"/>
          <w:b/>
          <w:bCs/>
          <w:sz w:val="24"/>
          <w:szCs w:val="24"/>
        </w:rPr>
        <w:t xml:space="preserve">(Khattak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2002; Singh </w:t>
      </w:r>
      <w:r>
        <w:rPr>
          <w:rFonts w:ascii="Times New Roman" w:hAnsi="Times New Roman" w:cs="Times New Roman"/>
          <w:b/>
          <w:bCs/>
          <w:i/>
          <w:iCs/>
          <w:sz w:val="24"/>
          <w:szCs w:val="24"/>
        </w:rPr>
        <w:t>et al</w:t>
      </w:r>
      <w:r>
        <w:rPr>
          <w:rFonts w:ascii="Times New Roman" w:hAnsi="Times New Roman" w:cs="Times New Roman"/>
          <w:b/>
          <w:bCs/>
          <w:sz w:val="24"/>
          <w:szCs w:val="24"/>
        </w:rPr>
        <w:t>., 2006)</w:t>
      </w:r>
      <w:r>
        <w:rPr>
          <w:rFonts w:ascii="Times New Roman" w:hAnsi="Times New Roman" w:cs="Times New Roman"/>
          <w:sz w:val="24"/>
          <w:szCs w:val="24"/>
        </w:rPr>
        <w:t xml:space="preserve">, exploring alternative breeding strategies such as heterosis breeding could further enhance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productivity in our nation. For successful large-scale applicat</w:t>
      </w:r>
      <w:r>
        <w:rPr>
          <w:rFonts w:ascii="Times New Roman" w:hAnsi="Times New Roman" w:cs="Times New Roman"/>
          <w:sz w:val="24"/>
          <w:szCs w:val="24"/>
        </w:rPr>
        <w:t>ion of heterosis breeding, it is essential to first identify promising cross combinations that can achieve over 20% economic heterosis, making them viable for commercial use.</w:t>
      </w:r>
    </w:p>
    <w:p w14:paraId="11FBF0BF"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Typically, the crosses that demonstrated the highest estimates of yield heterosi</w:t>
      </w:r>
      <w:r>
        <w:rPr>
          <w:rFonts w:ascii="Times New Roman" w:hAnsi="Times New Roman" w:cs="Times New Roman"/>
          <w:sz w:val="24"/>
          <w:szCs w:val="24"/>
        </w:rPr>
        <w:t>s also displayed significant heterosis for one or more yield components. In present investigation hybrid, KM 2364 x PDM 139, having per se performance as well as the highest economic heterosis (27.18 %) for yield also revealed significant desirable heterot</w:t>
      </w:r>
      <w:r>
        <w:rPr>
          <w:rFonts w:ascii="Times New Roman" w:hAnsi="Times New Roman" w:cs="Times New Roman"/>
          <w:sz w:val="24"/>
          <w:szCs w:val="24"/>
        </w:rPr>
        <w:t>ic effects for days to maturity, plant height, and harvest index. Similarly, the other best hybrid, PUSA 2072 x KM 2195, showing high per se coupled with high magnitude of economic heterosis (26.80%), also showed significant useful heterosis for days to ma</w:t>
      </w:r>
      <w:r>
        <w:rPr>
          <w:rFonts w:ascii="Times New Roman" w:hAnsi="Times New Roman" w:cs="Times New Roman"/>
          <w:sz w:val="24"/>
          <w:szCs w:val="24"/>
        </w:rPr>
        <w:t xml:space="preserve">turity, plant height and harvest index. In addition, few crosses </w:t>
      </w:r>
      <w:r>
        <w:rPr>
          <w:rFonts w:ascii="Times New Roman" w:hAnsi="Times New Roman" w:cs="Times New Roman"/>
          <w:i/>
          <w:iCs/>
          <w:sz w:val="24"/>
          <w:szCs w:val="24"/>
        </w:rPr>
        <w:t>viz</w:t>
      </w:r>
      <w:r>
        <w:rPr>
          <w:rFonts w:ascii="Times New Roman" w:hAnsi="Times New Roman" w:cs="Times New Roman"/>
          <w:sz w:val="24"/>
          <w:szCs w:val="24"/>
        </w:rPr>
        <w:t>. KM 2448 x PDM 139, KM 2449 x IPM 02-3, IPM 208 x KM 2195</w:t>
      </w:r>
      <w:r>
        <w:rPr>
          <w:rFonts w:ascii="Times New Roman" w:eastAsia="Times New Roman" w:hAnsi="Times New Roman" w:cs="Times New Roman"/>
          <w:color w:val="000000"/>
          <w:kern w:val="0"/>
          <w:sz w:val="24"/>
          <w:szCs w:val="24"/>
          <w:lang w:eastAsia="en-IN" w:bidi="hi-IN"/>
        </w:rPr>
        <w:t xml:space="preserve">, </w:t>
      </w:r>
      <w:r>
        <w:rPr>
          <w:rFonts w:ascii="Times New Roman" w:hAnsi="Times New Roman" w:cs="Times New Roman"/>
          <w:sz w:val="24"/>
          <w:szCs w:val="24"/>
        </w:rPr>
        <w:t>IPM 325 x KM 2195, SML 1723 x IPM 02-3, SML 1723 x KM 2195 and NM 1903 x IPM 02-3 showing high/moderate economic heterosis for s</w:t>
      </w:r>
      <w:r>
        <w:rPr>
          <w:rFonts w:ascii="Times New Roman" w:hAnsi="Times New Roman" w:cs="Times New Roman"/>
          <w:sz w:val="24"/>
          <w:szCs w:val="24"/>
        </w:rPr>
        <w:t>eed yield and its components. In such crosses, intensive selection should be practised in large segregating populations for isolating several high yielding homozygous lines.</w:t>
      </w:r>
    </w:p>
    <w:p w14:paraId="094F85DD" w14:textId="77777777" w:rsidR="00C93230" w:rsidRDefault="002B66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presence of a significant degree of heterosis in both directions for all exam</w:t>
      </w:r>
      <w:r>
        <w:rPr>
          <w:rFonts w:ascii="Times New Roman" w:hAnsi="Times New Roman" w:cs="Times New Roman"/>
          <w:sz w:val="24"/>
          <w:szCs w:val="24"/>
        </w:rPr>
        <w:t xml:space="preserve">ined traits suggests a strong potential for isolating hybrids that exhibit high heterosis in a </w:t>
      </w:r>
      <w:proofErr w:type="spellStart"/>
      <w:r>
        <w:rPr>
          <w:rFonts w:ascii="Times New Roman" w:hAnsi="Times New Roman" w:cs="Times New Roman"/>
          <w:sz w:val="24"/>
          <w:szCs w:val="24"/>
        </w:rPr>
        <w:t>favorable</w:t>
      </w:r>
      <w:proofErr w:type="spellEnd"/>
      <w:r>
        <w:rPr>
          <w:rFonts w:ascii="Times New Roman" w:hAnsi="Times New Roman" w:cs="Times New Roman"/>
          <w:sz w:val="24"/>
          <w:szCs w:val="24"/>
        </w:rPr>
        <w:t xml:space="preserve"> direction for these traits. This scenario is highly advantageous for developing heterotic hybrids that can be utilized as breeding materials. Previous </w:t>
      </w:r>
      <w:r>
        <w:rPr>
          <w:rFonts w:ascii="Times New Roman" w:hAnsi="Times New Roman" w:cs="Times New Roman"/>
          <w:sz w:val="24"/>
          <w:szCs w:val="24"/>
        </w:rPr>
        <w:t xml:space="preserve">studies, including those by </w:t>
      </w:r>
      <w:r>
        <w:rPr>
          <w:rFonts w:ascii="Times New Roman" w:hAnsi="Times New Roman" w:cs="Times New Roman"/>
          <w:b/>
          <w:bCs/>
          <w:sz w:val="24"/>
          <w:szCs w:val="24"/>
        </w:rPr>
        <w:t xml:space="preserve">Hange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Kakde </w:t>
      </w:r>
      <w:r>
        <w:rPr>
          <w:rFonts w:ascii="Times New Roman" w:hAnsi="Times New Roman" w:cs="Times New Roman"/>
          <w:b/>
          <w:bCs/>
          <w:i/>
          <w:iCs/>
          <w:sz w:val="24"/>
          <w:szCs w:val="24"/>
        </w:rPr>
        <w:t>et al</w:t>
      </w:r>
      <w:r>
        <w:rPr>
          <w:rFonts w:ascii="Times New Roman" w:hAnsi="Times New Roman" w:cs="Times New Roman"/>
          <w:b/>
          <w:bCs/>
          <w:sz w:val="24"/>
          <w:szCs w:val="24"/>
        </w:rPr>
        <w:t>. (2019), Mohan and</w:t>
      </w:r>
      <w:r>
        <w:rPr>
          <w:rFonts w:ascii="Times New Roman" w:hAnsi="Times New Roman" w:cs="Times New Roman"/>
          <w:b/>
          <w:bCs/>
          <w:i/>
          <w:iCs/>
          <w:sz w:val="24"/>
          <w:szCs w:val="24"/>
        </w:rPr>
        <w:t xml:space="preserve"> </w:t>
      </w:r>
      <w:proofErr w:type="spellStart"/>
      <w:r>
        <w:rPr>
          <w:rFonts w:ascii="Times New Roman" w:hAnsi="Times New Roman" w:cs="Times New Roman"/>
          <w:b/>
          <w:bCs/>
          <w:sz w:val="24"/>
          <w:szCs w:val="24"/>
        </w:rPr>
        <w:t>Sheeba</w:t>
      </w:r>
      <w:proofErr w:type="spellEnd"/>
      <w:r>
        <w:rPr>
          <w:rFonts w:ascii="Times New Roman" w:hAnsi="Times New Roman" w:cs="Times New Roman"/>
          <w:b/>
          <w:bCs/>
          <w:sz w:val="24"/>
          <w:szCs w:val="24"/>
        </w:rPr>
        <w:t xml:space="preserve"> (2019), </w:t>
      </w:r>
      <w:proofErr w:type="spellStart"/>
      <w:r>
        <w:rPr>
          <w:rFonts w:ascii="Times New Roman" w:hAnsi="Times New Roman" w:cs="Times New Roman"/>
          <w:b/>
          <w:bCs/>
          <w:sz w:val="24"/>
          <w:szCs w:val="24"/>
        </w:rPr>
        <w:t>Dhurai</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(2016),</w:t>
      </w:r>
      <w:r>
        <w:rPr>
          <w:rFonts w:ascii="Times New Roman" w:hAnsi="Times New Roman" w:cs="Times New Roman"/>
          <w:sz w:val="24"/>
          <w:szCs w:val="24"/>
        </w:rPr>
        <w:t xml:space="preserve"> and </w:t>
      </w:r>
      <w:proofErr w:type="spellStart"/>
      <w:r>
        <w:rPr>
          <w:rFonts w:ascii="Times New Roman" w:hAnsi="Times New Roman" w:cs="Times New Roman"/>
          <w:b/>
          <w:bCs/>
          <w:sz w:val="24"/>
          <w:szCs w:val="24"/>
        </w:rPr>
        <w:t>Tantasawat</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(2015)</w:t>
      </w:r>
      <w:r>
        <w:rPr>
          <w:rFonts w:ascii="Times New Roman" w:hAnsi="Times New Roman" w:cs="Times New Roman"/>
          <w:sz w:val="24"/>
          <w:szCs w:val="24"/>
        </w:rPr>
        <w:t xml:space="preserve">, have also reported a broad range of heterosis in both directions, along with </w:t>
      </w:r>
      <w:r>
        <w:rPr>
          <w:rFonts w:ascii="Times New Roman" w:hAnsi="Times New Roman" w:cs="Times New Roman"/>
          <w:sz w:val="24"/>
          <w:szCs w:val="24"/>
        </w:rPr>
        <w:lastRenderedPageBreak/>
        <w:t xml:space="preserve">sufficiently high estimates in the desirable direction for grain yield per plant and other traits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w:t>
      </w:r>
    </w:p>
    <w:p w14:paraId="4ACF24C9" w14:textId="77777777" w:rsidR="00C93230" w:rsidRDefault="002B669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The crosses that demonstrated significant and positive heterosis </w:t>
      </w:r>
      <w:r>
        <w:rPr>
          <w:rFonts w:ascii="Times New Roman" w:hAnsi="Times New Roman" w:cs="Times New Roman"/>
          <w:sz w:val="24"/>
          <w:szCs w:val="24"/>
        </w:rPr>
        <w:t>for grain yield per plant also showed notable and positive estimates of heterosis for several key yield components, particularly for days to maturity, plant height, number of pod clusters per plant, number of seeds per pod, 100-seed weight, biological yiel</w:t>
      </w:r>
      <w:r>
        <w:rPr>
          <w:rFonts w:ascii="Times New Roman" w:hAnsi="Times New Roman" w:cs="Times New Roman"/>
          <w:sz w:val="24"/>
          <w:szCs w:val="24"/>
        </w:rPr>
        <w:t>d per plant, and harvest index. These findings support the conclusions of earlier researchers that the heterosis observed for grain yield per plant is largely attributed to the heterosis of its yield components. Numerous studies in the literature have indi</w:t>
      </w:r>
      <w:r>
        <w:rPr>
          <w:rFonts w:ascii="Times New Roman" w:hAnsi="Times New Roman" w:cs="Times New Roman"/>
          <w:sz w:val="24"/>
          <w:szCs w:val="24"/>
        </w:rPr>
        <w:t xml:space="preserve">cated that the high positive heterosis for seed yield in </w:t>
      </w:r>
      <w:proofErr w:type="spellStart"/>
      <w:r>
        <w:rPr>
          <w:rFonts w:ascii="Times New Roman" w:hAnsi="Times New Roman" w:cs="Times New Roman"/>
          <w:sz w:val="24"/>
          <w:szCs w:val="24"/>
        </w:rPr>
        <w:t>mungbean</w:t>
      </w:r>
      <w:proofErr w:type="spellEnd"/>
      <w:r>
        <w:rPr>
          <w:rFonts w:ascii="Times New Roman" w:hAnsi="Times New Roman" w:cs="Times New Roman"/>
          <w:sz w:val="24"/>
          <w:szCs w:val="24"/>
        </w:rPr>
        <w:t xml:space="preserve"> is linked to heterosis in several important yield components, as noted by </w:t>
      </w:r>
      <w:r>
        <w:rPr>
          <w:rFonts w:ascii="Times New Roman" w:hAnsi="Times New Roman" w:cs="Times New Roman"/>
          <w:b/>
          <w:bCs/>
          <w:sz w:val="24"/>
          <w:szCs w:val="24"/>
        </w:rPr>
        <w:t xml:space="preserve">Hange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(2020), Kakde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Mohan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(2019), </w:t>
      </w:r>
      <w:proofErr w:type="spellStart"/>
      <w:r>
        <w:rPr>
          <w:rFonts w:ascii="Times New Roman" w:hAnsi="Times New Roman" w:cs="Times New Roman"/>
          <w:b/>
          <w:bCs/>
          <w:sz w:val="24"/>
          <w:szCs w:val="24"/>
        </w:rPr>
        <w:t>Dhurai</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(2016), </w:t>
      </w:r>
      <w:proofErr w:type="spellStart"/>
      <w:r>
        <w:rPr>
          <w:rFonts w:ascii="Times New Roman" w:hAnsi="Times New Roman" w:cs="Times New Roman"/>
          <w:b/>
          <w:bCs/>
          <w:sz w:val="24"/>
          <w:szCs w:val="24"/>
        </w:rPr>
        <w:t>Tantasawat</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(2015), </w:t>
      </w:r>
      <w:r>
        <w:rPr>
          <w:rFonts w:ascii="Times New Roman" w:hAnsi="Times New Roman" w:cs="Times New Roman"/>
          <w:sz w:val="24"/>
          <w:szCs w:val="24"/>
        </w:rPr>
        <w:t>and</w:t>
      </w:r>
      <w:r>
        <w:rPr>
          <w:rFonts w:ascii="Times New Roman" w:hAnsi="Times New Roman" w:cs="Times New Roman"/>
          <w:b/>
          <w:bCs/>
          <w:sz w:val="24"/>
          <w:szCs w:val="24"/>
        </w:rPr>
        <w:t xml:space="preserve"> P</w:t>
      </w:r>
      <w:r>
        <w:rPr>
          <w:rFonts w:ascii="Times New Roman" w:hAnsi="Times New Roman" w:cs="Times New Roman"/>
          <w:b/>
          <w:bCs/>
          <w:sz w:val="24"/>
          <w:szCs w:val="24"/>
        </w:rPr>
        <w:t xml:space="preserve">atil </w:t>
      </w:r>
      <w:r>
        <w:rPr>
          <w:rFonts w:ascii="Times New Roman" w:hAnsi="Times New Roman" w:cs="Times New Roman"/>
          <w:b/>
          <w:bCs/>
          <w:i/>
          <w:iCs/>
          <w:sz w:val="24"/>
          <w:szCs w:val="24"/>
        </w:rPr>
        <w:t>et al</w:t>
      </w:r>
      <w:r>
        <w:rPr>
          <w:rFonts w:ascii="Times New Roman" w:hAnsi="Times New Roman" w:cs="Times New Roman"/>
          <w:b/>
          <w:bCs/>
          <w:sz w:val="24"/>
          <w:szCs w:val="24"/>
        </w:rPr>
        <w:t>. (2014).</w:t>
      </w:r>
    </w:p>
    <w:p w14:paraId="07C30106" w14:textId="77777777" w:rsidR="00C93230" w:rsidRDefault="00C93230">
      <w:pPr>
        <w:spacing w:after="0" w:line="360" w:lineRule="auto"/>
        <w:jc w:val="both"/>
        <w:rPr>
          <w:rFonts w:ascii="Times New Roman" w:hAnsi="Times New Roman" w:cs="Times New Roman"/>
          <w:b/>
          <w:bCs/>
          <w:sz w:val="24"/>
          <w:szCs w:val="24"/>
        </w:rPr>
      </w:pPr>
    </w:p>
    <w:p w14:paraId="5F0AFA07" w14:textId="77777777" w:rsidR="00C93230" w:rsidRDefault="00C93230"/>
    <w:p w14:paraId="4326B6E2" w14:textId="77777777" w:rsidR="00C93230" w:rsidRDefault="00C93230"/>
    <w:p w14:paraId="3F42DBDC" w14:textId="77777777" w:rsidR="00C93230" w:rsidRDefault="00C93230">
      <w:pPr>
        <w:sectPr w:rsidR="00C932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tbl>
      <w:tblPr>
        <w:tblpPr w:leftFromText="180" w:rightFromText="180" w:horzAnchor="margin" w:tblpY="1425"/>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1230"/>
        <w:gridCol w:w="1230"/>
        <w:gridCol w:w="1476"/>
        <w:gridCol w:w="1189"/>
        <w:gridCol w:w="1170"/>
        <w:gridCol w:w="1170"/>
        <w:gridCol w:w="1163"/>
        <w:gridCol w:w="1168"/>
        <w:gridCol w:w="1163"/>
      </w:tblGrid>
      <w:tr w:rsidR="00C93230" w14:paraId="043B7C9C" w14:textId="77777777">
        <w:trPr>
          <w:trHeight w:val="226"/>
        </w:trPr>
        <w:tc>
          <w:tcPr>
            <w:tcW w:w="3107" w:type="dxa"/>
            <w:vMerge w:val="restart"/>
            <w:shd w:val="clear" w:color="auto" w:fill="auto"/>
            <w:noWrap/>
            <w:hideMark/>
          </w:tcPr>
          <w:p w14:paraId="02F96603" w14:textId="77777777" w:rsidR="00C93230" w:rsidRDefault="002B669E">
            <w:pPr>
              <w:spacing w:after="0" w:line="360" w:lineRule="auto"/>
              <w:rPr>
                <w:rFonts w:ascii="Times New Roman" w:hAnsi="Times New Roman" w:cs="Times New Roman"/>
                <w:sz w:val="24"/>
                <w:szCs w:val="24"/>
                <w:lang w:val="en-US"/>
              </w:rPr>
            </w:pPr>
            <w:r>
              <w:rPr>
                <w:rFonts w:ascii="Times New Roman" w:hAnsi="Times New Roman" w:cs="Times New Roman"/>
                <w:b/>
                <w:bCs/>
                <w:color w:val="000000"/>
                <w:sz w:val="24"/>
                <w:szCs w:val="24"/>
                <w:lang w:val="en-US"/>
              </w:rPr>
              <w:lastRenderedPageBreak/>
              <w:t>Traits</w:t>
            </w:r>
          </w:p>
        </w:tc>
        <w:tc>
          <w:tcPr>
            <w:tcW w:w="5125" w:type="dxa"/>
            <w:gridSpan w:val="4"/>
            <w:shd w:val="clear" w:color="auto" w:fill="auto"/>
            <w:vAlign w:val="bottom"/>
          </w:tcPr>
          <w:p w14:paraId="34CB2176" w14:textId="77777777" w:rsidR="00C93230" w:rsidRDefault="002B669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Source</w:t>
            </w:r>
          </w:p>
        </w:tc>
        <w:tc>
          <w:tcPr>
            <w:tcW w:w="5834" w:type="dxa"/>
            <w:gridSpan w:val="5"/>
          </w:tcPr>
          <w:p w14:paraId="6FCF7153" w14:textId="77777777" w:rsidR="00C93230" w:rsidRDefault="002B669E">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Variance</w:t>
            </w:r>
          </w:p>
        </w:tc>
      </w:tr>
      <w:tr w:rsidR="00C93230" w14:paraId="64F5F866" w14:textId="77777777">
        <w:trPr>
          <w:trHeight w:val="293"/>
        </w:trPr>
        <w:tc>
          <w:tcPr>
            <w:tcW w:w="3107" w:type="dxa"/>
            <w:vMerge/>
            <w:shd w:val="clear" w:color="auto" w:fill="auto"/>
            <w:noWrap/>
            <w:vAlign w:val="bottom"/>
            <w:hideMark/>
          </w:tcPr>
          <w:p w14:paraId="79281F18" w14:textId="77777777" w:rsidR="00C93230" w:rsidRDefault="00C93230">
            <w:pPr>
              <w:spacing w:after="0" w:line="360" w:lineRule="auto"/>
              <w:rPr>
                <w:rFonts w:ascii="Times New Roman" w:hAnsi="Times New Roman" w:cs="Times New Roman"/>
                <w:color w:val="000000"/>
                <w:sz w:val="24"/>
                <w:szCs w:val="24"/>
                <w:lang w:val="en-US"/>
              </w:rPr>
            </w:pPr>
          </w:p>
        </w:tc>
        <w:tc>
          <w:tcPr>
            <w:tcW w:w="1230" w:type="dxa"/>
            <w:shd w:val="clear" w:color="auto" w:fill="auto"/>
            <w:vAlign w:val="center"/>
            <w:hideMark/>
          </w:tcPr>
          <w:p w14:paraId="133DE54A"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Line</w:t>
            </w:r>
          </w:p>
        </w:tc>
        <w:tc>
          <w:tcPr>
            <w:tcW w:w="1230" w:type="dxa"/>
            <w:shd w:val="clear" w:color="auto" w:fill="auto"/>
            <w:vAlign w:val="center"/>
            <w:hideMark/>
          </w:tcPr>
          <w:p w14:paraId="48920E3E"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Tester</w:t>
            </w:r>
          </w:p>
        </w:tc>
        <w:tc>
          <w:tcPr>
            <w:tcW w:w="1476" w:type="dxa"/>
            <w:shd w:val="clear" w:color="auto" w:fill="auto"/>
            <w:vAlign w:val="center"/>
            <w:hideMark/>
          </w:tcPr>
          <w:p w14:paraId="26392981"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Line x Tester</w:t>
            </w:r>
          </w:p>
        </w:tc>
        <w:tc>
          <w:tcPr>
            <w:tcW w:w="1169" w:type="dxa"/>
            <w:shd w:val="clear" w:color="auto" w:fill="auto"/>
            <w:vAlign w:val="center"/>
            <w:hideMark/>
          </w:tcPr>
          <w:p w14:paraId="79FA108D"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Error</w:t>
            </w:r>
          </w:p>
        </w:tc>
        <w:tc>
          <w:tcPr>
            <w:tcW w:w="1170" w:type="dxa"/>
            <w:vMerge w:val="restart"/>
            <w:shd w:val="clear" w:color="auto" w:fill="auto"/>
            <w:vAlign w:val="center"/>
            <w:hideMark/>
          </w:tcPr>
          <w:p w14:paraId="0959F77F"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L</w:t>
            </w:r>
          </w:p>
        </w:tc>
        <w:tc>
          <w:tcPr>
            <w:tcW w:w="1170" w:type="dxa"/>
            <w:vMerge w:val="restart"/>
            <w:shd w:val="clear" w:color="auto" w:fill="auto"/>
            <w:vAlign w:val="center"/>
            <w:hideMark/>
          </w:tcPr>
          <w:p w14:paraId="5B7889CB"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T</w:t>
            </w:r>
          </w:p>
        </w:tc>
        <w:tc>
          <w:tcPr>
            <w:tcW w:w="1163" w:type="dxa"/>
            <w:vMerge w:val="restart"/>
            <w:shd w:val="clear" w:color="auto" w:fill="auto"/>
            <w:vAlign w:val="center"/>
            <w:hideMark/>
          </w:tcPr>
          <w:p w14:paraId="3A4B159A"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GCA</w:t>
            </w:r>
          </w:p>
        </w:tc>
        <w:tc>
          <w:tcPr>
            <w:tcW w:w="1168" w:type="dxa"/>
            <w:vMerge w:val="restart"/>
            <w:shd w:val="clear" w:color="auto" w:fill="auto"/>
            <w:vAlign w:val="center"/>
            <w:hideMark/>
          </w:tcPr>
          <w:p w14:paraId="6D887B27"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SCA</w:t>
            </w:r>
          </w:p>
        </w:tc>
        <w:tc>
          <w:tcPr>
            <w:tcW w:w="1168" w:type="dxa"/>
            <w:vMerge w:val="restart"/>
          </w:tcPr>
          <w:p w14:paraId="27E96894" w14:textId="77777777" w:rsidR="00C93230" w:rsidRDefault="002B669E">
            <w:pPr>
              <w:spacing w:after="0" w:line="360" w:lineRule="auto"/>
              <w:jc w:val="center"/>
              <w:rPr>
                <w:rFonts w:ascii="Times New Roman" w:hAnsi="Times New Roman" w:cs="Times New Roman"/>
                <w:b/>
                <w:bCs/>
                <w:color w:val="000000"/>
                <w:sz w:val="24"/>
                <w:szCs w:val="24"/>
                <w:vertAlign w:val="superscript"/>
                <w:lang w:val="en-US"/>
              </w:rPr>
            </w:pPr>
            <w:r>
              <w:rPr>
                <w:rFonts w:ascii="Times New Roman" w:hAnsi="Times New Roman" w:cs="Times New Roman"/>
                <w:b/>
                <w:bCs/>
                <w:noProof/>
                <w:color w:val="000000"/>
                <w:sz w:val="24"/>
                <w:szCs w:val="24"/>
                <w:lang w:val="en-US"/>
              </w:rPr>
              <w:pict w14:anchorId="65B8D047">
                <v:shapetype id="_x0000_m1027" coordsize="21600,21600" o:spt="32" o:oned="t" path="m,l21600,21600e" filled="t">
                  <v:path arrowok="t" fillok="f" o:connecttype="none"/>
                  <o:lock v:ext="edit" shapetype="t"/>
                </v:shapetype>
              </w:pict>
            </w:r>
            <w:r>
              <w:rPr>
                <w:rFonts w:ascii="Times New Roman" w:hAnsi="Times New Roman" w:cs="Times New Roman"/>
                <w:b/>
                <w:bCs/>
                <w:noProof/>
                <w:color w:val="000000"/>
                <w:sz w:val="24"/>
                <w:szCs w:val="24"/>
                <w:lang w:val="en-US"/>
              </w:rPr>
              <w:pict w14:anchorId="7E1B168C">
                <v:shape id="1027" o:spid="_x0000_s1026" type="#_x0000_m1027" style="position:absolute;left:0;text-align:left;margin-left:6.8pt;margin-top:17.45pt;width:44.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GCA</w:t>
            </w:r>
          </w:p>
          <w:p w14:paraId="405DAE56" w14:textId="77777777" w:rsidR="00C93230" w:rsidRDefault="002B669E">
            <w:pPr>
              <w:spacing w:after="0" w:line="360" w:lineRule="auto"/>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σ</w:t>
            </w:r>
            <w:r>
              <w:rPr>
                <w:rFonts w:ascii="Times New Roman" w:hAnsi="Times New Roman" w:cs="Times New Roman"/>
                <w:b/>
                <w:bCs/>
                <w:color w:val="000000"/>
                <w:sz w:val="24"/>
                <w:szCs w:val="24"/>
                <w:vertAlign w:val="superscript"/>
                <w:lang w:val="en-US"/>
              </w:rPr>
              <w:t>2</w:t>
            </w:r>
            <w:r>
              <w:rPr>
                <w:rFonts w:ascii="Times New Roman" w:hAnsi="Times New Roman" w:cs="Times New Roman"/>
                <w:b/>
                <w:bCs/>
                <w:color w:val="000000"/>
                <w:sz w:val="24"/>
                <w:szCs w:val="24"/>
                <w:lang w:val="en-US"/>
              </w:rPr>
              <w:t>SCA</w:t>
            </w:r>
          </w:p>
        </w:tc>
      </w:tr>
      <w:tr w:rsidR="00C93230" w14:paraId="1CED81EA" w14:textId="77777777">
        <w:trPr>
          <w:trHeight w:val="293"/>
        </w:trPr>
        <w:tc>
          <w:tcPr>
            <w:tcW w:w="3107" w:type="dxa"/>
            <w:vMerge/>
            <w:shd w:val="clear" w:color="auto" w:fill="auto"/>
            <w:noWrap/>
            <w:vAlign w:val="bottom"/>
          </w:tcPr>
          <w:p w14:paraId="4B47551E" w14:textId="77777777" w:rsidR="00C93230" w:rsidRDefault="00C93230">
            <w:pPr>
              <w:spacing w:after="0" w:line="360" w:lineRule="auto"/>
              <w:rPr>
                <w:rFonts w:ascii="Times New Roman" w:hAnsi="Times New Roman" w:cs="Times New Roman"/>
                <w:color w:val="000000"/>
                <w:sz w:val="24"/>
                <w:szCs w:val="24"/>
                <w:lang w:val="en-US"/>
              </w:rPr>
            </w:pPr>
          </w:p>
        </w:tc>
        <w:tc>
          <w:tcPr>
            <w:tcW w:w="1230" w:type="dxa"/>
            <w:shd w:val="clear" w:color="auto" w:fill="auto"/>
            <w:vAlign w:val="center"/>
          </w:tcPr>
          <w:p w14:paraId="0A99479A"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230" w:type="dxa"/>
            <w:shd w:val="clear" w:color="auto" w:fill="auto"/>
            <w:vAlign w:val="center"/>
          </w:tcPr>
          <w:p w14:paraId="355CA168"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76" w:type="dxa"/>
            <w:shd w:val="clear" w:color="auto" w:fill="auto"/>
            <w:vAlign w:val="center"/>
          </w:tcPr>
          <w:p w14:paraId="3DA8F10B"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169" w:type="dxa"/>
            <w:shd w:val="clear" w:color="auto" w:fill="auto"/>
            <w:vAlign w:val="center"/>
          </w:tcPr>
          <w:p w14:paraId="1533F9CE" w14:textId="77777777" w:rsidR="00C93230" w:rsidRDefault="002B669E">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170" w:type="dxa"/>
            <w:vMerge/>
            <w:shd w:val="clear" w:color="auto" w:fill="auto"/>
            <w:vAlign w:val="center"/>
          </w:tcPr>
          <w:p w14:paraId="06032044"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70" w:type="dxa"/>
            <w:vMerge/>
            <w:shd w:val="clear" w:color="auto" w:fill="auto"/>
            <w:vAlign w:val="center"/>
          </w:tcPr>
          <w:p w14:paraId="40F98EAB"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3" w:type="dxa"/>
            <w:vMerge/>
            <w:shd w:val="clear" w:color="auto" w:fill="auto"/>
            <w:vAlign w:val="center"/>
          </w:tcPr>
          <w:p w14:paraId="40E31847"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8" w:type="dxa"/>
            <w:vMerge/>
            <w:shd w:val="clear" w:color="auto" w:fill="auto"/>
            <w:vAlign w:val="center"/>
          </w:tcPr>
          <w:p w14:paraId="632733AF" w14:textId="77777777" w:rsidR="00C93230" w:rsidRDefault="00C93230">
            <w:pPr>
              <w:spacing w:after="0" w:line="360" w:lineRule="auto"/>
              <w:jc w:val="center"/>
              <w:rPr>
                <w:rFonts w:ascii="Times New Roman" w:hAnsi="Times New Roman" w:cs="Times New Roman"/>
                <w:color w:val="000000"/>
                <w:sz w:val="24"/>
                <w:szCs w:val="24"/>
                <w:lang w:val="en-US"/>
              </w:rPr>
            </w:pPr>
          </w:p>
        </w:tc>
        <w:tc>
          <w:tcPr>
            <w:tcW w:w="1168" w:type="dxa"/>
            <w:vMerge/>
          </w:tcPr>
          <w:p w14:paraId="71F69CE2" w14:textId="77777777" w:rsidR="00C93230" w:rsidRDefault="00C93230">
            <w:pPr>
              <w:spacing w:after="0" w:line="360" w:lineRule="auto"/>
              <w:jc w:val="center"/>
              <w:rPr>
                <w:rFonts w:ascii="Times New Roman" w:hAnsi="Times New Roman" w:cs="Times New Roman"/>
                <w:color w:val="000000"/>
                <w:sz w:val="24"/>
                <w:szCs w:val="24"/>
                <w:lang w:val="en-US"/>
              </w:rPr>
            </w:pPr>
          </w:p>
        </w:tc>
      </w:tr>
      <w:tr w:rsidR="00C93230" w14:paraId="3E3AD04D" w14:textId="77777777">
        <w:trPr>
          <w:trHeight w:val="237"/>
        </w:trPr>
        <w:tc>
          <w:tcPr>
            <w:tcW w:w="3107" w:type="dxa"/>
            <w:shd w:val="clear" w:color="auto" w:fill="auto"/>
            <w:noWrap/>
            <w:vAlign w:val="center"/>
            <w:hideMark/>
          </w:tcPr>
          <w:p w14:paraId="5E9DB291"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Days to 50% flowering</w:t>
            </w:r>
          </w:p>
        </w:tc>
        <w:tc>
          <w:tcPr>
            <w:tcW w:w="1230" w:type="dxa"/>
            <w:shd w:val="clear" w:color="auto" w:fill="auto"/>
            <w:noWrap/>
            <w:vAlign w:val="bottom"/>
          </w:tcPr>
          <w:p w14:paraId="62D8463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3.57</w:t>
            </w:r>
          </w:p>
        </w:tc>
        <w:tc>
          <w:tcPr>
            <w:tcW w:w="1230" w:type="dxa"/>
            <w:shd w:val="clear" w:color="auto" w:fill="auto"/>
            <w:noWrap/>
            <w:vAlign w:val="bottom"/>
          </w:tcPr>
          <w:p w14:paraId="1E0B324F"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29.93**</w:t>
            </w:r>
          </w:p>
        </w:tc>
        <w:tc>
          <w:tcPr>
            <w:tcW w:w="1476" w:type="dxa"/>
            <w:shd w:val="clear" w:color="auto" w:fill="auto"/>
            <w:noWrap/>
            <w:vAlign w:val="bottom"/>
          </w:tcPr>
          <w:p w14:paraId="2E95B14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3.14**</w:t>
            </w:r>
          </w:p>
        </w:tc>
        <w:tc>
          <w:tcPr>
            <w:tcW w:w="1169" w:type="dxa"/>
            <w:shd w:val="clear" w:color="auto" w:fill="auto"/>
            <w:noWrap/>
            <w:vAlign w:val="bottom"/>
          </w:tcPr>
          <w:p w14:paraId="3FBDD91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c>
          <w:tcPr>
            <w:tcW w:w="1170" w:type="dxa"/>
            <w:shd w:val="clear" w:color="auto" w:fill="auto"/>
            <w:noWrap/>
            <w:vAlign w:val="bottom"/>
          </w:tcPr>
          <w:p w14:paraId="713D1B78"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170" w:type="dxa"/>
            <w:shd w:val="clear" w:color="auto" w:fill="auto"/>
            <w:noWrap/>
            <w:vAlign w:val="bottom"/>
          </w:tcPr>
          <w:p w14:paraId="5053B092"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0.50</w:t>
            </w:r>
          </w:p>
        </w:tc>
        <w:tc>
          <w:tcPr>
            <w:tcW w:w="1163" w:type="dxa"/>
            <w:shd w:val="clear" w:color="auto" w:fill="auto"/>
            <w:noWrap/>
            <w:vAlign w:val="bottom"/>
          </w:tcPr>
          <w:p w14:paraId="35A9B31F" w14:textId="77777777" w:rsidR="00C93230" w:rsidRDefault="002B669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0.01</w:t>
            </w:r>
          </w:p>
        </w:tc>
        <w:tc>
          <w:tcPr>
            <w:tcW w:w="1168" w:type="dxa"/>
            <w:shd w:val="clear" w:color="auto" w:fill="auto"/>
            <w:noWrap/>
            <w:vAlign w:val="bottom"/>
          </w:tcPr>
          <w:p w14:paraId="4A497D2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3.86</w:t>
            </w:r>
          </w:p>
        </w:tc>
        <w:tc>
          <w:tcPr>
            <w:tcW w:w="1168" w:type="dxa"/>
            <w:vAlign w:val="center"/>
          </w:tcPr>
          <w:p w14:paraId="00545483"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r>
      <w:tr w:rsidR="00C93230" w14:paraId="55F236D6" w14:textId="77777777">
        <w:trPr>
          <w:trHeight w:val="237"/>
        </w:trPr>
        <w:tc>
          <w:tcPr>
            <w:tcW w:w="3107" w:type="dxa"/>
            <w:shd w:val="clear" w:color="auto" w:fill="auto"/>
            <w:noWrap/>
            <w:vAlign w:val="center"/>
            <w:hideMark/>
          </w:tcPr>
          <w:p w14:paraId="7155E1FA"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Days to maturity</w:t>
            </w:r>
          </w:p>
        </w:tc>
        <w:tc>
          <w:tcPr>
            <w:tcW w:w="1230" w:type="dxa"/>
            <w:shd w:val="clear" w:color="auto" w:fill="auto"/>
            <w:noWrap/>
            <w:vAlign w:val="bottom"/>
          </w:tcPr>
          <w:p w14:paraId="06CB316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13.58</w:t>
            </w:r>
          </w:p>
        </w:tc>
        <w:tc>
          <w:tcPr>
            <w:tcW w:w="1230" w:type="dxa"/>
            <w:shd w:val="clear" w:color="auto" w:fill="auto"/>
            <w:noWrap/>
            <w:vAlign w:val="bottom"/>
          </w:tcPr>
          <w:p w14:paraId="3C33006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2.04</w:t>
            </w:r>
          </w:p>
        </w:tc>
        <w:tc>
          <w:tcPr>
            <w:tcW w:w="1476" w:type="dxa"/>
            <w:shd w:val="clear" w:color="auto" w:fill="auto"/>
            <w:noWrap/>
            <w:vAlign w:val="bottom"/>
          </w:tcPr>
          <w:p w14:paraId="0BA2596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7.95**</w:t>
            </w:r>
          </w:p>
        </w:tc>
        <w:tc>
          <w:tcPr>
            <w:tcW w:w="1169" w:type="dxa"/>
            <w:shd w:val="clear" w:color="auto" w:fill="auto"/>
            <w:noWrap/>
            <w:vAlign w:val="bottom"/>
          </w:tcPr>
          <w:p w14:paraId="6E4CF89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1.67</w:t>
            </w:r>
          </w:p>
        </w:tc>
        <w:tc>
          <w:tcPr>
            <w:tcW w:w="1170" w:type="dxa"/>
            <w:shd w:val="clear" w:color="auto" w:fill="auto"/>
            <w:noWrap/>
            <w:vAlign w:val="bottom"/>
          </w:tcPr>
          <w:p w14:paraId="19EABFA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0.63</w:t>
            </w:r>
          </w:p>
        </w:tc>
        <w:tc>
          <w:tcPr>
            <w:tcW w:w="1170" w:type="dxa"/>
            <w:shd w:val="clear" w:color="auto" w:fill="auto"/>
            <w:noWrap/>
            <w:vAlign w:val="bottom"/>
          </w:tcPr>
          <w:p w14:paraId="5DC860D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-0.11</w:t>
            </w:r>
          </w:p>
        </w:tc>
        <w:tc>
          <w:tcPr>
            <w:tcW w:w="1163" w:type="dxa"/>
            <w:shd w:val="clear" w:color="auto" w:fill="auto"/>
            <w:noWrap/>
            <w:vAlign w:val="bottom"/>
          </w:tcPr>
          <w:p w14:paraId="6B37B76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68" w:type="dxa"/>
            <w:shd w:val="clear" w:color="auto" w:fill="auto"/>
            <w:noWrap/>
            <w:vAlign w:val="bottom"/>
          </w:tcPr>
          <w:p w14:paraId="5384A79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2.06</w:t>
            </w:r>
          </w:p>
        </w:tc>
        <w:tc>
          <w:tcPr>
            <w:tcW w:w="1168" w:type="dxa"/>
            <w:vAlign w:val="center"/>
          </w:tcPr>
          <w:p w14:paraId="231E215A"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-0.010</w:t>
            </w:r>
          </w:p>
        </w:tc>
      </w:tr>
      <w:tr w:rsidR="00C93230" w14:paraId="46A75B8B" w14:textId="77777777">
        <w:trPr>
          <w:trHeight w:val="260"/>
        </w:trPr>
        <w:tc>
          <w:tcPr>
            <w:tcW w:w="3107" w:type="dxa"/>
            <w:shd w:val="clear" w:color="auto" w:fill="auto"/>
            <w:noWrap/>
            <w:vAlign w:val="center"/>
            <w:hideMark/>
          </w:tcPr>
          <w:p w14:paraId="482E91F9"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Plant height (cm)</w:t>
            </w:r>
          </w:p>
        </w:tc>
        <w:tc>
          <w:tcPr>
            <w:tcW w:w="1230" w:type="dxa"/>
            <w:shd w:val="clear" w:color="auto" w:fill="auto"/>
            <w:noWrap/>
            <w:vAlign w:val="bottom"/>
          </w:tcPr>
          <w:p w14:paraId="3DA2DC5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14.32</w:t>
            </w:r>
          </w:p>
        </w:tc>
        <w:tc>
          <w:tcPr>
            <w:tcW w:w="1230" w:type="dxa"/>
            <w:shd w:val="clear" w:color="auto" w:fill="auto"/>
            <w:noWrap/>
            <w:vAlign w:val="bottom"/>
          </w:tcPr>
          <w:p w14:paraId="2BEAE79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8.63</w:t>
            </w:r>
          </w:p>
        </w:tc>
        <w:tc>
          <w:tcPr>
            <w:tcW w:w="1476" w:type="dxa"/>
            <w:shd w:val="clear" w:color="auto" w:fill="auto"/>
            <w:noWrap/>
            <w:vAlign w:val="bottom"/>
          </w:tcPr>
          <w:p w14:paraId="6DC46A3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18.38**</w:t>
            </w:r>
          </w:p>
        </w:tc>
        <w:tc>
          <w:tcPr>
            <w:tcW w:w="1169" w:type="dxa"/>
            <w:shd w:val="clear" w:color="auto" w:fill="auto"/>
            <w:noWrap/>
            <w:vAlign w:val="bottom"/>
          </w:tcPr>
          <w:p w14:paraId="232BCDA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6.95</w:t>
            </w:r>
          </w:p>
        </w:tc>
        <w:tc>
          <w:tcPr>
            <w:tcW w:w="1170" w:type="dxa"/>
            <w:shd w:val="clear" w:color="auto" w:fill="auto"/>
            <w:noWrap/>
            <w:vAlign w:val="bottom"/>
          </w:tcPr>
          <w:p w14:paraId="627E058A"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-0.45</w:t>
            </w:r>
          </w:p>
        </w:tc>
        <w:tc>
          <w:tcPr>
            <w:tcW w:w="1170" w:type="dxa"/>
            <w:shd w:val="clear" w:color="auto" w:fill="auto"/>
            <w:noWrap/>
            <w:vAlign w:val="bottom"/>
          </w:tcPr>
          <w:p w14:paraId="17A778F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-0.18</w:t>
            </w:r>
          </w:p>
        </w:tc>
        <w:tc>
          <w:tcPr>
            <w:tcW w:w="1163" w:type="dxa"/>
            <w:shd w:val="clear" w:color="auto" w:fill="auto"/>
            <w:noWrap/>
            <w:vAlign w:val="bottom"/>
          </w:tcPr>
          <w:p w14:paraId="0ED882E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-0.02</w:t>
            </w:r>
          </w:p>
        </w:tc>
        <w:tc>
          <w:tcPr>
            <w:tcW w:w="1168" w:type="dxa"/>
            <w:shd w:val="clear" w:color="auto" w:fill="auto"/>
            <w:noWrap/>
            <w:vAlign w:val="bottom"/>
          </w:tcPr>
          <w:p w14:paraId="2322DCB1"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lang w:bidi="hi-IN"/>
              </w:rPr>
              <w:t>2.27</w:t>
            </w:r>
          </w:p>
        </w:tc>
        <w:tc>
          <w:tcPr>
            <w:tcW w:w="1168" w:type="dxa"/>
            <w:vAlign w:val="center"/>
          </w:tcPr>
          <w:p w14:paraId="0B79470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-0.009</w:t>
            </w:r>
          </w:p>
        </w:tc>
      </w:tr>
      <w:tr w:rsidR="00C93230" w14:paraId="53803C57" w14:textId="77777777">
        <w:trPr>
          <w:trHeight w:val="237"/>
        </w:trPr>
        <w:tc>
          <w:tcPr>
            <w:tcW w:w="3107" w:type="dxa"/>
            <w:shd w:val="clear" w:color="auto" w:fill="auto"/>
            <w:noWrap/>
            <w:vAlign w:val="center"/>
            <w:hideMark/>
          </w:tcPr>
          <w:p w14:paraId="1D6FC894"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primary branches per plant</w:t>
            </w:r>
          </w:p>
        </w:tc>
        <w:tc>
          <w:tcPr>
            <w:tcW w:w="1230" w:type="dxa"/>
            <w:shd w:val="clear" w:color="auto" w:fill="auto"/>
            <w:noWrap/>
            <w:vAlign w:val="bottom"/>
          </w:tcPr>
          <w:p w14:paraId="646E8A8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0.40</w:t>
            </w:r>
          </w:p>
        </w:tc>
        <w:tc>
          <w:tcPr>
            <w:tcW w:w="1230" w:type="dxa"/>
            <w:shd w:val="clear" w:color="auto" w:fill="auto"/>
            <w:noWrap/>
            <w:vAlign w:val="bottom"/>
          </w:tcPr>
          <w:p w14:paraId="7FC4BEFE"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w:t>
            </w:r>
          </w:p>
        </w:tc>
        <w:tc>
          <w:tcPr>
            <w:tcW w:w="1476" w:type="dxa"/>
            <w:shd w:val="clear" w:color="auto" w:fill="auto"/>
            <w:noWrap/>
            <w:vAlign w:val="bottom"/>
          </w:tcPr>
          <w:p w14:paraId="39E01CB2"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0.25*</w:t>
            </w:r>
          </w:p>
        </w:tc>
        <w:tc>
          <w:tcPr>
            <w:tcW w:w="1169" w:type="dxa"/>
            <w:shd w:val="clear" w:color="auto" w:fill="auto"/>
            <w:noWrap/>
            <w:vAlign w:val="bottom"/>
          </w:tcPr>
          <w:p w14:paraId="65B9AD6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w:t>
            </w:r>
          </w:p>
        </w:tc>
        <w:tc>
          <w:tcPr>
            <w:tcW w:w="1170" w:type="dxa"/>
            <w:shd w:val="clear" w:color="auto" w:fill="auto"/>
            <w:noWrap/>
            <w:vAlign w:val="bottom"/>
          </w:tcPr>
          <w:p w14:paraId="1F3E595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70" w:type="dxa"/>
            <w:shd w:val="clear" w:color="auto" w:fill="auto"/>
            <w:noWrap/>
            <w:vAlign w:val="bottom"/>
          </w:tcPr>
          <w:p w14:paraId="35F5D09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3" w:type="dxa"/>
            <w:shd w:val="clear" w:color="auto" w:fill="auto"/>
            <w:noWrap/>
            <w:vAlign w:val="bottom"/>
          </w:tcPr>
          <w:p w14:paraId="3250325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shd w:val="clear" w:color="auto" w:fill="auto"/>
            <w:noWrap/>
            <w:vAlign w:val="bottom"/>
          </w:tcPr>
          <w:p w14:paraId="49A7BBE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68" w:type="dxa"/>
            <w:vAlign w:val="center"/>
          </w:tcPr>
          <w:p w14:paraId="42E12CCB"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272889D3" w14:textId="77777777">
        <w:trPr>
          <w:trHeight w:val="237"/>
        </w:trPr>
        <w:tc>
          <w:tcPr>
            <w:tcW w:w="3107" w:type="dxa"/>
            <w:shd w:val="clear" w:color="auto" w:fill="auto"/>
            <w:noWrap/>
            <w:vAlign w:val="center"/>
            <w:hideMark/>
          </w:tcPr>
          <w:p w14:paraId="7997B237"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pod clusters per plant</w:t>
            </w:r>
          </w:p>
        </w:tc>
        <w:tc>
          <w:tcPr>
            <w:tcW w:w="1230" w:type="dxa"/>
            <w:shd w:val="clear" w:color="auto" w:fill="auto"/>
            <w:noWrap/>
            <w:vAlign w:val="bottom"/>
          </w:tcPr>
          <w:p w14:paraId="4B9CD54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2.87</w:t>
            </w:r>
          </w:p>
        </w:tc>
        <w:tc>
          <w:tcPr>
            <w:tcW w:w="1230" w:type="dxa"/>
            <w:shd w:val="clear" w:color="auto" w:fill="auto"/>
            <w:noWrap/>
            <w:vAlign w:val="bottom"/>
          </w:tcPr>
          <w:p w14:paraId="5AAFC56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23.04**</w:t>
            </w:r>
          </w:p>
        </w:tc>
        <w:tc>
          <w:tcPr>
            <w:tcW w:w="1476" w:type="dxa"/>
            <w:shd w:val="clear" w:color="auto" w:fill="auto"/>
            <w:noWrap/>
            <w:vAlign w:val="bottom"/>
          </w:tcPr>
          <w:p w14:paraId="24353034"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2.12**</w:t>
            </w:r>
          </w:p>
        </w:tc>
        <w:tc>
          <w:tcPr>
            <w:tcW w:w="1169" w:type="dxa"/>
            <w:shd w:val="clear" w:color="auto" w:fill="auto"/>
            <w:noWrap/>
            <w:vAlign w:val="bottom"/>
          </w:tcPr>
          <w:p w14:paraId="2786F35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0.41</w:t>
            </w:r>
          </w:p>
        </w:tc>
        <w:tc>
          <w:tcPr>
            <w:tcW w:w="1170" w:type="dxa"/>
            <w:shd w:val="clear" w:color="auto" w:fill="auto"/>
            <w:noWrap/>
            <w:vAlign w:val="bottom"/>
          </w:tcPr>
          <w:p w14:paraId="7F31154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0.08</w:t>
            </w:r>
          </w:p>
        </w:tc>
        <w:tc>
          <w:tcPr>
            <w:tcW w:w="1170" w:type="dxa"/>
            <w:shd w:val="clear" w:color="auto" w:fill="auto"/>
            <w:noWrap/>
            <w:vAlign w:val="bottom"/>
          </w:tcPr>
          <w:p w14:paraId="190A677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0.39</w:t>
            </w:r>
          </w:p>
        </w:tc>
        <w:tc>
          <w:tcPr>
            <w:tcW w:w="1163" w:type="dxa"/>
            <w:shd w:val="clear" w:color="auto" w:fill="auto"/>
            <w:noWrap/>
            <w:vAlign w:val="bottom"/>
          </w:tcPr>
          <w:p w14:paraId="3F3000E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shd w:val="clear" w:color="auto" w:fill="auto"/>
            <w:noWrap/>
            <w:vAlign w:val="bottom"/>
          </w:tcPr>
          <w:p w14:paraId="2F9F21AA"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2.98</w:t>
            </w:r>
          </w:p>
        </w:tc>
        <w:tc>
          <w:tcPr>
            <w:tcW w:w="1168" w:type="dxa"/>
            <w:vAlign w:val="center"/>
          </w:tcPr>
          <w:p w14:paraId="06DB53BF"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0.003</w:t>
            </w:r>
          </w:p>
        </w:tc>
      </w:tr>
      <w:tr w:rsidR="00C93230" w14:paraId="7AD59CCA" w14:textId="77777777">
        <w:trPr>
          <w:trHeight w:val="237"/>
        </w:trPr>
        <w:tc>
          <w:tcPr>
            <w:tcW w:w="3107" w:type="dxa"/>
            <w:shd w:val="clear" w:color="auto" w:fill="auto"/>
            <w:noWrap/>
            <w:vAlign w:val="center"/>
            <w:hideMark/>
          </w:tcPr>
          <w:p w14:paraId="593C2969"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pods per plant</w:t>
            </w:r>
          </w:p>
        </w:tc>
        <w:tc>
          <w:tcPr>
            <w:tcW w:w="1230" w:type="dxa"/>
            <w:shd w:val="clear" w:color="auto" w:fill="auto"/>
            <w:noWrap/>
            <w:vAlign w:val="bottom"/>
          </w:tcPr>
          <w:p w14:paraId="740D7F1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56.76</w:t>
            </w:r>
          </w:p>
        </w:tc>
        <w:tc>
          <w:tcPr>
            <w:tcW w:w="1230" w:type="dxa"/>
            <w:shd w:val="clear" w:color="auto" w:fill="auto"/>
            <w:noWrap/>
            <w:vAlign w:val="bottom"/>
          </w:tcPr>
          <w:p w14:paraId="44D2001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398.32**</w:t>
            </w:r>
          </w:p>
        </w:tc>
        <w:tc>
          <w:tcPr>
            <w:tcW w:w="1476" w:type="dxa"/>
            <w:shd w:val="clear" w:color="auto" w:fill="auto"/>
            <w:noWrap/>
            <w:vAlign w:val="bottom"/>
          </w:tcPr>
          <w:p w14:paraId="475AE8C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40.91**</w:t>
            </w:r>
          </w:p>
        </w:tc>
        <w:tc>
          <w:tcPr>
            <w:tcW w:w="1169" w:type="dxa"/>
            <w:shd w:val="clear" w:color="auto" w:fill="auto"/>
            <w:noWrap/>
            <w:vAlign w:val="bottom"/>
          </w:tcPr>
          <w:p w14:paraId="05A19D8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1170" w:type="dxa"/>
            <w:shd w:val="clear" w:color="auto" w:fill="auto"/>
            <w:noWrap/>
            <w:vAlign w:val="bottom"/>
          </w:tcPr>
          <w:p w14:paraId="2425C99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1.76</w:t>
            </w:r>
          </w:p>
        </w:tc>
        <w:tc>
          <w:tcPr>
            <w:tcW w:w="1170" w:type="dxa"/>
            <w:shd w:val="clear" w:color="auto" w:fill="auto"/>
            <w:noWrap/>
            <w:vAlign w:val="bottom"/>
          </w:tcPr>
          <w:p w14:paraId="58B4905B"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6.618</w:t>
            </w:r>
          </w:p>
        </w:tc>
        <w:tc>
          <w:tcPr>
            <w:tcW w:w="1163" w:type="dxa"/>
            <w:shd w:val="clear" w:color="auto" w:fill="auto"/>
            <w:noWrap/>
            <w:vAlign w:val="bottom"/>
          </w:tcPr>
          <w:p w14:paraId="2212EAB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0.20</w:t>
            </w:r>
          </w:p>
        </w:tc>
        <w:tc>
          <w:tcPr>
            <w:tcW w:w="1168" w:type="dxa"/>
            <w:shd w:val="clear" w:color="auto" w:fill="auto"/>
            <w:noWrap/>
            <w:vAlign w:val="bottom"/>
          </w:tcPr>
          <w:p w14:paraId="4AC371C1"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54.59</w:t>
            </w:r>
          </w:p>
        </w:tc>
        <w:tc>
          <w:tcPr>
            <w:tcW w:w="1168" w:type="dxa"/>
            <w:vAlign w:val="center"/>
          </w:tcPr>
          <w:p w14:paraId="46EFDBF2"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w:t>
            </w:r>
          </w:p>
        </w:tc>
      </w:tr>
      <w:tr w:rsidR="00C93230" w14:paraId="088384DE" w14:textId="77777777">
        <w:trPr>
          <w:trHeight w:val="237"/>
        </w:trPr>
        <w:tc>
          <w:tcPr>
            <w:tcW w:w="3107" w:type="dxa"/>
            <w:shd w:val="clear" w:color="auto" w:fill="auto"/>
            <w:noWrap/>
            <w:vAlign w:val="center"/>
            <w:hideMark/>
          </w:tcPr>
          <w:p w14:paraId="6FECF554"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Pod length (cm)</w:t>
            </w:r>
          </w:p>
        </w:tc>
        <w:tc>
          <w:tcPr>
            <w:tcW w:w="1230" w:type="dxa"/>
            <w:shd w:val="clear" w:color="auto" w:fill="auto"/>
            <w:noWrap/>
            <w:vAlign w:val="bottom"/>
          </w:tcPr>
          <w:p w14:paraId="708C92C5"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2.74*</w:t>
            </w:r>
          </w:p>
        </w:tc>
        <w:tc>
          <w:tcPr>
            <w:tcW w:w="1230" w:type="dxa"/>
            <w:shd w:val="clear" w:color="auto" w:fill="auto"/>
            <w:noWrap/>
            <w:vAlign w:val="bottom"/>
          </w:tcPr>
          <w:p w14:paraId="5BE7882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14.68*</w:t>
            </w:r>
          </w:p>
        </w:tc>
        <w:tc>
          <w:tcPr>
            <w:tcW w:w="1476" w:type="dxa"/>
            <w:shd w:val="clear" w:color="auto" w:fill="auto"/>
            <w:noWrap/>
            <w:vAlign w:val="bottom"/>
          </w:tcPr>
          <w:p w14:paraId="5C5E1781"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1.31**</w:t>
            </w:r>
          </w:p>
        </w:tc>
        <w:tc>
          <w:tcPr>
            <w:tcW w:w="1169" w:type="dxa"/>
            <w:shd w:val="clear" w:color="auto" w:fill="auto"/>
            <w:noWrap/>
            <w:vAlign w:val="bottom"/>
          </w:tcPr>
          <w:p w14:paraId="20B88E9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0.30</w:t>
            </w:r>
          </w:p>
        </w:tc>
        <w:tc>
          <w:tcPr>
            <w:tcW w:w="1170" w:type="dxa"/>
            <w:shd w:val="clear" w:color="auto" w:fill="auto"/>
            <w:noWrap/>
            <w:vAlign w:val="bottom"/>
          </w:tcPr>
          <w:p w14:paraId="634267A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0.16</w:t>
            </w:r>
          </w:p>
        </w:tc>
        <w:tc>
          <w:tcPr>
            <w:tcW w:w="1170" w:type="dxa"/>
            <w:shd w:val="clear" w:color="auto" w:fill="auto"/>
            <w:noWrap/>
            <w:vAlign w:val="bottom"/>
          </w:tcPr>
          <w:p w14:paraId="058F721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0.25</w:t>
            </w:r>
          </w:p>
        </w:tc>
        <w:tc>
          <w:tcPr>
            <w:tcW w:w="1163" w:type="dxa"/>
            <w:shd w:val="clear" w:color="auto" w:fill="auto"/>
            <w:noWrap/>
            <w:vAlign w:val="bottom"/>
          </w:tcPr>
          <w:p w14:paraId="6B18E94B"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shd w:val="clear" w:color="auto" w:fill="auto"/>
            <w:noWrap/>
            <w:vAlign w:val="bottom"/>
          </w:tcPr>
          <w:p w14:paraId="35BAD5A3"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1.98</w:t>
            </w:r>
          </w:p>
        </w:tc>
        <w:tc>
          <w:tcPr>
            <w:tcW w:w="1168" w:type="dxa"/>
            <w:vAlign w:val="center"/>
          </w:tcPr>
          <w:p w14:paraId="5BA29D90"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0.005</w:t>
            </w:r>
          </w:p>
        </w:tc>
      </w:tr>
      <w:tr w:rsidR="00C93230" w14:paraId="0A61620D" w14:textId="77777777">
        <w:trPr>
          <w:trHeight w:val="237"/>
        </w:trPr>
        <w:tc>
          <w:tcPr>
            <w:tcW w:w="3107" w:type="dxa"/>
            <w:shd w:val="clear" w:color="auto" w:fill="auto"/>
            <w:noWrap/>
            <w:vAlign w:val="center"/>
            <w:hideMark/>
          </w:tcPr>
          <w:p w14:paraId="388CED2D"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Number of seeds per pod</w:t>
            </w:r>
          </w:p>
        </w:tc>
        <w:tc>
          <w:tcPr>
            <w:tcW w:w="1230" w:type="dxa"/>
            <w:shd w:val="clear" w:color="auto" w:fill="auto"/>
            <w:noWrap/>
            <w:vAlign w:val="bottom"/>
          </w:tcPr>
          <w:p w14:paraId="1173977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2.14</w:t>
            </w:r>
          </w:p>
        </w:tc>
        <w:tc>
          <w:tcPr>
            <w:tcW w:w="1230" w:type="dxa"/>
            <w:shd w:val="clear" w:color="auto" w:fill="auto"/>
            <w:noWrap/>
            <w:vAlign w:val="bottom"/>
          </w:tcPr>
          <w:p w14:paraId="1A875C7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17.95**</w:t>
            </w:r>
          </w:p>
        </w:tc>
        <w:tc>
          <w:tcPr>
            <w:tcW w:w="1476" w:type="dxa"/>
            <w:shd w:val="clear" w:color="auto" w:fill="auto"/>
            <w:noWrap/>
            <w:vAlign w:val="bottom"/>
          </w:tcPr>
          <w:p w14:paraId="55F33B1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1169" w:type="dxa"/>
            <w:shd w:val="clear" w:color="auto" w:fill="auto"/>
            <w:noWrap/>
            <w:vAlign w:val="bottom"/>
          </w:tcPr>
          <w:p w14:paraId="6F2DBBF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0.40</w:t>
            </w:r>
          </w:p>
        </w:tc>
        <w:tc>
          <w:tcPr>
            <w:tcW w:w="1170" w:type="dxa"/>
            <w:shd w:val="clear" w:color="auto" w:fill="auto"/>
            <w:noWrap/>
            <w:vAlign w:val="bottom"/>
          </w:tcPr>
          <w:p w14:paraId="4891B75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0.05</w:t>
            </w:r>
          </w:p>
        </w:tc>
        <w:tc>
          <w:tcPr>
            <w:tcW w:w="1170" w:type="dxa"/>
            <w:shd w:val="clear" w:color="auto" w:fill="auto"/>
            <w:noWrap/>
            <w:vAlign w:val="bottom"/>
          </w:tcPr>
          <w:p w14:paraId="1932998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0.30</w:t>
            </w:r>
          </w:p>
        </w:tc>
        <w:tc>
          <w:tcPr>
            <w:tcW w:w="1163" w:type="dxa"/>
            <w:shd w:val="clear" w:color="auto" w:fill="auto"/>
            <w:noWrap/>
            <w:vAlign w:val="bottom"/>
          </w:tcPr>
          <w:p w14:paraId="4538E0F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8" w:type="dxa"/>
            <w:shd w:val="clear" w:color="auto" w:fill="auto"/>
            <w:noWrap/>
            <w:vAlign w:val="bottom"/>
          </w:tcPr>
          <w:p w14:paraId="321AD5B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2.28</w:t>
            </w:r>
          </w:p>
        </w:tc>
        <w:tc>
          <w:tcPr>
            <w:tcW w:w="1168" w:type="dxa"/>
            <w:vAlign w:val="center"/>
          </w:tcPr>
          <w:p w14:paraId="4A85CEF5"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0.004</w:t>
            </w:r>
          </w:p>
        </w:tc>
      </w:tr>
      <w:tr w:rsidR="00C93230" w14:paraId="02043C70" w14:textId="77777777">
        <w:trPr>
          <w:trHeight w:val="237"/>
        </w:trPr>
        <w:tc>
          <w:tcPr>
            <w:tcW w:w="3107" w:type="dxa"/>
            <w:shd w:val="clear" w:color="auto" w:fill="auto"/>
            <w:noWrap/>
            <w:vAlign w:val="center"/>
            <w:hideMark/>
          </w:tcPr>
          <w:p w14:paraId="54FB466B"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100 </w:t>
            </w:r>
            <w:r>
              <w:rPr>
                <w:rFonts w:ascii="Times New Roman" w:hAnsi="Times New Roman" w:cs="Times New Roman"/>
                <w:color w:val="000000"/>
                <w:sz w:val="24"/>
                <w:szCs w:val="24"/>
              </w:rPr>
              <w:t>seed weight (g)</w:t>
            </w:r>
          </w:p>
        </w:tc>
        <w:tc>
          <w:tcPr>
            <w:tcW w:w="1230" w:type="dxa"/>
            <w:shd w:val="clear" w:color="auto" w:fill="auto"/>
            <w:noWrap/>
            <w:vAlign w:val="bottom"/>
          </w:tcPr>
          <w:p w14:paraId="46C94B7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0.16</w:t>
            </w:r>
          </w:p>
        </w:tc>
        <w:tc>
          <w:tcPr>
            <w:tcW w:w="1230" w:type="dxa"/>
            <w:shd w:val="clear" w:color="auto" w:fill="auto"/>
            <w:noWrap/>
            <w:vAlign w:val="bottom"/>
          </w:tcPr>
          <w:p w14:paraId="3360F0D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1476" w:type="dxa"/>
            <w:shd w:val="clear" w:color="auto" w:fill="auto"/>
            <w:noWrap/>
            <w:vAlign w:val="bottom"/>
          </w:tcPr>
          <w:p w14:paraId="2904556D"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w:t>
            </w:r>
          </w:p>
        </w:tc>
        <w:tc>
          <w:tcPr>
            <w:tcW w:w="1169" w:type="dxa"/>
            <w:shd w:val="clear" w:color="auto" w:fill="auto"/>
            <w:noWrap/>
            <w:vAlign w:val="bottom"/>
          </w:tcPr>
          <w:p w14:paraId="264E10F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0.08</w:t>
            </w:r>
          </w:p>
        </w:tc>
        <w:tc>
          <w:tcPr>
            <w:tcW w:w="1170" w:type="dxa"/>
            <w:shd w:val="clear" w:color="auto" w:fill="auto"/>
            <w:noWrap/>
            <w:vAlign w:val="bottom"/>
          </w:tcPr>
          <w:p w14:paraId="1BED897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70" w:type="dxa"/>
            <w:shd w:val="clear" w:color="auto" w:fill="auto"/>
            <w:noWrap/>
            <w:vAlign w:val="bottom"/>
          </w:tcPr>
          <w:p w14:paraId="02BF0A0D"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3" w:type="dxa"/>
            <w:shd w:val="clear" w:color="auto" w:fill="auto"/>
            <w:noWrap/>
            <w:vAlign w:val="bottom"/>
          </w:tcPr>
          <w:p w14:paraId="75F13F3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9.18</w:t>
            </w:r>
          </w:p>
        </w:tc>
        <w:tc>
          <w:tcPr>
            <w:tcW w:w="1168" w:type="dxa"/>
            <w:shd w:val="clear" w:color="auto" w:fill="auto"/>
            <w:noWrap/>
            <w:vAlign w:val="bottom"/>
          </w:tcPr>
          <w:p w14:paraId="4312ADB9"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0.10</w:t>
            </w:r>
          </w:p>
        </w:tc>
        <w:tc>
          <w:tcPr>
            <w:tcW w:w="1168" w:type="dxa"/>
            <w:vAlign w:val="center"/>
          </w:tcPr>
          <w:p w14:paraId="3E9F581E"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91.800</w:t>
            </w:r>
          </w:p>
        </w:tc>
      </w:tr>
      <w:tr w:rsidR="00C93230" w14:paraId="4B67969B" w14:textId="77777777">
        <w:trPr>
          <w:trHeight w:val="237"/>
        </w:trPr>
        <w:tc>
          <w:tcPr>
            <w:tcW w:w="3107" w:type="dxa"/>
            <w:shd w:val="clear" w:color="auto" w:fill="auto"/>
            <w:noWrap/>
            <w:vAlign w:val="center"/>
            <w:hideMark/>
          </w:tcPr>
          <w:p w14:paraId="778F3760"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Biological yield per plant (g)</w:t>
            </w:r>
          </w:p>
        </w:tc>
        <w:tc>
          <w:tcPr>
            <w:tcW w:w="1230" w:type="dxa"/>
            <w:shd w:val="clear" w:color="auto" w:fill="auto"/>
            <w:noWrap/>
            <w:vAlign w:val="bottom"/>
          </w:tcPr>
          <w:p w14:paraId="4C4C61E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1230" w:type="dxa"/>
            <w:shd w:val="clear" w:color="auto" w:fill="auto"/>
            <w:noWrap/>
            <w:vAlign w:val="bottom"/>
          </w:tcPr>
          <w:p w14:paraId="2954A76C"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3.48*</w:t>
            </w:r>
          </w:p>
        </w:tc>
        <w:tc>
          <w:tcPr>
            <w:tcW w:w="1476" w:type="dxa"/>
            <w:shd w:val="clear" w:color="auto" w:fill="auto"/>
            <w:noWrap/>
            <w:vAlign w:val="bottom"/>
          </w:tcPr>
          <w:p w14:paraId="2FA79F2B"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6.73**</w:t>
            </w:r>
          </w:p>
        </w:tc>
        <w:tc>
          <w:tcPr>
            <w:tcW w:w="1169" w:type="dxa"/>
            <w:shd w:val="clear" w:color="auto" w:fill="auto"/>
            <w:noWrap/>
            <w:vAlign w:val="bottom"/>
          </w:tcPr>
          <w:p w14:paraId="4C9212A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w:t>
            </w:r>
          </w:p>
        </w:tc>
        <w:tc>
          <w:tcPr>
            <w:tcW w:w="1170" w:type="dxa"/>
            <w:shd w:val="clear" w:color="auto" w:fill="auto"/>
            <w:noWrap/>
            <w:vAlign w:val="bottom"/>
          </w:tcPr>
          <w:p w14:paraId="1AE28F4D"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0.14</w:t>
            </w:r>
          </w:p>
        </w:tc>
        <w:tc>
          <w:tcPr>
            <w:tcW w:w="1170" w:type="dxa"/>
            <w:shd w:val="clear" w:color="auto" w:fill="auto"/>
            <w:noWrap/>
            <w:vAlign w:val="bottom"/>
          </w:tcPr>
          <w:p w14:paraId="00A02F6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-0.06</w:t>
            </w:r>
          </w:p>
        </w:tc>
        <w:tc>
          <w:tcPr>
            <w:tcW w:w="1163" w:type="dxa"/>
            <w:shd w:val="clear" w:color="auto" w:fill="auto"/>
            <w:noWrap/>
            <w:vAlign w:val="bottom"/>
          </w:tcPr>
          <w:p w14:paraId="1C473F43"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shd w:val="clear" w:color="auto" w:fill="auto"/>
            <w:noWrap/>
            <w:vAlign w:val="bottom"/>
          </w:tcPr>
          <w:p w14:paraId="7452B3B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1.80</w:t>
            </w:r>
          </w:p>
        </w:tc>
        <w:tc>
          <w:tcPr>
            <w:tcW w:w="1168" w:type="dxa"/>
            <w:vAlign w:val="center"/>
          </w:tcPr>
          <w:p w14:paraId="23C4AE83"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25FDF5AD" w14:textId="77777777">
        <w:trPr>
          <w:trHeight w:val="237"/>
        </w:trPr>
        <w:tc>
          <w:tcPr>
            <w:tcW w:w="3107" w:type="dxa"/>
            <w:shd w:val="clear" w:color="auto" w:fill="auto"/>
            <w:noWrap/>
            <w:vAlign w:val="center"/>
            <w:hideMark/>
          </w:tcPr>
          <w:p w14:paraId="600988EE"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Harvest index (%)</w:t>
            </w:r>
          </w:p>
        </w:tc>
        <w:tc>
          <w:tcPr>
            <w:tcW w:w="1230" w:type="dxa"/>
            <w:shd w:val="clear" w:color="auto" w:fill="auto"/>
            <w:noWrap/>
            <w:vAlign w:val="bottom"/>
          </w:tcPr>
          <w:p w14:paraId="68D6FD62"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41.13</w:t>
            </w:r>
          </w:p>
        </w:tc>
        <w:tc>
          <w:tcPr>
            <w:tcW w:w="1230" w:type="dxa"/>
            <w:shd w:val="clear" w:color="auto" w:fill="auto"/>
            <w:noWrap/>
            <w:vAlign w:val="bottom"/>
          </w:tcPr>
          <w:p w14:paraId="1AC37A2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50.00</w:t>
            </w:r>
          </w:p>
        </w:tc>
        <w:tc>
          <w:tcPr>
            <w:tcW w:w="1476" w:type="dxa"/>
            <w:shd w:val="clear" w:color="auto" w:fill="auto"/>
            <w:noWrap/>
            <w:vAlign w:val="bottom"/>
          </w:tcPr>
          <w:p w14:paraId="58323D67"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56.86**</w:t>
            </w:r>
          </w:p>
        </w:tc>
        <w:tc>
          <w:tcPr>
            <w:tcW w:w="1169" w:type="dxa"/>
            <w:shd w:val="clear" w:color="auto" w:fill="auto"/>
            <w:noWrap/>
            <w:vAlign w:val="bottom"/>
          </w:tcPr>
          <w:p w14:paraId="1A6A6F56"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18.78</w:t>
            </w:r>
          </w:p>
        </w:tc>
        <w:tc>
          <w:tcPr>
            <w:tcW w:w="1170" w:type="dxa"/>
            <w:shd w:val="clear" w:color="auto" w:fill="auto"/>
            <w:noWrap/>
            <w:vAlign w:val="bottom"/>
          </w:tcPr>
          <w:p w14:paraId="003E04B2"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-1.75</w:t>
            </w:r>
          </w:p>
        </w:tc>
        <w:tc>
          <w:tcPr>
            <w:tcW w:w="1170" w:type="dxa"/>
            <w:shd w:val="clear" w:color="auto" w:fill="auto"/>
            <w:noWrap/>
            <w:vAlign w:val="bottom"/>
          </w:tcPr>
          <w:p w14:paraId="6646DAF5"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-0.22</w:t>
            </w:r>
          </w:p>
        </w:tc>
        <w:tc>
          <w:tcPr>
            <w:tcW w:w="1163" w:type="dxa"/>
            <w:shd w:val="clear" w:color="auto" w:fill="auto"/>
            <w:noWrap/>
            <w:vAlign w:val="bottom"/>
          </w:tcPr>
          <w:p w14:paraId="474ACEF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-0.06</w:t>
            </w:r>
          </w:p>
        </w:tc>
        <w:tc>
          <w:tcPr>
            <w:tcW w:w="1168" w:type="dxa"/>
            <w:shd w:val="clear" w:color="auto" w:fill="auto"/>
            <w:noWrap/>
            <w:vAlign w:val="bottom"/>
          </w:tcPr>
          <w:p w14:paraId="1BF3639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9.63</w:t>
            </w:r>
          </w:p>
        </w:tc>
        <w:tc>
          <w:tcPr>
            <w:tcW w:w="1168" w:type="dxa"/>
            <w:vAlign w:val="center"/>
          </w:tcPr>
          <w:p w14:paraId="633FE9EC"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-0.006</w:t>
            </w:r>
          </w:p>
        </w:tc>
      </w:tr>
      <w:tr w:rsidR="00C93230" w14:paraId="7034E715" w14:textId="77777777">
        <w:trPr>
          <w:trHeight w:val="237"/>
        </w:trPr>
        <w:tc>
          <w:tcPr>
            <w:tcW w:w="3107" w:type="dxa"/>
            <w:shd w:val="clear" w:color="auto" w:fill="auto"/>
            <w:noWrap/>
            <w:vAlign w:val="center"/>
            <w:hideMark/>
          </w:tcPr>
          <w:p w14:paraId="1AC6B9C1"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Seed yield per plant (g)</w:t>
            </w:r>
          </w:p>
        </w:tc>
        <w:tc>
          <w:tcPr>
            <w:tcW w:w="1230" w:type="dxa"/>
            <w:shd w:val="clear" w:color="auto" w:fill="auto"/>
            <w:noWrap/>
            <w:vAlign w:val="bottom"/>
          </w:tcPr>
          <w:p w14:paraId="54D0D4A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1.84</w:t>
            </w:r>
          </w:p>
        </w:tc>
        <w:tc>
          <w:tcPr>
            <w:tcW w:w="1230" w:type="dxa"/>
            <w:shd w:val="clear" w:color="auto" w:fill="auto"/>
            <w:noWrap/>
            <w:vAlign w:val="bottom"/>
          </w:tcPr>
          <w:p w14:paraId="6A7B5665"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1.42</w:t>
            </w:r>
          </w:p>
        </w:tc>
        <w:tc>
          <w:tcPr>
            <w:tcW w:w="1476" w:type="dxa"/>
            <w:shd w:val="clear" w:color="auto" w:fill="auto"/>
            <w:noWrap/>
            <w:vAlign w:val="bottom"/>
          </w:tcPr>
          <w:p w14:paraId="18AE5C53"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w:t>
            </w:r>
          </w:p>
        </w:tc>
        <w:tc>
          <w:tcPr>
            <w:tcW w:w="1169" w:type="dxa"/>
            <w:shd w:val="clear" w:color="auto" w:fill="auto"/>
            <w:noWrap/>
            <w:vAlign w:val="bottom"/>
          </w:tcPr>
          <w:p w14:paraId="7418AAC0"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0.61</w:t>
            </w:r>
          </w:p>
        </w:tc>
        <w:tc>
          <w:tcPr>
            <w:tcW w:w="1170" w:type="dxa"/>
            <w:shd w:val="clear" w:color="auto" w:fill="auto"/>
            <w:noWrap/>
            <w:vAlign w:val="bottom"/>
          </w:tcPr>
          <w:p w14:paraId="715B765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-0.19</w:t>
            </w:r>
          </w:p>
        </w:tc>
        <w:tc>
          <w:tcPr>
            <w:tcW w:w="1170" w:type="dxa"/>
            <w:shd w:val="clear" w:color="auto" w:fill="auto"/>
            <w:noWrap/>
            <w:vAlign w:val="bottom"/>
          </w:tcPr>
          <w:p w14:paraId="5CD7EBB4"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-0.01</w:t>
            </w:r>
          </w:p>
        </w:tc>
        <w:tc>
          <w:tcPr>
            <w:tcW w:w="1163" w:type="dxa"/>
            <w:shd w:val="clear" w:color="auto" w:fill="auto"/>
            <w:noWrap/>
            <w:vAlign w:val="bottom"/>
          </w:tcPr>
          <w:p w14:paraId="627A3B3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shd w:val="clear" w:color="auto" w:fill="auto"/>
            <w:noWrap/>
            <w:vAlign w:val="bottom"/>
          </w:tcPr>
          <w:p w14:paraId="063EC397"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0.38</w:t>
            </w:r>
          </w:p>
        </w:tc>
        <w:tc>
          <w:tcPr>
            <w:tcW w:w="1168" w:type="dxa"/>
            <w:vAlign w:val="center"/>
          </w:tcPr>
          <w:p w14:paraId="30E22F14"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r w:rsidR="00C93230" w14:paraId="09EF548C" w14:textId="77777777">
        <w:trPr>
          <w:trHeight w:val="248"/>
        </w:trPr>
        <w:tc>
          <w:tcPr>
            <w:tcW w:w="3107" w:type="dxa"/>
            <w:shd w:val="clear" w:color="auto" w:fill="auto"/>
            <w:noWrap/>
            <w:vAlign w:val="center"/>
            <w:hideMark/>
          </w:tcPr>
          <w:p w14:paraId="38920225" w14:textId="77777777" w:rsidR="00C93230" w:rsidRDefault="002B669E">
            <w:pPr>
              <w:spacing w:after="0" w:line="276"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Protein content (%)</w:t>
            </w:r>
          </w:p>
        </w:tc>
        <w:tc>
          <w:tcPr>
            <w:tcW w:w="1230" w:type="dxa"/>
            <w:shd w:val="clear" w:color="auto" w:fill="auto"/>
            <w:noWrap/>
            <w:vAlign w:val="bottom"/>
          </w:tcPr>
          <w:p w14:paraId="5469267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0.95</w:t>
            </w:r>
          </w:p>
        </w:tc>
        <w:tc>
          <w:tcPr>
            <w:tcW w:w="1230" w:type="dxa"/>
            <w:shd w:val="clear" w:color="auto" w:fill="auto"/>
            <w:noWrap/>
            <w:vAlign w:val="bottom"/>
          </w:tcPr>
          <w:p w14:paraId="60F5D269"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0.91</w:t>
            </w:r>
          </w:p>
        </w:tc>
        <w:tc>
          <w:tcPr>
            <w:tcW w:w="1476" w:type="dxa"/>
            <w:shd w:val="clear" w:color="auto" w:fill="auto"/>
            <w:noWrap/>
            <w:vAlign w:val="bottom"/>
          </w:tcPr>
          <w:p w14:paraId="5195F9E8"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0.80**</w:t>
            </w:r>
          </w:p>
        </w:tc>
        <w:tc>
          <w:tcPr>
            <w:tcW w:w="1169" w:type="dxa"/>
            <w:shd w:val="clear" w:color="auto" w:fill="auto"/>
            <w:noWrap/>
            <w:vAlign w:val="bottom"/>
          </w:tcPr>
          <w:p w14:paraId="01A12B7A" w14:textId="77777777" w:rsidR="00C93230" w:rsidRDefault="002B669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0.31</w:t>
            </w:r>
          </w:p>
        </w:tc>
        <w:tc>
          <w:tcPr>
            <w:tcW w:w="1170" w:type="dxa"/>
            <w:shd w:val="clear" w:color="auto" w:fill="auto"/>
            <w:noWrap/>
            <w:vAlign w:val="bottom"/>
          </w:tcPr>
          <w:p w14:paraId="1F0D93E8"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0.02</w:t>
            </w:r>
          </w:p>
        </w:tc>
        <w:tc>
          <w:tcPr>
            <w:tcW w:w="1170" w:type="dxa"/>
            <w:shd w:val="clear" w:color="auto" w:fill="auto"/>
            <w:noWrap/>
            <w:vAlign w:val="bottom"/>
          </w:tcPr>
          <w:p w14:paraId="66EFE1AE"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3" w:type="dxa"/>
            <w:shd w:val="clear" w:color="auto" w:fill="auto"/>
            <w:noWrap/>
            <w:vAlign w:val="bottom"/>
          </w:tcPr>
          <w:p w14:paraId="1BB1B09C"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0.00</w:t>
            </w:r>
          </w:p>
        </w:tc>
        <w:tc>
          <w:tcPr>
            <w:tcW w:w="1168" w:type="dxa"/>
            <w:shd w:val="clear" w:color="auto" w:fill="auto"/>
            <w:noWrap/>
            <w:vAlign w:val="bottom"/>
          </w:tcPr>
          <w:p w14:paraId="0AD10B1F" w14:textId="77777777" w:rsidR="00C93230" w:rsidRDefault="002B669E">
            <w:pPr>
              <w:spacing w:after="0" w:line="276" w:lineRule="auto"/>
              <w:jc w:val="center"/>
              <w:rPr>
                <w:rFonts w:ascii="Times New Roman" w:hAnsi="Times New Roman" w:cs="Times New Roman"/>
                <w:color w:val="000000"/>
                <w:sz w:val="24"/>
                <w:szCs w:val="24"/>
                <w:lang w:bidi="hi-IN"/>
              </w:rPr>
            </w:pPr>
            <w:r>
              <w:rPr>
                <w:rFonts w:ascii="Times New Roman" w:hAnsi="Times New Roman" w:cs="Times New Roman"/>
                <w:color w:val="000000"/>
                <w:sz w:val="24"/>
                <w:szCs w:val="24"/>
              </w:rPr>
              <w:t>0.19</w:t>
            </w:r>
          </w:p>
        </w:tc>
        <w:tc>
          <w:tcPr>
            <w:tcW w:w="1168" w:type="dxa"/>
            <w:vAlign w:val="center"/>
          </w:tcPr>
          <w:p w14:paraId="10A44B74" w14:textId="77777777" w:rsidR="00C93230" w:rsidRDefault="002B669E">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14:paraId="3D8B2333" w14:textId="77777777" w:rsidR="00C93230" w:rsidRDefault="00C93230">
      <w:pPr>
        <w:spacing w:after="0"/>
        <w:rPr>
          <w:rFonts w:ascii="Times New Roman" w:hAnsi="Times New Roman" w:cs="Times New Roman"/>
          <w:sz w:val="24"/>
          <w:szCs w:val="24"/>
          <w:lang w:val="en-US"/>
        </w:rPr>
      </w:pPr>
    </w:p>
    <w:p w14:paraId="1DD2390A" w14:textId="77777777" w:rsidR="00C93230" w:rsidRDefault="002B669E">
      <w:pPr>
        <w:spacing w:after="0"/>
        <w:rPr>
          <w:rFonts w:ascii="Times New Roman" w:hAnsi="Times New Roman" w:cs="Times New Roman"/>
          <w:sz w:val="24"/>
          <w:szCs w:val="24"/>
          <w:lang w:val="en-US"/>
        </w:rPr>
      </w:pPr>
      <w:r>
        <w:rPr>
          <w:rFonts w:ascii="Times New Roman" w:hAnsi="Times New Roman" w:cs="Times New Roman"/>
          <w:b/>
          <w:sz w:val="24"/>
          <w:szCs w:val="28"/>
        </w:rPr>
        <w:t xml:space="preserve">Table 1 Analysis of variance for combining ability for </w:t>
      </w:r>
      <w:r>
        <w:rPr>
          <w:rFonts w:ascii="Times New Roman" w:hAnsi="Times New Roman" w:cs="Times New Roman"/>
          <w:b/>
          <w:bCs/>
          <w:sz w:val="24"/>
          <w:szCs w:val="24"/>
          <w:lang w:val="en-US"/>
        </w:rPr>
        <w:t xml:space="preserve">thirteen traits in </w:t>
      </w:r>
      <w:proofErr w:type="spellStart"/>
      <w:r>
        <w:rPr>
          <w:rFonts w:ascii="Times New Roman" w:hAnsi="Times New Roman" w:cs="Times New Roman"/>
          <w:b/>
          <w:bCs/>
          <w:sz w:val="24"/>
          <w:szCs w:val="24"/>
          <w:lang w:val="en-US"/>
        </w:rPr>
        <w:t>mungbean</w:t>
      </w:r>
      <w:proofErr w:type="spellEnd"/>
    </w:p>
    <w:p w14:paraId="24E3027C" w14:textId="77777777" w:rsidR="00C93230" w:rsidRDefault="00C93230">
      <w:pPr>
        <w:spacing w:after="0"/>
        <w:rPr>
          <w:rFonts w:ascii="Times New Roman" w:hAnsi="Times New Roman" w:cs="Times New Roman"/>
          <w:sz w:val="24"/>
          <w:szCs w:val="24"/>
          <w:lang w:val="en-US"/>
        </w:rPr>
      </w:pPr>
    </w:p>
    <w:p w14:paraId="33E31E52" w14:textId="77777777" w:rsidR="00C93230" w:rsidRDefault="00C93230">
      <w:pPr>
        <w:spacing w:after="0"/>
        <w:rPr>
          <w:rFonts w:ascii="Times New Roman" w:hAnsi="Times New Roman" w:cs="Times New Roman"/>
          <w:sz w:val="24"/>
          <w:szCs w:val="24"/>
          <w:lang w:val="en-US"/>
        </w:rPr>
      </w:pPr>
    </w:p>
    <w:p w14:paraId="2B0F1060" w14:textId="77777777" w:rsidR="00C93230" w:rsidRDefault="002B669E">
      <w:pPr>
        <w:spacing w:after="0"/>
        <w:rPr>
          <w:rFonts w:ascii="Times New Roman" w:hAnsi="Times New Roman" w:cs="Times New Roman"/>
          <w:b/>
          <w:sz w:val="24"/>
          <w:szCs w:val="24"/>
          <w:lang w:val="en-US"/>
        </w:rPr>
      </w:pPr>
      <w:r>
        <w:rPr>
          <w:rFonts w:ascii="Times New Roman" w:hAnsi="Times New Roman" w:cs="Times New Roman"/>
          <w:sz w:val="24"/>
          <w:szCs w:val="24"/>
          <w:lang w:val="en-US"/>
        </w:rPr>
        <w:t xml:space="preserve">*, ** Significant at 5 % and 1 % </w:t>
      </w:r>
      <w:r>
        <w:rPr>
          <w:rFonts w:ascii="Times New Roman" w:hAnsi="Times New Roman"/>
          <w:sz w:val="24"/>
          <w:szCs w:val="24"/>
          <w:lang w:val="en-US"/>
        </w:rPr>
        <w:t xml:space="preserve">level of significance, </w:t>
      </w:r>
      <w:r>
        <w:rPr>
          <w:rFonts w:ascii="Times New Roman" w:hAnsi="Times New Roman" w:cs="Times New Roman"/>
          <w:sz w:val="24"/>
          <w:szCs w:val="24"/>
          <w:lang w:val="en-US"/>
        </w:rPr>
        <w:t>respectively.</w:t>
      </w:r>
    </w:p>
    <w:p w14:paraId="7BF3EB84" w14:textId="77777777" w:rsidR="00C93230" w:rsidRDefault="002B669E">
      <w:r>
        <w:br w:type="page"/>
      </w:r>
    </w:p>
    <w:p w14:paraId="579F3371" w14:textId="77777777" w:rsidR="00C93230" w:rsidRDefault="002B669E">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Table 2 Best</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specific</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combiners</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in</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relation</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to</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mean performance</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5"/>
          <w:sz w:val="24"/>
          <w:szCs w:val="24"/>
        </w:rPr>
        <w:t xml:space="preserve"> </w:t>
      </w:r>
      <w:r>
        <w:rPr>
          <w:rFonts w:ascii="Times New Roman" w:hAnsi="Times New Roman" w:cs="Times New Roman"/>
          <w:b/>
          <w:bCs/>
          <w:sz w:val="24"/>
          <w:szCs w:val="24"/>
        </w:rPr>
        <w:t>the</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 xml:space="preserve">crosses </w:t>
      </w:r>
    </w:p>
    <w:tbl>
      <w:tblPr>
        <w:tblStyle w:val="TableGrid"/>
        <w:tblW w:w="13506" w:type="dxa"/>
        <w:tblLook w:val="04A0" w:firstRow="1" w:lastRow="0" w:firstColumn="1" w:lastColumn="0" w:noHBand="0" w:noVBand="1"/>
      </w:tblPr>
      <w:tblGrid>
        <w:gridCol w:w="1408"/>
        <w:gridCol w:w="3553"/>
        <w:gridCol w:w="3572"/>
        <w:gridCol w:w="2032"/>
        <w:gridCol w:w="1472"/>
        <w:gridCol w:w="1469"/>
      </w:tblGrid>
      <w:tr w:rsidR="00C93230" w14:paraId="3433433B" w14:textId="77777777">
        <w:trPr>
          <w:trHeight w:val="752"/>
        </w:trPr>
        <w:tc>
          <w:tcPr>
            <w:tcW w:w="1408" w:type="dxa"/>
          </w:tcPr>
          <w:p w14:paraId="11856612" w14:textId="77777777" w:rsidR="00C93230" w:rsidRDefault="002B669E">
            <w:pPr>
              <w:rPr>
                <w:rFonts w:ascii="Times New Roman" w:hAnsi="Times New Roman" w:cs="Times New Roman"/>
                <w:b/>
                <w:bCs/>
              </w:rPr>
            </w:pPr>
            <w:r>
              <w:rPr>
                <w:rFonts w:ascii="Times New Roman" w:hAnsi="Times New Roman" w:cs="Times New Roman"/>
                <w:b/>
                <w:bCs/>
              </w:rPr>
              <w:t>S. No.</w:t>
            </w:r>
          </w:p>
        </w:tc>
        <w:tc>
          <w:tcPr>
            <w:tcW w:w="3553" w:type="dxa"/>
          </w:tcPr>
          <w:p w14:paraId="45A98938" w14:textId="77777777" w:rsidR="00C93230" w:rsidRDefault="002B669E">
            <w:pPr>
              <w:rPr>
                <w:rFonts w:ascii="Times New Roman" w:hAnsi="Times New Roman" w:cs="Times New Roman"/>
                <w:b/>
                <w:bCs/>
              </w:rPr>
            </w:pPr>
            <w:r>
              <w:rPr>
                <w:rFonts w:ascii="Times New Roman" w:hAnsi="Times New Roman" w:cs="Times New Roman"/>
                <w:b/>
                <w:bCs/>
              </w:rPr>
              <w:t>Characters</w:t>
            </w:r>
          </w:p>
        </w:tc>
        <w:tc>
          <w:tcPr>
            <w:tcW w:w="3572" w:type="dxa"/>
          </w:tcPr>
          <w:p w14:paraId="14020A87" w14:textId="77777777" w:rsidR="00C93230" w:rsidRDefault="002B669E">
            <w:pPr>
              <w:rPr>
                <w:rFonts w:ascii="Times New Roman" w:hAnsi="Times New Roman" w:cs="Times New Roman"/>
                <w:b/>
                <w:bCs/>
              </w:rPr>
            </w:pPr>
            <w:r>
              <w:rPr>
                <w:rFonts w:ascii="Times New Roman" w:hAnsi="Times New Roman" w:cs="Times New Roman"/>
                <w:b/>
                <w:bCs/>
              </w:rPr>
              <w:t>Crosses with significant effects</w:t>
            </w:r>
          </w:p>
        </w:tc>
        <w:tc>
          <w:tcPr>
            <w:tcW w:w="2032" w:type="dxa"/>
          </w:tcPr>
          <w:p w14:paraId="2D5AA713" w14:textId="77777777" w:rsidR="00C93230" w:rsidRDefault="002B669E">
            <w:pPr>
              <w:rPr>
                <w:rFonts w:ascii="Times New Roman" w:hAnsi="Times New Roman" w:cs="Times New Roman"/>
                <w:b/>
                <w:bCs/>
              </w:rPr>
            </w:pPr>
            <w:r>
              <w:rPr>
                <w:rFonts w:ascii="Times New Roman" w:hAnsi="Times New Roman" w:cs="Times New Roman"/>
                <w:b/>
                <w:bCs/>
              </w:rPr>
              <w:t>Per se performance</w:t>
            </w:r>
          </w:p>
        </w:tc>
        <w:tc>
          <w:tcPr>
            <w:tcW w:w="1472" w:type="dxa"/>
          </w:tcPr>
          <w:p w14:paraId="09C84911" w14:textId="77777777" w:rsidR="00C93230" w:rsidRDefault="002B669E">
            <w:pPr>
              <w:rPr>
                <w:rFonts w:ascii="Times New Roman" w:hAnsi="Times New Roman" w:cs="Times New Roman"/>
                <w:b/>
                <w:bCs/>
              </w:rPr>
            </w:pPr>
            <w:r>
              <w:rPr>
                <w:rFonts w:ascii="Times New Roman" w:hAnsi="Times New Roman" w:cs="Times New Roman"/>
                <w:b/>
                <w:bCs/>
              </w:rPr>
              <w:t>SCA</w:t>
            </w:r>
          </w:p>
        </w:tc>
        <w:tc>
          <w:tcPr>
            <w:tcW w:w="1469" w:type="dxa"/>
          </w:tcPr>
          <w:p w14:paraId="63A7B763" w14:textId="77777777" w:rsidR="00C93230" w:rsidRDefault="002B669E">
            <w:pPr>
              <w:rPr>
                <w:rFonts w:ascii="Times New Roman" w:hAnsi="Times New Roman" w:cs="Times New Roman"/>
                <w:b/>
                <w:bCs/>
              </w:rPr>
            </w:pPr>
            <w:r>
              <w:rPr>
                <w:rFonts w:ascii="Times New Roman" w:hAnsi="Times New Roman" w:cs="Times New Roman"/>
                <w:b/>
                <w:bCs/>
              </w:rPr>
              <w:t>GCA effects of its parents</w:t>
            </w:r>
          </w:p>
        </w:tc>
      </w:tr>
      <w:tr w:rsidR="00C93230" w14:paraId="5C2D8188" w14:textId="77777777">
        <w:trPr>
          <w:trHeight w:val="214"/>
        </w:trPr>
        <w:tc>
          <w:tcPr>
            <w:tcW w:w="1408" w:type="dxa"/>
            <w:vMerge w:val="restart"/>
          </w:tcPr>
          <w:p w14:paraId="2DA70859" w14:textId="77777777" w:rsidR="00C93230" w:rsidRDefault="002B669E">
            <w:pPr>
              <w:rPr>
                <w:rFonts w:ascii="Times New Roman" w:hAnsi="Times New Roman" w:cs="Times New Roman"/>
              </w:rPr>
            </w:pPr>
            <w:r>
              <w:rPr>
                <w:rFonts w:ascii="Times New Roman" w:hAnsi="Times New Roman" w:cs="Times New Roman"/>
              </w:rPr>
              <w:t>01</w:t>
            </w:r>
          </w:p>
        </w:tc>
        <w:tc>
          <w:tcPr>
            <w:tcW w:w="3553" w:type="dxa"/>
            <w:vMerge w:val="restart"/>
          </w:tcPr>
          <w:p w14:paraId="7BF816F8" w14:textId="77777777" w:rsidR="00C93230" w:rsidRDefault="002B669E">
            <w:pPr>
              <w:rPr>
                <w:rFonts w:ascii="Times New Roman" w:hAnsi="Times New Roman" w:cs="Times New Roman"/>
              </w:rPr>
            </w:pPr>
            <w:r>
              <w:rPr>
                <w:rFonts w:ascii="Times New Roman" w:hAnsi="Times New Roman" w:cs="Times New Roman"/>
              </w:rPr>
              <w:t>Days to 50% flowering</w:t>
            </w:r>
          </w:p>
        </w:tc>
        <w:tc>
          <w:tcPr>
            <w:tcW w:w="3572" w:type="dxa"/>
            <w:vAlign w:val="center"/>
          </w:tcPr>
          <w:p w14:paraId="779623B9" w14:textId="77777777" w:rsidR="00C93230" w:rsidRDefault="002B669E">
            <w:pPr>
              <w:rPr>
                <w:rFonts w:ascii="Times New Roman" w:hAnsi="Times New Roman" w:cs="Times New Roman"/>
              </w:rPr>
            </w:pPr>
            <w:r>
              <w:rPr>
                <w:rFonts w:ascii="Times New Roman" w:hAnsi="Times New Roman" w:cs="Times New Roman"/>
                <w:bCs/>
              </w:rPr>
              <w:t xml:space="preserve">KM 2438 x </w:t>
            </w:r>
            <w:r>
              <w:rPr>
                <w:rFonts w:ascii="Times New Roman" w:hAnsi="Times New Roman" w:cs="Times New Roman"/>
                <w:bCs/>
              </w:rPr>
              <w:t>IPM 02-3</w:t>
            </w:r>
          </w:p>
        </w:tc>
        <w:tc>
          <w:tcPr>
            <w:tcW w:w="2032" w:type="dxa"/>
          </w:tcPr>
          <w:p w14:paraId="55E56552" w14:textId="77777777" w:rsidR="00C93230" w:rsidRDefault="002B669E">
            <w:pPr>
              <w:rPr>
                <w:rFonts w:ascii="Times New Roman" w:hAnsi="Times New Roman" w:cs="Times New Roman"/>
              </w:rPr>
            </w:pPr>
            <w:r>
              <w:rPr>
                <w:rFonts w:ascii="Times New Roman" w:hAnsi="Times New Roman" w:cs="Times New Roman"/>
                <w:sz w:val="24"/>
                <w:szCs w:val="24"/>
              </w:rPr>
              <w:t>40.33</w:t>
            </w:r>
          </w:p>
        </w:tc>
        <w:tc>
          <w:tcPr>
            <w:tcW w:w="1472" w:type="dxa"/>
          </w:tcPr>
          <w:p w14:paraId="5C6CD108" w14:textId="77777777" w:rsidR="00C93230" w:rsidRDefault="002B669E">
            <w:pPr>
              <w:rPr>
                <w:rFonts w:ascii="Times New Roman" w:hAnsi="Times New Roman" w:cs="Times New Roman"/>
              </w:rPr>
            </w:pPr>
            <w:r>
              <w:rPr>
                <w:rFonts w:ascii="Times New Roman" w:hAnsi="Times New Roman" w:cs="Times New Roman"/>
              </w:rPr>
              <w:t>-1.198*</w:t>
            </w:r>
          </w:p>
        </w:tc>
        <w:tc>
          <w:tcPr>
            <w:tcW w:w="1469" w:type="dxa"/>
          </w:tcPr>
          <w:p w14:paraId="559BFC5E"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8F66879" w14:textId="77777777">
        <w:trPr>
          <w:trHeight w:val="107"/>
        </w:trPr>
        <w:tc>
          <w:tcPr>
            <w:tcW w:w="1408" w:type="dxa"/>
            <w:vMerge/>
          </w:tcPr>
          <w:p w14:paraId="58CF2103" w14:textId="77777777" w:rsidR="00C93230" w:rsidRDefault="00C93230">
            <w:pPr>
              <w:rPr>
                <w:rFonts w:ascii="Times New Roman" w:hAnsi="Times New Roman" w:cs="Times New Roman"/>
              </w:rPr>
            </w:pPr>
          </w:p>
        </w:tc>
        <w:tc>
          <w:tcPr>
            <w:tcW w:w="3553" w:type="dxa"/>
            <w:vMerge/>
          </w:tcPr>
          <w:p w14:paraId="1D324B6E" w14:textId="77777777" w:rsidR="00C93230" w:rsidRDefault="00C93230">
            <w:pPr>
              <w:rPr>
                <w:rFonts w:ascii="Times New Roman" w:hAnsi="Times New Roman" w:cs="Times New Roman"/>
              </w:rPr>
            </w:pPr>
          </w:p>
        </w:tc>
        <w:tc>
          <w:tcPr>
            <w:tcW w:w="3572" w:type="dxa"/>
            <w:vAlign w:val="center"/>
          </w:tcPr>
          <w:p w14:paraId="2D847E8C" w14:textId="77777777" w:rsidR="00C93230" w:rsidRDefault="002B669E">
            <w:pPr>
              <w:rPr>
                <w:rFonts w:ascii="Times New Roman" w:hAnsi="Times New Roman" w:cs="Times New Roman"/>
              </w:rPr>
            </w:pPr>
            <w:r>
              <w:rPr>
                <w:rFonts w:ascii="Times New Roman" w:hAnsi="Times New Roman" w:cs="Times New Roman"/>
                <w:bCs/>
              </w:rPr>
              <w:t>KM 2439 x IPM 02-3</w:t>
            </w:r>
          </w:p>
        </w:tc>
        <w:tc>
          <w:tcPr>
            <w:tcW w:w="2032" w:type="dxa"/>
          </w:tcPr>
          <w:p w14:paraId="4EF7948E" w14:textId="77777777" w:rsidR="00C93230" w:rsidRDefault="002B669E">
            <w:pPr>
              <w:rPr>
                <w:rFonts w:ascii="Times New Roman" w:hAnsi="Times New Roman" w:cs="Times New Roman"/>
              </w:rPr>
            </w:pPr>
            <w:r>
              <w:rPr>
                <w:rFonts w:ascii="Times New Roman" w:hAnsi="Times New Roman" w:cs="Times New Roman"/>
                <w:sz w:val="24"/>
                <w:szCs w:val="24"/>
              </w:rPr>
              <w:t>39.67</w:t>
            </w:r>
          </w:p>
        </w:tc>
        <w:tc>
          <w:tcPr>
            <w:tcW w:w="1472" w:type="dxa"/>
          </w:tcPr>
          <w:p w14:paraId="0B0AE14F" w14:textId="77777777" w:rsidR="00C93230" w:rsidRDefault="002B669E">
            <w:pPr>
              <w:rPr>
                <w:rFonts w:ascii="Times New Roman" w:hAnsi="Times New Roman" w:cs="Times New Roman"/>
              </w:rPr>
            </w:pPr>
            <w:r>
              <w:rPr>
                <w:rFonts w:ascii="Times New Roman" w:hAnsi="Times New Roman" w:cs="Times New Roman"/>
              </w:rPr>
              <w:t>-0.975*</w:t>
            </w:r>
          </w:p>
        </w:tc>
        <w:tc>
          <w:tcPr>
            <w:tcW w:w="1469" w:type="dxa"/>
          </w:tcPr>
          <w:p w14:paraId="3B723F62" w14:textId="77777777" w:rsidR="00C93230" w:rsidRDefault="002B669E">
            <w:pPr>
              <w:rPr>
                <w:rFonts w:ascii="Times New Roman" w:hAnsi="Times New Roman" w:cs="Times New Roman"/>
              </w:rPr>
            </w:pPr>
            <w:r>
              <w:rPr>
                <w:rFonts w:ascii="Times New Roman" w:hAnsi="Times New Roman" w:cs="Times New Roman"/>
              </w:rPr>
              <w:t>A x A</w:t>
            </w:r>
          </w:p>
        </w:tc>
      </w:tr>
      <w:tr w:rsidR="00C93230" w14:paraId="08DF24C1" w14:textId="77777777">
        <w:trPr>
          <w:trHeight w:val="107"/>
        </w:trPr>
        <w:tc>
          <w:tcPr>
            <w:tcW w:w="1408" w:type="dxa"/>
            <w:vMerge/>
          </w:tcPr>
          <w:p w14:paraId="1012A395" w14:textId="77777777" w:rsidR="00C93230" w:rsidRDefault="00C93230">
            <w:pPr>
              <w:rPr>
                <w:rFonts w:ascii="Times New Roman" w:hAnsi="Times New Roman" w:cs="Times New Roman"/>
              </w:rPr>
            </w:pPr>
          </w:p>
        </w:tc>
        <w:tc>
          <w:tcPr>
            <w:tcW w:w="3553" w:type="dxa"/>
            <w:vMerge/>
          </w:tcPr>
          <w:p w14:paraId="361A3264" w14:textId="77777777" w:rsidR="00C93230" w:rsidRDefault="00C93230">
            <w:pPr>
              <w:rPr>
                <w:rFonts w:ascii="Times New Roman" w:hAnsi="Times New Roman" w:cs="Times New Roman"/>
              </w:rPr>
            </w:pPr>
          </w:p>
        </w:tc>
        <w:tc>
          <w:tcPr>
            <w:tcW w:w="3572" w:type="dxa"/>
          </w:tcPr>
          <w:p w14:paraId="260C0710" w14:textId="77777777" w:rsidR="00C93230" w:rsidRDefault="002B669E">
            <w:pPr>
              <w:rPr>
                <w:rFonts w:ascii="Times New Roman" w:hAnsi="Times New Roman" w:cs="Times New Roman"/>
              </w:rPr>
            </w:pPr>
            <w:r>
              <w:rPr>
                <w:rFonts w:ascii="Times New Roman" w:hAnsi="Times New Roman" w:cs="Times New Roman"/>
              </w:rPr>
              <w:t>HUM 230 x PDM 139</w:t>
            </w:r>
          </w:p>
        </w:tc>
        <w:tc>
          <w:tcPr>
            <w:tcW w:w="2032" w:type="dxa"/>
          </w:tcPr>
          <w:p w14:paraId="3677B765" w14:textId="77777777" w:rsidR="00C93230" w:rsidRDefault="002B669E">
            <w:pPr>
              <w:rPr>
                <w:rFonts w:ascii="Times New Roman" w:hAnsi="Times New Roman" w:cs="Times New Roman"/>
              </w:rPr>
            </w:pPr>
            <w:r>
              <w:rPr>
                <w:rFonts w:ascii="Times New Roman" w:hAnsi="Times New Roman" w:cs="Times New Roman"/>
                <w:sz w:val="24"/>
                <w:szCs w:val="24"/>
              </w:rPr>
              <w:t>40.00</w:t>
            </w:r>
          </w:p>
        </w:tc>
        <w:tc>
          <w:tcPr>
            <w:tcW w:w="1472" w:type="dxa"/>
          </w:tcPr>
          <w:p w14:paraId="29C37B94" w14:textId="77777777" w:rsidR="00C93230" w:rsidRDefault="002B669E">
            <w:pPr>
              <w:rPr>
                <w:rFonts w:ascii="Times New Roman" w:hAnsi="Times New Roman" w:cs="Times New Roman"/>
              </w:rPr>
            </w:pPr>
            <w:r>
              <w:rPr>
                <w:rFonts w:ascii="Times New Roman" w:hAnsi="Times New Roman" w:cs="Times New Roman"/>
              </w:rPr>
              <w:t>-2.216**</w:t>
            </w:r>
          </w:p>
        </w:tc>
        <w:tc>
          <w:tcPr>
            <w:tcW w:w="1469" w:type="dxa"/>
          </w:tcPr>
          <w:p w14:paraId="4B68A718"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495E7696" w14:textId="77777777">
        <w:trPr>
          <w:trHeight w:val="107"/>
        </w:trPr>
        <w:tc>
          <w:tcPr>
            <w:tcW w:w="1408" w:type="dxa"/>
            <w:vMerge/>
          </w:tcPr>
          <w:p w14:paraId="7391BC34" w14:textId="77777777" w:rsidR="00C93230" w:rsidRDefault="00C93230">
            <w:pPr>
              <w:rPr>
                <w:rFonts w:ascii="Times New Roman" w:hAnsi="Times New Roman" w:cs="Times New Roman"/>
              </w:rPr>
            </w:pPr>
          </w:p>
        </w:tc>
        <w:tc>
          <w:tcPr>
            <w:tcW w:w="3553" w:type="dxa"/>
            <w:vMerge/>
          </w:tcPr>
          <w:p w14:paraId="38EE0AA8" w14:textId="77777777" w:rsidR="00C93230" w:rsidRDefault="00C93230">
            <w:pPr>
              <w:rPr>
                <w:rFonts w:ascii="Times New Roman" w:hAnsi="Times New Roman" w:cs="Times New Roman"/>
              </w:rPr>
            </w:pPr>
          </w:p>
        </w:tc>
        <w:tc>
          <w:tcPr>
            <w:tcW w:w="3572" w:type="dxa"/>
            <w:vAlign w:val="center"/>
          </w:tcPr>
          <w:p w14:paraId="1F1B9AF0" w14:textId="77777777" w:rsidR="00C93230" w:rsidRDefault="002B669E">
            <w:pPr>
              <w:rPr>
                <w:rFonts w:ascii="Times New Roman" w:hAnsi="Times New Roman" w:cs="Times New Roman"/>
              </w:rPr>
            </w:pPr>
            <w:r>
              <w:rPr>
                <w:rFonts w:ascii="Times New Roman" w:hAnsi="Times New Roman" w:cs="Times New Roman"/>
                <w:bCs/>
              </w:rPr>
              <w:t>IPM 208 x KM 2195</w:t>
            </w:r>
          </w:p>
        </w:tc>
        <w:tc>
          <w:tcPr>
            <w:tcW w:w="2032" w:type="dxa"/>
          </w:tcPr>
          <w:p w14:paraId="01139CBE" w14:textId="77777777" w:rsidR="00C93230" w:rsidRDefault="002B669E">
            <w:pPr>
              <w:rPr>
                <w:rFonts w:ascii="Times New Roman" w:hAnsi="Times New Roman" w:cs="Times New Roman"/>
              </w:rPr>
            </w:pPr>
            <w:r>
              <w:rPr>
                <w:rFonts w:ascii="Times New Roman" w:hAnsi="Times New Roman" w:cs="Times New Roman"/>
                <w:sz w:val="24"/>
                <w:szCs w:val="24"/>
              </w:rPr>
              <w:t>39.67</w:t>
            </w:r>
          </w:p>
        </w:tc>
        <w:tc>
          <w:tcPr>
            <w:tcW w:w="1472" w:type="dxa"/>
          </w:tcPr>
          <w:p w14:paraId="6870D74C" w14:textId="77777777" w:rsidR="00C93230" w:rsidRDefault="002B669E">
            <w:pPr>
              <w:rPr>
                <w:rFonts w:ascii="Times New Roman" w:hAnsi="Times New Roman" w:cs="Times New Roman"/>
              </w:rPr>
            </w:pPr>
            <w:r>
              <w:rPr>
                <w:rFonts w:ascii="Times New Roman" w:hAnsi="Times New Roman" w:cs="Times New Roman"/>
              </w:rPr>
              <w:t>-1.364**</w:t>
            </w:r>
          </w:p>
        </w:tc>
        <w:tc>
          <w:tcPr>
            <w:tcW w:w="1469" w:type="dxa"/>
          </w:tcPr>
          <w:p w14:paraId="4C007A3E"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79E59CCD" w14:textId="77777777">
        <w:trPr>
          <w:trHeight w:val="107"/>
        </w:trPr>
        <w:tc>
          <w:tcPr>
            <w:tcW w:w="1408" w:type="dxa"/>
            <w:vMerge/>
          </w:tcPr>
          <w:p w14:paraId="47F83F12" w14:textId="77777777" w:rsidR="00C93230" w:rsidRDefault="00C93230">
            <w:pPr>
              <w:rPr>
                <w:rFonts w:ascii="Times New Roman" w:hAnsi="Times New Roman" w:cs="Times New Roman"/>
              </w:rPr>
            </w:pPr>
          </w:p>
        </w:tc>
        <w:tc>
          <w:tcPr>
            <w:tcW w:w="3553" w:type="dxa"/>
            <w:vMerge/>
          </w:tcPr>
          <w:p w14:paraId="19986291" w14:textId="77777777" w:rsidR="00C93230" w:rsidRDefault="00C93230">
            <w:pPr>
              <w:rPr>
                <w:rFonts w:ascii="Times New Roman" w:hAnsi="Times New Roman" w:cs="Times New Roman"/>
              </w:rPr>
            </w:pPr>
          </w:p>
        </w:tc>
        <w:tc>
          <w:tcPr>
            <w:tcW w:w="3572" w:type="dxa"/>
            <w:vAlign w:val="center"/>
          </w:tcPr>
          <w:p w14:paraId="060A2407" w14:textId="77777777" w:rsidR="00C93230" w:rsidRDefault="002B669E">
            <w:pPr>
              <w:rPr>
                <w:rFonts w:ascii="Times New Roman" w:hAnsi="Times New Roman" w:cs="Times New Roman"/>
              </w:rPr>
            </w:pPr>
            <w:r>
              <w:rPr>
                <w:rFonts w:ascii="Times New Roman" w:hAnsi="Times New Roman" w:cs="Times New Roman"/>
                <w:bCs/>
              </w:rPr>
              <w:t>SML 1839 x PDM 139</w:t>
            </w:r>
          </w:p>
        </w:tc>
        <w:tc>
          <w:tcPr>
            <w:tcW w:w="2032" w:type="dxa"/>
          </w:tcPr>
          <w:p w14:paraId="4E14E1BB" w14:textId="77777777" w:rsidR="00C93230" w:rsidRDefault="002B669E">
            <w:pPr>
              <w:rPr>
                <w:rFonts w:ascii="Times New Roman" w:hAnsi="Times New Roman" w:cs="Times New Roman"/>
              </w:rPr>
            </w:pPr>
            <w:r>
              <w:rPr>
                <w:rFonts w:ascii="Times New Roman" w:hAnsi="Times New Roman" w:cs="Times New Roman"/>
                <w:sz w:val="24"/>
                <w:szCs w:val="24"/>
              </w:rPr>
              <w:t>41.67</w:t>
            </w:r>
          </w:p>
        </w:tc>
        <w:tc>
          <w:tcPr>
            <w:tcW w:w="1472" w:type="dxa"/>
          </w:tcPr>
          <w:p w14:paraId="12249DD3" w14:textId="77777777" w:rsidR="00C93230" w:rsidRDefault="002B669E">
            <w:pPr>
              <w:rPr>
                <w:rFonts w:ascii="Times New Roman" w:hAnsi="Times New Roman" w:cs="Times New Roman"/>
              </w:rPr>
            </w:pPr>
            <w:r>
              <w:rPr>
                <w:rFonts w:ascii="Times New Roman" w:hAnsi="Times New Roman" w:cs="Times New Roman"/>
              </w:rPr>
              <w:t>-1.327**</w:t>
            </w:r>
          </w:p>
        </w:tc>
        <w:tc>
          <w:tcPr>
            <w:tcW w:w="1469" w:type="dxa"/>
          </w:tcPr>
          <w:p w14:paraId="21C767CB"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3B88FD32" w14:textId="77777777">
        <w:trPr>
          <w:trHeight w:val="107"/>
        </w:trPr>
        <w:tc>
          <w:tcPr>
            <w:tcW w:w="1408" w:type="dxa"/>
            <w:vMerge/>
          </w:tcPr>
          <w:p w14:paraId="78BD5E4E" w14:textId="77777777" w:rsidR="00C93230" w:rsidRDefault="00C93230">
            <w:pPr>
              <w:rPr>
                <w:rFonts w:ascii="Times New Roman" w:hAnsi="Times New Roman" w:cs="Times New Roman"/>
              </w:rPr>
            </w:pPr>
          </w:p>
        </w:tc>
        <w:tc>
          <w:tcPr>
            <w:tcW w:w="3553" w:type="dxa"/>
            <w:vMerge/>
          </w:tcPr>
          <w:p w14:paraId="13D7BDAA" w14:textId="77777777" w:rsidR="00C93230" w:rsidRDefault="00C93230">
            <w:pPr>
              <w:rPr>
                <w:rFonts w:ascii="Times New Roman" w:hAnsi="Times New Roman" w:cs="Times New Roman"/>
              </w:rPr>
            </w:pPr>
          </w:p>
        </w:tc>
        <w:tc>
          <w:tcPr>
            <w:tcW w:w="3572" w:type="dxa"/>
            <w:vAlign w:val="center"/>
          </w:tcPr>
          <w:p w14:paraId="5693E8D1" w14:textId="77777777" w:rsidR="00C93230" w:rsidRDefault="002B669E">
            <w:pPr>
              <w:rPr>
                <w:rFonts w:ascii="Times New Roman" w:hAnsi="Times New Roman" w:cs="Times New Roman"/>
              </w:rPr>
            </w:pPr>
            <w:r>
              <w:rPr>
                <w:rFonts w:ascii="Times New Roman" w:hAnsi="Times New Roman" w:cs="Times New Roman"/>
                <w:bCs/>
              </w:rPr>
              <w:t>PUSA 2072 x IPM 02-3</w:t>
            </w:r>
          </w:p>
        </w:tc>
        <w:tc>
          <w:tcPr>
            <w:tcW w:w="2032" w:type="dxa"/>
          </w:tcPr>
          <w:p w14:paraId="03576D66" w14:textId="77777777" w:rsidR="00C93230" w:rsidRDefault="002B669E">
            <w:pPr>
              <w:rPr>
                <w:rFonts w:ascii="Times New Roman" w:hAnsi="Times New Roman" w:cs="Times New Roman"/>
              </w:rPr>
            </w:pPr>
            <w:r>
              <w:rPr>
                <w:rFonts w:ascii="Times New Roman" w:hAnsi="Times New Roman" w:cs="Times New Roman"/>
                <w:sz w:val="24"/>
                <w:szCs w:val="24"/>
              </w:rPr>
              <w:t>41.67</w:t>
            </w:r>
          </w:p>
        </w:tc>
        <w:tc>
          <w:tcPr>
            <w:tcW w:w="1472" w:type="dxa"/>
          </w:tcPr>
          <w:p w14:paraId="4C0CA2DE" w14:textId="77777777" w:rsidR="00C93230" w:rsidRDefault="002B669E">
            <w:pPr>
              <w:rPr>
                <w:rFonts w:ascii="Times New Roman" w:hAnsi="Times New Roman" w:cs="Times New Roman"/>
              </w:rPr>
            </w:pPr>
            <w:r>
              <w:rPr>
                <w:rFonts w:ascii="Times New Roman" w:hAnsi="Times New Roman" w:cs="Times New Roman"/>
              </w:rPr>
              <w:t>-1.198*</w:t>
            </w:r>
          </w:p>
        </w:tc>
        <w:tc>
          <w:tcPr>
            <w:tcW w:w="1469" w:type="dxa"/>
          </w:tcPr>
          <w:p w14:paraId="1BD0FD10"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12BE0473" w14:textId="77777777">
        <w:trPr>
          <w:trHeight w:val="107"/>
        </w:trPr>
        <w:tc>
          <w:tcPr>
            <w:tcW w:w="1408" w:type="dxa"/>
            <w:vMerge/>
          </w:tcPr>
          <w:p w14:paraId="11662B5A" w14:textId="77777777" w:rsidR="00C93230" w:rsidRDefault="00C93230">
            <w:pPr>
              <w:rPr>
                <w:rFonts w:ascii="Times New Roman" w:hAnsi="Times New Roman" w:cs="Times New Roman"/>
              </w:rPr>
            </w:pPr>
          </w:p>
        </w:tc>
        <w:tc>
          <w:tcPr>
            <w:tcW w:w="3553" w:type="dxa"/>
            <w:vMerge/>
          </w:tcPr>
          <w:p w14:paraId="1799DA6A" w14:textId="77777777" w:rsidR="00C93230" w:rsidRDefault="00C93230">
            <w:pPr>
              <w:rPr>
                <w:rFonts w:ascii="Times New Roman" w:hAnsi="Times New Roman" w:cs="Times New Roman"/>
              </w:rPr>
            </w:pPr>
          </w:p>
        </w:tc>
        <w:tc>
          <w:tcPr>
            <w:tcW w:w="3572" w:type="dxa"/>
            <w:vAlign w:val="center"/>
          </w:tcPr>
          <w:p w14:paraId="045CC943" w14:textId="77777777" w:rsidR="00C93230" w:rsidRDefault="002B669E">
            <w:pPr>
              <w:rPr>
                <w:rFonts w:ascii="Times New Roman" w:hAnsi="Times New Roman" w:cs="Times New Roman"/>
              </w:rPr>
            </w:pPr>
            <w:r>
              <w:rPr>
                <w:rFonts w:ascii="Times New Roman" w:hAnsi="Times New Roman" w:cs="Times New Roman"/>
                <w:bCs/>
              </w:rPr>
              <w:t xml:space="preserve">NM 1705 x </w:t>
            </w:r>
            <w:r>
              <w:rPr>
                <w:rFonts w:ascii="Times New Roman" w:hAnsi="Times New Roman" w:cs="Times New Roman"/>
                <w:bCs/>
              </w:rPr>
              <w:t>PDM 139</w:t>
            </w:r>
          </w:p>
        </w:tc>
        <w:tc>
          <w:tcPr>
            <w:tcW w:w="2032" w:type="dxa"/>
          </w:tcPr>
          <w:p w14:paraId="76A1BE04" w14:textId="77777777" w:rsidR="00C93230" w:rsidRDefault="002B669E">
            <w:pPr>
              <w:rPr>
                <w:rFonts w:ascii="Times New Roman" w:hAnsi="Times New Roman" w:cs="Times New Roman"/>
              </w:rPr>
            </w:pPr>
            <w:r>
              <w:rPr>
                <w:rFonts w:ascii="Times New Roman" w:hAnsi="Times New Roman" w:cs="Times New Roman"/>
                <w:sz w:val="24"/>
                <w:szCs w:val="24"/>
              </w:rPr>
              <w:t>42.67</w:t>
            </w:r>
          </w:p>
        </w:tc>
        <w:tc>
          <w:tcPr>
            <w:tcW w:w="1472" w:type="dxa"/>
          </w:tcPr>
          <w:p w14:paraId="3603A5E0" w14:textId="77777777" w:rsidR="00C93230" w:rsidRDefault="002B669E">
            <w:pPr>
              <w:rPr>
                <w:rFonts w:ascii="Times New Roman" w:hAnsi="Times New Roman" w:cs="Times New Roman"/>
              </w:rPr>
            </w:pPr>
            <w:r>
              <w:rPr>
                <w:rFonts w:ascii="Times New Roman" w:hAnsi="Times New Roman" w:cs="Times New Roman"/>
              </w:rPr>
              <w:t>-1.327**</w:t>
            </w:r>
          </w:p>
        </w:tc>
        <w:tc>
          <w:tcPr>
            <w:tcW w:w="1469" w:type="dxa"/>
          </w:tcPr>
          <w:p w14:paraId="44FF571E"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07E420C4" w14:textId="77777777">
        <w:trPr>
          <w:trHeight w:val="147"/>
        </w:trPr>
        <w:tc>
          <w:tcPr>
            <w:tcW w:w="1408" w:type="dxa"/>
            <w:vMerge w:val="restart"/>
          </w:tcPr>
          <w:p w14:paraId="1EBD6E7F" w14:textId="77777777" w:rsidR="00C93230" w:rsidRDefault="002B669E">
            <w:pPr>
              <w:rPr>
                <w:rFonts w:ascii="Times New Roman" w:hAnsi="Times New Roman" w:cs="Times New Roman"/>
              </w:rPr>
            </w:pPr>
            <w:r>
              <w:rPr>
                <w:rFonts w:ascii="Times New Roman" w:hAnsi="Times New Roman" w:cs="Times New Roman"/>
              </w:rPr>
              <w:t>02</w:t>
            </w:r>
          </w:p>
        </w:tc>
        <w:tc>
          <w:tcPr>
            <w:tcW w:w="3553" w:type="dxa"/>
            <w:vMerge w:val="restart"/>
          </w:tcPr>
          <w:p w14:paraId="6444B2E2" w14:textId="77777777" w:rsidR="00C93230" w:rsidRDefault="002B669E">
            <w:pPr>
              <w:rPr>
                <w:rFonts w:ascii="Times New Roman" w:hAnsi="Times New Roman" w:cs="Times New Roman"/>
              </w:rPr>
            </w:pPr>
            <w:r>
              <w:rPr>
                <w:rFonts w:ascii="Times New Roman" w:hAnsi="Times New Roman" w:cs="Times New Roman"/>
              </w:rPr>
              <w:t>Days to maturity</w:t>
            </w:r>
          </w:p>
        </w:tc>
        <w:tc>
          <w:tcPr>
            <w:tcW w:w="3572" w:type="dxa"/>
          </w:tcPr>
          <w:p w14:paraId="3A8F8382" w14:textId="77777777" w:rsidR="00C93230" w:rsidRDefault="002B669E">
            <w:pPr>
              <w:rPr>
                <w:rFonts w:ascii="Times New Roman" w:hAnsi="Times New Roman" w:cs="Times New Roman"/>
              </w:rPr>
            </w:pPr>
            <w:r>
              <w:rPr>
                <w:rFonts w:ascii="Times New Roman" w:hAnsi="Times New Roman" w:cs="Times New Roman"/>
                <w:bCs/>
              </w:rPr>
              <w:t>KM 2419 x PDM 139</w:t>
            </w:r>
          </w:p>
        </w:tc>
        <w:tc>
          <w:tcPr>
            <w:tcW w:w="2032" w:type="dxa"/>
          </w:tcPr>
          <w:p w14:paraId="2EB4F249" w14:textId="77777777" w:rsidR="00C93230" w:rsidRDefault="002B669E">
            <w:pPr>
              <w:rPr>
                <w:rFonts w:ascii="Times New Roman" w:hAnsi="Times New Roman" w:cs="Times New Roman"/>
              </w:rPr>
            </w:pPr>
            <w:r>
              <w:rPr>
                <w:rFonts w:ascii="Times New Roman" w:hAnsi="Times New Roman" w:cs="Times New Roman"/>
                <w:sz w:val="24"/>
                <w:szCs w:val="24"/>
              </w:rPr>
              <w:t>66.00</w:t>
            </w:r>
          </w:p>
        </w:tc>
        <w:tc>
          <w:tcPr>
            <w:tcW w:w="1472" w:type="dxa"/>
          </w:tcPr>
          <w:p w14:paraId="6EBFAF1C" w14:textId="77777777" w:rsidR="00C93230" w:rsidRDefault="002B669E">
            <w:pPr>
              <w:rPr>
                <w:rFonts w:ascii="Times New Roman" w:hAnsi="Times New Roman" w:cs="Times New Roman"/>
              </w:rPr>
            </w:pPr>
            <w:r>
              <w:rPr>
                <w:rFonts w:ascii="Times New Roman" w:hAnsi="Times New Roman" w:cs="Times New Roman"/>
              </w:rPr>
              <w:t>-3.364**</w:t>
            </w:r>
          </w:p>
        </w:tc>
        <w:tc>
          <w:tcPr>
            <w:tcW w:w="1469" w:type="dxa"/>
          </w:tcPr>
          <w:p w14:paraId="4AADC825" w14:textId="77777777" w:rsidR="00C93230" w:rsidRDefault="002B669E">
            <w:pPr>
              <w:rPr>
                <w:rFonts w:ascii="Times New Roman" w:hAnsi="Times New Roman" w:cs="Times New Roman"/>
              </w:rPr>
            </w:pPr>
            <w:r>
              <w:rPr>
                <w:rFonts w:ascii="Times New Roman" w:hAnsi="Times New Roman" w:cs="Times New Roman"/>
              </w:rPr>
              <w:t>G x A</w:t>
            </w:r>
          </w:p>
        </w:tc>
      </w:tr>
      <w:tr w:rsidR="00C93230" w14:paraId="47AA1C65" w14:textId="77777777">
        <w:trPr>
          <w:trHeight w:val="107"/>
        </w:trPr>
        <w:tc>
          <w:tcPr>
            <w:tcW w:w="1408" w:type="dxa"/>
            <w:vMerge/>
          </w:tcPr>
          <w:p w14:paraId="55C9B334" w14:textId="77777777" w:rsidR="00C93230" w:rsidRDefault="00C93230">
            <w:pPr>
              <w:rPr>
                <w:rFonts w:ascii="Times New Roman" w:hAnsi="Times New Roman" w:cs="Times New Roman"/>
              </w:rPr>
            </w:pPr>
          </w:p>
        </w:tc>
        <w:tc>
          <w:tcPr>
            <w:tcW w:w="3553" w:type="dxa"/>
            <w:vMerge/>
          </w:tcPr>
          <w:p w14:paraId="35ECADFA" w14:textId="77777777" w:rsidR="00C93230" w:rsidRDefault="00C93230">
            <w:pPr>
              <w:rPr>
                <w:rFonts w:ascii="Times New Roman" w:hAnsi="Times New Roman" w:cs="Times New Roman"/>
              </w:rPr>
            </w:pPr>
          </w:p>
        </w:tc>
        <w:tc>
          <w:tcPr>
            <w:tcW w:w="3572" w:type="dxa"/>
          </w:tcPr>
          <w:p w14:paraId="53DB32BA" w14:textId="77777777" w:rsidR="00C93230" w:rsidRDefault="002B669E">
            <w:pPr>
              <w:rPr>
                <w:rFonts w:ascii="Times New Roman" w:hAnsi="Times New Roman" w:cs="Times New Roman"/>
              </w:rPr>
            </w:pPr>
            <w:r>
              <w:rPr>
                <w:rFonts w:ascii="Times New Roman" w:hAnsi="Times New Roman" w:cs="Times New Roman"/>
                <w:bCs/>
              </w:rPr>
              <w:t>KM 2448 x PDM 139</w:t>
            </w:r>
          </w:p>
        </w:tc>
        <w:tc>
          <w:tcPr>
            <w:tcW w:w="2032" w:type="dxa"/>
          </w:tcPr>
          <w:p w14:paraId="1B35DA6C" w14:textId="77777777" w:rsidR="00C93230" w:rsidRDefault="002B669E">
            <w:pPr>
              <w:rPr>
                <w:rFonts w:ascii="Times New Roman" w:hAnsi="Times New Roman" w:cs="Times New Roman"/>
              </w:rPr>
            </w:pPr>
            <w:r>
              <w:rPr>
                <w:rFonts w:ascii="Times New Roman" w:hAnsi="Times New Roman" w:cs="Times New Roman"/>
                <w:sz w:val="24"/>
                <w:szCs w:val="24"/>
              </w:rPr>
              <w:t>62.33</w:t>
            </w:r>
          </w:p>
        </w:tc>
        <w:tc>
          <w:tcPr>
            <w:tcW w:w="1472" w:type="dxa"/>
          </w:tcPr>
          <w:p w14:paraId="7C091455" w14:textId="77777777" w:rsidR="00C93230" w:rsidRDefault="002B669E">
            <w:pPr>
              <w:rPr>
                <w:rFonts w:ascii="Times New Roman" w:hAnsi="Times New Roman" w:cs="Times New Roman"/>
              </w:rPr>
            </w:pPr>
            <w:r>
              <w:rPr>
                <w:rFonts w:ascii="Times New Roman" w:hAnsi="Times New Roman" w:cs="Times New Roman"/>
              </w:rPr>
              <w:t>-1.698*</w:t>
            </w:r>
          </w:p>
        </w:tc>
        <w:tc>
          <w:tcPr>
            <w:tcW w:w="1469" w:type="dxa"/>
          </w:tcPr>
          <w:p w14:paraId="035DFC71"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CF03017" w14:textId="77777777">
        <w:trPr>
          <w:trHeight w:val="107"/>
        </w:trPr>
        <w:tc>
          <w:tcPr>
            <w:tcW w:w="1408" w:type="dxa"/>
            <w:vMerge/>
          </w:tcPr>
          <w:p w14:paraId="64102203" w14:textId="77777777" w:rsidR="00C93230" w:rsidRDefault="00C93230">
            <w:pPr>
              <w:rPr>
                <w:rFonts w:ascii="Times New Roman" w:hAnsi="Times New Roman" w:cs="Times New Roman"/>
              </w:rPr>
            </w:pPr>
          </w:p>
        </w:tc>
        <w:tc>
          <w:tcPr>
            <w:tcW w:w="3553" w:type="dxa"/>
            <w:vMerge/>
          </w:tcPr>
          <w:p w14:paraId="59F5A654" w14:textId="77777777" w:rsidR="00C93230" w:rsidRDefault="00C93230">
            <w:pPr>
              <w:rPr>
                <w:rFonts w:ascii="Times New Roman" w:hAnsi="Times New Roman" w:cs="Times New Roman"/>
              </w:rPr>
            </w:pPr>
          </w:p>
        </w:tc>
        <w:tc>
          <w:tcPr>
            <w:tcW w:w="3572" w:type="dxa"/>
            <w:vAlign w:val="center"/>
          </w:tcPr>
          <w:p w14:paraId="3FFACB2B" w14:textId="77777777" w:rsidR="00C93230" w:rsidRDefault="002B669E">
            <w:pPr>
              <w:rPr>
                <w:rFonts w:ascii="Times New Roman" w:hAnsi="Times New Roman" w:cs="Times New Roman"/>
              </w:rPr>
            </w:pPr>
            <w:r>
              <w:rPr>
                <w:rFonts w:ascii="Times New Roman" w:hAnsi="Times New Roman" w:cs="Times New Roman"/>
                <w:bCs/>
              </w:rPr>
              <w:t>KM 2450 x IPM 02-3</w:t>
            </w:r>
          </w:p>
        </w:tc>
        <w:tc>
          <w:tcPr>
            <w:tcW w:w="2032" w:type="dxa"/>
          </w:tcPr>
          <w:p w14:paraId="1351049E" w14:textId="77777777" w:rsidR="00C93230" w:rsidRDefault="002B669E">
            <w:pPr>
              <w:rPr>
                <w:rFonts w:ascii="Times New Roman" w:hAnsi="Times New Roman" w:cs="Times New Roman"/>
              </w:rPr>
            </w:pPr>
            <w:r>
              <w:rPr>
                <w:rFonts w:ascii="Times New Roman" w:hAnsi="Times New Roman" w:cs="Times New Roman"/>
                <w:sz w:val="24"/>
                <w:szCs w:val="24"/>
              </w:rPr>
              <w:t>63.00</w:t>
            </w:r>
          </w:p>
        </w:tc>
        <w:tc>
          <w:tcPr>
            <w:tcW w:w="1472" w:type="dxa"/>
          </w:tcPr>
          <w:p w14:paraId="262AECA1" w14:textId="77777777" w:rsidR="00C93230" w:rsidRDefault="002B669E">
            <w:pPr>
              <w:rPr>
                <w:rFonts w:ascii="Times New Roman" w:hAnsi="Times New Roman" w:cs="Times New Roman"/>
              </w:rPr>
            </w:pPr>
            <w:r>
              <w:rPr>
                <w:rFonts w:ascii="Times New Roman" w:hAnsi="Times New Roman" w:cs="Times New Roman"/>
              </w:rPr>
              <w:t>-2.642**</w:t>
            </w:r>
          </w:p>
        </w:tc>
        <w:tc>
          <w:tcPr>
            <w:tcW w:w="1469" w:type="dxa"/>
          </w:tcPr>
          <w:p w14:paraId="57C49E0D"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543978C1" w14:textId="77777777">
        <w:trPr>
          <w:trHeight w:val="107"/>
        </w:trPr>
        <w:tc>
          <w:tcPr>
            <w:tcW w:w="1408" w:type="dxa"/>
            <w:vMerge/>
          </w:tcPr>
          <w:p w14:paraId="1571B441" w14:textId="77777777" w:rsidR="00C93230" w:rsidRDefault="00C93230">
            <w:pPr>
              <w:rPr>
                <w:rFonts w:ascii="Times New Roman" w:hAnsi="Times New Roman" w:cs="Times New Roman"/>
              </w:rPr>
            </w:pPr>
          </w:p>
        </w:tc>
        <w:tc>
          <w:tcPr>
            <w:tcW w:w="3553" w:type="dxa"/>
            <w:vMerge/>
          </w:tcPr>
          <w:p w14:paraId="461CE98B" w14:textId="77777777" w:rsidR="00C93230" w:rsidRDefault="00C93230">
            <w:pPr>
              <w:rPr>
                <w:rFonts w:ascii="Times New Roman" w:hAnsi="Times New Roman" w:cs="Times New Roman"/>
              </w:rPr>
            </w:pPr>
          </w:p>
        </w:tc>
        <w:tc>
          <w:tcPr>
            <w:tcW w:w="3572" w:type="dxa"/>
            <w:vAlign w:val="center"/>
          </w:tcPr>
          <w:p w14:paraId="5E3861B8" w14:textId="77777777" w:rsidR="00C93230" w:rsidRDefault="002B669E">
            <w:pPr>
              <w:rPr>
                <w:rFonts w:ascii="Times New Roman" w:hAnsi="Times New Roman" w:cs="Times New Roman"/>
              </w:rPr>
            </w:pPr>
            <w:r>
              <w:rPr>
                <w:rFonts w:ascii="Times New Roman" w:hAnsi="Times New Roman" w:cs="Times New Roman"/>
                <w:bCs/>
              </w:rPr>
              <w:t>HUM 230 x PDM 139</w:t>
            </w:r>
          </w:p>
        </w:tc>
        <w:tc>
          <w:tcPr>
            <w:tcW w:w="2032" w:type="dxa"/>
          </w:tcPr>
          <w:p w14:paraId="3409C316" w14:textId="77777777" w:rsidR="00C93230" w:rsidRDefault="002B669E">
            <w:pPr>
              <w:rPr>
                <w:rFonts w:ascii="Times New Roman" w:hAnsi="Times New Roman" w:cs="Times New Roman"/>
              </w:rPr>
            </w:pPr>
            <w:r>
              <w:rPr>
                <w:rFonts w:ascii="Times New Roman" w:hAnsi="Times New Roman" w:cs="Times New Roman"/>
                <w:sz w:val="24"/>
                <w:szCs w:val="24"/>
              </w:rPr>
              <w:t>58.00</w:t>
            </w:r>
          </w:p>
        </w:tc>
        <w:tc>
          <w:tcPr>
            <w:tcW w:w="1472" w:type="dxa"/>
          </w:tcPr>
          <w:p w14:paraId="758DE467" w14:textId="77777777" w:rsidR="00C93230" w:rsidRDefault="002B669E">
            <w:pPr>
              <w:rPr>
                <w:rFonts w:ascii="Times New Roman" w:hAnsi="Times New Roman" w:cs="Times New Roman"/>
              </w:rPr>
            </w:pPr>
            <w:r>
              <w:rPr>
                <w:rFonts w:ascii="Times New Roman" w:hAnsi="Times New Roman" w:cs="Times New Roman"/>
              </w:rPr>
              <w:t>-1.809*</w:t>
            </w:r>
          </w:p>
        </w:tc>
        <w:tc>
          <w:tcPr>
            <w:tcW w:w="1469" w:type="dxa"/>
          </w:tcPr>
          <w:p w14:paraId="5F803336"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2291DDB3" w14:textId="77777777">
        <w:trPr>
          <w:trHeight w:val="107"/>
        </w:trPr>
        <w:tc>
          <w:tcPr>
            <w:tcW w:w="1408" w:type="dxa"/>
            <w:vMerge/>
          </w:tcPr>
          <w:p w14:paraId="3BDA71A9" w14:textId="77777777" w:rsidR="00C93230" w:rsidRDefault="00C93230">
            <w:pPr>
              <w:rPr>
                <w:rFonts w:ascii="Times New Roman" w:hAnsi="Times New Roman" w:cs="Times New Roman"/>
              </w:rPr>
            </w:pPr>
          </w:p>
        </w:tc>
        <w:tc>
          <w:tcPr>
            <w:tcW w:w="3553" w:type="dxa"/>
            <w:vMerge/>
          </w:tcPr>
          <w:p w14:paraId="4647294D" w14:textId="77777777" w:rsidR="00C93230" w:rsidRDefault="00C93230">
            <w:pPr>
              <w:rPr>
                <w:rFonts w:ascii="Times New Roman" w:hAnsi="Times New Roman" w:cs="Times New Roman"/>
              </w:rPr>
            </w:pPr>
          </w:p>
        </w:tc>
        <w:tc>
          <w:tcPr>
            <w:tcW w:w="3572" w:type="dxa"/>
          </w:tcPr>
          <w:p w14:paraId="33083EB3" w14:textId="77777777" w:rsidR="00C93230" w:rsidRDefault="002B669E">
            <w:pPr>
              <w:rPr>
                <w:rFonts w:ascii="Times New Roman" w:hAnsi="Times New Roman" w:cs="Times New Roman"/>
              </w:rPr>
            </w:pPr>
            <w:r>
              <w:rPr>
                <w:rFonts w:ascii="Times New Roman" w:hAnsi="Times New Roman" w:cs="Times New Roman"/>
                <w:bCs/>
              </w:rPr>
              <w:t>IPM 208 x PDM 139</w:t>
            </w:r>
          </w:p>
        </w:tc>
        <w:tc>
          <w:tcPr>
            <w:tcW w:w="2032" w:type="dxa"/>
          </w:tcPr>
          <w:p w14:paraId="5E5A16B1" w14:textId="77777777" w:rsidR="00C93230" w:rsidRDefault="002B669E">
            <w:pPr>
              <w:rPr>
                <w:rFonts w:ascii="Times New Roman" w:hAnsi="Times New Roman" w:cs="Times New Roman"/>
              </w:rPr>
            </w:pPr>
            <w:r>
              <w:rPr>
                <w:rFonts w:ascii="Times New Roman" w:hAnsi="Times New Roman" w:cs="Times New Roman"/>
                <w:sz w:val="24"/>
                <w:szCs w:val="24"/>
              </w:rPr>
              <w:t>65.33</w:t>
            </w:r>
          </w:p>
        </w:tc>
        <w:tc>
          <w:tcPr>
            <w:tcW w:w="1472" w:type="dxa"/>
          </w:tcPr>
          <w:p w14:paraId="412570F2" w14:textId="77777777" w:rsidR="00C93230" w:rsidRDefault="002B669E">
            <w:pPr>
              <w:rPr>
                <w:rFonts w:ascii="Times New Roman" w:hAnsi="Times New Roman" w:cs="Times New Roman"/>
              </w:rPr>
            </w:pPr>
            <w:r>
              <w:rPr>
                <w:rFonts w:ascii="Times New Roman" w:hAnsi="Times New Roman" w:cs="Times New Roman"/>
              </w:rPr>
              <w:t>-1.809*</w:t>
            </w:r>
          </w:p>
        </w:tc>
        <w:tc>
          <w:tcPr>
            <w:tcW w:w="1469" w:type="dxa"/>
          </w:tcPr>
          <w:p w14:paraId="546ADC4A" w14:textId="77777777" w:rsidR="00C93230" w:rsidRDefault="002B669E">
            <w:pPr>
              <w:rPr>
                <w:rFonts w:ascii="Times New Roman" w:hAnsi="Times New Roman" w:cs="Times New Roman"/>
              </w:rPr>
            </w:pPr>
            <w:r>
              <w:rPr>
                <w:rFonts w:ascii="Times New Roman" w:hAnsi="Times New Roman" w:cs="Times New Roman"/>
              </w:rPr>
              <w:t>P x A</w:t>
            </w:r>
          </w:p>
        </w:tc>
      </w:tr>
      <w:tr w:rsidR="00C93230" w14:paraId="00502796" w14:textId="77777777">
        <w:trPr>
          <w:trHeight w:val="107"/>
        </w:trPr>
        <w:tc>
          <w:tcPr>
            <w:tcW w:w="1408" w:type="dxa"/>
            <w:vMerge/>
          </w:tcPr>
          <w:p w14:paraId="50F2D532" w14:textId="77777777" w:rsidR="00C93230" w:rsidRDefault="00C93230">
            <w:pPr>
              <w:rPr>
                <w:rFonts w:ascii="Times New Roman" w:hAnsi="Times New Roman" w:cs="Times New Roman"/>
              </w:rPr>
            </w:pPr>
          </w:p>
        </w:tc>
        <w:tc>
          <w:tcPr>
            <w:tcW w:w="3553" w:type="dxa"/>
            <w:vMerge/>
          </w:tcPr>
          <w:p w14:paraId="0EE9CFB6" w14:textId="77777777" w:rsidR="00C93230" w:rsidRDefault="00C93230">
            <w:pPr>
              <w:rPr>
                <w:rFonts w:ascii="Times New Roman" w:hAnsi="Times New Roman" w:cs="Times New Roman"/>
              </w:rPr>
            </w:pPr>
          </w:p>
        </w:tc>
        <w:tc>
          <w:tcPr>
            <w:tcW w:w="3572" w:type="dxa"/>
          </w:tcPr>
          <w:p w14:paraId="3AD225DA" w14:textId="77777777" w:rsidR="00C93230" w:rsidRDefault="002B669E">
            <w:pPr>
              <w:rPr>
                <w:rFonts w:ascii="Times New Roman" w:hAnsi="Times New Roman" w:cs="Times New Roman"/>
              </w:rPr>
            </w:pPr>
            <w:r>
              <w:rPr>
                <w:rFonts w:ascii="Times New Roman" w:hAnsi="Times New Roman" w:cs="Times New Roman"/>
                <w:bCs/>
              </w:rPr>
              <w:t>IPM 604 x IPM 02-3</w:t>
            </w:r>
          </w:p>
        </w:tc>
        <w:tc>
          <w:tcPr>
            <w:tcW w:w="2032" w:type="dxa"/>
          </w:tcPr>
          <w:p w14:paraId="2B02E088" w14:textId="77777777" w:rsidR="00C93230" w:rsidRDefault="002B669E">
            <w:pPr>
              <w:rPr>
                <w:rFonts w:ascii="Times New Roman" w:hAnsi="Times New Roman" w:cs="Times New Roman"/>
              </w:rPr>
            </w:pPr>
            <w:r>
              <w:rPr>
                <w:rFonts w:ascii="Times New Roman" w:hAnsi="Times New Roman" w:cs="Times New Roman"/>
                <w:sz w:val="24"/>
                <w:szCs w:val="24"/>
              </w:rPr>
              <w:t>61.33</w:t>
            </w:r>
          </w:p>
        </w:tc>
        <w:tc>
          <w:tcPr>
            <w:tcW w:w="1472" w:type="dxa"/>
          </w:tcPr>
          <w:p w14:paraId="286C8E0F" w14:textId="77777777" w:rsidR="00C93230" w:rsidRDefault="002B669E">
            <w:pPr>
              <w:rPr>
                <w:rFonts w:ascii="Times New Roman" w:hAnsi="Times New Roman" w:cs="Times New Roman"/>
              </w:rPr>
            </w:pPr>
            <w:r>
              <w:rPr>
                <w:rFonts w:ascii="Times New Roman" w:hAnsi="Times New Roman" w:cs="Times New Roman"/>
              </w:rPr>
              <w:t>-1.531*</w:t>
            </w:r>
          </w:p>
        </w:tc>
        <w:tc>
          <w:tcPr>
            <w:tcW w:w="1469" w:type="dxa"/>
          </w:tcPr>
          <w:p w14:paraId="6792A851"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5ACD7DB0" w14:textId="77777777">
        <w:trPr>
          <w:trHeight w:val="240"/>
        </w:trPr>
        <w:tc>
          <w:tcPr>
            <w:tcW w:w="1408" w:type="dxa"/>
            <w:vMerge w:val="restart"/>
          </w:tcPr>
          <w:p w14:paraId="1E0B5825" w14:textId="77777777" w:rsidR="00C93230" w:rsidRDefault="002B669E">
            <w:pPr>
              <w:rPr>
                <w:rFonts w:ascii="Times New Roman" w:hAnsi="Times New Roman" w:cs="Times New Roman"/>
              </w:rPr>
            </w:pPr>
            <w:r>
              <w:rPr>
                <w:rFonts w:ascii="Times New Roman" w:hAnsi="Times New Roman" w:cs="Times New Roman"/>
              </w:rPr>
              <w:t>03</w:t>
            </w:r>
          </w:p>
        </w:tc>
        <w:tc>
          <w:tcPr>
            <w:tcW w:w="3553" w:type="dxa"/>
            <w:vMerge w:val="restart"/>
          </w:tcPr>
          <w:p w14:paraId="34415531" w14:textId="77777777" w:rsidR="00C93230" w:rsidRDefault="002B669E">
            <w:pPr>
              <w:rPr>
                <w:rFonts w:ascii="Times New Roman" w:hAnsi="Times New Roman" w:cs="Times New Roman"/>
              </w:rPr>
            </w:pPr>
            <w:r>
              <w:rPr>
                <w:rFonts w:ascii="Times New Roman" w:hAnsi="Times New Roman" w:cs="Times New Roman"/>
              </w:rPr>
              <w:t>Plant height (cm)</w:t>
            </w:r>
          </w:p>
        </w:tc>
        <w:tc>
          <w:tcPr>
            <w:tcW w:w="3572" w:type="dxa"/>
          </w:tcPr>
          <w:p w14:paraId="496E012E" w14:textId="77777777" w:rsidR="00C93230" w:rsidRDefault="002B669E">
            <w:pPr>
              <w:rPr>
                <w:rFonts w:ascii="Times New Roman" w:hAnsi="Times New Roman" w:cs="Times New Roman"/>
              </w:rPr>
            </w:pPr>
            <w:r>
              <w:rPr>
                <w:rFonts w:ascii="Times New Roman" w:hAnsi="Times New Roman"/>
                <w:bCs/>
              </w:rPr>
              <w:t>KM 2364 x PDM 139</w:t>
            </w:r>
          </w:p>
        </w:tc>
        <w:tc>
          <w:tcPr>
            <w:tcW w:w="2032" w:type="dxa"/>
          </w:tcPr>
          <w:p w14:paraId="1C302D63" w14:textId="77777777" w:rsidR="00C93230" w:rsidRDefault="002B669E">
            <w:pPr>
              <w:rPr>
                <w:rFonts w:ascii="Times New Roman" w:hAnsi="Times New Roman" w:cs="Times New Roman"/>
              </w:rPr>
            </w:pPr>
            <w:r>
              <w:rPr>
                <w:rFonts w:ascii="Times New Roman" w:hAnsi="Times New Roman" w:cs="Times New Roman"/>
                <w:sz w:val="24"/>
                <w:szCs w:val="24"/>
              </w:rPr>
              <w:t>34.47</w:t>
            </w:r>
          </w:p>
        </w:tc>
        <w:tc>
          <w:tcPr>
            <w:tcW w:w="1472" w:type="dxa"/>
          </w:tcPr>
          <w:p w14:paraId="7F49E31D" w14:textId="77777777" w:rsidR="00C93230" w:rsidRDefault="002B669E">
            <w:pPr>
              <w:rPr>
                <w:rFonts w:ascii="Times New Roman" w:hAnsi="Times New Roman" w:cs="Times New Roman"/>
              </w:rPr>
            </w:pPr>
            <w:r>
              <w:rPr>
                <w:rFonts w:ascii="Times New Roman" w:hAnsi="Times New Roman" w:cs="Times New Roman"/>
              </w:rPr>
              <w:t>-4.031**</w:t>
            </w:r>
          </w:p>
        </w:tc>
        <w:tc>
          <w:tcPr>
            <w:tcW w:w="1469" w:type="dxa"/>
          </w:tcPr>
          <w:p w14:paraId="509AB98F"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7A09DB0D" w14:textId="77777777">
        <w:trPr>
          <w:trHeight w:val="107"/>
        </w:trPr>
        <w:tc>
          <w:tcPr>
            <w:tcW w:w="1408" w:type="dxa"/>
            <w:vMerge/>
          </w:tcPr>
          <w:p w14:paraId="185BA181" w14:textId="77777777" w:rsidR="00C93230" w:rsidRDefault="00C93230">
            <w:pPr>
              <w:rPr>
                <w:rFonts w:ascii="Times New Roman" w:hAnsi="Times New Roman" w:cs="Times New Roman"/>
              </w:rPr>
            </w:pPr>
          </w:p>
        </w:tc>
        <w:tc>
          <w:tcPr>
            <w:tcW w:w="3553" w:type="dxa"/>
            <w:vMerge/>
          </w:tcPr>
          <w:p w14:paraId="0E4FA02B" w14:textId="77777777" w:rsidR="00C93230" w:rsidRDefault="00C93230">
            <w:pPr>
              <w:rPr>
                <w:rFonts w:ascii="Times New Roman" w:hAnsi="Times New Roman" w:cs="Times New Roman"/>
              </w:rPr>
            </w:pPr>
          </w:p>
        </w:tc>
        <w:tc>
          <w:tcPr>
            <w:tcW w:w="3572" w:type="dxa"/>
          </w:tcPr>
          <w:p w14:paraId="1FC03DFB" w14:textId="77777777" w:rsidR="00C93230" w:rsidRDefault="002B669E">
            <w:pPr>
              <w:rPr>
                <w:rFonts w:ascii="Times New Roman" w:hAnsi="Times New Roman" w:cs="Times New Roman"/>
              </w:rPr>
            </w:pPr>
            <w:r>
              <w:rPr>
                <w:rFonts w:ascii="Times New Roman" w:hAnsi="Times New Roman"/>
                <w:bCs/>
              </w:rPr>
              <w:t>KM 2448 x PDM 139</w:t>
            </w:r>
          </w:p>
        </w:tc>
        <w:tc>
          <w:tcPr>
            <w:tcW w:w="2032" w:type="dxa"/>
          </w:tcPr>
          <w:p w14:paraId="2D168E0B" w14:textId="77777777" w:rsidR="00C93230" w:rsidRDefault="002B669E">
            <w:pPr>
              <w:rPr>
                <w:rFonts w:ascii="Times New Roman" w:hAnsi="Times New Roman" w:cs="Times New Roman"/>
              </w:rPr>
            </w:pPr>
            <w:r>
              <w:rPr>
                <w:rFonts w:ascii="Times New Roman" w:hAnsi="Times New Roman" w:cs="Times New Roman"/>
                <w:sz w:val="24"/>
                <w:szCs w:val="24"/>
              </w:rPr>
              <w:t>39.83</w:t>
            </w:r>
          </w:p>
        </w:tc>
        <w:tc>
          <w:tcPr>
            <w:tcW w:w="1472" w:type="dxa"/>
          </w:tcPr>
          <w:p w14:paraId="5553F6E4"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113359D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18E9DAA0" w14:textId="77777777">
        <w:trPr>
          <w:trHeight w:val="107"/>
        </w:trPr>
        <w:tc>
          <w:tcPr>
            <w:tcW w:w="1408" w:type="dxa"/>
            <w:vMerge/>
          </w:tcPr>
          <w:p w14:paraId="67257509" w14:textId="77777777" w:rsidR="00C93230" w:rsidRDefault="00C93230">
            <w:pPr>
              <w:rPr>
                <w:rFonts w:ascii="Times New Roman" w:hAnsi="Times New Roman" w:cs="Times New Roman"/>
              </w:rPr>
            </w:pPr>
          </w:p>
        </w:tc>
        <w:tc>
          <w:tcPr>
            <w:tcW w:w="3553" w:type="dxa"/>
            <w:vMerge/>
          </w:tcPr>
          <w:p w14:paraId="2307C917" w14:textId="77777777" w:rsidR="00C93230" w:rsidRDefault="00C93230">
            <w:pPr>
              <w:rPr>
                <w:rFonts w:ascii="Times New Roman" w:hAnsi="Times New Roman" w:cs="Times New Roman"/>
              </w:rPr>
            </w:pPr>
          </w:p>
        </w:tc>
        <w:tc>
          <w:tcPr>
            <w:tcW w:w="3572" w:type="dxa"/>
          </w:tcPr>
          <w:p w14:paraId="7CBA43A1" w14:textId="77777777" w:rsidR="00C93230" w:rsidRDefault="002B669E">
            <w:pPr>
              <w:rPr>
                <w:rFonts w:ascii="Times New Roman" w:hAnsi="Times New Roman" w:cs="Times New Roman"/>
              </w:rPr>
            </w:pPr>
            <w:r>
              <w:rPr>
                <w:rFonts w:ascii="Times New Roman" w:hAnsi="Times New Roman" w:cs="Times New Roman"/>
              </w:rPr>
              <w:t>IPM 208 x KM 2195</w:t>
            </w:r>
          </w:p>
        </w:tc>
        <w:tc>
          <w:tcPr>
            <w:tcW w:w="2032" w:type="dxa"/>
          </w:tcPr>
          <w:p w14:paraId="10C1743F" w14:textId="77777777" w:rsidR="00C93230" w:rsidRDefault="002B669E">
            <w:pPr>
              <w:rPr>
                <w:rFonts w:ascii="Times New Roman" w:hAnsi="Times New Roman" w:cs="Times New Roman"/>
              </w:rPr>
            </w:pPr>
            <w:r>
              <w:rPr>
                <w:rFonts w:ascii="Times New Roman" w:hAnsi="Times New Roman" w:cs="Times New Roman"/>
                <w:sz w:val="24"/>
                <w:szCs w:val="24"/>
              </w:rPr>
              <w:t>39.40</w:t>
            </w:r>
          </w:p>
        </w:tc>
        <w:tc>
          <w:tcPr>
            <w:tcW w:w="1472" w:type="dxa"/>
          </w:tcPr>
          <w:p w14:paraId="689558FF" w14:textId="77777777" w:rsidR="00C93230" w:rsidRDefault="002B669E">
            <w:pPr>
              <w:rPr>
                <w:rFonts w:ascii="Times New Roman" w:hAnsi="Times New Roman" w:cs="Times New Roman"/>
              </w:rPr>
            </w:pPr>
            <w:r>
              <w:rPr>
                <w:rFonts w:ascii="Times New Roman" w:hAnsi="Times New Roman" w:cs="Times New Roman"/>
              </w:rPr>
              <w:t>-8.618**</w:t>
            </w:r>
          </w:p>
        </w:tc>
        <w:tc>
          <w:tcPr>
            <w:tcW w:w="1469" w:type="dxa"/>
          </w:tcPr>
          <w:p w14:paraId="44840CBF" w14:textId="77777777" w:rsidR="00C93230" w:rsidRDefault="002B669E">
            <w:pPr>
              <w:rPr>
                <w:rFonts w:ascii="Times New Roman" w:hAnsi="Times New Roman" w:cs="Times New Roman"/>
              </w:rPr>
            </w:pPr>
            <w:r>
              <w:rPr>
                <w:rFonts w:ascii="Times New Roman" w:hAnsi="Times New Roman" w:cs="Times New Roman"/>
              </w:rPr>
              <w:t>G x A</w:t>
            </w:r>
          </w:p>
        </w:tc>
      </w:tr>
      <w:tr w:rsidR="00C93230" w14:paraId="115433A1" w14:textId="77777777">
        <w:trPr>
          <w:trHeight w:val="371"/>
        </w:trPr>
        <w:tc>
          <w:tcPr>
            <w:tcW w:w="1408" w:type="dxa"/>
          </w:tcPr>
          <w:p w14:paraId="5E74DA6E" w14:textId="77777777" w:rsidR="00C93230" w:rsidRDefault="002B669E">
            <w:pPr>
              <w:rPr>
                <w:rFonts w:ascii="Times New Roman" w:hAnsi="Times New Roman" w:cs="Times New Roman"/>
              </w:rPr>
            </w:pPr>
            <w:r>
              <w:rPr>
                <w:rFonts w:ascii="Times New Roman" w:hAnsi="Times New Roman" w:cs="Times New Roman"/>
              </w:rPr>
              <w:t>04</w:t>
            </w:r>
          </w:p>
        </w:tc>
        <w:tc>
          <w:tcPr>
            <w:tcW w:w="3553" w:type="dxa"/>
          </w:tcPr>
          <w:p w14:paraId="43EC918A" w14:textId="77777777" w:rsidR="00C93230" w:rsidRDefault="002B669E">
            <w:pPr>
              <w:rPr>
                <w:rFonts w:ascii="Times New Roman" w:hAnsi="Times New Roman" w:cs="Times New Roman"/>
              </w:rPr>
            </w:pPr>
            <w:r>
              <w:rPr>
                <w:rFonts w:ascii="Times New Roman" w:hAnsi="Times New Roman" w:cs="Times New Roman"/>
              </w:rPr>
              <w:t>Number of primary branches per plant</w:t>
            </w:r>
          </w:p>
        </w:tc>
        <w:tc>
          <w:tcPr>
            <w:tcW w:w="3572" w:type="dxa"/>
          </w:tcPr>
          <w:p w14:paraId="65984455" w14:textId="77777777" w:rsidR="00C93230" w:rsidRDefault="002B669E">
            <w:pPr>
              <w:rPr>
                <w:rFonts w:ascii="Times New Roman" w:hAnsi="Times New Roman" w:cs="Times New Roman"/>
              </w:rPr>
            </w:pPr>
            <w:r>
              <w:rPr>
                <w:rFonts w:ascii="Times New Roman" w:hAnsi="Times New Roman" w:cs="Times New Roman"/>
              </w:rPr>
              <w:t>KM 2439 x PDM 139</w:t>
            </w:r>
          </w:p>
        </w:tc>
        <w:tc>
          <w:tcPr>
            <w:tcW w:w="2032" w:type="dxa"/>
          </w:tcPr>
          <w:p w14:paraId="1D824B9F" w14:textId="77777777" w:rsidR="00C93230" w:rsidRDefault="002B669E">
            <w:pPr>
              <w:rPr>
                <w:rFonts w:ascii="Times New Roman" w:hAnsi="Times New Roman" w:cs="Times New Roman"/>
              </w:rPr>
            </w:pPr>
            <w:r>
              <w:rPr>
                <w:rFonts w:ascii="Times New Roman" w:hAnsi="Times New Roman" w:cs="Times New Roman"/>
                <w:sz w:val="24"/>
                <w:szCs w:val="24"/>
              </w:rPr>
              <w:t>1.67</w:t>
            </w:r>
          </w:p>
        </w:tc>
        <w:tc>
          <w:tcPr>
            <w:tcW w:w="1472" w:type="dxa"/>
          </w:tcPr>
          <w:p w14:paraId="2A9BC4F7" w14:textId="77777777" w:rsidR="00C93230" w:rsidRDefault="002B669E">
            <w:pPr>
              <w:rPr>
                <w:rFonts w:ascii="Times New Roman" w:hAnsi="Times New Roman" w:cs="Times New Roman"/>
              </w:rPr>
            </w:pPr>
            <w:r>
              <w:rPr>
                <w:rFonts w:ascii="Times New Roman" w:hAnsi="Times New Roman" w:cs="Times New Roman"/>
              </w:rPr>
              <w:t>0.53*</w:t>
            </w:r>
          </w:p>
        </w:tc>
        <w:tc>
          <w:tcPr>
            <w:tcW w:w="1469" w:type="dxa"/>
          </w:tcPr>
          <w:p w14:paraId="34E00608" w14:textId="77777777" w:rsidR="00C93230" w:rsidRDefault="002B669E">
            <w:pPr>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 x A</w:t>
            </w:r>
          </w:p>
        </w:tc>
      </w:tr>
      <w:tr w:rsidR="00C93230" w14:paraId="5FA8C461" w14:textId="77777777">
        <w:trPr>
          <w:trHeight w:val="190"/>
        </w:trPr>
        <w:tc>
          <w:tcPr>
            <w:tcW w:w="1408" w:type="dxa"/>
            <w:vMerge w:val="restart"/>
          </w:tcPr>
          <w:p w14:paraId="664D6F58" w14:textId="77777777" w:rsidR="00C93230" w:rsidRDefault="002B669E">
            <w:pPr>
              <w:rPr>
                <w:rFonts w:ascii="Times New Roman" w:hAnsi="Times New Roman" w:cs="Times New Roman"/>
              </w:rPr>
            </w:pPr>
            <w:r>
              <w:rPr>
                <w:rFonts w:ascii="Times New Roman" w:hAnsi="Times New Roman" w:cs="Times New Roman"/>
              </w:rPr>
              <w:t>05</w:t>
            </w:r>
          </w:p>
        </w:tc>
        <w:tc>
          <w:tcPr>
            <w:tcW w:w="3553" w:type="dxa"/>
            <w:vMerge w:val="restart"/>
          </w:tcPr>
          <w:p w14:paraId="43B5643A" w14:textId="77777777" w:rsidR="00C93230" w:rsidRDefault="002B669E">
            <w:pPr>
              <w:rPr>
                <w:rFonts w:ascii="Times New Roman" w:hAnsi="Times New Roman" w:cs="Times New Roman"/>
              </w:rPr>
            </w:pPr>
            <w:r>
              <w:rPr>
                <w:rFonts w:ascii="Times New Roman" w:hAnsi="Times New Roman" w:cs="Times New Roman"/>
              </w:rPr>
              <w:t>Number of pod clusters per plant</w:t>
            </w:r>
          </w:p>
        </w:tc>
        <w:tc>
          <w:tcPr>
            <w:tcW w:w="3572" w:type="dxa"/>
          </w:tcPr>
          <w:p w14:paraId="20D2D612" w14:textId="77777777" w:rsidR="00C93230" w:rsidRDefault="002B669E">
            <w:pPr>
              <w:rPr>
                <w:rFonts w:ascii="Times New Roman" w:hAnsi="Times New Roman" w:cs="Times New Roman"/>
              </w:rPr>
            </w:pPr>
            <w:r>
              <w:rPr>
                <w:rFonts w:ascii="Times New Roman" w:hAnsi="Times New Roman"/>
                <w:bCs/>
              </w:rPr>
              <w:t>KM 2364 x IPM 02-3</w:t>
            </w:r>
          </w:p>
        </w:tc>
        <w:tc>
          <w:tcPr>
            <w:tcW w:w="2032" w:type="dxa"/>
          </w:tcPr>
          <w:p w14:paraId="536B3193"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5259C7B7" w14:textId="77777777" w:rsidR="00C93230" w:rsidRDefault="002B669E">
            <w:pPr>
              <w:rPr>
                <w:rFonts w:ascii="Times New Roman" w:hAnsi="Times New Roman" w:cs="Times New Roman"/>
              </w:rPr>
            </w:pPr>
            <w:r>
              <w:rPr>
                <w:rFonts w:ascii="Times New Roman" w:hAnsi="Times New Roman"/>
              </w:rPr>
              <w:t>1.191**</w:t>
            </w:r>
          </w:p>
        </w:tc>
        <w:tc>
          <w:tcPr>
            <w:tcW w:w="1469" w:type="dxa"/>
          </w:tcPr>
          <w:p w14:paraId="594FA639" w14:textId="77777777" w:rsidR="00C93230" w:rsidRDefault="002B669E">
            <w:pPr>
              <w:rPr>
                <w:rFonts w:ascii="Times New Roman" w:hAnsi="Times New Roman"/>
              </w:rPr>
            </w:pPr>
            <w:r>
              <w:rPr>
                <w:rFonts w:ascii="Times New Roman" w:hAnsi="Times New Roman" w:cs="Times New Roman"/>
              </w:rPr>
              <w:t>P x P</w:t>
            </w:r>
          </w:p>
        </w:tc>
      </w:tr>
      <w:tr w:rsidR="00C93230" w14:paraId="43112ABC" w14:textId="77777777">
        <w:trPr>
          <w:trHeight w:val="107"/>
        </w:trPr>
        <w:tc>
          <w:tcPr>
            <w:tcW w:w="1408" w:type="dxa"/>
            <w:vMerge/>
          </w:tcPr>
          <w:p w14:paraId="688297C0" w14:textId="77777777" w:rsidR="00C93230" w:rsidRDefault="00C93230">
            <w:pPr>
              <w:rPr>
                <w:rFonts w:ascii="Times New Roman" w:hAnsi="Times New Roman" w:cs="Times New Roman"/>
              </w:rPr>
            </w:pPr>
          </w:p>
        </w:tc>
        <w:tc>
          <w:tcPr>
            <w:tcW w:w="3553" w:type="dxa"/>
            <w:vMerge/>
          </w:tcPr>
          <w:p w14:paraId="75048AC5" w14:textId="77777777" w:rsidR="00C93230" w:rsidRDefault="00C93230">
            <w:pPr>
              <w:rPr>
                <w:rFonts w:ascii="Times New Roman" w:hAnsi="Times New Roman" w:cs="Times New Roman"/>
              </w:rPr>
            </w:pPr>
          </w:p>
        </w:tc>
        <w:tc>
          <w:tcPr>
            <w:tcW w:w="3572" w:type="dxa"/>
          </w:tcPr>
          <w:p w14:paraId="4A4CA898" w14:textId="77777777" w:rsidR="00C93230" w:rsidRDefault="002B669E">
            <w:pPr>
              <w:rPr>
                <w:rFonts w:ascii="Times New Roman" w:hAnsi="Times New Roman" w:cs="Times New Roman"/>
              </w:rPr>
            </w:pPr>
            <w:r>
              <w:rPr>
                <w:rFonts w:ascii="Times New Roman" w:hAnsi="Times New Roman"/>
                <w:bCs/>
              </w:rPr>
              <w:t>KM 2419 x PDM 139</w:t>
            </w:r>
          </w:p>
        </w:tc>
        <w:tc>
          <w:tcPr>
            <w:tcW w:w="2032" w:type="dxa"/>
          </w:tcPr>
          <w:p w14:paraId="79ECA0F6" w14:textId="77777777" w:rsidR="00C93230" w:rsidRDefault="002B669E">
            <w:pPr>
              <w:rPr>
                <w:rFonts w:ascii="Times New Roman" w:hAnsi="Times New Roman" w:cs="Times New Roman"/>
              </w:rPr>
            </w:pPr>
            <w:r>
              <w:rPr>
                <w:rFonts w:ascii="Times New Roman" w:hAnsi="Times New Roman" w:cs="Times New Roman"/>
                <w:sz w:val="24"/>
                <w:szCs w:val="24"/>
              </w:rPr>
              <w:t>10.33</w:t>
            </w:r>
          </w:p>
        </w:tc>
        <w:tc>
          <w:tcPr>
            <w:tcW w:w="1472" w:type="dxa"/>
          </w:tcPr>
          <w:p w14:paraId="05E80418" w14:textId="77777777" w:rsidR="00C93230" w:rsidRDefault="002B669E">
            <w:pPr>
              <w:rPr>
                <w:rFonts w:ascii="Times New Roman" w:hAnsi="Times New Roman" w:cs="Times New Roman"/>
              </w:rPr>
            </w:pPr>
            <w:r>
              <w:rPr>
                <w:rFonts w:ascii="Times New Roman" w:hAnsi="Times New Roman"/>
              </w:rPr>
              <w:t>1.117**</w:t>
            </w:r>
          </w:p>
        </w:tc>
        <w:tc>
          <w:tcPr>
            <w:tcW w:w="1469" w:type="dxa"/>
          </w:tcPr>
          <w:p w14:paraId="30F1B09C" w14:textId="77777777" w:rsidR="00C93230" w:rsidRDefault="002B669E">
            <w:pPr>
              <w:rPr>
                <w:rFonts w:ascii="Times New Roman" w:hAnsi="Times New Roman"/>
              </w:rPr>
            </w:pPr>
            <w:r>
              <w:rPr>
                <w:rFonts w:ascii="Times New Roman" w:hAnsi="Times New Roman" w:cs="Times New Roman"/>
              </w:rPr>
              <w:t>P x P</w:t>
            </w:r>
          </w:p>
        </w:tc>
      </w:tr>
      <w:tr w:rsidR="00C93230" w14:paraId="44261DEC" w14:textId="77777777">
        <w:trPr>
          <w:trHeight w:val="107"/>
        </w:trPr>
        <w:tc>
          <w:tcPr>
            <w:tcW w:w="1408" w:type="dxa"/>
            <w:vMerge/>
          </w:tcPr>
          <w:p w14:paraId="04A154E1" w14:textId="77777777" w:rsidR="00C93230" w:rsidRDefault="00C93230">
            <w:pPr>
              <w:rPr>
                <w:rFonts w:ascii="Times New Roman" w:hAnsi="Times New Roman" w:cs="Times New Roman"/>
              </w:rPr>
            </w:pPr>
          </w:p>
        </w:tc>
        <w:tc>
          <w:tcPr>
            <w:tcW w:w="3553" w:type="dxa"/>
            <w:vMerge/>
          </w:tcPr>
          <w:p w14:paraId="3C41E267" w14:textId="77777777" w:rsidR="00C93230" w:rsidRDefault="00C93230">
            <w:pPr>
              <w:rPr>
                <w:rFonts w:ascii="Times New Roman" w:hAnsi="Times New Roman" w:cs="Times New Roman"/>
              </w:rPr>
            </w:pPr>
          </w:p>
        </w:tc>
        <w:tc>
          <w:tcPr>
            <w:tcW w:w="3572" w:type="dxa"/>
          </w:tcPr>
          <w:p w14:paraId="469758C4" w14:textId="77777777" w:rsidR="00C93230" w:rsidRDefault="002B669E">
            <w:pPr>
              <w:rPr>
                <w:rFonts w:ascii="Times New Roman" w:hAnsi="Times New Roman" w:cs="Times New Roman"/>
              </w:rPr>
            </w:pPr>
            <w:r>
              <w:rPr>
                <w:rFonts w:ascii="Times New Roman" w:hAnsi="Times New Roman"/>
                <w:bCs/>
              </w:rPr>
              <w:t>KM 2450 x KM 2195</w:t>
            </w:r>
          </w:p>
        </w:tc>
        <w:tc>
          <w:tcPr>
            <w:tcW w:w="2032" w:type="dxa"/>
          </w:tcPr>
          <w:p w14:paraId="37353EC1" w14:textId="77777777" w:rsidR="00C93230" w:rsidRDefault="002B669E">
            <w:pPr>
              <w:rPr>
                <w:rFonts w:ascii="Times New Roman" w:hAnsi="Times New Roman" w:cs="Times New Roman"/>
              </w:rPr>
            </w:pPr>
            <w:r>
              <w:rPr>
                <w:rFonts w:ascii="Times New Roman" w:hAnsi="Times New Roman" w:cs="Times New Roman"/>
                <w:sz w:val="24"/>
                <w:szCs w:val="24"/>
              </w:rPr>
              <w:t>9.33</w:t>
            </w:r>
          </w:p>
        </w:tc>
        <w:tc>
          <w:tcPr>
            <w:tcW w:w="1472" w:type="dxa"/>
          </w:tcPr>
          <w:p w14:paraId="10B54D01" w14:textId="77777777" w:rsidR="00C93230" w:rsidRDefault="002B669E">
            <w:pPr>
              <w:rPr>
                <w:rFonts w:ascii="Times New Roman" w:hAnsi="Times New Roman" w:cs="Times New Roman"/>
              </w:rPr>
            </w:pPr>
            <w:r>
              <w:rPr>
                <w:rFonts w:ascii="Times New Roman" w:hAnsi="Times New Roman"/>
              </w:rPr>
              <w:t>1.469**</w:t>
            </w:r>
          </w:p>
        </w:tc>
        <w:tc>
          <w:tcPr>
            <w:tcW w:w="1469" w:type="dxa"/>
          </w:tcPr>
          <w:p w14:paraId="1657DF81" w14:textId="77777777" w:rsidR="00C93230" w:rsidRDefault="002B669E">
            <w:pPr>
              <w:rPr>
                <w:rFonts w:ascii="Times New Roman" w:hAnsi="Times New Roman"/>
              </w:rPr>
            </w:pPr>
            <w:r>
              <w:rPr>
                <w:rFonts w:ascii="Times New Roman" w:hAnsi="Times New Roman" w:cs="Times New Roman"/>
              </w:rPr>
              <w:t>A x G</w:t>
            </w:r>
          </w:p>
        </w:tc>
      </w:tr>
      <w:tr w:rsidR="00C93230" w14:paraId="03B0F1C6" w14:textId="77777777">
        <w:trPr>
          <w:trHeight w:val="107"/>
        </w:trPr>
        <w:tc>
          <w:tcPr>
            <w:tcW w:w="1408" w:type="dxa"/>
            <w:vMerge/>
          </w:tcPr>
          <w:p w14:paraId="0556BA35" w14:textId="77777777" w:rsidR="00C93230" w:rsidRDefault="00C93230">
            <w:pPr>
              <w:rPr>
                <w:rFonts w:ascii="Times New Roman" w:hAnsi="Times New Roman" w:cs="Times New Roman"/>
              </w:rPr>
            </w:pPr>
          </w:p>
        </w:tc>
        <w:tc>
          <w:tcPr>
            <w:tcW w:w="3553" w:type="dxa"/>
            <w:vMerge/>
          </w:tcPr>
          <w:p w14:paraId="6B324411" w14:textId="77777777" w:rsidR="00C93230" w:rsidRDefault="00C93230">
            <w:pPr>
              <w:rPr>
                <w:rFonts w:ascii="Times New Roman" w:hAnsi="Times New Roman" w:cs="Times New Roman"/>
              </w:rPr>
            </w:pPr>
          </w:p>
        </w:tc>
        <w:tc>
          <w:tcPr>
            <w:tcW w:w="3572" w:type="dxa"/>
          </w:tcPr>
          <w:p w14:paraId="026A1E97" w14:textId="77777777" w:rsidR="00C93230" w:rsidRDefault="002B669E">
            <w:pPr>
              <w:rPr>
                <w:rFonts w:ascii="Times New Roman" w:hAnsi="Times New Roman" w:cs="Times New Roman"/>
              </w:rPr>
            </w:pPr>
            <w:r>
              <w:rPr>
                <w:rFonts w:ascii="Times New Roman" w:hAnsi="Times New Roman"/>
                <w:bCs/>
              </w:rPr>
              <w:t>HUM 230 x PDM 139</w:t>
            </w:r>
          </w:p>
        </w:tc>
        <w:tc>
          <w:tcPr>
            <w:tcW w:w="2032" w:type="dxa"/>
          </w:tcPr>
          <w:p w14:paraId="3C24353D"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541B2959"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310E110D" w14:textId="77777777" w:rsidR="00C93230" w:rsidRDefault="002B669E">
            <w:pPr>
              <w:rPr>
                <w:rFonts w:ascii="Times New Roman" w:hAnsi="Times New Roman"/>
              </w:rPr>
            </w:pPr>
            <w:r>
              <w:rPr>
                <w:rFonts w:ascii="Times New Roman" w:hAnsi="Times New Roman" w:cs="Times New Roman"/>
              </w:rPr>
              <w:t>P x P</w:t>
            </w:r>
          </w:p>
        </w:tc>
      </w:tr>
      <w:tr w:rsidR="00C93230" w14:paraId="1E19D638" w14:textId="77777777">
        <w:trPr>
          <w:trHeight w:val="107"/>
        </w:trPr>
        <w:tc>
          <w:tcPr>
            <w:tcW w:w="1408" w:type="dxa"/>
            <w:vMerge/>
          </w:tcPr>
          <w:p w14:paraId="3637E86F" w14:textId="77777777" w:rsidR="00C93230" w:rsidRDefault="00C93230">
            <w:pPr>
              <w:rPr>
                <w:rFonts w:ascii="Times New Roman" w:hAnsi="Times New Roman" w:cs="Times New Roman"/>
              </w:rPr>
            </w:pPr>
          </w:p>
        </w:tc>
        <w:tc>
          <w:tcPr>
            <w:tcW w:w="3553" w:type="dxa"/>
            <w:vMerge/>
          </w:tcPr>
          <w:p w14:paraId="19DCCA4F" w14:textId="77777777" w:rsidR="00C93230" w:rsidRDefault="00C93230">
            <w:pPr>
              <w:rPr>
                <w:rFonts w:ascii="Times New Roman" w:hAnsi="Times New Roman" w:cs="Times New Roman"/>
              </w:rPr>
            </w:pPr>
          </w:p>
        </w:tc>
        <w:tc>
          <w:tcPr>
            <w:tcW w:w="3572" w:type="dxa"/>
          </w:tcPr>
          <w:p w14:paraId="464A0653" w14:textId="77777777" w:rsidR="00C93230" w:rsidRDefault="002B669E">
            <w:pPr>
              <w:rPr>
                <w:rFonts w:ascii="Times New Roman" w:hAnsi="Times New Roman" w:cs="Times New Roman"/>
              </w:rPr>
            </w:pPr>
            <w:r>
              <w:rPr>
                <w:rFonts w:ascii="Times New Roman" w:hAnsi="Times New Roman"/>
                <w:bCs/>
              </w:rPr>
              <w:t>IPM 325 x IPM 02-3</w:t>
            </w:r>
          </w:p>
        </w:tc>
        <w:tc>
          <w:tcPr>
            <w:tcW w:w="2032" w:type="dxa"/>
          </w:tcPr>
          <w:p w14:paraId="20E17EE3" w14:textId="77777777" w:rsidR="00C93230" w:rsidRDefault="002B669E">
            <w:pPr>
              <w:rPr>
                <w:rFonts w:ascii="Times New Roman" w:hAnsi="Times New Roman" w:cs="Times New Roman"/>
              </w:rPr>
            </w:pPr>
            <w:r>
              <w:rPr>
                <w:rFonts w:ascii="Times New Roman" w:hAnsi="Times New Roman" w:cs="Times New Roman"/>
                <w:sz w:val="24"/>
                <w:szCs w:val="24"/>
              </w:rPr>
              <w:t>9.00</w:t>
            </w:r>
          </w:p>
        </w:tc>
        <w:tc>
          <w:tcPr>
            <w:tcW w:w="1472" w:type="dxa"/>
          </w:tcPr>
          <w:p w14:paraId="05CD910D" w14:textId="77777777" w:rsidR="00C93230" w:rsidRDefault="002B669E">
            <w:pPr>
              <w:rPr>
                <w:rFonts w:ascii="Times New Roman" w:hAnsi="Times New Roman" w:cs="Times New Roman"/>
              </w:rPr>
            </w:pPr>
            <w:r>
              <w:rPr>
                <w:rFonts w:ascii="Times New Roman" w:hAnsi="Times New Roman"/>
              </w:rPr>
              <w:t>0.747*</w:t>
            </w:r>
          </w:p>
        </w:tc>
        <w:tc>
          <w:tcPr>
            <w:tcW w:w="1469" w:type="dxa"/>
          </w:tcPr>
          <w:p w14:paraId="3A42573F" w14:textId="77777777" w:rsidR="00C93230" w:rsidRDefault="002B669E">
            <w:pPr>
              <w:rPr>
                <w:rFonts w:ascii="Times New Roman" w:hAnsi="Times New Roman"/>
              </w:rPr>
            </w:pPr>
            <w:r>
              <w:rPr>
                <w:rFonts w:ascii="Times New Roman" w:hAnsi="Times New Roman" w:cs="Times New Roman"/>
              </w:rPr>
              <w:t>P x P</w:t>
            </w:r>
          </w:p>
        </w:tc>
      </w:tr>
      <w:tr w:rsidR="00C93230" w14:paraId="4893E8C9" w14:textId="77777777">
        <w:trPr>
          <w:trHeight w:val="107"/>
        </w:trPr>
        <w:tc>
          <w:tcPr>
            <w:tcW w:w="1408" w:type="dxa"/>
            <w:vMerge/>
          </w:tcPr>
          <w:p w14:paraId="603BDD03" w14:textId="77777777" w:rsidR="00C93230" w:rsidRDefault="00C93230">
            <w:pPr>
              <w:rPr>
                <w:rFonts w:ascii="Times New Roman" w:hAnsi="Times New Roman" w:cs="Times New Roman"/>
              </w:rPr>
            </w:pPr>
          </w:p>
        </w:tc>
        <w:tc>
          <w:tcPr>
            <w:tcW w:w="3553" w:type="dxa"/>
            <w:vMerge/>
          </w:tcPr>
          <w:p w14:paraId="739A9E8B" w14:textId="77777777" w:rsidR="00C93230" w:rsidRDefault="00C93230">
            <w:pPr>
              <w:rPr>
                <w:rFonts w:ascii="Times New Roman" w:hAnsi="Times New Roman" w:cs="Times New Roman"/>
              </w:rPr>
            </w:pPr>
          </w:p>
        </w:tc>
        <w:tc>
          <w:tcPr>
            <w:tcW w:w="3572" w:type="dxa"/>
          </w:tcPr>
          <w:p w14:paraId="0DC12E44" w14:textId="77777777" w:rsidR="00C93230" w:rsidRDefault="002B669E">
            <w:pPr>
              <w:rPr>
                <w:rFonts w:ascii="Times New Roman" w:hAnsi="Times New Roman" w:cs="Times New Roman"/>
              </w:rPr>
            </w:pPr>
            <w:r>
              <w:rPr>
                <w:rFonts w:ascii="Times New Roman" w:hAnsi="Times New Roman"/>
                <w:bCs/>
              </w:rPr>
              <w:t xml:space="preserve">SML 1839 x </w:t>
            </w:r>
            <w:r>
              <w:rPr>
                <w:rFonts w:ascii="Times New Roman" w:hAnsi="Times New Roman"/>
                <w:bCs/>
              </w:rPr>
              <w:t>KM 2195</w:t>
            </w:r>
          </w:p>
        </w:tc>
        <w:tc>
          <w:tcPr>
            <w:tcW w:w="2032" w:type="dxa"/>
          </w:tcPr>
          <w:p w14:paraId="47188C3E"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13C90071" w14:textId="77777777" w:rsidR="00C93230" w:rsidRDefault="002B669E">
            <w:pPr>
              <w:rPr>
                <w:rFonts w:ascii="Times New Roman" w:hAnsi="Times New Roman" w:cs="Times New Roman"/>
              </w:rPr>
            </w:pPr>
            <w:r>
              <w:rPr>
                <w:rFonts w:ascii="Times New Roman" w:hAnsi="Times New Roman"/>
              </w:rPr>
              <w:t>1.136**</w:t>
            </w:r>
          </w:p>
        </w:tc>
        <w:tc>
          <w:tcPr>
            <w:tcW w:w="1469" w:type="dxa"/>
          </w:tcPr>
          <w:p w14:paraId="2122A154" w14:textId="77777777" w:rsidR="00C93230" w:rsidRDefault="002B669E">
            <w:pPr>
              <w:rPr>
                <w:rFonts w:ascii="Times New Roman" w:hAnsi="Times New Roman"/>
              </w:rPr>
            </w:pPr>
            <w:r>
              <w:rPr>
                <w:rFonts w:ascii="Times New Roman" w:hAnsi="Times New Roman" w:cs="Times New Roman"/>
              </w:rPr>
              <w:t>P x G</w:t>
            </w:r>
          </w:p>
        </w:tc>
      </w:tr>
      <w:tr w:rsidR="00C93230" w14:paraId="2EA25A58" w14:textId="77777777">
        <w:trPr>
          <w:trHeight w:val="107"/>
        </w:trPr>
        <w:tc>
          <w:tcPr>
            <w:tcW w:w="1408" w:type="dxa"/>
            <w:vMerge/>
          </w:tcPr>
          <w:p w14:paraId="6D56359E" w14:textId="77777777" w:rsidR="00C93230" w:rsidRDefault="00C93230">
            <w:pPr>
              <w:rPr>
                <w:rFonts w:ascii="Times New Roman" w:hAnsi="Times New Roman" w:cs="Times New Roman"/>
              </w:rPr>
            </w:pPr>
          </w:p>
        </w:tc>
        <w:tc>
          <w:tcPr>
            <w:tcW w:w="3553" w:type="dxa"/>
            <w:vMerge/>
          </w:tcPr>
          <w:p w14:paraId="1F53DCFF" w14:textId="77777777" w:rsidR="00C93230" w:rsidRDefault="00C93230">
            <w:pPr>
              <w:rPr>
                <w:rFonts w:ascii="Times New Roman" w:hAnsi="Times New Roman" w:cs="Times New Roman"/>
              </w:rPr>
            </w:pPr>
          </w:p>
        </w:tc>
        <w:tc>
          <w:tcPr>
            <w:tcW w:w="3572" w:type="dxa"/>
          </w:tcPr>
          <w:p w14:paraId="6F51DA02" w14:textId="77777777" w:rsidR="00C93230" w:rsidRDefault="002B669E">
            <w:pPr>
              <w:rPr>
                <w:rFonts w:ascii="Times New Roman" w:hAnsi="Times New Roman" w:cs="Times New Roman"/>
              </w:rPr>
            </w:pPr>
            <w:r>
              <w:rPr>
                <w:rFonts w:ascii="Times New Roman" w:hAnsi="Times New Roman"/>
                <w:bCs/>
              </w:rPr>
              <w:t>PUSA 2071 x PDM 139</w:t>
            </w:r>
          </w:p>
        </w:tc>
        <w:tc>
          <w:tcPr>
            <w:tcW w:w="2032" w:type="dxa"/>
          </w:tcPr>
          <w:p w14:paraId="3225617C" w14:textId="77777777" w:rsidR="00C93230" w:rsidRDefault="002B669E">
            <w:pPr>
              <w:rPr>
                <w:rFonts w:ascii="Times New Roman" w:hAnsi="Times New Roman" w:cs="Times New Roman"/>
              </w:rPr>
            </w:pPr>
            <w:r>
              <w:rPr>
                <w:rFonts w:ascii="Times New Roman" w:hAnsi="Times New Roman" w:cs="Times New Roman"/>
                <w:sz w:val="24"/>
                <w:szCs w:val="24"/>
              </w:rPr>
              <w:t>12.00</w:t>
            </w:r>
          </w:p>
        </w:tc>
        <w:tc>
          <w:tcPr>
            <w:tcW w:w="1472" w:type="dxa"/>
          </w:tcPr>
          <w:p w14:paraId="5F19951B"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737A1C73" w14:textId="77777777" w:rsidR="00C93230" w:rsidRDefault="002B669E">
            <w:pPr>
              <w:rPr>
                <w:rFonts w:ascii="Times New Roman" w:hAnsi="Times New Roman"/>
              </w:rPr>
            </w:pPr>
            <w:r>
              <w:rPr>
                <w:rFonts w:ascii="Times New Roman" w:hAnsi="Times New Roman" w:cs="Times New Roman"/>
              </w:rPr>
              <w:t>P x P</w:t>
            </w:r>
          </w:p>
        </w:tc>
      </w:tr>
      <w:tr w:rsidR="00C93230" w14:paraId="1D154A5A" w14:textId="77777777">
        <w:trPr>
          <w:trHeight w:val="107"/>
        </w:trPr>
        <w:tc>
          <w:tcPr>
            <w:tcW w:w="1408" w:type="dxa"/>
            <w:vMerge/>
          </w:tcPr>
          <w:p w14:paraId="2570B178" w14:textId="77777777" w:rsidR="00C93230" w:rsidRDefault="00C93230">
            <w:pPr>
              <w:rPr>
                <w:rFonts w:ascii="Times New Roman" w:hAnsi="Times New Roman" w:cs="Times New Roman"/>
              </w:rPr>
            </w:pPr>
          </w:p>
        </w:tc>
        <w:tc>
          <w:tcPr>
            <w:tcW w:w="3553" w:type="dxa"/>
            <w:vMerge/>
          </w:tcPr>
          <w:p w14:paraId="6F5517B7" w14:textId="77777777" w:rsidR="00C93230" w:rsidRDefault="00C93230">
            <w:pPr>
              <w:rPr>
                <w:rFonts w:ascii="Times New Roman" w:hAnsi="Times New Roman" w:cs="Times New Roman"/>
              </w:rPr>
            </w:pPr>
          </w:p>
        </w:tc>
        <w:tc>
          <w:tcPr>
            <w:tcW w:w="3572" w:type="dxa"/>
          </w:tcPr>
          <w:p w14:paraId="2E7BC07E" w14:textId="77777777" w:rsidR="00C93230" w:rsidRDefault="002B669E">
            <w:pPr>
              <w:rPr>
                <w:rFonts w:ascii="Times New Roman" w:hAnsi="Times New Roman"/>
                <w:bCs/>
              </w:rPr>
            </w:pPr>
            <w:r>
              <w:rPr>
                <w:rFonts w:ascii="Times New Roman" w:hAnsi="Times New Roman"/>
                <w:bCs/>
              </w:rPr>
              <w:t>NM 1705 x PDM 139</w:t>
            </w:r>
          </w:p>
        </w:tc>
        <w:tc>
          <w:tcPr>
            <w:tcW w:w="2032" w:type="dxa"/>
          </w:tcPr>
          <w:p w14:paraId="5C9462BC" w14:textId="77777777" w:rsidR="00C93230" w:rsidRDefault="002B669E">
            <w:pPr>
              <w:rPr>
                <w:rFonts w:ascii="Times New Roman" w:hAnsi="Times New Roman" w:cs="Times New Roman"/>
              </w:rPr>
            </w:pPr>
            <w:r>
              <w:rPr>
                <w:rFonts w:ascii="Times New Roman" w:hAnsi="Times New Roman" w:cs="Times New Roman"/>
                <w:sz w:val="24"/>
                <w:szCs w:val="24"/>
              </w:rPr>
              <w:t>10.67</w:t>
            </w:r>
          </w:p>
        </w:tc>
        <w:tc>
          <w:tcPr>
            <w:tcW w:w="1472" w:type="dxa"/>
          </w:tcPr>
          <w:p w14:paraId="439CB2A5" w14:textId="77777777" w:rsidR="00C93230" w:rsidRDefault="002B669E">
            <w:pPr>
              <w:rPr>
                <w:rFonts w:ascii="Times New Roman" w:hAnsi="Times New Roman" w:cs="Times New Roman"/>
              </w:rPr>
            </w:pPr>
            <w:r>
              <w:rPr>
                <w:rFonts w:ascii="Times New Roman" w:hAnsi="Times New Roman"/>
              </w:rPr>
              <w:t>0.784*</w:t>
            </w:r>
          </w:p>
        </w:tc>
        <w:tc>
          <w:tcPr>
            <w:tcW w:w="1469" w:type="dxa"/>
          </w:tcPr>
          <w:p w14:paraId="6D7E3071" w14:textId="77777777" w:rsidR="00C93230" w:rsidRDefault="002B669E">
            <w:pPr>
              <w:rPr>
                <w:rFonts w:ascii="Times New Roman" w:hAnsi="Times New Roman"/>
              </w:rPr>
            </w:pPr>
            <w:r>
              <w:rPr>
                <w:rFonts w:ascii="Times New Roman" w:hAnsi="Times New Roman" w:cs="Times New Roman"/>
              </w:rPr>
              <w:t>G x P</w:t>
            </w:r>
          </w:p>
        </w:tc>
      </w:tr>
      <w:tr w:rsidR="00C93230" w14:paraId="10809732" w14:textId="77777777">
        <w:trPr>
          <w:trHeight w:val="190"/>
        </w:trPr>
        <w:tc>
          <w:tcPr>
            <w:tcW w:w="1408" w:type="dxa"/>
            <w:vMerge w:val="restart"/>
          </w:tcPr>
          <w:p w14:paraId="54D2165E" w14:textId="77777777" w:rsidR="00C93230" w:rsidRDefault="002B669E">
            <w:pPr>
              <w:rPr>
                <w:rFonts w:ascii="Times New Roman" w:hAnsi="Times New Roman" w:cs="Times New Roman"/>
              </w:rPr>
            </w:pPr>
            <w:r>
              <w:rPr>
                <w:rFonts w:ascii="Times New Roman" w:hAnsi="Times New Roman" w:cs="Times New Roman"/>
              </w:rPr>
              <w:t>06</w:t>
            </w:r>
          </w:p>
        </w:tc>
        <w:tc>
          <w:tcPr>
            <w:tcW w:w="3553" w:type="dxa"/>
            <w:vMerge w:val="restart"/>
          </w:tcPr>
          <w:p w14:paraId="1AB0EC6B" w14:textId="77777777" w:rsidR="00C93230" w:rsidRDefault="002B669E">
            <w:pPr>
              <w:rPr>
                <w:rFonts w:ascii="Times New Roman" w:hAnsi="Times New Roman" w:cs="Times New Roman"/>
              </w:rPr>
            </w:pPr>
            <w:r>
              <w:rPr>
                <w:rFonts w:ascii="Times New Roman" w:hAnsi="Times New Roman" w:cs="Times New Roman"/>
              </w:rPr>
              <w:t>Number of pods per plant</w:t>
            </w:r>
          </w:p>
        </w:tc>
        <w:tc>
          <w:tcPr>
            <w:tcW w:w="3572" w:type="dxa"/>
          </w:tcPr>
          <w:p w14:paraId="106A774D" w14:textId="77777777" w:rsidR="00C93230" w:rsidRDefault="002B669E">
            <w:pPr>
              <w:rPr>
                <w:rFonts w:ascii="Times New Roman" w:hAnsi="Times New Roman" w:cs="Times New Roman"/>
                <w:bCs/>
              </w:rPr>
            </w:pPr>
            <w:r>
              <w:rPr>
                <w:rFonts w:ascii="Times New Roman" w:hAnsi="Times New Roman" w:cs="Times New Roman"/>
                <w:bCs/>
              </w:rPr>
              <w:t>KM 2364 x IPM 02-3</w:t>
            </w:r>
          </w:p>
        </w:tc>
        <w:tc>
          <w:tcPr>
            <w:tcW w:w="2032" w:type="dxa"/>
          </w:tcPr>
          <w:p w14:paraId="5F6F81D0" w14:textId="77777777" w:rsidR="00C93230" w:rsidRDefault="002B669E">
            <w:pPr>
              <w:rPr>
                <w:rFonts w:ascii="Times New Roman" w:hAnsi="Times New Roman" w:cs="Times New Roman"/>
              </w:rPr>
            </w:pPr>
            <w:r>
              <w:rPr>
                <w:rFonts w:ascii="Times New Roman" w:hAnsi="Times New Roman" w:cs="Times New Roman"/>
                <w:sz w:val="24"/>
                <w:szCs w:val="24"/>
              </w:rPr>
              <w:t>30.33</w:t>
            </w:r>
          </w:p>
        </w:tc>
        <w:tc>
          <w:tcPr>
            <w:tcW w:w="1472" w:type="dxa"/>
          </w:tcPr>
          <w:p w14:paraId="53D3F548" w14:textId="77777777" w:rsidR="00C93230" w:rsidRDefault="002B669E">
            <w:pPr>
              <w:rPr>
                <w:rFonts w:ascii="Times New Roman" w:hAnsi="Times New Roman" w:cs="Times New Roman"/>
              </w:rPr>
            </w:pPr>
            <w:r>
              <w:rPr>
                <w:rFonts w:ascii="Times New Roman" w:hAnsi="Times New Roman" w:cs="Times New Roman"/>
              </w:rPr>
              <w:t>7.272**</w:t>
            </w:r>
          </w:p>
        </w:tc>
        <w:tc>
          <w:tcPr>
            <w:tcW w:w="1469" w:type="dxa"/>
          </w:tcPr>
          <w:p w14:paraId="0575BA81"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34A3F12E" w14:textId="77777777">
        <w:trPr>
          <w:trHeight w:val="107"/>
        </w:trPr>
        <w:tc>
          <w:tcPr>
            <w:tcW w:w="1408" w:type="dxa"/>
            <w:vMerge/>
          </w:tcPr>
          <w:p w14:paraId="303512B6" w14:textId="77777777" w:rsidR="00C93230" w:rsidRDefault="00C93230">
            <w:pPr>
              <w:rPr>
                <w:rFonts w:ascii="Times New Roman" w:hAnsi="Times New Roman" w:cs="Times New Roman"/>
              </w:rPr>
            </w:pPr>
          </w:p>
        </w:tc>
        <w:tc>
          <w:tcPr>
            <w:tcW w:w="3553" w:type="dxa"/>
            <w:vMerge/>
          </w:tcPr>
          <w:p w14:paraId="7F1B96C5" w14:textId="77777777" w:rsidR="00C93230" w:rsidRDefault="00C93230">
            <w:pPr>
              <w:rPr>
                <w:rFonts w:ascii="Times New Roman" w:hAnsi="Times New Roman" w:cs="Times New Roman"/>
              </w:rPr>
            </w:pPr>
          </w:p>
        </w:tc>
        <w:tc>
          <w:tcPr>
            <w:tcW w:w="3572" w:type="dxa"/>
          </w:tcPr>
          <w:p w14:paraId="60740EC8" w14:textId="77777777" w:rsidR="00C93230" w:rsidRDefault="002B669E">
            <w:pPr>
              <w:rPr>
                <w:rFonts w:ascii="Times New Roman" w:hAnsi="Times New Roman" w:cs="Times New Roman"/>
                <w:bCs/>
              </w:rPr>
            </w:pPr>
            <w:r>
              <w:rPr>
                <w:rFonts w:ascii="Times New Roman" w:hAnsi="Times New Roman" w:cs="Times New Roman"/>
                <w:bCs/>
              </w:rPr>
              <w:t>KM 2419 x PDM 139</w:t>
            </w:r>
          </w:p>
        </w:tc>
        <w:tc>
          <w:tcPr>
            <w:tcW w:w="2032" w:type="dxa"/>
          </w:tcPr>
          <w:p w14:paraId="5F67FB60" w14:textId="77777777" w:rsidR="00C93230" w:rsidRDefault="002B669E">
            <w:pPr>
              <w:rPr>
                <w:rFonts w:ascii="Times New Roman" w:hAnsi="Times New Roman" w:cs="Times New Roman"/>
              </w:rPr>
            </w:pPr>
            <w:r>
              <w:rPr>
                <w:rFonts w:ascii="Times New Roman" w:hAnsi="Times New Roman" w:cs="Times New Roman"/>
                <w:sz w:val="24"/>
                <w:szCs w:val="24"/>
              </w:rPr>
              <w:t>30.00</w:t>
            </w:r>
          </w:p>
        </w:tc>
        <w:tc>
          <w:tcPr>
            <w:tcW w:w="1472" w:type="dxa"/>
          </w:tcPr>
          <w:p w14:paraId="33238138"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74211808"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0AE5D17A" w14:textId="77777777">
        <w:trPr>
          <w:trHeight w:val="107"/>
        </w:trPr>
        <w:tc>
          <w:tcPr>
            <w:tcW w:w="1408" w:type="dxa"/>
            <w:vMerge/>
          </w:tcPr>
          <w:p w14:paraId="1068385F" w14:textId="77777777" w:rsidR="00C93230" w:rsidRDefault="00C93230">
            <w:pPr>
              <w:rPr>
                <w:rFonts w:ascii="Times New Roman" w:hAnsi="Times New Roman" w:cs="Times New Roman"/>
              </w:rPr>
            </w:pPr>
          </w:p>
        </w:tc>
        <w:tc>
          <w:tcPr>
            <w:tcW w:w="3553" w:type="dxa"/>
            <w:vMerge/>
          </w:tcPr>
          <w:p w14:paraId="09475301" w14:textId="77777777" w:rsidR="00C93230" w:rsidRDefault="00C93230">
            <w:pPr>
              <w:rPr>
                <w:rFonts w:ascii="Times New Roman" w:hAnsi="Times New Roman" w:cs="Times New Roman"/>
              </w:rPr>
            </w:pPr>
          </w:p>
        </w:tc>
        <w:tc>
          <w:tcPr>
            <w:tcW w:w="3572" w:type="dxa"/>
          </w:tcPr>
          <w:p w14:paraId="10481393" w14:textId="77777777" w:rsidR="00C93230" w:rsidRDefault="002B669E">
            <w:pPr>
              <w:rPr>
                <w:rFonts w:ascii="Times New Roman" w:hAnsi="Times New Roman" w:cs="Times New Roman"/>
                <w:bCs/>
              </w:rPr>
            </w:pPr>
            <w:r>
              <w:rPr>
                <w:rFonts w:ascii="Times New Roman" w:hAnsi="Times New Roman" w:cs="Times New Roman"/>
                <w:bCs/>
              </w:rPr>
              <w:t>KM 2438 x IPM 02-3</w:t>
            </w:r>
          </w:p>
        </w:tc>
        <w:tc>
          <w:tcPr>
            <w:tcW w:w="2032" w:type="dxa"/>
          </w:tcPr>
          <w:p w14:paraId="3823A972" w14:textId="77777777" w:rsidR="00C93230" w:rsidRDefault="002B669E">
            <w:pPr>
              <w:rPr>
                <w:rFonts w:ascii="Times New Roman" w:hAnsi="Times New Roman" w:cs="Times New Roman"/>
              </w:rPr>
            </w:pPr>
            <w:r>
              <w:rPr>
                <w:rFonts w:ascii="Times New Roman" w:hAnsi="Times New Roman" w:cs="Times New Roman"/>
                <w:sz w:val="24"/>
                <w:szCs w:val="24"/>
              </w:rPr>
              <w:t>22.00</w:t>
            </w:r>
          </w:p>
        </w:tc>
        <w:tc>
          <w:tcPr>
            <w:tcW w:w="1472" w:type="dxa"/>
          </w:tcPr>
          <w:p w14:paraId="4B285959" w14:textId="77777777" w:rsidR="00C93230" w:rsidRDefault="002B669E">
            <w:pPr>
              <w:rPr>
                <w:rFonts w:ascii="Times New Roman" w:hAnsi="Times New Roman" w:cs="Times New Roman"/>
              </w:rPr>
            </w:pPr>
            <w:r>
              <w:rPr>
                <w:rFonts w:ascii="Times New Roman" w:hAnsi="Times New Roman" w:cs="Times New Roman"/>
              </w:rPr>
              <w:t>4.605**</w:t>
            </w:r>
          </w:p>
        </w:tc>
        <w:tc>
          <w:tcPr>
            <w:tcW w:w="1469" w:type="dxa"/>
          </w:tcPr>
          <w:p w14:paraId="65F88A7D" w14:textId="77777777" w:rsidR="00C93230" w:rsidRDefault="002B669E">
            <w:pPr>
              <w:rPr>
                <w:rFonts w:ascii="Times New Roman" w:hAnsi="Times New Roman" w:cs="Times New Roman"/>
              </w:rPr>
            </w:pPr>
            <w:r>
              <w:rPr>
                <w:rFonts w:ascii="Times New Roman" w:hAnsi="Times New Roman" w:cs="Times New Roman"/>
              </w:rPr>
              <w:t>G</w:t>
            </w:r>
            <w:r>
              <w:rPr>
                <w:rFonts w:ascii="Times New Roman" w:hAnsi="Times New Roman" w:cs="Times New Roman"/>
              </w:rPr>
              <w:t xml:space="preserve"> x P</w:t>
            </w:r>
          </w:p>
        </w:tc>
      </w:tr>
      <w:tr w:rsidR="00C93230" w14:paraId="21C360D2" w14:textId="77777777">
        <w:trPr>
          <w:trHeight w:val="107"/>
        </w:trPr>
        <w:tc>
          <w:tcPr>
            <w:tcW w:w="1408" w:type="dxa"/>
            <w:vMerge/>
          </w:tcPr>
          <w:p w14:paraId="2DA1F6A9" w14:textId="77777777" w:rsidR="00C93230" w:rsidRDefault="00C93230">
            <w:pPr>
              <w:rPr>
                <w:rFonts w:ascii="Times New Roman" w:hAnsi="Times New Roman" w:cs="Times New Roman"/>
              </w:rPr>
            </w:pPr>
          </w:p>
        </w:tc>
        <w:tc>
          <w:tcPr>
            <w:tcW w:w="3553" w:type="dxa"/>
            <w:vMerge/>
          </w:tcPr>
          <w:p w14:paraId="398073DB" w14:textId="77777777" w:rsidR="00C93230" w:rsidRDefault="00C93230">
            <w:pPr>
              <w:rPr>
                <w:rFonts w:ascii="Times New Roman" w:hAnsi="Times New Roman" w:cs="Times New Roman"/>
              </w:rPr>
            </w:pPr>
          </w:p>
        </w:tc>
        <w:tc>
          <w:tcPr>
            <w:tcW w:w="3572" w:type="dxa"/>
          </w:tcPr>
          <w:p w14:paraId="0FE976D2" w14:textId="77777777" w:rsidR="00C93230" w:rsidRDefault="002B669E">
            <w:pPr>
              <w:rPr>
                <w:rFonts w:ascii="Times New Roman" w:hAnsi="Times New Roman" w:cs="Times New Roman"/>
                <w:bCs/>
              </w:rPr>
            </w:pPr>
            <w:r>
              <w:rPr>
                <w:rFonts w:ascii="Times New Roman" w:hAnsi="Times New Roman" w:cs="Times New Roman"/>
                <w:bCs/>
              </w:rPr>
              <w:t>KM 2439 x PDM 139</w:t>
            </w:r>
          </w:p>
        </w:tc>
        <w:tc>
          <w:tcPr>
            <w:tcW w:w="2032" w:type="dxa"/>
          </w:tcPr>
          <w:p w14:paraId="0A801D1A" w14:textId="77777777" w:rsidR="00C93230" w:rsidRDefault="002B669E">
            <w:pPr>
              <w:rPr>
                <w:rFonts w:ascii="Times New Roman" w:hAnsi="Times New Roman" w:cs="Times New Roman"/>
              </w:rPr>
            </w:pPr>
            <w:r>
              <w:rPr>
                <w:rFonts w:ascii="Times New Roman" w:hAnsi="Times New Roman" w:cs="Times New Roman"/>
                <w:sz w:val="24"/>
                <w:szCs w:val="24"/>
              </w:rPr>
              <w:t>23.00</w:t>
            </w:r>
          </w:p>
        </w:tc>
        <w:tc>
          <w:tcPr>
            <w:tcW w:w="1472" w:type="dxa"/>
          </w:tcPr>
          <w:p w14:paraId="6FE91482" w14:textId="77777777" w:rsidR="00C93230" w:rsidRDefault="002B669E">
            <w:pPr>
              <w:rPr>
                <w:rFonts w:ascii="Times New Roman" w:hAnsi="Times New Roman" w:cs="Times New Roman"/>
              </w:rPr>
            </w:pPr>
            <w:r>
              <w:rPr>
                <w:rFonts w:ascii="Times New Roman" w:hAnsi="Times New Roman" w:cs="Times New Roman"/>
              </w:rPr>
              <w:t>1.642*</w:t>
            </w:r>
          </w:p>
        </w:tc>
        <w:tc>
          <w:tcPr>
            <w:tcW w:w="1469" w:type="dxa"/>
          </w:tcPr>
          <w:p w14:paraId="5BC4A38E"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699BB8BC" w14:textId="77777777">
        <w:trPr>
          <w:trHeight w:val="107"/>
        </w:trPr>
        <w:tc>
          <w:tcPr>
            <w:tcW w:w="1408" w:type="dxa"/>
            <w:vMerge/>
          </w:tcPr>
          <w:p w14:paraId="5F6610C9" w14:textId="77777777" w:rsidR="00C93230" w:rsidRDefault="00C93230">
            <w:pPr>
              <w:rPr>
                <w:rFonts w:ascii="Times New Roman" w:hAnsi="Times New Roman" w:cs="Times New Roman"/>
              </w:rPr>
            </w:pPr>
          </w:p>
        </w:tc>
        <w:tc>
          <w:tcPr>
            <w:tcW w:w="3553" w:type="dxa"/>
            <w:vMerge/>
          </w:tcPr>
          <w:p w14:paraId="699EC735" w14:textId="77777777" w:rsidR="00C93230" w:rsidRDefault="00C93230">
            <w:pPr>
              <w:rPr>
                <w:rFonts w:ascii="Times New Roman" w:hAnsi="Times New Roman" w:cs="Times New Roman"/>
              </w:rPr>
            </w:pPr>
          </w:p>
        </w:tc>
        <w:tc>
          <w:tcPr>
            <w:tcW w:w="3572" w:type="dxa"/>
            <w:vAlign w:val="center"/>
          </w:tcPr>
          <w:p w14:paraId="0B4D3471" w14:textId="77777777" w:rsidR="00C93230" w:rsidRDefault="002B669E">
            <w:pPr>
              <w:rPr>
                <w:rFonts w:ascii="Times New Roman" w:hAnsi="Times New Roman" w:cs="Times New Roman"/>
                <w:bCs/>
              </w:rPr>
            </w:pPr>
            <w:r>
              <w:rPr>
                <w:rFonts w:ascii="Times New Roman" w:hAnsi="Times New Roman" w:cs="Times New Roman"/>
                <w:bCs/>
              </w:rPr>
              <w:t>KM 2448 x IPM 02-3</w:t>
            </w:r>
          </w:p>
        </w:tc>
        <w:tc>
          <w:tcPr>
            <w:tcW w:w="2032" w:type="dxa"/>
          </w:tcPr>
          <w:p w14:paraId="2BE19404" w14:textId="77777777" w:rsidR="00C93230" w:rsidRDefault="002B669E">
            <w:pPr>
              <w:rPr>
                <w:rFonts w:ascii="Times New Roman" w:hAnsi="Times New Roman" w:cs="Times New Roman"/>
              </w:rPr>
            </w:pPr>
            <w:r>
              <w:rPr>
                <w:rFonts w:ascii="Times New Roman" w:hAnsi="Times New Roman" w:cs="Times New Roman"/>
                <w:sz w:val="24"/>
                <w:szCs w:val="24"/>
              </w:rPr>
              <w:t>24.00</w:t>
            </w:r>
          </w:p>
        </w:tc>
        <w:tc>
          <w:tcPr>
            <w:tcW w:w="1472" w:type="dxa"/>
          </w:tcPr>
          <w:p w14:paraId="07F82371" w14:textId="77777777" w:rsidR="00C93230" w:rsidRDefault="002B669E">
            <w:pPr>
              <w:rPr>
                <w:rFonts w:ascii="Times New Roman" w:hAnsi="Times New Roman" w:cs="Times New Roman"/>
              </w:rPr>
            </w:pPr>
            <w:r>
              <w:rPr>
                <w:rFonts w:ascii="Times New Roman" w:hAnsi="Times New Roman" w:cs="Times New Roman"/>
              </w:rPr>
              <w:t>2.827**</w:t>
            </w:r>
          </w:p>
        </w:tc>
        <w:tc>
          <w:tcPr>
            <w:tcW w:w="1469" w:type="dxa"/>
          </w:tcPr>
          <w:p w14:paraId="55744C30"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60183250" w14:textId="77777777">
        <w:trPr>
          <w:trHeight w:val="107"/>
        </w:trPr>
        <w:tc>
          <w:tcPr>
            <w:tcW w:w="1408" w:type="dxa"/>
            <w:vMerge/>
          </w:tcPr>
          <w:p w14:paraId="160AE256" w14:textId="77777777" w:rsidR="00C93230" w:rsidRDefault="00C93230">
            <w:pPr>
              <w:rPr>
                <w:rFonts w:ascii="Times New Roman" w:hAnsi="Times New Roman" w:cs="Times New Roman"/>
              </w:rPr>
            </w:pPr>
          </w:p>
        </w:tc>
        <w:tc>
          <w:tcPr>
            <w:tcW w:w="3553" w:type="dxa"/>
            <w:vMerge/>
          </w:tcPr>
          <w:p w14:paraId="3A99AF25" w14:textId="77777777" w:rsidR="00C93230" w:rsidRDefault="00C93230">
            <w:pPr>
              <w:rPr>
                <w:rFonts w:ascii="Times New Roman" w:hAnsi="Times New Roman" w:cs="Times New Roman"/>
              </w:rPr>
            </w:pPr>
          </w:p>
        </w:tc>
        <w:tc>
          <w:tcPr>
            <w:tcW w:w="3572" w:type="dxa"/>
            <w:vAlign w:val="center"/>
          </w:tcPr>
          <w:p w14:paraId="34E0F73C" w14:textId="77777777" w:rsidR="00C93230" w:rsidRDefault="002B669E">
            <w:pPr>
              <w:rPr>
                <w:rFonts w:ascii="Times New Roman" w:hAnsi="Times New Roman" w:cs="Times New Roman"/>
                <w:bCs/>
              </w:rPr>
            </w:pPr>
            <w:r>
              <w:rPr>
                <w:rFonts w:ascii="Times New Roman" w:hAnsi="Times New Roman" w:cs="Times New Roman"/>
                <w:bCs/>
              </w:rPr>
              <w:t>KM 2448 x KM 2195</w:t>
            </w:r>
          </w:p>
        </w:tc>
        <w:tc>
          <w:tcPr>
            <w:tcW w:w="2032" w:type="dxa"/>
          </w:tcPr>
          <w:p w14:paraId="357975A4" w14:textId="77777777" w:rsidR="00C93230" w:rsidRDefault="002B669E">
            <w:pPr>
              <w:rPr>
                <w:rFonts w:ascii="Times New Roman" w:hAnsi="Times New Roman" w:cs="Times New Roman"/>
              </w:rPr>
            </w:pPr>
            <w:r>
              <w:rPr>
                <w:rFonts w:ascii="Times New Roman" w:hAnsi="Times New Roman" w:cs="Times New Roman"/>
                <w:sz w:val="24"/>
                <w:szCs w:val="24"/>
              </w:rPr>
              <w:t>23.00</w:t>
            </w:r>
          </w:p>
        </w:tc>
        <w:tc>
          <w:tcPr>
            <w:tcW w:w="1472" w:type="dxa"/>
          </w:tcPr>
          <w:p w14:paraId="0FA2DAF0"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75B5F22A" w14:textId="77777777" w:rsidR="00C93230" w:rsidRDefault="002B669E">
            <w:pPr>
              <w:rPr>
                <w:rFonts w:ascii="Times New Roman" w:hAnsi="Times New Roman" w:cs="Times New Roman"/>
              </w:rPr>
            </w:pPr>
            <w:r>
              <w:rPr>
                <w:rFonts w:ascii="Times New Roman" w:hAnsi="Times New Roman" w:cs="Times New Roman"/>
              </w:rPr>
              <w:t>G x G</w:t>
            </w:r>
          </w:p>
        </w:tc>
      </w:tr>
      <w:tr w:rsidR="00C93230" w14:paraId="7FEE5B77" w14:textId="77777777">
        <w:trPr>
          <w:trHeight w:val="107"/>
        </w:trPr>
        <w:tc>
          <w:tcPr>
            <w:tcW w:w="1408" w:type="dxa"/>
            <w:vMerge/>
          </w:tcPr>
          <w:p w14:paraId="1B4F070C" w14:textId="77777777" w:rsidR="00C93230" w:rsidRDefault="00C93230">
            <w:pPr>
              <w:rPr>
                <w:rFonts w:ascii="Times New Roman" w:hAnsi="Times New Roman" w:cs="Times New Roman"/>
              </w:rPr>
            </w:pPr>
          </w:p>
        </w:tc>
        <w:tc>
          <w:tcPr>
            <w:tcW w:w="3553" w:type="dxa"/>
            <w:vMerge/>
          </w:tcPr>
          <w:p w14:paraId="41CE24FC" w14:textId="77777777" w:rsidR="00C93230" w:rsidRDefault="00C93230">
            <w:pPr>
              <w:rPr>
                <w:rFonts w:ascii="Times New Roman" w:hAnsi="Times New Roman" w:cs="Times New Roman"/>
              </w:rPr>
            </w:pPr>
          </w:p>
        </w:tc>
        <w:tc>
          <w:tcPr>
            <w:tcW w:w="3572" w:type="dxa"/>
          </w:tcPr>
          <w:p w14:paraId="1C6DB848" w14:textId="77777777" w:rsidR="00C93230" w:rsidRDefault="002B669E">
            <w:pPr>
              <w:rPr>
                <w:rFonts w:ascii="Times New Roman" w:hAnsi="Times New Roman" w:cs="Times New Roman"/>
                <w:bCs/>
              </w:rPr>
            </w:pPr>
            <w:r>
              <w:rPr>
                <w:rFonts w:ascii="Times New Roman" w:hAnsi="Times New Roman" w:cs="Times New Roman"/>
                <w:bCs/>
              </w:rPr>
              <w:t>KM 2449 x IPM 02-3</w:t>
            </w:r>
          </w:p>
        </w:tc>
        <w:tc>
          <w:tcPr>
            <w:tcW w:w="2032" w:type="dxa"/>
          </w:tcPr>
          <w:p w14:paraId="384368BD" w14:textId="77777777" w:rsidR="00C93230" w:rsidRDefault="002B669E">
            <w:pPr>
              <w:rPr>
                <w:rFonts w:ascii="Times New Roman" w:hAnsi="Times New Roman" w:cs="Times New Roman"/>
              </w:rPr>
            </w:pPr>
            <w:r>
              <w:rPr>
                <w:rFonts w:ascii="Times New Roman" w:hAnsi="Times New Roman" w:cs="Times New Roman"/>
                <w:sz w:val="24"/>
                <w:szCs w:val="24"/>
              </w:rPr>
              <w:t>31.67</w:t>
            </w:r>
          </w:p>
        </w:tc>
        <w:tc>
          <w:tcPr>
            <w:tcW w:w="1472" w:type="dxa"/>
          </w:tcPr>
          <w:p w14:paraId="0D15F88C" w14:textId="77777777" w:rsidR="00C93230" w:rsidRDefault="002B669E">
            <w:pPr>
              <w:rPr>
                <w:rFonts w:ascii="Times New Roman" w:hAnsi="Times New Roman" w:cs="Times New Roman"/>
              </w:rPr>
            </w:pPr>
            <w:r>
              <w:rPr>
                <w:rFonts w:ascii="Times New Roman" w:hAnsi="Times New Roman" w:cs="Times New Roman"/>
              </w:rPr>
              <w:t>1.716*</w:t>
            </w:r>
          </w:p>
        </w:tc>
        <w:tc>
          <w:tcPr>
            <w:tcW w:w="1469" w:type="dxa"/>
          </w:tcPr>
          <w:p w14:paraId="1EECDD31"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244D3608" w14:textId="77777777">
        <w:trPr>
          <w:trHeight w:val="107"/>
        </w:trPr>
        <w:tc>
          <w:tcPr>
            <w:tcW w:w="1408" w:type="dxa"/>
            <w:vMerge/>
          </w:tcPr>
          <w:p w14:paraId="7637ED0C" w14:textId="77777777" w:rsidR="00C93230" w:rsidRDefault="00C93230">
            <w:pPr>
              <w:rPr>
                <w:rFonts w:ascii="Times New Roman" w:hAnsi="Times New Roman" w:cs="Times New Roman"/>
              </w:rPr>
            </w:pPr>
          </w:p>
        </w:tc>
        <w:tc>
          <w:tcPr>
            <w:tcW w:w="3553" w:type="dxa"/>
            <w:vMerge/>
          </w:tcPr>
          <w:p w14:paraId="5A8DD946" w14:textId="77777777" w:rsidR="00C93230" w:rsidRDefault="00C93230">
            <w:pPr>
              <w:rPr>
                <w:rFonts w:ascii="Times New Roman" w:hAnsi="Times New Roman" w:cs="Times New Roman"/>
              </w:rPr>
            </w:pPr>
          </w:p>
        </w:tc>
        <w:tc>
          <w:tcPr>
            <w:tcW w:w="3572" w:type="dxa"/>
            <w:vAlign w:val="center"/>
          </w:tcPr>
          <w:p w14:paraId="0ED52C46" w14:textId="77777777" w:rsidR="00C93230" w:rsidRDefault="002B669E">
            <w:pPr>
              <w:rPr>
                <w:rFonts w:ascii="Times New Roman" w:hAnsi="Times New Roman" w:cs="Times New Roman"/>
                <w:bCs/>
              </w:rPr>
            </w:pPr>
            <w:r>
              <w:rPr>
                <w:rFonts w:ascii="Times New Roman" w:hAnsi="Times New Roman" w:cs="Times New Roman"/>
                <w:bCs/>
              </w:rPr>
              <w:t>KM 2450 x IPM 02-3</w:t>
            </w:r>
          </w:p>
        </w:tc>
        <w:tc>
          <w:tcPr>
            <w:tcW w:w="2032" w:type="dxa"/>
          </w:tcPr>
          <w:p w14:paraId="231024BE" w14:textId="77777777" w:rsidR="00C93230" w:rsidRDefault="002B669E">
            <w:pPr>
              <w:rPr>
                <w:rFonts w:ascii="Times New Roman" w:hAnsi="Times New Roman" w:cs="Times New Roman"/>
              </w:rPr>
            </w:pPr>
            <w:r>
              <w:rPr>
                <w:rFonts w:ascii="Times New Roman" w:hAnsi="Times New Roman" w:cs="Times New Roman"/>
                <w:sz w:val="24"/>
                <w:szCs w:val="24"/>
              </w:rPr>
              <w:t>25.00</w:t>
            </w:r>
          </w:p>
        </w:tc>
        <w:tc>
          <w:tcPr>
            <w:tcW w:w="1472" w:type="dxa"/>
          </w:tcPr>
          <w:p w14:paraId="3D5E400D" w14:textId="77777777" w:rsidR="00C93230" w:rsidRDefault="002B669E">
            <w:pPr>
              <w:rPr>
                <w:rFonts w:ascii="Times New Roman" w:hAnsi="Times New Roman" w:cs="Times New Roman"/>
              </w:rPr>
            </w:pPr>
            <w:r>
              <w:rPr>
                <w:rFonts w:ascii="Times New Roman" w:hAnsi="Times New Roman" w:cs="Times New Roman"/>
              </w:rPr>
              <w:t>3.383**</w:t>
            </w:r>
          </w:p>
        </w:tc>
        <w:tc>
          <w:tcPr>
            <w:tcW w:w="1469" w:type="dxa"/>
          </w:tcPr>
          <w:p w14:paraId="63CC00F2"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69C90865" w14:textId="77777777">
        <w:trPr>
          <w:trHeight w:val="107"/>
        </w:trPr>
        <w:tc>
          <w:tcPr>
            <w:tcW w:w="1408" w:type="dxa"/>
            <w:vMerge/>
          </w:tcPr>
          <w:p w14:paraId="411E9CE2" w14:textId="77777777" w:rsidR="00C93230" w:rsidRDefault="00C93230">
            <w:pPr>
              <w:rPr>
                <w:rFonts w:ascii="Times New Roman" w:hAnsi="Times New Roman" w:cs="Times New Roman"/>
              </w:rPr>
            </w:pPr>
          </w:p>
        </w:tc>
        <w:tc>
          <w:tcPr>
            <w:tcW w:w="3553" w:type="dxa"/>
            <w:vMerge/>
          </w:tcPr>
          <w:p w14:paraId="4E756AFC" w14:textId="77777777" w:rsidR="00C93230" w:rsidRDefault="00C93230">
            <w:pPr>
              <w:rPr>
                <w:rFonts w:ascii="Times New Roman" w:hAnsi="Times New Roman" w:cs="Times New Roman"/>
              </w:rPr>
            </w:pPr>
          </w:p>
        </w:tc>
        <w:tc>
          <w:tcPr>
            <w:tcW w:w="3572" w:type="dxa"/>
            <w:vAlign w:val="center"/>
          </w:tcPr>
          <w:p w14:paraId="09961A12" w14:textId="77777777" w:rsidR="00C93230" w:rsidRDefault="002B669E">
            <w:pPr>
              <w:rPr>
                <w:rFonts w:ascii="Times New Roman" w:hAnsi="Times New Roman" w:cs="Times New Roman"/>
                <w:bCs/>
              </w:rPr>
            </w:pPr>
            <w:r>
              <w:rPr>
                <w:rFonts w:ascii="Times New Roman" w:hAnsi="Times New Roman" w:cs="Times New Roman"/>
                <w:bCs/>
              </w:rPr>
              <w:t>KM 2450 x KM 2195</w:t>
            </w:r>
          </w:p>
        </w:tc>
        <w:tc>
          <w:tcPr>
            <w:tcW w:w="2032" w:type="dxa"/>
          </w:tcPr>
          <w:p w14:paraId="5E72D3D1" w14:textId="77777777" w:rsidR="00C93230" w:rsidRDefault="002B669E">
            <w:pPr>
              <w:rPr>
                <w:rFonts w:ascii="Times New Roman" w:hAnsi="Times New Roman" w:cs="Times New Roman"/>
              </w:rPr>
            </w:pPr>
            <w:r>
              <w:rPr>
                <w:rFonts w:ascii="Times New Roman" w:hAnsi="Times New Roman" w:cs="Times New Roman"/>
                <w:sz w:val="24"/>
                <w:szCs w:val="24"/>
              </w:rPr>
              <w:t>31.00</w:t>
            </w:r>
          </w:p>
        </w:tc>
        <w:tc>
          <w:tcPr>
            <w:tcW w:w="1472" w:type="dxa"/>
          </w:tcPr>
          <w:p w14:paraId="7634EA5D" w14:textId="77777777" w:rsidR="00C93230" w:rsidRDefault="002B669E">
            <w:pPr>
              <w:rPr>
                <w:rFonts w:ascii="Times New Roman" w:hAnsi="Times New Roman" w:cs="Times New Roman"/>
              </w:rPr>
            </w:pPr>
            <w:r>
              <w:rPr>
                <w:rFonts w:ascii="Times New Roman" w:hAnsi="Times New Roman" w:cs="Times New Roman"/>
              </w:rPr>
              <w:t>2.975**</w:t>
            </w:r>
          </w:p>
        </w:tc>
        <w:tc>
          <w:tcPr>
            <w:tcW w:w="1469" w:type="dxa"/>
          </w:tcPr>
          <w:p w14:paraId="670FF223" w14:textId="77777777" w:rsidR="00C93230" w:rsidRDefault="002B669E">
            <w:pPr>
              <w:rPr>
                <w:rFonts w:ascii="Times New Roman" w:hAnsi="Times New Roman" w:cs="Times New Roman"/>
              </w:rPr>
            </w:pPr>
            <w:r>
              <w:rPr>
                <w:rFonts w:ascii="Times New Roman" w:hAnsi="Times New Roman" w:cs="Times New Roman"/>
              </w:rPr>
              <w:t>A x G</w:t>
            </w:r>
          </w:p>
        </w:tc>
      </w:tr>
      <w:tr w:rsidR="00C93230" w14:paraId="72FDE50E" w14:textId="77777777">
        <w:trPr>
          <w:trHeight w:val="107"/>
        </w:trPr>
        <w:tc>
          <w:tcPr>
            <w:tcW w:w="1408" w:type="dxa"/>
            <w:vMerge/>
          </w:tcPr>
          <w:p w14:paraId="6054092B" w14:textId="77777777" w:rsidR="00C93230" w:rsidRDefault="00C93230">
            <w:pPr>
              <w:rPr>
                <w:rFonts w:ascii="Times New Roman" w:hAnsi="Times New Roman" w:cs="Times New Roman"/>
              </w:rPr>
            </w:pPr>
          </w:p>
        </w:tc>
        <w:tc>
          <w:tcPr>
            <w:tcW w:w="3553" w:type="dxa"/>
            <w:vMerge/>
          </w:tcPr>
          <w:p w14:paraId="12F0A7D7" w14:textId="77777777" w:rsidR="00C93230" w:rsidRDefault="00C93230">
            <w:pPr>
              <w:rPr>
                <w:rFonts w:ascii="Times New Roman" w:hAnsi="Times New Roman" w:cs="Times New Roman"/>
              </w:rPr>
            </w:pPr>
          </w:p>
        </w:tc>
        <w:tc>
          <w:tcPr>
            <w:tcW w:w="3572" w:type="dxa"/>
            <w:vAlign w:val="center"/>
          </w:tcPr>
          <w:p w14:paraId="3563A831" w14:textId="77777777" w:rsidR="00C93230" w:rsidRDefault="002B669E">
            <w:pPr>
              <w:rPr>
                <w:rFonts w:ascii="Times New Roman" w:hAnsi="Times New Roman" w:cs="Times New Roman"/>
                <w:bCs/>
              </w:rPr>
            </w:pPr>
            <w:r>
              <w:rPr>
                <w:rFonts w:ascii="Times New Roman" w:hAnsi="Times New Roman" w:cs="Times New Roman"/>
                <w:bCs/>
              </w:rPr>
              <w:t>KM</w:t>
            </w:r>
            <w:r>
              <w:rPr>
                <w:rFonts w:ascii="Times New Roman" w:hAnsi="Times New Roman" w:cs="Times New Roman"/>
                <w:bCs/>
              </w:rPr>
              <w:t xml:space="preserve"> 2452 x KM 2195</w:t>
            </w:r>
          </w:p>
        </w:tc>
        <w:tc>
          <w:tcPr>
            <w:tcW w:w="2032" w:type="dxa"/>
          </w:tcPr>
          <w:p w14:paraId="4B382569" w14:textId="77777777" w:rsidR="00C93230" w:rsidRDefault="002B669E">
            <w:pPr>
              <w:rPr>
                <w:rFonts w:ascii="Times New Roman" w:hAnsi="Times New Roman" w:cs="Times New Roman"/>
              </w:rPr>
            </w:pPr>
            <w:r>
              <w:rPr>
                <w:rFonts w:ascii="Times New Roman" w:hAnsi="Times New Roman" w:cs="Times New Roman"/>
                <w:sz w:val="24"/>
                <w:szCs w:val="24"/>
              </w:rPr>
              <w:t>27.00</w:t>
            </w:r>
          </w:p>
        </w:tc>
        <w:tc>
          <w:tcPr>
            <w:tcW w:w="1472" w:type="dxa"/>
          </w:tcPr>
          <w:p w14:paraId="43FFFD2B"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4EA03429"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7B07FE59" w14:textId="77777777">
        <w:trPr>
          <w:trHeight w:val="107"/>
        </w:trPr>
        <w:tc>
          <w:tcPr>
            <w:tcW w:w="1408" w:type="dxa"/>
            <w:vMerge/>
          </w:tcPr>
          <w:p w14:paraId="114933F6" w14:textId="77777777" w:rsidR="00C93230" w:rsidRDefault="00C93230">
            <w:pPr>
              <w:rPr>
                <w:rFonts w:ascii="Times New Roman" w:hAnsi="Times New Roman" w:cs="Times New Roman"/>
              </w:rPr>
            </w:pPr>
          </w:p>
        </w:tc>
        <w:tc>
          <w:tcPr>
            <w:tcW w:w="3553" w:type="dxa"/>
            <w:vMerge/>
          </w:tcPr>
          <w:p w14:paraId="405B312B" w14:textId="77777777" w:rsidR="00C93230" w:rsidRDefault="00C93230">
            <w:pPr>
              <w:rPr>
                <w:rFonts w:ascii="Times New Roman" w:hAnsi="Times New Roman" w:cs="Times New Roman"/>
              </w:rPr>
            </w:pPr>
          </w:p>
        </w:tc>
        <w:tc>
          <w:tcPr>
            <w:tcW w:w="3572" w:type="dxa"/>
            <w:vAlign w:val="center"/>
          </w:tcPr>
          <w:p w14:paraId="057A1F6F" w14:textId="77777777" w:rsidR="00C93230" w:rsidRDefault="002B669E">
            <w:pPr>
              <w:rPr>
                <w:rFonts w:ascii="Times New Roman" w:hAnsi="Times New Roman" w:cs="Times New Roman"/>
                <w:bCs/>
              </w:rPr>
            </w:pPr>
            <w:r>
              <w:rPr>
                <w:rFonts w:ascii="Times New Roman" w:hAnsi="Times New Roman" w:cs="Times New Roman"/>
                <w:bCs/>
              </w:rPr>
              <w:t>HUM 230 x PDM 139</w:t>
            </w:r>
          </w:p>
        </w:tc>
        <w:tc>
          <w:tcPr>
            <w:tcW w:w="2032" w:type="dxa"/>
          </w:tcPr>
          <w:p w14:paraId="39148C83" w14:textId="77777777" w:rsidR="00C93230" w:rsidRDefault="002B669E">
            <w:pPr>
              <w:rPr>
                <w:rFonts w:ascii="Times New Roman" w:hAnsi="Times New Roman" w:cs="Times New Roman"/>
              </w:rPr>
            </w:pPr>
            <w:r>
              <w:rPr>
                <w:rFonts w:ascii="Times New Roman" w:hAnsi="Times New Roman" w:cs="Times New Roman"/>
                <w:sz w:val="24"/>
                <w:szCs w:val="24"/>
              </w:rPr>
              <w:t>28.67</w:t>
            </w:r>
          </w:p>
        </w:tc>
        <w:tc>
          <w:tcPr>
            <w:tcW w:w="1472" w:type="dxa"/>
          </w:tcPr>
          <w:p w14:paraId="645F575A" w14:textId="77777777" w:rsidR="00C93230" w:rsidRDefault="002B669E">
            <w:pPr>
              <w:rPr>
                <w:rFonts w:ascii="Times New Roman" w:hAnsi="Times New Roman" w:cs="Times New Roman"/>
              </w:rPr>
            </w:pPr>
            <w:r>
              <w:rPr>
                <w:rFonts w:ascii="Times New Roman" w:hAnsi="Times New Roman" w:cs="Times New Roman"/>
              </w:rPr>
              <w:t>4.975**</w:t>
            </w:r>
          </w:p>
        </w:tc>
        <w:tc>
          <w:tcPr>
            <w:tcW w:w="1469" w:type="dxa"/>
          </w:tcPr>
          <w:p w14:paraId="38A708C3" w14:textId="77777777" w:rsidR="00C93230" w:rsidRDefault="002B669E">
            <w:pPr>
              <w:rPr>
                <w:rFonts w:ascii="Times New Roman" w:hAnsi="Times New Roman" w:cs="Times New Roman"/>
              </w:rPr>
            </w:pPr>
            <w:r>
              <w:rPr>
                <w:rFonts w:ascii="Times New Roman" w:hAnsi="Times New Roman" w:cs="Times New Roman"/>
              </w:rPr>
              <w:t>A x P</w:t>
            </w:r>
          </w:p>
        </w:tc>
      </w:tr>
      <w:tr w:rsidR="00C93230" w14:paraId="49FD8322" w14:textId="77777777">
        <w:trPr>
          <w:trHeight w:val="107"/>
        </w:trPr>
        <w:tc>
          <w:tcPr>
            <w:tcW w:w="1408" w:type="dxa"/>
            <w:vMerge/>
          </w:tcPr>
          <w:p w14:paraId="7CB5908B" w14:textId="77777777" w:rsidR="00C93230" w:rsidRDefault="00C93230">
            <w:pPr>
              <w:rPr>
                <w:rFonts w:ascii="Times New Roman" w:hAnsi="Times New Roman" w:cs="Times New Roman"/>
              </w:rPr>
            </w:pPr>
          </w:p>
        </w:tc>
        <w:tc>
          <w:tcPr>
            <w:tcW w:w="3553" w:type="dxa"/>
            <w:vMerge/>
          </w:tcPr>
          <w:p w14:paraId="5C771A35" w14:textId="77777777" w:rsidR="00C93230" w:rsidRDefault="00C93230">
            <w:pPr>
              <w:rPr>
                <w:rFonts w:ascii="Times New Roman" w:hAnsi="Times New Roman" w:cs="Times New Roman"/>
              </w:rPr>
            </w:pPr>
          </w:p>
        </w:tc>
        <w:tc>
          <w:tcPr>
            <w:tcW w:w="3572" w:type="dxa"/>
          </w:tcPr>
          <w:p w14:paraId="60354AE1" w14:textId="77777777" w:rsidR="00C93230" w:rsidRDefault="002B669E">
            <w:pPr>
              <w:rPr>
                <w:rFonts w:ascii="Times New Roman" w:hAnsi="Times New Roman" w:cs="Times New Roman"/>
                <w:bCs/>
              </w:rPr>
            </w:pPr>
            <w:r>
              <w:rPr>
                <w:rFonts w:ascii="Times New Roman" w:hAnsi="Times New Roman" w:cs="Times New Roman"/>
                <w:bCs/>
              </w:rPr>
              <w:t>IPM 325 x PDM 139</w:t>
            </w:r>
          </w:p>
        </w:tc>
        <w:tc>
          <w:tcPr>
            <w:tcW w:w="2032" w:type="dxa"/>
          </w:tcPr>
          <w:p w14:paraId="77867B97" w14:textId="77777777" w:rsidR="00C93230" w:rsidRDefault="002B669E">
            <w:pPr>
              <w:rPr>
                <w:rFonts w:ascii="Times New Roman" w:hAnsi="Times New Roman" w:cs="Times New Roman"/>
              </w:rPr>
            </w:pPr>
            <w:r>
              <w:rPr>
                <w:rFonts w:ascii="Times New Roman" w:hAnsi="Times New Roman" w:cs="Times New Roman"/>
                <w:sz w:val="24"/>
                <w:szCs w:val="24"/>
              </w:rPr>
              <w:t>20.00</w:t>
            </w:r>
          </w:p>
        </w:tc>
        <w:tc>
          <w:tcPr>
            <w:tcW w:w="1472" w:type="dxa"/>
          </w:tcPr>
          <w:p w14:paraId="7D405899" w14:textId="77777777" w:rsidR="00C93230" w:rsidRDefault="002B669E">
            <w:pPr>
              <w:rPr>
                <w:rFonts w:ascii="Times New Roman" w:hAnsi="Times New Roman" w:cs="Times New Roman"/>
              </w:rPr>
            </w:pPr>
            <w:r>
              <w:rPr>
                <w:rFonts w:ascii="Times New Roman" w:hAnsi="Times New Roman" w:cs="Times New Roman"/>
              </w:rPr>
              <w:t>2.086**</w:t>
            </w:r>
          </w:p>
        </w:tc>
        <w:tc>
          <w:tcPr>
            <w:tcW w:w="1469" w:type="dxa"/>
          </w:tcPr>
          <w:p w14:paraId="2893D27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3440F4EB" w14:textId="77777777">
        <w:trPr>
          <w:trHeight w:val="107"/>
        </w:trPr>
        <w:tc>
          <w:tcPr>
            <w:tcW w:w="1408" w:type="dxa"/>
            <w:vMerge/>
          </w:tcPr>
          <w:p w14:paraId="1D9C84C6" w14:textId="77777777" w:rsidR="00C93230" w:rsidRDefault="00C93230">
            <w:pPr>
              <w:rPr>
                <w:rFonts w:ascii="Times New Roman" w:hAnsi="Times New Roman" w:cs="Times New Roman"/>
              </w:rPr>
            </w:pPr>
          </w:p>
        </w:tc>
        <w:tc>
          <w:tcPr>
            <w:tcW w:w="3553" w:type="dxa"/>
            <w:vMerge/>
          </w:tcPr>
          <w:p w14:paraId="189E561B" w14:textId="77777777" w:rsidR="00C93230" w:rsidRDefault="00C93230">
            <w:pPr>
              <w:rPr>
                <w:rFonts w:ascii="Times New Roman" w:hAnsi="Times New Roman" w:cs="Times New Roman"/>
              </w:rPr>
            </w:pPr>
          </w:p>
        </w:tc>
        <w:tc>
          <w:tcPr>
            <w:tcW w:w="3572" w:type="dxa"/>
          </w:tcPr>
          <w:p w14:paraId="0D5A09CD" w14:textId="77777777" w:rsidR="00C93230" w:rsidRDefault="002B669E">
            <w:pPr>
              <w:rPr>
                <w:rFonts w:ascii="Times New Roman" w:hAnsi="Times New Roman" w:cs="Times New Roman"/>
                <w:bCs/>
              </w:rPr>
            </w:pPr>
            <w:r>
              <w:rPr>
                <w:rFonts w:ascii="Times New Roman" w:hAnsi="Times New Roman" w:cs="Times New Roman"/>
                <w:bCs/>
              </w:rPr>
              <w:t>IPM 604 x PDM 139</w:t>
            </w:r>
          </w:p>
        </w:tc>
        <w:tc>
          <w:tcPr>
            <w:tcW w:w="2032" w:type="dxa"/>
          </w:tcPr>
          <w:p w14:paraId="5236B598" w14:textId="77777777" w:rsidR="00C93230" w:rsidRDefault="002B669E">
            <w:pPr>
              <w:rPr>
                <w:rFonts w:ascii="Times New Roman" w:hAnsi="Times New Roman" w:cs="Times New Roman"/>
              </w:rPr>
            </w:pPr>
            <w:r>
              <w:rPr>
                <w:rFonts w:ascii="Times New Roman" w:hAnsi="Times New Roman" w:cs="Times New Roman"/>
                <w:sz w:val="24"/>
                <w:szCs w:val="24"/>
              </w:rPr>
              <w:t>19.67</w:t>
            </w:r>
          </w:p>
        </w:tc>
        <w:tc>
          <w:tcPr>
            <w:tcW w:w="1472" w:type="dxa"/>
          </w:tcPr>
          <w:p w14:paraId="17E163EF" w14:textId="77777777" w:rsidR="00C93230" w:rsidRDefault="002B669E">
            <w:pPr>
              <w:rPr>
                <w:rFonts w:ascii="Times New Roman" w:hAnsi="Times New Roman" w:cs="Times New Roman"/>
              </w:rPr>
            </w:pPr>
            <w:r>
              <w:rPr>
                <w:rFonts w:ascii="Times New Roman" w:hAnsi="Times New Roman" w:cs="Times New Roman"/>
              </w:rPr>
              <w:t>2.086**</w:t>
            </w:r>
          </w:p>
        </w:tc>
        <w:tc>
          <w:tcPr>
            <w:tcW w:w="1469" w:type="dxa"/>
          </w:tcPr>
          <w:p w14:paraId="3CC387E3"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42C015E3" w14:textId="77777777">
        <w:trPr>
          <w:trHeight w:val="107"/>
        </w:trPr>
        <w:tc>
          <w:tcPr>
            <w:tcW w:w="1408" w:type="dxa"/>
            <w:vMerge/>
          </w:tcPr>
          <w:p w14:paraId="3B00B2F7" w14:textId="77777777" w:rsidR="00C93230" w:rsidRDefault="00C93230">
            <w:pPr>
              <w:rPr>
                <w:rFonts w:ascii="Times New Roman" w:hAnsi="Times New Roman" w:cs="Times New Roman"/>
              </w:rPr>
            </w:pPr>
          </w:p>
        </w:tc>
        <w:tc>
          <w:tcPr>
            <w:tcW w:w="3553" w:type="dxa"/>
            <w:vMerge/>
          </w:tcPr>
          <w:p w14:paraId="24DE6E2C" w14:textId="77777777" w:rsidR="00C93230" w:rsidRDefault="00C93230">
            <w:pPr>
              <w:rPr>
                <w:rFonts w:ascii="Times New Roman" w:hAnsi="Times New Roman" w:cs="Times New Roman"/>
              </w:rPr>
            </w:pPr>
          </w:p>
        </w:tc>
        <w:tc>
          <w:tcPr>
            <w:tcW w:w="3572" w:type="dxa"/>
          </w:tcPr>
          <w:p w14:paraId="0435498E" w14:textId="77777777" w:rsidR="00C93230" w:rsidRDefault="002B669E">
            <w:pPr>
              <w:rPr>
                <w:rFonts w:ascii="Times New Roman" w:hAnsi="Times New Roman" w:cs="Times New Roman"/>
                <w:bCs/>
              </w:rPr>
            </w:pPr>
            <w:r>
              <w:rPr>
                <w:rFonts w:ascii="Times New Roman" w:hAnsi="Times New Roman" w:cs="Times New Roman"/>
                <w:bCs/>
              </w:rPr>
              <w:t>SML 1839 x KM 2195</w:t>
            </w:r>
          </w:p>
        </w:tc>
        <w:tc>
          <w:tcPr>
            <w:tcW w:w="2032" w:type="dxa"/>
          </w:tcPr>
          <w:p w14:paraId="0B538F93" w14:textId="77777777" w:rsidR="00C93230" w:rsidRDefault="002B669E">
            <w:pPr>
              <w:rPr>
                <w:rFonts w:ascii="Times New Roman" w:hAnsi="Times New Roman" w:cs="Times New Roman"/>
              </w:rPr>
            </w:pPr>
            <w:r>
              <w:rPr>
                <w:rFonts w:ascii="Times New Roman" w:hAnsi="Times New Roman" w:cs="Times New Roman"/>
                <w:sz w:val="24"/>
                <w:szCs w:val="24"/>
              </w:rPr>
              <w:t>30.00</w:t>
            </w:r>
          </w:p>
        </w:tc>
        <w:tc>
          <w:tcPr>
            <w:tcW w:w="1472" w:type="dxa"/>
          </w:tcPr>
          <w:p w14:paraId="1FB7BCB7" w14:textId="77777777" w:rsidR="00C93230" w:rsidRDefault="002B669E">
            <w:pPr>
              <w:rPr>
                <w:rFonts w:ascii="Times New Roman" w:hAnsi="Times New Roman" w:cs="Times New Roman"/>
              </w:rPr>
            </w:pPr>
            <w:r>
              <w:rPr>
                <w:rFonts w:ascii="Times New Roman" w:hAnsi="Times New Roman" w:cs="Times New Roman"/>
              </w:rPr>
              <w:t>5.975**</w:t>
            </w:r>
          </w:p>
        </w:tc>
        <w:tc>
          <w:tcPr>
            <w:tcW w:w="1469" w:type="dxa"/>
          </w:tcPr>
          <w:p w14:paraId="66CF88CD"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5EBD638F" w14:textId="77777777">
        <w:trPr>
          <w:trHeight w:val="107"/>
        </w:trPr>
        <w:tc>
          <w:tcPr>
            <w:tcW w:w="1408" w:type="dxa"/>
            <w:vMerge/>
          </w:tcPr>
          <w:p w14:paraId="5E147124" w14:textId="77777777" w:rsidR="00C93230" w:rsidRDefault="00C93230">
            <w:pPr>
              <w:rPr>
                <w:rFonts w:ascii="Times New Roman" w:hAnsi="Times New Roman" w:cs="Times New Roman"/>
              </w:rPr>
            </w:pPr>
          </w:p>
        </w:tc>
        <w:tc>
          <w:tcPr>
            <w:tcW w:w="3553" w:type="dxa"/>
            <w:vMerge/>
          </w:tcPr>
          <w:p w14:paraId="51455D73" w14:textId="77777777" w:rsidR="00C93230" w:rsidRDefault="00C93230">
            <w:pPr>
              <w:rPr>
                <w:rFonts w:ascii="Times New Roman" w:hAnsi="Times New Roman" w:cs="Times New Roman"/>
              </w:rPr>
            </w:pPr>
          </w:p>
        </w:tc>
        <w:tc>
          <w:tcPr>
            <w:tcW w:w="3572" w:type="dxa"/>
          </w:tcPr>
          <w:p w14:paraId="6D1EE9C7" w14:textId="77777777" w:rsidR="00C93230" w:rsidRDefault="002B669E">
            <w:pPr>
              <w:rPr>
                <w:rFonts w:ascii="Times New Roman" w:hAnsi="Times New Roman" w:cs="Times New Roman"/>
                <w:bCs/>
              </w:rPr>
            </w:pPr>
            <w:r>
              <w:rPr>
                <w:rFonts w:ascii="Times New Roman" w:hAnsi="Times New Roman" w:cs="Times New Roman"/>
                <w:bCs/>
              </w:rPr>
              <w:t>PUSA 2071 x PDM 139</w:t>
            </w:r>
          </w:p>
        </w:tc>
        <w:tc>
          <w:tcPr>
            <w:tcW w:w="2032" w:type="dxa"/>
          </w:tcPr>
          <w:p w14:paraId="55FB71CD" w14:textId="77777777" w:rsidR="00C93230" w:rsidRDefault="002B669E">
            <w:pPr>
              <w:rPr>
                <w:rFonts w:ascii="Times New Roman" w:hAnsi="Times New Roman" w:cs="Times New Roman"/>
              </w:rPr>
            </w:pPr>
            <w:r>
              <w:rPr>
                <w:rFonts w:ascii="Times New Roman" w:hAnsi="Times New Roman" w:cs="Times New Roman"/>
                <w:sz w:val="24"/>
                <w:szCs w:val="24"/>
              </w:rPr>
              <w:t>33.00</w:t>
            </w:r>
          </w:p>
        </w:tc>
        <w:tc>
          <w:tcPr>
            <w:tcW w:w="1472" w:type="dxa"/>
          </w:tcPr>
          <w:p w14:paraId="2A499EB7" w14:textId="77777777" w:rsidR="00C93230" w:rsidRDefault="002B669E">
            <w:pPr>
              <w:rPr>
                <w:rFonts w:ascii="Times New Roman" w:hAnsi="Times New Roman" w:cs="Times New Roman"/>
              </w:rPr>
            </w:pPr>
            <w:r>
              <w:rPr>
                <w:rFonts w:ascii="Times New Roman" w:hAnsi="Times New Roman" w:cs="Times New Roman"/>
              </w:rPr>
              <w:t>1.753*</w:t>
            </w:r>
          </w:p>
        </w:tc>
        <w:tc>
          <w:tcPr>
            <w:tcW w:w="1469" w:type="dxa"/>
          </w:tcPr>
          <w:p w14:paraId="655A92C4" w14:textId="77777777" w:rsidR="00C93230" w:rsidRDefault="002B669E">
            <w:pPr>
              <w:rPr>
                <w:rFonts w:ascii="Times New Roman" w:hAnsi="Times New Roman" w:cs="Times New Roman"/>
              </w:rPr>
            </w:pPr>
            <w:r>
              <w:rPr>
                <w:rFonts w:ascii="Times New Roman" w:hAnsi="Times New Roman" w:cs="Times New Roman"/>
              </w:rPr>
              <w:t>P x P</w:t>
            </w:r>
          </w:p>
        </w:tc>
      </w:tr>
      <w:tr w:rsidR="00C93230" w14:paraId="103A3AF0" w14:textId="77777777">
        <w:trPr>
          <w:trHeight w:val="107"/>
        </w:trPr>
        <w:tc>
          <w:tcPr>
            <w:tcW w:w="1408" w:type="dxa"/>
            <w:vMerge/>
          </w:tcPr>
          <w:p w14:paraId="22A1568B" w14:textId="77777777" w:rsidR="00C93230" w:rsidRDefault="00C93230">
            <w:pPr>
              <w:rPr>
                <w:rFonts w:ascii="Times New Roman" w:hAnsi="Times New Roman" w:cs="Times New Roman"/>
              </w:rPr>
            </w:pPr>
          </w:p>
        </w:tc>
        <w:tc>
          <w:tcPr>
            <w:tcW w:w="3553" w:type="dxa"/>
            <w:vMerge/>
          </w:tcPr>
          <w:p w14:paraId="2281D40F" w14:textId="77777777" w:rsidR="00C93230" w:rsidRDefault="00C93230">
            <w:pPr>
              <w:rPr>
                <w:rFonts w:ascii="Times New Roman" w:hAnsi="Times New Roman" w:cs="Times New Roman"/>
              </w:rPr>
            </w:pPr>
          </w:p>
        </w:tc>
        <w:tc>
          <w:tcPr>
            <w:tcW w:w="3572" w:type="dxa"/>
            <w:vAlign w:val="center"/>
          </w:tcPr>
          <w:p w14:paraId="69B11AD0" w14:textId="77777777" w:rsidR="00C93230" w:rsidRDefault="002B669E">
            <w:pPr>
              <w:rPr>
                <w:rFonts w:ascii="Times New Roman" w:hAnsi="Times New Roman" w:cs="Times New Roman"/>
                <w:bCs/>
              </w:rPr>
            </w:pPr>
            <w:r>
              <w:rPr>
                <w:rFonts w:ascii="Times New Roman" w:hAnsi="Times New Roman" w:cs="Times New Roman"/>
                <w:bCs/>
              </w:rPr>
              <w:t>PUSA 2072 x</w:t>
            </w:r>
            <w:r>
              <w:rPr>
                <w:rFonts w:ascii="Times New Roman" w:hAnsi="Times New Roman" w:cs="Times New Roman"/>
                <w:bCs/>
              </w:rPr>
              <w:t xml:space="preserve"> KM 2195</w:t>
            </w:r>
          </w:p>
        </w:tc>
        <w:tc>
          <w:tcPr>
            <w:tcW w:w="2032" w:type="dxa"/>
          </w:tcPr>
          <w:p w14:paraId="4A5E95D2" w14:textId="77777777" w:rsidR="00C93230" w:rsidRDefault="002B669E">
            <w:pPr>
              <w:rPr>
                <w:rFonts w:ascii="Times New Roman" w:hAnsi="Times New Roman" w:cs="Times New Roman"/>
              </w:rPr>
            </w:pPr>
            <w:r>
              <w:rPr>
                <w:rFonts w:ascii="Times New Roman" w:hAnsi="Times New Roman" w:cs="Times New Roman"/>
                <w:sz w:val="24"/>
                <w:szCs w:val="24"/>
              </w:rPr>
              <w:t>32.33</w:t>
            </w:r>
          </w:p>
        </w:tc>
        <w:tc>
          <w:tcPr>
            <w:tcW w:w="1472" w:type="dxa"/>
          </w:tcPr>
          <w:p w14:paraId="29A68796" w14:textId="77777777" w:rsidR="00C93230" w:rsidRDefault="002B669E">
            <w:pPr>
              <w:rPr>
                <w:rFonts w:ascii="Times New Roman" w:hAnsi="Times New Roman" w:cs="Times New Roman"/>
              </w:rPr>
            </w:pPr>
            <w:r>
              <w:rPr>
                <w:rFonts w:ascii="Times New Roman" w:hAnsi="Times New Roman" w:cs="Times New Roman"/>
              </w:rPr>
              <w:t>3.753**</w:t>
            </w:r>
          </w:p>
        </w:tc>
        <w:tc>
          <w:tcPr>
            <w:tcW w:w="1469" w:type="dxa"/>
          </w:tcPr>
          <w:p w14:paraId="74AC475A" w14:textId="77777777" w:rsidR="00C93230" w:rsidRDefault="002B669E">
            <w:pPr>
              <w:rPr>
                <w:rFonts w:ascii="Times New Roman" w:hAnsi="Times New Roman" w:cs="Times New Roman"/>
              </w:rPr>
            </w:pPr>
            <w:r>
              <w:rPr>
                <w:rFonts w:ascii="Times New Roman" w:hAnsi="Times New Roman" w:cs="Times New Roman"/>
              </w:rPr>
              <w:t>P x G</w:t>
            </w:r>
          </w:p>
        </w:tc>
      </w:tr>
      <w:tr w:rsidR="00C93230" w14:paraId="3079B1E3" w14:textId="77777777">
        <w:trPr>
          <w:trHeight w:val="107"/>
        </w:trPr>
        <w:tc>
          <w:tcPr>
            <w:tcW w:w="1408" w:type="dxa"/>
            <w:vMerge/>
          </w:tcPr>
          <w:p w14:paraId="24F3CAC0" w14:textId="77777777" w:rsidR="00C93230" w:rsidRDefault="00C93230">
            <w:pPr>
              <w:rPr>
                <w:rFonts w:ascii="Times New Roman" w:hAnsi="Times New Roman" w:cs="Times New Roman"/>
              </w:rPr>
            </w:pPr>
          </w:p>
        </w:tc>
        <w:tc>
          <w:tcPr>
            <w:tcW w:w="3553" w:type="dxa"/>
            <w:vMerge/>
          </w:tcPr>
          <w:p w14:paraId="37B5FF1E" w14:textId="77777777" w:rsidR="00C93230" w:rsidRDefault="00C93230">
            <w:pPr>
              <w:rPr>
                <w:rFonts w:ascii="Times New Roman" w:hAnsi="Times New Roman" w:cs="Times New Roman"/>
              </w:rPr>
            </w:pPr>
          </w:p>
        </w:tc>
        <w:tc>
          <w:tcPr>
            <w:tcW w:w="3572" w:type="dxa"/>
            <w:vAlign w:val="center"/>
          </w:tcPr>
          <w:p w14:paraId="5C08F3CB" w14:textId="77777777" w:rsidR="00C93230" w:rsidRDefault="002B669E">
            <w:pPr>
              <w:rPr>
                <w:rFonts w:ascii="Times New Roman" w:hAnsi="Times New Roman" w:cs="Times New Roman"/>
                <w:bCs/>
              </w:rPr>
            </w:pPr>
            <w:r>
              <w:rPr>
                <w:rFonts w:ascii="Times New Roman" w:hAnsi="Times New Roman" w:cs="Times New Roman"/>
                <w:bCs/>
              </w:rPr>
              <w:t>NM 1705 x PDM 139</w:t>
            </w:r>
          </w:p>
        </w:tc>
        <w:tc>
          <w:tcPr>
            <w:tcW w:w="2032" w:type="dxa"/>
          </w:tcPr>
          <w:p w14:paraId="5E7DA10A" w14:textId="77777777" w:rsidR="00C93230" w:rsidRDefault="002B669E">
            <w:pPr>
              <w:rPr>
                <w:rFonts w:ascii="Times New Roman" w:hAnsi="Times New Roman" w:cs="Times New Roman"/>
              </w:rPr>
            </w:pPr>
            <w:r>
              <w:rPr>
                <w:rFonts w:ascii="Times New Roman" w:hAnsi="Times New Roman" w:cs="Times New Roman"/>
                <w:sz w:val="24"/>
                <w:szCs w:val="24"/>
              </w:rPr>
              <w:t>33.67</w:t>
            </w:r>
          </w:p>
        </w:tc>
        <w:tc>
          <w:tcPr>
            <w:tcW w:w="1472" w:type="dxa"/>
          </w:tcPr>
          <w:p w14:paraId="1497E4DC" w14:textId="77777777" w:rsidR="00C93230" w:rsidRDefault="002B669E">
            <w:pPr>
              <w:rPr>
                <w:rFonts w:ascii="Times New Roman" w:hAnsi="Times New Roman" w:cs="Times New Roman"/>
              </w:rPr>
            </w:pPr>
            <w:r>
              <w:rPr>
                <w:rFonts w:ascii="Times New Roman" w:hAnsi="Times New Roman" w:cs="Times New Roman"/>
              </w:rPr>
              <w:t>2.309**</w:t>
            </w:r>
          </w:p>
        </w:tc>
        <w:tc>
          <w:tcPr>
            <w:tcW w:w="1469" w:type="dxa"/>
          </w:tcPr>
          <w:p w14:paraId="223398CD" w14:textId="77777777" w:rsidR="00C93230" w:rsidRDefault="002B669E">
            <w:pPr>
              <w:rPr>
                <w:rFonts w:ascii="Times New Roman" w:hAnsi="Times New Roman" w:cs="Times New Roman"/>
              </w:rPr>
            </w:pPr>
            <w:r>
              <w:rPr>
                <w:rFonts w:ascii="Times New Roman" w:hAnsi="Times New Roman" w:cs="Times New Roman"/>
              </w:rPr>
              <w:t>G x P</w:t>
            </w:r>
          </w:p>
        </w:tc>
      </w:tr>
      <w:tr w:rsidR="00C93230" w14:paraId="4B664109" w14:textId="77777777">
        <w:trPr>
          <w:trHeight w:val="190"/>
        </w:trPr>
        <w:tc>
          <w:tcPr>
            <w:tcW w:w="1408" w:type="dxa"/>
            <w:vMerge w:val="restart"/>
          </w:tcPr>
          <w:p w14:paraId="47AA1AE5" w14:textId="77777777" w:rsidR="00C93230" w:rsidRDefault="002B669E">
            <w:pPr>
              <w:rPr>
                <w:rFonts w:ascii="Times New Roman" w:hAnsi="Times New Roman" w:cs="Times New Roman"/>
              </w:rPr>
            </w:pPr>
            <w:r>
              <w:rPr>
                <w:rFonts w:ascii="Times New Roman" w:hAnsi="Times New Roman" w:cs="Times New Roman"/>
              </w:rPr>
              <w:t>07</w:t>
            </w:r>
          </w:p>
        </w:tc>
        <w:tc>
          <w:tcPr>
            <w:tcW w:w="3553" w:type="dxa"/>
            <w:vMerge w:val="restart"/>
          </w:tcPr>
          <w:p w14:paraId="63D69D54" w14:textId="77777777" w:rsidR="00C93230" w:rsidRDefault="002B669E">
            <w:pPr>
              <w:rPr>
                <w:rFonts w:ascii="Times New Roman" w:hAnsi="Times New Roman" w:cs="Times New Roman"/>
              </w:rPr>
            </w:pPr>
            <w:r>
              <w:rPr>
                <w:rFonts w:ascii="Times New Roman" w:hAnsi="Times New Roman" w:cs="Times New Roman"/>
              </w:rPr>
              <w:t>Pod length</w:t>
            </w:r>
          </w:p>
        </w:tc>
        <w:tc>
          <w:tcPr>
            <w:tcW w:w="3572" w:type="dxa"/>
          </w:tcPr>
          <w:p w14:paraId="3B5E8D10" w14:textId="77777777" w:rsidR="00C93230" w:rsidRDefault="002B669E">
            <w:pPr>
              <w:rPr>
                <w:rFonts w:ascii="Times New Roman" w:hAnsi="Times New Roman"/>
                <w:bCs/>
              </w:rPr>
            </w:pPr>
            <w:r>
              <w:rPr>
                <w:rFonts w:ascii="Times New Roman" w:hAnsi="Times New Roman"/>
                <w:bCs/>
              </w:rPr>
              <w:t>KM 2448 x KM 2195</w:t>
            </w:r>
          </w:p>
        </w:tc>
        <w:tc>
          <w:tcPr>
            <w:tcW w:w="2032" w:type="dxa"/>
          </w:tcPr>
          <w:p w14:paraId="355667B8" w14:textId="77777777" w:rsidR="00C93230" w:rsidRDefault="002B669E">
            <w:pPr>
              <w:rPr>
                <w:rFonts w:ascii="Times New Roman" w:hAnsi="Times New Roman" w:cs="Times New Roman"/>
              </w:rPr>
            </w:pPr>
            <w:r>
              <w:rPr>
                <w:rFonts w:ascii="Times New Roman" w:hAnsi="Times New Roman" w:cs="Times New Roman"/>
                <w:sz w:val="24"/>
                <w:szCs w:val="24"/>
              </w:rPr>
              <w:t>8.03</w:t>
            </w:r>
          </w:p>
        </w:tc>
        <w:tc>
          <w:tcPr>
            <w:tcW w:w="1472" w:type="dxa"/>
          </w:tcPr>
          <w:p w14:paraId="4ED5CD91" w14:textId="77777777" w:rsidR="00C93230" w:rsidRDefault="002B669E">
            <w:pPr>
              <w:rPr>
                <w:rFonts w:ascii="Times New Roman" w:hAnsi="Times New Roman" w:cs="Times New Roman"/>
              </w:rPr>
            </w:pPr>
            <w:r>
              <w:rPr>
                <w:rFonts w:ascii="Times New Roman" w:hAnsi="Times New Roman"/>
                <w:color w:val="000000"/>
              </w:rPr>
              <w:t>1.062**</w:t>
            </w:r>
          </w:p>
        </w:tc>
        <w:tc>
          <w:tcPr>
            <w:tcW w:w="1469" w:type="dxa"/>
          </w:tcPr>
          <w:p w14:paraId="7B3C17B4"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309E3941" w14:textId="77777777">
        <w:trPr>
          <w:trHeight w:val="107"/>
        </w:trPr>
        <w:tc>
          <w:tcPr>
            <w:tcW w:w="1408" w:type="dxa"/>
            <w:vMerge/>
          </w:tcPr>
          <w:p w14:paraId="2CD9DECC" w14:textId="77777777" w:rsidR="00C93230" w:rsidRDefault="00C93230">
            <w:pPr>
              <w:rPr>
                <w:rFonts w:ascii="Times New Roman" w:hAnsi="Times New Roman" w:cs="Times New Roman"/>
              </w:rPr>
            </w:pPr>
          </w:p>
        </w:tc>
        <w:tc>
          <w:tcPr>
            <w:tcW w:w="3553" w:type="dxa"/>
            <w:vMerge/>
          </w:tcPr>
          <w:p w14:paraId="3D44FA7F" w14:textId="77777777" w:rsidR="00C93230" w:rsidRDefault="00C93230">
            <w:pPr>
              <w:rPr>
                <w:rFonts w:ascii="Times New Roman" w:hAnsi="Times New Roman" w:cs="Times New Roman"/>
              </w:rPr>
            </w:pPr>
          </w:p>
        </w:tc>
        <w:tc>
          <w:tcPr>
            <w:tcW w:w="3572" w:type="dxa"/>
          </w:tcPr>
          <w:p w14:paraId="1A4AB16E"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3E8593E4" w14:textId="77777777" w:rsidR="00C93230" w:rsidRDefault="002B669E">
            <w:pPr>
              <w:rPr>
                <w:rFonts w:ascii="Times New Roman" w:hAnsi="Times New Roman" w:cs="Times New Roman"/>
              </w:rPr>
            </w:pPr>
            <w:r>
              <w:rPr>
                <w:rFonts w:ascii="Times New Roman" w:hAnsi="Times New Roman" w:cs="Times New Roman"/>
                <w:sz w:val="24"/>
                <w:szCs w:val="24"/>
              </w:rPr>
              <w:t>9.03</w:t>
            </w:r>
          </w:p>
        </w:tc>
        <w:tc>
          <w:tcPr>
            <w:tcW w:w="1472" w:type="dxa"/>
          </w:tcPr>
          <w:p w14:paraId="25875DE2" w14:textId="77777777" w:rsidR="00C93230" w:rsidRDefault="002B669E">
            <w:pPr>
              <w:rPr>
                <w:rFonts w:ascii="Times New Roman" w:hAnsi="Times New Roman" w:cs="Times New Roman"/>
              </w:rPr>
            </w:pPr>
            <w:r>
              <w:rPr>
                <w:rFonts w:ascii="Times New Roman" w:hAnsi="Times New Roman"/>
                <w:color w:val="000000"/>
              </w:rPr>
              <w:t>1.305**</w:t>
            </w:r>
          </w:p>
        </w:tc>
        <w:tc>
          <w:tcPr>
            <w:tcW w:w="1469" w:type="dxa"/>
          </w:tcPr>
          <w:p w14:paraId="55296897"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16C977C6" w14:textId="77777777">
        <w:trPr>
          <w:trHeight w:val="181"/>
        </w:trPr>
        <w:tc>
          <w:tcPr>
            <w:tcW w:w="1408" w:type="dxa"/>
            <w:vMerge w:val="restart"/>
          </w:tcPr>
          <w:p w14:paraId="410748A2" w14:textId="77777777" w:rsidR="00C93230" w:rsidRDefault="002B669E">
            <w:pPr>
              <w:rPr>
                <w:rFonts w:ascii="Times New Roman" w:hAnsi="Times New Roman" w:cs="Times New Roman"/>
              </w:rPr>
            </w:pPr>
            <w:r>
              <w:rPr>
                <w:rFonts w:ascii="Times New Roman" w:hAnsi="Times New Roman" w:cs="Times New Roman"/>
              </w:rPr>
              <w:t>08</w:t>
            </w:r>
          </w:p>
        </w:tc>
        <w:tc>
          <w:tcPr>
            <w:tcW w:w="3553" w:type="dxa"/>
            <w:vMerge w:val="restart"/>
          </w:tcPr>
          <w:p w14:paraId="4F7A3668" w14:textId="77777777" w:rsidR="00C93230" w:rsidRDefault="002B669E">
            <w:pPr>
              <w:rPr>
                <w:rFonts w:ascii="Times New Roman" w:hAnsi="Times New Roman" w:cs="Times New Roman"/>
              </w:rPr>
            </w:pPr>
            <w:r>
              <w:rPr>
                <w:rFonts w:ascii="Times New Roman" w:hAnsi="Times New Roman" w:cs="Times New Roman"/>
              </w:rPr>
              <w:t>Number of seeds per pod</w:t>
            </w:r>
          </w:p>
        </w:tc>
        <w:tc>
          <w:tcPr>
            <w:tcW w:w="3572" w:type="dxa"/>
          </w:tcPr>
          <w:p w14:paraId="1E861F88" w14:textId="77777777" w:rsidR="00C93230" w:rsidRDefault="002B669E">
            <w:pPr>
              <w:rPr>
                <w:rFonts w:ascii="Times New Roman" w:hAnsi="Times New Roman"/>
                <w:bCs/>
              </w:rPr>
            </w:pPr>
            <w:r>
              <w:rPr>
                <w:rFonts w:ascii="Times New Roman" w:hAnsi="Times New Roman"/>
                <w:bCs/>
              </w:rPr>
              <w:t>KM 2419 x IPM 02-3</w:t>
            </w:r>
          </w:p>
        </w:tc>
        <w:tc>
          <w:tcPr>
            <w:tcW w:w="2032" w:type="dxa"/>
          </w:tcPr>
          <w:p w14:paraId="1A745F87" w14:textId="77777777" w:rsidR="00C93230" w:rsidRDefault="002B669E">
            <w:pPr>
              <w:rPr>
                <w:rFonts w:ascii="Times New Roman" w:hAnsi="Times New Roman" w:cs="Times New Roman"/>
              </w:rPr>
            </w:pPr>
            <w:r>
              <w:rPr>
                <w:rFonts w:ascii="Times New Roman" w:hAnsi="Times New Roman" w:cs="Times New Roman"/>
                <w:sz w:val="24"/>
                <w:szCs w:val="24"/>
              </w:rPr>
              <w:t>7.20</w:t>
            </w:r>
          </w:p>
        </w:tc>
        <w:tc>
          <w:tcPr>
            <w:tcW w:w="1472" w:type="dxa"/>
          </w:tcPr>
          <w:p w14:paraId="7D817D94" w14:textId="77777777" w:rsidR="00C93230" w:rsidRDefault="002B669E">
            <w:pPr>
              <w:rPr>
                <w:rFonts w:ascii="Times New Roman" w:hAnsi="Times New Roman" w:cs="Times New Roman"/>
              </w:rPr>
            </w:pPr>
            <w:r>
              <w:rPr>
                <w:rFonts w:ascii="Times New Roman" w:hAnsi="Times New Roman"/>
                <w:color w:val="000000"/>
              </w:rPr>
              <w:t>0.847*</w:t>
            </w:r>
          </w:p>
        </w:tc>
        <w:tc>
          <w:tcPr>
            <w:tcW w:w="1469" w:type="dxa"/>
          </w:tcPr>
          <w:p w14:paraId="6BBB982A"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4690D73D" w14:textId="77777777">
        <w:trPr>
          <w:trHeight w:val="107"/>
        </w:trPr>
        <w:tc>
          <w:tcPr>
            <w:tcW w:w="1408" w:type="dxa"/>
            <w:vMerge/>
          </w:tcPr>
          <w:p w14:paraId="4A04ABCA" w14:textId="77777777" w:rsidR="00C93230" w:rsidRDefault="00C93230">
            <w:pPr>
              <w:rPr>
                <w:rFonts w:ascii="Times New Roman" w:hAnsi="Times New Roman" w:cs="Times New Roman"/>
              </w:rPr>
            </w:pPr>
          </w:p>
        </w:tc>
        <w:tc>
          <w:tcPr>
            <w:tcW w:w="3553" w:type="dxa"/>
            <w:vMerge/>
          </w:tcPr>
          <w:p w14:paraId="303F3B73" w14:textId="77777777" w:rsidR="00C93230" w:rsidRDefault="00C93230">
            <w:pPr>
              <w:rPr>
                <w:rFonts w:ascii="Times New Roman" w:hAnsi="Times New Roman" w:cs="Times New Roman"/>
              </w:rPr>
            </w:pPr>
          </w:p>
        </w:tc>
        <w:tc>
          <w:tcPr>
            <w:tcW w:w="3572" w:type="dxa"/>
          </w:tcPr>
          <w:p w14:paraId="04D8872B" w14:textId="77777777" w:rsidR="00C93230" w:rsidRDefault="002B669E">
            <w:pPr>
              <w:rPr>
                <w:rFonts w:ascii="Times New Roman" w:hAnsi="Times New Roman"/>
                <w:bCs/>
              </w:rPr>
            </w:pPr>
            <w:r>
              <w:rPr>
                <w:rFonts w:ascii="Times New Roman" w:hAnsi="Times New Roman"/>
                <w:bCs/>
              </w:rPr>
              <w:t>KM 2438 x IPM 02-3</w:t>
            </w:r>
          </w:p>
        </w:tc>
        <w:tc>
          <w:tcPr>
            <w:tcW w:w="2032" w:type="dxa"/>
          </w:tcPr>
          <w:p w14:paraId="01C62EAD" w14:textId="77777777" w:rsidR="00C93230" w:rsidRDefault="002B669E">
            <w:pPr>
              <w:rPr>
                <w:rFonts w:ascii="Times New Roman" w:hAnsi="Times New Roman" w:cs="Times New Roman"/>
              </w:rPr>
            </w:pPr>
            <w:r>
              <w:rPr>
                <w:rFonts w:ascii="Times New Roman" w:hAnsi="Times New Roman" w:cs="Times New Roman"/>
                <w:sz w:val="24"/>
                <w:szCs w:val="24"/>
              </w:rPr>
              <w:t>8.67</w:t>
            </w:r>
          </w:p>
        </w:tc>
        <w:tc>
          <w:tcPr>
            <w:tcW w:w="1472" w:type="dxa"/>
          </w:tcPr>
          <w:p w14:paraId="2AF96336" w14:textId="77777777" w:rsidR="00C93230" w:rsidRDefault="002B669E">
            <w:pPr>
              <w:rPr>
                <w:rFonts w:ascii="Times New Roman" w:hAnsi="Times New Roman" w:cs="Times New Roman"/>
              </w:rPr>
            </w:pPr>
            <w:r>
              <w:rPr>
                <w:rFonts w:ascii="Times New Roman" w:hAnsi="Times New Roman"/>
                <w:color w:val="000000"/>
              </w:rPr>
              <w:t>0.747*</w:t>
            </w:r>
          </w:p>
        </w:tc>
        <w:tc>
          <w:tcPr>
            <w:tcW w:w="1469" w:type="dxa"/>
          </w:tcPr>
          <w:p w14:paraId="3C5FE995"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42B5D492" w14:textId="77777777">
        <w:trPr>
          <w:trHeight w:val="107"/>
        </w:trPr>
        <w:tc>
          <w:tcPr>
            <w:tcW w:w="1408" w:type="dxa"/>
            <w:vMerge/>
          </w:tcPr>
          <w:p w14:paraId="3D9E1E65" w14:textId="77777777" w:rsidR="00C93230" w:rsidRDefault="00C93230">
            <w:pPr>
              <w:rPr>
                <w:rFonts w:ascii="Times New Roman" w:hAnsi="Times New Roman" w:cs="Times New Roman"/>
              </w:rPr>
            </w:pPr>
          </w:p>
        </w:tc>
        <w:tc>
          <w:tcPr>
            <w:tcW w:w="3553" w:type="dxa"/>
            <w:vMerge/>
          </w:tcPr>
          <w:p w14:paraId="7600DD5B" w14:textId="77777777" w:rsidR="00C93230" w:rsidRDefault="00C93230">
            <w:pPr>
              <w:rPr>
                <w:rFonts w:ascii="Times New Roman" w:hAnsi="Times New Roman" w:cs="Times New Roman"/>
              </w:rPr>
            </w:pPr>
          </w:p>
        </w:tc>
        <w:tc>
          <w:tcPr>
            <w:tcW w:w="3572" w:type="dxa"/>
          </w:tcPr>
          <w:p w14:paraId="1A38F601" w14:textId="77777777" w:rsidR="00C93230" w:rsidRDefault="002B669E">
            <w:pPr>
              <w:rPr>
                <w:rFonts w:ascii="Times New Roman" w:hAnsi="Times New Roman"/>
                <w:bCs/>
              </w:rPr>
            </w:pPr>
            <w:r>
              <w:rPr>
                <w:rFonts w:ascii="Times New Roman" w:hAnsi="Times New Roman"/>
                <w:bCs/>
              </w:rPr>
              <w:t>IPM 325 x KM 2195</w:t>
            </w:r>
          </w:p>
        </w:tc>
        <w:tc>
          <w:tcPr>
            <w:tcW w:w="2032" w:type="dxa"/>
          </w:tcPr>
          <w:p w14:paraId="16424747" w14:textId="77777777" w:rsidR="00C93230" w:rsidRDefault="002B669E">
            <w:pPr>
              <w:rPr>
                <w:rFonts w:ascii="Times New Roman" w:hAnsi="Times New Roman" w:cs="Times New Roman"/>
              </w:rPr>
            </w:pPr>
            <w:r>
              <w:rPr>
                <w:rFonts w:ascii="Times New Roman" w:hAnsi="Times New Roman" w:cs="Times New Roman"/>
                <w:sz w:val="24"/>
                <w:szCs w:val="24"/>
              </w:rPr>
              <w:t>10.00</w:t>
            </w:r>
          </w:p>
        </w:tc>
        <w:tc>
          <w:tcPr>
            <w:tcW w:w="1472" w:type="dxa"/>
          </w:tcPr>
          <w:p w14:paraId="07B52A24" w14:textId="77777777" w:rsidR="00C93230" w:rsidRDefault="002B669E">
            <w:pPr>
              <w:rPr>
                <w:rFonts w:ascii="Times New Roman" w:hAnsi="Times New Roman" w:cs="Times New Roman"/>
              </w:rPr>
            </w:pPr>
            <w:r>
              <w:rPr>
                <w:rFonts w:ascii="Times New Roman" w:hAnsi="Times New Roman"/>
                <w:color w:val="000000"/>
              </w:rPr>
              <w:t>1.19**</w:t>
            </w:r>
          </w:p>
        </w:tc>
        <w:tc>
          <w:tcPr>
            <w:tcW w:w="1469" w:type="dxa"/>
          </w:tcPr>
          <w:p w14:paraId="4C1E5529"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3CC6E649" w14:textId="77777777">
        <w:trPr>
          <w:trHeight w:val="107"/>
        </w:trPr>
        <w:tc>
          <w:tcPr>
            <w:tcW w:w="1408" w:type="dxa"/>
            <w:vMerge/>
          </w:tcPr>
          <w:p w14:paraId="54A8B43D" w14:textId="77777777" w:rsidR="00C93230" w:rsidRDefault="00C93230">
            <w:pPr>
              <w:rPr>
                <w:rFonts w:ascii="Times New Roman" w:hAnsi="Times New Roman" w:cs="Times New Roman"/>
              </w:rPr>
            </w:pPr>
          </w:p>
        </w:tc>
        <w:tc>
          <w:tcPr>
            <w:tcW w:w="3553" w:type="dxa"/>
            <w:vMerge/>
          </w:tcPr>
          <w:p w14:paraId="671761C6" w14:textId="77777777" w:rsidR="00C93230" w:rsidRDefault="00C93230">
            <w:pPr>
              <w:rPr>
                <w:rFonts w:ascii="Times New Roman" w:hAnsi="Times New Roman" w:cs="Times New Roman"/>
              </w:rPr>
            </w:pPr>
          </w:p>
        </w:tc>
        <w:tc>
          <w:tcPr>
            <w:tcW w:w="3572" w:type="dxa"/>
          </w:tcPr>
          <w:p w14:paraId="070ECC10"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5DB74133" w14:textId="77777777" w:rsidR="00C93230" w:rsidRDefault="002B669E">
            <w:pPr>
              <w:rPr>
                <w:rFonts w:ascii="Times New Roman" w:hAnsi="Times New Roman" w:cs="Times New Roman"/>
              </w:rPr>
            </w:pPr>
            <w:r>
              <w:rPr>
                <w:rFonts w:ascii="Times New Roman" w:hAnsi="Times New Roman" w:cs="Times New Roman"/>
                <w:sz w:val="24"/>
                <w:szCs w:val="24"/>
              </w:rPr>
              <w:t>9.33</w:t>
            </w:r>
          </w:p>
        </w:tc>
        <w:tc>
          <w:tcPr>
            <w:tcW w:w="1472" w:type="dxa"/>
          </w:tcPr>
          <w:p w14:paraId="5A4D34FE" w14:textId="77777777" w:rsidR="00C93230" w:rsidRDefault="002B669E">
            <w:pPr>
              <w:rPr>
                <w:rFonts w:ascii="Times New Roman" w:hAnsi="Times New Roman" w:cs="Times New Roman"/>
              </w:rPr>
            </w:pPr>
            <w:r>
              <w:rPr>
                <w:rFonts w:ascii="Times New Roman" w:hAnsi="Times New Roman"/>
                <w:color w:val="000000"/>
              </w:rPr>
              <w:t>1.025**</w:t>
            </w:r>
          </w:p>
        </w:tc>
        <w:tc>
          <w:tcPr>
            <w:tcW w:w="1469" w:type="dxa"/>
          </w:tcPr>
          <w:p w14:paraId="5EF6CA97"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1731AC2B" w14:textId="77777777">
        <w:trPr>
          <w:trHeight w:val="107"/>
        </w:trPr>
        <w:tc>
          <w:tcPr>
            <w:tcW w:w="1408" w:type="dxa"/>
            <w:vMerge/>
          </w:tcPr>
          <w:p w14:paraId="357D59C8" w14:textId="77777777" w:rsidR="00C93230" w:rsidRDefault="00C93230">
            <w:pPr>
              <w:rPr>
                <w:rFonts w:ascii="Times New Roman" w:hAnsi="Times New Roman" w:cs="Times New Roman"/>
              </w:rPr>
            </w:pPr>
          </w:p>
        </w:tc>
        <w:tc>
          <w:tcPr>
            <w:tcW w:w="3553" w:type="dxa"/>
            <w:vMerge/>
          </w:tcPr>
          <w:p w14:paraId="24EA30A3" w14:textId="77777777" w:rsidR="00C93230" w:rsidRDefault="00C93230">
            <w:pPr>
              <w:rPr>
                <w:rFonts w:ascii="Times New Roman" w:hAnsi="Times New Roman" w:cs="Times New Roman"/>
              </w:rPr>
            </w:pPr>
          </w:p>
        </w:tc>
        <w:tc>
          <w:tcPr>
            <w:tcW w:w="3572" w:type="dxa"/>
          </w:tcPr>
          <w:p w14:paraId="4758B508" w14:textId="77777777" w:rsidR="00C93230" w:rsidRDefault="002B669E">
            <w:pPr>
              <w:rPr>
                <w:rFonts w:ascii="Times New Roman" w:hAnsi="Times New Roman"/>
                <w:bCs/>
              </w:rPr>
            </w:pPr>
            <w:r>
              <w:rPr>
                <w:rFonts w:ascii="Times New Roman" w:hAnsi="Times New Roman"/>
                <w:bCs/>
              </w:rPr>
              <w:t>PUSA 2072 x PDM 139</w:t>
            </w:r>
          </w:p>
        </w:tc>
        <w:tc>
          <w:tcPr>
            <w:tcW w:w="2032" w:type="dxa"/>
          </w:tcPr>
          <w:p w14:paraId="3125C940"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tcPr>
          <w:p w14:paraId="11A671D2" w14:textId="77777777" w:rsidR="00C93230" w:rsidRDefault="002B669E">
            <w:pPr>
              <w:rPr>
                <w:rFonts w:ascii="Times New Roman" w:hAnsi="Times New Roman" w:cs="Times New Roman"/>
              </w:rPr>
            </w:pPr>
            <w:r>
              <w:rPr>
                <w:rFonts w:ascii="Times New Roman" w:hAnsi="Times New Roman"/>
                <w:color w:val="000000"/>
              </w:rPr>
              <w:t>1.052**</w:t>
            </w:r>
          </w:p>
        </w:tc>
        <w:tc>
          <w:tcPr>
            <w:tcW w:w="1469" w:type="dxa"/>
          </w:tcPr>
          <w:p w14:paraId="39694966"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5B65B8C5" w14:textId="77777777">
        <w:trPr>
          <w:trHeight w:val="190"/>
        </w:trPr>
        <w:tc>
          <w:tcPr>
            <w:tcW w:w="1408" w:type="dxa"/>
            <w:vMerge w:val="restart"/>
          </w:tcPr>
          <w:p w14:paraId="67A6A67D" w14:textId="77777777" w:rsidR="00C93230" w:rsidRDefault="002B669E">
            <w:pPr>
              <w:rPr>
                <w:rFonts w:ascii="Times New Roman" w:hAnsi="Times New Roman" w:cs="Times New Roman"/>
              </w:rPr>
            </w:pPr>
            <w:r>
              <w:rPr>
                <w:rFonts w:ascii="Times New Roman" w:hAnsi="Times New Roman" w:cs="Times New Roman"/>
              </w:rPr>
              <w:t>09</w:t>
            </w:r>
          </w:p>
        </w:tc>
        <w:tc>
          <w:tcPr>
            <w:tcW w:w="3553" w:type="dxa"/>
            <w:vMerge w:val="restart"/>
          </w:tcPr>
          <w:p w14:paraId="7F4E0470" w14:textId="77777777" w:rsidR="00C93230" w:rsidRDefault="002B669E">
            <w:pPr>
              <w:rPr>
                <w:rFonts w:ascii="Times New Roman" w:hAnsi="Times New Roman" w:cs="Times New Roman"/>
              </w:rPr>
            </w:pPr>
            <w:r>
              <w:rPr>
                <w:rFonts w:ascii="Times New Roman" w:hAnsi="Times New Roman" w:cs="Times New Roman"/>
              </w:rPr>
              <w:t>100 seed weight</w:t>
            </w:r>
          </w:p>
        </w:tc>
        <w:tc>
          <w:tcPr>
            <w:tcW w:w="3572" w:type="dxa"/>
          </w:tcPr>
          <w:p w14:paraId="6F0D46A1" w14:textId="77777777" w:rsidR="00C93230" w:rsidRDefault="002B669E">
            <w:pPr>
              <w:rPr>
                <w:rFonts w:ascii="Times New Roman" w:hAnsi="Times New Roman"/>
                <w:bCs/>
              </w:rPr>
            </w:pPr>
            <w:r>
              <w:rPr>
                <w:rFonts w:ascii="Times New Roman" w:hAnsi="Times New Roman"/>
                <w:bCs/>
              </w:rPr>
              <w:t>KM 2364 x KM 2195</w:t>
            </w:r>
          </w:p>
        </w:tc>
        <w:tc>
          <w:tcPr>
            <w:tcW w:w="2032" w:type="dxa"/>
          </w:tcPr>
          <w:p w14:paraId="6B5B77C3" w14:textId="77777777" w:rsidR="00C93230" w:rsidRDefault="002B669E">
            <w:pPr>
              <w:rPr>
                <w:rFonts w:ascii="Times New Roman" w:hAnsi="Times New Roman" w:cs="Times New Roman"/>
              </w:rPr>
            </w:pPr>
            <w:r>
              <w:rPr>
                <w:rFonts w:ascii="Times New Roman" w:hAnsi="Times New Roman" w:cs="Times New Roman"/>
                <w:sz w:val="24"/>
                <w:szCs w:val="24"/>
              </w:rPr>
              <w:t>3.99</w:t>
            </w:r>
          </w:p>
        </w:tc>
        <w:tc>
          <w:tcPr>
            <w:tcW w:w="1472" w:type="dxa"/>
          </w:tcPr>
          <w:p w14:paraId="2F0E559F" w14:textId="77777777" w:rsidR="00C93230" w:rsidRDefault="002B669E">
            <w:pPr>
              <w:rPr>
                <w:rFonts w:ascii="Times New Roman" w:hAnsi="Times New Roman" w:cs="Times New Roman"/>
              </w:rPr>
            </w:pPr>
            <w:r>
              <w:rPr>
                <w:rFonts w:ascii="Times New Roman" w:hAnsi="Times New Roman"/>
                <w:color w:val="000000"/>
              </w:rPr>
              <w:t>0.515**</w:t>
            </w:r>
          </w:p>
        </w:tc>
        <w:tc>
          <w:tcPr>
            <w:tcW w:w="1469" w:type="dxa"/>
          </w:tcPr>
          <w:p w14:paraId="53F79040"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71DF7307" w14:textId="77777777">
        <w:trPr>
          <w:trHeight w:val="107"/>
        </w:trPr>
        <w:tc>
          <w:tcPr>
            <w:tcW w:w="1408" w:type="dxa"/>
            <w:vMerge/>
          </w:tcPr>
          <w:p w14:paraId="686E4F61" w14:textId="77777777" w:rsidR="00C93230" w:rsidRDefault="00C93230">
            <w:pPr>
              <w:rPr>
                <w:rFonts w:ascii="Times New Roman" w:hAnsi="Times New Roman" w:cs="Times New Roman"/>
              </w:rPr>
            </w:pPr>
          </w:p>
        </w:tc>
        <w:tc>
          <w:tcPr>
            <w:tcW w:w="3553" w:type="dxa"/>
            <w:vMerge/>
          </w:tcPr>
          <w:p w14:paraId="6AE83911" w14:textId="77777777" w:rsidR="00C93230" w:rsidRDefault="00C93230">
            <w:pPr>
              <w:rPr>
                <w:rFonts w:ascii="Times New Roman" w:hAnsi="Times New Roman" w:cs="Times New Roman"/>
              </w:rPr>
            </w:pPr>
          </w:p>
        </w:tc>
        <w:tc>
          <w:tcPr>
            <w:tcW w:w="3572" w:type="dxa"/>
            <w:vAlign w:val="center"/>
          </w:tcPr>
          <w:p w14:paraId="69E2328A"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25B9D198" w14:textId="77777777" w:rsidR="00C93230" w:rsidRDefault="002B669E">
            <w:pPr>
              <w:rPr>
                <w:rFonts w:ascii="Times New Roman" w:hAnsi="Times New Roman" w:cs="Times New Roman"/>
              </w:rPr>
            </w:pPr>
            <w:r>
              <w:rPr>
                <w:rFonts w:ascii="Times New Roman" w:hAnsi="Times New Roman" w:cs="Times New Roman"/>
                <w:sz w:val="24"/>
                <w:szCs w:val="24"/>
              </w:rPr>
              <w:t>4.27</w:t>
            </w:r>
          </w:p>
        </w:tc>
        <w:tc>
          <w:tcPr>
            <w:tcW w:w="1472" w:type="dxa"/>
          </w:tcPr>
          <w:p w14:paraId="64AA788D" w14:textId="77777777" w:rsidR="00C93230" w:rsidRDefault="002B669E">
            <w:pPr>
              <w:rPr>
                <w:rFonts w:ascii="Times New Roman" w:hAnsi="Times New Roman" w:cs="Times New Roman"/>
              </w:rPr>
            </w:pPr>
            <w:r>
              <w:rPr>
                <w:rFonts w:ascii="Times New Roman" w:hAnsi="Times New Roman"/>
                <w:color w:val="000000"/>
              </w:rPr>
              <w:t>0.570**</w:t>
            </w:r>
          </w:p>
        </w:tc>
        <w:tc>
          <w:tcPr>
            <w:tcW w:w="1469" w:type="dxa"/>
          </w:tcPr>
          <w:p w14:paraId="7ADFAC3C"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21C920C6" w14:textId="77777777">
        <w:trPr>
          <w:trHeight w:val="107"/>
        </w:trPr>
        <w:tc>
          <w:tcPr>
            <w:tcW w:w="1408" w:type="dxa"/>
            <w:vMerge/>
          </w:tcPr>
          <w:p w14:paraId="244CCFDA" w14:textId="77777777" w:rsidR="00C93230" w:rsidRDefault="00C93230">
            <w:pPr>
              <w:rPr>
                <w:rFonts w:ascii="Times New Roman" w:hAnsi="Times New Roman" w:cs="Times New Roman"/>
              </w:rPr>
            </w:pPr>
          </w:p>
        </w:tc>
        <w:tc>
          <w:tcPr>
            <w:tcW w:w="3553" w:type="dxa"/>
            <w:vMerge/>
          </w:tcPr>
          <w:p w14:paraId="31CE9EDC" w14:textId="77777777" w:rsidR="00C93230" w:rsidRDefault="00C93230">
            <w:pPr>
              <w:rPr>
                <w:rFonts w:ascii="Times New Roman" w:hAnsi="Times New Roman" w:cs="Times New Roman"/>
              </w:rPr>
            </w:pPr>
          </w:p>
        </w:tc>
        <w:tc>
          <w:tcPr>
            <w:tcW w:w="3572" w:type="dxa"/>
          </w:tcPr>
          <w:p w14:paraId="5EB12E65" w14:textId="77777777" w:rsidR="00C93230" w:rsidRDefault="002B669E">
            <w:pPr>
              <w:rPr>
                <w:rFonts w:ascii="Times New Roman" w:hAnsi="Times New Roman"/>
                <w:bCs/>
              </w:rPr>
            </w:pPr>
            <w:r>
              <w:rPr>
                <w:rFonts w:ascii="Times New Roman" w:hAnsi="Times New Roman"/>
                <w:bCs/>
              </w:rPr>
              <w:t xml:space="preserve">NM 1903 x IPM </w:t>
            </w:r>
            <w:r>
              <w:rPr>
                <w:rFonts w:ascii="Times New Roman" w:hAnsi="Times New Roman"/>
                <w:bCs/>
              </w:rPr>
              <w:t>02-3</w:t>
            </w:r>
          </w:p>
        </w:tc>
        <w:tc>
          <w:tcPr>
            <w:tcW w:w="2032" w:type="dxa"/>
          </w:tcPr>
          <w:p w14:paraId="4E4DB5AD" w14:textId="77777777" w:rsidR="00C93230" w:rsidRDefault="002B669E">
            <w:pPr>
              <w:rPr>
                <w:rFonts w:ascii="Times New Roman" w:hAnsi="Times New Roman" w:cs="Times New Roman"/>
              </w:rPr>
            </w:pPr>
            <w:r>
              <w:rPr>
                <w:rFonts w:ascii="Times New Roman" w:hAnsi="Times New Roman" w:cs="Times New Roman"/>
                <w:sz w:val="24"/>
                <w:szCs w:val="24"/>
              </w:rPr>
              <w:t>4.10</w:t>
            </w:r>
          </w:p>
        </w:tc>
        <w:tc>
          <w:tcPr>
            <w:tcW w:w="1472" w:type="dxa"/>
          </w:tcPr>
          <w:p w14:paraId="163F97A6" w14:textId="77777777" w:rsidR="00C93230" w:rsidRDefault="002B669E">
            <w:pPr>
              <w:rPr>
                <w:rFonts w:ascii="Times New Roman" w:hAnsi="Times New Roman" w:cs="Times New Roman"/>
              </w:rPr>
            </w:pPr>
            <w:r>
              <w:rPr>
                <w:rFonts w:ascii="Times New Roman" w:hAnsi="Times New Roman"/>
                <w:color w:val="000000"/>
              </w:rPr>
              <w:t>0.437**</w:t>
            </w:r>
          </w:p>
        </w:tc>
        <w:tc>
          <w:tcPr>
            <w:tcW w:w="1469" w:type="dxa"/>
          </w:tcPr>
          <w:p w14:paraId="20A98111"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622536E0" w14:textId="77777777">
        <w:trPr>
          <w:trHeight w:val="193"/>
        </w:trPr>
        <w:tc>
          <w:tcPr>
            <w:tcW w:w="1408" w:type="dxa"/>
          </w:tcPr>
          <w:p w14:paraId="3BFB1D3A" w14:textId="77777777" w:rsidR="00C93230" w:rsidRDefault="002B669E">
            <w:pPr>
              <w:rPr>
                <w:rFonts w:ascii="Times New Roman" w:hAnsi="Times New Roman" w:cs="Times New Roman"/>
              </w:rPr>
            </w:pPr>
            <w:r>
              <w:rPr>
                <w:rFonts w:ascii="Times New Roman" w:hAnsi="Times New Roman" w:cs="Times New Roman"/>
              </w:rPr>
              <w:t>10</w:t>
            </w:r>
          </w:p>
        </w:tc>
        <w:tc>
          <w:tcPr>
            <w:tcW w:w="3553" w:type="dxa"/>
          </w:tcPr>
          <w:p w14:paraId="2B9D16FC" w14:textId="77777777" w:rsidR="00C93230" w:rsidRDefault="002B669E">
            <w:pPr>
              <w:rPr>
                <w:rFonts w:ascii="Times New Roman" w:hAnsi="Times New Roman" w:cs="Times New Roman"/>
              </w:rPr>
            </w:pPr>
            <w:r>
              <w:rPr>
                <w:rFonts w:ascii="Times New Roman" w:hAnsi="Times New Roman" w:cs="Times New Roman"/>
              </w:rPr>
              <w:t>Biological yield per plant</w:t>
            </w:r>
          </w:p>
        </w:tc>
        <w:tc>
          <w:tcPr>
            <w:tcW w:w="3572" w:type="dxa"/>
          </w:tcPr>
          <w:p w14:paraId="44877E04" w14:textId="77777777" w:rsidR="00C93230" w:rsidRDefault="002B669E">
            <w:pPr>
              <w:rPr>
                <w:rFonts w:ascii="Times New Roman" w:hAnsi="Times New Roman"/>
                <w:bCs/>
                <w:sz w:val="20"/>
                <w:szCs w:val="20"/>
              </w:rPr>
            </w:pPr>
            <w:r>
              <w:rPr>
                <w:rFonts w:ascii="Times New Roman" w:hAnsi="Times New Roman"/>
                <w:bCs/>
              </w:rPr>
              <w:t>KM 2364 x PDM 139</w:t>
            </w:r>
          </w:p>
        </w:tc>
        <w:tc>
          <w:tcPr>
            <w:tcW w:w="2032" w:type="dxa"/>
          </w:tcPr>
          <w:p w14:paraId="1CFA2956"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tcPr>
          <w:p w14:paraId="44107F77" w14:textId="77777777" w:rsidR="00C93230" w:rsidRDefault="002B669E">
            <w:pPr>
              <w:rPr>
                <w:rFonts w:ascii="Times New Roman" w:hAnsi="Times New Roman" w:cs="Times New Roman"/>
              </w:rPr>
            </w:pPr>
            <w:r>
              <w:rPr>
                <w:rFonts w:ascii="Times New Roman" w:hAnsi="Times New Roman"/>
                <w:color w:val="000000"/>
              </w:rPr>
              <w:t>1.144*</w:t>
            </w:r>
          </w:p>
        </w:tc>
        <w:tc>
          <w:tcPr>
            <w:tcW w:w="1469" w:type="dxa"/>
          </w:tcPr>
          <w:p w14:paraId="47F6CD0D"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35BC572F" w14:textId="77777777">
        <w:trPr>
          <w:trHeight w:val="181"/>
        </w:trPr>
        <w:tc>
          <w:tcPr>
            <w:tcW w:w="1408" w:type="dxa"/>
          </w:tcPr>
          <w:p w14:paraId="48B71055" w14:textId="77777777" w:rsidR="00C93230" w:rsidRDefault="00C93230">
            <w:pPr>
              <w:rPr>
                <w:rFonts w:ascii="Times New Roman" w:hAnsi="Times New Roman" w:cs="Times New Roman"/>
              </w:rPr>
            </w:pPr>
          </w:p>
        </w:tc>
        <w:tc>
          <w:tcPr>
            <w:tcW w:w="3553" w:type="dxa"/>
          </w:tcPr>
          <w:p w14:paraId="31FA685E" w14:textId="77777777" w:rsidR="00C93230" w:rsidRDefault="00C93230">
            <w:pPr>
              <w:rPr>
                <w:rFonts w:ascii="Times New Roman" w:hAnsi="Times New Roman" w:cs="Times New Roman"/>
              </w:rPr>
            </w:pPr>
          </w:p>
        </w:tc>
        <w:tc>
          <w:tcPr>
            <w:tcW w:w="3572" w:type="dxa"/>
          </w:tcPr>
          <w:p w14:paraId="6E82AFAB" w14:textId="77777777" w:rsidR="00C93230" w:rsidRDefault="002B669E">
            <w:pPr>
              <w:rPr>
                <w:rFonts w:ascii="Times New Roman" w:hAnsi="Times New Roman"/>
                <w:bCs/>
                <w:sz w:val="20"/>
                <w:szCs w:val="20"/>
              </w:rPr>
            </w:pPr>
            <w:r>
              <w:rPr>
                <w:rFonts w:ascii="Times New Roman" w:hAnsi="Times New Roman"/>
                <w:bCs/>
              </w:rPr>
              <w:t>KM 2364 x KM 2195</w:t>
            </w:r>
          </w:p>
        </w:tc>
        <w:tc>
          <w:tcPr>
            <w:tcW w:w="2032" w:type="dxa"/>
          </w:tcPr>
          <w:p w14:paraId="269A24F0" w14:textId="77777777" w:rsidR="00C93230" w:rsidRDefault="002B669E">
            <w:pPr>
              <w:rPr>
                <w:rFonts w:ascii="Times New Roman" w:hAnsi="Times New Roman" w:cs="Times New Roman"/>
              </w:rPr>
            </w:pPr>
            <w:r>
              <w:rPr>
                <w:rFonts w:ascii="Times New Roman" w:hAnsi="Times New Roman" w:cs="Times New Roman"/>
                <w:sz w:val="24"/>
                <w:szCs w:val="24"/>
              </w:rPr>
              <w:t>18.63</w:t>
            </w:r>
          </w:p>
        </w:tc>
        <w:tc>
          <w:tcPr>
            <w:tcW w:w="1472" w:type="dxa"/>
          </w:tcPr>
          <w:p w14:paraId="0287E1BC" w14:textId="77777777" w:rsidR="00C93230" w:rsidRDefault="002B669E">
            <w:pPr>
              <w:rPr>
                <w:rFonts w:ascii="Times New Roman" w:hAnsi="Times New Roman" w:cs="Times New Roman"/>
              </w:rPr>
            </w:pPr>
            <w:r>
              <w:rPr>
                <w:rFonts w:ascii="Times New Roman" w:hAnsi="Times New Roman"/>
                <w:color w:val="000000"/>
              </w:rPr>
              <w:t>1.079*</w:t>
            </w:r>
          </w:p>
        </w:tc>
        <w:tc>
          <w:tcPr>
            <w:tcW w:w="1469" w:type="dxa"/>
          </w:tcPr>
          <w:p w14:paraId="31EB94E8"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361D9B98" w14:textId="77777777">
        <w:trPr>
          <w:trHeight w:val="190"/>
        </w:trPr>
        <w:tc>
          <w:tcPr>
            <w:tcW w:w="1408" w:type="dxa"/>
          </w:tcPr>
          <w:p w14:paraId="15697AD2" w14:textId="77777777" w:rsidR="00C93230" w:rsidRDefault="00C93230">
            <w:pPr>
              <w:rPr>
                <w:rFonts w:ascii="Times New Roman" w:hAnsi="Times New Roman" w:cs="Times New Roman"/>
              </w:rPr>
            </w:pPr>
          </w:p>
        </w:tc>
        <w:tc>
          <w:tcPr>
            <w:tcW w:w="3553" w:type="dxa"/>
          </w:tcPr>
          <w:p w14:paraId="0A998E7A" w14:textId="77777777" w:rsidR="00C93230" w:rsidRDefault="00C93230">
            <w:pPr>
              <w:rPr>
                <w:rFonts w:ascii="Times New Roman" w:hAnsi="Times New Roman" w:cs="Times New Roman"/>
              </w:rPr>
            </w:pPr>
          </w:p>
        </w:tc>
        <w:tc>
          <w:tcPr>
            <w:tcW w:w="3572" w:type="dxa"/>
          </w:tcPr>
          <w:p w14:paraId="3FFB9D09" w14:textId="77777777" w:rsidR="00C93230" w:rsidRDefault="002B669E">
            <w:pPr>
              <w:rPr>
                <w:rFonts w:ascii="Times New Roman" w:hAnsi="Times New Roman"/>
                <w:bCs/>
                <w:sz w:val="20"/>
                <w:szCs w:val="20"/>
              </w:rPr>
            </w:pPr>
            <w:r>
              <w:rPr>
                <w:rFonts w:ascii="Times New Roman" w:hAnsi="Times New Roman"/>
                <w:bCs/>
              </w:rPr>
              <w:t>KM 2438 x IPM 02-3</w:t>
            </w:r>
          </w:p>
        </w:tc>
        <w:tc>
          <w:tcPr>
            <w:tcW w:w="2032" w:type="dxa"/>
          </w:tcPr>
          <w:p w14:paraId="32C43D62" w14:textId="77777777" w:rsidR="00C93230" w:rsidRDefault="002B669E">
            <w:pPr>
              <w:rPr>
                <w:rFonts w:ascii="Times New Roman" w:hAnsi="Times New Roman" w:cs="Times New Roman"/>
              </w:rPr>
            </w:pPr>
            <w:r>
              <w:rPr>
                <w:rFonts w:ascii="Times New Roman" w:hAnsi="Times New Roman" w:cs="Times New Roman"/>
                <w:sz w:val="24"/>
                <w:szCs w:val="24"/>
              </w:rPr>
              <w:t>18.50</w:t>
            </w:r>
          </w:p>
        </w:tc>
        <w:tc>
          <w:tcPr>
            <w:tcW w:w="1472" w:type="dxa"/>
          </w:tcPr>
          <w:p w14:paraId="2D73ADA6" w14:textId="77777777" w:rsidR="00C93230" w:rsidRDefault="002B669E">
            <w:pPr>
              <w:rPr>
                <w:rFonts w:ascii="Times New Roman" w:hAnsi="Times New Roman" w:cs="Times New Roman"/>
              </w:rPr>
            </w:pPr>
            <w:r>
              <w:rPr>
                <w:rFonts w:ascii="Times New Roman" w:hAnsi="Times New Roman"/>
                <w:color w:val="000000"/>
              </w:rPr>
              <w:t>3.955**</w:t>
            </w:r>
          </w:p>
        </w:tc>
        <w:tc>
          <w:tcPr>
            <w:tcW w:w="1469" w:type="dxa"/>
          </w:tcPr>
          <w:p w14:paraId="49D97300" w14:textId="77777777" w:rsidR="00C93230" w:rsidRDefault="002B669E">
            <w:pPr>
              <w:rPr>
                <w:rFonts w:ascii="Times New Roman" w:hAnsi="Times New Roman"/>
                <w:color w:val="000000"/>
              </w:rPr>
            </w:pPr>
            <w:r>
              <w:rPr>
                <w:rFonts w:ascii="Times New Roman" w:hAnsi="Times New Roman" w:cs="Times New Roman"/>
              </w:rPr>
              <w:t>A x G</w:t>
            </w:r>
          </w:p>
        </w:tc>
      </w:tr>
      <w:tr w:rsidR="00C93230" w14:paraId="43376F6D" w14:textId="77777777">
        <w:trPr>
          <w:trHeight w:val="190"/>
        </w:trPr>
        <w:tc>
          <w:tcPr>
            <w:tcW w:w="1408" w:type="dxa"/>
          </w:tcPr>
          <w:p w14:paraId="28E6F2D5" w14:textId="77777777" w:rsidR="00C93230" w:rsidRDefault="00C93230">
            <w:pPr>
              <w:rPr>
                <w:rFonts w:ascii="Times New Roman" w:hAnsi="Times New Roman" w:cs="Times New Roman"/>
              </w:rPr>
            </w:pPr>
          </w:p>
        </w:tc>
        <w:tc>
          <w:tcPr>
            <w:tcW w:w="3553" w:type="dxa"/>
          </w:tcPr>
          <w:p w14:paraId="3EFE9C56" w14:textId="77777777" w:rsidR="00C93230" w:rsidRDefault="00C93230">
            <w:pPr>
              <w:rPr>
                <w:rFonts w:ascii="Times New Roman" w:hAnsi="Times New Roman" w:cs="Times New Roman"/>
              </w:rPr>
            </w:pPr>
          </w:p>
        </w:tc>
        <w:tc>
          <w:tcPr>
            <w:tcW w:w="3572" w:type="dxa"/>
          </w:tcPr>
          <w:p w14:paraId="48C0699B" w14:textId="77777777" w:rsidR="00C93230" w:rsidRDefault="002B669E">
            <w:pPr>
              <w:rPr>
                <w:rFonts w:ascii="Times New Roman" w:hAnsi="Times New Roman"/>
                <w:bCs/>
                <w:sz w:val="20"/>
                <w:szCs w:val="20"/>
              </w:rPr>
            </w:pPr>
            <w:r>
              <w:rPr>
                <w:rFonts w:ascii="Times New Roman" w:hAnsi="Times New Roman"/>
                <w:bCs/>
              </w:rPr>
              <w:t>KM 2448 x IPM 02-3</w:t>
            </w:r>
          </w:p>
        </w:tc>
        <w:tc>
          <w:tcPr>
            <w:tcW w:w="2032" w:type="dxa"/>
          </w:tcPr>
          <w:p w14:paraId="18A03B66" w14:textId="77777777" w:rsidR="00C93230" w:rsidRDefault="002B669E">
            <w:pPr>
              <w:rPr>
                <w:rFonts w:ascii="Times New Roman" w:hAnsi="Times New Roman" w:cs="Times New Roman"/>
              </w:rPr>
            </w:pPr>
            <w:r>
              <w:rPr>
                <w:rFonts w:ascii="Times New Roman" w:hAnsi="Times New Roman" w:cs="Times New Roman"/>
                <w:sz w:val="24"/>
                <w:szCs w:val="24"/>
              </w:rPr>
              <w:t>18.87</w:t>
            </w:r>
          </w:p>
        </w:tc>
        <w:tc>
          <w:tcPr>
            <w:tcW w:w="1472" w:type="dxa"/>
          </w:tcPr>
          <w:p w14:paraId="56137499" w14:textId="77777777" w:rsidR="00C93230" w:rsidRDefault="002B669E">
            <w:pPr>
              <w:rPr>
                <w:rFonts w:ascii="Times New Roman" w:hAnsi="Times New Roman" w:cs="Times New Roman"/>
              </w:rPr>
            </w:pPr>
            <w:r>
              <w:rPr>
                <w:rFonts w:ascii="Times New Roman" w:hAnsi="Times New Roman"/>
                <w:color w:val="000000"/>
              </w:rPr>
              <w:t>1.144*</w:t>
            </w:r>
          </w:p>
        </w:tc>
        <w:tc>
          <w:tcPr>
            <w:tcW w:w="1469" w:type="dxa"/>
          </w:tcPr>
          <w:p w14:paraId="436CE26E" w14:textId="77777777" w:rsidR="00C93230" w:rsidRDefault="002B669E">
            <w:pPr>
              <w:rPr>
                <w:rFonts w:ascii="Times New Roman" w:hAnsi="Times New Roman"/>
                <w:color w:val="000000"/>
              </w:rPr>
            </w:pPr>
            <w:r>
              <w:rPr>
                <w:rFonts w:ascii="Times New Roman" w:hAnsi="Times New Roman" w:cs="Times New Roman"/>
              </w:rPr>
              <w:t>A x G</w:t>
            </w:r>
          </w:p>
        </w:tc>
      </w:tr>
      <w:tr w:rsidR="00C93230" w14:paraId="3D2E3B9B" w14:textId="77777777">
        <w:trPr>
          <w:trHeight w:val="190"/>
        </w:trPr>
        <w:tc>
          <w:tcPr>
            <w:tcW w:w="1408" w:type="dxa"/>
          </w:tcPr>
          <w:p w14:paraId="40BA7DCB" w14:textId="77777777" w:rsidR="00C93230" w:rsidRDefault="00C93230">
            <w:pPr>
              <w:rPr>
                <w:rFonts w:ascii="Times New Roman" w:hAnsi="Times New Roman" w:cs="Times New Roman"/>
              </w:rPr>
            </w:pPr>
          </w:p>
        </w:tc>
        <w:tc>
          <w:tcPr>
            <w:tcW w:w="3553" w:type="dxa"/>
          </w:tcPr>
          <w:p w14:paraId="4D789C61" w14:textId="77777777" w:rsidR="00C93230" w:rsidRDefault="00C93230">
            <w:pPr>
              <w:rPr>
                <w:rFonts w:ascii="Times New Roman" w:hAnsi="Times New Roman" w:cs="Times New Roman"/>
              </w:rPr>
            </w:pPr>
          </w:p>
        </w:tc>
        <w:tc>
          <w:tcPr>
            <w:tcW w:w="3572" w:type="dxa"/>
          </w:tcPr>
          <w:p w14:paraId="27140198" w14:textId="77777777" w:rsidR="00C93230" w:rsidRDefault="002B669E">
            <w:pPr>
              <w:rPr>
                <w:rFonts w:ascii="Times New Roman" w:hAnsi="Times New Roman"/>
                <w:bCs/>
                <w:sz w:val="20"/>
                <w:szCs w:val="20"/>
              </w:rPr>
            </w:pPr>
            <w:r>
              <w:rPr>
                <w:rFonts w:ascii="Times New Roman" w:hAnsi="Times New Roman"/>
                <w:bCs/>
              </w:rPr>
              <w:t>KM 2452 x IPM 02-3</w:t>
            </w:r>
          </w:p>
        </w:tc>
        <w:tc>
          <w:tcPr>
            <w:tcW w:w="2032" w:type="dxa"/>
          </w:tcPr>
          <w:p w14:paraId="458DDB37"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tcPr>
          <w:p w14:paraId="6E1FB341" w14:textId="77777777" w:rsidR="00C93230" w:rsidRDefault="002B669E">
            <w:pPr>
              <w:rPr>
                <w:rFonts w:ascii="Times New Roman" w:hAnsi="Times New Roman" w:cs="Times New Roman"/>
              </w:rPr>
            </w:pPr>
            <w:r>
              <w:rPr>
                <w:rFonts w:ascii="Times New Roman" w:hAnsi="Times New Roman"/>
                <w:color w:val="000000"/>
              </w:rPr>
              <w:t>1.266**</w:t>
            </w:r>
          </w:p>
        </w:tc>
        <w:tc>
          <w:tcPr>
            <w:tcW w:w="1469" w:type="dxa"/>
          </w:tcPr>
          <w:p w14:paraId="512CC27E" w14:textId="77777777" w:rsidR="00C93230" w:rsidRDefault="002B669E">
            <w:pPr>
              <w:rPr>
                <w:rFonts w:ascii="Times New Roman" w:hAnsi="Times New Roman"/>
                <w:color w:val="000000"/>
              </w:rPr>
            </w:pPr>
            <w:r>
              <w:rPr>
                <w:rFonts w:ascii="Times New Roman" w:hAnsi="Times New Roman" w:cs="Times New Roman"/>
              </w:rPr>
              <w:t>P x G</w:t>
            </w:r>
          </w:p>
        </w:tc>
      </w:tr>
      <w:tr w:rsidR="00C93230" w14:paraId="09B1CFE1" w14:textId="77777777">
        <w:trPr>
          <w:trHeight w:val="181"/>
        </w:trPr>
        <w:tc>
          <w:tcPr>
            <w:tcW w:w="1408" w:type="dxa"/>
          </w:tcPr>
          <w:p w14:paraId="31B18F5D" w14:textId="77777777" w:rsidR="00C93230" w:rsidRDefault="00C93230">
            <w:pPr>
              <w:rPr>
                <w:rFonts w:ascii="Times New Roman" w:hAnsi="Times New Roman" w:cs="Times New Roman"/>
              </w:rPr>
            </w:pPr>
          </w:p>
        </w:tc>
        <w:tc>
          <w:tcPr>
            <w:tcW w:w="3553" w:type="dxa"/>
          </w:tcPr>
          <w:p w14:paraId="03D5A567" w14:textId="77777777" w:rsidR="00C93230" w:rsidRDefault="00C93230">
            <w:pPr>
              <w:rPr>
                <w:rFonts w:ascii="Times New Roman" w:hAnsi="Times New Roman" w:cs="Times New Roman"/>
              </w:rPr>
            </w:pPr>
          </w:p>
        </w:tc>
        <w:tc>
          <w:tcPr>
            <w:tcW w:w="3572" w:type="dxa"/>
            <w:vAlign w:val="center"/>
          </w:tcPr>
          <w:p w14:paraId="3636FFE4" w14:textId="77777777" w:rsidR="00C93230" w:rsidRDefault="002B669E">
            <w:pPr>
              <w:rPr>
                <w:rFonts w:ascii="Times New Roman" w:hAnsi="Times New Roman"/>
                <w:bCs/>
                <w:sz w:val="20"/>
                <w:szCs w:val="20"/>
              </w:rPr>
            </w:pPr>
            <w:r>
              <w:rPr>
                <w:rFonts w:ascii="Times New Roman" w:hAnsi="Times New Roman"/>
                <w:bCs/>
              </w:rPr>
              <w:t>IPM 325 x KM 2195</w:t>
            </w:r>
          </w:p>
        </w:tc>
        <w:tc>
          <w:tcPr>
            <w:tcW w:w="2032" w:type="dxa"/>
          </w:tcPr>
          <w:p w14:paraId="77038C64" w14:textId="77777777" w:rsidR="00C93230" w:rsidRDefault="002B669E">
            <w:pPr>
              <w:rPr>
                <w:rFonts w:ascii="Times New Roman" w:hAnsi="Times New Roman" w:cs="Times New Roman"/>
              </w:rPr>
            </w:pPr>
            <w:r>
              <w:rPr>
                <w:rFonts w:ascii="Times New Roman" w:hAnsi="Times New Roman" w:cs="Times New Roman"/>
                <w:sz w:val="24"/>
                <w:szCs w:val="24"/>
              </w:rPr>
              <w:t>20.83</w:t>
            </w:r>
          </w:p>
        </w:tc>
        <w:tc>
          <w:tcPr>
            <w:tcW w:w="1472" w:type="dxa"/>
            <w:vAlign w:val="bottom"/>
          </w:tcPr>
          <w:p w14:paraId="5E2DCBDE" w14:textId="77777777" w:rsidR="00C93230" w:rsidRDefault="002B669E">
            <w:pPr>
              <w:rPr>
                <w:rFonts w:ascii="Times New Roman" w:hAnsi="Times New Roman" w:cs="Times New Roman"/>
              </w:rPr>
            </w:pPr>
            <w:r>
              <w:rPr>
                <w:rFonts w:ascii="Times New Roman" w:hAnsi="Times New Roman"/>
                <w:color w:val="000000"/>
              </w:rPr>
              <w:t>1.257**</w:t>
            </w:r>
          </w:p>
        </w:tc>
        <w:tc>
          <w:tcPr>
            <w:tcW w:w="1469" w:type="dxa"/>
          </w:tcPr>
          <w:p w14:paraId="1DF2E116"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3899E55" w14:textId="77777777">
        <w:trPr>
          <w:trHeight w:val="190"/>
        </w:trPr>
        <w:tc>
          <w:tcPr>
            <w:tcW w:w="1408" w:type="dxa"/>
          </w:tcPr>
          <w:p w14:paraId="058097C6" w14:textId="77777777" w:rsidR="00C93230" w:rsidRDefault="00C93230">
            <w:pPr>
              <w:rPr>
                <w:rFonts w:ascii="Times New Roman" w:hAnsi="Times New Roman" w:cs="Times New Roman"/>
              </w:rPr>
            </w:pPr>
          </w:p>
        </w:tc>
        <w:tc>
          <w:tcPr>
            <w:tcW w:w="3553" w:type="dxa"/>
          </w:tcPr>
          <w:p w14:paraId="314B40C7" w14:textId="77777777" w:rsidR="00C93230" w:rsidRDefault="00C93230">
            <w:pPr>
              <w:rPr>
                <w:rFonts w:ascii="Times New Roman" w:hAnsi="Times New Roman" w:cs="Times New Roman"/>
              </w:rPr>
            </w:pPr>
          </w:p>
        </w:tc>
        <w:tc>
          <w:tcPr>
            <w:tcW w:w="3572" w:type="dxa"/>
            <w:vAlign w:val="center"/>
          </w:tcPr>
          <w:p w14:paraId="2F00CE76" w14:textId="77777777" w:rsidR="00C93230" w:rsidRDefault="002B669E">
            <w:pPr>
              <w:rPr>
                <w:rFonts w:ascii="Times New Roman" w:hAnsi="Times New Roman"/>
                <w:bCs/>
                <w:sz w:val="20"/>
                <w:szCs w:val="20"/>
              </w:rPr>
            </w:pPr>
            <w:r>
              <w:rPr>
                <w:rFonts w:ascii="Times New Roman" w:hAnsi="Times New Roman"/>
                <w:bCs/>
              </w:rPr>
              <w:t>IPM 604 x PDM 139</w:t>
            </w:r>
          </w:p>
        </w:tc>
        <w:tc>
          <w:tcPr>
            <w:tcW w:w="2032" w:type="dxa"/>
          </w:tcPr>
          <w:p w14:paraId="4CFD593C" w14:textId="77777777" w:rsidR="00C93230" w:rsidRDefault="002B669E">
            <w:pPr>
              <w:rPr>
                <w:rFonts w:ascii="Times New Roman" w:hAnsi="Times New Roman" w:cs="Times New Roman"/>
              </w:rPr>
            </w:pPr>
            <w:r>
              <w:rPr>
                <w:rFonts w:ascii="Times New Roman" w:hAnsi="Times New Roman" w:cs="Times New Roman"/>
                <w:sz w:val="24"/>
                <w:szCs w:val="24"/>
              </w:rPr>
              <w:t>17.97</w:t>
            </w:r>
          </w:p>
        </w:tc>
        <w:tc>
          <w:tcPr>
            <w:tcW w:w="1472" w:type="dxa"/>
            <w:vAlign w:val="bottom"/>
          </w:tcPr>
          <w:p w14:paraId="2E5540DE" w14:textId="77777777" w:rsidR="00C93230" w:rsidRDefault="002B669E">
            <w:pPr>
              <w:rPr>
                <w:rFonts w:ascii="Times New Roman" w:hAnsi="Times New Roman" w:cs="Times New Roman"/>
              </w:rPr>
            </w:pPr>
            <w:r>
              <w:rPr>
                <w:rFonts w:ascii="Times New Roman" w:hAnsi="Times New Roman"/>
                <w:color w:val="000000"/>
              </w:rPr>
              <w:t>1.099*</w:t>
            </w:r>
          </w:p>
        </w:tc>
        <w:tc>
          <w:tcPr>
            <w:tcW w:w="1469" w:type="dxa"/>
          </w:tcPr>
          <w:p w14:paraId="17A657F9"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624890A0" w14:textId="77777777">
        <w:trPr>
          <w:trHeight w:val="190"/>
        </w:trPr>
        <w:tc>
          <w:tcPr>
            <w:tcW w:w="1408" w:type="dxa"/>
          </w:tcPr>
          <w:p w14:paraId="318C0988" w14:textId="77777777" w:rsidR="00C93230" w:rsidRDefault="00C93230">
            <w:pPr>
              <w:rPr>
                <w:rFonts w:ascii="Times New Roman" w:hAnsi="Times New Roman" w:cs="Times New Roman"/>
              </w:rPr>
            </w:pPr>
          </w:p>
        </w:tc>
        <w:tc>
          <w:tcPr>
            <w:tcW w:w="3553" w:type="dxa"/>
          </w:tcPr>
          <w:p w14:paraId="64567A66" w14:textId="77777777" w:rsidR="00C93230" w:rsidRDefault="00C93230">
            <w:pPr>
              <w:rPr>
                <w:rFonts w:ascii="Times New Roman" w:hAnsi="Times New Roman" w:cs="Times New Roman"/>
              </w:rPr>
            </w:pPr>
          </w:p>
        </w:tc>
        <w:tc>
          <w:tcPr>
            <w:tcW w:w="3572" w:type="dxa"/>
          </w:tcPr>
          <w:p w14:paraId="64A28CA5" w14:textId="77777777" w:rsidR="00C93230" w:rsidRDefault="002B669E">
            <w:pPr>
              <w:rPr>
                <w:rFonts w:ascii="Times New Roman" w:hAnsi="Times New Roman"/>
                <w:bCs/>
                <w:sz w:val="20"/>
                <w:szCs w:val="20"/>
              </w:rPr>
            </w:pPr>
            <w:r>
              <w:rPr>
                <w:rFonts w:ascii="Times New Roman" w:hAnsi="Times New Roman"/>
                <w:bCs/>
              </w:rPr>
              <w:t>SML 1839 x PDM 139</w:t>
            </w:r>
          </w:p>
        </w:tc>
        <w:tc>
          <w:tcPr>
            <w:tcW w:w="2032" w:type="dxa"/>
          </w:tcPr>
          <w:p w14:paraId="4AFA7DDE" w14:textId="77777777" w:rsidR="00C93230" w:rsidRDefault="002B669E">
            <w:pPr>
              <w:rPr>
                <w:rFonts w:ascii="Times New Roman" w:hAnsi="Times New Roman" w:cs="Times New Roman"/>
              </w:rPr>
            </w:pPr>
            <w:r>
              <w:rPr>
                <w:rFonts w:ascii="Times New Roman" w:hAnsi="Times New Roman" w:cs="Times New Roman"/>
                <w:sz w:val="24"/>
                <w:szCs w:val="24"/>
              </w:rPr>
              <w:t>21.27</w:t>
            </w:r>
          </w:p>
        </w:tc>
        <w:tc>
          <w:tcPr>
            <w:tcW w:w="1472" w:type="dxa"/>
          </w:tcPr>
          <w:p w14:paraId="06BB8505" w14:textId="77777777" w:rsidR="00C93230" w:rsidRDefault="002B669E">
            <w:pPr>
              <w:rPr>
                <w:rFonts w:ascii="Times New Roman" w:hAnsi="Times New Roman" w:cs="Times New Roman"/>
              </w:rPr>
            </w:pPr>
            <w:r>
              <w:rPr>
                <w:rFonts w:ascii="Times New Roman" w:hAnsi="Times New Roman"/>
                <w:color w:val="000000"/>
              </w:rPr>
              <w:t>3.133**</w:t>
            </w:r>
          </w:p>
        </w:tc>
        <w:tc>
          <w:tcPr>
            <w:tcW w:w="1469" w:type="dxa"/>
          </w:tcPr>
          <w:p w14:paraId="62EABC59"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75EB5905" w14:textId="77777777">
        <w:trPr>
          <w:trHeight w:val="240"/>
        </w:trPr>
        <w:tc>
          <w:tcPr>
            <w:tcW w:w="1408" w:type="dxa"/>
          </w:tcPr>
          <w:p w14:paraId="14E1325A" w14:textId="77777777" w:rsidR="00C93230" w:rsidRDefault="00C93230">
            <w:pPr>
              <w:rPr>
                <w:rFonts w:ascii="Times New Roman" w:hAnsi="Times New Roman" w:cs="Times New Roman"/>
              </w:rPr>
            </w:pPr>
          </w:p>
        </w:tc>
        <w:tc>
          <w:tcPr>
            <w:tcW w:w="3553" w:type="dxa"/>
          </w:tcPr>
          <w:p w14:paraId="1E557393" w14:textId="77777777" w:rsidR="00C93230" w:rsidRDefault="00C93230">
            <w:pPr>
              <w:rPr>
                <w:rFonts w:ascii="Times New Roman" w:hAnsi="Times New Roman" w:cs="Times New Roman"/>
              </w:rPr>
            </w:pPr>
          </w:p>
        </w:tc>
        <w:tc>
          <w:tcPr>
            <w:tcW w:w="3572" w:type="dxa"/>
            <w:vAlign w:val="center"/>
          </w:tcPr>
          <w:p w14:paraId="4F3F8FD0" w14:textId="77777777" w:rsidR="00C93230" w:rsidRDefault="002B669E">
            <w:pPr>
              <w:rPr>
                <w:rFonts w:ascii="Times New Roman" w:hAnsi="Times New Roman"/>
                <w:bCs/>
                <w:sz w:val="20"/>
                <w:szCs w:val="20"/>
              </w:rPr>
            </w:pPr>
            <w:r>
              <w:rPr>
                <w:rFonts w:ascii="Times New Roman" w:hAnsi="Times New Roman"/>
                <w:bCs/>
              </w:rPr>
              <w:t>PUSA 2072 x KM 2195</w:t>
            </w:r>
          </w:p>
        </w:tc>
        <w:tc>
          <w:tcPr>
            <w:tcW w:w="2032" w:type="dxa"/>
          </w:tcPr>
          <w:p w14:paraId="547D0E5B" w14:textId="77777777" w:rsidR="00C93230" w:rsidRDefault="002B669E">
            <w:pPr>
              <w:rPr>
                <w:rFonts w:ascii="Times New Roman" w:hAnsi="Times New Roman" w:cs="Times New Roman"/>
              </w:rPr>
            </w:pPr>
            <w:r>
              <w:rPr>
                <w:rFonts w:ascii="Times New Roman" w:hAnsi="Times New Roman" w:cs="Times New Roman"/>
                <w:sz w:val="24"/>
                <w:szCs w:val="24"/>
              </w:rPr>
              <w:t>20.73</w:t>
            </w:r>
          </w:p>
        </w:tc>
        <w:tc>
          <w:tcPr>
            <w:tcW w:w="1472" w:type="dxa"/>
            <w:vAlign w:val="bottom"/>
          </w:tcPr>
          <w:p w14:paraId="5C9C9332" w14:textId="77777777" w:rsidR="00C93230" w:rsidRDefault="002B669E">
            <w:pPr>
              <w:rPr>
                <w:rFonts w:ascii="Times New Roman" w:hAnsi="Times New Roman" w:cs="Times New Roman"/>
              </w:rPr>
            </w:pPr>
            <w:r>
              <w:rPr>
                <w:rFonts w:ascii="Times New Roman" w:hAnsi="Times New Roman"/>
                <w:color w:val="000000"/>
              </w:rPr>
              <w:t>1.612**</w:t>
            </w:r>
          </w:p>
        </w:tc>
        <w:tc>
          <w:tcPr>
            <w:tcW w:w="1469" w:type="dxa"/>
          </w:tcPr>
          <w:p w14:paraId="7DC7D2B5"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316D3F1" w14:textId="77777777">
        <w:trPr>
          <w:trHeight w:val="190"/>
        </w:trPr>
        <w:tc>
          <w:tcPr>
            <w:tcW w:w="1408" w:type="dxa"/>
          </w:tcPr>
          <w:p w14:paraId="60C30AFA" w14:textId="77777777" w:rsidR="00C93230" w:rsidRDefault="00C93230">
            <w:pPr>
              <w:rPr>
                <w:rFonts w:ascii="Times New Roman" w:hAnsi="Times New Roman" w:cs="Times New Roman"/>
              </w:rPr>
            </w:pPr>
          </w:p>
        </w:tc>
        <w:tc>
          <w:tcPr>
            <w:tcW w:w="3553" w:type="dxa"/>
          </w:tcPr>
          <w:p w14:paraId="358903E5" w14:textId="77777777" w:rsidR="00C93230" w:rsidRDefault="00C93230">
            <w:pPr>
              <w:rPr>
                <w:rFonts w:ascii="Times New Roman" w:hAnsi="Times New Roman" w:cs="Times New Roman"/>
              </w:rPr>
            </w:pPr>
          </w:p>
        </w:tc>
        <w:tc>
          <w:tcPr>
            <w:tcW w:w="3572" w:type="dxa"/>
            <w:vAlign w:val="center"/>
          </w:tcPr>
          <w:p w14:paraId="64673152" w14:textId="77777777" w:rsidR="00C93230" w:rsidRDefault="002B669E">
            <w:pPr>
              <w:rPr>
                <w:rFonts w:ascii="Times New Roman" w:hAnsi="Times New Roman"/>
                <w:bCs/>
                <w:sz w:val="20"/>
                <w:szCs w:val="20"/>
              </w:rPr>
            </w:pPr>
            <w:r>
              <w:rPr>
                <w:rFonts w:ascii="Times New Roman" w:hAnsi="Times New Roman"/>
                <w:bCs/>
              </w:rPr>
              <w:t>NM 1705 x PDM 139</w:t>
            </w:r>
          </w:p>
        </w:tc>
        <w:tc>
          <w:tcPr>
            <w:tcW w:w="2032" w:type="dxa"/>
          </w:tcPr>
          <w:p w14:paraId="65DBFB6A" w14:textId="77777777" w:rsidR="00C93230" w:rsidRDefault="002B669E">
            <w:pPr>
              <w:rPr>
                <w:rFonts w:ascii="Times New Roman" w:hAnsi="Times New Roman" w:cs="Times New Roman"/>
              </w:rPr>
            </w:pPr>
            <w:r>
              <w:rPr>
                <w:rFonts w:ascii="Times New Roman" w:hAnsi="Times New Roman" w:cs="Times New Roman"/>
                <w:sz w:val="24"/>
                <w:szCs w:val="24"/>
              </w:rPr>
              <w:t>18.93</w:t>
            </w:r>
          </w:p>
        </w:tc>
        <w:tc>
          <w:tcPr>
            <w:tcW w:w="1472" w:type="dxa"/>
            <w:vAlign w:val="bottom"/>
          </w:tcPr>
          <w:p w14:paraId="43490F8A" w14:textId="77777777" w:rsidR="00C93230" w:rsidRDefault="002B669E">
            <w:pPr>
              <w:rPr>
                <w:rFonts w:ascii="Times New Roman" w:hAnsi="Times New Roman" w:cs="Times New Roman"/>
              </w:rPr>
            </w:pPr>
            <w:r>
              <w:rPr>
                <w:rFonts w:ascii="Times New Roman" w:hAnsi="Times New Roman"/>
                <w:color w:val="000000"/>
              </w:rPr>
              <w:t>1.133*</w:t>
            </w:r>
          </w:p>
        </w:tc>
        <w:tc>
          <w:tcPr>
            <w:tcW w:w="1469" w:type="dxa"/>
          </w:tcPr>
          <w:p w14:paraId="64E5E88A"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79FD8F7E" w14:textId="77777777">
        <w:trPr>
          <w:trHeight w:val="190"/>
        </w:trPr>
        <w:tc>
          <w:tcPr>
            <w:tcW w:w="1408" w:type="dxa"/>
            <w:vMerge w:val="restart"/>
          </w:tcPr>
          <w:p w14:paraId="7DCDAE45" w14:textId="77777777" w:rsidR="00C93230" w:rsidRDefault="002B669E">
            <w:pPr>
              <w:rPr>
                <w:rFonts w:ascii="Times New Roman" w:hAnsi="Times New Roman" w:cs="Times New Roman"/>
              </w:rPr>
            </w:pPr>
            <w:r>
              <w:rPr>
                <w:rFonts w:ascii="Times New Roman" w:hAnsi="Times New Roman" w:cs="Times New Roman"/>
              </w:rPr>
              <w:t>11</w:t>
            </w:r>
          </w:p>
        </w:tc>
        <w:tc>
          <w:tcPr>
            <w:tcW w:w="3553" w:type="dxa"/>
            <w:vMerge w:val="restart"/>
          </w:tcPr>
          <w:p w14:paraId="56A39895" w14:textId="77777777" w:rsidR="00C93230" w:rsidRDefault="002B669E">
            <w:pPr>
              <w:rPr>
                <w:rFonts w:ascii="Times New Roman" w:hAnsi="Times New Roman" w:cs="Times New Roman"/>
              </w:rPr>
            </w:pPr>
            <w:r>
              <w:rPr>
                <w:rFonts w:ascii="Times New Roman" w:hAnsi="Times New Roman" w:cs="Times New Roman"/>
              </w:rPr>
              <w:t>Harvest index</w:t>
            </w:r>
          </w:p>
        </w:tc>
        <w:tc>
          <w:tcPr>
            <w:tcW w:w="3572" w:type="dxa"/>
          </w:tcPr>
          <w:p w14:paraId="5D216E5C" w14:textId="77777777" w:rsidR="00C93230" w:rsidRDefault="002B669E">
            <w:pPr>
              <w:rPr>
                <w:rFonts w:ascii="Times New Roman" w:hAnsi="Times New Roman"/>
                <w:bCs/>
              </w:rPr>
            </w:pPr>
            <w:r>
              <w:rPr>
                <w:rFonts w:ascii="Times New Roman" w:hAnsi="Times New Roman"/>
                <w:bCs/>
              </w:rPr>
              <w:t>KM 2438 x KM 2195</w:t>
            </w:r>
          </w:p>
        </w:tc>
        <w:tc>
          <w:tcPr>
            <w:tcW w:w="2032" w:type="dxa"/>
          </w:tcPr>
          <w:p w14:paraId="66939E47" w14:textId="77777777" w:rsidR="00C93230" w:rsidRDefault="002B669E">
            <w:pPr>
              <w:rPr>
                <w:rFonts w:ascii="Times New Roman" w:hAnsi="Times New Roman" w:cs="Times New Roman"/>
              </w:rPr>
            </w:pPr>
            <w:r>
              <w:rPr>
                <w:rFonts w:ascii="Times New Roman" w:hAnsi="Times New Roman" w:cs="Times New Roman"/>
                <w:sz w:val="24"/>
                <w:szCs w:val="24"/>
              </w:rPr>
              <w:t>52.67</w:t>
            </w:r>
          </w:p>
        </w:tc>
        <w:tc>
          <w:tcPr>
            <w:tcW w:w="1472" w:type="dxa"/>
          </w:tcPr>
          <w:p w14:paraId="482C0859" w14:textId="77777777" w:rsidR="00C93230" w:rsidRDefault="002B669E">
            <w:pPr>
              <w:rPr>
                <w:rFonts w:ascii="Times New Roman" w:hAnsi="Times New Roman" w:cs="Times New Roman"/>
              </w:rPr>
            </w:pPr>
            <w:r>
              <w:rPr>
                <w:rFonts w:ascii="Times New Roman" w:hAnsi="Times New Roman"/>
                <w:color w:val="000000"/>
              </w:rPr>
              <w:t>7.301**</w:t>
            </w:r>
          </w:p>
        </w:tc>
        <w:tc>
          <w:tcPr>
            <w:tcW w:w="1469" w:type="dxa"/>
          </w:tcPr>
          <w:p w14:paraId="5C491027"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41AC918B" w14:textId="77777777">
        <w:trPr>
          <w:trHeight w:val="107"/>
        </w:trPr>
        <w:tc>
          <w:tcPr>
            <w:tcW w:w="1408" w:type="dxa"/>
            <w:vMerge/>
          </w:tcPr>
          <w:p w14:paraId="0F76C120" w14:textId="77777777" w:rsidR="00C93230" w:rsidRDefault="00C93230">
            <w:pPr>
              <w:rPr>
                <w:rFonts w:ascii="Times New Roman" w:hAnsi="Times New Roman" w:cs="Times New Roman"/>
              </w:rPr>
            </w:pPr>
          </w:p>
        </w:tc>
        <w:tc>
          <w:tcPr>
            <w:tcW w:w="3553" w:type="dxa"/>
            <w:vMerge/>
          </w:tcPr>
          <w:p w14:paraId="59DB8EEA" w14:textId="77777777" w:rsidR="00C93230" w:rsidRDefault="00C93230">
            <w:pPr>
              <w:rPr>
                <w:rFonts w:ascii="Times New Roman" w:hAnsi="Times New Roman" w:cs="Times New Roman"/>
              </w:rPr>
            </w:pPr>
          </w:p>
        </w:tc>
        <w:tc>
          <w:tcPr>
            <w:tcW w:w="3572" w:type="dxa"/>
          </w:tcPr>
          <w:p w14:paraId="570679E1"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2E7E8288" w14:textId="77777777" w:rsidR="00C93230" w:rsidRDefault="002B669E">
            <w:pPr>
              <w:rPr>
                <w:rFonts w:ascii="Times New Roman" w:hAnsi="Times New Roman" w:cs="Times New Roman"/>
              </w:rPr>
            </w:pPr>
            <w:r>
              <w:rPr>
                <w:rFonts w:ascii="Times New Roman" w:hAnsi="Times New Roman" w:cs="Times New Roman"/>
                <w:sz w:val="24"/>
                <w:szCs w:val="24"/>
              </w:rPr>
              <w:t>43.21</w:t>
            </w:r>
          </w:p>
        </w:tc>
        <w:tc>
          <w:tcPr>
            <w:tcW w:w="1472" w:type="dxa"/>
          </w:tcPr>
          <w:p w14:paraId="4662746C" w14:textId="77777777" w:rsidR="00C93230" w:rsidRDefault="002B669E">
            <w:pPr>
              <w:rPr>
                <w:rFonts w:ascii="Times New Roman" w:hAnsi="Times New Roman" w:cs="Times New Roman"/>
              </w:rPr>
            </w:pPr>
            <w:r>
              <w:rPr>
                <w:rFonts w:ascii="Times New Roman" w:hAnsi="Times New Roman"/>
                <w:color w:val="000000"/>
              </w:rPr>
              <w:t>8.503**</w:t>
            </w:r>
          </w:p>
        </w:tc>
        <w:tc>
          <w:tcPr>
            <w:tcW w:w="1469" w:type="dxa"/>
          </w:tcPr>
          <w:p w14:paraId="4A1924FB"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77523334" w14:textId="77777777">
        <w:trPr>
          <w:trHeight w:val="107"/>
        </w:trPr>
        <w:tc>
          <w:tcPr>
            <w:tcW w:w="1408" w:type="dxa"/>
            <w:vMerge/>
          </w:tcPr>
          <w:p w14:paraId="14584B9A" w14:textId="77777777" w:rsidR="00C93230" w:rsidRDefault="00C93230">
            <w:pPr>
              <w:rPr>
                <w:rFonts w:ascii="Times New Roman" w:hAnsi="Times New Roman" w:cs="Times New Roman"/>
              </w:rPr>
            </w:pPr>
          </w:p>
        </w:tc>
        <w:tc>
          <w:tcPr>
            <w:tcW w:w="3553" w:type="dxa"/>
            <w:vMerge/>
          </w:tcPr>
          <w:p w14:paraId="1A591F13" w14:textId="77777777" w:rsidR="00C93230" w:rsidRDefault="00C93230">
            <w:pPr>
              <w:rPr>
                <w:rFonts w:ascii="Times New Roman" w:hAnsi="Times New Roman" w:cs="Times New Roman"/>
              </w:rPr>
            </w:pPr>
          </w:p>
        </w:tc>
        <w:tc>
          <w:tcPr>
            <w:tcW w:w="3572" w:type="dxa"/>
            <w:vAlign w:val="center"/>
          </w:tcPr>
          <w:p w14:paraId="6809E45B"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5E8A69B3" w14:textId="77777777" w:rsidR="00C93230" w:rsidRDefault="002B669E">
            <w:pPr>
              <w:rPr>
                <w:rFonts w:ascii="Times New Roman" w:hAnsi="Times New Roman" w:cs="Times New Roman"/>
              </w:rPr>
            </w:pPr>
            <w:r>
              <w:rPr>
                <w:rFonts w:ascii="Times New Roman" w:hAnsi="Times New Roman" w:cs="Times New Roman"/>
                <w:sz w:val="24"/>
                <w:szCs w:val="24"/>
              </w:rPr>
              <w:t>53.65</w:t>
            </w:r>
          </w:p>
        </w:tc>
        <w:tc>
          <w:tcPr>
            <w:tcW w:w="1472" w:type="dxa"/>
          </w:tcPr>
          <w:p w14:paraId="7F05CE6B" w14:textId="77777777" w:rsidR="00C93230" w:rsidRDefault="002B669E">
            <w:pPr>
              <w:rPr>
                <w:rFonts w:ascii="Times New Roman" w:hAnsi="Times New Roman" w:cs="Times New Roman"/>
              </w:rPr>
            </w:pPr>
            <w:r>
              <w:rPr>
                <w:rFonts w:ascii="Times New Roman" w:hAnsi="Times New Roman"/>
                <w:color w:val="000000"/>
              </w:rPr>
              <w:t>5.438*</w:t>
            </w:r>
          </w:p>
        </w:tc>
        <w:tc>
          <w:tcPr>
            <w:tcW w:w="1469" w:type="dxa"/>
          </w:tcPr>
          <w:p w14:paraId="1CCCC946"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2787C62B" w14:textId="77777777">
        <w:trPr>
          <w:trHeight w:val="190"/>
        </w:trPr>
        <w:tc>
          <w:tcPr>
            <w:tcW w:w="1408" w:type="dxa"/>
            <w:vMerge w:val="restart"/>
          </w:tcPr>
          <w:p w14:paraId="27835B9C" w14:textId="77777777" w:rsidR="00C93230" w:rsidRDefault="002B669E">
            <w:pPr>
              <w:rPr>
                <w:rFonts w:ascii="Times New Roman" w:hAnsi="Times New Roman" w:cs="Times New Roman"/>
              </w:rPr>
            </w:pPr>
            <w:r>
              <w:rPr>
                <w:rFonts w:ascii="Times New Roman" w:hAnsi="Times New Roman" w:cs="Times New Roman"/>
              </w:rPr>
              <w:t>12</w:t>
            </w:r>
          </w:p>
        </w:tc>
        <w:tc>
          <w:tcPr>
            <w:tcW w:w="3553" w:type="dxa"/>
            <w:vMerge w:val="restart"/>
          </w:tcPr>
          <w:p w14:paraId="755E441D" w14:textId="77777777" w:rsidR="00C93230" w:rsidRDefault="002B669E">
            <w:pPr>
              <w:rPr>
                <w:rFonts w:ascii="Times New Roman" w:hAnsi="Times New Roman" w:cs="Times New Roman"/>
              </w:rPr>
            </w:pPr>
            <w:r>
              <w:rPr>
                <w:rFonts w:ascii="Times New Roman" w:hAnsi="Times New Roman" w:cs="Times New Roman"/>
              </w:rPr>
              <w:t>Seed yield per plant</w:t>
            </w:r>
          </w:p>
        </w:tc>
        <w:tc>
          <w:tcPr>
            <w:tcW w:w="3572" w:type="dxa"/>
            <w:vAlign w:val="center"/>
          </w:tcPr>
          <w:p w14:paraId="3C680193" w14:textId="77777777" w:rsidR="00C93230" w:rsidRDefault="002B669E">
            <w:pPr>
              <w:rPr>
                <w:rFonts w:ascii="Times New Roman" w:hAnsi="Times New Roman"/>
                <w:bCs/>
              </w:rPr>
            </w:pPr>
            <w:r>
              <w:rPr>
                <w:rFonts w:ascii="Times New Roman" w:hAnsi="Times New Roman"/>
                <w:bCs/>
              </w:rPr>
              <w:t>KM 2448 x IPM 02-3</w:t>
            </w:r>
          </w:p>
        </w:tc>
        <w:tc>
          <w:tcPr>
            <w:tcW w:w="2032" w:type="dxa"/>
          </w:tcPr>
          <w:p w14:paraId="7D1133BF" w14:textId="77777777" w:rsidR="00C93230" w:rsidRDefault="002B669E">
            <w:pPr>
              <w:rPr>
                <w:rFonts w:ascii="Times New Roman" w:hAnsi="Times New Roman" w:cs="Times New Roman"/>
              </w:rPr>
            </w:pPr>
            <w:r>
              <w:rPr>
                <w:rFonts w:ascii="Times New Roman" w:hAnsi="Times New Roman" w:cs="Times New Roman"/>
                <w:sz w:val="24"/>
                <w:szCs w:val="24"/>
              </w:rPr>
              <w:t>9.57</w:t>
            </w:r>
          </w:p>
        </w:tc>
        <w:tc>
          <w:tcPr>
            <w:tcW w:w="1472" w:type="dxa"/>
            <w:vAlign w:val="bottom"/>
          </w:tcPr>
          <w:p w14:paraId="17FB344E" w14:textId="77777777" w:rsidR="00C93230" w:rsidRDefault="002B669E">
            <w:pPr>
              <w:rPr>
                <w:rFonts w:ascii="Times New Roman" w:hAnsi="Times New Roman" w:cs="Times New Roman"/>
              </w:rPr>
            </w:pPr>
            <w:r>
              <w:rPr>
                <w:rFonts w:ascii="Times New Roman" w:hAnsi="Times New Roman"/>
                <w:color w:val="000000"/>
              </w:rPr>
              <w:t>0.978*</w:t>
            </w:r>
          </w:p>
        </w:tc>
        <w:tc>
          <w:tcPr>
            <w:tcW w:w="1469" w:type="dxa"/>
          </w:tcPr>
          <w:p w14:paraId="1B124903"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0E42AAF3" w14:textId="77777777">
        <w:trPr>
          <w:trHeight w:val="107"/>
        </w:trPr>
        <w:tc>
          <w:tcPr>
            <w:tcW w:w="1408" w:type="dxa"/>
            <w:vMerge/>
          </w:tcPr>
          <w:p w14:paraId="1ECA1D70" w14:textId="77777777" w:rsidR="00C93230" w:rsidRDefault="00C93230">
            <w:pPr>
              <w:rPr>
                <w:rFonts w:ascii="Times New Roman" w:hAnsi="Times New Roman" w:cs="Times New Roman"/>
              </w:rPr>
            </w:pPr>
          </w:p>
        </w:tc>
        <w:tc>
          <w:tcPr>
            <w:tcW w:w="3553" w:type="dxa"/>
            <w:vMerge/>
          </w:tcPr>
          <w:p w14:paraId="4AD825E8" w14:textId="77777777" w:rsidR="00C93230" w:rsidRDefault="00C93230">
            <w:pPr>
              <w:rPr>
                <w:rFonts w:ascii="Times New Roman" w:hAnsi="Times New Roman" w:cs="Times New Roman"/>
              </w:rPr>
            </w:pPr>
          </w:p>
        </w:tc>
        <w:tc>
          <w:tcPr>
            <w:tcW w:w="3572" w:type="dxa"/>
            <w:vAlign w:val="center"/>
          </w:tcPr>
          <w:p w14:paraId="6133156A" w14:textId="77777777" w:rsidR="00C93230" w:rsidRDefault="002B669E">
            <w:pPr>
              <w:rPr>
                <w:rFonts w:ascii="Times New Roman" w:hAnsi="Times New Roman"/>
                <w:bCs/>
              </w:rPr>
            </w:pPr>
            <w:r>
              <w:rPr>
                <w:rFonts w:ascii="Times New Roman" w:hAnsi="Times New Roman"/>
                <w:bCs/>
              </w:rPr>
              <w:t>KM 2448 x KM 2195</w:t>
            </w:r>
          </w:p>
        </w:tc>
        <w:tc>
          <w:tcPr>
            <w:tcW w:w="2032" w:type="dxa"/>
          </w:tcPr>
          <w:p w14:paraId="7FC95F11"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vAlign w:val="bottom"/>
          </w:tcPr>
          <w:p w14:paraId="6B510E07" w14:textId="77777777" w:rsidR="00C93230" w:rsidRDefault="002B669E">
            <w:pPr>
              <w:rPr>
                <w:rFonts w:ascii="Times New Roman" w:hAnsi="Times New Roman" w:cs="Times New Roman"/>
              </w:rPr>
            </w:pPr>
            <w:r>
              <w:rPr>
                <w:rFonts w:ascii="Times New Roman" w:hAnsi="Times New Roman"/>
                <w:color w:val="000000"/>
              </w:rPr>
              <w:t>1.021*</w:t>
            </w:r>
          </w:p>
        </w:tc>
        <w:tc>
          <w:tcPr>
            <w:tcW w:w="1469" w:type="dxa"/>
          </w:tcPr>
          <w:p w14:paraId="1F941051"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EB7A133" w14:textId="77777777">
        <w:trPr>
          <w:trHeight w:val="107"/>
        </w:trPr>
        <w:tc>
          <w:tcPr>
            <w:tcW w:w="1408" w:type="dxa"/>
            <w:vMerge/>
          </w:tcPr>
          <w:p w14:paraId="2EA4F69C" w14:textId="77777777" w:rsidR="00C93230" w:rsidRDefault="00C93230">
            <w:pPr>
              <w:rPr>
                <w:rFonts w:ascii="Times New Roman" w:hAnsi="Times New Roman" w:cs="Times New Roman"/>
              </w:rPr>
            </w:pPr>
          </w:p>
        </w:tc>
        <w:tc>
          <w:tcPr>
            <w:tcW w:w="3553" w:type="dxa"/>
            <w:vMerge/>
          </w:tcPr>
          <w:p w14:paraId="09957958" w14:textId="77777777" w:rsidR="00C93230" w:rsidRDefault="00C93230">
            <w:pPr>
              <w:rPr>
                <w:rFonts w:ascii="Times New Roman" w:hAnsi="Times New Roman" w:cs="Times New Roman"/>
              </w:rPr>
            </w:pPr>
          </w:p>
        </w:tc>
        <w:tc>
          <w:tcPr>
            <w:tcW w:w="3572" w:type="dxa"/>
          </w:tcPr>
          <w:p w14:paraId="465CE110" w14:textId="77777777" w:rsidR="00C93230" w:rsidRDefault="002B669E">
            <w:pPr>
              <w:rPr>
                <w:rFonts w:ascii="Times New Roman" w:hAnsi="Times New Roman"/>
                <w:bCs/>
              </w:rPr>
            </w:pPr>
            <w:r>
              <w:rPr>
                <w:rFonts w:ascii="Times New Roman" w:hAnsi="Times New Roman"/>
                <w:bCs/>
              </w:rPr>
              <w:t>KM 2449 x KM 2195</w:t>
            </w:r>
          </w:p>
        </w:tc>
        <w:tc>
          <w:tcPr>
            <w:tcW w:w="2032" w:type="dxa"/>
          </w:tcPr>
          <w:p w14:paraId="7432F036" w14:textId="77777777" w:rsidR="00C93230" w:rsidRDefault="002B669E">
            <w:pPr>
              <w:rPr>
                <w:rFonts w:ascii="Times New Roman" w:hAnsi="Times New Roman" w:cs="Times New Roman"/>
              </w:rPr>
            </w:pPr>
            <w:r>
              <w:rPr>
                <w:rFonts w:ascii="Times New Roman" w:hAnsi="Times New Roman" w:cs="Times New Roman"/>
                <w:sz w:val="24"/>
                <w:szCs w:val="24"/>
              </w:rPr>
              <w:t>9.63</w:t>
            </w:r>
          </w:p>
        </w:tc>
        <w:tc>
          <w:tcPr>
            <w:tcW w:w="1472" w:type="dxa"/>
          </w:tcPr>
          <w:p w14:paraId="613639CE" w14:textId="77777777" w:rsidR="00C93230" w:rsidRDefault="002B669E">
            <w:pPr>
              <w:rPr>
                <w:rFonts w:ascii="Times New Roman" w:hAnsi="Times New Roman" w:cs="Times New Roman"/>
              </w:rPr>
            </w:pPr>
            <w:r>
              <w:rPr>
                <w:rFonts w:ascii="Times New Roman" w:hAnsi="Times New Roman"/>
                <w:color w:val="000000"/>
              </w:rPr>
              <w:t>0.921*</w:t>
            </w:r>
          </w:p>
        </w:tc>
        <w:tc>
          <w:tcPr>
            <w:tcW w:w="1469" w:type="dxa"/>
          </w:tcPr>
          <w:p w14:paraId="78548D24"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A65399F" w14:textId="77777777">
        <w:trPr>
          <w:trHeight w:val="107"/>
        </w:trPr>
        <w:tc>
          <w:tcPr>
            <w:tcW w:w="1408" w:type="dxa"/>
            <w:vMerge/>
          </w:tcPr>
          <w:p w14:paraId="45B01CEF" w14:textId="77777777" w:rsidR="00C93230" w:rsidRDefault="00C93230">
            <w:pPr>
              <w:rPr>
                <w:rFonts w:ascii="Times New Roman" w:hAnsi="Times New Roman" w:cs="Times New Roman"/>
              </w:rPr>
            </w:pPr>
          </w:p>
        </w:tc>
        <w:tc>
          <w:tcPr>
            <w:tcW w:w="3553" w:type="dxa"/>
            <w:vMerge/>
          </w:tcPr>
          <w:p w14:paraId="1052DCE3" w14:textId="77777777" w:rsidR="00C93230" w:rsidRDefault="00C93230">
            <w:pPr>
              <w:rPr>
                <w:rFonts w:ascii="Times New Roman" w:hAnsi="Times New Roman" w:cs="Times New Roman"/>
              </w:rPr>
            </w:pPr>
          </w:p>
        </w:tc>
        <w:tc>
          <w:tcPr>
            <w:tcW w:w="3572" w:type="dxa"/>
          </w:tcPr>
          <w:p w14:paraId="55F09EB2" w14:textId="77777777" w:rsidR="00C93230" w:rsidRDefault="002B669E">
            <w:pPr>
              <w:rPr>
                <w:rFonts w:ascii="Times New Roman" w:hAnsi="Times New Roman"/>
                <w:bCs/>
              </w:rPr>
            </w:pPr>
            <w:r>
              <w:rPr>
                <w:rFonts w:ascii="Times New Roman" w:hAnsi="Times New Roman"/>
                <w:bCs/>
              </w:rPr>
              <w:t>IPM 208 x PDM 139</w:t>
            </w:r>
          </w:p>
        </w:tc>
        <w:tc>
          <w:tcPr>
            <w:tcW w:w="2032" w:type="dxa"/>
          </w:tcPr>
          <w:p w14:paraId="0B04EF47" w14:textId="77777777" w:rsidR="00C93230" w:rsidRDefault="002B669E">
            <w:pPr>
              <w:rPr>
                <w:rFonts w:ascii="Times New Roman" w:hAnsi="Times New Roman" w:cs="Times New Roman"/>
              </w:rPr>
            </w:pPr>
            <w:r>
              <w:rPr>
                <w:rFonts w:ascii="Times New Roman" w:hAnsi="Times New Roman" w:cs="Times New Roman"/>
                <w:sz w:val="24"/>
                <w:szCs w:val="24"/>
              </w:rPr>
              <w:t>8.77</w:t>
            </w:r>
          </w:p>
        </w:tc>
        <w:tc>
          <w:tcPr>
            <w:tcW w:w="1472" w:type="dxa"/>
          </w:tcPr>
          <w:p w14:paraId="575C3DC0" w14:textId="77777777" w:rsidR="00C93230" w:rsidRDefault="002B669E">
            <w:pPr>
              <w:rPr>
                <w:rFonts w:ascii="Times New Roman" w:hAnsi="Times New Roman" w:cs="Times New Roman"/>
              </w:rPr>
            </w:pPr>
            <w:r>
              <w:rPr>
                <w:rFonts w:ascii="Times New Roman" w:hAnsi="Times New Roman"/>
                <w:color w:val="000000"/>
              </w:rPr>
              <w:t>1.479**</w:t>
            </w:r>
          </w:p>
        </w:tc>
        <w:tc>
          <w:tcPr>
            <w:tcW w:w="1469" w:type="dxa"/>
          </w:tcPr>
          <w:p w14:paraId="08B9C91E"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2CB7357" w14:textId="77777777">
        <w:trPr>
          <w:trHeight w:val="107"/>
        </w:trPr>
        <w:tc>
          <w:tcPr>
            <w:tcW w:w="1408" w:type="dxa"/>
            <w:vMerge/>
          </w:tcPr>
          <w:p w14:paraId="78606BAA" w14:textId="77777777" w:rsidR="00C93230" w:rsidRDefault="00C93230">
            <w:pPr>
              <w:rPr>
                <w:rFonts w:ascii="Times New Roman" w:hAnsi="Times New Roman" w:cs="Times New Roman"/>
              </w:rPr>
            </w:pPr>
          </w:p>
        </w:tc>
        <w:tc>
          <w:tcPr>
            <w:tcW w:w="3553" w:type="dxa"/>
            <w:vMerge/>
          </w:tcPr>
          <w:p w14:paraId="260F4FF8" w14:textId="77777777" w:rsidR="00C93230" w:rsidRDefault="00C93230">
            <w:pPr>
              <w:rPr>
                <w:rFonts w:ascii="Times New Roman" w:hAnsi="Times New Roman" w:cs="Times New Roman"/>
              </w:rPr>
            </w:pPr>
          </w:p>
        </w:tc>
        <w:tc>
          <w:tcPr>
            <w:tcW w:w="3572" w:type="dxa"/>
          </w:tcPr>
          <w:p w14:paraId="347BB6A2" w14:textId="77777777" w:rsidR="00C93230" w:rsidRDefault="002B669E">
            <w:pPr>
              <w:rPr>
                <w:rFonts w:ascii="Times New Roman" w:hAnsi="Times New Roman"/>
                <w:bCs/>
              </w:rPr>
            </w:pPr>
            <w:r>
              <w:rPr>
                <w:rFonts w:ascii="Times New Roman" w:hAnsi="Times New Roman"/>
                <w:bCs/>
              </w:rPr>
              <w:t>IPM 604 x IPM 02-3</w:t>
            </w:r>
          </w:p>
        </w:tc>
        <w:tc>
          <w:tcPr>
            <w:tcW w:w="2032" w:type="dxa"/>
          </w:tcPr>
          <w:p w14:paraId="091A4104" w14:textId="77777777" w:rsidR="00C93230" w:rsidRDefault="002B669E">
            <w:pPr>
              <w:rPr>
                <w:rFonts w:ascii="Times New Roman" w:hAnsi="Times New Roman" w:cs="Times New Roman"/>
              </w:rPr>
            </w:pPr>
            <w:r>
              <w:rPr>
                <w:rFonts w:ascii="Times New Roman" w:hAnsi="Times New Roman" w:cs="Times New Roman"/>
                <w:sz w:val="24"/>
                <w:szCs w:val="24"/>
              </w:rPr>
              <w:t>10.53</w:t>
            </w:r>
          </w:p>
        </w:tc>
        <w:tc>
          <w:tcPr>
            <w:tcW w:w="1472" w:type="dxa"/>
            <w:vAlign w:val="bottom"/>
          </w:tcPr>
          <w:p w14:paraId="4F3CF9F7" w14:textId="77777777" w:rsidR="00C93230" w:rsidRDefault="002B669E">
            <w:pPr>
              <w:rPr>
                <w:rFonts w:ascii="Times New Roman" w:hAnsi="Times New Roman" w:cs="Times New Roman"/>
              </w:rPr>
            </w:pPr>
            <w:r>
              <w:rPr>
                <w:rFonts w:ascii="Times New Roman" w:hAnsi="Times New Roman"/>
                <w:color w:val="000000"/>
              </w:rPr>
              <w:t>2.556**</w:t>
            </w:r>
          </w:p>
        </w:tc>
        <w:tc>
          <w:tcPr>
            <w:tcW w:w="1469" w:type="dxa"/>
          </w:tcPr>
          <w:p w14:paraId="714E4574" w14:textId="77777777" w:rsidR="00C93230" w:rsidRDefault="002B669E">
            <w:pPr>
              <w:rPr>
                <w:rFonts w:ascii="Times New Roman" w:hAnsi="Times New Roman"/>
                <w:color w:val="000000"/>
              </w:rPr>
            </w:pPr>
            <w:r>
              <w:rPr>
                <w:rFonts w:ascii="Times New Roman" w:hAnsi="Times New Roman" w:cs="Times New Roman"/>
              </w:rPr>
              <w:t>G x P</w:t>
            </w:r>
          </w:p>
        </w:tc>
      </w:tr>
      <w:tr w:rsidR="00C93230" w14:paraId="7C506BA6" w14:textId="77777777">
        <w:trPr>
          <w:trHeight w:val="107"/>
        </w:trPr>
        <w:tc>
          <w:tcPr>
            <w:tcW w:w="1408" w:type="dxa"/>
            <w:vMerge/>
          </w:tcPr>
          <w:p w14:paraId="3214C8B7" w14:textId="77777777" w:rsidR="00C93230" w:rsidRDefault="00C93230">
            <w:pPr>
              <w:rPr>
                <w:rFonts w:ascii="Times New Roman" w:hAnsi="Times New Roman" w:cs="Times New Roman"/>
              </w:rPr>
            </w:pPr>
          </w:p>
        </w:tc>
        <w:tc>
          <w:tcPr>
            <w:tcW w:w="3553" w:type="dxa"/>
            <w:vMerge/>
          </w:tcPr>
          <w:p w14:paraId="6264F4D6" w14:textId="77777777" w:rsidR="00C93230" w:rsidRDefault="00C93230">
            <w:pPr>
              <w:rPr>
                <w:rFonts w:ascii="Times New Roman" w:hAnsi="Times New Roman" w:cs="Times New Roman"/>
              </w:rPr>
            </w:pPr>
          </w:p>
        </w:tc>
        <w:tc>
          <w:tcPr>
            <w:tcW w:w="3572" w:type="dxa"/>
          </w:tcPr>
          <w:p w14:paraId="5611A635" w14:textId="77777777" w:rsidR="00C93230" w:rsidRDefault="002B669E">
            <w:pPr>
              <w:rPr>
                <w:rFonts w:ascii="Times New Roman" w:hAnsi="Times New Roman"/>
                <w:bCs/>
              </w:rPr>
            </w:pPr>
            <w:r>
              <w:rPr>
                <w:rFonts w:ascii="Times New Roman" w:hAnsi="Times New Roman"/>
                <w:bCs/>
              </w:rPr>
              <w:t>SML 1839 x PDM 139</w:t>
            </w:r>
          </w:p>
        </w:tc>
        <w:tc>
          <w:tcPr>
            <w:tcW w:w="2032" w:type="dxa"/>
          </w:tcPr>
          <w:p w14:paraId="7E2231BE" w14:textId="77777777" w:rsidR="00C93230" w:rsidRDefault="002B669E">
            <w:pPr>
              <w:rPr>
                <w:rFonts w:ascii="Times New Roman" w:hAnsi="Times New Roman" w:cs="Times New Roman"/>
              </w:rPr>
            </w:pPr>
            <w:r>
              <w:rPr>
                <w:rFonts w:ascii="Times New Roman" w:hAnsi="Times New Roman" w:cs="Times New Roman"/>
                <w:sz w:val="24"/>
                <w:szCs w:val="24"/>
              </w:rPr>
              <w:t>10.47</w:t>
            </w:r>
          </w:p>
        </w:tc>
        <w:tc>
          <w:tcPr>
            <w:tcW w:w="1472" w:type="dxa"/>
            <w:vAlign w:val="bottom"/>
          </w:tcPr>
          <w:p w14:paraId="00DB34D9" w14:textId="77777777" w:rsidR="00C93230" w:rsidRDefault="002B669E">
            <w:pPr>
              <w:rPr>
                <w:rFonts w:ascii="Times New Roman" w:hAnsi="Times New Roman" w:cs="Times New Roman"/>
              </w:rPr>
            </w:pPr>
            <w:r>
              <w:rPr>
                <w:rFonts w:ascii="Times New Roman" w:hAnsi="Times New Roman"/>
                <w:color w:val="000000"/>
              </w:rPr>
              <w:t>1.335**</w:t>
            </w:r>
          </w:p>
        </w:tc>
        <w:tc>
          <w:tcPr>
            <w:tcW w:w="1469" w:type="dxa"/>
          </w:tcPr>
          <w:p w14:paraId="74870ED1"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50ED8144" w14:textId="77777777">
        <w:trPr>
          <w:trHeight w:val="107"/>
        </w:trPr>
        <w:tc>
          <w:tcPr>
            <w:tcW w:w="1408" w:type="dxa"/>
            <w:vMerge/>
          </w:tcPr>
          <w:p w14:paraId="343EB11F" w14:textId="77777777" w:rsidR="00C93230" w:rsidRDefault="00C93230">
            <w:pPr>
              <w:rPr>
                <w:rFonts w:ascii="Times New Roman" w:hAnsi="Times New Roman" w:cs="Times New Roman"/>
              </w:rPr>
            </w:pPr>
          </w:p>
        </w:tc>
        <w:tc>
          <w:tcPr>
            <w:tcW w:w="3553" w:type="dxa"/>
            <w:vMerge/>
          </w:tcPr>
          <w:p w14:paraId="641DC8CD" w14:textId="77777777" w:rsidR="00C93230" w:rsidRDefault="00C93230">
            <w:pPr>
              <w:rPr>
                <w:rFonts w:ascii="Times New Roman" w:hAnsi="Times New Roman" w:cs="Times New Roman"/>
              </w:rPr>
            </w:pPr>
          </w:p>
        </w:tc>
        <w:tc>
          <w:tcPr>
            <w:tcW w:w="3572" w:type="dxa"/>
          </w:tcPr>
          <w:p w14:paraId="65AD58CE" w14:textId="77777777" w:rsidR="00C93230" w:rsidRDefault="002B669E">
            <w:pPr>
              <w:rPr>
                <w:rFonts w:ascii="Times New Roman" w:hAnsi="Times New Roman"/>
                <w:bCs/>
              </w:rPr>
            </w:pPr>
            <w:r>
              <w:rPr>
                <w:rFonts w:ascii="Times New Roman" w:hAnsi="Times New Roman"/>
                <w:bCs/>
              </w:rPr>
              <w:t>PUSA 2071 x IPM 02-3</w:t>
            </w:r>
          </w:p>
        </w:tc>
        <w:tc>
          <w:tcPr>
            <w:tcW w:w="2032" w:type="dxa"/>
          </w:tcPr>
          <w:p w14:paraId="4634CC19" w14:textId="77777777" w:rsidR="00C93230" w:rsidRDefault="002B669E">
            <w:pPr>
              <w:rPr>
                <w:rFonts w:ascii="Times New Roman" w:hAnsi="Times New Roman" w:cs="Times New Roman"/>
              </w:rPr>
            </w:pPr>
            <w:r>
              <w:rPr>
                <w:rFonts w:ascii="Times New Roman" w:hAnsi="Times New Roman" w:cs="Times New Roman"/>
                <w:sz w:val="24"/>
                <w:szCs w:val="24"/>
              </w:rPr>
              <w:t>9.90</w:t>
            </w:r>
          </w:p>
        </w:tc>
        <w:tc>
          <w:tcPr>
            <w:tcW w:w="1472" w:type="dxa"/>
          </w:tcPr>
          <w:p w14:paraId="7286BF2F" w14:textId="77777777" w:rsidR="00C93230" w:rsidRDefault="002B669E">
            <w:pPr>
              <w:rPr>
                <w:rFonts w:ascii="Times New Roman" w:hAnsi="Times New Roman" w:cs="Times New Roman"/>
              </w:rPr>
            </w:pPr>
            <w:r>
              <w:rPr>
                <w:rFonts w:ascii="Times New Roman" w:hAnsi="Times New Roman"/>
                <w:color w:val="000000"/>
              </w:rPr>
              <w:t>1.223**</w:t>
            </w:r>
          </w:p>
        </w:tc>
        <w:tc>
          <w:tcPr>
            <w:tcW w:w="1469" w:type="dxa"/>
          </w:tcPr>
          <w:p w14:paraId="366161B1" w14:textId="77777777" w:rsidR="00C93230" w:rsidRDefault="002B669E">
            <w:pPr>
              <w:rPr>
                <w:rFonts w:ascii="Times New Roman" w:hAnsi="Times New Roman"/>
                <w:color w:val="000000"/>
              </w:rPr>
            </w:pPr>
            <w:r>
              <w:rPr>
                <w:rFonts w:ascii="Times New Roman" w:hAnsi="Times New Roman" w:cs="Times New Roman"/>
              </w:rPr>
              <w:t>A x P</w:t>
            </w:r>
          </w:p>
        </w:tc>
      </w:tr>
      <w:tr w:rsidR="00C93230" w14:paraId="58C70304" w14:textId="77777777">
        <w:trPr>
          <w:trHeight w:val="190"/>
        </w:trPr>
        <w:tc>
          <w:tcPr>
            <w:tcW w:w="1408" w:type="dxa"/>
          </w:tcPr>
          <w:p w14:paraId="4284EFDC" w14:textId="77777777" w:rsidR="00C93230" w:rsidRDefault="002B669E">
            <w:pPr>
              <w:rPr>
                <w:rFonts w:ascii="Times New Roman" w:hAnsi="Times New Roman" w:cs="Times New Roman"/>
              </w:rPr>
            </w:pPr>
            <w:r>
              <w:rPr>
                <w:rFonts w:ascii="Times New Roman" w:hAnsi="Times New Roman" w:cs="Times New Roman"/>
              </w:rPr>
              <w:t>13</w:t>
            </w:r>
          </w:p>
        </w:tc>
        <w:tc>
          <w:tcPr>
            <w:tcW w:w="3553" w:type="dxa"/>
          </w:tcPr>
          <w:p w14:paraId="00F2A2D1" w14:textId="77777777" w:rsidR="00C93230" w:rsidRDefault="002B669E">
            <w:pPr>
              <w:rPr>
                <w:rFonts w:ascii="Times New Roman" w:hAnsi="Times New Roman" w:cs="Times New Roman"/>
              </w:rPr>
            </w:pPr>
            <w:r>
              <w:rPr>
                <w:rFonts w:ascii="Times New Roman" w:hAnsi="Times New Roman" w:cs="Times New Roman"/>
              </w:rPr>
              <w:t>Protein content</w:t>
            </w:r>
          </w:p>
        </w:tc>
        <w:tc>
          <w:tcPr>
            <w:tcW w:w="3572" w:type="dxa"/>
          </w:tcPr>
          <w:p w14:paraId="775CE1DF" w14:textId="77777777" w:rsidR="00C93230" w:rsidRDefault="002B669E">
            <w:pPr>
              <w:rPr>
                <w:rFonts w:ascii="Times New Roman" w:hAnsi="Times New Roman"/>
                <w:bCs/>
              </w:rPr>
            </w:pPr>
            <w:r>
              <w:rPr>
                <w:rFonts w:ascii="Times New Roman" w:hAnsi="Times New Roman"/>
                <w:bCs/>
              </w:rPr>
              <w:t>KM 2364 x IPM 02-3</w:t>
            </w:r>
          </w:p>
        </w:tc>
        <w:tc>
          <w:tcPr>
            <w:tcW w:w="2032" w:type="dxa"/>
          </w:tcPr>
          <w:p w14:paraId="41521FD3" w14:textId="77777777" w:rsidR="00C93230" w:rsidRDefault="002B669E">
            <w:pPr>
              <w:rPr>
                <w:rFonts w:ascii="Times New Roman" w:hAnsi="Times New Roman" w:cs="Times New Roman"/>
              </w:rPr>
            </w:pPr>
            <w:r>
              <w:rPr>
                <w:rFonts w:ascii="Times New Roman" w:hAnsi="Times New Roman" w:cs="Times New Roman"/>
                <w:sz w:val="24"/>
                <w:szCs w:val="24"/>
              </w:rPr>
              <w:t>22.43</w:t>
            </w:r>
          </w:p>
        </w:tc>
        <w:tc>
          <w:tcPr>
            <w:tcW w:w="1472" w:type="dxa"/>
          </w:tcPr>
          <w:p w14:paraId="069BB1C1" w14:textId="77777777" w:rsidR="00C93230" w:rsidRDefault="002B669E">
            <w:pPr>
              <w:rPr>
                <w:rFonts w:ascii="Times New Roman" w:hAnsi="Times New Roman" w:cs="Times New Roman"/>
              </w:rPr>
            </w:pPr>
            <w:r>
              <w:rPr>
                <w:rFonts w:ascii="Times New Roman" w:hAnsi="Times New Roman"/>
                <w:color w:val="000000"/>
              </w:rPr>
              <w:t>0.919**</w:t>
            </w:r>
          </w:p>
        </w:tc>
        <w:tc>
          <w:tcPr>
            <w:tcW w:w="1469" w:type="dxa"/>
          </w:tcPr>
          <w:p w14:paraId="1DFEF343" w14:textId="77777777" w:rsidR="00C93230" w:rsidRDefault="002B669E">
            <w:pPr>
              <w:rPr>
                <w:rFonts w:ascii="Times New Roman" w:hAnsi="Times New Roman"/>
                <w:color w:val="000000"/>
              </w:rPr>
            </w:pPr>
            <w:r>
              <w:rPr>
                <w:rFonts w:ascii="Times New Roman" w:hAnsi="Times New Roman" w:cs="Times New Roman"/>
              </w:rPr>
              <w:t>P x A</w:t>
            </w:r>
          </w:p>
        </w:tc>
      </w:tr>
      <w:tr w:rsidR="00C93230" w14:paraId="683A53B1" w14:textId="77777777">
        <w:trPr>
          <w:trHeight w:val="190"/>
        </w:trPr>
        <w:tc>
          <w:tcPr>
            <w:tcW w:w="1408" w:type="dxa"/>
          </w:tcPr>
          <w:p w14:paraId="65CB9AB3" w14:textId="77777777" w:rsidR="00C93230" w:rsidRDefault="00C93230">
            <w:pPr>
              <w:rPr>
                <w:rFonts w:ascii="Times New Roman" w:hAnsi="Times New Roman" w:cs="Times New Roman"/>
              </w:rPr>
            </w:pPr>
          </w:p>
        </w:tc>
        <w:tc>
          <w:tcPr>
            <w:tcW w:w="3553" w:type="dxa"/>
          </w:tcPr>
          <w:p w14:paraId="4EFAB498" w14:textId="77777777" w:rsidR="00C93230" w:rsidRDefault="00C93230">
            <w:pPr>
              <w:rPr>
                <w:rFonts w:ascii="Times New Roman" w:hAnsi="Times New Roman" w:cs="Times New Roman"/>
              </w:rPr>
            </w:pPr>
          </w:p>
        </w:tc>
        <w:tc>
          <w:tcPr>
            <w:tcW w:w="3572" w:type="dxa"/>
          </w:tcPr>
          <w:p w14:paraId="02EF16D2" w14:textId="77777777" w:rsidR="00C93230" w:rsidRDefault="002B669E">
            <w:pPr>
              <w:rPr>
                <w:rFonts w:ascii="Times New Roman" w:hAnsi="Times New Roman"/>
                <w:bCs/>
              </w:rPr>
            </w:pPr>
            <w:r>
              <w:rPr>
                <w:rFonts w:ascii="Times New Roman" w:hAnsi="Times New Roman"/>
                <w:bCs/>
              </w:rPr>
              <w:t>KM 2439 x IPM 02-3</w:t>
            </w:r>
          </w:p>
        </w:tc>
        <w:tc>
          <w:tcPr>
            <w:tcW w:w="2032" w:type="dxa"/>
          </w:tcPr>
          <w:p w14:paraId="294B2379" w14:textId="77777777" w:rsidR="00C93230" w:rsidRDefault="002B669E">
            <w:pPr>
              <w:rPr>
                <w:rFonts w:ascii="Times New Roman" w:hAnsi="Times New Roman" w:cs="Times New Roman"/>
              </w:rPr>
            </w:pPr>
            <w:r>
              <w:rPr>
                <w:rFonts w:ascii="Times New Roman" w:hAnsi="Times New Roman" w:cs="Times New Roman"/>
                <w:sz w:val="24"/>
                <w:szCs w:val="24"/>
              </w:rPr>
              <w:t>22.37</w:t>
            </w:r>
          </w:p>
        </w:tc>
        <w:tc>
          <w:tcPr>
            <w:tcW w:w="1472" w:type="dxa"/>
          </w:tcPr>
          <w:p w14:paraId="429CA0BE" w14:textId="77777777" w:rsidR="00C93230" w:rsidRDefault="002B669E">
            <w:pPr>
              <w:rPr>
                <w:rFonts w:ascii="Times New Roman" w:hAnsi="Times New Roman" w:cs="Times New Roman"/>
              </w:rPr>
            </w:pPr>
            <w:r>
              <w:rPr>
                <w:rFonts w:ascii="Times New Roman" w:hAnsi="Times New Roman"/>
                <w:color w:val="000000"/>
              </w:rPr>
              <w:t>0.697*</w:t>
            </w:r>
          </w:p>
        </w:tc>
        <w:tc>
          <w:tcPr>
            <w:tcW w:w="1469" w:type="dxa"/>
          </w:tcPr>
          <w:p w14:paraId="0DCF63F5" w14:textId="77777777" w:rsidR="00C93230" w:rsidRDefault="002B669E">
            <w:pPr>
              <w:rPr>
                <w:rFonts w:ascii="Times New Roman" w:hAnsi="Times New Roman"/>
                <w:color w:val="000000"/>
              </w:rPr>
            </w:pPr>
            <w:r>
              <w:rPr>
                <w:rFonts w:ascii="Times New Roman" w:hAnsi="Times New Roman" w:cs="Times New Roman"/>
              </w:rPr>
              <w:t>A x A</w:t>
            </w:r>
          </w:p>
        </w:tc>
      </w:tr>
      <w:tr w:rsidR="00C93230" w14:paraId="680AD7A4" w14:textId="77777777">
        <w:trPr>
          <w:trHeight w:val="181"/>
        </w:trPr>
        <w:tc>
          <w:tcPr>
            <w:tcW w:w="1408" w:type="dxa"/>
          </w:tcPr>
          <w:p w14:paraId="20A99527" w14:textId="77777777" w:rsidR="00C93230" w:rsidRDefault="00C93230">
            <w:pPr>
              <w:rPr>
                <w:rFonts w:ascii="Times New Roman" w:hAnsi="Times New Roman" w:cs="Times New Roman"/>
              </w:rPr>
            </w:pPr>
          </w:p>
        </w:tc>
        <w:tc>
          <w:tcPr>
            <w:tcW w:w="3553" w:type="dxa"/>
          </w:tcPr>
          <w:p w14:paraId="24CBC991" w14:textId="77777777" w:rsidR="00C93230" w:rsidRDefault="00C93230">
            <w:pPr>
              <w:rPr>
                <w:rFonts w:ascii="Times New Roman" w:hAnsi="Times New Roman" w:cs="Times New Roman"/>
              </w:rPr>
            </w:pPr>
          </w:p>
        </w:tc>
        <w:tc>
          <w:tcPr>
            <w:tcW w:w="3572" w:type="dxa"/>
          </w:tcPr>
          <w:p w14:paraId="390095B2" w14:textId="77777777" w:rsidR="00C93230" w:rsidRDefault="002B669E">
            <w:pPr>
              <w:rPr>
                <w:rFonts w:ascii="Times New Roman" w:hAnsi="Times New Roman"/>
                <w:bCs/>
              </w:rPr>
            </w:pPr>
            <w:r>
              <w:rPr>
                <w:rFonts w:ascii="Times New Roman" w:hAnsi="Times New Roman"/>
                <w:bCs/>
              </w:rPr>
              <w:t xml:space="preserve">KM 2450 x </w:t>
            </w:r>
            <w:r>
              <w:rPr>
                <w:rFonts w:ascii="Times New Roman" w:hAnsi="Times New Roman"/>
                <w:bCs/>
              </w:rPr>
              <w:t>PDM 139</w:t>
            </w:r>
          </w:p>
        </w:tc>
        <w:tc>
          <w:tcPr>
            <w:tcW w:w="2032" w:type="dxa"/>
          </w:tcPr>
          <w:p w14:paraId="667B9538" w14:textId="77777777" w:rsidR="00C93230" w:rsidRDefault="002B669E">
            <w:pPr>
              <w:rPr>
                <w:rFonts w:ascii="Times New Roman" w:hAnsi="Times New Roman" w:cs="Times New Roman"/>
              </w:rPr>
            </w:pPr>
            <w:r>
              <w:rPr>
                <w:rFonts w:ascii="Times New Roman" w:hAnsi="Times New Roman" w:cs="Times New Roman"/>
                <w:sz w:val="24"/>
                <w:szCs w:val="24"/>
              </w:rPr>
              <w:t>23.03</w:t>
            </w:r>
          </w:p>
        </w:tc>
        <w:tc>
          <w:tcPr>
            <w:tcW w:w="1472" w:type="dxa"/>
          </w:tcPr>
          <w:p w14:paraId="2E187118" w14:textId="77777777" w:rsidR="00C93230" w:rsidRDefault="002B669E">
            <w:pPr>
              <w:rPr>
                <w:rFonts w:ascii="Times New Roman" w:hAnsi="Times New Roman" w:cs="Times New Roman"/>
              </w:rPr>
            </w:pPr>
            <w:r>
              <w:rPr>
                <w:rFonts w:ascii="Times New Roman" w:hAnsi="Times New Roman"/>
                <w:color w:val="000000"/>
              </w:rPr>
              <w:t>0.641*</w:t>
            </w:r>
          </w:p>
        </w:tc>
        <w:tc>
          <w:tcPr>
            <w:tcW w:w="1469" w:type="dxa"/>
          </w:tcPr>
          <w:p w14:paraId="7AB760D5" w14:textId="77777777" w:rsidR="00C93230" w:rsidRDefault="002B669E">
            <w:pPr>
              <w:rPr>
                <w:rFonts w:ascii="Times New Roman" w:hAnsi="Times New Roman"/>
                <w:color w:val="000000"/>
              </w:rPr>
            </w:pPr>
            <w:r>
              <w:rPr>
                <w:rFonts w:ascii="Times New Roman" w:hAnsi="Times New Roman" w:cs="Times New Roman"/>
              </w:rPr>
              <w:t>P x P</w:t>
            </w:r>
          </w:p>
        </w:tc>
      </w:tr>
      <w:tr w:rsidR="00C93230" w14:paraId="0885CA80" w14:textId="77777777">
        <w:trPr>
          <w:trHeight w:val="190"/>
        </w:trPr>
        <w:tc>
          <w:tcPr>
            <w:tcW w:w="1408" w:type="dxa"/>
          </w:tcPr>
          <w:p w14:paraId="02FFAFFC" w14:textId="77777777" w:rsidR="00C93230" w:rsidRDefault="00C93230">
            <w:pPr>
              <w:rPr>
                <w:rFonts w:ascii="Times New Roman" w:hAnsi="Times New Roman" w:cs="Times New Roman"/>
              </w:rPr>
            </w:pPr>
          </w:p>
        </w:tc>
        <w:tc>
          <w:tcPr>
            <w:tcW w:w="3553" w:type="dxa"/>
          </w:tcPr>
          <w:p w14:paraId="260EFE43" w14:textId="77777777" w:rsidR="00C93230" w:rsidRDefault="00C93230">
            <w:pPr>
              <w:rPr>
                <w:rFonts w:ascii="Times New Roman" w:hAnsi="Times New Roman" w:cs="Times New Roman"/>
              </w:rPr>
            </w:pPr>
          </w:p>
        </w:tc>
        <w:tc>
          <w:tcPr>
            <w:tcW w:w="3572" w:type="dxa"/>
          </w:tcPr>
          <w:p w14:paraId="283D0E29" w14:textId="77777777" w:rsidR="00C93230" w:rsidRDefault="002B669E">
            <w:pPr>
              <w:rPr>
                <w:rFonts w:ascii="Times New Roman" w:hAnsi="Times New Roman"/>
                <w:bCs/>
              </w:rPr>
            </w:pPr>
            <w:r>
              <w:rPr>
                <w:rFonts w:ascii="Times New Roman" w:hAnsi="Times New Roman"/>
                <w:bCs/>
              </w:rPr>
              <w:t>KM 2452 x KM 2195</w:t>
            </w:r>
          </w:p>
        </w:tc>
        <w:tc>
          <w:tcPr>
            <w:tcW w:w="2032" w:type="dxa"/>
          </w:tcPr>
          <w:p w14:paraId="4954FFC1" w14:textId="77777777" w:rsidR="00C93230" w:rsidRDefault="002B669E">
            <w:pPr>
              <w:rPr>
                <w:rFonts w:ascii="Times New Roman" w:hAnsi="Times New Roman" w:cs="Times New Roman"/>
              </w:rPr>
            </w:pPr>
            <w:r>
              <w:rPr>
                <w:rFonts w:ascii="Times New Roman" w:hAnsi="Times New Roman" w:cs="Times New Roman"/>
                <w:sz w:val="24"/>
                <w:szCs w:val="24"/>
              </w:rPr>
              <w:t>22.73</w:t>
            </w:r>
          </w:p>
        </w:tc>
        <w:tc>
          <w:tcPr>
            <w:tcW w:w="1472" w:type="dxa"/>
          </w:tcPr>
          <w:p w14:paraId="5CE4662E" w14:textId="77777777" w:rsidR="00C93230" w:rsidRDefault="002B669E">
            <w:pPr>
              <w:rPr>
                <w:rFonts w:ascii="Times New Roman" w:hAnsi="Times New Roman" w:cs="Times New Roman"/>
              </w:rPr>
            </w:pPr>
            <w:r>
              <w:rPr>
                <w:rFonts w:ascii="Times New Roman" w:hAnsi="Times New Roman"/>
                <w:color w:val="000000"/>
              </w:rPr>
              <w:t>0.84**</w:t>
            </w:r>
          </w:p>
        </w:tc>
        <w:tc>
          <w:tcPr>
            <w:tcW w:w="1469" w:type="dxa"/>
          </w:tcPr>
          <w:p w14:paraId="4130CF19" w14:textId="77777777" w:rsidR="00C93230" w:rsidRDefault="002B669E">
            <w:pPr>
              <w:rPr>
                <w:rFonts w:ascii="Times New Roman" w:hAnsi="Times New Roman"/>
                <w:color w:val="000000"/>
              </w:rPr>
            </w:pPr>
            <w:r>
              <w:rPr>
                <w:rFonts w:ascii="Times New Roman" w:hAnsi="Times New Roman" w:cs="Times New Roman"/>
              </w:rPr>
              <w:t>P x A</w:t>
            </w:r>
          </w:p>
        </w:tc>
      </w:tr>
    </w:tbl>
    <w:p w14:paraId="0FB650DE" w14:textId="77777777" w:rsidR="00C93230" w:rsidRDefault="00C93230"/>
    <w:p w14:paraId="6049093F" w14:textId="77777777" w:rsidR="00C93230" w:rsidRDefault="002B669E">
      <w:pPr>
        <w:sectPr w:rsidR="00C93230">
          <w:pgSz w:w="15840" w:h="12240" w:orient="landscape"/>
          <w:pgMar w:top="1440" w:right="1440" w:bottom="1440" w:left="1440" w:header="720" w:footer="720" w:gutter="0"/>
          <w:cols w:space="720"/>
          <w:docGrid w:linePitch="360"/>
        </w:sectPr>
      </w:pPr>
      <w:r>
        <w:t>A = Average, P = Poor, G = Good</w:t>
      </w:r>
    </w:p>
    <w:p w14:paraId="6F06CA6F" w14:textId="77777777" w:rsidR="000A7997" w:rsidRPr="000A7997" w:rsidRDefault="000A7997" w:rsidP="000A7997">
      <w:pPr>
        <w:rPr>
          <w:b/>
          <w:bCs/>
        </w:rPr>
      </w:pPr>
      <w:r w:rsidRPr="000A7997">
        <w:rPr>
          <w:b/>
          <w:bCs/>
        </w:rPr>
        <w:lastRenderedPageBreak/>
        <w:t>COMPETING INTERESTS DISCLAIMER:</w:t>
      </w:r>
    </w:p>
    <w:p w14:paraId="55A977D0" w14:textId="7290EDAC" w:rsidR="000A7997" w:rsidRDefault="000A7997" w:rsidP="000A7997">
      <w:pPr>
        <w:rPr>
          <w:b/>
          <w:bCs/>
        </w:rPr>
      </w:pPr>
      <w:r w:rsidRPr="000A7997">
        <w:rPr>
          <w:b/>
          <w:bCs/>
        </w:rPr>
        <w:t>Authors have declared that they have no known competing financial interests OR non-financial interests OR personal relationships that could have appeared to influence the work reported in this paper.</w:t>
      </w:r>
    </w:p>
    <w:p w14:paraId="2B3A3BA9" w14:textId="77777777" w:rsidR="000A7997" w:rsidRDefault="000A7997">
      <w:pPr>
        <w:rPr>
          <w:b/>
          <w:bCs/>
        </w:rPr>
      </w:pPr>
    </w:p>
    <w:p w14:paraId="6CF4A35B" w14:textId="6166438C" w:rsidR="00C93230" w:rsidRDefault="002B669E">
      <w:pPr>
        <w:rPr>
          <w:b/>
          <w:bCs/>
        </w:rPr>
      </w:pPr>
      <w:r>
        <w:rPr>
          <w:b/>
          <w:bCs/>
        </w:rPr>
        <w:t>References</w:t>
      </w:r>
    </w:p>
    <w:p w14:paraId="002BC25D" w14:textId="77777777" w:rsidR="00C93230" w:rsidRDefault="002B669E">
      <w:pPr>
        <w:jc w:val="both"/>
      </w:pPr>
      <w:proofErr w:type="spellStart"/>
      <w:r>
        <w:t>Arumuganathan</w:t>
      </w:r>
      <w:proofErr w:type="spellEnd"/>
      <w:r>
        <w:t xml:space="preserve">, K., and Earle, E. D. (1991). Nuclear DNA content of some important plant species. Plant Mol. Biol. Rep. 9, 208–218. </w:t>
      </w:r>
    </w:p>
    <w:p w14:paraId="29CC1745" w14:textId="77777777" w:rsidR="00C93230" w:rsidRDefault="002B669E">
      <w:pPr>
        <w:jc w:val="both"/>
      </w:pPr>
      <w:r>
        <w:t>Azam, M. G., Sarker, U., H</w:t>
      </w:r>
      <w:r>
        <w:t xml:space="preserve">ossain, M. A., Iqbal, M. S., Islam, M. R., Hossain, M. F., </w:t>
      </w:r>
      <w:proofErr w:type="spellStart"/>
      <w:r>
        <w:t>Ercisli</w:t>
      </w:r>
      <w:proofErr w:type="spellEnd"/>
      <w:r>
        <w:t xml:space="preserve">, S., Kul, R., </w:t>
      </w:r>
      <w:proofErr w:type="spellStart"/>
      <w:r>
        <w:t>Assouguem</w:t>
      </w:r>
      <w:proofErr w:type="spellEnd"/>
      <w:r>
        <w:t>, A., Al-</w:t>
      </w:r>
      <w:proofErr w:type="spellStart"/>
      <w:r>
        <w:t>Huqail</w:t>
      </w:r>
      <w:proofErr w:type="spellEnd"/>
      <w:r>
        <w:t xml:space="preserve">, A. A. and Mohamed, R. H. H. (2022). Genetic analysis in grain legumes [Vigna radiata (L.) </w:t>
      </w:r>
      <w:proofErr w:type="spellStart"/>
      <w:r>
        <w:t>wilczek</w:t>
      </w:r>
      <w:proofErr w:type="spellEnd"/>
      <w:r>
        <w:t>] for yield improvement and identifying heterotic hy</w:t>
      </w:r>
      <w:r>
        <w:t xml:space="preserve">brids. Plants, 11(13), p.1774. </w:t>
      </w:r>
    </w:p>
    <w:p w14:paraId="15A56F5D" w14:textId="77777777" w:rsidR="00C93230" w:rsidRDefault="002B669E">
      <w:pPr>
        <w:jc w:val="both"/>
      </w:pPr>
      <w:r>
        <w:t xml:space="preserve">Chavan, S. B., Patil, D. K. and Pawan, V. S. (2019). Heterosis study for grain yield and yield contributing characters in </w:t>
      </w:r>
      <w:proofErr w:type="spellStart"/>
      <w:r>
        <w:t>mungbean</w:t>
      </w:r>
      <w:proofErr w:type="spellEnd"/>
      <w:r>
        <w:t xml:space="preserve">. J. of </w:t>
      </w:r>
      <w:proofErr w:type="spellStart"/>
      <w:r>
        <w:t>Pharmaco</w:t>
      </w:r>
      <w:proofErr w:type="spellEnd"/>
      <w:r>
        <w:t xml:space="preserve">. and Phyto., 8(6):1880 1886. </w:t>
      </w:r>
    </w:p>
    <w:p w14:paraId="06ADF49E" w14:textId="77777777" w:rsidR="00C93230" w:rsidRDefault="002B669E">
      <w:pPr>
        <w:jc w:val="both"/>
      </w:pPr>
      <w:r>
        <w:t>Chandra, S., Sindhu, G.S. and Arora, N.D., (196</w:t>
      </w:r>
      <w:r>
        <w:t xml:space="preserve">9). Line x Tester studies on some male sterile and pollinator parents in forage sorghum. Indian J. Agric. Sci., 39:690-698. </w:t>
      </w:r>
    </w:p>
    <w:p w14:paraId="5A8DFCDB" w14:textId="77777777" w:rsidR="00C93230" w:rsidRDefault="002B669E">
      <w:pPr>
        <w:jc w:val="both"/>
      </w:pPr>
      <w:proofErr w:type="spellStart"/>
      <w:r>
        <w:t>Dhurai</w:t>
      </w:r>
      <w:proofErr w:type="spellEnd"/>
      <w:r>
        <w:t xml:space="preserve">, S. Y., Singh, M. N and Saroj, S. K. (2016). Heterosis and inbreeding depression for yield and its components in </w:t>
      </w:r>
      <w:proofErr w:type="spellStart"/>
      <w:r>
        <w:t>Mungbean</w:t>
      </w:r>
      <w:proofErr w:type="spellEnd"/>
      <w:r>
        <w:t xml:space="preserve"> (V</w:t>
      </w:r>
      <w:r>
        <w:t xml:space="preserve">igna radiata (L.) Wilczek). The </w:t>
      </w:r>
      <w:proofErr w:type="spellStart"/>
      <w:r>
        <w:t>bioscan</w:t>
      </w:r>
      <w:proofErr w:type="spellEnd"/>
      <w:r>
        <w:t>., 11(2): 1053-1057.</w:t>
      </w:r>
    </w:p>
    <w:p w14:paraId="142A44E3" w14:textId="77777777" w:rsidR="00C93230" w:rsidRDefault="002B669E">
      <w:pPr>
        <w:jc w:val="both"/>
      </w:pPr>
      <w:r>
        <w:t xml:space="preserve">Grafius, J. E. (1959). Heterosis in barley. Agronomy J. 5: 551-554. </w:t>
      </w:r>
    </w:p>
    <w:p w14:paraId="34A17E73" w14:textId="77777777" w:rsidR="00C93230" w:rsidRDefault="002B669E">
      <w:pPr>
        <w:jc w:val="both"/>
      </w:pPr>
      <w:proofErr w:type="spellStart"/>
      <w:r>
        <w:t>Kakde</w:t>
      </w:r>
      <w:proofErr w:type="spellEnd"/>
      <w:r>
        <w:t xml:space="preserve">, S.S., </w:t>
      </w:r>
      <w:proofErr w:type="spellStart"/>
      <w:r>
        <w:t>Gawate</w:t>
      </w:r>
      <w:proofErr w:type="spellEnd"/>
      <w:r>
        <w:t xml:space="preserve">, A.B. and </w:t>
      </w:r>
      <w:proofErr w:type="spellStart"/>
      <w:r>
        <w:t>Mandge</w:t>
      </w:r>
      <w:proofErr w:type="spellEnd"/>
      <w:r>
        <w:t xml:space="preserve">, S.V., 2019). Heterosis for yield and component traits and seed yield in </w:t>
      </w:r>
      <w:proofErr w:type="spellStart"/>
      <w:r>
        <w:t>mungbean</w:t>
      </w:r>
      <w:proofErr w:type="spellEnd"/>
      <w:r>
        <w:t xml:space="preserve"> (Vigna r</w:t>
      </w:r>
      <w:r>
        <w:t xml:space="preserve">adiata L Wilczek). J. of </w:t>
      </w:r>
      <w:proofErr w:type="spellStart"/>
      <w:r>
        <w:t>Pharmaco</w:t>
      </w:r>
      <w:proofErr w:type="spellEnd"/>
      <w:r>
        <w:t xml:space="preserve">. and Phyto., 8(2):296-300. </w:t>
      </w:r>
    </w:p>
    <w:p w14:paraId="327CCE48" w14:textId="77777777" w:rsidR="00C93230" w:rsidRDefault="002B669E">
      <w:pPr>
        <w:jc w:val="both"/>
      </w:pPr>
      <w:r>
        <w:t xml:space="preserve">Hange, S. R., Shinde, S. R. and Pawar, V. S. (2020). Heterosis studies in green gram (Vigna radiata L. Wilczek) for earliness, grain yield and yield contributing character. Inter. J. of </w:t>
      </w:r>
      <w:proofErr w:type="spellStart"/>
      <w:r>
        <w:t>Chem.Stud</w:t>
      </w:r>
      <w:proofErr w:type="spellEnd"/>
      <w:r>
        <w:t>., 8(4):4028-4031.</w:t>
      </w:r>
    </w:p>
    <w:p w14:paraId="79026516" w14:textId="77777777" w:rsidR="00C93230" w:rsidRDefault="002B669E">
      <w:pPr>
        <w:jc w:val="both"/>
      </w:pPr>
      <w:r>
        <w:t xml:space="preserve">Kang, Y. J., Kim, S. K., Kim, M. Y., Lestari, P., Kim, K. H., Ha, B. K., Jun, T. H., Hwang, W. J., Lee, T., Lee, J. and Shim, S. (2014). Genome sequence of </w:t>
      </w:r>
      <w:proofErr w:type="spellStart"/>
      <w:r>
        <w:t>mungbean</w:t>
      </w:r>
      <w:proofErr w:type="spellEnd"/>
      <w:r>
        <w:t xml:space="preserve"> and insights into evolution within Vigna species. Nature commun</w:t>
      </w:r>
      <w:r>
        <w:t>ications, 5(1),5443.</w:t>
      </w:r>
    </w:p>
    <w:p w14:paraId="6BED0163" w14:textId="77777777" w:rsidR="00C93230" w:rsidRDefault="002B669E">
      <w:pPr>
        <w:jc w:val="both"/>
      </w:pPr>
      <w:r>
        <w:t>Kempthorne, O. (1957). The contributions of statistics to agronomy. Advances in Agronomy, 9: 177-204.</w:t>
      </w:r>
    </w:p>
    <w:p w14:paraId="7E5B31AA" w14:textId="77777777" w:rsidR="00C93230" w:rsidRDefault="002B669E">
      <w:pPr>
        <w:jc w:val="both"/>
      </w:pPr>
      <w:proofErr w:type="spellStart"/>
      <w:r>
        <w:t>Kohakade</w:t>
      </w:r>
      <w:proofErr w:type="spellEnd"/>
      <w:r>
        <w:t xml:space="preserve">, S. N., Kute, N. S., </w:t>
      </w:r>
      <w:proofErr w:type="spellStart"/>
      <w:r>
        <w:t>Karvar</w:t>
      </w:r>
      <w:proofErr w:type="spellEnd"/>
      <w:r>
        <w:t>, S. H., Jadhav, G. N. and Shinde, G. C. (2021). Heterosis studies for yield and yield components</w:t>
      </w:r>
      <w:r>
        <w:t xml:space="preserve"> in </w:t>
      </w:r>
      <w:proofErr w:type="spellStart"/>
      <w:r>
        <w:t>greengram</w:t>
      </w:r>
      <w:proofErr w:type="spellEnd"/>
      <w:r>
        <w:t xml:space="preserve"> (Vigna radiata L. Wilczek). J. of </w:t>
      </w:r>
      <w:proofErr w:type="spellStart"/>
      <w:r>
        <w:t>Pharmaco</w:t>
      </w:r>
      <w:proofErr w:type="spellEnd"/>
      <w:r>
        <w:t xml:space="preserve">. and Phyto., 10(1):529-533. </w:t>
      </w:r>
    </w:p>
    <w:p w14:paraId="0B8D4CF5" w14:textId="77777777" w:rsidR="00C93230" w:rsidRDefault="002B669E">
      <w:pPr>
        <w:jc w:val="both"/>
      </w:pPr>
      <w:r>
        <w:t xml:space="preserve">Khattak, G. S. S., Haq, M. A., Ashraf, A., Khan, A. J. and Zamir, R. (2002). Genetic architecture of secondary yield components in </w:t>
      </w:r>
      <w:proofErr w:type="spellStart"/>
      <w:r>
        <w:t>Mungbean</w:t>
      </w:r>
      <w:proofErr w:type="spellEnd"/>
      <w:r>
        <w:t xml:space="preserve"> [Vigna radiata (L.) Wilczek]. </w:t>
      </w:r>
      <w:r>
        <w:t xml:space="preserve">Breed. Sci., 52: 235-241. </w:t>
      </w:r>
    </w:p>
    <w:p w14:paraId="46CE12C5" w14:textId="77777777" w:rsidR="00C93230" w:rsidRDefault="002B669E">
      <w:pPr>
        <w:jc w:val="both"/>
      </w:pPr>
      <w:r>
        <w:t xml:space="preserve">Kumar, A., Sharma, N.K., Kumar, R., </w:t>
      </w:r>
      <w:proofErr w:type="spellStart"/>
      <w:r>
        <w:t>Sanadya</w:t>
      </w:r>
      <w:proofErr w:type="spellEnd"/>
      <w:r>
        <w:t xml:space="preserve">, S.K. and Sahoo, S. (2018). Correlation and path analysis for seed yield and components traits in </w:t>
      </w:r>
      <w:proofErr w:type="spellStart"/>
      <w:r>
        <w:t>mungbean</w:t>
      </w:r>
      <w:proofErr w:type="spellEnd"/>
      <w:r>
        <w:t xml:space="preserve"> under arid environment. Int. J. of </w:t>
      </w:r>
      <w:proofErr w:type="spellStart"/>
      <w:r>
        <w:t>Chem.Studies</w:t>
      </w:r>
      <w:proofErr w:type="spellEnd"/>
      <w:r>
        <w:t>., 6(4): 1679-1681.</w:t>
      </w:r>
    </w:p>
    <w:p w14:paraId="6AB2D925" w14:textId="77777777" w:rsidR="00C93230" w:rsidRDefault="002B669E">
      <w:pPr>
        <w:jc w:val="both"/>
      </w:pPr>
      <w:r>
        <w:lastRenderedPageBreak/>
        <w:t>Latha, V. S</w:t>
      </w:r>
      <w:r>
        <w:t xml:space="preserve">., Eswari, K. B. and Kumar, S. S. (2018). Combining ability analysis for seed yield and its component characters in </w:t>
      </w:r>
      <w:proofErr w:type="spellStart"/>
      <w:r>
        <w:t>greengram</w:t>
      </w:r>
      <w:proofErr w:type="spellEnd"/>
      <w:r>
        <w:t xml:space="preserve"> (Vigna radiata L. Wilczek). Inter. J. of </w:t>
      </w:r>
      <w:proofErr w:type="spellStart"/>
      <w:r>
        <w:t>Chem.Stu</w:t>
      </w:r>
      <w:proofErr w:type="spellEnd"/>
      <w:r>
        <w:t xml:space="preserve">., 6(2):237-242. </w:t>
      </w:r>
    </w:p>
    <w:p w14:paraId="6A414884" w14:textId="77777777" w:rsidR="00C93230" w:rsidRDefault="002B669E">
      <w:pPr>
        <w:jc w:val="both"/>
      </w:pPr>
      <w:r>
        <w:t>Liu, M. S., Kuo, T. C. Y., Ko, C. Y., Wu, D. C., Li, K. Y., Lin</w:t>
      </w:r>
      <w:r>
        <w:t xml:space="preserve">, W. J., Lin, C. P., Wang, Y. W., </w:t>
      </w:r>
      <w:proofErr w:type="spellStart"/>
      <w:r>
        <w:t>Schafleitner</w:t>
      </w:r>
      <w:proofErr w:type="spellEnd"/>
      <w:r>
        <w:t xml:space="preserve">, R., Lo, H. F. and Chen, C.Y. (2016). Genomic and transcriptomic comparison of nucleotide variations for insights into bruchid resistance of </w:t>
      </w:r>
      <w:proofErr w:type="spellStart"/>
      <w:r>
        <w:t>mungbean</w:t>
      </w:r>
      <w:proofErr w:type="spellEnd"/>
      <w:r>
        <w:t xml:space="preserve"> (Vigna radiata [L.] R. Wilczek). BMC Plant Biology, 16: 1-1</w:t>
      </w:r>
      <w:r>
        <w:t xml:space="preserve">6. </w:t>
      </w:r>
    </w:p>
    <w:p w14:paraId="6587D541" w14:textId="77777777" w:rsidR="00C93230" w:rsidRDefault="002B669E">
      <w:pPr>
        <w:jc w:val="both"/>
      </w:pPr>
      <w:r>
        <w:t xml:space="preserve">Mishra, A., Mishra, T. K., </w:t>
      </w:r>
      <w:proofErr w:type="spellStart"/>
      <w:r>
        <w:t>Satpathy</w:t>
      </w:r>
      <w:proofErr w:type="spellEnd"/>
      <w:r>
        <w:t xml:space="preserve">, T. and Pradhan, B. (2024). Combining ability studies for seed yield and its quantitative traits in F2 crosses of </w:t>
      </w:r>
      <w:proofErr w:type="spellStart"/>
      <w:r>
        <w:t>mungbean</w:t>
      </w:r>
      <w:proofErr w:type="spellEnd"/>
      <w:r>
        <w:t xml:space="preserve"> [Vigna radiata (</w:t>
      </w:r>
      <w:proofErr w:type="spellStart"/>
      <w:r>
        <w:t>Wilczek</w:t>
      </w:r>
      <w:proofErr w:type="spellEnd"/>
      <w:r>
        <w:t>). Legume Rese., 47(11): 1864-1868.</w:t>
      </w:r>
    </w:p>
    <w:p w14:paraId="270D0EA2" w14:textId="77777777" w:rsidR="00C93230" w:rsidRDefault="002B669E">
      <w:pPr>
        <w:jc w:val="both"/>
      </w:pPr>
      <w:r>
        <w:t xml:space="preserve">Mohan, S. and Sheeba, A. (2019). Heterosis and combining ability analysis for yield and yield related traits in </w:t>
      </w:r>
      <w:proofErr w:type="spellStart"/>
      <w:r>
        <w:t>greeng</w:t>
      </w:r>
      <w:proofErr w:type="spellEnd"/>
      <w:r>
        <w:t xml:space="preserve"> (Vigna radiata L.). Electronic J. of Plant Breeding, 10 (3):1255-1261. </w:t>
      </w:r>
    </w:p>
    <w:p w14:paraId="3AF72588" w14:textId="77777777" w:rsidR="00C93230" w:rsidRDefault="002B669E">
      <w:pPr>
        <w:jc w:val="both"/>
      </w:pPr>
      <w:proofErr w:type="spellStart"/>
      <w:r>
        <w:t>Narasimhulu</w:t>
      </w:r>
      <w:proofErr w:type="spellEnd"/>
      <w:r>
        <w:t>, R., Naidu, N. V., Reddy, K. H. P. and Naidu, G. M. (</w:t>
      </w:r>
      <w:r>
        <w:t xml:space="preserve">2016). Combining ability and heterosis for yield and its attributes in </w:t>
      </w:r>
      <w:proofErr w:type="spellStart"/>
      <w:r>
        <w:t>greengram</w:t>
      </w:r>
      <w:proofErr w:type="spellEnd"/>
      <w:r>
        <w:t xml:space="preserve"> (Vigna radiata L. Wilczek). Electronic J. of Plant Breeding, 7(3):784-793. </w:t>
      </w:r>
    </w:p>
    <w:p w14:paraId="3667B397" w14:textId="77777777" w:rsidR="00C93230" w:rsidRDefault="002B669E">
      <w:pPr>
        <w:jc w:val="both"/>
      </w:pPr>
      <w:r>
        <w:t>Nath, A., Maloo, S. R., Nath, S. and Yadav, G.S. (2019). Combining ability analysis for seed protei</w:t>
      </w:r>
      <w:r>
        <w:t xml:space="preserve">n and methionine content in </w:t>
      </w:r>
      <w:proofErr w:type="spellStart"/>
      <w:r>
        <w:t>greengram</w:t>
      </w:r>
      <w:proofErr w:type="spellEnd"/>
      <w:r>
        <w:t xml:space="preserve"> (Vigna radiata L. Wilczek). Indian J. of Agricultural Res., 52(1):34-39.</w:t>
      </w:r>
    </w:p>
    <w:p w14:paraId="436171E2" w14:textId="77777777" w:rsidR="00C93230" w:rsidRDefault="002B669E">
      <w:pPr>
        <w:jc w:val="both"/>
      </w:pPr>
      <w:r>
        <w:t xml:space="preserve">Patil, A. B., Desai, N. C., </w:t>
      </w:r>
      <w:proofErr w:type="spellStart"/>
      <w:r>
        <w:t>Chuahan</w:t>
      </w:r>
      <w:proofErr w:type="spellEnd"/>
      <w:r>
        <w:t xml:space="preserve">, D. A and </w:t>
      </w:r>
      <w:proofErr w:type="spellStart"/>
      <w:r>
        <w:t>Chougule</w:t>
      </w:r>
      <w:proofErr w:type="spellEnd"/>
      <w:r>
        <w:t xml:space="preserve"> G. R. (2014). Heterosis for seed yield and yield attributing traits in </w:t>
      </w:r>
      <w:proofErr w:type="spellStart"/>
      <w:r>
        <w:t>mungbean</w:t>
      </w:r>
      <w:proofErr w:type="spellEnd"/>
      <w:r>
        <w:t xml:space="preserve"> (Vigna rad</w:t>
      </w:r>
      <w:r>
        <w:t xml:space="preserve">iata L. Wilczek.). </w:t>
      </w:r>
      <w:proofErr w:type="spellStart"/>
      <w:r>
        <w:t>Bioinfolet</w:t>
      </w:r>
      <w:proofErr w:type="spellEnd"/>
      <w:r>
        <w:t xml:space="preserve">., 11(2a): 386-390. </w:t>
      </w:r>
    </w:p>
    <w:p w14:paraId="0C5AD6A1" w14:textId="77777777" w:rsidR="00C93230" w:rsidRDefault="002B669E">
      <w:pPr>
        <w:jc w:val="both"/>
      </w:pPr>
      <w:r>
        <w:t xml:space="preserve">Rather, M. I. (2023). Genetic diversity studies and identification of </w:t>
      </w:r>
      <w:proofErr w:type="spellStart"/>
      <w:r>
        <w:t>cercospora</w:t>
      </w:r>
      <w:proofErr w:type="spellEnd"/>
      <w:r>
        <w:t xml:space="preserve"> leaf spot and </w:t>
      </w:r>
      <w:proofErr w:type="spellStart"/>
      <w:r>
        <w:t>mymv</w:t>
      </w:r>
      <w:proofErr w:type="spellEnd"/>
      <w:r>
        <w:t xml:space="preserve"> resistant genotypes in </w:t>
      </w:r>
      <w:proofErr w:type="spellStart"/>
      <w:r>
        <w:t>mungbean</w:t>
      </w:r>
      <w:proofErr w:type="spellEnd"/>
      <w:r>
        <w:t xml:space="preserve"> (Vigna radiata L.) Doctoral dissertation, SKUAST Kashmir.</w:t>
      </w:r>
    </w:p>
    <w:p w14:paraId="13E884B4" w14:textId="77777777" w:rsidR="00C93230" w:rsidRDefault="002B669E">
      <w:pPr>
        <w:jc w:val="both"/>
      </w:pPr>
      <w:r>
        <w:t xml:space="preserve">Rathod, V., </w:t>
      </w:r>
      <w:proofErr w:type="spellStart"/>
      <w:r>
        <w:t>Pith</w:t>
      </w:r>
      <w:r>
        <w:t>ia</w:t>
      </w:r>
      <w:proofErr w:type="spellEnd"/>
      <w:r>
        <w:t xml:space="preserve">, M. S. and Solanki, H. V. (2020). Combining ability analysis for yield and yield components in </w:t>
      </w:r>
      <w:proofErr w:type="spellStart"/>
      <w:r>
        <w:t>mungbean</w:t>
      </w:r>
      <w:proofErr w:type="spellEnd"/>
      <w:r>
        <w:t xml:space="preserve"> (Vigna radiata L. Wilczek). Legume Res., 43(1):151-154.</w:t>
      </w:r>
    </w:p>
    <w:p w14:paraId="5A37B94B" w14:textId="77777777" w:rsidR="00C93230" w:rsidRDefault="002B669E">
      <w:pPr>
        <w:jc w:val="both"/>
      </w:pPr>
      <w:proofErr w:type="spellStart"/>
      <w:r>
        <w:t>Samantaray</w:t>
      </w:r>
      <w:proofErr w:type="spellEnd"/>
      <w:r>
        <w:t>, J., Das, T. R. and Baisakh, B. (2018). Combining ability and gene action for yiel</w:t>
      </w:r>
      <w:r>
        <w:t xml:space="preserve">d traits in </w:t>
      </w:r>
      <w:proofErr w:type="spellStart"/>
      <w:r>
        <w:t>greengram</w:t>
      </w:r>
      <w:proofErr w:type="spellEnd"/>
      <w:r>
        <w:t xml:space="preserve"> (Vigna radiata L. Wilczek). Electronic J. of Plant Breeding, 9(2):583-588.</w:t>
      </w:r>
    </w:p>
    <w:p w14:paraId="26CC4C29" w14:textId="77777777" w:rsidR="00C93230" w:rsidRDefault="002B669E">
      <w:pPr>
        <w:jc w:val="both"/>
      </w:pPr>
      <w:proofErr w:type="spellStart"/>
      <w:r>
        <w:t>Surashe</w:t>
      </w:r>
      <w:proofErr w:type="spellEnd"/>
      <w:r>
        <w:t xml:space="preserve">, S. M., Patil, D. K and Gite, V. K. (2017). Combining ability for yield and yield attributes characters in </w:t>
      </w:r>
      <w:proofErr w:type="spellStart"/>
      <w:r>
        <w:t>greengram</w:t>
      </w:r>
      <w:proofErr w:type="spellEnd"/>
      <w:r>
        <w:t xml:space="preserve"> (Vigna radiata (L.) Wilczek). Int.</w:t>
      </w:r>
      <w:r>
        <w:t xml:space="preserve"> J. of Current Micro. and Applied Sci. 6(11): 3552-3558.</w:t>
      </w:r>
    </w:p>
    <w:p w14:paraId="0692998A" w14:textId="77777777" w:rsidR="00C93230" w:rsidRDefault="002B669E">
      <w:pPr>
        <w:jc w:val="both"/>
      </w:pPr>
      <w:r>
        <w:t xml:space="preserve">Singh, R.A. and </w:t>
      </w:r>
      <w:proofErr w:type="spellStart"/>
      <w:r>
        <w:t>Harisingh</w:t>
      </w:r>
      <w:proofErr w:type="spellEnd"/>
      <w:r>
        <w:t xml:space="preserve">., (1985). Combining ability and heterosis for seed yield and its component characters in Indian mustard sown early and late. Indian J. Agric Sci., 55(5):309-315. </w:t>
      </w:r>
    </w:p>
    <w:p w14:paraId="4118F20A" w14:textId="77777777" w:rsidR="00C93230" w:rsidRDefault="002B669E">
      <w:pPr>
        <w:jc w:val="both"/>
      </w:pPr>
      <w:r>
        <w:t>Singh, I.,</w:t>
      </w:r>
      <w:r>
        <w:t xml:space="preserve"> Gill, M. S. and Bains, T. S. (2006). Generation mean analysis for yield attributing traits in </w:t>
      </w:r>
      <w:proofErr w:type="spellStart"/>
      <w:r>
        <w:t>mungbean</w:t>
      </w:r>
      <w:proofErr w:type="spellEnd"/>
      <w:r>
        <w:t xml:space="preserve"> [Vigna radiata (L.) Wilczek]. Indian J. Gen. Pl. Breed. 66(1): 47-48. </w:t>
      </w:r>
    </w:p>
    <w:p w14:paraId="750A383B" w14:textId="77777777" w:rsidR="00C93230" w:rsidRDefault="002B669E">
      <w:pPr>
        <w:jc w:val="both"/>
      </w:pPr>
      <w:r>
        <w:t xml:space="preserve">Sprague, G. P. and Tatum, L. A., 1942. General vs. specific combining ability in </w:t>
      </w:r>
      <w:r>
        <w:t xml:space="preserve">single crosses of corn. J. of American Society of Agronomy, 34:923-932. </w:t>
      </w:r>
    </w:p>
    <w:p w14:paraId="241C1E08" w14:textId="77777777" w:rsidR="00C93230" w:rsidRDefault="002B669E">
      <w:pPr>
        <w:jc w:val="both"/>
      </w:pPr>
      <w:proofErr w:type="spellStart"/>
      <w:r>
        <w:t>Tantasawat</w:t>
      </w:r>
      <w:proofErr w:type="spellEnd"/>
      <w:r>
        <w:t xml:space="preserve">, P.A., </w:t>
      </w:r>
      <w:proofErr w:type="spellStart"/>
      <w:r>
        <w:t>Khajudparn</w:t>
      </w:r>
      <w:proofErr w:type="spellEnd"/>
      <w:r>
        <w:t xml:space="preserve">, P., </w:t>
      </w:r>
      <w:proofErr w:type="spellStart"/>
      <w:r>
        <w:t>Prajongjai</w:t>
      </w:r>
      <w:proofErr w:type="spellEnd"/>
      <w:r>
        <w:t xml:space="preserve">, T. and </w:t>
      </w:r>
      <w:proofErr w:type="spellStart"/>
      <w:r>
        <w:t>Poolsawat</w:t>
      </w:r>
      <w:proofErr w:type="spellEnd"/>
      <w:r>
        <w:t xml:space="preserve">, O., (2015). Heterosis for the improvement of yield in </w:t>
      </w:r>
      <w:proofErr w:type="spellStart"/>
      <w:r>
        <w:t>mungbean</w:t>
      </w:r>
      <w:proofErr w:type="spellEnd"/>
      <w:r>
        <w:t xml:space="preserve"> (Vigna radiata L. Wilczek). Genetics and Molecular Res.,</w:t>
      </w:r>
      <w:r>
        <w:t xml:space="preserve"> 14(3):10444-10451.</w:t>
      </w:r>
    </w:p>
    <w:sectPr w:rsidR="00C932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E5770" w14:textId="77777777" w:rsidR="002B669E" w:rsidRDefault="002B669E" w:rsidP="002D7F05">
      <w:pPr>
        <w:spacing w:after="0" w:line="240" w:lineRule="auto"/>
      </w:pPr>
      <w:r>
        <w:separator/>
      </w:r>
    </w:p>
  </w:endnote>
  <w:endnote w:type="continuationSeparator" w:id="0">
    <w:p w14:paraId="35921D13" w14:textId="77777777" w:rsidR="002B669E" w:rsidRDefault="002B669E" w:rsidP="002D7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6C2" w14:textId="77777777" w:rsidR="002D7F05" w:rsidRDefault="002D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8C5EB" w14:textId="77777777" w:rsidR="002D7F05" w:rsidRDefault="002D7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21DC" w14:textId="77777777" w:rsidR="002D7F05" w:rsidRDefault="002D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F9DCD" w14:textId="77777777" w:rsidR="002B669E" w:rsidRDefault="002B669E" w:rsidP="002D7F05">
      <w:pPr>
        <w:spacing w:after="0" w:line="240" w:lineRule="auto"/>
      </w:pPr>
      <w:r>
        <w:separator/>
      </w:r>
    </w:p>
  </w:footnote>
  <w:footnote w:type="continuationSeparator" w:id="0">
    <w:p w14:paraId="2B29377D" w14:textId="77777777" w:rsidR="002B669E" w:rsidRDefault="002B669E" w:rsidP="002D7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D1CFF" w14:textId="549702CF" w:rsidR="002D7F05" w:rsidRDefault="002D7F05">
    <w:pPr>
      <w:pStyle w:val="Header"/>
    </w:pPr>
    <w:r>
      <w:rPr>
        <w:noProof/>
      </w:rPr>
      <w:pict w14:anchorId="3D7BE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48263" w14:textId="68642A75" w:rsidR="002D7F05" w:rsidRDefault="002D7F05">
    <w:pPr>
      <w:pStyle w:val="Header"/>
    </w:pPr>
    <w:r>
      <w:rPr>
        <w:noProof/>
      </w:rPr>
      <w:pict w14:anchorId="69EDF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0DC8" w14:textId="2DEEF069" w:rsidR="002D7F05" w:rsidRDefault="002D7F05">
    <w:pPr>
      <w:pStyle w:val="Header"/>
    </w:pPr>
    <w:r>
      <w:rPr>
        <w:noProof/>
      </w:rPr>
      <w:pict w14:anchorId="2B8B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3900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80071"/>
    <w:multiLevelType w:val="hybridMultilevel"/>
    <w:tmpl w:val="90A475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230"/>
    <w:rsid w:val="000A7997"/>
    <w:rsid w:val="002B669E"/>
    <w:rsid w:val="002C0F85"/>
    <w:rsid w:val="002D7F05"/>
    <w:rsid w:val="00332AA6"/>
    <w:rsid w:val="005A7B7F"/>
    <w:rsid w:val="00B7740C"/>
    <w:rsid w:val="00BD514A"/>
    <w:rsid w:val="00C93230"/>
    <w:rsid w:val="00DB4D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1027"/>
        <o:r id="V:Rule2" type="connector" idref="#_x0000_m1027"/>
      </o:rules>
    </o:shapelayout>
  </w:shapeDefaults>
  <w:decimalSymbol w:val="."/>
  <w:listSeparator w:val=","/>
  <w14:docId w14:val="2F3404A1"/>
  <w15:docId w15:val="{9B9554B2-FCAE-4C0A-9D3B-AFBEAB97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
      <w:lang w:val="en-IN"/>
    </w:rPr>
  </w:style>
  <w:style w:type="paragraph" w:styleId="Heading1">
    <w:name w:val="heading 1"/>
    <w:basedOn w:val="Normal"/>
    <w:next w:val="Normal"/>
    <w:link w:val="Heading1Char"/>
    <w:uiPriority w:val="9"/>
    <w:qFormat/>
    <w:pPr>
      <w:keepNext/>
      <w:keepLines/>
      <w:spacing w:before="480" w:after="0"/>
      <w:outlineLvl w:val="0"/>
    </w:pPr>
    <w:rPr>
      <w:rFonts w:ascii="Calibri Light" w:eastAsia="SimSun" w:hAnsi="Calibri Light"/>
      <w:b/>
      <w:bCs/>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b/>
      <w:bCs/>
      <w:color w:val="2F5496"/>
      <w:sz w:val="28"/>
      <w:szCs w:val="28"/>
    </w:rPr>
  </w:style>
  <w:style w:type="paragraph" w:styleId="NoSpacing">
    <w:name w:val="No Spacing"/>
    <w:uiPriority w:val="1"/>
    <w:qFormat/>
    <w:pPr>
      <w:spacing w:after="0" w:line="240" w:lineRule="auto"/>
    </w:pPr>
    <w:rPr>
      <w:rFonts w:eastAsia="SimSun"/>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after="0" w:line="240" w:lineRule="auto"/>
      <w:ind w:left="2"/>
    </w:pPr>
    <w:rPr>
      <w:rFonts w:ascii="Times New Roman" w:eastAsia="Times New Roman" w:hAnsi="Times New Roman" w:cs="Times New Roman"/>
      <w:b/>
      <w:bCs/>
      <w:kern w:val="0"/>
      <w:sz w:val="36"/>
      <w:szCs w:val="36"/>
      <w:lang w:val="en-US"/>
    </w:rPr>
  </w:style>
  <w:style w:type="character" w:customStyle="1" w:styleId="TitleChar">
    <w:name w:val="Title Char"/>
    <w:basedOn w:val="DefaultParagraphFont"/>
    <w:link w:val="Title"/>
    <w:uiPriority w:val="10"/>
    <w:rPr>
      <w:rFonts w:ascii="Times New Roman" w:eastAsia="Times New Roman" w:hAnsi="Times New Roman" w:cs="Times New Roman"/>
      <w:b/>
      <w:bCs/>
      <w:sz w:val="36"/>
      <w:szCs w:val="36"/>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uiPriority w:val="99"/>
    <w:semiHidden/>
    <w:unhideWhenUsed/>
    <w:rsid w:val="00BD514A"/>
    <w:rPr>
      <w:color w:val="605E5C"/>
      <w:shd w:val="clear" w:color="auto" w:fill="E1DFDD"/>
    </w:rPr>
  </w:style>
  <w:style w:type="paragraph" w:styleId="Header">
    <w:name w:val="header"/>
    <w:basedOn w:val="Normal"/>
    <w:link w:val="HeaderChar"/>
    <w:uiPriority w:val="99"/>
    <w:unhideWhenUsed/>
    <w:rsid w:val="002D7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05"/>
    <w:rPr>
      <w:kern w:val="2"/>
      <w:lang w:val="en-IN"/>
    </w:rPr>
  </w:style>
  <w:style w:type="paragraph" w:styleId="Footer">
    <w:name w:val="footer"/>
    <w:basedOn w:val="Normal"/>
    <w:link w:val="FooterChar"/>
    <w:uiPriority w:val="99"/>
    <w:unhideWhenUsed/>
    <w:rsid w:val="002D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05"/>
    <w:rPr>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4059</Words>
  <Characters>23140</Characters>
  <Application>Microsoft Office Word</Application>
  <DocSecurity>0</DocSecurity>
  <Lines>192</Lines>
  <Paragraphs>54</Paragraphs>
  <ScaleCrop>false</ScaleCrop>
  <Company>Grizli777</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KANHAIYA LAL</dc:creator>
  <cp:lastModifiedBy>SDI 1084</cp:lastModifiedBy>
  <cp:revision>42</cp:revision>
  <dcterms:created xsi:type="dcterms:W3CDTF">2025-08-04T13:34:00Z</dcterms:created>
  <dcterms:modified xsi:type="dcterms:W3CDTF">2025-08-05T11:24:00Z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757afcc7ed8340ed822ab6130d9180e5</vt:lpwstr>
  </property>
</Properties>
</file>