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749DC" w14:textId="77777777" w:rsidR="000B0ADA" w:rsidRDefault="006F6A1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FACTORS INFLUENCING BURDEN OF PALLIATIVE AND END OF LIFE CARE AMONG INFORMAL CAREGIVERS OF PEOPLE WITH CANCER IN A TERTIARY HOSPITAL, PORT HARCOURT, NIGERIA</w:t>
      </w:r>
    </w:p>
    <w:p w14:paraId="44995197" w14:textId="77777777" w:rsidR="000B0ADA" w:rsidRDefault="000B0ADA">
      <w:pPr>
        <w:spacing w:after="0" w:line="240" w:lineRule="auto"/>
        <w:jc w:val="center"/>
        <w:rPr>
          <w:rFonts w:ascii="Times New Roman" w:hAnsi="Times New Roman" w:cs="Times New Roman"/>
          <w:b/>
          <w:color w:val="000000"/>
          <w:sz w:val="24"/>
          <w:szCs w:val="24"/>
        </w:rPr>
      </w:pPr>
    </w:p>
    <w:p w14:paraId="64D3FC64" w14:textId="0323B136" w:rsidR="000B0ADA" w:rsidRDefault="000B0ADA">
      <w:pPr>
        <w:spacing w:after="0" w:line="240" w:lineRule="auto"/>
        <w:jc w:val="center"/>
        <w:rPr>
          <w:rFonts w:ascii="Times New Roman" w:hAnsi="Times New Roman" w:cs="Times New Roman"/>
          <w:b/>
          <w:color w:val="000000"/>
          <w:sz w:val="24"/>
          <w:szCs w:val="24"/>
        </w:rPr>
      </w:pPr>
    </w:p>
    <w:p w14:paraId="0B5222BC" w14:textId="77777777" w:rsidR="00071AC9" w:rsidRDefault="00071AC9">
      <w:pPr>
        <w:spacing w:after="0" w:line="240" w:lineRule="auto"/>
        <w:jc w:val="center"/>
        <w:rPr>
          <w:rFonts w:ascii="Times New Roman" w:hAnsi="Times New Roman" w:cs="Times New Roman"/>
          <w:b/>
          <w:color w:val="000000"/>
          <w:sz w:val="24"/>
          <w:szCs w:val="24"/>
        </w:rPr>
      </w:pPr>
      <w:bookmarkStart w:id="0" w:name="_GoBack"/>
      <w:bookmarkEnd w:id="0"/>
    </w:p>
    <w:p w14:paraId="33867BA5"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Abstract</w:t>
      </w:r>
    </w:p>
    <w:p w14:paraId="49423152" w14:textId="77777777" w:rsidR="000B0ADA" w:rsidRDefault="006F6A1D">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Informal caregivers are pivotal in the care of people having advanced cancer and other chronic illnesses. Their roles cannot be over emphasized as they are involved in patients’ care in and out of the hospital environment. Most patients during palliative c</w:t>
      </w:r>
      <w:r>
        <w:rPr>
          <w:rFonts w:ascii="Times New Roman" w:hAnsi="Times New Roman" w:cs="Times New Roman"/>
          <w:color w:val="000000"/>
          <w:sz w:val="24"/>
          <w:szCs w:val="24"/>
        </w:rPr>
        <w:t>are and towards death rely on informal care providers for support to perform most activities and attain life quality. This study therefore, assessed the factors influencing burden and perceived effects of palliative and end of life (PEOL) care among inform</w:t>
      </w:r>
      <w:r>
        <w:rPr>
          <w:rFonts w:ascii="Times New Roman" w:hAnsi="Times New Roman" w:cs="Times New Roman"/>
          <w:color w:val="000000"/>
          <w:sz w:val="24"/>
          <w:szCs w:val="24"/>
        </w:rPr>
        <w:t>al caregivers (ICG) of people with cancer (PWC) in a tertiary hospital in Port Harcourt. This study adopted a cross-sectional design. Two hundred and seventy, three informal care givers of people with cancer in the tertiary hospital were selected by conven</w:t>
      </w:r>
      <w:r>
        <w:rPr>
          <w:rFonts w:ascii="Times New Roman" w:hAnsi="Times New Roman" w:cs="Times New Roman"/>
          <w:color w:val="000000"/>
          <w:sz w:val="24"/>
          <w:szCs w:val="24"/>
        </w:rPr>
        <w:t xml:space="preserve">ience sampling technique. A standardized questionnaire was used to obtain data on level of burden, while a validated self-structured questionnaire was used to collect data on factors influencing burden and </w:t>
      </w:r>
      <w:bookmarkStart w:id="1" w:name="_Hlk169321231"/>
      <w:r>
        <w:rPr>
          <w:rFonts w:ascii="Times New Roman" w:hAnsi="Times New Roman" w:cs="Times New Roman"/>
          <w:color w:val="000000"/>
          <w:sz w:val="24"/>
          <w:szCs w:val="24"/>
        </w:rPr>
        <w:t xml:space="preserve">perceived effects </w:t>
      </w:r>
      <w:bookmarkEnd w:id="1"/>
      <w:r>
        <w:rPr>
          <w:rFonts w:ascii="Times New Roman" w:hAnsi="Times New Roman" w:cs="Times New Roman"/>
          <w:color w:val="000000"/>
          <w:sz w:val="24"/>
          <w:szCs w:val="24"/>
        </w:rPr>
        <w:t>of burden. Factors influencing b</w:t>
      </w:r>
      <w:r>
        <w:rPr>
          <w:rFonts w:ascii="Times New Roman" w:hAnsi="Times New Roman" w:cs="Times New Roman"/>
          <w:color w:val="000000"/>
          <w:sz w:val="24"/>
          <w:szCs w:val="24"/>
        </w:rPr>
        <w:t>urden were identified using descriptive statistics. To determine perceived effects of care burden; mean, standard deviation and range was used and the</w:t>
      </w:r>
      <w:r>
        <w:rPr>
          <w:rFonts w:ascii="Times New Roman" w:hAnsi="Times New Roman" w:cs="Times New Roman"/>
          <w:sz w:val="24"/>
          <w:szCs w:val="24"/>
        </w:rPr>
        <w:t xml:space="preserve"> strength of each perceived effect was determined by the mean score. Care recipient dependency (Mean 8.61,</w:t>
      </w:r>
      <w:r>
        <w:rPr>
          <w:rFonts w:ascii="Times New Roman" w:hAnsi="Times New Roman" w:cs="Times New Roman"/>
          <w:sz w:val="24"/>
          <w:szCs w:val="24"/>
        </w:rPr>
        <w:t xml:space="preserve"> std 1.46, rang 7), social support (mean/std 6.93±1.23, rang 5) and financial factors (Mean 8.83±2.21, rang 7) were identified as factors influencing care burden. Perceived effects of burden on respondents were mostly psychological (mean=13.20) and physica</w:t>
      </w:r>
      <w:r>
        <w:rPr>
          <w:rFonts w:ascii="Times New Roman" w:hAnsi="Times New Roman" w:cs="Times New Roman"/>
          <w:sz w:val="24"/>
          <w:szCs w:val="24"/>
        </w:rPr>
        <w:t>l (mean=11.21) effects. It was recommended that health care professionals assess unpaid care providers of patients with advance cancer for burden and its effects.</w:t>
      </w:r>
    </w:p>
    <w:p w14:paraId="0B6B0277" w14:textId="77777777" w:rsidR="000B0ADA" w:rsidRDefault="006F6A1D">
      <w:pPr>
        <w:spacing w:line="360" w:lineRule="auto"/>
        <w:jc w:val="both"/>
      </w:pPr>
      <w:r>
        <w:rPr>
          <w:rFonts w:ascii="Times New Roman" w:hAnsi="Times New Roman" w:cs="Times New Roman"/>
          <w:b/>
          <w:bCs/>
          <w:sz w:val="24"/>
          <w:szCs w:val="24"/>
        </w:rPr>
        <w:t xml:space="preserve">Keywords: </w:t>
      </w:r>
      <w:r>
        <w:rPr>
          <w:rFonts w:ascii="Times New Roman" w:hAnsi="Times New Roman" w:cs="Times New Roman"/>
          <w:sz w:val="24"/>
          <w:szCs w:val="24"/>
        </w:rPr>
        <w:t>Factors, Informal care givers, Influencing factors of burden, Palliative, End of li</w:t>
      </w:r>
      <w:r>
        <w:rPr>
          <w:rFonts w:ascii="Times New Roman" w:hAnsi="Times New Roman" w:cs="Times New Roman"/>
          <w:sz w:val="24"/>
          <w:szCs w:val="24"/>
        </w:rPr>
        <w:t xml:space="preserve">fe care </w:t>
      </w:r>
    </w:p>
    <w:p w14:paraId="234A4362" w14:textId="77777777" w:rsidR="000B0ADA" w:rsidRDefault="006F6A1D">
      <w:pPr>
        <w:pStyle w:val="Heading1"/>
        <w:spacing w:after="160" w:line="360" w:lineRule="auto"/>
        <w:ind w:left="0" w:firstLine="0"/>
        <w:jc w:val="both"/>
        <w:rPr>
          <w:szCs w:val="24"/>
        </w:rPr>
      </w:pPr>
      <w:r>
        <w:rPr>
          <w:szCs w:val="24"/>
        </w:rPr>
        <w:t xml:space="preserve">Introduction </w:t>
      </w:r>
    </w:p>
    <w:p w14:paraId="7307CA42" w14:textId="77777777" w:rsidR="000B0ADA" w:rsidRDefault="006F6A1D">
      <w:pPr>
        <w:spacing w:line="360" w:lineRule="auto"/>
        <w:jc w:val="both"/>
        <w:rPr>
          <w:rFonts w:ascii="Times New Roman" w:hAnsi="Times New Roman"/>
          <w:color w:val="000000"/>
          <w:sz w:val="24"/>
          <w:szCs w:val="24"/>
        </w:rPr>
      </w:pPr>
      <w:r>
        <w:rPr>
          <w:rFonts w:ascii="Times New Roman" w:hAnsi="Times New Roman"/>
          <w:color w:val="000000"/>
          <w:sz w:val="24"/>
          <w:szCs w:val="24"/>
        </w:rPr>
        <w:t>Cancer is a significant contributor to the high death rate worldwide. It is an anomalous growth that remains unaffected by the body's immune system owing to its distinct characteristics. Cancer cells may spread to other tissues via t</w:t>
      </w:r>
      <w:r>
        <w:rPr>
          <w:rFonts w:ascii="Times New Roman" w:hAnsi="Times New Roman"/>
          <w:color w:val="000000"/>
          <w:sz w:val="24"/>
          <w:szCs w:val="24"/>
        </w:rPr>
        <w:t>he bloodstream, affecting many organs (metastasis) and potentially resulting in death. Relatives have a significant role in caring for cancer patients, particularly during the final stage. However, some health professionals fail to acknowledge their effort</w:t>
      </w:r>
      <w:r>
        <w:rPr>
          <w:rFonts w:ascii="Times New Roman" w:hAnsi="Times New Roman"/>
          <w:color w:val="000000"/>
          <w:sz w:val="24"/>
          <w:szCs w:val="24"/>
        </w:rPr>
        <w:t>s, leading to a lack of emphasis in their well-being (</w:t>
      </w:r>
      <w:proofErr w:type="spellStart"/>
      <w:r>
        <w:rPr>
          <w:rFonts w:ascii="Times New Roman" w:hAnsi="Times New Roman"/>
          <w:color w:val="000000"/>
          <w:sz w:val="24"/>
          <w:szCs w:val="24"/>
        </w:rPr>
        <w:t>MuliiraaIrene</w:t>
      </w:r>
      <w:proofErr w:type="spellEnd"/>
      <w:r>
        <w:rPr>
          <w:rFonts w:ascii="Times New Roman" w:hAnsi="Times New Roman"/>
          <w:color w:val="000000"/>
          <w:sz w:val="24"/>
          <w:szCs w:val="24"/>
        </w:rPr>
        <w:t xml:space="preserve"> &amp; </w:t>
      </w:r>
      <w:proofErr w:type="spellStart"/>
      <w:r>
        <w:rPr>
          <w:rFonts w:ascii="Times New Roman" w:hAnsi="Times New Roman"/>
          <w:color w:val="000000"/>
          <w:sz w:val="24"/>
          <w:szCs w:val="24"/>
        </w:rPr>
        <w:t>Kizza</w:t>
      </w:r>
      <w:proofErr w:type="spellEnd"/>
      <w:r>
        <w:rPr>
          <w:rFonts w:ascii="Times New Roman" w:hAnsi="Times New Roman"/>
          <w:color w:val="000000"/>
          <w:sz w:val="24"/>
          <w:szCs w:val="24"/>
        </w:rPr>
        <w:t xml:space="preserve">, 2019). </w:t>
      </w:r>
    </w:p>
    <w:p w14:paraId="0CE74702"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olor w:val="000000"/>
          <w:sz w:val="24"/>
          <w:szCs w:val="24"/>
        </w:rPr>
        <w:t xml:space="preserve">In 2020, Cancer caused 10.3 million deaths and resulted in 19.3 million new cases globally, ranking it as the second leading cause of death (WHO, 2021). The number of new </w:t>
      </w:r>
      <w:r>
        <w:rPr>
          <w:rFonts w:ascii="Times New Roman" w:hAnsi="Times New Roman"/>
          <w:color w:val="000000"/>
          <w:sz w:val="24"/>
          <w:szCs w:val="24"/>
        </w:rPr>
        <w:t xml:space="preserve">cases is projected to rise to around 27.5 million worldwide by 2040 (American Cancer Society, 2021). Nigeria has around 124,818 cancer cases, with 100,000 new cases reported year and a death </w:t>
      </w:r>
      <w:r>
        <w:rPr>
          <w:rFonts w:ascii="Times New Roman" w:hAnsi="Times New Roman"/>
          <w:color w:val="000000"/>
          <w:sz w:val="24"/>
          <w:szCs w:val="24"/>
        </w:rPr>
        <w:lastRenderedPageBreak/>
        <w:t>rate of 78,899 (</w:t>
      </w:r>
      <w:r>
        <w:rPr>
          <w:rFonts w:ascii="Times New Roman" w:hAnsi="Times New Roman" w:cs="Times New Roman"/>
          <w:color w:val="000000"/>
          <w:sz w:val="24"/>
          <w:szCs w:val="24"/>
        </w:rPr>
        <w:t xml:space="preserve">Nigeria - Global Cancer Observatory 2020). </w:t>
      </w:r>
      <w:r>
        <w:rPr>
          <w:rFonts w:ascii="Times New Roman" w:hAnsi="Times New Roman"/>
          <w:color w:val="000000"/>
          <w:sz w:val="24"/>
          <w:szCs w:val="24"/>
        </w:rPr>
        <w:t>The ri</w:t>
      </w:r>
      <w:r>
        <w:rPr>
          <w:rFonts w:ascii="Times New Roman" w:hAnsi="Times New Roman"/>
          <w:color w:val="000000"/>
          <w:sz w:val="24"/>
          <w:szCs w:val="24"/>
        </w:rPr>
        <w:t>sing cancer rates, limited hospital resources, longer inpatient stays, high treatment costs, and societal expectations of family care have led to increased involvement of informal carers in the support of patients with cancer during palliative and end-of-l</w:t>
      </w:r>
      <w:r>
        <w:rPr>
          <w:rFonts w:ascii="Times New Roman" w:hAnsi="Times New Roman"/>
          <w:color w:val="000000"/>
          <w:sz w:val="24"/>
          <w:szCs w:val="24"/>
        </w:rPr>
        <w:t>ife care. Informal carers offer around 70%–80% of in-hospital and out-of-hospital care for individuals with cancer (</w:t>
      </w:r>
      <w:proofErr w:type="spellStart"/>
      <w:r>
        <w:rPr>
          <w:rFonts w:ascii="Times New Roman" w:hAnsi="Times New Roman"/>
          <w:color w:val="000000"/>
          <w:sz w:val="24"/>
          <w:szCs w:val="24"/>
        </w:rPr>
        <w:t>Onyeneho</w:t>
      </w:r>
      <w:proofErr w:type="spellEnd"/>
      <w:r>
        <w:rPr>
          <w:rFonts w:ascii="Times New Roman" w:hAnsi="Times New Roman"/>
          <w:color w:val="000000"/>
          <w:sz w:val="24"/>
          <w:szCs w:val="24"/>
        </w:rPr>
        <w:t xml:space="preserve"> and </w:t>
      </w:r>
      <w:proofErr w:type="spellStart"/>
      <w:r>
        <w:rPr>
          <w:rFonts w:ascii="Times New Roman" w:hAnsi="Times New Roman"/>
          <w:color w:val="000000"/>
          <w:sz w:val="24"/>
          <w:szCs w:val="24"/>
        </w:rPr>
        <w:t>EIlesanmi</w:t>
      </w:r>
      <w:proofErr w:type="spellEnd"/>
      <w:r>
        <w:rPr>
          <w:rFonts w:ascii="Times New Roman" w:hAnsi="Times New Roman"/>
          <w:color w:val="000000"/>
          <w:sz w:val="24"/>
          <w:szCs w:val="24"/>
        </w:rPr>
        <w:t>, 2021). Informal carers in the European Union (EU) provide 60% of all care, which has been shown to be more costly th</w:t>
      </w:r>
      <w:r>
        <w:rPr>
          <w:rFonts w:ascii="Times New Roman" w:hAnsi="Times New Roman"/>
          <w:color w:val="000000"/>
          <w:sz w:val="24"/>
          <w:szCs w:val="24"/>
        </w:rPr>
        <w:t xml:space="preserve">an official care. </w:t>
      </w:r>
    </w:p>
    <w:p w14:paraId="1F9BC31D" w14:textId="77777777" w:rsidR="000B0ADA" w:rsidRDefault="006F6A1D">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Informal carers internationally, particularly those caring for cancer patients, are experiencing worrying levels of burden. According to the National Cancer Institute (2019), informal carers of cancer patients experienced 50% emotional </w:t>
      </w:r>
      <w:r>
        <w:rPr>
          <w:rFonts w:ascii="Times New Roman" w:hAnsi="Times New Roman"/>
          <w:color w:val="000000"/>
          <w:sz w:val="24"/>
          <w:szCs w:val="24"/>
        </w:rPr>
        <w:t>stress and 25% financial stress. These stressors can lead to physical illness, anxiety, depression, sleep disturbances, poor concentration, reduced income and assets, debts, challenges in paying household bills, and potential bankruptcy. Family carers in s</w:t>
      </w:r>
      <w:r>
        <w:rPr>
          <w:rFonts w:ascii="Times New Roman" w:hAnsi="Times New Roman"/>
          <w:color w:val="000000"/>
          <w:sz w:val="24"/>
          <w:szCs w:val="24"/>
        </w:rPr>
        <w:t>ub-Saharan Africa caring for advanced cancer patients in stages 3 and 4 report severe to very severe pain at a rate of around 73.1% (Akpan-</w:t>
      </w:r>
      <w:proofErr w:type="spellStart"/>
      <w:r>
        <w:rPr>
          <w:rFonts w:ascii="Times New Roman" w:hAnsi="Times New Roman"/>
          <w:color w:val="000000"/>
          <w:sz w:val="24"/>
          <w:szCs w:val="24"/>
        </w:rPr>
        <w:t>Idiok</w:t>
      </w:r>
      <w:proofErr w:type="spellEnd"/>
      <w:r>
        <w:rPr>
          <w:rFonts w:ascii="Times New Roman" w:hAnsi="Times New Roman"/>
          <w:color w:val="000000"/>
          <w:sz w:val="24"/>
          <w:szCs w:val="24"/>
        </w:rPr>
        <w:t xml:space="preserve"> et al., 2020).</w:t>
      </w:r>
    </w:p>
    <w:p w14:paraId="3598E988" w14:textId="77777777" w:rsidR="000B0ADA" w:rsidRDefault="006F6A1D">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Anxiety was found in 35.2% of cases, with 20% experiencing severe levels of anxiety. Depression </w:t>
      </w:r>
      <w:r>
        <w:rPr>
          <w:rFonts w:ascii="Times New Roman" w:hAnsi="Times New Roman"/>
          <w:color w:val="000000"/>
          <w:sz w:val="24"/>
          <w:szCs w:val="24"/>
        </w:rPr>
        <w:t>was reported in 48.2% of cases, with 27.5% experiencing extremely significant depression (</w:t>
      </w:r>
      <w:proofErr w:type="spellStart"/>
      <w:r>
        <w:rPr>
          <w:rFonts w:ascii="Times New Roman" w:hAnsi="Times New Roman"/>
          <w:color w:val="000000"/>
          <w:sz w:val="24"/>
          <w:szCs w:val="24"/>
        </w:rPr>
        <w:t>MuliiraaIrene</w:t>
      </w:r>
      <w:proofErr w:type="spellEnd"/>
      <w:r>
        <w:rPr>
          <w:rFonts w:ascii="Times New Roman" w:hAnsi="Times New Roman"/>
          <w:color w:val="000000"/>
          <w:sz w:val="24"/>
          <w:szCs w:val="24"/>
        </w:rPr>
        <w:t xml:space="preserve"> and </w:t>
      </w:r>
      <w:proofErr w:type="spellStart"/>
      <w:r>
        <w:rPr>
          <w:rFonts w:ascii="Times New Roman" w:hAnsi="Times New Roman"/>
          <w:color w:val="000000"/>
          <w:sz w:val="24"/>
          <w:szCs w:val="24"/>
        </w:rPr>
        <w:t>Kizzab</w:t>
      </w:r>
      <w:proofErr w:type="spellEnd"/>
      <w:r>
        <w:rPr>
          <w:rFonts w:ascii="Times New Roman" w:hAnsi="Times New Roman"/>
          <w:color w:val="000000"/>
          <w:sz w:val="24"/>
          <w:szCs w:val="24"/>
        </w:rPr>
        <w:t>, 2019). Mishra et al. (2021) found that 70.22% of informal carers in India had a lower burden, whereas 21.38% had a greater burden. Zuo et al</w:t>
      </w:r>
      <w:r>
        <w:rPr>
          <w:rFonts w:ascii="Times New Roman" w:hAnsi="Times New Roman"/>
          <w:color w:val="000000"/>
          <w:sz w:val="24"/>
          <w:szCs w:val="24"/>
        </w:rPr>
        <w:t>. (2020) did research in West China which revealed a high burden score of 53.18 among informal carers. The duration spent providing care had the highest mean score of 14.28 ± SD, followed by burden on development (13.65), physical health burden (10.52), so</w:t>
      </w:r>
      <w:r>
        <w:rPr>
          <w:rFonts w:ascii="Times New Roman" w:hAnsi="Times New Roman"/>
          <w:color w:val="000000"/>
          <w:sz w:val="24"/>
          <w:szCs w:val="24"/>
        </w:rPr>
        <w:t>cial burden (7.61), and psychological burden (7.12). Patients at the advanced stage of cancer exhibit many signs and symptoms, necessitating more care from informal carers, hence escalating the strain on them. National Cancer Institute (2019) reported that</w:t>
      </w:r>
      <w:r>
        <w:rPr>
          <w:rFonts w:ascii="Times New Roman" w:hAnsi="Times New Roman"/>
          <w:color w:val="000000"/>
          <w:sz w:val="24"/>
          <w:szCs w:val="24"/>
        </w:rPr>
        <w:t xml:space="preserve"> carer load is around 55.6% and is linked to depression and religious coping.</w:t>
      </w:r>
    </w:p>
    <w:p w14:paraId="4643D083" w14:textId="77777777" w:rsidR="000B0ADA" w:rsidRDefault="006F6A1D">
      <w:pPr>
        <w:spacing w:line="360" w:lineRule="auto"/>
        <w:jc w:val="both"/>
        <w:rPr>
          <w:rFonts w:ascii="Times New Roman" w:hAnsi="Times New Roman"/>
          <w:color w:val="000000"/>
          <w:sz w:val="24"/>
          <w:szCs w:val="24"/>
        </w:rPr>
      </w:pPr>
      <w:r>
        <w:rPr>
          <w:rFonts w:ascii="Times New Roman" w:hAnsi="Times New Roman"/>
          <w:color w:val="000000"/>
          <w:sz w:val="24"/>
          <w:szCs w:val="24"/>
        </w:rPr>
        <w:t>Carer burden is the stress or weight experienced by an individual who looks after a family member who is chronically sick, handicapped, or old (Mishra et al. 2021). Zhu et al. (2</w:t>
      </w:r>
      <w:r>
        <w:rPr>
          <w:rFonts w:ascii="Times New Roman" w:hAnsi="Times New Roman"/>
          <w:color w:val="000000"/>
          <w:sz w:val="24"/>
          <w:szCs w:val="24"/>
        </w:rPr>
        <w:t xml:space="preserve">020) described informal carer load as the complex pressure experienced by carers when looking after a family member or loved one over an extended period. </w:t>
      </w:r>
      <w:proofErr w:type="spellStart"/>
      <w:r>
        <w:rPr>
          <w:rFonts w:ascii="Times New Roman" w:hAnsi="Times New Roman"/>
          <w:color w:val="000000"/>
          <w:sz w:val="24"/>
          <w:szCs w:val="24"/>
        </w:rPr>
        <w:t>Hiseman</w:t>
      </w:r>
      <w:proofErr w:type="spellEnd"/>
      <w:r>
        <w:rPr>
          <w:rFonts w:ascii="Times New Roman" w:hAnsi="Times New Roman"/>
          <w:color w:val="000000"/>
          <w:sz w:val="24"/>
          <w:szCs w:val="24"/>
        </w:rPr>
        <w:t xml:space="preserve"> and </w:t>
      </w:r>
      <w:proofErr w:type="spellStart"/>
      <w:r>
        <w:rPr>
          <w:rFonts w:ascii="Times New Roman" w:hAnsi="Times New Roman"/>
          <w:color w:val="000000"/>
          <w:sz w:val="24"/>
          <w:szCs w:val="24"/>
        </w:rPr>
        <w:t>Fackrell</w:t>
      </w:r>
      <w:proofErr w:type="spellEnd"/>
      <w:r>
        <w:rPr>
          <w:rFonts w:ascii="Times New Roman" w:hAnsi="Times New Roman"/>
          <w:color w:val="000000"/>
          <w:sz w:val="24"/>
          <w:szCs w:val="24"/>
        </w:rPr>
        <w:t xml:space="preserve"> explained that informal carer load arises from a mix of several stresses that mig</w:t>
      </w:r>
      <w:r>
        <w:rPr>
          <w:rFonts w:ascii="Times New Roman" w:hAnsi="Times New Roman"/>
          <w:color w:val="000000"/>
          <w:sz w:val="24"/>
          <w:szCs w:val="24"/>
        </w:rPr>
        <w:t>ht be overwhelming, leading to observable or felt symptoms.</w:t>
      </w:r>
    </w:p>
    <w:p w14:paraId="32A2FDB8"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olor w:val="000000"/>
          <w:sz w:val="24"/>
          <w:szCs w:val="24"/>
        </w:rPr>
        <w:lastRenderedPageBreak/>
        <w:t>Informal caregivers take on various responsibilities such as providing physical and emotional support, administering medication, handling household tasks, offering financial assistance, identifyin</w:t>
      </w:r>
      <w:r>
        <w:rPr>
          <w:rFonts w:ascii="Times New Roman" w:hAnsi="Times New Roman"/>
          <w:color w:val="000000"/>
          <w:sz w:val="24"/>
          <w:szCs w:val="24"/>
        </w:rPr>
        <w:t>g and reporting symptoms and side effects, and accompanying the patient to medical appointments. Possible extra duties may include advance care planning, urgent and vigorous efforts to alleviate suffering, symptom management, important decision-making, and</w:t>
      </w:r>
      <w:r>
        <w:rPr>
          <w:rFonts w:ascii="Times New Roman" w:hAnsi="Times New Roman"/>
          <w:color w:val="000000"/>
          <w:sz w:val="24"/>
          <w:szCs w:val="24"/>
        </w:rPr>
        <w:t xml:space="preserve"> acting as a surrogate (Cancer Net 2019). These responsibilities can lead to an unbearable stress referred to as carer load. This stress can manifest as various psychological or physical issues, ultimately affecting the well-being of both the patient and t</w:t>
      </w:r>
      <w:r>
        <w:rPr>
          <w:rFonts w:ascii="Times New Roman" w:hAnsi="Times New Roman"/>
          <w:color w:val="000000"/>
          <w:sz w:val="24"/>
          <w:szCs w:val="24"/>
        </w:rPr>
        <w:t>he carer. According to the World Health Organization (WHO) in 2021, one out of every four informal carers providing intensive long-term care for chronically ill individuals experiences stress due to the growing care responsibilities and the difficulty of b</w:t>
      </w:r>
      <w:r>
        <w:rPr>
          <w:rFonts w:ascii="Times New Roman" w:hAnsi="Times New Roman"/>
          <w:color w:val="000000"/>
          <w:sz w:val="24"/>
          <w:szCs w:val="24"/>
        </w:rPr>
        <w:t>alancing care duties with household responsibilities (Lindt et al., 2020). Statistics from Nigeria and other developing nations indicate that individuals providing informal care to cancer patients are at risk of experiencing various psychological and physi</w:t>
      </w:r>
      <w:r>
        <w:rPr>
          <w:rFonts w:ascii="Times New Roman" w:hAnsi="Times New Roman"/>
          <w:color w:val="000000"/>
          <w:sz w:val="24"/>
          <w:szCs w:val="24"/>
        </w:rPr>
        <w:t xml:space="preserve">cal burdens that can harm their overall health. These burdens include burnout, higher mortality rates, weight loss, weakened immune system, and insomnia. (Ogunyemi et al., 2021). </w:t>
      </w:r>
      <w:proofErr w:type="spellStart"/>
      <w:r>
        <w:rPr>
          <w:rFonts w:ascii="Times New Roman" w:hAnsi="Times New Roman"/>
          <w:color w:val="000000"/>
          <w:sz w:val="24"/>
          <w:szCs w:val="24"/>
        </w:rPr>
        <w:t>Jite</w:t>
      </w:r>
      <w:proofErr w:type="spellEnd"/>
      <w:r>
        <w:rPr>
          <w:rFonts w:ascii="Times New Roman" w:hAnsi="Times New Roman"/>
          <w:color w:val="000000"/>
          <w:sz w:val="24"/>
          <w:szCs w:val="24"/>
        </w:rPr>
        <w:t xml:space="preserve"> et al. (2021) found that 72% of informal carers in Nigeria feel burdened</w:t>
      </w:r>
      <w:r>
        <w:rPr>
          <w:rFonts w:ascii="Times New Roman" w:hAnsi="Times New Roman"/>
          <w:color w:val="000000"/>
          <w:sz w:val="24"/>
          <w:szCs w:val="24"/>
        </w:rPr>
        <w:t>, and around 46.3% of those caring for cancer patients in Lagos felt overwhelmed, particularly those without assistance. In a study conducted in Nigeria in 2014, it was found that informal carers of cancer patients experience significant burden, with physi</w:t>
      </w:r>
      <w:r>
        <w:rPr>
          <w:rFonts w:ascii="Times New Roman" w:hAnsi="Times New Roman"/>
          <w:color w:val="000000"/>
          <w:sz w:val="24"/>
          <w:szCs w:val="24"/>
        </w:rPr>
        <w:t>cal burden being the most prevalent at 46.7%, followed by financial burden, social burden, and minimal psychological burden at 25.6%, 17.5%, and 10.2% respectively (Akpan-</w:t>
      </w:r>
      <w:proofErr w:type="spellStart"/>
      <w:r>
        <w:rPr>
          <w:rFonts w:ascii="Times New Roman" w:hAnsi="Times New Roman"/>
          <w:color w:val="000000"/>
          <w:sz w:val="24"/>
          <w:szCs w:val="24"/>
        </w:rPr>
        <w:t>Idiok</w:t>
      </w:r>
      <w:proofErr w:type="spellEnd"/>
      <w:r>
        <w:rPr>
          <w:rFonts w:ascii="Times New Roman" w:hAnsi="Times New Roman"/>
          <w:color w:val="000000"/>
          <w:sz w:val="24"/>
          <w:szCs w:val="24"/>
        </w:rPr>
        <w:t xml:space="preserve"> and </w:t>
      </w:r>
      <w:proofErr w:type="spellStart"/>
      <w:r>
        <w:rPr>
          <w:rFonts w:ascii="Times New Roman" w:hAnsi="Times New Roman"/>
          <w:color w:val="000000"/>
          <w:sz w:val="24"/>
          <w:szCs w:val="24"/>
        </w:rPr>
        <w:t>Anarado</w:t>
      </w:r>
      <w:proofErr w:type="spellEnd"/>
      <w:r>
        <w:rPr>
          <w:rFonts w:ascii="Times New Roman" w:hAnsi="Times New Roman"/>
          <w:color w:val="000000"/>
          <w:sz w:val="24"/>
          <w:szCs w:val="24"/>
        </w:rPr>
        <w:t>, 2014). Comparing the results of investigations conducted in 2021 a</w:t>
      </w:r>
      <w:r>
        <w:rPr>
          <w:rFonts w:ascii="Times New Roman" w:hAnsi="Times New Roman"/>
          <w:color w:val="000000"/>
          <w:sz w:val="24"/>
          <w:szCs w:val="24"/>
        </w:rPr>
        <w:t>nd 2014, which are about 6 years apart, it is evident that there have been few changes. Gaps persist in understanding the challenges experienced by unpaid carers of cancer patients in some locations of Nigeria, including Port Harcourt (Ogunyemi et al., 202</w:t>
      </w:r>
      <w:r>
        <w:rPr>
          <w:rFonts w:ascii="Times New Roman" w:hAnsi="Times New Roman"/>
          <w:color w:val="000000"/>
          <w:sz w:val="24"/>
          <w:szCs w:val="24"/>
        </w:rPr>
        <w:t xml:space="preserve">1; </w:t>
      </w:r>
      <w:proofErr w:type="spellStart"/>
      <w:r>
        <w:rPr>
          <w:rFonts w:ascii="Times New Roman" w:hAnsi="Times New Roman"/>
          <w:color w:val="000000"/>
          <w:sz w:val="24"/>
          <w:szCs w:val="24"/>
        </w:rPr>
        <w:t>Agbonjimi</w:t>
      </w:r>
      <w:proofErr w:type="spellEnd"/>
      <w:r>
        <w:rPr>
          <w:rFonts w:ascii="Times New Roman" w:hAnsi="Times New Roman"/>
          <w:color w:val="000000"/>
          <w:sz w:val="24"/>
          <w:szCs w:val="24"/>
        </w:rPr>
        <w:t xml:space="preserve"> et al., 2022; Gbenga-</w:t>
      </w:r>
      <w:proofErr w:type="spellStart"/>
      <w:r>
        <w:rPr>
          <w:rFonts w:ascii="Times New Roman" w:hAnsi="Times New Roman"/>
          <w:color w:val="000000"/>
          <w:sz w:val="24"/>
          <w:szCs w:val="24"/>
        </w:rPr>
        <w:t>Epebinu</w:t>
      </w:r>
      <w:proofErr w:type="spellEnd"/>
      <w:r>
        <w:rPr>
          <w:rFonts w:ascii="Times New Roman" w:hAnsi="Times New Roman"/>
          <w:color w:val="000000"/>
          <w:sz w:val="24"/>
          <w:szCs w:val="24"/>
        </w:rPr>
        <w:t>, et al., 2022).</w:t>
      </w:r>
      <w:r>
        <w:rPr>
          <w:rFonts w:ascii="Times New Roman" w:hAnsi="Times New Roman" w:cs="Times New Roman"/>
          <w:color w:val="000000"/>
          <w:sz w:val="24"/>
          <w:szCs w:val="24"/>
        </w:rPr>
        <w:t xml:space="preserve"> </w:t>
      </w:r>
    </w:p>
    <w:p w14:paraId="31EC444D"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olor w:val="000000"/>
          <w:sz w:val="24"/>
          <w:szCs w:val="24"/>
        </w:rPr>
        <w:t>Moreover, the growing responsibility of informal carers in patient care and the lack of attention given to their unmet needs by health professionals and facilities necessitate further research to e</w:t>
      </w:r>
      <w:r>
        <w:rPr>
          <w:rFonts w:ascii="Times New Roman" w:hAnsi="Times New Roman"/>
          <w:color w:val="000000"/>
          <w:sz w:val="24"/>
          <w:szCs w:val="24"/>
        </w:rPr>
        <w:t>xamine the burden and its impact on the overall well-being of informal carers. Early diagnosis and care by health professionals are crucial for averting problems (</w:t>
      </w:r>
      <w:proofErr w:type="spellStart"/>
      <w:r>
        <w:rPr>
          <w:rFonts w:ascii="Times New Roman" w:hAnsi="Times New Roman"/>
          <w:color w:val="000000"/>
          <w:sz w:val="24"/>
          <w:szCs w:val="24"/>
        </w:rPr>
        <w:t>Bocharov</w:t>
      </w:r>
      <w:proofErr w:type="spellEnd"/>
      <w:r>
        <w:rPr>
          <w:rFonts w:ascii="Times New Roman" w:hAnsi="Times New Roman"/>
          <w:color w:val="000000"/>
          <w:sz w:val="24"/>
          <w:szCs w:val="24"/>
        </w:rPr>
        <w:t xml:space="preserve"> &amp; </w:t>
      </w:r>
      <w:proofErr w:type="spellStart"/>
      <w:r>
        <w:rPr>
          <w:rFonts w:ascii="Times New Roman" w:hAnsi="Times New Roman"/>
          <w:color w:val="000000"/>
          <w:sz w:val="24"/>
          <w:szCs w:val="24"/>
        </w:rPr>
        <w:t>Shishkova</w:t>
      </w:r>
      <w:proofErr w:type="spellEnd"/>
      <w:r>
        <w:rPr>
          <w:rFonts w:ascii="Times New Roman" w:hAnsi="Times New Roman"/>
          <w:color w:val="000000"/>
          <w:sz w:val="24"/>
          <w:szCs w:val="24"/>
        </w:rPr>
        <w:t>, 2021).</w:t>
      </w:r>
    </w:p>
    <w:p w14:paraId="50050A40"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researcher observed that informal care givers in study area </w:t>
      </w:r>
      <w:r>
        <w:rPr>
          <w:rFonts w:ascii="Times New Roman" w:hAnsi="Times New Roman" w:cs="Times New Roman"/>
          <w:color w:val="000000"/>
          <w:sz w:val="24"/>
          <w:szCs w:val="24"/>
        </w:rPr>
        <w:t xml:space="preserve">are massively engaged with the care of their sick relatives as they can be seen in and around the hospital carrying out one </w:t>
      </w:r>
      <w:r>
        <w:rPr>
          <w:rFonts w:ascii="Times New Roman" w:hAnsi="Times New Roman" w:cs="Times New Roman"/>
          <w:color w:val="000000"/>
          <w:sz w:val="24"/>
          <w:szCs w:val="24"/>
        </w:rPr>
        <w:lastRenderedPageBreak/>
        <w:t>activity or the other relating to patient care (getting drugs, paying hospital bills, accompanying sick relatives etc.) and some com</w:t>
      </w:r>
      <w:r>
        <w:rPr>
          <w:rFonts w:ascii="Times New Roman" w:hAnsi="Times New Roman" w:cs="Times New Roman"/>
          <w:color w:val="000000"/>
          <w:sz w:val="24"/>
          <w:szCs w:val="24"/>
        </w:rPr>
        <w:t xml:space="preserve">plained about being stressed out. Based on these observations and cancer being one of the chronic diseases requiring informal care, the researcher sought to assess the factors influencing burden and the perceived effects of palliative and end of life (P &amp; </w:t>
      </w:r>
      <w:r>
        <w:rPr>
          <w:rFonts w:ascii="Times New Roman" w:hAnsi="Times New Roman" w:cs="Times New Roman"/>
          <w:color w:val="000000"/>
          <w:sz w:val="24"/>
          <w:szCs w:val="24"/>
        </w:rPr>
        <w:t xml:space="preserve">EOL) care among informal caregivers (ICG) of people with cancer (PWC) in </w:t>
      </w:r>
      <w:bookmarkStart w:id="2" w:name="_Hlk169457429"/>
      <w:r>
        <w:rPr>
          <w:rFonts w:ascii="Times New Roman" w:hAnsi="Times New Roman" w:cs="Times New Roman"/>
          <w:color w:val="000000"/>
          <w:sz w:val="24"/>
          <w:szCs w:val="24"/>
        </w:rPr>
        <w:t>a tertiary hospital in Port Harcourt, Nigeria</w:t>
      </w:r>
      <w:bookmarkEnd w:id="2"/>
      <w:r>
        <w:rPr>
          <w:rFonts w:ascii="Times New Roman" w:hAnsi="Times New Roman" w:cs="Times New Roman"/>
          <w:color w:val="000000"/>
          <w:sz w:val="24"/>
          <w:szCs w:val="24"/>
        </w:rPr>
        <w:t>. The specific objectives were:</w:t>
      </w:r>
    </w:p>
    <w:p w14:paraId="6C670FA4" w14:textId="77777777" w:rsidR="000B0ADA" w:rsidRDefault="006F6A1D">
      <w:pPr>
        <w:pStyle w:val="ListParagraph"/>
        <w:numPr>
          <w:ilvl w:val="0"/>
          <w:numId w:val="1"/>
        </w:numPr>
        <w:spacing w:after="160" w:line="360" w:lineRule="auto"/>
        <w:ind w:right="0"/>
        <w:rPr>
          <w:szCs w:val="24"/>
        </w:rPr>
      </w:pPr>
      <w:r>
        <w:rPr>
          <w:szCs w:val="24"/>
        </w:rPr>
        <w:t>To identify factors influencing burden of palliative and end of life care among ICG of PWC in a tertiary h</w:t>
      </w:r>
      <w:r>
        <w:rPr>
          <w:szCs w:val="24"/>
        </w:rPr>
        <w:t>ospital in Port Harcourt, Nigeria</w:t>
      </w:r>
    </w:p>
    <w:p w14:paraId="48CFF0FA" w14:textId="77777777" w:rsidR="000B0ADA" w:rsidRDefault="006F6A1D">
      <w:pPr>
        <w:pStyle w:val="ListParagraph"/>
        <w:numPr>
          <w:ilvl w:val="0"/>
          <w:numId w:val="1"/>
        </w:numPr>
        <w:spacing w:after="160" w:line="360" w:lineRule="auto"/>
        <w:ind w:right="0"/>
        <w:rPr>
          <w:szCs w:val="24"/>
        </w:rPr>
      </w:pPr>
      <w:r>
        <w:rPr>
          <w:szCs w:val="24"/>
        </w:rPr>
        <w:t>To determine the perceived effects of burden among ICG of PWC during palliative and end of life care in</w:t>
      </w:r>
      <w:r>
        <w:t xml:space="preserve"> </w:t>
      </w:r>
      <w:r>
        <w:rPr>
          <w:szCs w:val="24"/>
        </w:rPr>
        <w:t>a tertiary hospital in Port Harcourt, Nigeria.</w:t>
      </w:r>
    </w:p>
    <w:p w14:paraId="6C5C7DF6" w14:textId="77777777" w:rsidR="000B0ADA" w:rsidRDefault="006F6A1D">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Literature Review</w:t>
      </w:r>
    </w:p>
    <w:p w14:paraId="335929B9"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Factors Influencing Informal Caregivers Burden</w:t>
      </w:r>
    </w:p>
    <w:p w14:paraId="7EA272A6" w14:textId="77777777" w:rsidR="000B0ADA" w:rsidRDefault="006F6A1D">
      <w:pPr>
        <w:spacing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t>Annisa</w:t>
      </w:r>
      <w:proofErr w:type="spellEnd"/>
      <w:r>
        <w:rPr>
          <w:rFonts w:ascii="Times New Roman" w:hAnsi="Times New Roman"/>
          <w:color w:val="000000"/>
          <w:sz w:val="24"/>
          <w:szCs w:val="24"/>
        </w:rPr>
        <w:t xml:space="preserve"> (2018) </w:t>
      </w:r>
      <w:proofErr w:type="spellStart"/>
      <w:r>
        <w:rPr>
          <w:rFonts w:ascii="Times New Roman" w:hAnsi="Times New Roman"/>
          <w:color w:val="000000"/>
          <w:sz w:val="24"/>
          <w:szCs w:val="24"/>
        </w:rPr>
        <w:t>categorised</w:t>
      </w:r>
      <w:proofErr w:type="spellEnd"/>
      <w:r>
        <w:rPr>
          <w:rFonts w:ascii="Times New Roman" w:hAnsi="Times New Roman"/>
          <w:color w:val="000000"/>
          <w:sz w:val="24"/>
          <w:szCs w:val="24"/>
        </w:rPr>
        <w:t xml:space="preserve"> factors affecting informal carer load as internal and external variables. Internal variables affecting carer load include socio-demographic characteristics such as gender, age, religion, culture, marital status, education, employment, i</w:t>
      </w:r>
      <w:r>
        <w:rPr>
          <w:rFonts w:ascii="Times New Roman" w:hAnsi="Times New Roman"/>
          <w:color w:val="000000"/>
          <w:sz w:val="24"/>
          <w:szCs w:val="24"/>
        </w:rPr>
        <w:t>ncome, connection with the patient, and number of family members. External considerations include the duration of care for the patient and perceived social support.</w:t>
      </w:r>
    </w:p>
    <w:p w14:paraId="39153F58"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olor w:val="000000"/>
          <w:sz w:val="24"/>
          <w:szCs w:val="24"/>
        </w:rPr>
        <w:t>Bursack (2021), found that carer circumstances, care recipient characteristics, and overall</w:t>
      </w:r>
      <w:r>
        <w:rPr>
          <w:rFonts w:ascii="Times New Roman" w:hAnsi="Times New Roman"/>
          <w:color w:val="000000"/>
          <w:sz w:val="24"/>
          <w:szCs w:val="24"/>
        </w:rPr>
        <w:t xml:space="preserve"> situation factors are all associated with the burden of caregiving. Carer circumstances include age, health status, number of hours provided daily, and duration of care. Care recipient characteristics include age, functional status, dependency, and stroke</w:t>
      </w:r>
      <w:r>
        <w:rPr>
          <w:rFonts w:ascii="Times New Roman" w:hAnsi="Times New Roman"/>
          <w:color w:val="000000"/>
          <w:sz w:val="24"/>
          <w:szCs w:val="24"/>
        </w:rPr>
        <w:t xml:space="preserve"> duration. Overall situation factors include the number of individuals involved in the care and support system. When the care recipient's functioning is low and requires more care hours, the burden is exacerbated by the time it takes to provide that care. </w:t>
      </w:r>
      <w:r>
        <w:rPr>
          <w:rFonts w:ascii="Times New Roman" w:hAnsi="Times New Roman"/>
          <w:color w:val="000000"/>
          <w:sz w:val="24"/>
          <w:szCs w:val="24"/>
        </w:rPr>
        <w:t>The caregiver's physical and mental well-being is affected by the reduced functional abilities of cancer patients. Family carers often do not have enough time to rest, leading to feelings of tiredness and extreme weariness. Enhanced social support networks</w:t>
      </w:r>
      <w:r>
        <w:rPr>
          <w:rFonts w:ascii="Times New Roman" w:hAnsi="Times New Roman"/>
          <w:color w:val="000000"/>
          <w:sz w:val="24"/>
          <w:szCs w:val="24"/>
        </w:rPr>
        <w:t xml:space="preserve"> increase carers' ability to acquire new skills and take on new responsibilities. </w:t>
      </w:r>
      <w:proofErr w:type="spellStart"/>
      <w:r>
        <w:rPr>
          <w:rFonts w:ascii="Times New Roman" w:hAnsi="Times New Roman"/>
          <w:color w:val="000000"/>
          <w:sz w:val="24"/>
          <w:szCs w:val="24"/>
        </w:rPr>
        <w:t>Onyeneho</w:t>
      </w:r>
      <w:proofErr w:type="spellEnd"/>
      <w:r>
        <w:rPr>
          <w:rFonts w:ascii="Times New Roman" w:hAnsi="Times New Roman"/>
          <w:color w:val="000000"/>
          <w:sz w:val="24"/>
          <w:szCs w:val="24"/>
        </w:rPr>
        <w:t xml:space="preserve"> and </w:t>
      </w:r>
      <w:proofErr w:type="spellStart"/>
      <w:r>
        <w:rPr>
          <w:rFonts w:ascii="Times New Roman" w:hAnsi="Times New Roman"/>
          <w:color w:val="000000"/>
          <w:sz w:val="24"/>
          <w:szCs w:val="24"/>
        </w:rPr>
        <w:t>EIlesanmi</w:t>
      </w:r>
      <w:proofErr w:type="spellEnd"/>
      <w:r>
        <w:rPr>
          <w:rFonts w:ascii="Times New Roman" w:hAnsi="Times New Roman"/>
          <w:color w:val="000000"/>
          <w:sz w:val="24"/>
          <w:szCs w:val="24"/>
        </w:rPr>
        <w:t xml:space="preserve"> (2021) argued that the age of the carer might impact the load, particularly when considering the carers' health. Elderly informal carers struggle harde</w:t>
      </w:r>
      <w:r>
        <w:rPr>
          <w:rFonts w:ascii="Times New Roman" w:hAnsi="Times New Roman"/>
          <w:color w:val="000000"/>
          <w:sz w:val="24"/>
          <w:szCs w:val="24"/>
        </w:rPr>
        <w:t xml:space="preserve">r to maintain their well-being due to physical and functional disparities between their health and that of younger individuals. Non-White individuals, those with lower levels of education and income, spouses, those with jobs, those caring for other </w:t>
      </w:r>
      <w:r>
        <w:rPr>
          <w:rFonts w:ascii="Times New Roman" w:hAnsi="Times New Roman"/>
          <w:color w:val="000000"/>
          <w:sz w:val="24"/>
          <w:szCs w:val="24"/>
        </w:rPr>
        <w:lastRenderedPageBreak/>
        <w:t>depende</w:t>
      </w:r>
      <w:r>
        <w:rPr>
          <w:rFonts w:ascii="Times New Roman" w:hAnsi="Times New Roman"/>
          <w:color w:val="000000"/>
          <w:sz w:val="24"/>
          <w:szCs w:val="24"/>
        </w:rPr>
        <w:t>nts, and those providing care for longer durations all contribute to the increased strain on informal carers of cancer patients</w:t>
      </w:r>
      <w:r>
        <w:rPr>
          <w:rFonts w:ascii="Times New Roman" w:hAnsi="Times New Roman" w:cs="Times New Roman"/>
          <w:color w:val="000000"/>
          <w:sz w:val="24"/>
          <w:szCs w:val="24"/>
        </w:rPr>
        <w:t>.</w:t>
      </w:r>
    </w:p>
    <w:p w14:paraId="7F2BE250" w14:textId="77777777" w:rsidR="000B0ADA" w:rsidRDefault="006F6A1D">
      <w:pPr>
        <w:spacing w:line="36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Molassiotis</w:t>
      </w:r>
      <w:proofErr w:type="spellEnd"/>
      <w:r>
        <w:rPr>
          <w:rFonts w:ascii="Times New Roman" w:hAnsi="Times New Roman" w:cs="Times New Roman"/>
          <w:color w:val="000000"/>
          <w:sz w:val="24"/>
          <w:szCs w:val="24"/>
        </w:rPr>
        <w:t xml:space="preserve"> and Wang (2022) stated that factors influencing burden can be into four categories: factors related to the caregiver (such as gender, age, and socioeconomic status); factors related to the patient (such as age, health status, and quality of life); factors</w:t>
      </w:r>
      <w:r>
        <w:rPr>
          <w:rFonts w:ascii="Times New Roman" w:hAnsi="Times New Roman" w:cs="Times New Roman"/>
          <w:color w:val="000000"/>
          <w:sz w:val="24"/>
          <w:szCs w:val="24"/>
        </w:rPr>
        <w:t xml:space="preserve"> related to the caregiver-patient dyad (such as the relationship between caregivers and cancer patients); and factors related to caregiving itself (e.g., perceived caregiver burden). Other domains include the connection between the caregiver and the oncolo</w:t>
      </w:r>
      <w:r>
        <w:rPr>
          <w:rFonts w:ascii="Times New Roman" w:hAnsi="Times New Roman" w:cs="Times New Roman"/>
          <w:color w:val="000000"/>
          <w:sz w:val="24"/>
          <w:szCs w:val="24"/>
        </w:rPr>
        <w:t>gist, organizational assistance, and social norms.</w:t>
      </w:r>
    </w:p>
    <w:p w14:paraId="519624FA"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bCs/>
          <w:i/>
          <w:iCs/>
          <w:color w:val="000000"/>
          <w:sz w:val="24"/>
          <w:szCs w:val="24"/>
        </w:rPr>
        <w:t>Intrapersonal Factors:</w:t>
      </w:r>
      <w:r>
        <w:rPr>
          <w:rFonts w:ascii="Times New Roman" w:hAnsi="Times New Roman" w:cs="Times New Roman"/>
          <w:color w:val="000000"/>
          <w:sz w:val="24"/>
          <w:szCs w:val="24"/>
        </w:rPr>
        <w:t xml:space="preserve"> Another significant variable that affects the results of cancer caregiving is the caregiver's age. Younger caregivers are more prone to experience psychological symptoms than older c</w:t>
      </w:r>
      <w:r>
        <w:rPr>
          <w:rFonts w:ascii="Times New Roman" w:hAnsi="Times New Roman" w:cs="Times New Roman"/>
          <w:color w:val="000000"/>
          <w:sz w:val="24"/>
          <w:szCs w:val="24"/>
        </w:rPr>
        <w:t xml:space="preserve">aregivers, who are more likely to experience bodily health problems. Other key intrapersonal characteristics that could affect the outcomes of cancer caring are the socioeconomic situation of the caregivers, including their level of education, occupation, </w:t>
      </w:r>
      <w:r>
        <w:rPr>
          <w:rFonts w:ascii="Times New Roman" w:hAnsi="Times New Roman" w:cs="Times New Roman"/>
          <w:color w:val="000000"/>
          <w:sz w:val="24"/>
          <w:szCs w:val="24"/>
        </w:rPr>
        <w:t>and income.</w:t>
      </w:r>
      <w:r>
        <w:rPr>
          <w:rFonts w:ascii="Times New Roman" w:hAnsi="Times New Roman" w:cs="Times New Roman"/>
          <w:sz w:val="24"/>
          <w:szCs w:val="24"/>
        </w:rPr>
        <w:t xml:space="preserve"> </w:t>
      </w:r>
      <w:r>
        <w:rPr>
          <w:rFonts w:ascii="Times New Roman" w:hAnsi="Times New Roman" w:cs="Times New Roman"/>
          <w:color w:val="000000"/>
          <w:sz w:val="24"/>
          <w:szCs w:val="24"/>
        </w:rPr>
        <w:t>Self-efficacy was identified by Basil et al (2017) as one of the factors influencing caregiver burden is the assurance of informal caregivers in their capacities to: control behavior and other caregiving stresses; manage troubling thoughts; obt</w:t>
      </w:r>
      <w:r>
        <w:rPr>
          <w:rFonts w:ascii="Times New Roman" w:hAnsi="Times New Roman" w:cs="Times New Roman"/>
          <w:color w:val="000000"/>
          <w:sz w:val="24"/>
          <w:szCs w:val="24"/>
        </w:rPr>
        <w:t>ain medical information; manage medical issues; obtain self-care; access community supports; and help with everyday activities;</w:t>
      </w:r>
    </w:p>
    <w:p w14:paraId="081565DD"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bCs/>
          <w:i/>
          <w:iCs/>
          <w:color w:val="000000"/>
          <w:sz w:val="24"/>
          <w:szCs w:val="24"/>
        </w:rPr>
        <w:t>Interpersonal Factors:</w:t>
      </w:r>
      <w:r>
        <w:rPr>
          <w:rFonts w:ascii="Times New Roman" w:hAnsi="Times New Roman" w:cs="Times New Roman"/>
          <w:color w:val="000000"/>
          <w:sz w:val="24"/>
          <w:szCs w:val="24"/>
        </w:rPr>
        <w:t xml:space="preserve"> Relationship between a caregiver and cancer patient is a crucial factor in determining the success of car</w:t>
      </w:r>
      <w:r>
        <w:rPr>
          <w:rFonts w:ascii="Times New Roman" w:hAnsi="Times New Roman" w:cs="Times New Roman"/>
          <w:color w:val="000000"/>
          <w:sz w:val="24"/>
          <w:szCs w:val="24"/>
        </w:rPr>
        <w:t>egiving. Spouses who report more marital satisfaction typically feel better mentally when providing care. However, an uneasy relationship between the patient and the spouse caregiver may hinder them from employing standard dyadic coping, which will lower t</w:t>
      </w:r>
      <w:r>
        <w:rPr>
          <w:rFonts w:ascii="Times New Roman" w:hAnsi="Times New Roman" w:cs="Times New Roman"/>
          <w:color w:val="000000"/>
          <w:sz w:val="24"/>
          <w:szCs w:val="24"/>
        </w:rPr>
        <w:t>heir quality of life. It's normal for careers and cancer patients to struggle with good communication when it comes to issues with cancer and caregiving. This is a highly significant predictor of depression symptoms in careers both during and following the</w:t>
      </w:r>
      <w:r>
        <w:rPr>
          <w:rFonts w:ascii="Times New Roman" w:hAnsi="Times New Roman" w:cs="Times New Roman"/>
          <w:color w:val="000000"/>
          <w:sz w:val="24"/>
          <w:szCs w:val="24"/>
        </w:rPr>
        <w:t xml:space="preserve"> patient's death. </w:t>
      </w:r>
    </w:p>
    <w:p w14:paraId="37F176FF"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bCs/>
          <w:i/>
          <w:iCs/>
          <w:color w:val="000000"/>
          <w:sz w:val="24"/>
          <w:szCs w:val="24"/>
        </w:rPr>
        <w:t>Institutional Factors:</w:t>
      </w:r>
      <w:r>
        <w:rPr>
          <w:rFonts w:ascii="Times New Roman" w:hAnsi="Times New Roman" w:cs="Times New Roman"/>
          <w:color w:val="000000"/>
          <w:sz w:val="24"/>
          <w:szCs w:val="24"/>
        </w:rPr>
        <w:t xml:space="preserve"> One important institutional component that was observed was the health care service schedule. Distress among carers may be exacerbated by the lack of prompt expert assistance in controlling the patient's decline. U</w:t>
      </w:r>
      <w:r>
        <w:rPr>
          <w:rFonts w:ascii="Times New Roman" w:hAnsi="Times New Roman" w:cs="Times New Roman"/>
          <w:color w:val="000000"/>
          <w:sz w:val="24"/>
          <w:szCs w:val="24"/>
        </w:rPr>
        <w:t xml:space="preserve">npleasant caregiver feelings might be amplified during clinic visits by long wait periods and an uncomfortable setting. Another </w:t>
      </w:r>
      <w:r>
        <w:rPr>
          <w:rFonts w:ascii="Times New Roman" w:hAnsi="Times New Roman" w:cs="Times New Roman"/>
          <w:color w:val="000000"/>
          <w:sz w:val="24"/>
          <w:szCs w:val="24"/>
        </w:rPr>
        <w:lastRenderedPageBreak/>
        <w:t>crucial institutional aspect that needs to be taken into account is the health care teams' lack of interest in and communication</w:t>
      </w:r>
      <w:r>
        <w:rPr>
          <w:rFonts w:ascii="Times New Roman" w:hAnsi="Times New Roman" w:cs="Times New Roman"/>
          <w:color w:val="000000"/>
          <w:sz w:val="24"/>
          <w:szCs w:val="24"/>
        </w:rPr>
        <w:t xml:space="preserve"> about the welfare of informal caregivers. Many caregivers </w:t>
      </w:r>
    </w:p>
    <w:p w14:paraId="456EF8D1"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believed that health personnel were solely preoccupied with patients and disregarded their worries. </w:t>
      </w:r>
    </w:p>
    <w:p w14:paraId="4D4C3E25"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Deenan et al. (2021) that found social support, self-efficacy, gender, duration of care giving </w:t>
      </w:r>
      <w:r>
        <w:rPr>
          <w:rFonts w:ascii="Times New Roman" w:hAnsi="Times New Roman" w:cs="Times New Roman"/>
          <w:color w:val="000000"/>
          <w:sz w:val="24"/>
          <w:szCs w:val="24"/>
        </w:rPr>
        <w:t>and self-efficacy as major factors influencing informal caregivers burden. These factors are both intrapersonal and interpersonal. A carer’s perception of self and the sick relative cared for can influence the wellbeing of both carer and care recipient. Ca</w:t>
      </w:r>
      <w:r>
        <w:rPr>
          <w:rFonts w:ascii="Times New Roman" w:hAnsi="Times New Roman" w:cs="Times New Roman"/>
          <w:color w:val="000000"/>
          <w:sz w:val="24"/>
          <w:szCs w:val="24"/>
        </w:rPr>
        <w:t>rer becomes easily provoked with the feeling that the patient is overdemanding and he/she lacks support from family and friends. La Johantgen et al. (2021). Conducted a study on Caregiver burden and related factors during end stage cancer and highlighted f</w:t>
      </w:r>
      <w:r>
        <w:rPr>
          <w:rFonts w:ascii="Times New Roman" w:hAnsi="Times New Roman" w:cs="Times New Roman"/>
          <w:color w:val="000000"/>
          <w:sz w:val="24"/>
          <w:szCs w:val="24"/>
        </w:rPr>
        <w:t>inancial factor such as low income, quality of the relationship between patients and caregivers, having health issues, and lacking family support and self-esteem as linked to higher burden over time.</w:t>
      </w:r>
      <w:r>
        <w:t xml:space="preserve"> </w:t>
      </w:r>
      <w:r>
        <w:rPr>
          <w:rFonts w:ascii="Times New Roman" w:hAnsi="Times New Roman" w:cs="Times New Roman"/>
          <w:color w:val="000000"/>
          <w:sz w:val="24"/>
          <w:szCs w:val="24"/>
        </w:rPr>
        <w:t>Gemechu et al. (2021) study on Economic Burden of Cancer</w:t>
      </w:r>
      <w:r>
        <w:rPr>
          <w:rFonts w:ascii="Times New Roman" w:hAnsi="Times New Roman" w:cs="Times New Roman"/>
          <w:color w:val="000000"/>
          <w:sz w:val="24"/>
          <w:szCs w:val="24"/>
        </w:rPr>
        <w:t xml:space="preserve"> on Patients relatives revealed significant predictors of caregiver burden as financial factors (=0.154, P=0.010) due to high medical expenses and care recipient dependency factor (=0.154, P=0.010) caused by poor health status, disability, and perceived so</w:t>
      </w:r>
      <w:r>
        <w:rPr>
          <w:rFonts w:ascii="Times New Roman" w:hAnsi="Times New Roman" w:cs="Times New Roman"/>
          <w:color w:val="000000"/>
          <w:sz w:val="24"/>
          <w:szCs w:val="24"/>
        </w:rPr>
        <w:t>cial support (=0.333, P&lt;0.05). Thana et al. (2021) reviewed 43 papers to ascertain factors contributing to cancer patient caregiver's burden and discovered that physical and mental health of caregivers, their financial situation, their social isolation, th</w:t>
      </w:r>
      <w:r>
        <w:rPr>
          <w:rFonts w:ascii="Times New Roman" w:hAnsi="Times New Roman" w:cs="Times New Roman"/>
          <w:color w:val="000000"/>
          <w:sz w:val="24"/>
          <w:szCs w:val="24"/>
        </w:rPr>
        <w:t>eir lack of family and social support all played a significant role in the high levels of caregiver burden. The self-esteem of caregivers, male gender, and the dynamic nature of cancer therapy were underappreciated factors that contributed to higher burden</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Liua</w:t>
      </w:r>
      <w:proofErr w:type="spellEnd"/>
      <w:r>
        <w:rPr>
          <w:rFonts w:ascii="Times New Roman" w:hAnsi="Times New Roman" w:cs="Times New Roman"/>
          <w:color w:val="000000"/>
          <w:sz w:val="24"/>
          <w:szCs w:val="24"/>
        </w:rPr>
        <w:t xml:space="preserve"> et al. (2020) review analysis on 33 Caregiver burden articles identified three major factors influencing informal care giver burden as multifaceted stress, over time, and one's own perspective. The antecedents included a lack of social activities, a</w:t>
      </w:r>
      <w:r>
        <w:rPr>
          <w:rFonts w:ascii="Times New Roman" w:hAnsi="Times New Roman" w:cs="Times New Roman"/>
          <w:color w:val="000000"/>
          <w:sz w:val="24"/>
          <w:szCs w:val="24"/>
        </w:rPr>
        <w:t xml:space="preserve"> conflict between numerous responsibilities, and insufficient financial resources. Reduced caregiving, a decline in quality of life, and a decline in physical and mental health were some of the bad effects of caregiver burden.</w:t>
      </w:r>
    </w:p>
    <w:p w14:paraId="00F8F194"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study on Caregiver burden a</w:t>
      </w:r>
      <w:r>
        <w:rPr>
          <w:rFonts w:ascii="Times New Roman" w:hAnsi="Times New Roman" w:cs="Times New Roman"/>
          <w:color w:val="000000"/>
          <w:sz w:val="24"/>
          <w:szCs w:val="24"/>
        </w:rPr>
        <w:t xml:space="preserve">nd associated factors amongst careers of women with advanced breast cancer attending a radiation oncology clinic in Nigeria” by </w:t>
      </w:r>
      <w:proofErr w:type="spellStart"/>
      <w:r>
        <w:rPr>
          <w:rFonts w:ascii="Times New Roman" w:hAnsi="Times New Roman" w:cs="Times New Roman"/>
          <w:color w:val="000000"/>
          <w:sz w:val="24"/>
          <w:szCs w:val="24"/>
        </w:rPr>
        <w:t>Jite</w:t>
      </w:r>
      <w:proofErr w:type="spellEnd"/>
      <w:r>
        <w:rPr>
          <w:rFonts w:ascii="Times New Roman" w:hAnsi="Times New Roman" w:cs="Times New Roman"/>
          <w:color w:val="000000"/>
          <w:sz w:val="24"/>
          <w:szCs w:val="24"/>
        </w:rPr>
        <w:t xml:space="preserve">, et al. (2021) revealed that the care recipient's prior hospitalization (p = 0.001) and dysfunction in their activities of </w:t>
      </w:r>
      <w:r>
        <w:rPr>
          <w:rFonts w:ascii="Times New Roman" w:hAnsi="Times New Roman" w:cs="Times New Roman"/>
          <w:color w:val="000000"/>
          <w:sz w:val="24"/>
          <w:szCs w:val="24"/>
        </w:rPr>
        <w:t xml:space="preserve">daily living (ADL) (OR = 2.57, CI: 1.14 to 5.78) were significantly associated with caregiver burden. More respondents 59 (75%) over the age of 40 reported feeling </w:t>
      </w:r>
      <w:r>
        <w:rPr>
          <w:rFonts w:ascii="Times New Roman" w:hAnsi="Times New Roman" w:cs="Times New Roman"/>
          <w:color w:val="000000"/>
          <w:sz w:val="24"/>
          <w:szCs w:val="24"/>
        </w:rPr>
        <w:lastRenderedPageBreak/>
        <w:t>burdened than their counterparts under that age, with a p &gt; 0.05. Despite the fact that fema</w:t>
      </w:r>
      <w:r>
        <w:rPr>
          <w:rFonts w:ascii="Times New Roman" w:hAnsi="Times New Roman" w:cs="Times New Roman"/>
          <w:color w:val="000000"/>
          <w:sz w:val="24"/>
          <w:szCs w:val="24"/>
        </w:rPr>
        <w:t>le caregivers looked to be burdened more than male caregivers, gender of the family caregivers was also not significantly associated with burden. The caretakers' education level was significantly correlated with their burden (p = 0.009), with those with le</w:t>
      </w:r>
      <w:r>
        <w:rPr>
          <w:rFonts w:ascii="Times New Roman" w:hAnsi="Times New Roman" w:cs="Times New Roman"/>
          <w:color w:val="000000"/>
          <w:sz w:val="24"/>
          <w:szCs w:val="24"/>
        </w:rPr>
        <w:t>ss education reporting a heavier burden. There was no statistically significant link between burden and marital status, employment status, or monthly income.</w:t>
      </w:r>
    </w:p>
    <w:p w14:paraId="69586FF6"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Perceived Effects of Burden Among Informal Caregivers </w:t>
      </w:r>
    </w:p>
    <w:p w14:paraId="00CC2F3A"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Informal care givers are most times directl</w:t>
      </w:r>
      <w:r>
        <w:rPr>
          <w:rFonts w:ascii="Times New Roman" w:hAnsi="Times New Roman" w:cs="Times New Roman"/>
          <w:color w:val="000000"/>
          <w:sz w:val="24"/>
          <w:szCs w:val="24"/>
        </w:rPr>
        <w:t>y affected by patient’s illness as they strive to meet their needs thus neglecting their wellbeing. It is worst if the caregiver has a job and other members of the family to care for with no intermittent time off for someone else to take over care. Informa</w:t>
      </w:r>
      <w:r>
        <w:rPr>
          <w:rFonts w:ascii="Times New Roman" w:hAnsi="Times New Roman" w:cs="Times New Roman"/>
          <w:color w:val="000000"/>
          <w:sz w:val="24"/>
          <w:szCs w:val="24"/>
        </w:rPr>
        <w:t xml:space="preserve">l caregivers break down with physical illness, psychological stress financial difficulty and little or no social life.  This severely affects their life quality and accounts for why informal care givers should be captured by health care professional so as </w:t>
      </w:r>
      <w:r>
        <w:rPr>
          <w:rFonts w:ascii="Times New Roman" w:hAnsi="Times New Roman" w:cs="Times New Roman"/>
          <w:color w:val="000000"/>
          <w:sz w:val="24"/>
          <w:szCs w:val="24"/>
        </w:rPr>
        <w:t>to address these needs and make caring for cancer patients less stressful for informal care givers during palliative and end of life. (National Cancer Institute 2021). Some perceived effects of caregiving on informal care givers includes; time constraints,</w:t>
      </w:r>
      <w:r>
        <w:rPr>
          <w:rFonts w:ascii="Times New Roman" w:hAnsi="Times New Roman" w:cs="Times New Roman"/>
          <w:color w:val="000000"/>
          <w:sz w:val="24"/>
          <w:szCs w:val="24"/>
        </w:rPr>
        <w:t xml:space="preserve"> self-development difficulties, low life quality, depressive symptoms, physical health problems (metabolic syndrome, which is characterized by low levels of high-density lipoprotein, high levels of non-fasting glucose, changes in abdominal girth, triglycer</w:t>
      </w:r>
      <w:r>
        <w:rPr>
          <w:rFonts w:ascii="Times New Roman" w:hAnsi="Times New Roman" w:cs="Times New Roman"/>
          <w:color w:val="000000"/>
          <w:sz w:val="24"/>
          <w:szCs w:val="24"/>
        </w:rPr>
        <w:t>ides and hypertension), economic issues, anxiety,</w:t>
      </w:r>
      <w:r>
        <w:rPr>
          <w:rFonts w:ascii="Times New Roman" w:hAnsi="Times New Roman" w:cs="Times New Roman"/>
          <w:sz w:val="24"/>
          <w:szCs w:val="24"/>
        </w:rPr>
        <w:t xml:space="preserve"> </w:t>
      </w:r>
      <w:r>
        <w:rPr>
          <w:rFonts w:ascii="Times New Roman" w:hAnsi="Times New Roman" w:cs="Times New Roman"/>
          <w:color w:val="000000"/>
          <w:sz w:val="24"/>
          <w:szCs w:val="24"/>
        </w:rPr>
        <w:t>social isolation,  irritability, fatigue/weakness, poor sleep, emotional distress, overreacting to small irritations, developing new or worsening health issues, having trouble focusing, and feeling resentfu</w:t>
      </w:r>
      <w:r>
        <w:rPr>
          <w:rFonts w:ascii="Times New Roman" w:hAnsi="Times New Roman" w:cs="Times New Roman"/>
          <w:color w:val="000000"/>
          <w:sz w:val="24"/>
          <w:szCs w:val="24"/>
        </w:rPr>
        <w:t>l, intake of drinks, tobacco, or food, leaving most caregiving task undone, limited time for leisure activities, having bouts of common cold, failure to attend to personal needs, does not feel satisfied, feeling of helplessness and hopelessness. However, p</w:t>
      </w:r>
      <w:r>
        <w:rPr>
          <w:rFonts w:ascii="Times New Roman" w:hAnsi="Times New Roman" w:cs="Times New Roman"/>
          <w:color w:val="000000"/>
          <w:sz w:val="24"/>
          <w:szCs w:val="24"/>
        </w:rPr>
        <w:t>roviding care for cancer patients may also have beneficial effects. such as strengthened caregiver - patient relationship due to mutual support, greater personal growth and caregivers’ adherence to cancer screening due to fear of cancer recurrence in the f</w:t>
      </w:r>
      <w:r>
        <w:rPr>
          <w:rFonts w:ascii="Times New Roman" w:hAnsi="Times New Roman" w:cs="Times New Roman"/>
          <w:color w:val="000000"/>
          <w:sz w:val="24"/>
          <w:szCs w:val="24"/>
        </w:rPr>
        <w:t>amily (</w:t>
      </w:r>
      <w:proofErr w:type="spellStart"/>
      <w:r>
        <w:rPr>
          <w:rFonts w:ascii="Times New Roman" w:hAnsi="Times New Roman" w:cs="Times New Roman"/>
          <w:color w:val="000000"/>
          <w:sz w:val="24"/>
          <w:szCs w:val="24"/>
        </w:rPr>
        <w:t>Molassiotis</w:t>
      </w:r>
      <w:proofErr w:type="spellEnd"/>
      <w:r>
        <w:rPr>
          <w:rFonts w:ascii="Times New Roman" w:hAnsi="Times New Roman" w:cs="Times New Roman"/>
          <w:color w:val="000000"/>
          <w:sz w:val="24"/>
          <w:szCs w:val="24"/>
        </w:rPr>
        <w:t xml:space="preserve"> &amp; Wang, 2022; Smith, 2022).</w:t>
      </w:r>
    </w:p>
    <w:p w14:paraId="343C7081" w14:textId="77777777" w:rsidR="000B0ADA" w:rsidRDefault="006F6A1D">
      <w:pPr>
        <w:tabs>
          <w:tab w:val="left" w:pos="880"/>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Death is most times considered a natural phenomenon. However, the separation it brings is what contributes to burden among caregivers. Most caregivers express their frustration in seeing their relatives dying </w:t>
      </w:r>
      <w:r>
        <w:rPr>
          <w:rFonts w:ascii="Times New Roman" w:hAnsi="Times New Roman" w:cs="Times New Roman"/>
          <w:color w:val="000000"/>
          <w:sz w:val="24"/>
          <w:szCs w:val="24"/>
        </w:rPr>
        <w:t>without being able to prevent them from dying (</w:t>
      </w:r>
      <w:proofErr w:type="spellStart"/>
      <w:r>
        <w:rPr>
          <w:rFonts w:ascii="Times New Roman" w:hAnsi="Times New Roman" w:cs="Times New Roman"/>
          <w:color w:val="000000"/>
          <w:sz w:val="24"/>
          <w:szCs w:val="24"/>
        </w:rPr>
        <w:t>Anterrioti</w:t>
      </w:r>
      <w:proofErr w:type="spellEnd"/>
      <w:r>
        <w:rPr>
          <w:rFonts w:ascii="Times New Roman" w:hAnsi="Times New Roman" w:cs="Times New Roman"/>
          <w:color w:val="000000"/>
          <w:sz w:val="24"/>
          <w:szCs w:val="24"/>
        </w:rPr>
        <w:t xml:space="preserve"> et al., 2020). Breen et al. (2019) pointed out that Informal caregivers</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struggle to see the benefits of </w:t>
      </w:r>
      <w:r>
        <w:rPr>
          <w:rFonts w:ascii="Times New Roman" w:hAnsi="Times New Roman" w:cs="Times New Roman"/>
          <w:color w:val="000000"/>
          <w:sz w:val="24"/>
          <w:szCs w:val="24"/>
        </w:rPr>
        <w:lastRenderedPageBreak/>
        <w:t>caregiving and prepare for the death of the individual they are caring for. About 6%–8% of car</w:t>
      </w:r>
      <w:r>
        <w:rPr>
          <w:rFonts w:ascii="Times New Roman" w:hAnsi="Times New Roman" w:cs="Times New Roman"/>
          <w:color w:val="000000"/>
          <w:sz w:val="24"/>
          <w:szCs w:val="24"/>
        </w:rPr>
        <w:t xml:space="preserve">etakers are likely to experience complicated grief or prolonged grief and disorder, which is characterized by persistent and pervasive grief distress. It is difficult ascertaining the outcome of caregiving and bereavement on informal care givers. However, </w:t>
      </w:r>
      <w:r>
        <w:rPr>
          <w:rFonts w:ascii="Times New Roman" w:hAnsi="Times New Roman" w:cs="Times New Roman"/>
          <w:color w:val="000000"/>
          <w:sz w:val="24"/>
          <w:szCs w:val="24"/>
        </w:rPr>
        <w:t xml:space="preserve">it has been identified that high pre-loss grief can be linked with post-loss grief, subjective stress and depression. </w:t>
      </w:r>
      <w:proofErr w:type="spellStart"/>
      <w:r>
        <w:rPr>
          <w:rFonts w:ascii="Times New Roman" w:hAnsi="Times New Roman" w:cs="Times New Roman"/>
          <w:color w:val="000000"/>
          <w:sz w:val="24"/>
          <w:szCs w:val="24"/>
        </w:rPr>
        <w:t>Anterrioti</w:t>
      </w:r>
      <w:proofErr w:type="spellEnd"/>
      <w:r>
        <w:rPr>
          <w:rFonts w:ascii="Times New Roman" w:hAnsi="Times New Roman" w:cs="Times New Roman"/>
          <w:color w:val="000000"/>
          <w:sz w:val="24"/>
          <w:szCs w:val="24"/>
        </w:rPr>
        <w:t xml:space="preserve"> et al. (2020) grouped perceived effects of informal caregiver burden of people with cancer as physical, psychological, social/b</w:t>
      </w:r>
      <w:r>
        <w:rPr>
          <w:rFonts w:ascii="Times New Roman" w:hAnsi="Times New Roman" w:cs="Times New Roman"/>
          <w:color w:val="000000"/>
          <w:sz w:val="24"/>
          <w:szCs w:val="24"/>
        </w:rPr>
        <w:t>ehavioral, and financial effects.</w:t>
      </w:r>
    </w:p>
    <w:p w14:paraId="0DB4D3B1"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bCs/>
          <w:i/>
          <w:iCs/>
          <w:color w:val="000000"/>
          <w:sz w:val="24"/>
          <w:szCs w:val="24"/>
        </w:rPr>
        <w:t>Perceived Physical Effects</w:t>
      </w:r>
      <w:r>
        <w:rPr>
          <w:rFonts w:ascii="Times New Roman" w:hAnsi="Times New Roman" w:cs="Times New Roman"/>
          <w:bCs/>
          <w:color w:val="000000"/>
          <w:sz w:val="24"/>
          <w:szCs w:val="24"/>
        </w:rPr>
        <w:t>:</w:t>
      </w:r>
      <w:r>
        <w:rPr>
          <w:rFonts w:ascii="Times New Roman" w:hAnsi="Times New Roman" w:cs="Times New Roman"/>
          <w:color w:val="000000"/>
          <w:sz w:val="24"/>
          <w:szCs w:val="24"/>
        </w:rPr>
        <w:t xml:space="preserve"> These issues include fatigue, exhaustion, discomfort in various body parts like the head, legs, muscles, shoulders, and neck, a decline in physical stamina, a poor appetite, weight loss or gain,</w:t>
      </w:r>
      <w:r>
        <w:rPr>
          <w:rFonts w:ascii="Times New Roman" w:hAnsi="Times New Roman" w:cs="Times New Roman"/>
          <w:color w:val="000000"/>
          <w:sz w:val="24"/>
          <w:szCs w:val="24"/>
        </w:rPr>
        <w:t xml:space="preserve"> changes in sleeping patterns, a propensity for illness, a hunched posture, and sweaty hands.</w:t>
      </w:r>
      <w:r>
        <w:rPr>
          <w:rFonts w:ascii="Times New Roman" w:hAnsi="Times New Roman" w:cs="Times New Roman"/>
          <w:sz w:val="24"/>
          <w:szCs w:val="24"/>
        </w:rPr>
        <w:t xml:space="preserve"> </w:t>
      </w:r>
      <w:r>
        <w:rPr>
          <w:rFonts w:ascii="Times New Roman" w:hAnsi="Times New Roman" w:cs="Times New Roman"/>
          <w:color w:val="000000"/>
          <w:sz w:val="24"/>
          <w:szCs w:val="24"/>
        </w:rPr>
        <w:t>Sullivan and Miller (2021) opined that most of these physical effects of care burden occur because many caregivers have not had any formal guidance in carrying ou</w:t>
      </w:r>
      <w:r>
        <w:rPr>
          <w:rFonts w:ascii="Times New Roman" w:hAnsi="Times New Roman" w:cs="Times New Roman"/>
          <w:color w:val="000000"/>
          <w:sz w:val="24"/>
          <w:szCs w:val="24"/>
        </w:rPr>
        <w:t>t physically demanding tasks securely, such as helping with transfers or assisting their care partner with dressing or rising from the floor after a fall. During the most basic caregiving chores, caregivers can easily hurt themselves, but they lack the tim</w:t>
      </w:r>
      <w:r>
        <w:rPr>
          <w:rFonts w:ascii="Times New Roman" w:hAnsi="Times New Roman" w:cs="Times New Roman"/>
          <w:color w:val="000000"/>
          <w:sz w:val="24"/>
          <w:szCs w:val="24"/>
        </w:rPr>
        <w:t>e to seek medical attention or a replacement caregiver to give them time to recover.</w:t>
      </w:r>
      <w:r>
        <w:rPr>
          <w:rFonts w:ascii="Times New Roman" w:hAnsi="Times New Roman" w:cs="Times New Roman"/>
          <w:sz w:val="24"/>
          <w:szCs w:val="24"/>
        </w:rPr>
        <w:t xml:space="preserve"> People who provide care hardly </w:t>
      </w:r>
      <w:r>
        <w:rPr>
          <w:rFonts w:ascii="Times New Roman" w:hAnsi="Times New Roman" w:cs="Times New Roman"/>
          <w:color w:val="000000"/>
          <w:sz w:val="24"/>
          <w:szCs w:val="24"/>
        </w:rPr>
        <w:t xml:space="preserve">engage in wellness pursuits, which can be extremely beneficial for both themselves and those they care about. </w:t>
      </w:r>
    </w:p>
    <w:p w14:paraId="6D29EF93"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bCs/>
          <w:i/>
          <w:iCs/>
          <w:color w:val="000000"/>
          <w:sz w:val="24"/>
          <w:szCs w:val="24"/>
        </w:rPr>
        <w:t>Perceived Emotional/Psycholog</w:t>
      </w:r>
      <w:r>
        <w:rPr>
          <w:rFonts w:ascii="Times New Roman" w:hAnsi="Times New Roman" w:cs="Times New Roman"/>
          <w:bCs/>
          <w:i/>
          <w:iCs/>
          <w:color w:val="000000"/>
          <w:sz w:val="24"/>
          <w:szCs w:val="24"/>
        </w:rPr>
        <w:t>ical Effects:</w:t>
      </w:r>
      <w:r>
        <w:rPr>
          <w:rFonts w:ascii="Times New Roman" w:hAnsi="Times New Roman" w:cs="Times New Roman"/>
          <w:color w:val="000000"/>
          <w:sz w:val="24"/>
          <w:szCs w:val="24"/>
        </w:rPr>
        <w:t xml:space="preserve"> Anger, sadness or crying fits, snappishness or irritability, concern or anxiety, discouragement,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relaxation difficulty, feeling empty or lost in direction, expecting miracles which are unexplainable, poor concentration, frequent mood swings, </w:t>
      </w:r>
      <w:r>
        <w:rPr>
          <w:rFonts w:ascii="Times New Roman" w:hAnsi="Times New Roman" w:cs="Times New Roman"/>
          <w:color w:val="000000"/>
          <w:sz w:val="24"/>
          <w:szCs w:val="24"/>
        </w:rPr>
        <w:t xml:space="preserve">adjustment disorder, panic disorder, depression, post-traumatic stress. Sullivan and Miller (2021) added that in situation where the caregiver and the chronically ill family member can jointly handle the illness within the framework of their fuller lives, </w:t>
      </w:r>
      <w:r>
        <w:rPr>
          <w:rFonts w:ascii="Times New Roman" w:hAnsi="Times New Roman" w:cs="Times New Roman"/>
          <w:color w:val="000000"/>
          <w:sz w:val="24"/>
          <w:szCs w:val="24"/>
        </w:rPr>
        <w:t xml:space="preserve">providing care can be a remarkably emotionally rewarding experience. The caretaker will unavoidably experience challenging and unwelcome negative emotions as the scales begin to tip away from that partnership and toward the caregiver feeling like they are </w:t>
      </w:r>
      <w:r>
        <w:rPr>
          <w:rFonts w:ascii="Times New Roman" w:hAnsi="Times New Roman" w:cs="Times New Roman"/>
          <w:color w:val="000000"/>
          <w:sz w:val="24"/>
          <w:szCs w:val="24"/>
        </w:rPr>
        <w:t>working alone. These unpleasant feelings might pass quickly and be dealt with, particularly if the caregiver is able to mobilize both internal and external resources to come up with effective coping mechanisms. Negative emotions, however, naturally surface</w:t>
      </w:r>
      <w:r>
        <w:rPr>
          <w:rFonts w:ascii="Times New Roman" w:hAnsi="Times New Roman" w:cs="Times New Roman"/>
          <w:color w:val="000000"/>
          <w:sz w:val="24"/>
          <w:szCs w:val="24"/>
        </w:rPr>
        <w:t xml:space="preserve"> as caregivers find themselves in a very real and unavoidable situation with fewer opportunities or methods to regain positive emotional energy.</w:t>
      </w:r>
    </w:p>
    <w:p w14:paraId="7CD8BA6B"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bCs/>
          <w:i/>
          <w:iCs/>
          <w:color w:val="000000"/>
          <w:sz w:val="24"/>
          <w:szCs w:val="24"/>
        </w:rPr>
        <w:lastRenderedPageBreak/>
        <w:t>Perceived Behavioral Effects:</w:t>
      </w:r>
      <w:r>
        <w:rPr>
          <w:rFonts w:ascii="Times New Roman" w:hAnsi="Times New Roman" w:cs="Times New Roman"/>
          <w:color w:val="000000"/>
          <w:sz w:val="24"/>
          <w:szCs w:val="24"/>
        </w:rPr>
        <w:t xml:space="preserve"> increased drug or alcohol use, refusal to make decision, poor productivity, forge</w:t>
      </w:r>
      <w:r>
        <w:rPr>
          <w:rFonts w:ascii="Times New Roman" w:hAnsi="Times New Roman" w:cs="Times New Roman"/>
          <w:color w:val="000000"/>
          <w:sz w:val="24"/>
          <w:szCs w:val="24"/>
        </w:rPr>
        <w:t>tfulness, boredom, overreacting, impulsive behavior, and frequent work changes.</w:t>
      </w:r>
    </w:p>
    <w:p w14:paraId="2174A591"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bCs/>
          <w:i/>
          <w:iCs/>
          <w:color w:val="000000"/>
          <w:sz w:val="24"/>
          <w:szCs w:val="24"/>
        </w:rPr>
        <w:t>Perceived Financial Effects:</w:t>
      </w:r>
      <w:r>
        <w:rPr>
          <w:rFonts w:ascii="Times New Roman" w:hAnsi="Times New Roman" w:cs="Times New Roman"/>
          <w:color w:val="000000"/>
          <w:sz w:val="24"/>
          <w:szCs w:val="24"/>
        </w:rPr>
        <w:t xml:space="preserve"> difficulty sustaining source of income, inability to cater for patient’s treatment needs and other family needs. According to Sullivan and Miller (2021) Chronic diseases are extremely expensive to treat; in the United States, caring for people with Chroni</w:t>
      </w:r>
      <w:r>
        <w:rPr>
          <w:rFonts w:ascii="Times New Roman" w:hAnsi="Times New Roman" w:cs="Times New Roman"/>
          <w:color w:val="000000"/>
          <w:sz w:val="24"/>
          <w:szCs w:val="24"/>
        </w:rPr>
        <w:t>c diseases costs about $100 billion annually, although these total dollar amounts are enormous, they do not reflect the cost to specific families when the caregiver doubles as the family's main wage earner and frequently takes on low-paying jobs in order t</w:t>
      </w:r>
      <w:r>
        <w:rPr>
          <w:rFonts w:ascii="Times New Roman" w:hAnsi="Times New Roman" w:cs="Times New Roman"/>
          <w:color w:val="000000"/>
          <w:sz w:val="24"/>
          <w:szCs w:val="24"/>
        </w:rPr>
        <w:t>o have the flexibility required for caregiving. Due to the fact that such positions do not provide health insurance for the caregiver or other family members, this can further complicate a family's financial situation. The demands brought on by a chronic i</w:t>
      </w:r>
      <w:r>
        <w:rPr>
          <w:rFonts w:ascii="Times New Roman" w:hAnsi="Times New Roman" w:cs="Times New Roman"/>
          <w:color w:val="000000"/>
          <w:sz w:val="24"/>
          <w:szCs w:val="24"/>
        </w:rPr>
        <w:t>llness frequently take precedence in a family's budget, which may have an impact on choices regarding a child's college choice, the completion of necessary home repairs, and the sale of family assets. Families with chronic illnesses must budget for every r</w:t>
      </w:r>
      <w:r>
        <w:rPr>
          <w:rFonts w:ascii="Times New Roman" w:hAnsi="Times New Roman" w:cs="Times New Roman"/>
          <w:color w:val="000000"/>
          <w:sz w:val="24"/>
          <w:szCs w:val="24"/>
        </w:rPr>
        <w:t>esource in their lives, making these choices are particularly challenging for those families.</w:t>
      </w:r>
    </w:p>
    <w:p w14:paraId="1300678C"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bCs/>
          <w:i/>
          <w:iCs/>
          <w:color w:val="000000"/>
          <w:sz w:val="24"/>
          <w:szCs w:val="24"/>
        </w:rPr>
        <w:t>Perceived Social Effects:</w:t>
      </w:r>
      <w:r>
        <w:rPr>
          <w:rFonts w:ascii="Times New Roman" w:hAnsi="Times New Roman" w:cs="Times New Roman"/>
          <w:color w:val="000000"/>
          <w:sz w:val="24"/>
          <w:szCs w:val="24"/>
        </w:rPr>
        <w:t xml:space="preserve"> Reduced working hours, social isolation, loneliness, reduced leisure time, difficulty staring or maintaining relationships with people, </w:t>
      </w:r>
      <w:r>
        <w:rPr>
          <w:rFonts w:ascii="Times New Roman" w:hAnsi="Times New Roman" w:cs="Times New Roman"/>
          <w:color w:val="000000"/>
          <w:sz w:val="24"/>
          <w:szCs w:val="24"/>
        </w:rPr>
        <w:t>marital issues, intolerance, nagging, poor libido, resentment. Relationships with immediate family and close acquaintances may suffer seriously as energy is devoted to caregiving. Some individuals responsible for their sick relative care laments the demise</w:t>
      </w:r>
      <w:r>
        <w:rPr>
          <w:rFonts w:ascii="Times New Roman" w:hAnsi="Times New Roman" w:cs="Times New Roman"/>
          <w:color w:val="000000"/>
          <w:sz w:val="24"/>
          <w:szCs w:val="24"/>
        </w:rPr>
        <w:t xml:space="preserve"> of their social lives, as they cannot attend several social functions because their care recipient is unable to join them. As the caregiver's duties grow, he or she may continue to fulfill these obligations and may be forced to give up the social aspects </w:t>
      </w:r>
      <w:r>
        <w:rPr>
          <w:rFonts w:ascii="Times New Roman" w:hAnsi="Times New Roman" w:cs="Times New Roman"/>
          <w:color w:val="000000"/>
          <w:sz w:val="24"/>
          <w:szCs w:val="24"/>
        </w:rPr>
        <w:t>of relationships, which can be an important part of them (Sullivan &amp; Miller, 2021).</w:t>
      </w:r>
    </w:p>
    <w:p w14:paraId="11911E5C"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Ochoa et al. (2021) also stated 4 common health dimensions used to assess perceived effects of burden as physical, psychological, social and spiritual components. They adde</w:t>
      </w:r>
      <w:r>
        <w:rPr>
          <w:rFonts w:ascii="Times New Roman" w:hAnsi="Times New Roman" w:cs="Times New Roman"/>
          <w:color w:val="000000"/>
          <w:sz w:val="24"/>
          <w:szCs w:val="24"/>
        </w:rPr>
        <w:t>d that greater requests for informal care at the end of life and during palliative care are linked to higher unhealthy physical and emotional state, psychological discomfort, and emotions of life dissatisfaction, which can negatively impact informal care g</w:t>
      </w:r>
      <w:r>
        <w:rPr>
          <w:rFonts w:ascii="Times New Roman" w:hAnsi="Times New Roman" w:cs="Times New Roman"/>
          <w:color w:val="000000"/>
          <w:sz w:val="24"/>
          <w:szCs w:val="24"/>
        </w:rPr>
        <w:t xml:space="preserve">ivers overall wellbeing as compared with non-caregivers. Other factors, linked to caregivers’ burden are the number of tasks and duration of time spent providing care for a cancer survivor of which caregivers are </w:t>
      </w:r>
      <w:r>
        <w:rPr>
          <w:rFonts w:ascii="Times New Roman" w:hAnsi="Times New Roman" w:cs="Times New Roman"/>
          <w:color w:val="000000"/>
          <w:sz w:val="24"/>
          <w:szCs w:val="24"/>
        </w:rPr>
        <w:lastRenderedPageBreak/>
        <w:t>not prepared to handle and as such communic</w:t>
      </w:r>
      <w:r>
        <w:rPr>
          <w:rFonts w:ascii="Times New Roman" w:hAnsi="Times New Roman" w:cs="Times New Roman"/>
          <w:color w:val="000000"/>
          <w:sz w:val="24"/>
          <w:szCs w:val="24"/>
        </w:rPr>
        <w:t>ation, education, and availability of resources to meet needs can get care givers prepared and improve wellbeing. Perceived negative effects of caregiving can be avoided by making a decision to accept the situation, deliberately accepting the function of a</w:t>
      </w:r>
      <w:r>
        <w:rPr>
          <w:rFonts w:ascii="Times New Roman" w:hAnsi="Times New Roman" w:cs="Times New Roman"/>
          <w:color w:val="000000"/>
          <w:sz w:val="24"/>
          <w:szCs w:val="24"/>
        </w:rPr>
        <w:t xml:space="preserve"> caregiver and the advantages of caregiving, looking out for self-wellbeing, focusing on things you have control over etc. (Smith, 2022).</w:t>
      </w:r>
    </w:p>
    <w:p w14:paraId="07466141"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Most studies have identified several perceived effects of care burden among informal care givers. </w:t>
      </w:r>
      <w:proofErr w:type="spellStart"/>
      <w:r>
        <w:rPr>
          <w:rFonts w:ascii="Times New Roman" w:hAnsi="Times New Roman" w:cs="Times New Roman"/>
          <w:color w:val="000000"/>
          <w:sz w:val="24"/>
          <w:szCs w:val="24"/>
        </w:rPr>
        <w:t>Tülek</w:t>
      </w:r>
      <w:proofErr w:type="spellEnd"/>
      <w:r>
        <w:rPr>
          <w:rFonts w:ascii="Times New Roman" w:hAnsi="Times New Roman" w:cs="Times New Roman"/>
          <w:color w:val="000000"/>
          <w:sz w:val="24"/>
          <w:szCs w:val="24"/>
        </w:rPr>
        <w:t xml:space="preserve"> et al. (2022) </w:t>
      </w:r>
      <w:r>
        <w:rPr>
          <w:rFonts w:ascii="Times New Roman" w:hAnsi="Times New Roman" w:cs="Times New Roman"/>
          <w:color w:val="000000"/>
          <w:sz w:val="24"/>
          <w:szCs w:val="24"/>
        </w:rPr>
        <w:t>Care burden and related factors among informal caregivers revealed that the bulk of the caregivers were female and were either the patients' spouses or children, with a mean age of 48.1 13.4 years. The quality of life was moderate (mean 70.4 22.8). Further</w:t>
      </w:r>
      <w:r>
        <w:rPr>
          <w:rFonts w:ascii="Times New Roman" w:hAnsi="Times New Roman" w:cs="Times New Roman"/>
          <w:color w:val="000000"/>
          <w:sz w:val="24"/>
          <w:szCs w:val="24"/>
        </w:rPr>
        <w:t>more, the caregiver's quality of life, social support, anxiety, and sadness were all linked to their burden. A study conducted by Mishra et al. (2021) on Caregiver Burden and Quality of Life among Family Caregivers of Cancer Patients on Chemotherapy showed</w:t>
      </w:r>
      <w:r>
        <w:rPr>
          <w:rFonts w:ascii="Times New Roman" w:hAnsi="Times New Roman" w:cs="Times New Roman"/>
          <w:color w:val="000000"/>
          <w:sz w:val="24"/>
          <w:szCs w:val="24"/>
        </w:rPr>
        <w:t xml:space="preserve"> that seventy-two percent (70.22%) of caregivers reported a mild-to-moderate load, while 21.38 % reported a moderate-to-severe burden. Physical health effect was the smallest, followed by psychological health effects and the highest was negative social rel</w:t>
      </w:r>
      <w:r>
        <w:rPr>
          <w:rFonts w:ascii="Times New Roman" w:hAnsi="Times New Roman" w:cs="Times New Roman"/>
          <w:color w:val="000000"/>
          <w:sz w:val="24"/>
          <w:szCs w:val="24"/>
        </w:rPr>
        <w:t xml:space="preserve">ations. The QOL scores were marginally better in mild-to-moderate burden than in moderate-to-severe burden. However, these differences were not statistically significant. </w:t>
      </w:r>
    </w:p>
    <w:p w14:paraId="320DA613"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Kolawole et al. (2021) identified that 90.5% of caretakers experienced stress. Howev</w:t>
      </w:r>
      <w:r>
        <w:rPr>
          <w:rFonts w:ascii="Times New Roman" w:hAnsi="Times New Roman" w:cs="Times New Roman"/>
          <w:color w:val="000000"/>
          <w:sz w:val="24"/>
          <w:szCs w:val="24"/>
        </w:rPr>
        <w:t xml:space="preserve">er, most were moderately impacted by the burden of care (mean=2.86). When caring for a family member with cancer, about 51.1% suffered extreme psychological effects, while 58.1% suffered severe social effects. Age, education level, marital status, and the </w:t>
      </w:r>
      <w:r>
        <w:rPr>
          <w:rFonts w:ascii="Times New Roman" w:hAnsi="Times New Roman" w:cs="Times New Roman"/>
          <w:color w:val="000000"/>
          <w:sz w:val="24"/>
          <w:szCs w:val="24"/>
        </w:rPr>
        <w:t>social demographic characteristics of the respondents were statistically significantly correlated with the burden of care, but there was no statistically significant correlation between gender, occupational position, or the burden of care (p&gt;0.05). A study</w:t>
      </w:r>
      <w:r>
        <w:rPr>
          <w:rFonts w:ascii="Times New Roman" w:hAnsi="Times New Roman" w:cs="Times New Roman"/>
          <w:color w:val="000000"/>
          <w:sz w:val="24"/>
          <w:szCs w:val="24"/>
        </w:rPr>
        <w:t xml:space="preserve"> that looked at how burden can affect the care givers as well as care provided. The research found the life quality of informal caregivers providing care for patients with low function agility were affected while negative impact on care was minimal. This c</w:t>
      </w:r>
      <w:r>
        <w:rPr>
          <w:rFonts w:ascii="Times New Roman" w:hAnsi="Times New Roman" w:cs="Times New Roman"/>
          <w:color w:val="000000"/>
          <w:sz w:val="24"/>
          <w:szCs w:val="24"/>
        </w:rPr>
        <w:t>ould be due to the support gotten from family and friends. The average impact of caregiver burden was 70.14 points. Negative caregiver burden on the care subscale was lesser (11.80) as compared to positive caregiver worth (13.71) and supportiveness quality</w:t>
      </w:r>
      <w:r>
        <w:rPr>
          <w:rFonts w:ascii="Times New Roman" w:hAnsi="Times New Roman" w:cs="Times New Roman"/>
          <w:color w:val="000000"/>
          <w:sz w:val="24"/>
          <w:szCs w:val="24"/>
        </w:rPr>
        <w:t xml:space="preserve"> was 12.46 (Bartoszek1 et al., 2019)</w:t>
      </w:r>
    </w:p>
    <w:p w14:paraId="50A8E7DD" w14:textId="77777777" w:rsidR="000B0ADA" w:rsidRDefault="006F6A1D">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 systematic review on the effects of burden on caregiver by Ochoa, et al.(2021) revealed high negative effect of burden on psychological distress, physical and mental wellness, social </w:t>
      </w:r>
      <w:r>
        <w:rPr>
          <w:rFonts w:ascii="Times New Roman" w:hAnsi="Times New Roman" w:cs="Times New Roman"/>
          <w:color w:val="000000"/>
          <w:sz w:val="24"/>
          <w:szCs w:val="24"/>
        </w:rPr>
        <w:lastRenderedPageBreak/>
        <w:t>support, and spirituality. Poor quality of life in terms of physical he</w:t>
      </w:r>
      <w:r>
        <w:rPr>
          <w:rFonts w:ascii="Times New Roman" w:hAnsi="Times New Roman" w:cs="Times New Roman"/>
          <w:color w:val="000000"/>
          <w:sz w:val="24"/>
          <w:szCs w:val="24"/>
        </w:rPr>
        <w:t>alth were observed in informal care givers providing care during acute Phase of the disease. Factors responsible for this poor quality of life includes; low education attainment, having any comorbidities, being female, history of depressive symptoms, carin</w:t>
      </w:r>
      <w:r>
        <w:rPr>
          <w:rFonts w:ascii="Times New Roman" w:hAnsi="Times New Roman" w:cs="Times New Roman"/>
          <w:color w:val="000000"/>
          <w:sz w:val="24"/>
          <w:szCs w:val="24"/>
        </w:rPr>
        <w:t>g for a female patient, and assisting patients with poor social well-being scores. Predictability of caregiver routine and working full- or part-time were factors that were favorably associated with higher overall QoL among caregivers. Patient self-efficac</w:t>
      </w:r>
      <w:r>
        <w:rPr>
          <w:rFonts w:ascii="Times New Roman" w:hAnsi="Times New Roman" w:cs="Times New Roman"/>
          <w:color w:val="000000"/>
          <w:sz w:val="24"/>
          <w:szCs w:val="24"/>
        </w:rPr>
        <w:t>y, or perceived ability to manage the illness, was also associated with better physical health among caregivers. Higher levels of mental and social wellbeing were linked to providing care for older patients. Family conflict over switching from active cance</w:t>
      </w:r>
      <w:r>
        <w:rPr>
          <w:rFonts w:ascii="Times New Roman" w:hAnsi="Times New Roman" w:cs="Times New Roman"/>
          <w:color w:val="000000"/>
          <w:sz w:val="24"/>
          <w:szCs w:val="24"/>
        </w:rPr>
        <w:t>r treatment to hospice care was associated with depression, which had an effect on caregivers' functional status and quality of life. Increased effect of burden was reported among people providing care for patients having cancer who lacked family support m</w:t>
      </w:r>
      <w:r>
        <w:rPr>
          <w:rFonts w:ascii="Times New Roman" w:hAnsi="Times New Roman" w:cs="Times New Roman"/>
          <w:color w:val="000000"/>
          <w:sz w:val="24"/>
          <w:szCs w:val="24"/>
        </w:rPr>
        <w:t xml:space="preserve">ostly in the aspect of finance. </w:t>
      </w:r>
    </w:p>
    <w:p w14:paraId="7AD3F5A1" w14:textId="77777777" w:rsidR="000B0ADA" w:rsidRDefault="006F6A1D">
      <w:pPr>
        <w:pStyle w:val="ListParagraph"/>
        <w:spacing w:after="160" w:line="360" w:lineRule="auto"/>
        <w:ind w:left="0" w:right="0" w:firstLine="0"/>
        <w:rPr>
          <w:b/>
          <w:szCs w:val="24"/>
        </w:rPr>
      </w:pPr>
      <w:r>
        <w:rPr>
          <w:b/>
          <w:szCs w:val="24"/>
        </w:rPr>
        <w:t xml:space="preserve">Methods </w:t>
      </w:r>
    </w:p>
    <w:p w14:paraId="3083145B"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cross-sectional descriptive design using a quantitative method was used. This research was done in Rivers State, Nigeria, at a tertiary hospital. The Hospital is one of the biggest tertiary institutions in Niger </w:t>
      </w:r>
      <w:r>
        <w:rPr>
          <w:rFonts w:ascii="Times New Roman" w:hAnsi="Times New Roman" w:cs="Times New Roman"/>
          <w:color w:val="000000"/>
          <w:sz w:val="24"/>
          <w:szCs w:val="24"/>
        </w:rPr>
        <w:t>Delta. It provides care for several health conditions both on an inpatient and outpatient basis, making it a true representation of the entire population of Port Harcourt. The target population were all informal caregivers of patients with cancer in Port H</w:t>
      </w:r>
      <w:r>
        <w:rPr>
          <w:rFonts w:ascii="Times New Roman" w:hAnsi="Times New Roman" w:cs="Times New Roman"/>
          <w:color w:val="000000"/>
          <w:sz w:val="24"/>
          <w:szCs w:val="24"/>
        </w:rPr>
        <w:t xml:space="preserve">arcourt. Population for the study were all informal care providers of patients with stage 3 and 4 Cancer attending the hospital either on admission or as out-patient. </w:t>
      </w:r>
    </w:p>
    <w:p w14:paraId="2FB0AC12" w14:textId="77777777" w:rsidR="000B0ADA" w:rsidRDefault="006F6A1D">
      <w:pPr>
        <w:spacing w:line="360" w:lineRule="auto"/>
        <w:jc w:val="both"/>
        <w:rPr>
          <w:rFonts w:ascii="Times New Roman" w:hAnsi="Times New Roman" w:cs="Times New Roman"/>
          <w:bCs/>
          <w:color w:val="000000"/>
          <w:sz w:val="24"/>
          <w:szCs w:val="24"/>
          <w:lang w:val="en-GB"/>
        </w:rPr>
      </w:pPr>
      <w:r>
        <w:rPr>
          <w:rFonts w:ascii="Times New Roman" w:hAnsi="Times New Roman"/>
          <w:color w:val="000000"/>
          <w:sz w:val="24"/>
          <w:szCs w:val="24"/>
        </w:rPr>
        <w:t>The inclusion criteria for participants in the study are informal caregivers providing c</w:t>
      </w:r>
      <w:r>
        <w:rPr>
          <w:rFonts w:ascii="Times New Roman" w:hAnsi="Times New Roman"/>
          <w:color w:val="000000"/>
          <w:sz w:val="24"/>
          <w:szCs w:val="24"/>
        </w:rPr>
        <w:t>are for stage 3 and 4 diagnosed cancer patients in the hospital or on an outpatient basis, who have been providing care for at least two weeks, are directly involved in patient care as indicated by the patient, and can understand the English language. Excl</w:t>
      </w:r>
      <w:r>
        <w:rPr>
          <w:rFonts w:ascii="Times New Roman" w:hAnsi="Times New Roman"/>
          <w:color w:val="000000"/>
          <w:sz w:val="24"/>
          <w:szCs w:val="24"/>
        </w:rPr>
        <w:t xml:space="preserve">usion criteria encompass individuals under 18 years of age, paid, professional, or formal caregivers, as well as eligible participants who are disoriented. </w:t>
      </w:r>
      <w:r>
        <w:rPr>
          <w:rFonts w:ascii="Times New Roman" w:hAnsi="Times New Roman" w:cs="Times New Roman"/>
          <w:color w:val="000000"/>
          <w:sz w:val="24"/>
          <w:szCs w:val="24"/>
        </w:rPr>
        <w:t>A non-probability, convenience sampling was used for the study. This technique allows for easy acces</w:t>
      </w:r>
      <w:r>
        <w:rPr>
          <w:rFonts w:ascii="Times New Roman" w:hAnsi="Times New Roman" w:cs="Times New Roman"/>
          <w:color w:val="000000"/>
          <w:sz w:val="24"/>
          <w:szCs w:val="24"/>
        </w:rPr>
        <w:t xml:space="preserve">sibility of available participants who expressed interest to participate in the study.  The Sample size was calculated using Cochran formula by Cochran (1953) which yielded </w:t>
      </w:r>
      <w:r>
        <w:rPr>
          <w:rFonts w:ascii="Times New Roman" w:hAnsi="Times New Roman" w:cs="Times New Roman"/>
          <w:color w:val="000000"/>
          <w:sz w:val="24"/>
          <w:szCs w:val="24"/>
          <w:lang w:val="en-GB"/>
        </w:rPr>
        <w:t>283 Participants</w:t>
      </w:r>
    </w:p>
    <w:p w14:paraId="27C5ED2E"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validated semi self-structured questionnaire and standardized In</w:t>
      </w:r>
      <w:r>
        <w:rPr>
          <w:rFonts w:ascii="Times New Roman" w:hAnsi="Times New Roman" w:cs="Times New Roman"/>
          <w:color w:val="000000"/>
          <w:sz w:val="24"/>
          <w:szCs w:val="24"/>
        </w:rPr>
        <w:t xml:space="preserve">struments (Multidimensional Scale of Perceived Social Support by Zimet et al., 1988 and Revised Scale </w:t>
      </w:r>
      <w:r>
        <w:rPr>
          <w:rFonts w:ascii="Times New Roman" w:hAnsi="Times New Roman" w:cs="Times New Roman"/>
          <w:color w:val="000000"/>
          <w:sz w:val="24"/>
          <w:szCs w:val="24"/>
        </w:rPr>
        <w:lastRenderedPageBreak/>
        <w:t xml:space="preserve">for Caregiving Self-Efficacy by Steffen et al., 2002) were also adapted to suit the study. The questionnaire comprised of Three (3) sections (A-C). </w:t>
      </w:r>
    </w:p>
    <w:p w14:paraId="6F28D1DA"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Secti</w:t>
      </w:r>
      <w:r>
        <w:rPr>
          <w:rFonts w:ascii="Times New Roman" w:hAnsi="Times New Roman" w:cs="Times New Roman"/>
          <w:color w:val="000000"/>
          <w:sz w:val="24"/>
          <w:szCs w:val="24"/>
        </w:rPr>
        <w:t>on A, was</w:t>
      </w:r>
      <w:r>
        <w:rPr>
          <w:rFonts w:ascii="Times New Roman" w:hAnsi="Times New Roman" w:cs="Times New Roman"/>
          <w:sz w:val="24"/>
          <w:szCs w:val="24"/>
        </w:rPr>
        <w:t xml:space="preserve"> </w:t>
      </w:r>
      <w:r>
        <w:rPr>
          <w:rFonts w:ascii="Times New Roman" w:hAnsi="Times New Roman" w:cs="Times New Roman"/>
          <w:color w:val="000000"/>
          <w:sz w:val="24"/>
          <w:szCs w:val="24"/>
        </w:rPr>
        <w:t>structured to collect socio-demographic data of the respondents.</w:t>
      </w:r>
    </w:p>
    <w:p w14:paraId="0C0797BA"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Section B, was a validated semi self-structured instrument consisting of 26 questions designed to collect data on factors influencing informal care givers burden. The questionnaire </w:t>
      </w:r>
      <w:r>
        <w:rPr>
          <w:rFonts w:ascii="Times New Roman" w:hAnsi="Times New Roman" w:cs="Times New Roman"/>
          <w:color w:val="000000"/>
          <w:sz w:val="24"/>
          <w:szCs w:val="24"/>
        </w:rPr>
        <w:t>was measured on a scale of “Yes or No”. Items 1 to 6 measured social support factors influencing burden among informal care givers, items 7 to 13 measured recipient care dependency factors influencing burden, items 14 to 20 measured financial factors influ</w:t>
      </w:r>
      <w:r>
        <w:rPr>
          <w:rFonts w:ascii="Times New Roman" w:hAnsi="Times New Roman" w:cs="Times New Roman"/>
          <w:color w:val="000000"/>
          <w:sz w:val="24"/>
          <w:szCs w:val="24"/>
        </w:rPr>
        <w:t xml:space="preserve">encing burden while g 21 to 26 measured self-efficacy factors influencing burden among informal care givers. The Multidimensional Scale of Perceived Social Support developed by Zimet et al.(1988) and Revised Scale for Caregiving Self-Efficacy (Steffen, </w:t>
      </w:r>
      <w:proofErr w:type="spellStart"/>
      <w:r>
        <w:rPr>
          <w:rFonts w:ascii="Times New Roman" w:hAnsi="Times New Roman" w:cs="Times New Roman"/>
          <w:color w:val="000000"/>
          <w:sz w:val="24"/>
          <w:szCs w:val="24"/>
        </w:rPr>
        <w:t>Mck</w:t>
      </w:r>
      <w:r>
        <w:rPr>
          <w:rFonts w:ascii="Times New Roman" w:hAnsi="Times New Roman" w:cs="Times New Roman"/>
          <w:color w:val="000000"/>
          <w:sz w:val="24"/>
          <w:szCs w:val="24"/>
        </w:rPr>
        <w:t>ibbin</w:t>
      </w:r>
      <w:proofErr w:type="spellEnd"/>
      <w:r>
        <w:rPr>
          <w:rFonts w:ascii="Times New Roman" w:hAnsi="Times New Roman" w:cs="Times New Roman"/>
          <w:color w:val="000000"/>
          <w:sz w:val="24"/>
          <w:szCs w:val="24"/>
        </w:rPr>
        <w:t>, Zeiss, Gallagher, Bandura, 2002) were partly adapted to suit the objective of this study. For the purpose of this study only 4 major influencing factors such as; social support, dependency, self-efficacy and financial factors was covered.</w:t>
      </w:r>
    </w:p>
    <w:p w14:paraId="1A54740B"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Section C,</w:t>
      </w:r>
      <w:r>
        <w:rPr>
          <w:rFonts w:ascii="Times New Roman" w:hAnsi="Times New Roman" w:cs="Times New Roman"/>
          <w:color w:val="000000"/>
          <w:sz w:val="24"/>
          <w:szCs w:val="24"/>
        </w:rPr>
        <w:t xml:space="preserve"> was designed to obtain information on perceived effects of burden experienced by informal caregivers for cancer patients during palliative and end of life care. For this study, only 3 domains (physical, psychological and social domains) predominant among </w:t>
      </w:r>
      <w:r>
        <w:rPr>
          <w:rFonts w:ascii="Times New Roman" w:hAnsi="Times New Roman" w:cs="Times New Roman"/>
          <w:color w:val="000000"/>
          <w:sz w:val="24"/>
          <w:szCs w:val="24"/>
        </w:rPr>
        <w:t>several related literatures reviewed were captured. The questionnaire consisted of 18 questions evaluated on a scale of 1 to 4, Agree (A), Strongly Agree (SA), Disagree (D) and Strongly Disagree (SD), Items 1 to 7 measured perceived physical effects of bur</w:t>
      </w:r>
      <w:r>
        <w:rPr>
          <w:rFonts w:ascii="Times New Roman" w:hAnsi="Times New Roman" w:cs="Times New Roman"/>
          <w:color w:val="000000"/>
          <w:sz w:val="24"/>
          <w:szCs w:val="24"/>
        </w:rPr>
        <w:t>den, Items 7 to 12 measured perceived psychological effects of burden while item 13 to 18 measured perceived social effects of burden.</w:t>
      </w:r>
    </w:p>
    <w:p w14:paraId="34F489B0" w14:textId="77777777" w:rsidR="000B0ADA" w:rsidRDefault="006F6A1D">
      <w:pPr>
        <w:spacing w:line="360" w:lineRule="auto"/>
        <w:jc w:val="both"/>
        <w:rPr>
          <w:color w:val="000000"/>
          <w:szCs w:val="24"/>
        </w:rPr>
      </w:pPr>
      <w:r>
        <w:rPr>
          <w:rFonts w:ascii="Times New Roman" w:hAnsi="Times New Roman" w:cs="Times New Roman"/>
          <w:color w:val="000000"/>
          <w:sz w:val="24"/>
          <w:szCs w:val="24"/>
        </w:rPr>
        <w:t>The face and content validity was used to validate the study instrument. This was done by reviewing available literatures</w:t>
      </w:r>
      <w:r>
        <w:rPr>
          <w:rFonts w:ascii="Times New Roman" w:hAnsi="Times New Roman" w:cs="Times New Roman"/>
          <w:color w:val="000000"/>
          <w:sz w:val="24"/>
          <w:szCs w:val="24"/>
        </w:rPr>
        <w:t xml:space="preserve"> related to the study objectives and also subjecting the structured instrument to the scrutiny of Test and Evaluation experts for necessary corrections which was effected accordingly to ensure all aspects of the study objectives were completely measured.  </w:t>
      </w:r>
      <w:r>
        <w:rPr>
          <w:color w:val="000000"/>
          <w:szCs w:val="24"/>
        </w:rPr>
        <w:t xml:space="preserve"> </w:t>
      </w:r>
    </w:p>
    <w:p w14:paraId="2452E78D"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reliability of the instrument was ascertained using test-retest reliability. The researcher administered the questionnaire to 10% of the population size to a group of respondents from another tertiary hospital which had similar characteristics to tha</w:t>
      </w:r>
      <w:r>
        <w:rPr>
          <w:rFonts w:ascii="Times New Roman" w:hAnsi="Times New Roman" w:cs="Times New Roman"/>
          <w:color w:val="000000"/>
          <w:sz w:val="24"/>
          <w:szCs w:val="24"/>
        </w:rPr>
        <w:t>t of the study area and the test was repeated after 2weeks. Data collected from these respondents were calculated and a correlation coefficient of 0.7 was gotten thus confirming the instrument's reliability.</w:t>
      </w:r>
    </w:p>
    <w:p w14:paraId="1B89D20F"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Following approval of the ethical committee, the</w:t>
      </w:r>
      <w:r>
        <w:rPr>
          <w:rFonts w:ascii="Times New Roman" w:hAnsi="Times New Roman" w:cs="Times New Roman"/>
          <w:color w:val="000000"/>
          <w:sz w:val="24"/>
          <w:szCs w:val="24"/>
        </w:rPr>
        <w:t xml:space="preserve"> researcher employed three research assistants who were educated on the aims of the study, instrument for data collection and how to explain it to the understanding of the respondents. These research assistants then administered the questionnaire to respon</w:t>
      </w:r>
      <w:r>
        <w:rPr>
          <w:rFonts w:ascii="Times New Roman" w:hAnsi="Times New Roman" w:cs="Times New Roman"/>
          <w:color w:val="000000"/>
          <w:sz w:val="24"/>
          <w:szCs w:val="24"/>
        </w:rPr>
        <w:t>dents who’s care recipient was on admission in various units of the facility as well as those visiting as out patients in their various clinic days. Approximately 20 minutes was required to fill each questionnaire and data collection process took four week</w:t>
      </w:r>
      <w:r>
        <w:rPr>
          <w:rFonts w:ascii="Times New Roman" w:hAnsi="Times New Roman" w:cs="Times New Roman"/>
          <w:color w:val="000000"/>
          <w:sz w:val="24"/>
          <w:szCs w:val="24"/>
        </w:rPr>
        <w:t>s. Data was analyzed using SPSS 25.0. Data was analyzed using descriptive statistical techniques such percentages, means, and standard deviation, while multiple regression model was also performed to test for relationships/differences between variables. Re</w:t>
      </w:r>
      <w:r>
        <w:rPr>
          <w:rFonts w:ascii="Times New Roman" w:hAnsi="Times New Roman" w:cs="Times New Roman"/>
          <w:color w:val="000000"/>
          <w:sz w:val="24"/>
          <w:szCs w:val="24"/>
        </w:rPr>
        <w:t xml:space="preserve">sults was presented using tables and figure. </w:t>
      </w:r>
    </w:p>
    <w:p w14:paraId="114C4804" w14:textId="77777777" w:rsidR="000B0ADA" w:rsidRDefault="006F6A1D">
      <w:p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Objective 1: </w:t>
      </w:r>
      <w:r>
        <w:rPr>
          <w:rFonts w:ascii="Times New Roman" w:hAnsi="Times New Roman" w:cs="Times New Roman"/>
          <w:color w:val="000000"/>
          <w:sz w:val="24"/>
          <w:szCs w:val="24"/>
        </w:rPr>
        <w:t xml:space="preserve">To identify factors influencing burden of palliative and end of life care among informal caregivers of people with cancer </w:t>
      </w:r>
      <w:bookmarkStart w:id="3" w:name="_Hlk169456443"/>
      <w:r>
        <w:rPr>
          <w:rFonts w:ascii="Times New Roman" w:hAnsi="Times New Roman" w:cs="Times New Roman"/>
          <w:color w:val="000000"/>
          <w:sz w:val="24"/>
          <w:szCs w:val="24"/>
        </w:rPr>
        <w:t>in a tertiary hospital in Port Harcourt</w:t>
      </w:r>
      <w:bookmarkEnd w:id="3"/>
      <w:r>
        <w:rPr>
          <w:rFonts w:ascii="Times New Roman" w:hAnsi="Times New Roman" w:cs="Times New Roman"/>
          <w:color w:val="000000"/>
          <w:sz w:val="24"/>
          <w:szCs w:val="24"/>
        </w:rPr>
        <w:t>. The questionnaire consisted of 26</w:t>
      </w:r>
      <w:r>
        <w:rPr>
          <w:rFonts w:ascii="Times New Roman" w:hAnsi="Times New Roman" w:cs="Times New Roman"/>
          <w:color w:val="000000"/>
          <w:sz w:val="24"/>
          <w:szCs w:val="24"/>
        </w:rPr>
        <w:t xml:space="preserve"> items requiring a yes/no response. Data collected was scored (No=1/Yes=2) and analyzed using descriptive statistics (mean, rang and standard deviation). Mean score within the rang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between the minimum and maximum score) was accepted as a factor influen</w:t>
      </w:r>
      <w:r>
        <w:rPr>
          <w:rFonts w:ascii="Times New Roman" w:hAnsi="Times New Roman" w:cs="Times New Roman"/>
          <w:color w:val="000000"/>
          <w:sz w:val="24"/>
          <w:szCs w:val="24"/>
        </w:rPr>
        <w:t xml:space="preserve">cing care burden. While a mean score less than the minimum score will be rejected as a factor influencing care burden.   </w:t>
      </w:r>
    </w:p>
    <w:p w14:paraId="36738EA1" w14:textId="77777777" w:rsidR="000B0ADA" w:rsidRDefault="006F6A1D">
      <w:pPr>
        <w:spacing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Objective 2: </w:t>
      </w:r>
      <w:r>
        <w:rPr>
          <w:rFonts w:ascii="Times New Roman" w:hAnsi="Times New Roman" w:cs="Times New Roman"/>
          <w:color w:val="000000"/>
          <w:sz w:val="24"/>
          <w:szCs w:val="24"/>
        </w:rPr>
        <w:t>To determine Perceived effect of burden of palliative and end of life care among informal caregivers of people with cance</w:t>
      </w:r>
      <w:r>
        <w:rPr>
          <w:rFonts w:ascii="Times New Roman" w:hAnsi="Times New Roman" w:cs="Times New Roman"/>
          <w:color w:val="000000"/>
          <w:sz w:val="24"/>
          <w:szCs w:val="24"/>
        </w:rPr>
        <w:t>r in in a tertiary hospital in Port Harcourt. The questionnaire consisted of 18 items on a 4point scale, Data obtained was analyzed using mean, rang (minimum and maximum score) and standard deviation. A mean score within the rang (between the minimum and m</w:t>
      </w:r>
      <w:r>
        <w:rPr>
          <w:rFonts w:ascii="Times New Roman" w:hAnsi="Times New Roman" w:cs="Times New Roman"/>
          <w:color w:val="000000"/>
          <w:sz w:val="24"/>
          <w:szCs w:val="24"/>
        </w:rPr>
        <w:t xml:space="preserve">aximum score) will be accepted as perceived effect of care burden. While a mean score less than the minimum score will be rejected as a perceived effect of care burden.  Furthermore, to determine the domain that was more perceived by caregivers, the level </w:t>
      </w:r>
      <w:r>
        <w:rPr>
          <w:rFonts w:ascii="Times New Roman" w:hAnsi="Times New Roman" w:cs="Times New Roman"/>
          <w:color w:val="000000"/>
          <w:sz w:val="24"/>
          <w:szCs w:val="24"/>
        </w:rPr>
        <w:t xml:space="preserve">of mean score of each domain was considered. </w:t>
      </w:r>
    </w:p>
    <w:p w14:paraId="0A3393C7" w14:textId="77777777" w:rsidR="000B0ADA" w:rsidRDefault="000B0ADA">
      <w:pPr>
        <w:spacing w:line="360" w:lineRule="auto"/>
        <w:rPr>
          <w:rFonts w:ascii="Times New Roman" w:hAnsi="Times New Roman" w:cs="Times New Roman"/>
          <w:b/>
          <w:sz w:val="24"/>
          <w:szCs w:val="24"/>
        </w:rPr>
      </w:pPr>
    </w:p>
    <w:p w14:paraId="77B8F23C" w14:textId="77777777" w:rsidR="000B0ADA" w:rsidRDefault="000B0ADA">
      <w:pPr>
        <w:spacing w:line="360" w:lineRule="auto"/>
        <w:rPr>
          <w:rFonts w:ascii="Times New Roman" w:hAnsi="Times New Roman" w:cs="Times New Roman"/>
          <w:b/>
          <w:sz w:val="24"/>
          <w:szCs w:val="24"/>
        </w:rPr>
      </w:pPr>
    </w:p>
    <w:p w14:paraId="0D31E9CD" w14:textId="77777777" w:rsidR="000B0ADA" w:rsidRDefault="000B0ADA">
      <w:pPr>
        <w:spacing w:line="360" w:lineRule="auto"/>
        <w:rPr>
          <w:rFonts w:ascii="Times New Roman" w:hAnsi="Times New Roman" w:cs="Times New Roman"/>
          <w:b/>
          <w:sz w:val="24"/>
          <w:szCs w:val="24"/>
        </w:rPr>
      </w:pPr>
    </w:p>
    <w:p w14:paraId="4EE316A4" w14:textId="77777777" w:rsidR="000B0ADA" w:rsidRDefault="000B0ADA">
      <w:pPr>
        <w:spacing w:line="360" w:lineRule="auto"/>
        <w:rPr>
          <w:rFonts w:ascii="Times New Roman" w:hAnsi="Times New Roman" w:cs="Times New Roman"/>
          <w:b/>
          <w:sz w:val="24"/>
          <w:szCs w:val="24"/>
        </w:rPr>
      </w:pPr>
    </w:p>
    <w:p w14:paraId="78E8821E" w14:textId="77777777" w:rsidR="000B0ADA" w:rsidRDefault="006F6A1D">
      <w:pPr>
        <w:spacing w:line="360" w:lineRule="auto"/>
        <w:rPr>
          <w:rFonts w:ascii="Times New Roman" w:hAnsi="Times New Roman" w:cs="Times New Roman"/>
          <w:b/>
          <w:sz w:val="24"/>
          <w:szCs w:val="24"/>
        </w:rPr>
      </w:pPr>
      <w:r>
        <w:rPr>
          <w:rFonts w:ascii="Times New Roman" w:hAnsi="Times New Roman" w:cs="Times New Roman"/>
          <w:b/>
          <w:sz w:val="24"/>
          <w:szCs w:val="24"/>
        </w:rPr>
        <w:t>Results</w:t>
      </w:r>
    </w:p>
    <w:p w14:paraId="0AD4B25C" w14:textId="77777777" w:rsidR="000B0ADA" w:rsidRDefault="006F6A1D">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Socio-Demographics Characteristics Of Respondents</w:t>
      </w:r>
    </w:p>
    <w:p w14:paraId="1CCB37D5" w14:textId="77777777" w:rsidR="000B0ADA" w:rsidRDefault="006F6A1D">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1</w:t>
      </w:r>
      <w:r>
        <w:rPr>
          <w:rFonts w:ascii="Times New Roman" w:hAnsi="Times New Roman" w:cs="Times New Roman"/>
          <w:sz w:val="24"/>
          <w:szCs w:val="24"/>
        </w:rPr>
        <w:t xml:space="preserve"> shows the respondents' socio-demographic characteristics of the respondents. Many (n=176, 63.3%) of the respondents are female. About 101(40%) of the respondents' age group were between 18-28years.  Half (n=140, 50.4%) of the respondents were married, had</w:t>
      </w:r>
      <w:r>
        <w:rPr>
          <w:rFonts w:ascii="Times New Roman" w:hAnsi="Times New Roman" w:cs="Times New Roman"/>
          <w:sz w:val="24"/>
          <w:szCs w:val="24"/>
        </w:rPr>
        <w:t xml:space="preserve"> tertiary education (n=140, 50.4%) and were employed (n=101, 36.3%). More than two-fifths (n=120,43.2%) of the respondents are a child of the patient. More than half (n=156, 56.1%) of the respondent’s household sizes were between 1-5 people. </w:t>
      </w:r>
    </w:p>
    <w:p w14:paraId="3B29BA00" w14:textId="77777777" w:rsidR="000B0ADA" w:rsidRDefault="006F6A1D">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1: Freq</w:t>
      </w:r>
      <w:r>
        <w:rPr>
          <w:rFonts w:ascii="Times New Roman" w:hAnsi="Times New Roman" w:cs="Times New Roman"/>
          <w:b/>
          <w:sz w:val="24"/>
          <w:szCs w:val="24"/>
        </w:rPr>
        <w:t xml:space="preserve">uency distribution of respondent’s socio-demographic characteristics </w:t>
      </w:r>
    </w:p>
    <w:tbl>
      <w:tblPr>
        <w:tblpPr w:leftFromText="180" w:rightFromText="180" w:vertAnchor="text" w:tblpY="1"/>
        <w:tblOverlap w:val="never"/>
        <w:tblW w:w="6951" w:type="dxa"/>
        <w:tblLook w:val="04A0" w:firstRow="1" w:lastRow="0" w:firstColumn="1" w:lastColumn="0" w:noHBand="0" w:noVBand="1"/>
      </w:tblPr>
      <w:tblGrid>
        <w:gridCol w:w="2926"/>
        <w:gridCol w:w="2012"/>
        <w:gridCol w:w="135"/>
        <w:gridCol w:w="1878"/>
      </w:tblGrid>
      <w:tr w:rsidR="000B0ADA" w14:paraId="769AF0C9" w14:textId="77777777">
        <w:trPr>
          <w:trHeight w:val="198"/>
        </w:trPr>
        <w:tc>
          <w:tcPr>
            <w:tcW w:w="2926" w:type="dxa"/>
            <w:tcBorders>
              <w:top w:val="single" w:sz="4" w:space="0" w:color="auto"/>
              <w:left w:val="nil"/>
              <w:bottom w:val="single" w:sz="4" w:space="0" w:color="auto"/>
              <w:right w:val="nil"/>
            </w:tcBorders>
            <w:noWrap/>
            <w:vAlign w:val="bottom"/>
          </w:tcPr>
          <w:p w14:paraId="4AD160C0" w14:textId="77777777" w:rsidR="000B0ADA" w:rsidRDefault="006F6A1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Variables                                                     </w:t>
            </w:r>
          </w:p>
        </w:tc>
        <w:tc>
          <w:tcPr>
            <w:tcW w:w="2012" w:type="dxa"/>
            <w:tcBorders>
              <w:top w:val="single" w:sz="4" w:space="0" w:color="auto"/>
              <w:left w:val="nil"/>
              <w:bottom w:val="single" w:sz="4" w:space="0" w:color="auto"/>
              <w:right w:val="nil"/>
            </w:tcBorders>
            <w:noWrap/>
            <w:vAlign w:val="bottom"/>
          </w:tcPr>
          <w:p w14:paraId="5D797BEB" w14:textId="77777777" w:rsidR="000B0ADA" w:rsidRDefault="006F6A1D">
            <w:pPr>
              <w:spacing w:before="100" w:beforeAutospacing="1"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w:t>
            </w:r>
          </w:p>
        </w:tc>
        <w:tc>
          <w:tcPr>
            <w:tcW w:w="2013" w:type="dxa"/>
            <w:gridSpan w:val="2"/>
            <w:tcBorders>
              <w:top w:val="single" w:sz="4" w:space="0" w:color="auto"/>
              <w:left w:val="nil"/>
              <w:bottom w:val="single" w:sz="4" w:space="0" w:color="auto"/>
              <w:right w:val="nil"/>
            </w:tcBorders>
            <w:noWrap/>
            <w:vAlign w:val="bottom"/>
          </w:tcPr>
          <w:p w14:paraId="1893BBDE" w14:textId="77777777" w:rsidR="000B0ADA" w:rsidRDefault="006F6A1D">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w:t>
            </w:r>
          </w:p>
        </w:tc>
      </w:tr>
      <w:tr w:rsidR="000B0ADA" w14:paraId="011BD078" w14:textId="77777777">
        <w:trPr>
          <w:trHeight w:val="287"/>
        </w:trPr>
        <w:tc>
          <w:tcPr>
            <w:tcW w:w="2926" w:type="dxa"/>
            <w:noWrap/>
            <w:vAlign w:val="bottom"/>
          </w:tcPr>
          <w:p w14:paraId="3114579D"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SEX:</w:t>
            </w:r>
            <w:r>
              <w:rPr>
                <w:rFonts w:ascii="Times New Roman" w:eastAsia="Times New Roman" w:hAnsi="Times New Roman" w:cs="Times New Roman"/>
                <w:color w:val="000000"/>
                <w:sz w:val="24"/>
                <w:szCs w:val="24"/>
              </w:rPr>
              <w:t xml:space="preserve"> Female</w:t>
            </w:r>
          </w:p>
        </w:tc>
        <w:tc>
          <w:tcPr>
            <w:tcW w:w="2012" w:type="dxa"/>
            <w:noWrap/>
            <w:vAlign w:val="bottom"/>
          </w:tcPr>
          <w:p w14:paraId="747200F7"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w:t>
            </w:r>
          </w:p>
        </w:tc>
        <w:tc>
          <w:tcPr>
            <w:tcW w:w="2013" w:type="dxa"/>
            <w:gridSpan w:val="2"/>
            <w:noWrap/>
            <w:vAlign w:val="bottom"/>
          </w:tcPr>
          <w:p w14:paraId="549C0940"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63.3</w:t>
            </w:r>
          </w:p>
        </w:tc>
      </w:tr>
      <w:tr w:rsidR="000B0ADA" w14:paraId="43789683" w14:textId="77777777">
        <w:trPr>
          <w:trHeight w:val="287"/>
        </w:trPr>
        <w:tc>
          <w:tcPr>
            <w:tcW w:w="2926" w:type="dxa"/>
            <w:noWrap/>
            <w:vAlign w:val="bottom"/>
          </w:tcPr>
          <w:p w14:paraId="23193482"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Male</w:t>
            </w:r>
          </w:p>
        </w:tc>
        <w:tc>
          <w:tcPr>
            <w:tcW w:w="2012" w:type="dxa"/>
            <w:noWrap/>
            <w:vAlign w:val="bottom"/>
          </w:tcPr>
          <w:p w14:paraId="19001973"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2013" w:type="dxa"/>
            <w:gridSpan w:val="2"/>
            <w:noWrap/>
            <w:vAlign w:val="bottom"/>
          </w:tcPr>
          <w:p w14:paraId="33DD14ED"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w:t>
            </w:r>
          </w:p>
        </w:tc>
      </w:tr>
      <w:tr w:rsidR="000B0ADA" w14:paraId="4B0492EB" w14:textId="77777777">
        <w:trPr>
          <w:trHeight w:val="287"/>
        </w:trPr>
        <w:tc>
          <w:tcPr>
            <w:tcW w:w="2926" w:type="dxa"/>
            <w:noWrap/>
            <w:vAlign w:val="bottom"/>
          </w:tcPr>
          <w:p w14:paraId="0432E996"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Age (years): </w:t>
            </w:r>
            <w:r>
              <w:rPr>
                <w:rFonts w:ascii="Times New Roman" w:eastAsia="Times New Roman" w:hAnsi="Times New Roman" w:cs="Times New Roman"/>
                <w:color w:val="000000"/>
                <w:sz w:val="24"/>
                <w:szCs w:val="24"/>
              </w:rPr>
              <w:t>18-28</w:t>
            </w:r>
          </w:p>
        </w:tc>
        <w:tc>
          <w:tcPr>
            <w:tcW w:w="2012" w:type="dxa"/>
            <w:noWrap/>
            <w:vAlign w:val="bottom"/>
          </w:tcPr>
          <w:p w14:paraId="3037CDF3"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013" w:type="dxa"/>
            <w:gridSpan w:val="2"/>
            <w:noWrap/>
            <w:vAlign w:val="bottom"/>
          </w:tcPr>
          <w:p w14:paraId="67E4AE6E"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39.6</w:t>
            </w:r>
          </w:p>
        </w:tc>
      </w:tr>
      <w:tr w:rsidR="000B0ADA" w14:paraId="4119D81E" w14:textId="77777777">
        <w:trPr>
          <w:trHeight w:val="287"/>
        </w:trPr>
        <w:tc>
          <w:tcPr>
            <w:tcW w:w="2926" w:type="dxa"/>
            <w:noWrap/>
            <w:vAlign w:val="bottom"/>
          </w:tcPr>
          <w:p w14:paraId="09851CDD"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29-39</w:t>
            </w:r>
          </w:p>
        </w:tc>
        <w:tc>
          <w:tcPr>
            <w:tcW w:w="2012" w:type="dxa"/>
            <w:noWrap/>
            <w:vAlign w:val="bottom"/>
          </w:tcPr>
          <w:p w14:paraId="52B0F571"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2013" w:type="dxa"/>
            <w:gridSpan w:val="2"/>
            <w:noWrap/>
            <w:vAlign w:val="bottom"/>
          </w:tcPr>
          <w:p w14:paraId="69C4E1DD"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30.6</w:t>
            </w:r>
          </w:p>
        </w:tc>
      </w:tr>
      <w:tr w:rsidR="000B0ADA" w14:paraId="6999EF24" w14:textId="77777777">
        <w:trPr>
          <w:trHeight w:val="287"/>
        </w:trPr>
        <w:tc>
          <w:tcPr>
            <w:tcW w:w="2926" w:type="dxa"/>
            <w:noWrap/>
            <w:vAlign w:val="bottom"/>
          </w:tcPr>
          <w:p w14:paraId="1784C1E8"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≥40</w:t>
            </w:r>
          </w:p>
        </w:tc>
        <w:tc>
          <w:tcPr>
            <w:tcW w:w="2012" w:type="dxa"/>
            <w:noWrap/>
            <w:vAlign w:val="bottom"/>
          </w:tcPr>
          <w:p w14:paraId="5B0F8DF0"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2013" w:type="dxa"/>
            <w:gridSpan w:val="2"/>
            <w:noWrap/>
            <w:vAlign w:val="bottom"/>
          </w:tcPr>
          <w:p w14:paraId="7EC513EA"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29.9</w:t>
            </w:r>
          </w:p>
        </w:tc>
      </w:tr>
      <w:tr w:rsidR="000B0ADA" w14:paraId="6038818A" w14:textId="77777777">
        <w:trPr>
          <w:trHeight w:val="287"/>
        </w:trPr>
        <w:tc>
          <w:tcPr>
            <w:tcW w:w="2926" w:type="dxa"/>
            <w:noWrap/>
            <w:vAlign w:val="bottom"/>
          </w:tcPr>
          <w:p w14:paraId="51783116"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Marital status</w:t>
            </w:r>
            <w:r>
              <w:rPr>
                <w:rFonts w:ascii="Times New Roman" w:eastAsia="Times New Roman" w:hAnsi="Times New Roman" w:cs="Times New Roman"/>
                <w:color w:val="000000"/>
                <w:sz w:val="24"/>
                <w:szCs w:val="24"/>
              </w:rPr>
              <w:t xml:space="preserve"> : Married</w:t>
            </w:r>
          </w:p>
        </w:tc>
        <w:tc>
          <w:tcPr>
            <w:tcW w:w="2012" w:type="dxa"/>
            <w:noWrap/>
            <w:vAlign w:val="bottom"/>
          </w:tcPr>
          <w:p w14:paraId="0B00003F"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2013" w:type="dxa"/>
            <w:gridSpan w:val="2"/>
            <w:noWrap/>
            <w:vAlign w:val="bottom"/>
          </w:tcPr>
          <w:p w14:paraId="1A162FE7"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r>
      <w:tr w:rsidR="000B0ADA" w14:paraId="284FEA83" w14:textId="77777777">
        <w:trPr>
          <w:trHeight w:val="287"/>
        </w:trPr>
        <w:tc>
          <w:tcPr>
            <w:tcW w:w="2926" w:type="dxa"/>
            <w:noWrap/>
            <w:vAlign w:val="bottom"/>
          </w:tcPr>
          <w:p w14:paraId="72CE760D"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Unmarried</w:t>
            </w:r>
          </w:p>
        </w:tc>
        <w:tc>
          <w:tcPr>
            <w:tcW w:w="2012" w:type="dxa"/>
            <w:noWrap/>
            <w:vAlign w:val="bottom"/>
          </w:tcPr>
          <w:p w14:paraId="7593D8A4"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2013" w:type="dxa"/>
            <w:gridSpan w:val="2"/>
            <w:noWrap/>
            <w:vAlign w:val="bottom"/>
          </w:tcPr>
          <w:p w14:paraId="43EAF899"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49.6</w:t>
            </w:r>
          </w:p>
        </w:tc>
      </w:tr>
      <w:tr w:rsidR="000B0ADA" w14:paraId="246B56B9" w14:textId="77777777">
        <w:trPr>
          <w:trHeight w:val="287"/>
        </w:trPr>
        <w:tc>
          <w:tcPr>
            <w:tcW w:w="4938" w:type="dxa"/>
            <w:gridSpan w:val="2"/>
            <w:noWrap/>
            <w:vAlign w:val="bottom"/>
          </w:tcPr>
          <w:p w14:paraId="1CE470C5" w14:textId="77777777" w:rsidR="000B0ADA" w:rsidRDefault="006F6A1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Level of Education</w:t>
            </w:r>
          </w:p>
        </w:tc>
        <w:tc>
          <w:tcPr>
            <w:tcW w:w="2013" w:type="dxa"/>
            <w:gridSpan w:val="2"/>
            <w:noWrap/>
            <w:vAlign w:val="bottom"/>
          </w:tcPr>
          <w:p w14:paraId="02C6EC7E" w14:textId="77777777" w:rsidR="000B0ADA" w:rsidRDefault="000B0ADA">
            <w:pPr>
              <w:spacing w:line="256" w:lineRule="auto"/>
              <w:rPr>
                <w:rFonts w:ascii="Times New Roman" w:eastAsia="Times New Roman" w:hAnsi="Times New Roman" w:cs="Times New Roman"/>
                <w:b/>
                <w:bCs/>
                <w:color w:val="000000"/>
                <w:sz w:val="24"/>
                <w:szCs w:val="24"/>
              </w:rPr>
            </w:pPr>
          </w:p>
        </w:tc>
      </w:tr>
      <w:tr w:rsidR="000B0ADA" w14:paraId="73F0CA51" w14:textId="77777777">
        <w:trPr>
          <w:trHeight w:val="287"/>
        </w:trPr>
        <w:tc>
          <w:tcPr>
            <w:tcW w:w="2926" w:type="dxa"/>
            <w:noWrap/>
            <w:vAlign w:val="bottom"/>
          </w:tcPr>
          <w:p w14:paraId="44EAAC7C"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educated</w:t>
            </w:r>
          </w:p>
        </w:tc>
        <w:tc>
          <w:tcPr>
            <w:tcW w:w="2012" w:type="dxa"/>
            <w:noWrap/>
            <w:vAlign w:val="bottom"/>
          </w:tcPr>
          <w:p w14:paraId="79E7E124"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013" w:type="dxa"/>
            <w:gridSpan w:val="2"/>
            <w:noWrap/>
            <w:vAlign w:val="bottom"/>
          </w:tcPr>
          <w:p w14:paraId="4FB528F3"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0B0ADA" w14:paraId="4A4687FC" w14:textId="77777777">
        <w:trPr>
          <w:trHeight w:val="287"/>
        </w:trPr>
        <w:tc>
          <w:tcPr>
            <w:tcW w:w="2926" w:type="dxa"/>
            <w:noWrap/>
            <w:vAlign w:val="bottom"/>
          </w:tcPr>
          <w:p w14:paraId="778E6FAC"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w:t>
            </w:r>
          </w:p>
        </w:tc>
        <w:tc>
          <w:tcPr>
            <w:tcW w:w="2012" w:type="dxa"/>
            <w:noWrap/>
            <w:vAlign w:val="bottom"/>
          </w:tcPr>
          <w:p w14:paraId="2E5F0934"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2013" w:type="dxa"/>
            <w:gridSpan w:val="2"/>
            <w:noWrap/>
            <w:vAlign w:val="bottom"/>
          </w:tcPr>
          <w:p w14:paraId="0EF0E324"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w:t>
            </w:r>
          </w:p>
        </w:tc>
      </w:tr>
      <w:tr w:rsidR="000B0ADA" w14:paraId="12FCAB5D" w14:textId="77777777">
        <w:trPr>
          <w:trHeight w:val="287"/>
        </w:trPr>
        <w:tc>
          <w:tcPr>
            <w:tcW w:w="2926" w:type="dxa"/>
            <w:noWrap/>
            <w:vAlign w:val="bottom"/>
          </w:tcPr>
          <w:p w14:paraId="0EDBB953"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w:t>
            </w:r>
          </w:p>
        </w:tc>
        <w:tc>
          <w:tcPr>
            <w:tcW w:w="2012" w:type="dxa"/>
            <w:noWrap/>
            <w:vAlign w:val="bottom"/>
          </w:tcPr>
          <w:p w14:paraId="1E615269"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2013" w:type="dxa"/>
            <w:gridSpan w:val="2"/>
            <w:noWrap/>
            <w:vAlign w:val="bottom"/>
          </w:tcPr>
          <w:p w14:paraId="16A354E6"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30.6</w:t>
            </w:r>
          </w:p>
        </w:tc>
      </w:tr>
      <w:tr w:rsidR="000B0ADA" w14:paraId="2B424A27" w14:textId="77777777">
        <w:trPr>
          <w:trHeight w:val="287"/>
        </w:trPr>
        <w:tc>
          <w:tcPr>
            <w:tcW w:w="2926" w:type="dxa"/>
            <w:noWrap/>
            <w:vAlign w:val="bottom"/>
          </w:tcPr>
          <w:p w14:paraId="0246BDEB"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Tertiary</w:t>
            </w:r>
          </w:p>
        </w:tc>
        <w:tc>
          <w:tcPr>
            <w:tcW w:w="2012" w:type="dxa"/>
            <w:noWrap/>
            <w:vAlign w:val="bottom"/>
          </w:tcPr>
          <w:p w14:paraId="6EF09D83"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2013" w:type="dxa"/>
            <w:gridSpan w:val="2"/>
            <w:noWrap/>
            <w:vAlign w:val="bottom"/>
          </w:tcPr>
          <w:p w14:paraId="1FD78CD3"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r>
      <w:tr w:rsidR="000B0ADA" w14:paraId="45321614" w14:textId="77777777">
        <w:trPr>
          <w:trHeight w:val="287"/>
        </w:trPr>
        <w:tc>
          <w:tcPr>
            <w:tcW w:w="4938" w:type="dxa"/>
            <w:gridSpan w:val="2"/>
            <w:noWrap/>
            <w:vAlign w:val="bottom"/>
          </w:tcPr>
          <w:p w14:paraId="2923894B" w14:textId="77777777" w:rsidR="000B0ADA" w:rsidRDefault="006F6A1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Occupation</w:t>
            </w:r>
          </w:p>
        </w:tc>
        <w:tc>
          <w:tcPr>
            <w:tcW w:w="2013" w:type="dxa"/>
            <w:gridSpan w:val="2"/>
            <w:noWrap/>
            <w:vAlign w:val="bottom"/>
          </w:tcPr>
          <w:p w14:paraId="5356D4E4" w14:textId="77777777" w:rsidR="000B0ADA" w:rsidRDefault="000B0ADA">
            <w:pPr>
              <w:spacing w:line="256" w:lineRule="auto"/>
              <w:rPr>
                <w:rFonts w:ascii="Times New Roman" w:eastAsia="Times New Roman" w:hAnsi="Times New Roman" w:cs="Times New Roman"/>
                <w:b/>
                <w:bCs/>
                <w:color w:val="000000"/>
                <w:sz w:val="24"/>
                <w:szCs w:val="24"/>
              </w:rPr>
            </w:pPr>
          </w:p>
        </w:tc>
      </w:tr>
      <w:tr w:rsidR="000B0ADA" w14:paraId="5500C65A" w14:textId="77777777">
        <w:trPr>
          <w:trHeight w:val="287"/>
        </w:trPr>
        <w:tc>
          <w:tcPr>
            <w:tcW w:w="2926" w:type="dxa"/>
            <w:noWrap/>
            <w:vAlign w:val="bottom"/>
          </w:tcPr>
          <w:p w14:paraId="2D85E2A5"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Employed</w:t>
            </w:r>
          </w:p>
        </w:tc>
        <w:tc>
          <w:tcPr>
            <w:tcW w:w="2012" w:type="dxa"/>
            <w:noWrap/>
            <w:vAlign w:val="bottom"/>
          </w:tcPr>
          <w:p w14:paraId="0454A491"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2013" w:type="dxa"/>
            <w:gridSpan w:val="2"/>
            <w:noWrap/>
            <w:vAlign w:val="bottom"/>
          </w:tcPr>
          <w:p w14:paraId="3E3A133C"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w:t>
            </w:r>
          </w:p>
        </w:tc>
      </w:tr>
      <w:tr w:rsidR="000B0ADA" w14:paraId="6B3A2DC7" w14:textId="77777777">
        <w:trPr>
          <w:trHeight w:val="287"/>
        </w:trPr>
        <w:tc>
          <w:tcPr>
            <w:tcW w:w="2926" w:type="dxa"/>
            <w:noWrap/>
            <w:vAlign w:val="bottom"/>
          </w:tcPr>
          <w:p w14:paraId="19C65792"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Unemployed</w:t>
            </w:r>
          </w:p>
        </w:tc>
        <w:tc>
          <w:tcPr>
            <w:tcW w:w="2012" w:type="dxa"/>
            <w:noWrap/>
            <w:vAlign w:val="bottom"/>
          </w:tcPr>
          <w:p w14:paraId="691A2C97"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013" w:type="dxa"/>
            <w:gridSpan w:val="2"/>
            <w:noWrap/>
            <w:vAlign w:val="bottom"/>
          </w:tcPr>
          <w:p w14:paraId="2C2D91AC"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r>
      <w:tr w:rsidR="000B0ADA" w14:paraId="43AE1001" w14:textId="77777777">
        <w:trPr>
          <w:trHeight w:val="287"/>
        </w:trPr>
        <w:tc>
          <w:tcPr>
            <w:tcW w:w="2926" w:type="dxa"/>
            <w:noWrap/>
            <w:vAlign w:val="bottom"/>
          </w:tcPr>
          <w:p w14:paraId="31FB1146"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Trader</w:t>
            </w:r>
          </w:p>
        </w:tc>
        <w:tc>
          <w:tcPr>
            <w:tcW w:w="2012" w:type="dxa"/>
            <w:noWrap/>
            <w:vAlign w:val="bottom"/>
          </w:tcPr>
          <w:p w14:paraId="07D26627"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2013" w:type="dxa"/>
            <w:gridSpan w:val="2"/>
            <w:noWrap/>
            <w:vAlign w:val="bottom"/>
          </w:tcPr>
          <w:p w14:paraId="2DA590BB"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r>
      <w:tr w:rsidR="000B0ADA" w14:paraId="681D44E4" w14:textId="77777777">
        <w:trPr>
          <w:trHeight w:val="287"/>
        </w:trPr>
        <w:tc>
          <w:tcPr>
            <w:tcW w:w="2926" w:type="dxa"/>
            <w:noWrap/>
            <w:vAlign w:val="bottom"/>
          </w:tcPr>
          <w:p w14:paraId="07A8C771"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Farming</w:t>
            </w:r>
          </w:p>
        </w:tc>
        <w:tc>
          <w:tcPr>
            <w:tcW w:w="2012" w:type="dxa"/>
            <w:noWrap/>
            <w:vAlign w:val="bottom"/>
          </w:tcPr>
          <w:p w14:paraId="70F7DBB1"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013" w:type="dxa"/>
            <w:gridSpan w:val="2"/>
            <w:noWrap/>
            <w:vAlign w:val="bottom"/>
          </w:tcPr>
          <w:p w14:paraId="6FB4047E"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r>
      <w:tr w:rsidR="000B0ADA" w14:paraId="362B95DF" w14:textId="77777777">
        <w:trPr>
          <w:trHeight w:val="287"/>
        </w:trPr>
        <w:tc>
          <w:tcPr>
            <w:tcW w:w="2926" w:type="dxa"/>
            <w:noWrap/>
            <w:vAlign w:val="bottom"/>
          </w:tcPr>
          <w:p w14:paraId="45E8C70E"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Others</w:t>
            </w:r>
          </w:p>
        </w:tc>
        <w:tc>
          <w:tcPr>
            <w:tcW w:w="2012" w:type="dxa"/>
            <w:noWrap/>
            <w:vAlign w:val="bottom"/>
          </w:tcPr>
          <w:p w14:paraId="0E2930F7"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2013" w:type="dxa"/>
            <w:gridSpan w:val="2"/>
            <w:noWrap/>
            <w:vAlign w:val="bottom"/>
          </w:tcPr>
          <w:p w14:paraId="5D483524"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r>
      <w:tr w:rsidR="000B0ADA" w14:paraId="3958AD5A" w14:textId="77777777">
        <w:trPr>
          <w:trHeight w:val="287"/>
        </w:trPr>
        <w:tc>
          <w:tcPr>
            <w:tcW w:w="6951" w:type="dxa"/>
            <w:gridSpan w:val="4"/>
            <w:noWrap/>
            <w:vAlign w:val="bottom"/>
          </w:tcPr>
          <w:p w14:paraId="41216627" w14:textId="77777777" w:rsidR="000B0ADA" w:rsidRDefault="006F6A1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Relationship to patient </w:t>
            </w:r>
          </w:p>
        </w:tc>
      </w:tr>
      <w:tr w:rsidR="000B0ADA" w14:paraId="65D86386" w14:textId="77777777">
        <w:trPr>
          <w:trHeight w:val="287"/>
        </w:trPr>
        <w:tc>
          <w:tcPr>
            <w:tcW w:w="2926" w:type="dxa"/>
            <w:noWrap/>
            <w:vAlign w:val="bottom"/>
          </w:tcPr>
          <w:p w14:paraId="19FF1E9A"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Spouse</w:t>
            </w:r>
          </w:p>
        </w:tc>
        <w:tc>
          <w:tcPr>
            <w:tcW w:w="2012" w:type="dxa"/>
            <w:noWrap/>
            <w:vAlign w:val="bottom"/>
          </w:tcPr>
          <w:p w14:paraId="6B45C9AB"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2013" w:type="dxa"/>
            <w:gridSpan w:val="2"/>
            <w:noWrap/>
            <w:vAlign w:val="bottom"/>
          </w:tcPr>
          <w:p w14:paraId="6F568926"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w:t>
            </w:r>
          </w:p>
        </w:tc>
      </w:tr>
      <w:tr w:rsidR="000B0ADA" w14:paraId="3720D9AC" w14:textId="77777777">
        <w:trPr>
          <w:trHeight w:val="287"/>
        </w:trPr>
        <w:tc>
          <w:tcPr>
            <w:tcW w:w="2926" w:type="dxa"/>
            <w:noWrap/>
            <w:vAlign w:val="bottom"/>
          </w:tcPr>
          <w:p w14:paraId="396EFB19"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w:t>
            </w:r>
          </w:p>
        </w:tc>
        <w:tc>
          <w:tcPr>
            <w:tcW w:w="2012" w:type="dxa"/>
            <w:noWrap/>
            <w:vAlign w:val="bottom"/>
          </w:tcPr>
          <w:p w14:paraId="71A3CBBD"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013" w:type="dxa"/>
            <w:gridSpan w:val="2"/>
            <w:noWrap/>
            <w:vAlign w:val="bottom"/>
          </w:tcPr>
          <w:p w14:paraId="33CC13D0"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43.2</w:t>
            </w:r>
          </w:p>
        </w:tc>
      </w:tr>
      <w:tr w:rsidR="000B0ADA" w14:paraId="50A0848B" w14:textId="77777777">
        <w:trPr>
          <w:trHeight w:val="287"/>
        </w:trPr>
        <w:tc>
          <w:tcPr>
            <w:tcW w:w="2926" w:type="dxa"/>
            <w:noWrap/>
            <w:vAlign w:val="bottom"/>
          </w:tcPr>
          <w:p w14:paraId="024B5D6D"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Distant relative</w:t>
            </w:r>
          </w:p>
        </w:tc>
        <w:tc>
          <w:tcPr>
            <w:tcW w:w="2012" w:type="dxa"/>
            <w:noWrap/>
            <w:vAlign w:val="bottom"/>
          </w:tcPr>
          <w:p w14:paraId="204BCC15"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2013" w:type="dxa"/>
            <w:gridSpan w:val="2"/>
            <w:noWrap/>
            <w:vAlign w:val="bottom"/>
          </w:tcPr>
          <w:p w14:paraId="16E0FEED"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w:t>
            </w:r>
          </w:p>
        </w:tc>
      </w:tr>
      <w:tr w:rsidR="000B0ADA" w14:paraId="322F3607" w14:textId="77777777">
        <w:trPr>
          <w:trHeight w:val="287"/>
        </w:trPr>
        <w:tc>
          <w:tcPr>
            <w:tcW w:w="2926" w:type="dxa"/>
            <w:tcBorders>
              <w:top w:val="nil"/>
              <w:left w:val="nil"/>
              <w:bottom w:val="single" w:sz="4" w:space="0" w:color="auto"/>
              <w:right w:val="nil"/>
            </w:tcBorders>
            <w:noWrap/>
            <w:vAlign w:val="bottom"/>
          </w:tcPr>
          <w:p w14:paraId="3909960C"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Friends</w:t>
            </w:r>
          </w:p>
        </w:tc>
        <w:tc>
          <w:tcPr>
            <w:tcW w:w="2012" w:type="dxa"/>
            <w:tcBorders>
              <w:top w:val="nil"/>
              <w:left w:val="nil"/>
              <w:bottom w:val="single" w:sz="4" w:space="0" w:color="auto"/>
              <w:right w:val="nil"/>
            </w:tcBorders>
            <w:noWrap/>
            <w:vAlign w:val="bottom"/>
          </w:tcPr>
          <w:p w14:paraId="3FCE2420"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013" w:type="dxa"/>
            <w:gridSpan w:val="2"/>
            <w:tcBorders>
              <w:top w:val="nil"/>
              <w:left w:val="nil"/>
              <w:bottom w:val="single" w:sz="4" w:space="0" w:color="auto"/>
              <w:right w:val="nil"/>
            </w:tcBorders>
            <w:noWrap/>
            <w:vAlign w:val="bottom"/>
          </w:tcPr>
          <w:p w14:paraId="624CAA54"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r>
      <w:tr w:rsidR="000B0ADA" w14:paraId="170CA951" w14:textId="77777777">
        <w:trPr>
          <w:trHeight w:val="291"/>
        </w:trPr>
        <w:tc>
          <w:tcPr>
            <w:tcW w:w="5073" w:type="dxa"/>
            <w:gridSpan w:val="3"/>
            <w:tcBorders>
              <w:top w:val="single" w:sz="4" w:space="0" w:color="auto"/>
              <w:left w:val="nil"/>
              <w:bottom w:val="nil"/>
              <w:right w:val="nil"/>
            </w:tcBorders>
            <w:noWrap/>
            <w:vAlign w:val="bottom"/>
          </w:tcPr>
          <w:p w14:paraId="58387864" w14:textId="77777777" w:rsidR="000B0ADA" w:rsidRDefault="006F6A1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Household size</w:t>
            </w:r>
          </w:p>
        </w:tc>
        <w:tc>
          <w:tcPr>
            <w:tcW w:w="1878" w:type="dxa"/>
            <w:tcBorders>
              <w:top w:val="single" w:sz="4" w:space="0" w:color="auto"/>
              <w:left w:val="nil"/>
              <w:bottom w:val="nil"/>
              <w:right w:val="nil"/>
            </w:tcBorders>
            <w:noWrap/>
            <w:vAlign w:val="bottom"/>
          </w:tcPr>
          <w:p w14:paraId="096F89F8" w14:textId="77777777" w:rsidR="000B0ADA" w:rsidRDefault="000B0ADA">
            <w:pPr>
              <w:spacing w:line="256" w:lineRule="auto"/>
              <w:rPr>
                <w:rFonts w:ascii="Times New Roman" w:eastAsia="Times New Roman" w:hAnsi="Times New Roman" w:cs="Times New Roman"/>
                <w:b/>
                <w:bCs/>
                <w:color w:val="000000"/>
                <w:sz w:val="24"/>
                <w:szCs w:val="24"/>
              </w:rPr>
            </w:pPr>
          </w:p>
        </w:tc>
      </w:tr>
      <w:tr w:rsidR="000B0ADA" w14:paraId="26D97D1B" w14:textId="77777777">
        <w:trPr>
          <w:trHeight w:val="291"/>
        </w:trPr>
        <w:tc>
          <w:tcPr>
            <w:tcW w:w="2926" w:type="dxa"/>
            <w:noWrap/>
            <w:vAlign w:val="bottom"/>
          </w:tcPr>
          <w:p w14:paraId="5BC84112"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147" w:type="dxa"/>
            <w:gridSpan w:val="2"/>
            <w:noWrap/>
            <w:vAlign w:val="bottom"/>
          </w:tcPr>
          <w:p w14:paraId="2C7535AB"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w:t>
            </w:r>
          </w:p>
        </w:tc>
        <w:tc>
          <w:tcPr>
            <w:tcW w:w="1878" w:type="dxa"/>
            <w:noWrap/>
            <w:vAlign w:val="bottom"/>
          </w:tcPr>
          <w:p w14:paraId="2798AAB4"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56.1</w:t>
            </w:r>
          </w:p>
        </w:tc>
      </w:tr>
      <w:tr w:rsidR="000B0ADA" w14:paraId="59930783" w14:textId="77777777">
        <w:trPr>
          <w:trHeight w:val="291"/>
        </w:trPr>
        <w:tc>
          <w:tcPr>
            <w:tcW w:w="2926" w:type="dxa"/>
            <w:noWrap/>
            <w:vAlign w:val="bottom"/>
          </w:tcPr>
          <w:p w14:paraId="00A133C1"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w:t>
            </w:r>
          </w:p>
        </w:tc>
        <w:tc>
          <w:tcPr>
            <w:tcW w:w="2147" w:type="dxa"/>
            <w:gridSpan w:val="2"/>
            <w:noWrap/>
            <w:vAlign w:val="bottom"/>
          </w:tcPr>
          <w:p w14:paraId="434B1668"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1878" w:type="dxa"/>
            <w:noWrap/>
            <w:vAlign w:val="bottom"/>
          </w:tcPr>
          <w:p w14:paraId="32A75C77"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w:t>
            </w:r>
          </w:p>
        </w:tc>
      </w:tr>
      <w:tr w:rsidR="000B0ADA" w14:paraId="4A961316" w14:textId="77777777">
        <w:trPr>
          <w:trHeight w:val="291"/>
        </w:trPr>
        <w:tc>
          <w:tcPr>
            <w:tcW w:w="2926" w:type="dxa"/>
            <w:noWrap/>
            <w:vAlign w:val="bottom"/>
          </w:tcPr>
          <w:p w14:paraId="789414F6" w14:textId="77777777" w:rsidR="000B0ADA" w:rsidRDefault="006F6A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147" w:type="dxa"/>
            <w:gridSpan w:val="2"/>
            <w:noWrap/>
            <w:vAlign w:val="bottom"/>
          </w:tcPr>
          <w:p w14:paraId="63F5228B"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878" w:type="dxa"/>
            <w:noWrap/>
            <w:vAlign w:val="bottom"/>
          </w:tcPr>
          <w:p w14:paraId="4E3B0E07" w14:textId="77777777" w:rsidR="000B0ADA" w:rsidRDefault="006F6A1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r>
    </w:tbl>
    <w:p w14:paraId="7A670616" w14:textId="77777777" w:rsidR="000B0ADA" w:rsidRDefault="000B0ADA">
      <w:pPr>
        <w:spacing w:line="360" w:lineRule="auto"/>
        <w:rPr>
          <w:rFonts w:ascii="Times New Roman" w:hAnsi="Times New Roman" w:cs="Times New Roman"/>
          <w:b/>
          <w:sz w:val="24"/>
          <w:szCs w:val="24"/>
        </w:rPr>
      </w:pPr>
    </w:p>
    <w:p w14:paraId="5D6164B0" w14:textId="77777777" w:rsidR="000B0ADA" w:rsidRDefault="006F6A1D">
      <w:pPr>
        <w:tabs>
          <w:tab w:val="left" w:pos="1910"/>
        </w:tabs>
        <w:spacing w:line="360" w:lineRule="auto"/>
        <w:rPr>
          <w:rFonts w:ascii="Times New Roman" w:hAnsi="Times New Roman" w:cs="Times New Roman"/>
          <w:b/>
          <w:sz w:val="24"/>
          <w:szCs w:val="24"/>
        </w:rPr>
      </w:pPr>
      <w:r>
        <w:rPr>
          <w:rFonts w:ascii="Times New Roman" w:hAnsi="Times New Roman" w:cs="Times New Roman"/>
          <w:b/>
          <w:sz w:val="24"/>
          <w:szCs w:val="24"/>
        </w:rPr>
        <w:br w:type="textWrapping" w:clear="all"/>
      </w:r>
    </w:p>
    <w:p w14:paraId="7C60A6F3" w14:textId="77777777" w:rsidR="000B0ADA" w:rsidRDefault="000B0ADA">
      <w:pPr>
        <w:tabs>
          <w:tab w:val="left" w:pos="1910"/>
        </w:tabs>
        <w:spacing w:line="360" w:lineRule="auto"/>
        <w:rPr>
          <w:rFonts w:ascii="Times New Roman" w:hAnsi="Times New Roman" w:cs="Times New Roman"/>
          <w:b/>
          <w:sz w:val="24"/>
          <w:szCs w:val="24"/>
        </w:rPr>
      </w:pPr>
    </w:p>
    <w:p w14:paraId="22F1B183" w14:textId="77777777" w:rsidR="000B0ADA" w:rsidRDefault="000B0ADA">
      <w:pPr>
        <w:tabs>
          <w:tab w:val="left" w:pos="1910"/>
        </w:tabs>
        <w:spacing w:line="360" w:lineRule="auto"/>
        <w:rPr>
          <w:rFonts w:ascii="Times New Roman" w:hAnsi="Times New Roman" w:cs="Times New Roman"/>
          <w:b/>
          <w:sz w:val="24"/>
          <w:szCs w:val="24"/>
        </w:rPr>
      </w:pPr>
    </w:p>
    <w:p w14:paraId="2D33C489" w14:textId="77777777" w:rsidR="000B0ADA" w:rsidRDefault="006F6A1D">
      <w:pPr>
        <w:tabs>
          <w:tab w:val="left" w:pos="1910"/>
        </w:tabs>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Objective 1: Factors </w:t>
      </w:r>
      <w:r>
        <w:rPr>
          <w:rFonts w:ascii="Times New Roman" w:hAnsi="Times New Roman" w:cs="Times New Roman"/>
          <w:b/>
          <w:sz w:val="24"/>
          <w:szCs w:val="24"/>
        </w:rPr>
        <w:t>influencing caregiving burden among respondent</w:t>
      </w:r>
    </w:p>
    <w:p w14:paraId="36077C5C" w14:textId="3C3199D4" w:rsidR="000B0ADA" w:rsidRDefault="006F6A1D">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bCs/>
          <w:sz w:val="24"/>
          <w:szCs w:val="24"/>
        </w:rPr>
        <w:t xml:space="preserve">Table </w:t>
      </w:r>
      <w:r w:rsidR="00AA37B2">
        <w:rPr>
          <w:rFonts w:ascii="Times New Roman" w:hAnsi="Times New Roman" w:cs="Times New Roman"/>
          <w:bCs/>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shows factors influencing care burden among respondents</w:t>
      </w:r>
      <w:r>
        <w:rPr>
          <w:rFonts w:ascii="Times New Roman" w:hAnsi="Times New Roman" w:cs="Times New Roman"/>
          <w:b/>
          <w:sz w:val="24"/>
          <w:szCs w:val="24"/>
        </w:rPr>
        <w:t xml:space="preserve">. </w:t>
      </w:r>
      <w:bookmarkStart w:id="4" w:name="_Hlk169451805"/>
      <w:r>
        <w:rPr>
          <w:rFonts w:ascii="Times New Roman" w:hAnsi="Times New Roman" w:cs="Times New Roman"/>
          <w:color w:val="000000"/>
          <w:sz w:val="24"/>
          <w:szCs w:val="24"/>
        </w:rPr>
        <w:t>Financial Factor was the highest (Mean 8.83±2.21, rang 5.00), followed by</w:t>
      </w:r>
      <w:r>
        <w:rPr>
          <w:rFonts w:ascii="Times New Roman" w:hAnsi="Times New Roman" w:cs="Times New Roman"/>
          <w:b/>
          <w:sz w:val="24"/>
          <w:szCs w:val="24"/>
        </w:rPr>
        <w:t xml:space="preserve"> </w:t>
      </w:r>
      <w:r>
        <w:rPr>
          <w:rFonts w:ascii="Times New Roman" w:hAnsi="Times New Roman" w:cs="Times New Roman"/>
          <w:color w:val="000000"/>
          <w:sz w:val="24"/>
          <w:szCs w:val="24"/>
        </w:rPr>
        <w:t>Care Recipient Dependency Factor (Mean 8.61, std 1.46, rang 7), Social</w:t>
      </w:r>
      <w:r>
        <w:rPr>
          <w:rFonts w:ascii="Times New Roman" w:hAnsi="Times New Roman" w:cs="Times New Roman"/>
          <w:color w:val="000000"/>
          <w:sz w:val="24"/>
          <w:szCs w:val="24"/>
        </w:rPr>
        <w:t xml:space="preserve"> Support Factor (mean/std 6.93±1.23, rang 5.00) while Self-Efficacy had a mean that is not between the minimum and maximum rang self-efficacy (mean/std 4.7±1.04, rang 3)</w:t>
      </w:r>
    </w:p>
    <w:bookmarkEnd w:id="4"/>
    <w:p w14:paraId="583A9EED" w14:textId="77777777" w:rsidR="000B0ADA" w:rsidRDefault="000B0ADA">
      <w:pPr>
        <w:autoSpaceDE w:val="0"/>
        <w:autoSpaceDN w:val="0"/>
        <w:adjustRightInd w:val="0"/>
        <w:spacing w:after="0" w:line="360" w:lineRule="auto"/>
        <w:ind w:left="60" w:right="60"/>
        <w:jc w:val="both"/>
        <w:rPr>
          <w:rFonts w:ascii="Times New Roman" w:hAnsi="Times New Roman" w:cs="Times New Roman"/>
          <w:color w:val="000000"/>
          <w:sz w:val="24"/>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35"/>
        <w:gridCol w:w="851"/>
        <w:gridCol w:w="850"/>
        <w:gridCol w:w="740"/>
        <w:gridCol w:w="1076"/>
        <w:gridCol w:w="1118"/>
        <w:gridCol w:w="1602"/>
      </w:tblGrid>
      <w:tr w:rsidR="000B0ADA" w14:paraId="19537351" w14:textId="77777777">
        <w:trPr>
          <w:cantSplit/>
        </w:trPr>
        <w:tc>
          <w:tcPr>
            <w:tcW w:w="9072" w:type="dxa"/>
            <w:gridSpan w:val="7"/>
            <w:tcBorders>
              <w:top w:val="nil"/>
              <w:left w:val="nil"/>
              <w:bottom w:val="nil"/>
              <w:right w:val="nil"/>
            </w:tcBorders>
            <w:shd w:val="clear" w:color="auto" w:fill="FFFFFF"/>
          </w:tcPr>
          <w:p w14:paraId="5BEFCB34" w14:textId="2210867B" w:rsidR="000B0ADA" w:rsidRDefault="006F6A1D">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b/>
                <w:sz w:val="24"/>
                <w:szCs w:val="24"/>
              </w:rPr>
              <w:t xml:space="preserve">Table </w:t>
            </w:r>
            <w:r w:rsidR="00AA37B2">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b/>
                <w:bCs/>
                <w:color w:val="000000"/>
                <w:sz w:val="24"/>
                <w:szCs w:val="24"/>
              </w:rPr>
              <w:t>Descriptive Statistics</w:t>
            </w:r>
            <w:r>
              <w:rPr>
                <w:rFonts w:ascii="Times New Roman" w:hAnsi="Times New Roman" w:cs="Times New Roman"/>
                <w:b/>
                <w:sz w:val="24"/>
                <w:szCs w:val="24"/>
              </w:rPr>
              <w:t xml:space="preserve"> of Factors influencing caregiving burden among respon</w:t>
            </w:r>
            <w:r>
              <w:rPr>
                <w:rFonts w:ascii="Times New Roman" w:hAnsi="Times New Roman" w:cs="Times New Roman"/>
                <w:b/>
                <w:sz w:val="24"/>
                <w:szCs w:val="24"/>
              </w:rPr>
              <w:t xml:space="preserve">dents </w:t>
            </w:r>
            <w:r>
              <w:rPr>
                <w:rFonts w:ascii="Times New Roman" w:hAnsi="Times New Roman" w:cs="Times New Roman"/>
                <w:b/>
                <w:bCs/>
                <w:color w:val="000000"/>
                <w:sz w:val="24"/>
                <w:szCs w:val="24"/>
              </w:rPr>
              <w:t>Descriptive Statistics</w:t>
            </w:r>
          </w:p>
        </w:tc>
      </w:tr>
      <w:tr w:rsidR="000B0ADA" w14:paraId="541FFAFA" w14:textId="77777777">
        <w:trPr>
          <w:cantSplit/>
        </w:trPr>
        <w:tc>
          <w:tcPr>
            <w:tcW w:w="2835" w:type="dxa"/>
            <w:tcBorders>
              <w:top w:val="single" w:sz="16" w:space="0" w:color="000000"/>
              <w:left w:val="single" w:sz="16" w:space="0" w:color="000000"/>
              <w:bottom w:val="single" w:sz="16" w:space="0" w:color="000000"/>
              <w:right w:val="single" w:sz="16" w:space="0" w:color="000000"/>
            </w:tcBorders>
            <w:shd w:val="clear" w:color="auto" w:fill="FFFFFF"/>
          </w:tcPr>
          <w:p w14:paraId="317BB3B5" w14:textId="77777777" w:rsidR="000B0ADA" w:rsidRDefault="000B0ADA">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51" w:type="dxa"/>
            <w:tcBorders>
              <w:top w:val="single" w:sz="16" w:space="0" w:color="000000"/>
              <w:left w:val="single" w:sz="16" w:space="0" w:color="000000"/>
              <w:bottom w:val="single" w:sz="16" w:space="0" w:color="000000"/>
            </w:tcBorders>
            <w:shd w:val="clear" w:color="auto" w:fill="FFFFFF"/>
          </w:tcPr>
          <w:p w14:paraId="71A9F2F4" w14:textId="77777777" w:rsidR="000B0ADA" w:rsidRDefault="006F6A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850" w:type="dxa"/>
            <w:tcBorders>
              <w:top w:val="single" w:sz="16" w:space="0" w:color="000000"/>
              <w:bottom w:val="single" w:sz="16" w:space="0" w:color="000000"/>
            </w:tcBorders>
            <w:shd w:val="clear" w:color="auto" w:fill="FFFFFF"/>
          </w:tcPr>
          <w:p w14:paraId="1FDA706E" w14:textId="77777777" w:rsidR="000B0ADA" w:rsidRDefault="006F6A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Range</w:t>
            </w:r>
          </w:p>
        </w:tc>
        <w:tc>
          <w:tcPr>
            <w:tcW w:w="740" w:type="dxa"/>
            <w:tcBorders>
              <w:top w:val="single" w:sz="16" w:space="0" w:color="000000"/>
              <w:bottom w:val="single" w:sz="16" w:space="0" w:color="000000"/>
            </w:tcBorders>
            <w:shd w:val="clear" w:color="auto" w:fill="FFFFFF"/>
          </w:tcPr>
          <w:p w14:paraId="1A17F41F" w14:textId="77777777" w:rsidR="000B0ADA" w:rsidRDefault="006F6A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Minimum</w:t>
            </w:r>
          </w:p>
        </w:tc>
        <w:tc>
          <w:tcPr>
            <w:tcW w:w="1076" w:type="dxa"/>
            <w:tcBorders>
              <w:top w:val="single" w:sz="16" w:space="0" w:color="000000"/>
              <w:bottom w:val="single" w:sz="16" w:space="0" w:color="000000"/>
            </w:tcBorders>
            <w:shd w:val="clear" w:color="auto" w:fill="FFFFFF"/>
          </w:tcPr>
          <w:p w14:paraId="23FCF9AB" w14:textId="77777777" w:rsidR="000B0ADA" w:rsidRDefault="006F6A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Maximum</w:t>
            </w:r>
          </w:p>
        </w:tc>
        <w:tc>
          <w:tcPr>
            <w:tcW w:w="1118" w:type="dxa"/>
            <w:tcBorders>
              <w:top w:val="single" w:sz="16" w:space="0" w:color="000000"/>
              <w:bottom w:val="single" w:sz="16" w:space="0" w:color="000000"/>
            </w:tcBorders>
            <w:shd w:val="clear" w:color="auto" w:fill="FFFFFF"/>
          </w:tcPr>
          <w:p w14:paraId="3B02D5A3" w14:textId="77777777" w:rsidR="000B0ADA" w:rsidRDefault="006F6A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Mean/Std</w:t>
            </w:r>
          </w:p>
        </w:tc>
        <w:tc>
          <w:tcPr>
            <w:tcW w:w="1602" w:type="dxa"/>
            <w:vMerge w:val="restart"/>
            <w:tcBorders>
              <w:top w:val="nil"/>
              <w:right w:val="nil"/>
            </w:tcBorders>
            <w:shd w:val="clear" w:color="auto" w:fill="FFFFFF"/>
          </w:tcPr>
          <w:p w14:paraId="76CA90C0" w14:textId="77777777" w:rsidR="000B0ADA" w:rsidRDefault="000B0ADA">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0B0ADA" w14:paraId="20B6C4F3" w14:textId="77777777">
        <w:trPr>
          <w:cantSplit/>
        </w:trPr>
        <w:tc>
          <w:tcPr>
            <w:tcW w:w="2835" w:type="dxa"/>
            <w:tcBorders>
              <w:top w:val="single" w:sz="16" w:space="0" w:color="000000"/>
              <w:left w:val="single" w:sz="16" w:space="0" w:color="000000"/>
              <w:bottom w:val="nil"/>
              <w:right w:val="single" w:sz="16" w:space="0" w:color="000000"/>
            </w:tcBorders>
            <w:shd w:val="clear" w:color="auto" w:fill="FFFFFF"/>
            <w:vAlign w:val="center"/>
          </w:tcPr>
          <w:p w14:paraId="69EC31F1" w14:textId="77777777" w:rsidR="000B0ADA" w:rsidRDefault="006F6A1D">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Social Support Factor</w:t>
            </w:r>
          </w:p>
        </w:tc>
        <w:tc>
          <w:tcPr>
            <w:tcW w:w="851" w:type="dxa"/>
            <w:tcBorders>
              <w:top w:val="single" w:sz="16" w:space="0" w:color="000000"/>
              <w:left w:val="single" w:sz="16" w:space="0" w:color="000000"/>
              <w:bottom w:val="nil"/>
            </w:tcBorders>
            <w:shd w:val="clear" w:color="auto" w:fill="FFFFFF"/>
            <w:vAlign w:val="center"/>
          </w:tcPr>
          <w:p w14:paraId="2544E4B0"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278</w:t>
            </w:r>
          </w:p>
        </w:tc>
        <w:tc>
          <w:tcPr>
            <w:tcW w:w="850" w:type="dxa"/>
            <w:tcBorders>
              <w:top w:val="single" w:sz="16" w:space="0" w:color="000000"/>
              <w:bottom w:val="nil"/>
            </w:tcBorders>
            <w:shd w:val="clear" w:color="auto" w:fill="FFFFFF"/>
            <w:vAlign w:val="center"/>
          </w:tcPr>
          <w:p w14:paraId="5F05EA42"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740" w:type="dxa"/>
            <w:tcBorders>
              <w:top w:val="single" w:sz="16" w:space="0" w:color="000000"/>
              <w:bottom w:val="nil"/>
            </w:tcBorders>
            <w:shd w:val="clear" w:color="auto" w:fill="FFFFFF"/>
            <w:vAlign w:val="center"/>
          </w:tcPr>
          <w:p w14:paraId="00F8DA45"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076" w:type="dxa"/>
            <w:tcBorders>
              <w:top w:val="single" w:sz="16" w:space="0" w:color="000000"/>
              <w:bottom w:val="nil"/>
            </w:tcBorders>
            <w:shd w:val="clear" w:color="auto" w:fill="FFFFFF"/>
            <w:vAlign w:val="center"/>
          </w:tcPr>
          <w:p w14:paraId="65DA38F2"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1118" w:type="dxa"/>
            <w:tcBorders>
              <w:top w:val="single" w:sz="16" w:space="0" w:color="000000"/>
              <w:bottom w:val="nil"/>
            </w:tcBorders>
            <w:shd w:val="clear" w:color="auto" w:fill="FFFFFF"/>
            <w:vAlign w:val="center"/>
          </w:tcPr>
          <w:p w14:paraId="7FC77860"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6.93±1.23</w:t>
            </w:r>
          </w:p>
        </w:tc>
        <w:tc>
          <w:tcPr>
            <w:tcW w:w="1602" w:type="dxa"/>
            <w:vMerge/>
            <w:tcBorders>
              <w:bottom w:val="nil"/>
              <w:right w:val="nil"/>
            </w:tcBorders>
            <w:shd w:val="clear" w:color="auto" w:fill="FFFFFF"/>
            <w:vAlign w:val="center"/>
          </w:tcPr>
          <w:p w14:paraId="2261E5BA" w14:textId="77777777" w:rsidR="000B0ADA" w:rsidRDefault="000B0ADA">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0B0ADA" w14:paraId="76ECF58B" w14:textId="77777777">
        <w:trPr>
          <w:cantSplit/>
          <w:trHeight w:val="1327"/>
        </w:trPr>
        <w:tc>
          <w:tcPr>
            <w:tcW w:w="2835" w:type="dxa"/>
            <w:tcBorders>
              <w:top w:val="nil"/>
              <w:left w:val="single" w:sz="16" w:space="0" w:color="000000"/>
              <w:bottom w:val="nil"/>
              <w:right w:val="single" w:sz="16" w:space="0" w:color="000000"/>
            </w:tcBorders>
            <w:shd w:val="clear" w:color="auto" w:fill="FFFFFF"/>
            <w:vAlign w:val="center"/>
          </w:tcPr>
          <w:p w14:paraId="1EAE507B" w14:textId="77777777" w:rsidR="000B0ADA" w:rsidRDefault="006F6A1D">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Care Recipient Dependency Factor</w:t>
            </w:r>
          </w:p>
        </w:tc>
        <w:tc>
          <w:tcPr>
            <w:tcW w:w="851" w:type="dxa"/>
            <w:tcBorders>
              <w:top w:val="nil"/>
              <w:left w:val="single" w:sz="16" w:space="0" w:color="000000"/>
              <w:bottom w:val="nil"/>
            </w:tcBorders>
            <w:shd w:val="clear" w:color="auto" w:fill="FFFFFF"/>
            <w:vAlign w:val="center"/>
          </w:tcPr>
          <w:p w14:paraId="20524CFC"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278</w:t>
            </w:r>
          </w:p>
        </w:tc>
        <w:tc>
          <w:tcPr>
            <w:tcW w:w="850" w:type="dxa"/>
            <w:tcBorders>
              <w:top w:val="nil"/>
              <w:bottom w:val="nil"/>
            </w:tcBorders>
            <w:shd w:val="clear" w:color="auto" w:fill="FFFFFF"/>
            <w:vAlign w:val="center"/>
          </w:tcPr>
          <w:p w14:paraId="10603245"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740" w:type="dxa"/>
            <w:tcBorders>
              <w:top w:val="nil"/>
              <w:bottom w:val="nil"/>
            </w:tcBorders>
            <w:shd w:val="clear" w:color="auto" w:fill="FFFFFF"/>
            <w:vAlign w:val="center"/>
          </w:tcPr>
          <w:p w14:paraId="557548EC"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076" w:type="dxa"/>
            <w:tcBorders>
              <w:top w:val="nil"/>
              <w:bottom w:val="nil"/>
            </w:tcBorders>
            <w:shd w:val="clear" w:color="auto" w:fill="FFFFFF"/>
            <w:vAlign w:val="center"/>
          </w:tcPr>
          <w:p w14:paraId="0F7B66FF"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13.00</w:t>
            </w:r>
          </w:p>
        </w:tc>
        <w:tc>
          <w:tcPr>
            <w:tcW w:w="1118" w:type="dxa"/>
            <w:tcBorders>
              <w:top w:val="nil"/>
              <w:bottom w:val="nil"/>
            </w:tcBorders>
            <w:shd w:val="clear" w:color="auto" w:fill="FFFFFF"/>
            <w:vAlign w:val="center"/>
          </w:tcPr>
          <w:p w14:paraId="0C2AEF46"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8.61±1.46</w:t>
            </w:r>
          </w:p>
        </w:tc>
        <w:tc>
          <w:tcPr>
            <w:tcW w:w="1602" w:type="dxa"/>
            <w:tcBorders>
              <w:top w:val="nil"/>
              <w:bottom w:val="nil"/>
              <w:right w:val="nil"/>
            </w:tcBorders>
            <w:shd w:val="clear" w:color="auto" w:fill="FFFFFF"/>
            <w:vAlign w:val="center"/>
          </w:tcPr>
          <w:p w14:paraId="662A1177" w14:textId="77777777" w:rsidR="000B0ADA" w:rsidRDefault="000B0ADA">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0B0ADA" w14:paraId="6686CFEB" w14:textId="77777777">
        <w:trPr>
          <w:gridAfter w:val="1"/>
          <w:wAfter w:w="1602" w:type="dxa"/>
          <w:cantSplit/>
          <w:trHeight w:val="840"/>
        </w:trPr>
        <w:tc>
          <w:tcPr>
            <w:tcW w:w="2835" w:type="dxa"/>
            <w:tcBorders>
              <w:top w:val="nil"/>
              <w:left w:val="single" w:sz="16" w:space="0" w:color="000000"/>
              <w:bottom w:val="nil"/>
              <w:right w:val="single" w:sz="16" w:space="0" w:color="000000"/>
            </w:tcBorders>
            <w:shd w:val="clear" w:color="auto" w:fill="FFFFFF"/>
            <w:vAlign w:val="center"/>
          </w:tcPr>
          <w:p w14:paraId="7B94C43D" w14:textId="77777777" w:rsidR="000B0ADA" w:rsidRDefault="006F6A1D">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Self-Efficacy Factor</w:t>
            </w:r>
          </w:p>
        </w:tc>
        <w:tc>
          <w:tcPr>
            <w:tcW w:w="851" w:type="dxa"/>
            <w:tcBorders>
              <w:top w:val="nil"/>
              <w:left w:val="single" w:sz="16" w:space="0" w:color="000000"/>
              <w:bottom w:val="nil"/>
            </w:tcBorders>
            <w:shd w:val="clear" w:color="auto" w:fill="FFFFFF"/>
            <w:vAlign w:val="center"/>
          </w:tcPr>
          <w:p w14:paraId="153943FC"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278</w:t>
            </w:r>
          </w:p>
        </w:tc>
        <w:tc>
          <w:tcPr>
            <w:tcW w:w="850" w:type="dxa"/>
            <w:tcBorders>
              <w:top w:val="nil"/>
              <w:bottom w:val="nil"/>
            </w:tcBorders>
            <w:shd w:val="clear" w:color="auto" w:fill="FFFFFF"/>
            <w:vAlign w:val="center"/>
          </w:tcPr>
          <w:p w14:paraId="50F1DCB5"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740" w:type="dxa"/>
            <w:tcBorders>
              <w:top w:val="nil"/>
              <w:bottom w:val="nil"/>
            </w:tcBorders>
            <w:shd w:val="clear" w:color="auto" w:fill="FFFFFF"/>
            <w:vAlign w:val="center"/>
          </w:tcPr>
          <w:p w14:paraId="69ACF480"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076" w:type="dxa"/>
            <w:tcBorders>
              <w:top w:val="nil"/>
              <w:bottom w:val="nil"/>
            </w:tcBorders>
            <w:shd w:val="clear" w:color="auto" w:fill="FFFFFF"/>
            <w:vAlign w:val="center"/>
          </w:tcPr>
          <w:p w14:paraId="2B2CD028"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118" w:type="dxa"/>
            <w:tcBorders>
              <w:top w:val="nil"/>
              <w:bottom w:val="nil"/>
            </w:tcBorders>
            <w:shd w:val="clear" w:color="auto" w:fill="FFFFFF"/>
            <w:vAlign w:val="center"/>
          </w:tcPr>
          <w:p w14:paraId="713A5975"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4.07±1.04 </w:t>
            </w:r>
          </w:p>
        </w:tc>
      </w:tr>
      <w:tr w:rsidR="000B0ADA" w14:paraId="7B2A2D31" w14:textId="77777777">
        <w:trPr>
          <w:cantSplit/>
          <w:trHeight w:val="944"/>
        </w:trPr>
        <w:tc>
          <w:tcPr>
            <w:tcW w:w="2835" w:type="dxa"/>
            <w:tcBorders>
              <w:top w:val="nil"/>
              <w:left w:val="single" w:sz="16" w:space="0" w:color="000000"/>
              <w:bottom w:val="nil"/>
              <w:right w:val="single" w:sz="16" w:space="0" w:color="000000"/>
            </w:tcBorders>
            <w:shd w:val="clear" w:color="auto" w:fill="FFFFFF"/>
            <w:vAlign w:val="center"/>
          </w:tcPr>
          <w:p w14:paraId="5CE3524C" w14:textId="77777777" w:rsidR="000B0ADA" w:rsidRDefault="006F6A1D">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Financial Factor</w:t>
            </w:r>
          </w:p>
        </w:tc>
        <w:tc>
          <w:tcPr>
            <w:tcW w:w="851" w:type="dxa"/>
            <w:tcBorders>
              <w:top w:val="nil"/>
              <w:left w:val="single" w:sz="16" w:space="0" w:color="000000"/>
              <w:bottom w:val="nil"/>
            </w:tcBorders>
            <w:shd w:val="clear" w:color="auto" w:fill="FFFFFF"/>
            <w:vAlign w:val="center"/>
          </w:tcPr>
          <w:p w14:paraId="17D904FB"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278</w:t>
            </w:r>
          </w:p>
        </w:tc>
        <w:tc>
          <w:tcPr>
            <w:tcW w:w="850" w:type="dxa"/>
            <w:tcBorders>
              <w:top w:val="nil"/>
              <w:bottom w:val="nil"/>
            </w:tcBorders>
            <w:shd w:val="clear" w:color="auto" w:fill="FFFFFF"/>
            <w:vAlign w:val="center"/>
          </w:tcPr>
          <w:p w14:paraId="7BA0BCB7"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9.00</w:t>
            </w:r>
          </w:p>
        </w:tc>
        <w:tc>
          <w:tcPr>
            <w:tcW w:w="740" w:type="dxa"/>
            <w:tcBorders>
              <w:top w:val="nil"/>
              <w:bottom w:val="nil"/>
            </w:tcBorders>
            <w:shd w:val="clear" w:color="auto" w:fill="FFFFFF"/>
            <w:vAlign w:val="center"/>
          </w:tcPr>
          <w:p w14:paraId="6074A6C6"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076" w:type="dxa"/>
            <w:tcBorders>
              <w:top w:val="nil"/>
              <w:bottom w:val="nil"/>
            </w:tcBorders>
            <w:shd w:val="clear" w:color="auto" w:fill="FFFFFF"/>
            <w:vAlign w:val="center"/>
          </w:tcPr>
          <w:p w14:paraId="762EE227"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14.00</w:t>
            </w:r>
          </w:p>
        </w:tc>
        <w:tc>
          <w:tcPr>
            <w:tcW w:w="1118" w:type="dxa"/>
            <w:tcBorders>
              <w:top w:val="nil"/>
              <w:bottom w:val="nil"/>
            </w:tcBorders>
            <w:shd w:val="clear" w:color="auto" w:fill="FFFFFF"/>
            <w:vAlign w:val="center"/>
          </w:tcPr>
          <w:p w14:paraId="7FA6E567"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8.83±2.21</w:t>
            </w:r>
          </w:p>
        </w:tc>
        <w:tc>
          <w:tcPr>
            <w:tcW w:w="1602" w:type="dxa"/>
            <w:tcBorders>
              <w:top w:val="nil"/>
              <w:bottom w:val="nil"/>
              <w:right w:val="nil"/>
            </w:tcBorders>
            <w:shd w:val="clear" w:color="auto" w:fill="FFFFFF"/>
            <w:vAlign w:val="center"/>
          </w:tcPr>
          <w:p w14:paraId="40BBAEB5" w14:textId="77777777" w:rsidR="000B0ADA" w:rsidRDefault="000B0ADA">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0B0ADA" w14:paraId="4BECE526" w14:textId="77777777">
        <w:trPr>
          <w:gridAfter w:val="1"/>
          <w:wAfter w:w="1602" w:type="dxa"/>
          <w:cantSplit/>
          <w:trHeight w:val="1047"/>
        </w:trPr>
        <w:tc>
          <w:tcPr>
            <w:tcW w:w="2835" w:type="dxa"/>
            <w:tcBorders>
              <w:top w:val="nil"/>
              <w:left w:val="single" w:sz="16" w:space="0" w:color="000000"/>
              <w:bottom w:val="single" w:sz="16" w:space="0" w:color="000000"/>
              <w:right w:val="single" w:sz="16" w:space="0" w:color="000000"/>
            </w:tcBorders>
            <w:shd w:val="clear" w:color="auto" w:fill="FFFFFF"/>
            <w:vAlign w:val="center"/>
          </w:tcPr>
          <w:p w14:paraId="1C14B008" w14:textId="77777777" w:rsidR="000B0ADA" w:rsidRDefault="006F6A1D">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Valid N (list wise)</w:t>
            </w:r>
          </w:p>
        </w:tc>
        <w:tc>
          <w:tcPr>
            <w:tcW w:w="851" w:type="dxa"/>
            <w:tcBorders>
              <w:top w:val="nil"/>
              <w:left w:val="single" w:sz="16" w:space="0" w:color="000000"/>
              <w:bottom w:val="single" w:sz="16" w:space="0" w:color="000000"/>
            </w:tcBorders>
            <w:shd w:val="clear" w:color="auto" w:fill="FFFFFF"/>
            <w:vAlign w:val="center"/>
          </w:tcPr>
          <w:p w14:paraId="60B1E6DD"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278</w:t>
            </w:r>
          </w:p>
        </w:tc>
        <w:tc>
          <w:tcPr>
            <w:tcW w:w="850" w:type="dxa"/>
            <w:tcBorders>
              <w:top w:val="nil"/>
              <w:bottom w:val="single" w:sz="16" w:space="0" w:color="000000"/>
            </w:tcBorders>
            <w:shd w:val="clear" w:color="auto" w:fill="FFFFFF"/>
          </w:tcPr>
          <w:p w14:paraId="23F2A2D3" w14:textId="77777777" w:rsidR="000B0ADA" w:rsidRDefault="000B0ADA">
            <w:pPr>
              <w:autoSpaceDE w:val="0"/>
              <w:autoSpaceDN w:val="0"/>
              <w:adjustRightInd w:val="0"/>
              <w:spacing w:after="0" w:line="240" w:lineRule="auto"/>
              <w:rPr>
                <w:rFonts w:ascii="Times New Roman" w:hAnsi="Times New Roman" w:cs="Times New Roman"/>
                <w:sz w:val="24"/>
                <w:szCs w:val="24"/>
              </w:rPr>
            </w:pPr>
          </w:p>
        </w:tc>
        <w:tc>
          <w:tcPr>
            <w:tcW w:w="740" w:type="dxa"/>
            <w:tcBorders>
              <w:top w:val="nil"/>
              <w:bottom w:val="single" w:sz="16" w:space="0" w:color="000000"/>
            </w:tcBorders>
            <w:shd w:val="clear" w:color="auto" w:fill="FFFFFF"/>
          </w:tcPr>
          <w:p w14:paraId="2E5D39C4" w14:textId="77777777" w:rsidR="000B0ADA" w:rsidRDefault="000B0ADA">
            <w:pPr>
              <w:autoSpaceDE w:val="0"/>
              <w:autoSpaceDN w:val="0"/>
              <w:adjustRightInd w:val="0"/>
              <w:spacing w:after="0" w:line="240" w:lineRule="auto"/>
              <w:rPr>
                <w:rFonts w:ascii="Times New Roman" w:hAnsi="Times New Roman" w:cs="Times New Roman"/>
                <w:sz w:val="24"/>
                <w:szCs w:val="24"/>
              </w:rPr>
            </w:pPr>
          </w:p>
        </w:tc>
        <w:tc>
          <w:tcPr>
            <w:tcW w:w="1076" w:type="dxa"/>
            <w:tcBorders>
              <w:top w:val="nil"/>
              <w:bottom w:val="single" w:sz="16" w:space="0" w:color="000000"/>
            </w:tcBorders>
            <w:shd w:val="clear" w:color="auto" w:fill="FFFFFF"/>
          </w:tcPr>
          <w:p w14:paraId="497DE81F" w14:textId="77777777" w:rsidR="000B0ADA" w:rsidRDefault="000B0ADA">
            <w:pPr>
              <w:autoSpaceDE w:val="0"/>
              <w:autoSpaceDN w:val="0"/>
              <w:adjustRightInd w:val="0"/>
              <w:spacing w:after="0" w:line="240" w:lineRule="auto"/>
              <w:rPr>
                <w:rFonts w:ascii="Times New Roman" w:hAnsi="Times New Roman" w:cs="Times New Roman"/>
                <w:sz w:val="24"/>
                <w:szCs w:val="24"/>
              </w:rPr>
            </w:pPr>
          </w:p>
        </w:tc>
        <w:tc>
          <w:tcPr>
            <w:tcW w:w="1118" w:type="dxa"/>
            <w:tcBorders>
              <w:top w:val="nil"/>
              <w:bottom w:val="single" w:sz="16" w:space="0" w:color="000000"/>
            </w:tcBorders>
            <w:shd w:val="clear" w:color="auto" w:fill="FFFFFF"/>
          </w:tcPr>
          <w:p w14:paraId="7E3ED7E2" w14:textId="77777777" w:rsidR="000B0ADA" w:rsidRDefault="000B0ADA">
            <w:pPr>
              <w:autoSpaceDE w:val="0"/>
              <w:autoSpaceDN w:val="0"/>
              <w:adjustRightInd w:val="0"/>
              <w:spacing w:after="0" w:line="240" w:lineRule="auto"/>
              <w:rPr>
                <w:rFonts w:ascii="Times New Roman" w:hAnsi="Times New Roman" w:cs="Times New Roman"/>
                <w:sz w:val="24"/>
                <w:szCs w:val="24"/>
              </w:rPr>
            </w:pPr>
          </w:p>
        </w:tc>
      </w:tr>
    </w:tbl>
    <w:p w14:paraId="5A1FB9F2" w14:textId="77777777" w:rsidR="000B0ADA" w:rsidRDefault="000B0ADA">
      <w:pPr>
        <w:tabs>
          <w:tab w:val="left" w:pos="1910"/>
        </w:tabs>
        <w:spacing w:line="360" w:lineRule="auto"/>
        <w:jc w:val="both"/>
        <w:rPr>
          <w:rFonts w:ascii="Times New Roman" w:hAnsi="Times New Roman" w:cs="Times New Roman"/>
          <w:b/>
          <w:sz w:val="24"/>
          <w:szCs w:val="24"/>
        </w:rPr>
      </w:pPr>
    </w:p>
    <w:p w14:paraId="0E2D5C46" w14:textId="77777777" w:rsidR="000B0ADA" w:rsidRDefault="006F6A1D">
      <w:pPr>
        <w:tabs>
          <w:tab w:val="left" w:pos="1910"/>
        </w:tabs>
        <w:spacing w:line="360" w:lineRule="auto"/>
        <w:jc w:val="both"/>
        <w:rPr>
          <w:rFonts w:ascii="Times New Roman" w:hAnsi="Times New Roman" w:cs="Times New Roman"/>
          <w:b/>
          <w:sz w:val="24"/>
          <w:szCs w:val="24"/>
        </w:rPr>
      </w:pPr>
      <w:r>
        <w:rPr>
          <w:rFonts w:ascii="Times New Roman" w:hAnsi="Times New Roman" w:cs="Times New Roman"/>
          <w:b/>
          <w:sz w:val="24"/>
          <w:szCs w:val="24"/>
        </w:rPr>
        <w:t>Objective 2: Respondents’ Perceived Effect of Caregiving Burdens</w:t>
      </w:r>
    </w:p>
    <w:p w14:paraId="7D39975B" w14:textId="055A6CC3" w:rsidR="000B0ADA" w:rsidRDefault="006F6A1D">
      <w:pPr>
        <w:tabs>
          <w:tab w:val="left" w:pos="1910"/>
        </w:tabs>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Table </w:t>
      </w:r>
      <w:r w:rsidR="00AA37B2">
        <w:rPr>
          <w:rFonts w:ascii="Times New Roman" w:hAnsi="Times New Roman" w:cs="Times New Roman"/>
          <w:bCs/>
          <w:sz w:val="24"/>
          <w:szCs w:val="24"/>
        </w:rPr>
        <w:t>3</w:t>
      </w:r>
      <w:r>
        <w:rPr>
          <w:rFonts w:ascii="Times New Roman" w:hAnsi="Times New Roman" w:cs="Times New Roman"/>
          <w:sz w:val="24"/>
          <w:szCs w:val="24"/>
        </w:rPr>
        <w:t xml:space="preserve"> shows that Perceived psychological effect of burden had a </w:t>
      </w:r>
      <w:proofErr w:type="spellStart"/>
      <w:r>
        <w:rPr>
          <w:rFonts w:ascii="Times New Roman" w:hAnsi="Times New Roman" w:cs="Times New Roman"/>
          <w:sz w:val="24"/>
          <w:szCs w:val="24"/>
        </w:rPr>
        <w:t>mean±std</w:t>
      </w:r>
      <w:proofErr w:type="spellEnd"/>
      <w:r>
        <w:rPr>
          <w:rFonts w:ascii="Times New Roman" w:hAnsi="Times New Roman" w:cs="Times New Roman"/>
          <w:sz w:val="24"/>
          <w:szCs w:val="24"/>
        </w:rPr>
        <w:t xml:space="preserve"> of 13.20±4.0 and a range of 16.00. Perceived physical effect </w:t>
      </w:r>
      <w:proofErr w:type="spellStart"/>
      <w:r>
        <w:rPr>
          <w:rFonts w:ascii="Times New Roman" w:hAnsi="Times New Roman" w:cs="Times New Roman"/>
          <w:sz w:val="24"/>
          <w:szCs w:val="24"/>
        </w:rPr>
        <w:t>mean±std</w:t>
      </w:r>
      <w:proofErr w:type="spellEnd"/>
      <w:r>
        <w:rPr>
          <w:rFonts w:ascii="Times New Roman" w:hAnsi="Times New Roman" w:cs="Times New Roman"/>
          <w:sz w:val="24"/>
          <w:szCs w:val="24"/>
        </w:rPr>
        <w:t xml:space="preserve"> score was 11.71±3.3 and the range was 15.00 and Perceived social effect had a </w:t>
      </w:r>
      <w:proofErr w:type="spellStart"/>
      <w:r>
        <w:rPr>
          <w:rFonts w:ascii="Times New Roman" w:hAnsi="Times New Roman" w:cs="Times New Roman"/>
          <w:sz w:val="24"/>
          <w:szCs w:val="24"/>
        </w:rPr>
        <w:t>mean±std</w:t>
      </w:r>
      <w:proofErr w:type="spellEnd"/>
      <w:r>
        <w:rPr>
          <w:rFonts w:ascii="Times New Roman" w:hAnsi="Times New Roman" w:cs="Times New Roman"/>
          <w:sz w:val="24"/>
          <w:szCs w:val="24"/>
        </w:rPr>
        <w:t xml:space="preserve"> of </w:t>
      </w:r>
      <w:r>
        <w:rPr>
          <w:rFonts w:ascii="Times New Roman" w:hAnsi="Times New Roman" w:cs="Times New Roman"/>
          <w:color w:val="000000"/>
          <w:sz w:val="24"/>
          <w:szCs w:val="24"/>
        </w:rPr>
        <w:t>9.90</w:t>
      </w:r>
      <w:r>
        <w:rPr>
          <w:rFonts w:ascii="Times New Roman" w:hAnsi="Times New Roman" w:cs="Times New Roman"/>
          <w:sz w:val="24"/>
          <w:szCs w:val="24"/>
        </w:rPr>
        <w:t>±3.0 and a range of 10.00. Furthermore, respondents perceived psychological, physical effec</w:t>
      </w:r>
      <w:r>
        <w:rPr>
          <w:rFonts w:ascii="Times New Roman" w:hAnsi="Times New Roman" w:cs="Times New Roman"/>
          <w:sz w:val="24"/>
          <w:szCs w:val="24"/>
        </w:rPr>
        <w:t xml:space="preserve">t and social effect care burden but at varying degree. The overall </w:t>
      </w:r>
      <w:proofErr w:type="spellStart"/>
      <w:r>
        <w:rPr>
          <w:rFonts w:ascii="Times New Roman" w:hAnsi="Times New Roman" w:cs="Times New Roman"/>
          <w:sz w:val="24"/>
          <w:szCs w:val="24"/>
        </w:rPr>
        <w:t>mean±std</w:t>
      </w:r>
      <w:proofErr w:type="spellEnd"/>
      <w:r>
        <w:rPr>
          <w:rFonts w:ascii="Times New Roman" w:hAnsi="Times New Roman" w:cs="Times New Roman"/>
          <w:sz w:val="24"/>
          <w:szCs w:val="24"/>
        </w:rPr>
        <w:t xml:space="preserve"> and range score for respondents’ perceived effect of care burden were </w:t>
      </w:r>
      <w:r>
        <w:rPr>
          <w:rFonts w:ascii="Times New Roman" w:hAnsi="Times New Roman" w:cs="Times New Roman"/>
          <w:color w:val="000000"/>
          <w:sz w:val="24"/>
          <w:szCs w:val="24"/>
        </w:rPr>
        <w:t>34.8</w:t>
      </w:r>
      <w:r>
        <w:rPr>
          <w:rFonts w:ascii="Times New Roman" w:hAnsi="Times New Roman" w:cs="Times New Roman"/>
          <w:sz w:val="24"/>
          <w:szCs w:val="24"/>
        </w:rPr>
        <w:t xml:space="preserve">±6.8 and </w:t>
      </w:r>
      <w:r>
        <w:rPr>
          <w:rFonts w:ascii="Times New Roman" w:hAnsi="Times New Roman" w:cs="Times New Roman"/>
          <w:color w:val="000000"/>
          <w:sz w:val="24"/>
          <w:szCs w:val="24"/>
        </w:rPr>
        <w:t>32.00 respectively</w:t>
      </w:r>
    </w:p>
    <w:p w14:paraId="25708B86" w14:textId="77777777" w:rsidR="000B0ADA" w:rsidRDefault="000B0ADA">
      <w:pPr>
        <w:autoSpaceDE w:val="0"/>
        <w:autoSpaceDN w:val="0"/>
        <w:adjustRightInd w:val="0"/>
        <w:spacing w:after="0" w:line="240" w:lineRule="auto"/>
        <w:rPr>
          <w:rFonts w:ascii="Times New Roman" w:hAnsi="Times New Roman" w:cs="Times New Roman"/>
          <w:sz w:val="24"/>
          <w:szCs w:val="24"/>
        </w:rPr>
      </w:pPr>
    </w:p>
    <w:p w14:paraId="69A56B1E" w14:textId="3BEE3EE9" w:rsidR="000B0ADA" w:rsidRDefault="006F6A1D">
      <w:pPr>
        <w:tabs>
          <w:tab w:val="left" w:pos="191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Table </w:t>
      </w:r>
      <w:r w:rsidR="00AA37B2">
        <w:rPr>
          <w:rFonts w:ascii="Times New Roman" w:hAnsi="Times New Roman" w:cs="Times New Roman"/>
          <w:b/>
          <w:sz w:val="24"/>
          <w:szCs w:val="24"/>
        </w:rPr>
        <w:t>3</w:t>
      </w:r>
      <w:r>
        <w:rPr>
          <w:rFonts w:ascii="Times New Roman" w:hAnsi="Times New Roman" w:cs="Times New Roman"/>
          <w:b/>
          <w:sz w:val="24"/>
          <w:szCs w:val="24"/>
        </w:rPr>
        <w:t>: Descriptive Statistics of Respondents’ Perceived effect of caregivin</w:t>
      </w:r>
      <w:r>
        <w:rPr>
          <w:rFonts w:ascii="Times New Roman" w:hAnsi="Times New Roman" w:cs="Times New Roman"/>
          <w:b/>
          <w:sz w:val="24"/>
          <w:szCs w:val="24"/>
        </w:rPr>
        <w:t>g burdens</w:t>
      </w:r>
    </w:p>
    <w:tbl>
      <w:tblPr>
        <w:tblW w:w="499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049"/>
        <w:gridCol w:w="1229"/>
        <w:gridCol w:w="1229"/>
        <w:gridCol w:w="1590"/>
        <w:gridCol w:w="1565"/>
        <w:gridCol w:w="1393"/>
      </w:tblGrid>
      <w:tr w:rsidR="000B0ADA" w14:paraId="161D238B" w14:textId="77777777">
        <w:trPr>
          <w:cantSplit/>
        </w:trPr>
        <w:tc>
          <w:tcPr>
            <w:tcW w:w="1131" w:type="pct"/>
            <w:tcBorders>
              <w:top w:val="single" w:sz="16" w:space="0" w:color="000000"/>
              <w:left w:val="single" w:sz="16" w:space="0" w:color="000000"/>
              <w:bottom w:val="single" w:sz="16" w:space="0" w:color="000000"/>
              <w:right w:val="single" w:sz="16" w:space="0" w:color="000000"/>
            </w:tcBorders>
            <w:shd w:val="clear" w:color="auto" w:fill="FFFFFF"/>
          </w:tcPr>
          <w:p w14:paraId="0A0B5D21" w14:textId="77777777" w:rsidR="000B0ADA" w:rsidRDefault="006F6A1D">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Variables</w:t>
            </w:r>
          </w:p>
        </w:tc>
        <w:tc>
          <w:tcPr>
            <w:tcW w:w="678" w:type="pct"/>
            <w:tcBorders>
              <w:top w:val="single" w:sz="16" w:space="0" w:color="000000"/>
              <w:left w:val="single" w:sz="16" w:space="0" w:color="000000"/>
              <w:bottom w:val="single" w:sz="16" w:space="0" w:color="000000"/>
            </w:tcBorders>
            <w:shd w:val="clear" w:color="auto" w:fill="FFFFFF"/>
          </w:tcPr>
          <w:p w14:paraId="71007ECC" w14:textId="77777777" w:rsidR="000B0ADA" w:rsidRDefault="006F6A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678" w:type="pct"/>
            <w:tcBorders>
              <w:top w:val="single" w:sz="16" w:space="0" w:color="000000"/>
              <w:bottom w:val="single" w:sz="16" w:space="0" w:color="000000"/>
            </w:tcBorders>
            <w:shd w:val="clear" w:color="auto" w:fill="FFFFFF"/>
          </w:tcPr>
          <w:p w14:paraId="3B0D40B6" w14:textId="77777777" w:rsidR="000B0ADA" w:rsidRDefault="006F6A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Range</w:t>
            </w:r>
          </w:p>
        </w:tc>
        <w:tc>
          <w:tcPr>
            <w:tcW w:w="878" w:type="pct"/>
            <w:tcBorders>
              <w:top w:val="single" w:sz="16" w:space="0" w:color="000000"/>
              <w:bottom w:val="single" w:sz="16" w:space="0" w:color="000000"/>
            </w:tcBorders>
            <w:shd w:val="clear" w:color="auto" w:fill="FFFFFF"/>
          </w:tcPr>
          <w:p w14:paraId="06784F7A" w14:textId="77777777" w:rsidR="000B0ADA" w:rsidRDefault="006F6A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Minimum</w:t>
            </w:r>
          </w:p>
        </w:tc>
        <w:tc>
          <w:tcPr>
            <w:tcW w:w="864" w:type="pct"/>
            <w:tcBorders>
              <w:top w:val="single" w:sz="16" w:space="0" w:color="000000"/>
              <w:bottom w:val="single" w:sz="16" w:space="0" w:color="000000"/>
            </w:tcBorders>
            <w:shd w:val="clear" w:color="auto" w:fill="FFFFFF"/>
          </w:tcPr>
          <w:p w14:paraId="508DA820" w14:textId="77777777" w:rsidR="000B0ADA" w:rsidRDefault="006F6A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Maximum</w:t>
            </w:r>
          </w:p>
        </w:tc>
        <w:tc>
          <w:tcPr>
            <w:tcW w:w="769" w:type="pct"/>
            <w:tcBorders>
              <w:top w:val="single" w:sz="16" w:space="0" w:color="000000"/>
              <w:bottom w:val="single" w:sz="16" w:space="0" w:color="000000"/>
            </w:tcBorders>
            <w:shd w:val="clear" w:color="auto" w:fill="FFFFFF"/>
          </w:tcPr>
          <w:p w14:paraId="6577C54A" w14:textId="77777777" w:rsidR="000B0ADA" w:rsidRDefault="006F6A1D">
            <w:pPr>
              <w:autoSpaceDE w:val="0"/>
              <w:autoSpaceDN w:val="0"/>
              <w:adjustRightInd w:val="0"/>
              <w:spacing w:after="0" w:line="320" w:lineRule="atLeast"/>
              <w:ind w:right="6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Mean±SD</w:t>
            </w:r>
            <w:proofErr w:type="spellEnd"/>
          </w:p>
          <w:p w14:paraId="3ED896C7" w14:textId="77777777" w:rsidR="000B0ADA" w:rsidRDefault="000B0ADA">
            <w:pPr>
              <w:autoSpaceDE w:val="0"/>
              <w:autoSpaceDN w:val="0"/>
              <w:adjustRightInd w:val="0"/>
              <w:spacing w:after="0" w:line="320" w:lineRule="atLeast"/>
              <w:ind w:left="60" w:right="60"/>
              <w:rPr>
                <w:rFonts w:ascii="Times New Roman" w:hAnsi="Times New Roman" w:cs="Times New Roman"/>
                <w:color w:val="000000"/>
                <w:sz w:val="24"/>
                <w:szCs w:val="24"/>
              </w:rPr>
            </w:pPr>
          </w:p>
        </w:tc>
      </w:tr>
      <w:tr w:rsidR="000B0ADA" w14:paraId="24D90FE0" w14:textId="77777777">
        <w:trPr>
          <w:cantSplit/>
        </w:trPr>
        <w:tc>
          <w:tcPr>
            <w:tcW w:w="1131" w:type="pct"/>
            <w:tcBorders>
              <w:top w:val="single" w:sz="16" w:space="0" w:color="000000"/>
              <w:left w:val="single" w:sz="16" w:space="0" w:color="000000"/>
              <w:bottom w:val="nil"/>
              <w:right w:val="single" w:sz="16" w:space="0" w:color="000000"/>
            </w:tcBorders>
            <w:shd w:val="clear" w:color="auto" w:fill="FFFFFF"/>
            <w:vAlign w:val="center"/>
          </w:tcPr>
          <w:p w14:paraId="76E93767" w14:textId="77777777" w:rsidR="000B0ADA" w:rsidRDefault="000B0ADA">
            <w:pPr>
              <w:autoSpaceDE w:val="0"/>
              <w:autoSpaceDN w:val="0"/>
              <w:adjustRightInd w:val="0"/>
              <w:spacing w:after="0" w:line="320" w:lineRule="atLeast"/>
              <w:ind w:left="60" w:right="60"/>
              <w:rPr>
                <w:rFonts w:ascii="Times New Roman" w:hAnsi="Times New Roman" w:cs="Times New Roman"/>
                <w:color w:val="000000"/>
                <w:sz w:val="24"/>
                <w:szCs w:val="24"/>
              </w:rPr>
            </w:pPr>
          </w:p>
          <w:p w14:paraId="6BFF5530" w14:textId="77777777" w:rsidR="000B0ADA" w:rsidRDefault="006F6A1D">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Perceived Physical Effect</w:t>
            </w:r>
          </w:p>
        </w:tc>
        <w:tc>
          <w:tcPr>
            <w:tcW w:w="678" w:type="pct"/>
            <w:tcBorders>
              <w:top w:val="single" w:sz="16" w:space="0" w:color="000000"/>
              <w:left w:val="single" w:sz="16" w:space="0" w:color="000000"/>
              <w:bottom w:val="nil"/>
            </w:tcBorders>
            <w:shd w:val="clear" w:color="auto" w:fill="FFFFFF"/>
            <w:vAlign w:val="center"/>
          </w:tcPr>
          <w:p w14:paraId="3D740C7F"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278</w:t>
            </w:r>
          </w:p>
        </w:tc>
        <w:tc>
          <w:tcPr>
            <w:tcW w:w="678" w:type="pct"/>
            <w:tcBorders>
              <w:top w:val="single" w:sz="16" w:space="0" w:color="000000"/>
              <w:bottom w:val="nil"/>
            </w:tcBorders>
            <w:shd w:val="clear" w:color="auto" w:fill="FFFFFF"/>
            <w:vAlign w:val="center"/>
          </w:tcPr>
          <w:p w14:paraId="281039EE"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15.00</w:t>
            </w:r>
          </w:p>
        </w:tc>
        <w:tc>
          <w:tcPr>
            <w:tcW w:w="878" w:type="pct"/>
            <w:tcBorders>
              <w:top w:val="single" w:sz="16" w:space="0" w:color="000000"/>
              <w:bottom w:val="nil"/>
            </w:tcBorders>
            <w:shd w:val="clear" w:color="auto" w:fill="FFFFFF"/>
            <w:vAlign w:val="center"/>
          </w:tcPr>
          <w:p w14:paraId="118B387B"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864" w:type="pct"/>
            <w:tcBorders>
              <w:top w:val="single" w:sz="16" w:space="0" w:color="000000"/>
              <w:bottom w:val="nil"/>
            </w:tcBorders>
            <w:shd w:val="clear" w:color="auto" w:fill="FFFFFF"/>
            <w:vAlign w:val="center"/>
          </w:tcPr>
          <w:p w14:paraId="25027212"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19.00</w:t>
            </w:r>
          </w:p>
        </w:tc>
        <w:tc>
          <w:tcPr>
            <w:tcW w:w="769" w:type="pct"/>
            <w:tcBorders>
              <w:top w:val="single" w:sz="16" w:space="0" w:color="000000"/>
              <w:bottom w:val="nil"/>
            </w:tcBorders>
            <w:shd w:val="clear" w:color="auto" w:fill="FFFFFF"/>
            <w:vAlign w:val="center"/>
          </w:tcPr>
          <w:p w14:paraId="69DED688"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sz w:val="24"/>
                <w:szCs w:val="24"/>
              </w:rPr>
              <w:t>11.71±3.3</w:t>
            </w:r>
          </w:p>
        </w:tc>
      </w:tr>
      <w:tr w:rsidR="000B0ADA" w14:paraId="35BD3C5D" w14:textId="77777777">
        <w:trPr>
          <w:cantSplit/>
        </w:trPr>
        <w:tc>
          <w:tcPr>
            <w:tcW w:w="1131" w:type="pct"/>
            <w:tcBorders>
              <w:top w:val="nil"/>
              <w:left w:val="single" w:sz="16" w:space="0" w:color="000000"/>
              <w:bottom w:val="nil"/>
              <w:right w:val="single" w:sz="16" w:space="0" w:color="000000"/>
            </w:tcBorders>
            <w:shd w:val="clear" w:color="auto" w:fill="FFFFFF"/>
            <w:vAlign w:val="center"/>
          </w:tcPr>
          <w:p w14:paraId="3642D081" w14:textId="77777777" w:rsidR="000B0ADA" w:rsidRDefault="000B0ADA">
            <w:pPr>
              <w:autoSpaceDE w:val="0"/>
              <w:autoSpaceDN w:val="0"/>
              <w:adjustRightInd w:val="0"/>
              <w:spacing w:after="0" w:line="320" w:lineRule="atLeast"/>
              <w:ind w:left="60" w:right="60"/>
              <w:rPr>
                <w:rFonts w:ascii="Times New Roman" w:hAnsi="Times New Roman" w:cs="Times New Roman"/>
                <w:color w:val="000000"/>
                <w:sz w:val="24"/>
                <w:szCs w:val="24"/>
              </w:rPr>
            </w:pPr>
          </w:p>
          <w:p w14:paraId="3C45AD52" w14:textId="77777777" w:rsidR="000B0ADA" w:rsidRDefault="006F6A1D">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Perceived Psychological Effect</w:t>
            </w:r>
          </w:p>
        </w:tc>
        <w:tc>
          <w:tcPr>
            <w:tcW w:w="678" w:type="pct"/>
            <w:tcBorders>
              <w:top w:val="nil"/>
              <w:left w:val="single" w:sz="16" w:space="0" w:color="000000"/>
              <w:bottom w:val="nil"/>
            </w:tcBorders>
            <w:shd w:val="clear" w:color="auto" w:fill="FFFFFF"/>
            <w:vAlign w:val="center"/>
          </w:tcPr>
          <w:p w14:paraId="5816EF11"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278</w:t>
            </w:r>
          </w:p>
        </w:tc>
        <w:tc>
          <w:tcPr>
            <w:tcW w:w="678" w:type="pct"/>
            <w:tcBorders>
              <w:top w:val="nil"/>
              <w:bottom w:val="nil"/>
            </w:tcBorders>
            <w:shd w:val="clear" w:color="auto" w:fill="FFFFFF"/>
            <w:vAlign w:val="center"/>
          </w:tcPr>
          <w:p w14:paraId="02DE3592"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16.00</w:t>
            </w:r>
          </w:p>
        </w:tc>
        <w:tc>
          <w:tcPr>
            <w:tcW w:w="878" w:type="pct"/>
            <w:tcBorders>
              <w:top w:val="nil"/>
              <w:bottom w:val="nil"/>
            </w:tcBorders>
            <w:shd w:val="clear" w:color="auto" w:fill="FFFFFF"/>
            <w:vAlign w:val="center"/>
          </w:tcPr>
          <w:p w14:paraId="21B9E613"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864" w:type="pct"/>
            <w:tcBorders>
              <w:top w:val="nil"/>
              <w:bottom w:val="nil"/>
            </w:tcBorders>
            <w:shd w:val="clear" w:color="auto" w:fill="FFFFFF"/>
            <w:vAlign w:val="center"/>
          </w:tcPr>
          <w:p w14:paraId="73BC3E0B"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22.00</w:t>
            </w:r>
          </w:p>
        </w:tc>
        <w:tc>
          <w:tcPr>
            <w:tcW w:w="769" w:type="pct"/>
            <w:tcBorders>
              <w:top w:val="nil"/>
              <w:bottom w:val="nil"/>
            </w:tcBorders>
            <w:shd w:val="clear" w:color="auto" w:fill="FFFFFF"/>
            <w:vAlign w:val="center"/>
          </w:tcPr>
          <w:p w14:paraId="17A5265B"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13.20</w:t>
            </w:r>
            <w:r>
              <w:rPr>
                <w:rFonts w:ascii="Times New Roman" w:hAnsi="Times New Roman" w:cs="Times New Roman"/>
                <w:sz w:val="24"/>
                <w:szCs w:val="24"/>
              </w:rPr>
              <w:t>±4.0</w:t>
            </w:r>
          </w:p>
        </w:tc>
      </w:tr>
      <w:tr w:rsidR="000B0ADA" w14:paraId="624B4297" w14:textId="77777777">
        <w:trPr>
          <w:cantSplit/>
        </w:trPr>
        <w:tc>
          <w:tcPr>
            <w:tcW w:w="1131" w:type="pct"/>
            <w:tcBorders>
              <w:top w:val="nil"/>
              <w:left w:val="single" w:sz="16" w:space="0" w:color="000000"/>
              <w:bottom w:val="nil"/>
              <w:right w:val="single" w:sz="16" w:space="0" w:color="000000"/>
            </w:tcBorders>
            <w:shd w:val="clear" w:color="auto" w:fill="FFFFFF"/>
            <w:vAlign w:val="center"/>
          </w:tcPr>
          <w:p w14:paraId="37C18451" w14:textId="77777777" w:rsidR="000B0ADA" w:rsidRDefault="000B0ADA">
            <w:pPr>
              <w:autoSpaceDE w:val="0"/>
              <w:autoSpaceDN w:val="0"/>
              <w:adjustRightInd w:val="0"/>
              <w:spacing w:after="0" w:line="320" w:lineRule="atLeast"/>
              <w:ind w:left="60" w:right="60"/>
              <w:rPr>
                <w:rFonts w:ascii="Times New Roman" w:hAnsi="Times New Roman" w:cs="Times New Roman"/>
                <w:color w:val="000000"/>
                <w:sz w:val="24"/>
                <w:szCs w:val="24"/>
              </w:rPr>
            </w:pPr>
          </w:p>
          <w:p w14:paraId="15FDEAAD" w14:textId="77777777" w:rsidR="000B0ADA" w:rsidRDefault="006F6A1D">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Perceived Social Effect</w:t>
            </w:r>
          </w:p>
        </w:tc>
        <w:tc>
          <w:tcPr>
            <w:tcW w:w="678" w:type="pct"/>
            <w:tcBorders>
              <w:top w:val="nil"/>
              <w:left w:val="single" w:sz="16" w:space="0" w:color="000000"/>
              <w:bottom w:val="nil"/>
            </w:tcBorders>
            <w:shd w:val="clear" w:color="auto" w:fill="FFFFFF"/>
            <w:vAlign w:val="center"/>
          </w:tcPr>
          <w:p w14:paraId="49209AC1"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278</w:t>
            </w:r>
          </w:p>
        </w:tc>
        <w:tc>
          <w:tcPr>
            <w:tcW w:w="678" w:type="pct"/>
            <w:tcBorders>
              <w:top w:val="nil"/>
              <w:bottom w:val="nil"/>
            </w:tcBorders>
            <w:shd w:val="clear" w:color="auto" w:fill="FFFFFF"/>
            <w:vAlign w:val="center"/>
          </w:tcPr>
          <w:p w14:paraId="02DDC8E4"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878" w:type="pct"/>
            <w:tcBorders>
              <w:top w:val="nil"/>
              <w:bottom w:val="nil"/>
            </w:tcBorders>
            <w:shd w:val="clear" w:color="auto" w:fill="FFFFFF"/>
            <w:vAlign w:val="center"/>
          </w:tcPr>
          <w:p w14:paraId="11708017"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864" w:type="pct"/>
            <w:tcBorders>
              <w:top w:val="nil"/>
              <w:bottom w:val="nil"/>
            </w:tcBorders>
            <w:shd w:val="clear" w:color="auto" w:fill="FFFFFF"/>
            <w:vAlign w:val="center"/>
          </w:tcPr>
          <w:p w14:paraId="23EE9ABF"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16.00</w:t>
            </w:r>
          </w:p>
        </w:tc>
        <w:tc>
          <w:tcPr>
            <w:tcW w:w="769" w:type="pct"/>
            <w:tcBorders>
              <w:top w:val="nil"/>
              <w:bottom w:val="nil"/>
            </w:tcBorders>
            <w:shd w:val="clear" w:color="auto" w:fill="FFFFFF"/>
            <w:vAlign w:val="center"/>
          </w:tcPr>
          <w:p w14:paraId="13B35832"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9.90</w:t>
            </w:r>
            <w:r>
              <w:rPr>
                <w:rFonts w:ascii="Times New Roman" w:hAnsi="Times New Roman" w:cs="Times New Roman"/>
                <w:sz w:val="24"/>
                <w:szCs w:val="24"/>
              </w:rPr>
              <w:t>±3.0</w:t>
            </w:r>
          </w:p>
        </w:tc>
      </w:tr>
      <w:tr w:rsidR="000B0ADA" w14:paraId="4219C50E" w14:textId="77777777">
        <w:trPr>
          <w:cantSplit/>
        </w:trPr>
        <w:tc>
          <w:tcPr>
            <w:tcW w:w="1131" w:type="pct"/>
            <w:tcBorders>
              <w:top w:val="nil"/>
              <w:left w:val="single" w:sz="16" w:space="0" w:color="000000"/>
              <w:bottom w:val="nil"/>
              <w:right w:val="single" w:sz="16" w:space="0" w:color="000000"/>
            </w:tcBorders>
            <w:shd w:val="clear" w:color="auto" w:fill="FFFFFF"/>
            <w:vAlign w:val="center"/>
          </w:tcPr>
          <w:p w14:paraId="7C467F2E" w14:textId="77777777" w:rsidR="000B0ADA" w:rsidRDefault="000B0ADA">
            <w:pPr>
              <w:autoSpaceDE w:val="0"/>
              <w:autoSpaceDN w:val="0"/>
              <w:adjustRightInd w:val="0"/>
              <w:spacing w:after="0" w:line="320" w:lineRule="atLeast"/>
              <w:ind w:left="60" w:right="60"/>
              <w:rPr>
                <w:rFonts w:ascii="Times New Roman" w:hAnsi="Times New Roman" w:cs="Times New Roman"/>
                <w:color w:val="000000"/>
                <w:sz w:val="24"/>
                <w:szCs w:val="24"/>
              </w:rPr>
            </w:pPr>
          </w:p>
          <w:p w14:paraId="378A103B" w14:textId="77777777" w:rsidR="000B0ADA" w:rsidRDefault="006F6A1D">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Overall Perceived </w:t>
            </w:r>
            <w:r>
              <w:rPr>
                <w:rFonts w:ascii="Times New Roman" w:hAnsi="Times New Roman" w:cs="Times New Roman"/>
                <w:color w:val="000000"/>
                <w:sz w:val="24"/>
                <w:szCs w:val="24"/>
              </w:rPr>
              <w:t>Effect</w:t>
            </w:r>
          </w:p>
        </w:tc>
        <w:tc>
          <w:tcPr>
            <w:tcW w:w="678" w:type="pct"/>
            <w:tcBorders>
              <w:top w:val="nil"/>
              <w:left w:val="single" w:sz="16" w:space="0" w:color="000000"/>
              <w:bottom w:val="nil"/>
            </w:tcBorders>
            <w:shd w:val="clear" w:color="auto" w:fill="FFFFFF"/>
            <w:vAlign w:val="center"/>
          </w:tcPr>
          <w:p w14:paraId="469D7F79"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278</w:t>
            </w:r>
          </w:p>
        </w:tc>
        <w:tc>
          <w:tcPr>
            <w:tcW w:w="678" w:type="pct"/>
            <w:tcBorders>
              <w:top w:val="nil"/>
              <w:bottom w:val="nil"/>
            </w:tcBorders>
            <w:shd w:val="clear" w:color="auto" w:fill="FFFFFF"/>
            <w:vAlign w:val="center"/>
          </w:tcPr>
          <w:p w14:paraId="23302F35"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32.00</w:t>
            </w:r>
          </w:p>
        </w:tc>
        <w:tc>
          <w:tcPr>
            <w:tcW w:w="878" w:type="pct"/>
            <w:tcBorders>
              <w:top w:val="nil"/>
              <w:bottom w:val="nil"/>
            </w:tcBorders>
            <w:shd w:val="clear" w:color="auto" w:fill="FFFFFF"/>
            <w:vAlign w:val="center"/>
          </w:tcPr>
          <w:p w14:paraId="0A8FCD76"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18.00</w:t>
            </w:r>
          </w:p>
        </w:tc>
        <w:tc>
          <w:tcPr>
            <w:tcW w:w="864" w:type="pct"/>
            <w:tcBorders>
              <w:top w:val="nil"/>
              <w:bottom w:val="nil"/>
            </w:tcBorders>
            <w:shd w:val="clear" w:color="auto" w:fill="FFFFFF"/>
            <w:vAlign w:val="center"/>
          </w:tcPr>
          <w:p w14:paraId="49C9ED1A"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769" w:type="pct"/>
            <w:tcBorders>
              <w:top w:val="nil"/>
              <w:bottom w:val="nil"/>
            </w:tcBorders>
            <w:shd w:val="clear" w:color="auto" w:fill="FFFFFF"/>
            <w:vAlign w:val="center"/>
          </w:tcPr>
          <w:p w14:paraId="6299D1FD"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34.81</w:t>
            </w:r>
            <w:r>
              <w:rPr>
                <w:rFonts w:ascii="Times New Roman" w:hAnsi="Times New Roman" w:cs="Times New Roman"/>
                <w:sz w:val="24"/>
                <w:szCs w:val="24"/>
              </w:rPr>
              <w:t>±6.8</w:t>
            </w:r>
          </w:p>
        </w:tc>
      </w:tr>
      <w:tr w:rsidR="000B0ADA" w14:paraId="2A6C3063" w14:textId="77777777">
        <w:trPr>
          <w:cantSplit/>
        </w:trPr>
        <w:tc>
          <w:tcPr>
            <w:tcW w:w="1131" w:type="pct"/>
            <w:tcBorders>
              <w:top w:val="nil"/>
              <w:left w:val="single" w:sz="16" w:space="0" w:color="000000"/>
              <w:bottom w:val="single" w:sz="16" w:space="0" w:color="000000"/>
              <w:right w:val="single" w:sz="16" w:space="0" w:color="000000"/>
            </w:tcBorders>
            <w:shd w:val="clear" w:color="auto" w:fill="FFFFFF"/>
            <w:vAlign w:val="center"/>
          </w:tcPr>
          <w:p w14:paraId="71A9845F" w14:textId="77777777" w:rsidR="000B0ADA" w:rsidRDefault="000B0ADA">
            <w:pPr>
              <w:autoSpaceDE w:val="0"/>
              <w:autoSpaceDN w:val="0"/>
              <w:adjustRightInd w:val="0"/>
              <w:spacing w:after="0" w:line="320" w:lineRule="atLeast"/>
              <w:ind w:left="60" w:right="60"/>
              <w:rPr>
                <w:rFonts w:ascii="Times New Roman" w:hAnsi="Times New Roman" w:cs="Times New Roman"/>
                <w:color w:val="000000"/>
                <w:sz w:val="24"/>
                <w:szCs w:val="24"/>
              </w:rPr>
            </w:pPr>
          </w:p>
          <w:p w14:paraId="0F482BFF" w14:textId="77777777" w:rsidR="000B0ADA" w:rsidRDefault="006F6A1D">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Valid N (list wise)</w:t>
            </w:r>
          </w:p>
        </w:tc>
        <w:tc>
          <w:tcPr>
            <w:tcW w:w="678" w:type="pct"/>
            <w:tcBorders>
              <w:top w:val="nil"/>
              <w:left w:val="single" w:sz="16" w:space="0" w:color="000000"/>
              <w:bottom w:val="single" w:sz="16" w:space="0" w:color="000000"/>
            </w:tcBorders>
            <w:shd w:val="clear" w:color="auto" w:fill="FFFFFF"/>
            <w:vAlign w:val="center"/>
          </w:tcPr>
          <w:p w14:paraId="5ECC964C" w14:textId="77777777" w:rsidR="000B0ADA" w:rsidRDefault="006F6A1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278</w:t>
            </w:r>
          </w:p>
        </w:tc>
        <w:tc>
          <w:tcPr>
            <w:tcW w:w="678" w:type="pct"/>
            <w:tcBorders>
              <w:top w:val="nil"/>
              <w:bottom w:val="single" w:sz="16" w:space="0" w:color="000000"/>
            </w:tcBorders>
            <w:shd w:val="clear" w:color="auto" w:fill="FFFFFF"/>
          </w:tcPr>
          <w:p w14:paraId="69AED872" w14:textId="77777777" w:rsidR="000B0ADA" w:rsidRDefault="000B0ADA">
            <w:pPr>
              <w:autoSpaceDE w:val="0"/>
              <w:autoSpaceDN w:val="0"/>
              <w:adjustRightInd w:val="0"/>
              <w:spacing w:after="0" w:line="240" w:lineRule="auto"/>
              <w:rPr>
                <w:rFonts w:ascii="Times New Roman" w:hAnsi="Times New Roman" w:cs="Times New Roman"/>
                <w:sz w:val="24"/>
                <w:szCs w:val="24"/>
              </w:rPr>
            </w:pPr>
          </w:p>
        </w:tc>
        <w:tc>
          <w:tcPr>
            <w:tcW w:w="878" w:type="pct"/>
            <w:tcBorders>
              <w:top w:val="nil"/>
              <w:bottom w:val="single" w:sz="16" w:space="0" w:color="000000"/>
            </w:tcBorders>
            <w:shd w:val="clear" w:color="auto" w:fill="FFFFFF"/>
          </w:tcPr>
          <w:p w14:paraId="73B26A66" w14:textId="77777777" w:rsidR="000B0ADA" w:rsidRDefault="000B0ADA">
            <w:pPr>
              <w:autoSpaceDE w:val="0"/>
              <w:autoSpaceDN w:val="0"/>
              <w:adjustRightInd w:val="0"/>
              <w:spacing w:after="0" w:line="240" w:lineRule="auto"/>
              <w:rPr>
                <w:rFonts w:ascii="Times New Roman" w:hAnsi="Times New Roman" w:cs="Times New Roman"/>
                <w:sz w:val="24"/>
                <w:szCs w:val="24"/>
              </w:rPr>
            </w:pPr>
          </w:p>
        </w:tc>
        <w:tc>
          <w:tcPr>
            <w:tcW w:w="864" w:type="pct"/>
            <w:tcBorders>
              <w:top w:val="nil"/>
              <w:bottom w:val="single" w:sz="16" w:space="0" w:color="000000"/>
            </w:tcBorders>
            <w:shd w:val="clear" w:color="auto" w:fill="FFFFFF"/>
          </w:tcPr>
          <w:p w14:paraId="1EA8B4DB" w14:textId="77777777" w:rsidR="000B0ADA" w:rsidRDefault="000B0ADA">
            <w:pPr>
              <w:autoSpaceDE w:val="0"/>
              <w:autoSpaceDN w:val="0"/>
              <w:adjustRightInd w:val="0"/>
              <w:spacing w:after="0" w:line="240" w:lineRule="auto"/>
              <w:rPr>
                <w:rFonts w:ascii="Times New Roman" w:hAnsi="Times New Roman" w:cs="Times New Roman"/>
                <w:sz w:val="24"/>
                <w:szCs w:val="24"/>
              </w:rPr>
            </w:pPr>
          </w:p>
        </w:tc>
        <w:tc>
          <w:tcPr>
            <w:tcW w:w="769" w:type="pct"/>
            <w:tcBorders>
              <w:top w:val="nil"/>
              <w:bottom w:val="single" w:sz="16" w:space="0" w:color="000000"/>
            </w:tcBorders>
            <w:shd w:val="clear" w:color="auto" w:fill="FFFFFF"/>
          </w:tcPr>
          <w:p w14:paraId="492EFB51" w14:textId="77777777" w:rsidR="000B0ADA" w:rsidRDefault="000B0ADA">
            <w:pPr>
              <w:autoSpaceDE w:val="0"/>
              <w:autoSpaceDN w:val="0"/>
              <w:adjustRightInd w:val="0"/>
              <w:spacing w:after="0" w:line="240" w:lineRule="auto"/>
              <w:rPr>
                <w:rFonts w:ascii="Times New Roman" w:hAnsi="Times New Roman" w:cs="Times New Roman"/>
                <w:sz w:val="24"/>
                <w:szCs w:val="24"/>
              </w:rPr>
            </w:pPr>
          </w:p>
        </w:tc>
      </w:tr>
    </w:tbl>
    <w:p w14:paraId="13891744" w14:textId="77777777" w:rsidR="000B0ADA" w:rsidRDefault="000B0ADA">
      <w:pPr>
        <w:tabs>
          <w:tab w:val="left" w:pos="1247"/>
          <w:tab w:val="center" w:pos="6142"/>
        </w:tabs>
        <w:spacing w:line="360" w:lineRule="auto"/>
        <w:jc w:val="both"/>
        <w:rPr>
          <w:rFonts w:ascii="Times New Roman" w:hAnsi="Times New Roman" w:cs="Times New Roman"/>
          <w:b/>
          <w:color w:val="000000"/>
          <w:sz w:val="24"/>
          <w:szCs w:val="24"/>
        </w:rPr>
      </w:pPr>
    </w:p>
    <w:p w14:paraId="0D4E4241" w14:textId="77777777" w:rsidR="000B0ADA" w:rsidRDefault="006F6A1D">
      <w:pPr>
        <w:tabs>
          <w:tab w:val="left" w:pos="1247"/>
          <w:tab w:val="center" w:pos="6142"/>
        </w:tabs>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Discussion of Findings</w:t>
      </w:r>
    </w:p>
    <w:p w14:paraId="0E507415" w14:textId="77777777" w:rsidR="000B0ADA" w:rsidRDefault="006F6A1D">
      <w:pPr>
        <w:tabs>
          <w:tab w:val="left" w:pos="1247"/>
          <w:tab w:val="center" w:pos="6142"/>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The finding of this study showed that Financial Factor (Mean 8.83), Care Recipient Dependency Factor (Mean 8.61), and social factor (6.93) were major factors influencing care burden among respondents. Self-efficacy factor was underappreciated as a factor i</w:t>
      </w:r>
      <w:r>
        <w:rPr>
          <w:rFonts w:ascii="Times New Roman" w:hAnsi="Times New Roman" w:cs="Times New Roman"/>
          <w:color w:val="000000"/>
          <w:sz w:val="24"/>
          <w:szCs w:val="24"/>
        </w:rPr>
        <w:t>nfluencing burden. This finding is similar to that of   Gemechu et al. (2021), La Johantgen et al. (2021) and La Johantgen et al. (2021) who identified Financial Factor, Care Recipient Dependency Factor, and social factors as factors influencing care burde</w:t>
      </w:r>
      <w:r>
        <w:rPr>
          <w:rFonts w:ascii="Times New Roman" w:hAnsi="Times New Roman" w:cs="Times New Roman"/>
          <w:color w:val="000000"/>
          <w:sz w:val="24"/>
          <w:szCs w:val="24"/>
        </w:rPr>
        <w:t xml:space="preserve">n among respondents. Care providers who are </w:t>
      </w:r>
      <w:r>
        <w:rPr>
          <w:rFonts w:ascii="Times New Roman" w:hAnsi="Times New Roman" w:cs="Times New Roman"/>
          <w:sz w:val="24"/>
          <w:szCs w:val="24"/>
        </w:rPr>
        <w:t>the only ones taking care of their sick relatives</w:t>
      </w:r>
      <w:r>
        <w:rPr>
          <w:rFonts w:ascii="Times New Roman" w:hAnsi="Times New Roman" w:cs="Times New Roman"/>
          <w:color w:val="000000"/>
          <w:sz w:val="24"/>
          <w:szCs w:val="24"/>
        </w:rPr>
        <w:t xml:space="preserve"> and those who are not furnished with adequate information tends to experience social isolation. On the other hand, ICG who help care recipients with </w:t>
      </w:r>
      <w:r>
        <w:rPr>
          <w:rFonts w:ascii="Times New Roman" w:hAnsi="Times New Roman" w:cs="Times New Roman"/>
          <w:sz w:val="24"/>
          <w:szCs w:val="24"/>
        </w:rPr>
        <w:t>feeding, bath</w:t>
      </w:r>
      <w:r>
        <w:rPr>
          <w:rFonts w:ascii="Times New Roman" w:hAnsi="Times New Roman" w:cs="Times New Roman"/>
          <w:sz w:val="24"/>
          <w:szCs w:val="24"/>
        </w:rPr>
        <w:t xml:space="preserve">ing, dressing, shopping, getting in and out of chairs over long period leads to burden. </w:t>
      </w:r>
      <w:r>
        <w:rPr>
          <w:rFonts w:ascii="Times New Roman" w:hAnsi="Times New Roman" w:cs="Times New Roman"/>
          <w:color w:val="000000"/>
          <w:sz w:val="24"/>
          <w:szCs w:val="24"/>
        </w:rPr>
        <w:t xml:space="preserve">  Furthermore, c</w:t>
      </w:r>
      <w:r>
        <w:rPr>
          <w:rFonts w:ascii="Times New Roman" w:hAnsi="Times New Roman" w:cs="Times New Roman"/>
          <w:sz w:val="24"/>
          <w:szCs w:val="24"/>
        </w:rPr>
        <w:t>ombining a job with caring for a sick relative reduces work hours which in turn cuts down financial income. High cost of medical treatment.</w:t>
      </w:r>
    </w:p>
    <w:p w14:paraId="3F821382" w14:textId="77777777" w:rsidR="000B0ADA" w:rsidRDefault="006F6A1D">
      <w:pPr>
        <w:tabs>
          <w:tab w:val="left" w:pos="1247"/>
          <w:tab w:val="center" w:pos="6142"/>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result o</w:t>
      </w:r>
      <w:r>
        <w:rPr>
          <w:rFonts w:ascii="Times New Roman" w:hAnsi="Times New Roman" w:cs="Times New Roman"/>
          <w:color w:val="000000"/>
          <w:sz w:val="24"/>
          <w:szCs w:val="24"/>
        </w:rPr>
        <w:t>f this study established that perceived psychological effect (</w:t>
      </w:r>
      <w:proofErr w:type="spellStart"/>
      <w:r>
        <w:rPr>
          <w:rFonts w:ascii="Times New Roman" w:hAnsi="Times New Roman" w:cs="Times New Roman"/>
          <w:sz w:val="24"/>
          <w:szCs w:val="24"/>
        </w:rPr>
        <w:t>Mean±SD</w:t>
      </w:r>
      <w:proofErr w:type="spellEnd"/>
      <w:r>
        <w:rPr>
          <w:rFonts w:ascii="Times New Roman" w:hAnsi="Times New Roman" w:cs="Times New Roman"/>
          <w:sz w:val="24"/>
          <w:szCs w:val="24"/>
        </w:rPr>
        <w:t xml:space="preserve"> 13.2±4.0/rang 16.00</w:t>
      </w:r>
      <w:r>
        <w:rPr>
          <w:rFonts w:ascii="Times New Roman" w:hAnsi="Times New Roman" w:cs="Times New Roman"/>
          <w:color w:val="000000"/>
          <w:sz w:val="24"/>
          <w:szCs w:val="24"/>
        </w:rPr>
        <w:t>) of burden was the highest, followed by perceived physical effect (</w:t>
      </w:r>
      <w:proofErr w:type="spellStart"/>
      <w:r>
        <w:rPr>
          <w:rFonts w:ascii="Times New Roman" w:hAnsi="Times New Roman" w:cs="Times New Roman"/>
          <w:sz w:val="24"/>
          <w:szCs w:val="24"/>
        </w:rPr>
        <w:t>Mean±SD</w:t>
      </w:r>
      <w:proofErr w:type="spellEnd"/>
      <w:r>
        <w:rPr>
          <w:rFonts w:ascii="Times New Roman" w:hAnsi="Times New Roman" w:cs="Times New Roman"/>
          <w:sz w:val="24"/>
          <w:szCs w:val="24"/>
        </w:rPr>
        <w:t xml:space="preserve"> 11.7±3.3/range 15.00</w:t>
      </w:r>
      <w:r>
        <w:rPr>
          <w:rFonts w:ascii="Times New Roman" w:hAnsi="Times New Roman" w:cs="Times New Roman"/>
          <w:color w:val="000000"/>
          <w:sz w:val="24"/>
          <w:szCs w:val="24"/>
        </w:rPr>
        <w:t>) and the least perceived was social effect. (</w:t>
      </w:r>
      <w:proofErr w:type="spellStart"/>
      <w:r>
        <w:rPr>
          <w:rFonts w:ascii="Times New Roman" w:hAnsi="Times New Roman" w:cs="Times New Roman"/>
          <w:sz w:val="24"/>
          <w:szCs w:val="24"/>
        </w:rPr>
        <w:t>Mean±SD</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9.9</w:t>
      </w:r>
      <w:r>
        <w:rPr>
          <w:rFonts w:ascii="Times New Roman" w:hAnsi="Times New Roman" w:cs="Times New Roman"/>
          <w:sz w:val="24"/>
          <w:szCs w:val="24"/>
        </w:rPr>
        <w:t xml:space="preserve">±3.0/range of </w:t>
      </w:r>
      <w:r>
        <w:rPr>
          <w:rFonts w:ascii="Times New Roman" w:hAnsi="Times New Roman" w:cs="Times New Roman"/>
          <w:sz w:val="24"/>
          <w:szCs w:val="24"/>
        </w:rPr>
        <w:t>10.00</w:t>
      </w:r>
      <w:r>
        <w:rPr>
          <w:rFonts w:ascii="Times New Roman" w:hAnsi="Times New Roman" w:cs="Times New Roman"/>
          <w:color w:val="000000"/>
          <w:sz w:val="24"/>
          <w:szCs w:val="24"/>
        </w:rPr>
        <w:t xml:space="preserve">). This finding implies that ICG perceived more of psychological and physical effects of burden as affecting their wellbeing as compared to social effects. The </w:t>
      </w:r>
      <w:r>
        <w:rPr>
          <w:rFonts w:ascii="Times New Roman" w:hAnsi="Times New Roman" w:cs="Times New Roman"/>
          <w:color w:val="000000"/>
          <w:sz w:val="24"/>
          <w:szCs w:val="24"/>
        </w:rPr>
        <w:lastRenderedPageBreak/>
        <w:t xml:space="preserve">finding of </w:t>
      </w:r>
      <w:proofErr w:type="spellStart"/>
      <w:r>
        <w:rPr>
          <w:rFonts w:ascii="Times New Roman" w:hAnsi="Times New Roman" w:cs="Times New Roman"/>
          <w:color w:val="000000"/>
          <w:sz w:val="24"/>
          <w:szCs w:val="24"/>
        </w:rPr>
        <w:t>Liua</w:t>
      </w:r>
      <w:proofErr w:type="spellEnd"/>
      <w:r>
        <w:rPr>
          <w:rFonts w:ascii="Times New Roman" w:hAnsi="Times New Roman" w:cs="Times New Roman"/>
          <w:color w:val="000000"/>
          <w:sz w:val="24"/>
          <w:szCs w:val="24"/>
        </w:rPr>
        <w:t xml:space="preserve"> et al. (2020) and Ochoa et al. (2021) corresponds to the finding of this st</w:t>
      </w:r>
      <w:r>
        <w:rPr>
          <w:rFonts w:ascii="Times New Roman" w:hAnsi="Times New Roman" w:cs="Times New Roman"/>
          <w:color w:val="000000"/>
          <w:sz w:val="24"/>
          <w:szCs w:val="24"/>
        </w:rPr>
        <w:t>udy as they noted a higher decline in mental and physical health as bad effects of care burden among unpaid caregivers compared to social health. Contrary to the finding of this study was the study of Kolawole et al. (2021) who documented severe social eff</w:t>
      </w:r>
      <w:r>
        <w:rPr>
          <w:rFonts w:ascii="Times New Roman" w:hAnsi="Times New Roman" w:cs="Times New Roman"/>
          <w:color w:val="000000"/>
          <w:sz w:val="24"/>
          <w:szCs w:val="24"/>
        </w:rPr>
        <w:t>ect of burden among respondent as compared to psychological and physical effects of burden. This may be due to lack of social support from friends and family. The findings of Kocak, et al. (2022) was also different from the finding of this study. They stat</w:t>
      </w:r>
      <w:r>
        <w:rPr>
          <w:rFonts w:ascii="Times New Roman" w:hAnsi="Times New Roman" w:cs="Times New Roman"/>
          <w:color w:val="000000"/>
          <w:sz w:val="24"/>
          <w:szCs w:val="24"/>
        </w:rPr>
        <w:t>ed that physical effect of burden affected the wellbeing of respondent more than psychological and social effects. Reason for this difference in finding may be as a result the difference in hours spent in giving care, duration of care provided and the leve</w:t>
      </w:r>
      <w:r>
        <w:rPr>
          <w:rFonts w:ascii="Times New Roman" w:hAnsi="Times New Roman" w:cs="Times New Roman"/>
          <w:color w:val="000000"/>
          <w:sz w:val="24"/>
          <w:szCs w:val="24"/>
        </w:rPr>
        <w:t xml:space="preserve">l of dependency of the care recipient.  </w:t>
      </w:r>
    </w:p>
    <w:p w14:paraId="7C333FCF" w14:textId="77777777" w:rsidR="000B0ADA" w:rsidRDefault="006F6A1D">
      <w:pPr>
        <w:spacing w:line="36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Conclusion</w:t>
      </w:r>
    </w:p>
    <w:p w14:paraId="5523E361" w14:textId="77777777" w:rsidR="000B0ADA" w:rsidRDefault="006F6A1D">
      <w:pPr>
        <w:spacing w:line="360" w:lineRule="auto"/>
        <w:jc w:val="both"/>
        <w:rPr>
          <w:rFonts w:ascii="Times New Roman" w:eastAsia="MinionPro-Regular2" w:hAnsi="Times New Roman" w:cs="Times New Roman"/>
          <w:color w:val="000000"/>
          <w:sz w:val="24"/>
          <w:szCs w:val="24"/>
          <w:lang w:eastAsia="zh-CN"/>
        </w:rPr>
      </w:pPr>
      <w:r>
        <w:rPr>
          <w:rFonts w:ascii="Times New Roman" w:eastAsia="MinionPro-Regular2" w:hAnsi="Times New Roman"/>
          <w:color w:val="000000"/>
          <w:sz w:val="24"/>
          <w:szCs w:val="24"/>
          <w:lang w:eastAsia="zh-CN"/>
        </w:rPr>
        <w:t>The study's findings highlight the significant impact of financial factors, care recipient dependency, and social support on caregiving burden, with self-efficacy being comparatively less recognized. Care</w:t>
      </w:r>
      <w:r>
        <w:rPr>
          <w:rFonts w:ascii="Times New Roman" w:eastAsia="MinionPro-Regular2" w:hAnsi="Times New Roman"/>
          <w:color w:val="000000"/>
          <w:sz w:val="24"/>
          <w:szCs w:val="24"/>
          <w:lang w:eastAsia="zh-CN"/>
        </w:rPr>
        <w:t>givers providing extensive care for their sick relatives may experience social isolation, compounded by the challenge of balancing caregiving responsibilities with employment, leading to reduced income. The high cost of medical treatment further exacerbate</w:t>
      </w:r>
      <w:r>
        <w:rPr>
          <w:rFonts w:ascii="Times New Roman" w:eastAsia="MinionPro-Regular2" w:hAnsi="Times New Roman"/>
          <w:color w:val="000000"/>
          <w:sz w:val="24"/>
          <w:szCs w:val="24"/>
          <w:lang w:eastAsia="zh-CN"/>
        </w:rPr>
        <w:t>s financial strain. Regarding perceived effects of caregiving burdens, caregivers reported the highest psychological impact, followed by physical effects, with social effects being perceived to a lesser extent. These findings suggest that caregivers may ex</w:t>
      </w:r>
      <w:r>
        <w:rPr>
          <w:rFonts w:ascii="Times New Roman" w:eastAsia="MinionPro-Regular2" w:hAnsi="Times New Roman"/>
          <w:color w:val="000000"/>
          <w:sz w:val="24"/>
          <w:szCs w:val="24"/>
          <w:lang w:eastAsia="zh-CN"/>
        </w:rPr>
        <w:t>perience greater mental and physical strain compared to social challenges. While previous research has documented similar trends, some variations exist, possibly due to differences in caregiving hours, duration, and care recipient dependency levels.</w:t>
      </w:r>
    </w:p>
    <w:p w14:paraId="5CD6F1C1" w14:textId="77777777" w:rsidR="000B0ADA" w:rsidRDefault="006F6A1D">
      <w:pPr>
        <w:spacing w:line="360" w:lineRule="auto"/>
        <w:rPr>
          <w:rFonts w:ascii="Times New Roman" w:eastAsia="MinionPro-Regular2" w:hAnsi="Times New Roman" w:cs="Times New Roman"/>
          <w:b/>
          <w:bCs/>
          <w:color w:val="000000"/>
          <w:sz w:val="24"/>
          <w:szCs w:val="24"/>
          <w:lang w:eastAsia="zh-CN"/>
        </w:rPr>
      </w:pPr>
      <w:r>
        <w:rPr>
          <w:rFonts w:ascii="Times New Roman" w:eastAsia="MinionPro-Regular2" w:hAnsi="Times New Roman" w:cs="Times New Roman"/>
          <w:b/>
          <w:bCs/>
          <w:color w:val="000000"/>
          <w:sz w:val="24"/>
          <w:szCs w:val="24"/>
          <w:lang w:eastAsia="zh-CN"/>
        </w:rPr>
        <w:t>Recommendations</w:t>
      </w:r>
    </w:p>
    <w:p w14:paraId="3D055A12" w14:textId="77777777" w:rsidR="000B0ADA" w:rsidRDefault="006F6A1D">
      <w:pPr>
        <w:spacing w:line="36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Based on findings of the study, the following recommendations were proposed.</w:t>
      </w:r>
    </w:p>
    <w:p w14:paraId="115D4008" w14:textId="77777777" w:rsidR="000B0ADA" w:rsidRDefault="006F6A1D">
      <w:pPr>
        <w:numPr>
          <w:ilvl w:val="0"/>
          <w:numId w:val="2"/>
        </w:numPr>
        <w:spacing w:after="200" w:line="360" w:lineRule="auto"/>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Health education and follow up of informal care providers of patients’ during active treatment of cancer and towards death by health professionals. </w:t>
      </w:r>
    </w:p>
    <w:p w14:paraId="416E1E11" w14:textId="77777777" w:rsidR="000B0ADA" w:rsidRDefault="006F6A1D">
      <w:pPr>
        <w:numPr>
          <w:ilvl w:val="0"/>
          <w:numId w:val="2"/>
        </w:numPr>
        <w:spacing w:after="200" w:line="360" w:lineRule="auto"/>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Nurses should </w:t>
      </w:r>
      <w:r>
        <w:rPr>
          <w:rFonts w:ascii="Times New Roman" w:eastAsia="SimSun" w:hAnsi="Times New Roman" w:cs="Times New Roman"/>
          <w:color w:val="000000"/>
          <w:sz w:val="24"/>
          <w:szCs w:val="24"/>
          <w:lang w:eastAsia="zh-CN"/>
        </w:rPr>
        <w:t>encourage members of care recipient family through advocacy to ensure rotational care giving among relatives to reduce stress on one care giver.</w:t>
      </w:r>
    </w:p>
    <w:p w14:paraId="38843DA1" w14:textId="77777777" w:rsidR="000B0ADA" w:rsidRDefault="006F6A1D">
      <w:pPr>
        <w:numPr>
          <w:ilvl w:val="0"/>
          <w:numId w:val="2"/>
        </w:numPr>
        <w:spacing w:after="200" w:line="360" w:lineRule="auto"/>
        <w:jc w:val="both"/>
        <w:rPr>
          <w:rFonts w:ascii="Times New Roman" w:eastAsia="SimSun" w:hAnsi="Times New Roman" w:cs="Times New Roman"/>
          <w:color w:val="000000"/>
          <w:sz w:val="24"/>
          <w:szCs w:val="24"/>
          <w:lang w:val="en-GB" w:eastAsia="zh-CN"/>
        </w:rPr>
      </w:pPr>
      <w:r>
        <w:rPr>
          <w:rFonts w:ascii="Times New Roman" w:eastAsia="SimSun" w:hAnsi="Times New Roman" w:cs="Times New Roman"/>
          <w:color w:val="000000"/>
          <w:sz w:val="24"/>
          <w:szCs w:val="24"/>
          <w:lang w:val="en-GB" w:eastAsia="zh-CN"/>
        </w:rPr>
        <w:t>Prompt assessment of unpaid care provider of patients with advance cancer by health care professionals for burd</w:t>
      </w:r>
      <w:r>
        <w:rPr>
          <w:rFonts w:ascii="Times New Roman" w:eastAsia="SimSun" w:hAnsi="Times New Roman" w:cs="Times New Roman"/>
          <w:color w:val="000000"/>
          <w:sz w:val="24"/>
          <w:szCs w:val="24"/>
          <w:lang w:val="en-GB" w:eastAsia="zh-CN"/>
        </w:rPr>
        <w:t>en and its effects.</w:t>
      </w:r>
    </w:p>
    <w:p w14:paraId="57203EB1" w14:textId="77777777" w:rsidR="00BD2860" w:rsidRPr="003A29C6" w:rsidRDefault="00BD2860" w:rsidP="00BD2860">
      <w:pPr>
        <w:jc w:val="both"/>
        <w:outlineLvl w:val="0"/>
        <w:rPr>
          <w:rFonts w:ascii="Arial" w:hAnsi="Arial" w:cs="Arial"/>
        </w:rPr>
      </w:pPr>
      <w:r w:rsidRPr="003A29C6">
        <w:rPr>
          <w:rFonts w:ascii="Arial" w:hAnsi="Arial" w:cs="Arial"/>
          <w:b/>
          <w:bCs/>
        </w:rPr>
        <w:lastRenderedPageBreak/>
        <w:t>COMPETING INTERESTS DISCLAIMER:</w:t>
      </w:r>
    </w:p>
    <w:p w14:paraId="0B11ECF6" w14:textId="77777777" w:rsidR="00BD2860" w:rsidRDefault="00BD2860" w:rsidP="00BD2860">
      <w:r w:rsidRPr="00A10EDE">
        <w:t>Authors have declared that they have no known competing financial interests OR non-financial interests OR personal relationships that could have appeared to influence the work reported in this paper.</w:t>
      </w:r>
    </w:p>
    <w:p w14:paraId="35D9465E" w14:textId="77777777" w:rsidR="00BD2860" w:rsidRDefault="00BD2860" w:rsidP="00BD2860">
      <w:pPr>
        <w:tabs>
          <w:tab w:val="left" w:pos="420"/>
        </w:tabs>
        <w:spacing w:after="200" w:line="360" w:lineRule="auto"/>
        <w:jc w:val="both"/>
        <w:rPr>
          <w:rFonts w:ascii="Times New Roman" w:eastAsia="SimSun" w:hAnsi="Times New Roman" w:cs="Times New Roman"/>
          <w:color w:val="000000"/>
          <w:sz w:val="24"/>
          <w:szCs w:val="24"/>
          <w:lang w:val="en-GB" w:eastAsia="zh-CN"/>
        </w:rPr>
      </w:pPr>
    </w:p>
    <w:p w14:paraId="443D1FF5" w14:textId="77777777" w:rsidR="000B0ADA" w:rsidRDefault="000B0ADA">
      <w:pPr>
        <w:tabs>
          <w:tab w:val="left" w:pos="420"/>
        </w:tabs>
        <w:spacing w:after="200" w:line="360" w:lineRule="auto"/>
        <w:ind w:left="420"/>
        <w:jc w:val="both"/>
        <w:rPr>
          <w:rFonts w:ascii="Times New Roman" w:eastAsia="SimSun" w:hAnsi="Times New Roman" w:cs="Times New Roman"/>
          <w:color w:val="000000"/>
          <w:sz w:val="24"/>
          <w:szCs w:val="24"/>
          <w:lang w:eastAsia="zh-CN"/>
        </w:rPr>
      </w:pPr>
    </w:p>
    <w:p w14:paraId="77FFC501" w14:textId="77777777" w:rsidR="000B0ADA" w:rsidRDefault="000B0ADA">
      <w:pPr>
        <w:tabs>
          <w:tab w:val="left" w:pos="1247"/>
          <w:tab w:val="center" w:pos="6142"/>
        </w:tabs>
        <w:spacing w:line="360" w:lineRule="auto"/>
        <w:jc w:val="center"/>
        <w:rPr>
          <w:rFonts w:ascii="Times New Roman" w:hAnsi="Times New Roman" w:cs="Times New Roman"/>
          <w:b/>
          <w:color w:val="000000"/>
          <w:sz w:val="24"/>
          <w:szCs w:val="24"/>
        </w:rPr>
      </w:pPr>
    </w:p>
    <w:p w14:paraId="2A35B0C0" w14:textId="77777777" w:rsidR="000B0ADA" w:rsidRDefault="000B0ADA">
      <w:pPr>
        <w:tabs>
          <w:tab w:val="left" w:pos="1247"/>
          <w:tab w:val="center" w:pos="6142"/>
        </w:tabs>
        <w:spacing w:line="360" w:lineRule="auto"/>
        <w:jc w:val="both"/>
        <w:rPr>
          <w:rFonts w:ascii="Times New Roman" w:hAnsi="Times New Roman" w:cs="Times New Roman"/>
          <w:b/>
          <w:color w:val="000000"/>
          <w:sz w:val="24"/>
          <w:szCs w:val="24"/>
        </w:rPr>
      </w:pPr>
    </w:p>
    <w:p w14:paraId="68CA731D" w14:textId="77777777" w:rsidR="000B0ADA" w:rsidRDefault="006F6A1D">
      <w:pPr>
        <w:tabs>
          <w:tab w:val="left" w:pos="1247"/>
          <w:tab w:val="center" w:pos="6142"/>
        </w:tabs>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Reference</w:t>
      </w:r>
    </w:p>
    <w:p w14:paraId="39AF16AC" w14:textId="77777777" w:rsidR="000B0ADA" w:rsidRDefault="006F6A1D">
      <w:pPr>
        <w:spacing w:line="240" w:lineRule="auto"/>
        <w:ind w:left="878" w:hangingChars="366" w:hanging="878"/>
        <w:jc w:val="both"/>
        <w:rPr>
          <w:rFonts w:ascii="Times New Roman" w:hAnsi="Times New Roman" w:cs="Times New Roman"/>
          <w:color w:val="000000"/>
          <w:sz w:val="24"/>
          <w:szCs w:val="24"/>
        </w:rPr>
      </w:pPr>
      <w:proofErr w:type="spellStart"/>
      <w:r>
        <w:rPr>
          <w:rFonts w:ascii="Times New Roman" w:hAnsi="Times New Roman" w:cs="Times New Roman"/>
          <w:color w:val="0D0D0D"/>
          <w:sz w:val="24"/>
          <w:szCs w:val="24"/>
        </w:rPr>
        <w:t>Agbonjinmi</w:t>
      </w:r>
      <w:proofErr w:type="spellEnd"/>
      <w:r>
        <w:rPr>
          <w:rFonts w:ascii="Times New Roman" w:hAnsi="Times New Roman" w:cs="Times New Roman"/>
          <w:color w:val="0D0D0D"/>
          <w:sz w:val="24"/>
          <w:szCs w:val="24"/>
        </w:rPr>
        <w:t xml:space="preserve">, L.A, </w:t>
      </w:r>
      <w:proofErr w:type="spellStart"/>
      <w:r>
        <w:rPr>
          <w:rFonts w:ascii="Times New Roman" w:hAnsi="Times New Roman" w:cs="Times New Roman"/>
          <w:color w:val="0D0D0D"/>
          <w:sz w:val="24"/>
          <w:szCs w:val="24"/>
        </w:rPr>
        <w:t>Ayorinde</w:t>
      </w:r>
      <w:proofErr w:type="spellEnd"/>
      <w:r>
        <w:rPr>
          <w:rFonts w:ascii="Times New Roman" w:hAnsi="Times New Roman" w:cs="Times New Roman"/>
          <w:color w:val="0D0D0D"/>
          <w:sz w:val="24"/>
          <w:szCs w:val="24"/>
        </w:rPr>
        <w:t>, A.M, &amp; Gbenga-</w:t>
      </w:r>
      <w:proofErr w:type="spellStart"/>
      <w:r>
        <w:rPr>
          <w:rFonts w:ascii="Times New Roman" w:hAnsi="Times New Roman" w:cs="Times New Roman"/>
          <w:color w:val="0D0D0D"/>
          <w:sz w:val="24"/>
          <w:szCs w:val="24"/>
        </w:rPr>
        <w:t>Epebinu</w:t>
      </w:r>
      <w:proofErr w:type="spellEnd"/>
      <w:r>
        <w:rPr>
          <w:rFonts w:ascii="Times New Roman" w:hAnsi="Times New Roman" w:cs="Times New Roman"/>
          <w:color w:val="0D0D0D"/>
          <w:sz w:val="24"/>
          <w:szCs w:val="24"/>
        </w:rPr>
        <w:t>, M.A (2022). Assessments of Patients’ Satisfaction with Nursing Care in Babcock University Teaching Hospital, Ilishan-Remo, Ogun State, Nigeria.</w:t>
      </w:r>
      <w:r>
        <w:rPr>
          <w:rFonts w:ascii="Times New Roman" w:hAnsi="Times New Roman" w:cs="Times New Roman"/>
          <w:i/>
          <w:color w:val="0D0D0D"/>
          <w:sz w:val="24"/>
          <w:szCs w:val="24"/>
        </w:rPr>
        <w:t xml:space="preserve"> International Journal of Nursing, Midwife and Health</w:t>
      </w:r>
      <w:r>
        <w:rPr>
          <w:rFonts w:ascii="Times New Roman" w:hAnsi="Times New Roman" w:cs="Times New Roman"/>
          <w:i/>
          <w:color w:val="0D0D0D"/>
          <w:sz w:val="24"/>
          <w:szCs w:val="24"/>
        </w:rPr>
        <w:t xml:space="preserve"> Related Cases </w:t>
      </w:r>
      <w:r>
        <w:rPr>
          <w:rFonts w:ascii="Times New Roman" w:hAnsi="Times New Roman" w:cs="Times New Roman"/>
          <w:color w:val="0D0D0D"/>
          <w:sz w:val="24"/>
          <w:szCs w:val="24"/>
        </w:rPr>
        <w:t>8(3), 34-44.</w:t>
      </w:r>
    </w:p>
    <w:p w14:paraId="0D0596FC"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Akpan-</w:t>
      </w:r>
      <w:proofErr w:type="spellStart"/>
      <w:r>
        <w:rPr>
          <w:rFonts w:ascii="Times New Roman" w:hAnsi="Times New Roman" w:cs="Times New Roman"/>
          <w:color w:val="000000"/>
          <w:sz w:val="24"/>
          <w:szCs w:val="24"/>
        </w:rPr>
        <w:t>Idiok</w:t>
      </w:r>
      <w:proofErr w:type="spellEnd"/>
      <w:r>
        <w:rPr>
          <w:rFonts w:ascii="Times New Roman" w:hAnsi="Times New Roman" w:cs="Times New Roman"/>
          <w:color w:val="000000"/>
          <w:sz w:val="24"/>
          <w:szCs w:val="24"/>
        </w:rPr>
        <w:t xml:space="preserve">, P., </w:t>
      </w:r>
      <w:proofErr w:type="spellStart"/>
      <w:r>
        <w:rPr>
          <w:rFonts w:ascii="Times New Roman" w:hAnsi="Times New Roman" w:cs="Times New Roman"/>
          <w:color w:val="000000"/>
          <w:sz w:val="24"/>
          <w:szCs w:val="24"/>
        </w:rPr>
        <w:t>Ehiemere</w:t>
      </w:r>
      <w:proofErr w:type="spellEnd"/>
      <w:r>
        <w:rPr>
          <w:rFonts w:ascii="Times New Roman" w:hAnsi="Times New Roman" w:cs="Times New Roman"/>
          <w:color w:val="000000"/>
          <w:sz w:val="24"/>
          <w:szCs w:val="24"/>
        </w:rPr>
        <w:t xml:space="preserve">, I., Asuquo, E., </w:t>
      </w:r>
      <w:proofErr w:type="spellStart"/>
      <w:r>
        <w:rPr>
          <w:rFonts w:ascii="Times New Roman" w:hAnsi="Times New Roman" w:cs="Times New Roman"/>
          <w:color w:val="000000"/>
          <w:sz w:val="24"/>
          <w:szCs w:val="24"/>
        </w:rPr>
        <w:t>Chabo</w:t>
      </w:r>
      <w:proofErr w:type="spellEnd"/>
      <w:r>
        <w:rPr>
          <w:rFonts w:ascii="Times New Roman" w:hAnsi="Times New Roman" w:cs="Times New Roman"/>
          <w:color w:val="000000"/>
          <w:sz w:val="24"/>
          <w:szCs w:val="24"/>
        </w:rPr>
        <w:t xml:space="preserve">, J., &amp; </w:t>
      </w:r>
      <w:proofErr w:type="spellStart"/>
      <w:r>
        <w:rPr>
          <w:rFonts w:ascii="Times New Roman" w:hAnsi="Times New Roman" w:cs="Times New Roman"/>
          <w:color w:val="000000"/>
          <w:sz w:val="24"/>
          <w:szCs w:val="24"/>
        </w:rPr>
        <w:t>Osuchukwu</w:t>
      </w:r>
      <w:proofErr w:type="spellEnd"/>
      <w:r>
        <w:rPr>
          <w:rFonts w:ascii="Times New Roman" w:hAnsi="Times New Roman" w:cs="Times New Roman"/>
          <w:color w:val="000000"/>
          <w:sz w:val="24"/>
          <w:szCs w:val="24"/>
        </w:rPr>
        <w:t xml:space="preserve">, E. (2020). Assessment of burden and coping strategies among caregivers of cancer patients in sub-Saharan Africa. </w:t>
      </w:r>
      <w:r>
        <w:rPr>
          <w:rFonts w:ascii="Times New Roman" w:hAnsi="Times New Roman" w:cs="Times New Roman"/>
          <w:i/>
          <w:color w:val="000000"/>
          <w:sz w:val="24"/>
          <w:szCs w:val="24"/>
        </w:rPr>
        <w:t xml:space="preserve">World J Clin Oncol, 11(12), </w:t>
      </w:r>
      <w:r>
        <w:rPr>
          <w:rFonts w:ascii="Times New Roman" w:hAnsi="Times New Roman" w:cs="Times New Roman"/>
          <w:color w:val="000000"/>
          <w:sz w:val="24"/>
          <w:szCs w:val="24"/>
        </w:rPr>
        <w:t>Retrieved from https</w:t>
      </w:r>
      <w:r>
        <w:rPr>
          <w:rFonts w:ascii="Times New Roman" w:hAnsi="Times New Roman" w:cs="Times New Roman"/>
          <w:color w:val="000000"/>
          <w:sz w:val="24"/>
          <w:szCs w:val="24"/>
        </w:rPr>
        <w:t>://www.wjgnet.com/2218-4333/articlehighlights/v11/i12/1045.html.</w:t>
      </w:r>
    </w:p>
    <w:p w14:paraId="2A7DF480"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Akpan-</w:t>
      </w:r>
      <w:proofErr w:type="spellStart"/>
      <w:r>
        <w:rPr>
          <w:rFonts w:ascii="Times New Roman" w:hAnsi="Times New Roman" w:cs="Times New Roman"/>
          <w:color w:val="000000"/>
          <w:sz w:val="24"/>
          <w:szCs w:val="24"/>
        </w:rPr>
        <w:t>Idiok</w:t>
      </w:r>
      <w:proofErr w:type="spellEnd"/>
      <w:r>
        <w:rPr>
          <w:rFonts w:ascii="Times New Roman" w:hAnsi="Times New Roman" w:cs="Times New Roman"/>
          <w:color w:val="000000"/>
          <w:sz w:val="24"/>
          <w:szCs w:val="24"/>
        </w:rPr>
        <w:t xml:space="preserve">, P. &amp; </w:t>
      </w:r>
      <w:proofErr w:type="spellStart"/>
      <w:r>
        <w:rPr>
          <w:rFonts w:ascii="Times New Roman" w:hAnsi="Times New Roman" w:cs="Times New Roman"/>
          <w:color w:val="000000"/>
          <w:sz w:val="24"/>
          <w:szCs w:val="24"/>
        </w:rPr>
        <w:t>Anarado</w:t>
      </w:r>
      <w:proofErr w:type="spellEnd"/>
      <w:r>
        <w:rPr>
          <w:rFonts w:ascii="Times New Roman" w:hAnsi="Times New Roman" w:cs="Times New Roman"/>
          <w:color w:val="000000"/>
          <w:sz w:val="24"/>
          <w:szCs w:val="24"/>
        </w:rPr>
        <w:t xml:space="preserve">, A. (2014). Perceptions of burden of caregiving by informal caregivers of cancer patients attending University of Calabar Teaching Hospital, Calabar, Nigeria. </w:t>
      </w:r>
      <w:proofErr w:type="spellStart"/>
      <w:r>
        <w:rPr>
          <w:rFonts w:ascii="Times New Roman" w:hAnsi="Times New Roman" w:cs="Times New Roman"/>
          <w:i/>
          <w:color w:val="000000"/>
          <w:sz w:val="24"/>
          <w:szCs w:val="24"/>
        </w:rPr>
        <w:t>Panafr</w:t>
      </w:r>
      <w:r>
        <w:rPr>
          <w:rFonts w:ascii="Times New Roman" w:hAnsi="Times New Roman" w:cs="Times New Roman"/>
          <w:i/>
          <w:color w:val="000000"/>
          <w:sz w:val="24"/>
          <w:szCs w:val="24"/>
        </w:rPr>
        <w:t>ican</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Meddical</w:t>
      </w:r>
      <w:proofErr w:type="spellEnd"/>
      <w:r>
        <w:rPr>
          <w:rFonts w:ascii="Times New Roman" w:hAnsi="Times New Roman" w:cs="Times New Roman"/>
          <w:i/>
          <w:color w:val="000000"/>
          <w:sz w:val="24"/>
          <w:szCs w:val="24"/>
        </w:rPr>
        <w:t xml:space="preserve"> Journal (PAMJ) </w:t>
      </w:r>
      <w:r>
        <w:rPr>
          <w:rFonts w:ascii="Times New Roman" w:hAnsi="Times New Roman" w:cs="Times New Roman"/>
          <w:iCs/>
          <w:color w:val="000000"/>
          <w:sz w:val="24"/>
          <w:szCs w:val="24"/>
        </w:rPr>
        <w:t>18(15), 9-19</w:t>
      </w:r>
      <w:r>
        <w:rPr>
          <w:rFonts w:ascii="Times New Roman" w:hAnsi="Times New Roman" w:cs="Times New Roman"/>
          <w:color w:val="000000"/>
          <w:sz w:val="24"/>
          <w:szCs w:val="24"/>
        </w:rPr>
        <w:t xml:space="preserve">. Retrieved from https://www.panafrican-medjournal.com/content/article/. </w:t>
      </w:r>
    </w:p>
    <w:p w14:paraId="3D1999C2"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American Cancer Society (2021). If You're About to Become a Cancer Caregiver Retrieved March 02, 2021 from </w:t>
      </w:r>
      <w:hyperlink r:id="rId7" w:history="1">
        <w:r w:rsidR="000B0ADA">
          <w:rPr>
            <w:rStyle w:val="Hyperlink"/>
            <w:rFonts w:ascii="Times New Roman" w:hAnsi="Times New Roman" w:cs="Times New Roman"/>
            <w:sz w:val="24"/>
            <w:szCs w:val="24"/>
          </w:rPr>
          <w:t xml:space="preserve">https://www.cancer.org/treatment/caregivers/if-youre-about-to-become-a-cancer-caregiver.html. </w:t>
        </w:r>
      </w:hyperlink>
    </w:p>
    <w:p w14:paraId="1A2C775A"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Annisa, F. (2018). Burden of family caregivers. </w:t>
      </w:r>
      <w:r>
        <w:rPr>
          <w:rFonts w:ascii="Times New Roman" w:hAnsi="Times New Roman" w:cs="Times New Roman"/>
          <w:i/>
          <w:color w:val="000000"/>
          <w:sz w:val="24"/>
          <w:szCs w:val="24"/>
        </w:rPr>
        <w:t>Nursing Journal.</w:t>
      </w:r>
      <w:r>
        <w:rPr>
          <w:rFonts w:ascii="Times New Roman" w:hAnsi="Times New Roman" w:cs="Times New Roman"/>
          <w:iCs/>
          <w:color w:val="000000"/>
          <w:sz w:val="24"/>
          <w:szCs w:val="24"/>
          <w:u w:val="single"/>
        </w:rPr>
        <w:t xml:space="preserve"> 2(1), 10-18.</w:t>
      </w:r>
      <w:r>
        <w:rPr>
          <w:rFonts w:ascii="Times New Roman" w:hAnsi="Times New Roman" w:cs="Times New Roman"/>
          <w:color w:val="000000"/>
          <w:sz w:val="24"/>
          <w:szCs w:val="24"/>
        </w:rPr>
        <w:t xml:space="preserve"> </w:t>
      </w:r>
    </w:p>
    <w:p w14:paraId="36EB834D" w14:textId="77777777" w:rsidR="000B0ADA" w:rsidRDefault="006F6A1D">
      <w:pPr>
        <w:spacing w:line="240" w:lineRule="auto"/>
        <w:ind w:left="878" w:hangingChars="366" w:hanging="878"/>
        <w:jc w:val="both"/>
        <w:rPr>
          <w:rFonts w:ascii="Times New Roman" w:hAnsi="Times New Roman" w:cs="Times New Roman"/>
          <w:iCs/>
          <w:color w:val="000000"/>
          <w:sz w:val="24"/>
          <w:szCs w:val="24"/>
        </w:rPr>
      </w:pPr>
      <w:proofErr w:type="spellStart"/>
      <w:r>
        <w:rPr>
          <w:rFonts w:ascii="Times New Roman" w:hAnsi="Times New Roman" w:cs="Times New Roman"/>
          <w:color w:val="000000"/>
          <w:sz w:val="24"/>
          <w:szCs w:val="24"/>
        </w:rPr>
        <w:t>Anterrioti</w:t>
      </w:r>
      <w:proofErr w:type="spellEnd"/>
      <w:r>
        <w:rPr>
          <w:rFonts w:ascii="Times New Roman" w:hAnsi="Times New Roman" w:cs="Times New Roman"/>
          <w:color w:val="000000"/>
          <w:sz w:val="24"/>
          <w:szCs w:val="24"/>
        </w:rPr>
        <w:t xml:space="preserve">, C., </w:t>
      </w:r>
      <w:proofErr w:type="spellStart"/>
      <w:r>
        <w:rPr>
          <w:rFonts w:ascii="Times New Roman" w:hAnsi="Times New Roman" w:cs="Times New Roman"/>
          <w:color w:val="000000"/>
          <w:sz w:val="24"/>
          <w:szCs w:val="24"/>
        </w:rPr>
        <w:t>Alikari</w:t>
      </w:r>
      <w:proofErr w:type="spellEnd"/>
      <w:r>
        <w:rPr>
          <w:rFonts w:ascii="Times New Roman" w:hAnsi="Times New Roman" w:cs="Times New Roman"/>
          <w:color w:val="000000"/>
          <w:sz w:val="24"/>
          <w:szCs w:val="24"/>
        </w:rPr>
        <w:t xml:space="preserve">, V., &amp; </w:t>
      </w:r>
      <w:proofErr w:type="spellStart"/>
      <w:r>
        <w:rPr>
          <w:rFonts w:ascii="Times New Roman" w:hAnsi="Times New Roman" w:cs="Times New Roman"/>
          <w:color w:val="000000"/>
          <w:sz w:val="24"/>
          <w:szCs w:val="24"/>
        </w:rPr>
        <w:t>Kelesi</w:t>
      </w:r>
      <w:proofErr w:type="spellEnd"/>
      <w:r>
        <w:rPr>
          <w:rFonts w:ascii="Times New Roman" w:hAnsi="Times New Roman" w:cs="Times New Roman"/>
          <w:color w:val="000000"/>
          <w:sz w:val="24"/>
          <w:szCs w:val="24"/>
        </w:rPr>
        <w:t xml:space="preserve">, M. (2020) The effect of the burden of patient care with cancer on family caregivers. </w:t>
      </w:r>
      <w:r>
        <w:rPr>
          <w:rFonts w:ascii="Times New Roman" w:hAnsi="Times New Roman" w:cs="Times New Roman"/>
          <w:i/>
          <w:color w:val="000000"/>
          <w:sz w:val="24"/>
          <w:szCs w:val="24"/>
        </w:rPr>
        <w:t xml:space="preserve">Progress in Health Science. </w:t>
      </w:r>
      <w:r>
        <w:rPr>
          <w:rFonts w:ascii="Times New Roman" w:hAnsi="Times New Roman" w:cs="Times New Roman"/>
          <w:iCs/>
          <w:color w:val="000000"/>
          <w:sz w:val="24"/>
          <w:szCs w:val="24"/>
        </w:rPr>
        <w:t>10(1), 102-107</w:t>
      </w:r>
    </w:p>
    <w:p w14:paraId="0418DF04"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Bartoszek1, A., Gałęziowska1, E., Ślusarska1, B., Kachaniuk1, H., Piasecka1, K., Deluga,1</w:t>
      </w:r>
      <w:r>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rPr>
        <w:t>Domżał-Drzewicka</w:t>
      </w:r>
      <w:proofErr w:type="spellEnd"/>
      <w:r>
        <w:rPr>
          <w:rFonts w:ascii="Times New Roman" w:hAnsi="Times New Roman" w:cs="Times New Roman"/>
          <w:color w:val="000000"/>
          <w:sz w:val="24"/>
          <w:szCs w:val="24"/>
        </w:rPr>
        <w:t xml:space="preserve">, R., Kocka1, K., &amp; Nowicki1, G. (2019). Quality of life and burden of informal caregivers providing care for patients with low function agility in the home environment. </w:t>
      </w:r>
      <w:r>
        <w:rPr>
          <w:rFonts w:ascii="Times New Roman" w:hAnsi="Times New Roman" w:cs="Times New Roman"/>
          <w:i/>
          <w:color w:val="000000"/>
          <w:sz w:val="24"/>
          <w:szCs w:val="24"/>
        </w:rPr>
        <w:t xml:space="preserve">Family Medicine &amp; Primary Care Review </w:t>
      </w:r>
      <w:r>
        <w:rPr>
          <w:rFonts w:ascii="Times New Roman" w:hAnsi="Times New Roman" w:cs="Times New Roman"/>
          <w:iCs/>
          <w:color w:val="000000"/>
          <w:sz w:val="24"/>
          <w:szCs w:val="24"/>
        </w:rPr>
        <w:t>21(1), 12–16.</w:t>
      </w:r>
      <w:r>
        <w:rPr>
          <w:rFonts w:ascii="Times New Roman" w:hAnsi="Times New Roman" w:cs="Times New Roman"/>
          <w:color w:val="000000"/>
          <w:sz w:val="24"/>
          <w:szCs w:val="24"/>
        </w:rPr>
        <w:t xml:space="preserve"> Retrieved from</w:t>
      </w:r>
      <w:r>
        <w:rPr>
          <w:rFonts w:ascii="Times New Roman" w:hAnsi="Times New Roman" w:cs="Times New Roman"/>
          <w:color w:val="000000"/>
          <w:sz w:val="24"/>
          <w:szCs w:val="24"/>
        </w:rPr>
        <w:t xml:space="preserve"> https://doi.org/10.5114/fmpcr.2019.82972. </w:t>
      </w:r>
    </w:p>
    <w:p w14:paraId="49305F37"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Basil, M., Evelyn, N., Victor, O., &amp; Odo, O. (2017). Social support, self-efficacy and gender as predictors of reported stress among inpatient caregivers. </w:t>
      </w:r>
      <w:r>
        <w:rPr>
          <w:rFonts w:ascii="Times New Roman" w:hAnsi="Times New Roman" w:cs="Times New Roman"/>
          <w:i/>
          <w:color w:val="000000"/>
          <w:sz w:val="24"/>
          <w:szCs w:val="24"/>
        </w:rPr>
        <w:t>The Social Science Journal 54(2), 115-119.</w:t>
      </w:r>
      <w:r>
        <w:rPr>
          <w:rFonts w:ascii="Times New Roman" w:hAnsi="Times New Roman" w:cs="Times New Roman"/>
          <w:color w:val="000000"/>
          <w:sz w:val="24"/>
          <w:szCs w:val="24"/>
        </w:rPr>
        <w:t xml:space="preserve"> </w:t>
      </w:r>
    </w:p>
    <w:p w14:paraId="5FC194C0"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Breen, L., Ao</w:t>
      </w:r>
      <w:r>
        <w:rPr>
          <w:rFonts w:ascii="Times New Roman" w:hAnsi="Times New Roman" w:cs="Times New Roman"/>
          <w:color w:val="000000"/>
          <w:sz w:val="24"/>
          <w:szCs w:val="24"/>
        </w:rPr>
        <w:t xml:space="preserve">un, S., O’Connor, M., Johnson, A. &amp; </w:t>
      </w:r>
      <w:proofErr w:type="spellStart"/>
      <w:r>
        <w:rPr>
          <w:rFonts w:ascii="Times New Roman" w:hAnsi="Times New Roman" w:cs="Times New Roman"/>
          <w:color w:val="000000"/>
          <w:sz w:val="24"/>
          <w:szCs w:val="24"/>
        </w:rPr>
        <w:t>Howting</w:t>
      </w:r>
      <w:proofErr w:type="spellEnd"/>
      <w:r>
        <w:rPr>
          <w:rFonts w:ascii="Times New Roman" w:hAnsi="Times New Roman" w:cs="Times New Roman"/>
          <w:color w:val="000000"/>
          <w:sz w:val="24"/>
          <w:szCs w:val="24"/>
        </w:rPr>
        <w:t xml:space="preserve">, D. (2019). Effect of caregiving at end of life on grief, quality of life and general health: </w:t>
      </w:r>
      <w:r>
        <w:rPr>
          <w:rFonts w:ascii="Times New Roman" w:hAnsi="Times New Roman" w:cs="Times New Roman"/>
          <w:i/>
          <w:color w:val="000000"/>
          <w:sz w:val="24"/>
          <w:szCs w:val="24"/>
        </w:rPr>
        <w:t xml:space="preserve">A prospective, longitudinal, </w:t>
      </w:r>
      <w:r>
        <w:rPr>
          <w:rFonts w:ascii="Times New Roman" w:hAnsi="Times New Roman" w:cs="Times New Roman"/>
          <w:i/>
          <w:color w:val="000000"/>
          <w:sz w:val="24"/>
          <w:szCs w:val="24"/>
        </w:rPr>
        <w:lastRenderedPageBreak/>
        <w:t xml:space="preserve">comparative study. SAGE Journals. </w:t>
      </w:r>
      <w:r>
        <w:rPr>
          <w:rFonts w:ascii="Times New Roman" w:hAnsi="Times New Roman" w:cs="Times New Roman"/>
          <w:iCs/>
          <w:color w:val="000000"/>
          <w:sz w:val="24"/>
          <w:szCs w:val="24"/>
        </w:rPr>
        <w:t>34 (1), 23-31.</w:t>
      </w:r>
      <w:r>
        <w:rPr>
          <w:rFonts w:ascii="Times New Roman" w:hAnsi="Times New Roman" w:cs="Times New Roman"/>
          <w:color w:val="000000"/>
          <w:sz w:val="24"/>
          <w:szCs w:val="24"/>
        </w:rPr>
        <w:t xml:space="preserve"> Retrieved from https://doi.org/10.1177/0</w:t>
      </w:r>
      <w:r>
        <w:rPr>
          <w:rFonts w:ascii="Times New Roman" w:hAnsi="Times New Roman" w:cs="Times New Roman"/>
          <w:color w:val="000000"/>
          <w:sz w:val="24"/>
          <w:szCs w:val="24"/>
        </w:rPr>
        <w:t xml:space="preserve">269216319880766. </w:t>
      </w:r>
    </w:p>
    <w:p w14:paraId="20746670"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Bursack, C. (2021). How to Identify and Minimize Caregiver Burden. Retrieved from https://www.agingcare.com/articles/identifying-caregiver-burden-206799.htm </w:t>
      </w:r>
    </w:p>
    <w:p w14:paraId="2C8AA49D"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Cancer.Net (2019). Caregiving Basics. Retrieved from https://www.cancer.net/copi</w:t>
      </w:r>
      <w:r>
        <w:rPr>
          <w:rFonts w:ascii="Times New Roman" w:hAnsi="Times New Roman" w:cs="Times New Roman"/>
          <w:color w:val="000000"/>
          <w:sz w:val="24"/>
          <w:szCs w:val="24"/>
        </w:rPr>
        <w:t xml:space="preserve">ng-with-cancer/caring-lovedone/caregiving-basicsDeenan, A., </w:t>
      </w:r>
      <w:proofErr w:type="spellStart"/>
      <w:r>
        <w:rPr>
          <w:rFonts w:ascii="Times New Roman" w:hAnsi="Times New Roman" w:cs="Times New Roman"/>
          <w:color w:val="000000"/>
          <w:sz w:val="24"/>
          <w:szCs w:val="24"/>
        </w:rPr>
        <w:t>Boonsin</w:t>
      </w:r>
      <w:proofErr w:type="spellEnd"/>
      <w:r>
        <w:rPr>
          <w:rFonts w:ascii="Times New Roman" w:hAnsi="Times New Roman" w:cs="Times New Roman"/>
          <w:color w:val="000000"/>
          <w:sz w:val="24"/>
          <w:szCs w:val="24"/>
        </w:rPr>
        <w:t xml:space="preserve">, S., &amp; </w:t>
      </w:r>
      <w:proofErr w:type="spellStart"/>
      <w:r>
        <w:rPr>
          <w:rFonts w:ascii="Times New Roman" w:hAnsi="Times New Roman" w:cs="Times New Roman"/>
          <w:color w:val="000000"/>
          <w:sz w:val="24"/>
          <w:szCs w:val="24"/>
        </w:rPr>
        <w:t>Wacharasin</w:t>
      </w:r>
      <w:proofErr w:type="spellEnd"/>
      <w:r>
        <w:rPr>
          <w:rFonts w:ascii="Times New Roman" w:hAnsi="Times New Roman" w:cs="Times New Roman"/>
          <w:color w:val="000000"/>
          <w:sz w:val="24"/>
          <w:szCs w:val="24"/>
        </w:rPr>
        <w:t>, C. (2021). Factors Influencing the Burden of Family Caregiving for Survivors of Stroke. P</w:t>
      </w:r>
      <w:r>
        <w:rPr>
          <w:rFonts w:ascii="Times New Roman" w:hAnsi="Times New Roman" w:cs="Times New Roman"/>
          <w:i/>
          <w:iCs/>
          <w:color w:val="000000"/>
          <w:sz w:val="24"/>
          <w:szCs w:val="24"/>
        </w:rPr>
        <w:t xml:space="preserve">acific Rim Int J </w:t>
      </w:r>
      <w:proofErr w:type="spellStart"/>
      <w:r>
        <w:rPr>
          <w:rFonts w:ascii="Times New Roman" w:hAnsi="Times New Roman" w:cs="Times New Roman"/>
          <w:i/>
          <w:iCs/>
          <w:color w:val="000000"/>
          <w:sz w:val="24"/>
          <w:szCs w:val="24"/>
        </w:rPr>
        <w:t>Nurs</w:t>
      </w:r>
      <w:proofErr w:type="spellEnd"/>
      <w:r>
        <w:rPr>
          <w:rFonts w:ascii="Times New Roman" w:hAnsi="Times New Roman" w:cs="Times New Roman"/>
          <w:i/>
          <w:iCs/>
          <w:color w:val="000000"/>
          <w:sz w:val="24"/>
          <w:szCs w:val="24"/>
        </w:rPr>
        <w:t xml:space="preserve"> Res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Retieved</w:t>
      </w:r>
      <w:proofErr w:type="spellEnd"/>
      <w:r>
        <w:rPr>
          <w:rFonts w:ascii="Times New Roman" w:hAnsi="Times New Roman" w:cs="Times New Roman"/>
          <w:color w:val="000000"/>
          <w:sz w:val="24"/>
          <w:szCs w:val="24"/>
        </w:rPr>
        <w:t xml:space="preserve"> from https://nurse.buu.ac.th/rsh/file/journal</w:t>
      </w:r>
      <w:r>
        <w:rPr>
          <w:rFonts w:ascii="Times New Roman" w:hAnsi="Times New Roman" w:cs="Times New Roman"/>
          <w:color w:val="000000"/>
          <w:sz w:val="24"/>
          <w:szCs w:val="24"/>
        </w:rPr>
        <w:t xml:space="preserve">/0000001147.pdf. </w:t>
      </w:r>
    </w:p>
    <w:p w14:paraId="5DD9F147" w14:textId="77777777" w:rsidR="000B0ADA" w:rsidRDefault="006F6A1D">
      <w:pPr>
        <w:spacing w:line="240" w:lineRule="auto"/>
        <w:ind w:left="878" w:hangingChars="366" w:hanging="878"/>
        <w:jc w:val="both"/>
        <w:rPr>
          <w:rFonts w:ascii="Times New Roman" w:hAnsi="Times New Roman" w:cs="Times New Roman"/>
          <w:iCs/>
          <w:sz w:val="24"/>
          <w:szCs w:val="24"/>
          <w:lang w:val="en-GB"/>
        </w:rPr>
      </w:pPr>
      <w:r>
        <w:rPr>
          <w:rFonts w:ascii="Times New Roman" w:hAnsi="Times New Roman" w:cs="Times New Roman"/>
          <w:color w:val="0D0D0D"/>
          <w:sz w:val="24"/>
          <w:szCs w:val="24"/>
        </w:rPr>
        <w:t>Gbenga-</w:t>
      </w:r>
      <w:proofErr w:type="spellStart"/>
      <w:r>
        <w:rPr>
          <w:rFonts w:ascii="Times New Roman" w:hAnsi="Times New Roman" w:cs="Times New Roman"/>
          <w:color w:val="0D0D0D"/>
          <w:sz w:val="24"/>
          <w:szCs w:val="24"/>
        </w:rPr>
        <w:t>Epebinu</w:t>
      </w:r>
      <w:proofErr w:type="spellEnd"/>
      <w:r>
        <w:rPr>
          <w:rFonts w:ascii="Times New Roman" w:hAnsi="Times New Roman" w:cs="Times New Roman"/>
          <w:color w:val="0D0D0D"/>
          <w:sz w:val="24"/>
          <w:szCs w:val="24"/>
        </w:rPr>
        <w:t xml:space="preserve">,  M.A,  </w:t>
      </w:r>
      <w:proofErr w:type="spellStart"/>
      <w:r>
        <w:rPr>
          <w:rFonts w:ascii="Times New Roman" w:hAnsi="Times New Roman" w:cs="Times New Roman"/>
          <w:color w:val="0D0D0D"/>
          <w:sz w:val="24"/>
          <w:szCs w:val="24"/>
        </w:rPr>
        <w:t>Ayorinde</w:t>
      </w:r>
      <w:proofErr w:type="spellEnd"/>
      <w:r>
        <w:rPr>
          <w:rFonts w:ascii="Times New Roman" w:hAnsi="Times New Roman" w:cs="Times New Roman"/>
          <w:color w:val="0D0D0D"/>
          <w:sz w:val="24"/>
          <w:szCs w:val="24"/>
        </w:rPr>
        <w:t>, A.M, Olaitan, &amp; Osagie, J.T. (2022) Qualitative analysis of quality of life of frontline health care workers During the COVID-19 pandemic in Lagos-State, Nigeria.</w:t>
      </w:r>
      <w:r>
        <w:rPr>
          <w:rFonts w:ascii="Times New Roman" w:hAnsi="Times New Roman" w:cs="Times New Roman"/>
          <w:i/>
          <w:color w:val="0D0D0D"/>
          <w:sz w:val="24"/>
          <w:szCs w:val="24"/>
        </w:rPr>
        <w:t xml:space="preserve"> International Journal of Ebola, AIDS, HIV </w:t>
      </w:r>
      <w:r>
        <w:rPr>
          <w:rFonts w:ascii="Times New Roman" w:hAnsi="Times New Roman" w:cs="Times New Roman"/>
          <w:i/>
          <w:color w:val="0D0D0D"/>
          <w:sz w:val="24"/>
          <w:szCs w:val="24"/>
        </w:rPr>
        <w:t xml:space="preserve">and Infectious diseases and Immunity </w:t>
      </w:r>
      <w:r>
        <w:rPr>
          <w:rFonts w:ascii="Times New Roman" w:hAnsi="Times New Roman" w:cs="Times New Roman"/>
          <w:color w:val="0D0D0D"/>
          <w:sz w:val="24"/>
          <w:szCs w:val="24"/>
        </w:rPr>
        <w:t>7(2), 9-16.h DOI:</w:t>
      </w:r>
      <w:r>
        <w:rPr>
          <w:rFonts w:ascii="Times New Roman" w:hAnsi="Times New Roman" w:cs="Times New Roman"/>
          <w:iCs/>
          <w:sz w:val="24"/>
          <w:szCs w:val="24"/>
          <w:lang w:val="en-GB"/>
        </w:rPr>
        <w:t xml:space="preserve"> </w:t>
      </w:r>
      <w:hyperlink r:id="rId8" w:history="1">
        <w:r w:rsidR="000B0ADA">
          <w:rPr>
            <w:rStyle w:val="Hyperlink"/>
            <w:rFonts w:ascii="Times New Roman" w:hAnsi="Times New Roman" w:cs="Times New Roman"/>
            <w:iCs/>
            <w:sz w:val="24"/>
            <w:szCs w:val="24"/>
            <w:lang w:val="en-GB"/>
          </w:rPr>
          <w:t>https://doi.org/10.37745/ijeahii.7/vol20no1pp.9-16</w:t>
        </w:r>
      </w:hyperlink>
    </w:p>
    <w:p w14:paraId="0D0A0D42"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Gemechu L., Geleta D., &amp; Gebretsadik A. (2021). Economic Burden of Cancer on Cancer Patients Treated at Hawassa University Comprehensive Specialized Hospital. Retrieved from </w:t>
      </w:r>
      <w:hyperlink r:id="rId9" w:history="1">
        <w:r w:rsidR="000B0ADA">
          <w:rPr>
            <w:rFonts w:ascii="Times New Roman" w:hAnsi="Times New Roman" w:cs="Times New Roman"/>
            <w:color w:val="000000"/>
            <w:sz w:val="24"/>
            <w:szCs w:val="24"/>
            <w:u w:color="0563C1"/>
          </w:rPr>
          <w:t>https://www.ncbi.nlm.nih.gov/pmc/articles/PMC8204646/</w:t>
        </w:r>
      </w:hyperlink>
      <w:r>
        <w:rPr>
          <w:rFonts w:ascii="Times New Roman" w:hAnsi="Times New Roman" w:cs="Times New Roman"/>
          <w:sz w:val="24"/>
          <w:szCs w:val="24"/>
        </w:rPr>
        <w:t>.</w:t>
      </w:r>
    </w:p>
    <w:p w14:paraId="55AB55FF" w14:textId="77777777" w:rsidR="000B0ADA" w:rsidRDefault="006F6A1D">
      <w:pPr>
        <w:spacing w:line="240" w:lineRule="auto"/>
        <w:ind w:left="878" w:hangingChars="366" w:hanging="878"/>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Hiseman</w:t>
      </w:r>
      <w:proofErr w:type="spellEnd"/>
      <w:r>
        <w:rPr>
          <w:rFonts w:ascii="Times New Roman" w:hAnsi="Times New Roman" w:cs="Times New Roman"/>
          <w:color w:val="000000"/>
          <w:sz w:val="24"/>
          <w:szCs w:val="24"/>
        </w:rPr>
        <w:t xml:space="preserve"> J. &amp; Fackrell R. (2017). Nonmotor Parkinson's: The Hidden Face.  Retrieved from </w:t>
      </w:r>
      <w:hyperlink r:id="rId10" w:history="1">
        <w:r w:rsidR="000B0ADA">
          <w:rPr>
            <w:rStyle w:val="Hyperlink"/>
            <w:rFonts w:ascii="Times New Roman" w:hAnsi="Times New Roman" w:cs="Times New Roman"/>
            <w:sz w:val="24"/>
            <w:szCs w:val="24"/>
            <w:u w:color="0563C1"/>
          </w:rPr>
          <w:t>https://www.sciencedirect.com/topics/medicine</w:t>
        </w:r>
      </w:hyperlink>
      <w:hyperlink r:id="rId11" w:history="1">
        <w:r w:rsidR="000B0ADA">
          <w:rPr>
            <w:rFonts w:ascii="Times New Roman" w:hAnsi="Times New Roman" w:cs="Times New Roman"/>
            <w:color w:val="000000"/>
            <w:sz w:val="24"/>
            <w:szCs w:val="24"/>
            <w:u w:color="0563C1"/>
          </w:rPr>
          <w:t>-</w:t>
        </w:r>
      </w:hyperlink>
      <w:hyperlink r:id="rId12" w:history="1">
        <w:r w:rsidR="000B0ADA">
          <w:rPr>
            <w:rFonts w:ascii="Times New Roman" w:hAnsi="Times New Roman" w:cs="Times New Roman"/>
            <w:color w:val="000000"/>
            <w:sz w:val="24"/>
            <w:szCs w:val="24"/>
            <w:u w:color="0563C1"/>
          </w:rPr>
          <w:t>and</w:t>
        </w:r>
      </w:hyperlink>
      <w:hyperlink r:id="rId13" w:history="1">
        <w:r w:rsidR="000B0ADA">
          <w:rPr>
            <w:rFonts w:ascii="Times New Roman" w:hAnsi="Times New Roman" w:cs="Times New Roman"/>
            <w:color w:val="000000"/>
            <w:sz w:val="24"/>
            <w:szCs w:val="24"/>
            <w:u w:color="0563C1"/>
          </w:rPr>
          <w:t>-</w:t>
        </w:r>
      </w:hyperlink>
      <w:hyperlink r:id="rId14" w:history="1">
        <w:r w:rsidR="000B0ADA">
          <w:rPr>
            <w:rFonts w:ascii="Times New Roman" w:hAnsi="Times New Roman" w:cs="Times New Roman"/>
            <w:color w:val="000000"/>
            <w:sz w:val="24"/>
            <w:szCs w:val="24"/>
            <w:u w:color="0563C1"/>
          </w:rPr>
          <w:t>dentistry/caregiver</w:t>
        </w:r>
      </w:hyperlink>
      <w:hyperlink r:id="rId15" w:history="1">
        <w:r w:rsidR="000B0ADA">
          <w:rPr>
            <w:rFonts w:ascii="Times New Roman" w:hAnsi="Times New Roman" w:cs="Times New Roman"/>
            <w:color w:val="000000"/>
            <w:sz w:val="24"/>
            <w:szCs w:val="24"/>
            <w:u w:color="0563C1"/>
          </w:rPr>
          <w:t>-</w:t>
        </w:r>
      </w:hyperlink>
      <w:hyperlink r:id="rId16" w:history="1">
        <w:r w:rsidR="000B0ADA">
          <w:rPr>
            <w:rFonts w:ascii="Times New Roman" w:hAnsi="Times New Roman" w:cs="Times New Roman"/>
            <w:color w:val="000000"/>
            <w:sz w:val="24"/>
            <w:szCs w:val="24"/>
            <w:u w:color="0563C1"/>
          </w:rPr>
          <w:t>burden</w:t>
        </w:r>
      </w:hyperlink>
      <w:hyperlink r:id="rId17" w:history="1">
        <w:r w:rsidR="000B0ADA">
          <w:rPr>
            <w:rFonts w:ascii="Times New Roman" w:hAnsi="Times New Roman" w:cs="Times New Roman"/>
            <w:color w:val="000000"/>
            <w:sz w:val="24"/>
            <w:szCs w:val="24"/>
          </w:rPr>
          <w:t>.</w:t>
        </w:r>
      </w:hyperlink>
    </w:p>
    <w:p w14:paraId="290EFA3E" w14:textId="77777777" w:rsidR="000B0ADA" w:rsidRDefault="006F6A1D">
      <w:pPr>
        <w:spacing w:line="240" w:lineRule="auto"/>
        <w:ind w:left="878" w:hangingChars="366" w:hanging="878"/>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Jite</w:t>
      </w:r>
      <w:proofErr w:type="spellEnd"/>
      <w:r>
        <w:rPr>
          <w:rFonts w:ascii="Times New Roman" w:hAnsi="Times New Roman" w:cs="Times New Roman"/>
          <w:color w:val="000000"/>
          <w:sz w:val="24"/>
          <w:szCs w:val="24"/>
        </w:rPr>
        <w:t xml:space="preserve"> I., Adetunji A., </w:t>
      </w:r>
      <w:proofErr w:type="spellStart"/>
      <w:r>
        <w:rPr>
          <w:rFonts w:ascii="Times New Roman" w:hAnsi="Times New Roman" w:cs="Times New Roman"/>
          <w:color w:val="000000"/>
          <w:sz w:val="24"/>
          <w:szCs w:val="24"/>
        </w:rPr>
        <w:t>Folasire</w:t>
      </w:r>
      <w:proofErr w:type="spellEnd"/>
      <w:r>
        <w:rPr>
          <w:rFonts w:ascii="Times New Roman" w:hAnsi="Times New Roman" w:cs="Times New Roman"/>
          <w:color w:val="000000"/>
          <w:sz w:val="24"/>
          <w:szCs w:val="24"/>
        </w:rPr>
        <w:t xml:space="preserve"> A., Akinyemi J. &amp; Bello S. (2021). Caregivers Burden and associated fac</w:t>
      </w:r>
      <w:r>
        <w:rPr>
          <w:rFonts w:ascii="Times New Roman" w:hAnsi="Times New Roman" w:cs="Times New Roman"/>
          <w:color w:val="000000"/>
          <w:sz w:val="24"/>
          <w:szCs w:val="24"/>
        </w:rPr>
        <w:t xml:space="preserve">tors among cares of women with Advanced Breast Cancer attending radiation clinic in Nigeria. </w:t>
      </w:r>
      <w:r>
        <w:rPr>
          <w:rFonts w:ascii="Times New Roman" w:hAnsi="Times New Roman" w:cs="Times New Roman"/>
          <w:i/>
          <w:color w:val="000000"/>
          <w:sz w:val="24"/>
          <w:szCs w:val="24"/>
        </w:rPr>
        <w:t>African journal of primary health care. 13(1).</w:t>
      </w:r>
      <w:r>
        <w:rPr>
          <w:rFonts w:ascii="Times New Roman" w:hAnsi="Times New Roman" w:cs="Times New Roman"/>
          <w:color w:val="000000"/>
          <w:sz w:val="24"/>
          <w:szCs w:val="24"/>
        </w:rPr>
        <w:t xml:space="preserve"> Retrieved from </w:t>
      </w:r>
      <w:hyperlink r:id="rId18" w:history="1">
        <w:r w:rsidR="000B0ADA">
          <w:rPr>
            <w:rStyle w:val="Hyperlink"/>
            <w:rFonts w:ascii="Times New Roman" w:hAnsi="Times New Roman" w:cs="Times New Roman"/>
            <w:sz w:val="24"/>
            <w:szCs w:val="24"/>
          </w:rPr>
          <w:t>https://phcfm.org/index.php/phcfm/article/view/2812/4711</w:t>
        </w:r>
      </w:hyperlink>
      <w:r>
        <w:rPr>
          <w:rFonts w:ascii="Times New Roman" w:hAnsi="Times New Roman" w:cs="Times New Roman"/>
          <w:color w:val="000000"/>
          <w:sz w:val="24"/>
          <w:szCs w:val="24"/>
        </w:rPr>
        <w:t>.</w:t>
      </w:r>
    </w:p>
    <w:p w14:paraId="3EA2F7DD"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Kocak. N., Şenel, G., Oğuz, G., </w:t>
      </w:r>
      <w:proofErr w:type="spellStart"/>
      <w:r>
        <w:rPr>
          <w:rFonts w:ascii="Times New Roman" w:hAnsi="Times New Roman" w:cs="Times New Roman"/>
          <w:color w:val="000000"/>
          <w:sz w:val="24"/>
          <w:szCs w:val="24"/>
        </w:rPr>
        <w:t>Karaca</w:t>
      </w:r>
      <w:proofErr w:type="spellEnd"/>
      <w:r>
        <w:rPr>
          <w:rFonts w:ascii="Times New Roman" w:hAnsi="Times New Roman" w:cs="Times New Roman"/>
          <w:color w:val="000000"/>
          <w:sz w:val="24"/>
          <w:szCs w:val="24"/>
        </w:rPr>
        <w:t xml:space="preserve">, H.I., &amp; </w:t>
      </w:r>
      <w:proofErr w:type="spellStart"/>
      <w:r>
        <w:rPr>
          <w:rFonts w:ascii="Times New Roman" w:hAnsi="Times New Roman" w:cs="Times New Roman"/>
          <w:color w:val="000000"/>
          <w:sz w:val="24"/>
          <w:szCs w:val="24"/>
        </w:rPr>
        <w:t>Göksel</w:t>
      </w:r>
      <w:proofErr w:type="spellEnd"/>
      <w:r>
        <w:rPr>
          <w:rFonts w:ascii="Times New Roman" w:hAnsi="Times New Roman" w:cs="Times New Roman"/>
          <w:color w:val="000000"/>
          <w:sz w:val="24"/>
          <w:szCs w:val="24"/>
        </w:rPr>
        <w:t xml:space="preserve"> F. (2022). Quality of life and burden in family caregivers of </w:t>
      </w:r>
      <w:r>
        <w:rPr>
          <w:rFonts w:ascii="Times New Roman" w:hAnsi="Times New Roman" w:cs="Times New Roman"/>
          <w:color w:val="000000"/>
          <w:sz w:val="24"/>
          <w:szCs w:val="24"/>
        </w:rPr>
        <w:tab/>
        <w:t xml:space="preserve">patients </w:t>
      </w:r>
      <w:r>
        <w:rPr>
          <w:rFonts w:ascii="Times New Roman" w:hAnsi="Times New Roman" w:cs="Times New Roman"/>
          <w:color w:val="000000"/>
          <w:sz w:val="24"/>
          <w:szCs w:val="24"/>
        </w:rPr>
        <w:tab/>
        <w:t xml:space="preserve">with </w:t>
      </w:r>
      <w:r>
        <w:rPr>
          <w:rFonts w:ascii="Times New Roman" w:hAnsi="Times New Roman" w:cs="Times New Roman"/>
          <w:color w:val="000000"/>
          <w:sz w:val="24"/>
          <w:szCs w:val="24"/>
        </w:rPr>
        <w:tab/>
        <w:t xml:space="preserve">advanced </w:t>
      </w:r>
      <w:r>
        <w:rPr>
          <w:rFonts w:ascii="Times New Roman" w:hAnsi="Times New Roman" w:cs="Times New Roman"/>
          <w:color w:val="000000"/>
          <w:sz w:val="24"/>
          <w:szCs w:val="24"/>
        </w:rPr>
        <w:tab/>
        <w:t xml:space="preserve">cancer </w:t>
      </w:r>
      <w:r>
        <w:rPr>
          <w:rFonts w:ascii="Times New Roman" w:hAnsi="Times New Roman" w:cs="Times New Roman"/>
          <w:color w:val="000000"/>
          <w:sz w:val="24"/>
          <w:szCs w:val="24"/>
        </w:rPr>
        <w:tab/>
        <w:t xml:space="preserve">receiving </w:t>
      </w:r>
      <w:r>
        <w:rPr>
          <w:rFonts w:ascii="Times New Roman" w:hAnsi="Times New Roman" w:cs="Times New Roman"/>
          <w:color w:val="000000"/>
          <w:sz w:val="24"/>
          <w:szCs w:val="24"/>
        </w:rPr>
        <w:tab/>
        <w:t xml:space="preserve">specialized palliative care. Retrieved  from </w:t>
      </w:r>
      <w:hyperlink r:id="rId19" w:history="1">
        <w:r w:rsidR="000B0ADA">
          <w:rPr>
            <w:rStyle w:val="Hyperlink"/>
            <w:rFonts w:ascii="Times New Roman" w:hAnsi="Times New Roman" w:cs="Times New Roman"/>
            <w:color w:val="000000"/>
            <w:sz w:val="24"/>
            <w:szCs w:val="24"/>
          </w:rPr>
          <w:t>https://www.indianjcancer.com/preprintarticle.asp?id=308047</w:t>
        </w:r>
      </w:hyperlink>
    </w:p>
    <w:p w14:paraId="0D0B9CE0"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Kolawole, O.M., </w:t>
      </w:r>
      <w:proofErr w:type="spellStart"/>
      <w:r>
        <w:rPr>
          <w:rFonts w:ascii="Times New Roman" w:hAnsi="Times New Roman" w:cs="Times New Roman"/>
          <w:color w:val="000000"/>
          <w:sz w:val="24"/>
          <w:szCs w:val="24"/>
        </w:rPr>
        <w:t>Nwozichi</w:t>
      </w:r>
      <w:proofErr w:type="spellEnd"/>
      <w:r>
        <w:rPr>
          <w:rFonts w:ascii="Times New Roman" w:hAnsi="Times New Roman" w:cs="Times New Roman"/>
          <w:color w:val="000000"/>
          <w:sz w:val="24"/>
          <w:szCs w:val="24"/>
        </w:rPr>
        <w:t>, C., &amp; Adetunji, A.J. (2021). Burden of Care and Perceived Psychosocial Outcomes Among Family Car</w:t>
      </w:r>
      <w:r>
        <w:rPr>
          <w:rFonts w:ascii="Times New Roman" w:hAnsi="Times New Roman" w:cs="Times New Roman"/>
          <w:color w:val="000000"/>
          <w:sz w:val="24"/>
          <w:szCs w:val="24"/>
        </w:rPr>
        <w:t xml:space="preserve">egivers of Patients Living with Cancer in Teaching Hospital in Lagos. </w:t>
      </w:r>
      <w:r>
        <w:rPr>
          <w:rFonts w:ascii="Times New Roman" w:hAnsi="Times New Roman" w:cs="Times New Roman"/>
          <w:i/>
          <w:color w:val="000000"/>
          <w:sz w:val="24"/>
          <w:szCs w:val="24"/>
        </w:rPr>
        <w:t>African Journals Online.</w:t>
      </w:r>
      <w:r>
        <w:rPr>
          <w:rFonts w:ascii="Times New Roman" w:hAnsi="Times New Roman" w:cs="Times New Roman"/>
          <w:i/>
          <w:sz w:val="24"/>
          <w:szCs w:val="24"/>
        </w:rPr>
        <w:t xml:space="preserve"> </w:t>
      </w:r>
      <w:r>
        <w:rPr>
          <w:rFonts w:ascii="Times New Roman" w:hAnsi="Times New Roman" w:cs="Times New Roman"/>
          <w:iCs/>
          <w:color w:val="000000"/>
          <w:sz w:val="24"/>
          <w:szCs w:val="24"/>
        </w:rPr>
        <w:t xml:space="preserve">31(3-4), 20-29. </w:t>
      </w:r>
      <w:r>
        <w:rPr>
          <w:rFonts w:ascii="Times New Roman" w:hAnsi="Times New Roman" w:cs="Times New Roman"/>
          <w:color w:val="000000"/>
          <w:sz w:val="24"/>
          <w:szCs w:val="24"/>
        </w:rPr>
        <w:t xml:space="preserve">Retrieved from </w:t>
      </w:r>
      <w:hyperlink r:id="rId20" w:history="1">
        <w:r w:rsidR="000B0ADA">
          <w:rPr>
            <w:rStyle w:val="Hyperlink"/>
            <w:rFonts w:ascii="Times New Roman" w:hAnsi="Times New Roman" w:cs="Times New Roman"/>
            <w:sz w:val="24"/>
            <w:szCs w:val="24"/>
          </w:rPr>
          <w:t>https://www.ajol.info/index.php/ajol</w:t>
        </w:r>
      </w:hyperlink>
      <w:r>
        <w:rPr>
          <w:rStyle w:val="Hyperlink"/>
          <w:rFonts w:ascii="Times New Roman" w:hAnsi="Times New Roman" w:cs="Times New Roman"/>
          <w:sz w:val="24"/>
          <w:szCs w:val="24"/>
        </w:rPr>
        <w:t>.</w:t>
      </w:r>
    </w:p>
    <w:p w14:paraId="118DEAB6" w14:textId="77777777" w:rsidR="000B0ADA" w:rsidRDefault="006F6A1D">
      <w:pPr>
        <w:spacing w:line="240" w:lineRule="auto"/>
        <w:ind w:left="878" w:hangingChars="366" w:hanging="878"/>
        <w:jc w:val="both"/>
        <w:rPr>
          <w:rStyle w:val="Hyperlink"/>
          <w:rFonts w:ascii="Times New Roman" w:hAnsi="Times New Roman" w:cs="Times New Roman"/>
          <w:color w:val="000000"/>
          <w:sz w:val="24"/>
          <w:szCs w:val="24"/>
          <w:u w:val="none"/>
        </w:rPr>
      </w:pPr>
      <w:r>
        <w:rPr>
          <w:rFonts w:ascii="Times New Roman" w:hAnsi="Times New Roman" w:cs="Times New Roman"/>
          <w:color w:val="000000"/>
          <w:sz w:val="24"/>
          <w:szCs w:val="24"/>
        </w:rPr>
        <w:t xml:space="preserve">La Johantgen, M., Storr, C., </w:t>
      </w:r>
      <w:proofErr w:type="spellStart"/>
      <w:r>
        <w:rPr>
          <w:rFonts w:ascii="Times New Roman" w:hAnsi="Times New Roman" w:cs="Times New Roman"/>
          <w:color w:val="000000"/>
          <w:sz w:val="24"/>
          <w:szCs w:val="24"/>
        </w:rPr>
        <w:t>Zhub</w:t>
      </w:r>
      <w:proofErr w:type="spellEnd"/>
      <w:r>
        <w:rPr>
          <w:rFonts w:ascii="Times New Roman" w:hAnsi="Times New Roman" w:cs="Times New Roman"/>
          <w:color w:val="000000"/>
          <w:sz w:val="24"/>
          <w:szCs w:val="24"/>
        </w:rPr>
        <w:t xml:space="preserve">, S., </w:t>
      </w:r>
      <w:proofErr w:type="spellStart"/>
      <w:r>
        <w:rPr>
          <w:rFonts w:ascii="Times New Roman" w:hAnsi="Times New Roman" w:cs="Times New Roman"/>
          <w:color w:val="000000"/>
          <w:sz w:val="24"/>
          <w:szCs w:val="24"/>
        </w:rPr>
        <w:t>Caglec</w:t>
      </w:r>
      <w:proofErr w:type="spellEnd"/>
      <w:r>
        <w:rPr>
          <w:rFonts w:ascii="Times New Roman" w:hAnsi="Times New Roman" w:cs="Times New Roman"/>
          <w:color w:val="000000"/>
          <w:sz w:val="24"/>
          <w:szCs w:val="24"/>
        </w:rPr>
        <w:t xml:space="preserve">, J., &amp; </w:t>
      </w:r>
      <w:proofErr w:type="spellStart"/>
      <w:r>
        <w:rPr>
          <w:rFonts w:ascii="Times New Roman" w:hAnsi="Times New Roman" w:cs="Times New Roman"/>
          <w:color w:val="000000"/>
          <w:sz w:val="24"/>
          <w:szCs w:val="24"/>
        </w:rPr>
        <w:t>Rossd</w:t>
      </w:r>
      <w:proofErr w:type="spellEnd"/>
      <w:r>
        <w:rPr>
          <w:rFonts w:ascii="Times New Roman" w:hAnsi="Times New Roman" w:cs="Times New Roman"/>
          <w:color w:val="000000"/>
          <w:sz w:val="24"/>
          <w:szCs w:val="24"/>
        </w:rPr>
        <w:t xml:space="preserve">, A. (2021). Caregiver burden and related factors during active cancer treatment: A latent growth curve analysis. </w:t>
      </w:r>
      <w:r>
        <w:rPr>
          <w:rFonts w:ascii="Times New Roman" w:hAnsi="Times New Roman" w:cs="Times New Roman"/>
          <w:i/>
          <w:iCs/>
          <w:color w:val="000000"/>
          <w:sz w:val="24"/>
          <w:szCs w:val="24"/>
        </w:rPr>
        <w:t>European Journal of Oncology Nursing.</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52(6), 101962</w:t>
      </w:r>
      <w:r>
        <w:rPr>
          <w:rFonts w:ascii="Times New Roman" w:hAnsi="Times New Roman" w:cs="Times New Roman"/>
          <w:i/>
          <w:color w:val="000000"/>
          <w:sz w:val="24"/>
          <w:szCs w:val="24"/>
        </w:rPr>
        <w:t xml:space="preserve"> </w:t>
      </w:r>
      <w:r>
        <w:rPr>
          <w:rFonts w:ascii="Times New Roman" w:hAnsi="Times New Roman" w:cs="Times New Roman"/>
          <w:iCs/>
          <w:color w:val="000000"/>
          <w:sz w:val="24"/>
          <w:szCs w:val="24"/>
        </w:rPr>
        <w:t xml:space="preserve">Retrieved </w:t>
      </w:r>
      <w:r>
        <w:rPr>
          <w:rStyle w:val="Hyperlink"/>
          <w:rFonts w:ascii="Times New Roman" w:hAnsi="Times New Roman" w:cs="Times New Roman"/>
          <w:color w:val="000000"/>
          <w:sz w:val="24"/>
          <w:szCs w:val="24"/>
          <w:u w:val="none"/>
        </w:rPr>
        <w:t xml:space="preserve">from </w:t>
      </w:r>
      <w:hyperlink r:id="rId21" w:history="1">
        <w:r w:rsidR="000B0ADA">
          <w:rPr>
            <w:rStyle w:val="Hyperlink"/>
            <w:rFonts w:ascii="Times New Roman" w:hAnsi="Times New Roman" w:cs="Times New Roman"/>
            <w:color w:val="000000"/>
            <w:sz w:val="24"/>
            <w:szCs w:val="24"/>
          </w:rPr>
          <w:t>https://doi.org/10.1016/j.ejon.2021.101962.</w:t>
        </w:r>
      </w:hyperlink>
    </w:p>
    <w:p w14:paraId="0C71F77A" w14:textId="77777777" w:rsidR="000B0ADA" w:rsidRDefault="006F6A1D">
      <w:pPr>
        <w:spacing w:line="240" w:lineRule="auto"/>
        <w:ind w:left="878" w:hangingChars="366" w:hanging="878"/>
        <w:jc w:val="both"/>
        <w:rPr>
          <w:rStyle w:val="Hyperlink"/>
          <w:rFonts w:ascii="Times New Roman" w:hAnsi="Times New Roman" w:cs="Times New Roman"/>
          <w:sz w:val="24"/>
          <w:szCs w:val="24"/>
        </w:rPr>
      </w:pPr>
      <w:r>
        <w:rPr>
          <w:rFonts w:ascii="Times New Roman" w:hAnsi="Times New Roman" w:cs="Times New Roman"/>
          <w:color w:val="000000"/>
          <w:sz w:val="24"/>
          <w:szCs w:val="24"/>
        </w:rPr>
        <w:t xml:space="preserve">Lindt, N., van Berkel, J. &amp; Mulder, B. (2020). Determinants of overburdening among informal carers: a systematic review. </w:t>
      </w:r>
      <w:r>
        <w:rPr>
          <w:rFonts w:ascii="Times New Roman" w:hAnsi="Times New Roman" w:cs="Times New Roman"/>
          <w:i/>
          <w:color w:val="000000"/>
          <w:sz w:val="24"/>
          <w:szCs w:val="24"/>
        </w:rPr>
        <w:t xml:space="preserve">BMC Geriatric </w:t>
      </w:r>
      <w:r>
        <w:rPr>
          <w:rFonts w:ascii="Times New Roman" w:hAnsi="Times New Roman" w:cs="Times New Roman"/>
          <w:iCs/>
          <w:color w:val="000000"/>
          <w:sz w:val="24"/>
          <w:szCs w:val="24"/>
        </w:rPr>
        <w:t>20, 304-308</w:t>
      </w:r>
      <w:r>
        <w:rPr>
          <w:rFonts w:ascii="Times New Roman" w:hAnsi="Times New Roman" w:cs="Times New Roman"/>
          <w:color w:val="000000"/>
          <w:sz w:val="24"/>
          <w:szCs w:val="24"/>
        </w:rPr>
        <w:t>. Retrie</w:t>
      </w:r>
      <w:r>
        <w:rPr>
          <w:rFonts w:ascii="Times New Roman" w:hAnsi="Times New Roman" w:cs="Times New Roman"/>
          <w:color w:val="000000"/>
          <w:sz w:val="24"/>
          <w:szCs w:val="24"/>
        </w:rPr>
        <w:t xml:space="preserve">ved from </w:t>
      </w:r>
      <w:hyperlink r:id="rId22" w:history="1">
        <w:r w:rsidR="000B0ADA">
          <w:rPr>
            <w:rStyle w:val="Hyperlink"/>
            <w:rFonts w:ascii="Times New Roman" w:hAnsi="Times New Roman" w:cs="Times New Roman"/>
            <w:sz w:val="24"/>
            <w:szCs w:val="24"/>
          </w:rPr>
          <w:t>https://doi.org/10.1186/s12877-020-01708-3.</w:t>
        </w:r>
      </w:hyperlink>
    </w:p>
    <w:p w14:paraId="0B2FAF02" w14:textId="77777777" w:rsidR="000B0ADA" w:rsidRDefault="006F6A1D">
      <w:pPr>
        <w:spacing w:line="240" w:lineRule="auto"/>
        <w:ind w:left="878" w:hangingChars="366" w:hanging="878"/>
        <w:jc w:val="both"/>
        <w:rPr>
          <w:rStyle w:val="Hyperlink"/>
          <w:rFonts w:ascii="Times New Roman" w:hAnsi="Times New Roman" w:cs="Times New Roman"/>
          <w:color w:val="000000"/>
          <w:sz w:val="24"/>
          <w:szCs w:val="24"/>
          <w:u w:val="none"/>
        </w:rPr>
      </w:pPr>
      <w:r>
        <w:rPr>
          <w:rFonts w:ascii="Times New Roman" w:hAnsi="Times New Roman" w:cs="Times New Roman"/>
          <w:color w:val="000000"/>
          <w:sz w:val="24"/>
          <w:szCs w:val="24"/>
        </w:rPr>
        <w:t>Mishra S., Gulia, A., Satapathy, S., Gogia, A., Sharma, A. &amp; Bhatnagar, S. (2021). Caregiver Burden and Quality of Life among Family Caregivers</w:t>
      </w:r>
      <w:r>
        <w:rPr>
          <w:rFonts w:ascii="Times New Roman" w:hAnsi="Times New Roman" w:cs="Times New Roman"/>
          <w:color w:val="000000"/>
          <w:sz w:val="24"/>
          <w:szCs w:val="24"/>
        </w:rPr>
        <w:t xml:space="preserve"> of Cancer Patients on Chemotherapy: A Prospective Observational Study. </w:t>
      </w:r>
      <w:r>
        <w:rPr>
          <w:rFonts w:ascii="Times New Roman" w:hAnsi="Times New Roman" w:cs="Times New Roman"/>
          <w:i/>
          <w:color w:val="000000"/>
          <w:sz w:val="24"/>
          <w:szCs w:val="24"/>
        </w:rPr>
        <w:t>Indian journal of palliative care, 27(1), 109–112</w:t>
      </w:r>
      <w:r>
        <w:rPr>
          <w:rFonts w:ascii="Times New Roman" w:hAnsi="Times New Roman" w:cs="Times New Roman"/>
          <w:color w:val="000000"/>
          <w:sz w:val="24"/>
          <w:szCs w:val="24"/>
        </w:rPr>
        <w:t xml:space="preserve">. Retrieved from </w:t>
      </w:r>
      <w:hyperlink r:id="rId23" w:history="1">
        <w:r w:rsidR="000B0ADA">
          <w:rPr>
            <w:rStyle w:val="Hyperlink"/>
            <w:rFonts w:ascii="Times New Roman" w:hAnsi="Times New Roman" w:cs="Times New Roman"/>
            <w:color w:val="000000"/>
            <w:sz w:val="24"/>
            <w:szCs w:val="24"/>
            <w:u w:val="none"/>
          </w:rPr>
          <w:t>https://doi.org/10.4103/IJPC.IJPC_180_20</w:t>
        </w:r>
      </w:hyperlink>
    </w:p>
    <w:p w14:paraId="3F598F3B" w14:textId="77777777" w:rsidR="000B0ADA" w:rsidRDefault="006F6A1D">
      <w:pPr>
        <w:spacing w:line="240" w:lineRule="auto"/>
        <w:ind w:left="878" w:hangingChars="366" w:hanging="878"/>
        <w:jc w:val="both"/>
        <w:rPr>
          <w:rFonts w:ascii="Times New Roman" w:hAnsi="Times New Roman" w:cs="Times New Roman"/>
          <w:i/>
          <w:color w:val="000000"/>
          <w:sz w:val="24"/>
          <w:szCs w:val="24"/>
        </w:rPr>
      </w:pPr>
      <w:proofErr w:type="spellStart"/>
      <w:r>
        <w:rPr>
          <w:rFonts w:ascii="Times New Roman" w:hAnsi="Times New Roman" w:cs="Times New Roman"/>
          <w:color w:val="000000"/>
          <w:sz w:val="24"/>
          <w:szCs w:val="24"/>
        </w:rPr>
        <w:lastRenderedPageBreak/>
        <w:t>MuliiraaIrene</w:t>
      </w:r>
      <w:proofErr w:type="spellEnd"/>
      <w:r>
        <w:rPr>
          <w:rFonts w:ascii="Times New Roman" w:hAnsi="Times New Roman" w:cs="Times New Roman"/>
          <w:color w:val="000000"/>
          <w:sz w:val="24"/>
          <w:szCs w:val="24"/>
        </w:rPr>
        <w:t xml:space="preserve"> J. &amp; </w:t>
      </w:r>
      <w:proofErr w:type="spellStart"/>
      <w:r>
        <w:rPr>
          <w:rFonts w:ascii="Times New Roman" w:hAnsi="Times New Roman" w:cs="Times New Roman"/>
          <w:color w:val="000000"/>
          <w:sz w:val="24"/>
          <w:szCs w:val="24"/>
        </w:rPr>
        <w:t>K</w:t>
      </w:r>
      <w:r>
        <w:rPr>
          <w:rFonts w:ascii="Times New Roman" w:hAnsi="Times New Roman" w:cs="Times New Roman"/>
          <w:color w:val="000000"/>
          <w:sz w:val="24"/>
          <w:szCs w:val="24"/>
        </w:rPr>
        <w:t>izzab</w:t>
      </w:r>
      <w:proofErr w:type="spellEnd"/>
      <w:r>
        <w:rPr>
          <w:rFonts w:ascii="Times New Roman" w:hAnsi="Times New Roman" w:cs="Times New Roman"/>
          <w:color w:val="000000"/>
          <w:sz w:val="24"/>
          <w:szCs w:val="24"/>
        </w:rPr>
        <w:t xml:space="preserve"> B. (2019). The other untold burden of cancer in sub-Saharan Africa: Anxiety and depressive symptoms among family caregivers of adult cancer patients. </w:t>
      </w:r>
      <w:r>
        <w:rPr>
          <w:rFonts w:ascii="Times New Roman" w:hAnsi="Times New Roman" w:cs="Times New Roman"/>
          <w:i/>
          <w:color w:val="000000"/>
          <w:sz w:val="24"/>
          <w:szCs w:val="24"/>
        </w:rPr>
        <w:t xml:space="preserve">International Journal of Africa Nursing Sciences. </w:t>
      </w:r>
      <w:r>
        <w:rPr>
          <w:rFonts w:ascii="Times New Roman" w:hAnsi="Times New Roman" w:cs="Times New Roman"/>
          <w:iCs/>
          <w:color w:val="000000"/>
          <w:sz w:val="24"/>
          <w:szCs w:val="24"/>
        </w:rPr>
        <w:t>11, 1-11</w:t>
      </w:r>
      <w:r>
        <w:rPr>
          <w:rFonts w:ascii="Times New Roman" w:hAnsi="Times New Roman" w:cs="Times New Roman"/>
          <w:color w:val="000000"/>
          <w:sz w:val="24"/>
          <w:szCs w:val="24"/>
        </w:rPr>
        <w:t>.</w:t>
      </w:r>
    </w:p>
    <w:p w14:paraId="69D8AA6A" w14:textId="77777777" w:rsidR="000B0ADA" w:rsidRDefault="006F6A1D">
      <w:pPr>
        <w:spacing w:line="240" w:lineRule="auto"/>
        <w:ind w:left="878" w:hangingChars="366" w:hanging="878"/>
        <w:jc w:val="both"/>
        <w:rPr>
          <w:rFonts w:ascii="Times New Roman" w:hAnsi="Times New Roman" w:cs="Times New Roman"/>
          <w:i/>
          <w:color w:val="000000"/>
          <w:sz w:val="24"/>
          <w:szCs w:val="24"/>
        </w:rPr>
      </w:pPr>
      <w:r>
        <w:rPr>
          <w:rFonts w:ascii="Times New Roman" w:hAnsi="Times New Roman" w:cs="Times New Roman"/>
          <w:color w:val="000000"/>
          <w:sz w:val="24"/>
          <w:szCs w:val="24"/>
        </w:rPr>
        <w:t>National Cancer Institute (2019). Financ</w:t>
      </w:r>
      <w:r>
        <w:rPr>
          <w:rFonts w:ascii="Times New Roman" w:hAnsi="Times New Roman" w:cs="Times New Roman"/>
          <w:color w:val="000000"/>
          <w:sz w:val="24"/>
          <w:szCs w:val="24"/>
        </w:rPr>
        <w:t xml:space="preserve">ial Toxicity (Financial Distress) and Cancer Treatment. </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Retrieved from https://www.cancer.gov › about-cancer › track-care-costs.</w:t>
      </w:r>
    </w:p>
    <w:p w14:paraId="380E987F"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National Cancer Institute (2021). Cancer. Retrieved from https://www.cancer.gov/. </w:t>
      </w:r>
    </w:p>
    <w:p w14:paraId="22FD20DF"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Nigeria - Global Cancer Observatory (2020).</w:t>
      </w:r>
      <w:r>
        <w:rPr>
          <w:rFonts w:ascii="Times New Roman" w:hAnsi="Times New Roman" w:cs="Times New Roman"/>
          <w:color w:val="000000"/>
          <w:sz w:val="24"/>
          <w:szCs w:val="24"/>
        </w:rPr>
        <w:t xml:space="preserve"> Nigeria Summary statistic 2020. Retrieved January 21, 2021, from https://gco.iarc.fr› data › 566-nigeria-fact-sheetsPDF.</w:t>
      </w:r>
    </w:p>
    <w:p w14:paraId="63E2D198" w14:textId="77777777" w:rsidR="000B0ADA" w:rsidRDefault="006F6A1D">
      <w:pPr>
        <w:spacing w:line="240" w:lineRule="auto"/>
        <w:ind w:left="878" w:hangingChars="366" w:hanging="878"/>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Ochoa C., Lunsford N. &amp; Smith J. (2021). Impact of informal cancer caregiving across the cancer experience: A systematic literature review of quality of life. </w:t>
      </w:r>
      <w:proofErr w:type="spellStart"/>
      <w:r>
        <w:rPr>
          <w:rFonts w:ascii="Times New Roman" w:hAnsi="Times New Roman" w:cs="Times New Roman"/>
          <w:i/>
          <w:color w:val="000000"/>
          <w:sz w:val="24"/>
          <w:szCs w:val="24"/>
        </w:rPr>
        <w:t>Palliat</w:t>
      </w:r>
      <w:proofErr w:type="spellEnd"/>
      <w:r>
        <w:rPr>
          <w:rFonts w:ascii="Times New Roman" w:hAnsi="Times New Roman" w:cs="Times New Roman"/>
          <w:i/>
          <w:color w:val="000000"/>
          <w:sz w:val="24"/>
          <w:szCs w:val="24"/>
        </w:rPr>
        <w:t xml:space="preserve"> Support Care. PMC </w:t>
      </w:r>
      <w:r>
        <w:rPr>
          <w:rFonts w:ascii="Times New Roman" w:hAnsi="Times New Roman" w:cs="Times New Roman"/>
          <w:iCs/>
          <w:color w:val="000000"/>
          <w:sz w:val="24"/>
          <w:szCs w:val="24"/>
        </w:rPr>
        <w:t xml:space="preserve"> 18(2): 220–240.</w:t>
      </w:r>
    </w:p>
    <w:p w14:paraId="0F8F921B"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Ogunyemi A., Umoru A., Alabi A., Adegboyega B., &amp; </w:t>
      </w:r>
      <w:proofErr w:type="spellStart"/>
      <w:r>
        <w:rPr>
          <w:rFonts w:ascii="Times New Roman" w:hAnsi="Times New Roman" w:cs="Times New Roman"/>
          <w:color w:val="000000"/>
          <w:sz w:val="24"/>
          <w:szCs w:val="24"/>
        </w:rPr>
        <w:t>Otokpa</w:t>
      </w:r>
      <w:proofErr w:type="spellEnd"/>
      <w:r>
        <w:rPr>
          <w:rFonts w:ascii="Times New Roman" w:hAnsi="Times New Roman" w:cs="Times New Roman"/>
          <w:color w:val="000000"/>
          <w:sz w:val="24"/>
          <w:szCs w:val="24"/>
        </w:rPr>
        <w:t xml:space="preserve"> E. (2021). Caregiving Burden among Informal Caregivers of Cancer Patients in Lagos, Nigeria.   Retrieved from https://www.researchgate.net › publication › 354081074</w:t>
      </w:r>
    </w:p>
    <w:p w14:paraId="11E4E024" w14:textId="77777777" w:rsidR="000B0ADA" w:rsidRDefault="006F6A1D">
      <w:pPr>
        <w:spacing w:line="240" w:lineRule="auto"/>
        <w:ind w:left="878" w:hangingChars="366" w:hanging="878"/>
        <w:jc w:val="both"/>
        <w:rPr>
          <w:rStyle w:val="Hyperlink"/>
          <w:rFonts w:ascii="Times New Roman" w:hAnsi="Times New Roman" w:cs="Times New Roman"/>
          <w:sz w:val="24"/>
          <w:szCs w:val="24"/>
        </w:rPr>
      </w:pPr>
      <w:proofErr w:type="spellStart"/>
      <w:r>
        <w:rPr>
          <w:rFonts w:ascii="Times New Roman" w:hAnsi="Times New Roman" w:cs="Times New Roman"/>
          <w:color w:val="000000"/>
          <w:sz w:val="24"/>
          <w:szCs w:val="24"/>
        </w:rPr>
        <w:t>Onyeneho</w:t>
      </w:r>
      <w:proofErr w:type="spellEnd"/>
      <w:r>
        <w:rPr>
          <w:rFonts w:ascii="Times New Roman" w:hAnsi="Times New Roman" w:cs="Times New Roman"/>
          <w:color w:val="000000"/>
          <w:sz w:val="24"/>
          <w:szCs w:val="24"/>
        </w:rPr>
        <w:t xml:space="preserve">, C., &amp; </w:t>
      </w:r>
      <w:proofErr w:type="spellStart"/>
      <w:r>
        <w:rPr>
          <w:rFonts w:ascii="Times New Roman" w:hAnsi="Times New Roman" w:cs="Times New Roman"/>
          <w:color w:val="000000"/>
          <w:sz w:val="24"/>
          <w:szCs w:val="24"/>
        </w:rPr>
        <w:t>EIlesanmi</w:t>
      </w:r>
      <w:proofErr w:type="spellEnd"/>
      <w:r>
        <w:rPr>
          <w:rFonts w:ascii="Times New Roman" w:hAnsi="Times New Roman" w:cs="Times New Roman"/>
          <w:color w:val="000000"/>
          <w:sz w:val="24"/>
          <w:szCs w:val="24"/>
        </w:rPr>
        <w:t>, R. (2021). Burden of Care and Perceived Psycho-Social Out</w:t>
      </w:r>
      <w:r>
        <w:rPr>
          <w:rFonts w:ascii="Times New Roman" w:hAnsi="Times New Roman" w:cs="Times New Roman"/>
          <w:color w:val="000000"/>
          <w:sz w:val="24"/>
          <w:szCs w:val="24"/>
        </w:rPr>
        <w:t xml:space="preserve">comes among Family Caregivers of Patients Living with Cancer. </w:t>
      </w:r>
      <w:r>
        <w:rPr>
          <w:rFonts w:ascii="Times New Roman" w:hAnsi="Times New Roman" w:cs="Times New Roman"/>
          <w:i/>
          <w:color w:val="000000"/>
          <w:sz w:val="24"/>
          <w:szCs w:val="24"/>
        </w:rPr>
        <w:t>Asia-Pacific Journal of Oncology Nursing 8(3),</w:t>
      </w:r>
      <w:r>
        <w:rPr>
          <w:rFonts w:ascii="Times New Roman" w:hAnsi="Times New Roman" w:cs="Times New Roman"/>
          <w:iCs/>
          <w:color w:val="000000"/>
          <w:sz w:val="24"/>
          <w:szCs w:val="24"/>
        </w:rPr>
        <w:t xml:space="preserve"> 330-336.</w:t>
      </w:r>
      <w:r>
        <w:rPr>
          <w:rFonts w:ascii="Times New Roman" w:hAnsi="Times New Roman" w:cs="Times New Roman"/>
          <w:color w:val="000000"/>
          <w:sz w:val="24"/>
          <w:szCs w:val="24"/>
        </w:rPr>
        <w:t xml:space="preserve"> Retrieved from </w:t>
      </w:r>
      <w:hyperlink r:id="rId24" w:history="1">
        <w:r w:rsidR="000B0ADA">
          <w:rPr>
            <w:rStyle w:val="Hyperlink"/>
            <w:rFonts w:ascii="Times New Roman" w:hAnsi="Times New Roman" w:cs="Times New Roman"/>
            <w:sz w:val="24"/>
            <w:szCs w:val="24"/>
          </w:rPr>
          <w:t xml:space="preserve">https://www.sciencedirect.com/science/article/pii/S2347562521000524. </w:t>
        </w:r>
      </w:hyperlink>
    </w:p>
    <w:p w14:paraId="14777FC0" w14:textId="77777777" w:rsidR="000B0ADA" w:rsidRDefault="006F6A1D">
      <w:pPr>
        <w:spacing w:line="240" w:lineRule="auto"/>
        <w:ind w:left="878" w:hangingChars="366" w:hanging="878"/>
        <w:jc w:val="both"/>
        <w:rPr>
          <w:rFonts w:ascii="Times New Roman" w:hAnsi="Times New Roman" w:cs="Times New Roman"/>
          <w:iCs/>
          <w:sz w:val="24"/>
          <w:szCs w:val="24"/>
          <w:lang w:val="en-GB"/>
        </w:rPr>
      </w:pPr>
      <w:proofErr w:type="spellStart"/>
      <w:r>
        <w:rPr>
          <w:rFonts w:ascii="Times New Roman" w:hAnsi="Times New Roman" w:cs="Times New Roman"/>
          <w:color w:val="0D0D0D"/>
          <w:sz w:val="24"/>
          <w:szCs w:val="24"/>
        </w:rPr>
        <w:t>Osunmakinde</w:t>
      </w:r>
      <w:proofErr w:type="spellEnd"/>
      <w:r>
        <w:rPr>
          <w:rFonts w:ascii="Times New Roman" w:hAnsi="Times New Roman" w:cs="Times New Roman"/>
          <w:color w:val="0D0D0D"/>
          <w:sz w:val="24"/>
          <w:szCs w:val="24"/>
        </w:rPr>
        <w:t>, B.T., &amp; Gbenga-</w:t>
      </w:r>
      <w:proofErr w:type="spellStart"/>
      <w:r>
        <w:rPr>
          <w:rFonts w:ascii="Times New Roman" w:hAnsi="Times New Roman" w:cs="Times New Roman"/>
          <w:color w:val="0D0D0D"/>
          <w:sz w:val="24"/>
          <w:szCs w:val="24"/>
        </w:rPr>
        <w:t>Epebinu</w:t>
      </w:r>
      <w:proofErr w:type="spellEnd"/>
      <w:r>
        <w:rPr>
          <w:rFonts w:ascii="Times New Roman" w:hAnsi="Times New Roman" w:cs="Times New Roman"/>
          <w:color w:val="0D0D0D"/>
          <w:sz w:val="24"/>
          <w:szCs w:val="24"/>
        </w:rPr>
        <w:t xml:space="preserve">, M.A (2020). Comparison of Nursing Care Satisfaction Among </w:t>
      </w:r>
      <w:proofErr w:type="spellStart"/>
      <w:r>
        <w:rPr>
          <w:rFonts w:ascii="Times New Roman" w:hAnsi="Times New Roman" w:cs="Times New Roman"/>
          <w:color w:val="0D0D0D"/>
          <w:sz w:val="24"/>
          <w:szCs w:val="24"/>
        </w:rPr>
        <w:t>Orthopaedic</w:t>
      </w:r>
      <w:proofErr w:type="spellEnd"/>
      <w:r>
        <w:rPr>
          <w:rFonts w:ascii="Times New Roman" w:hAnsi="Times New Roman" w:cs="Times New Roman"/>
          <w:color w:val="0D0D0D"/>
          <w:sz w:val="24"/>
          <w:szCs w:val="24"/>
        </w:rPr>
        <w:t xml:space="preserve"> Patients in Two Selected Teaching Hospitals in Osun State. </w:t>
      </w:r>
      <w:r>
        <w:rPr>
          <w:rFonts w:ascii="Times New Roman" w:hAnsi="Times New Roman" w:cs="Times New Roman"/>
          <w:i/>
          <w:sz w:val="24"/>
          <w:szCs w:val="24"/>
          <w:lang w:val="en-GB"/>
        </w:rPr>
        <w:t>International Journal of Academic Research in Business,</w:t>
      </w:r>
      <w:r>
        <w:rPr>
          <w:rFonts w:ascii="Times New Roman" w:hAnsi="Times New Roman" w:cs="Times New Roman"/>
          <w:i/>
          <w:sz w:val="24"/>
          <w:szCs w:val="24"/>
          <w:lang w:val="en-GB"/>
        </w:rPr>
        <w:t xml:space="preserve"> Arts and Science</w:t>
      </w:r>
      <w:r>
        <w:rPr>
          <w:rFonts w:ascii="Times New Roman" w:hAnsi="Times New Roman" w:cs="Times New Roman"/>
          <w:i/>
          <w:iCs/>
          <w:sz w:val="24"/>
          <w:szCs w:val="24"/>
          <w:lang w:val="en-GB"/>
        </w:rPr>
        <w:t xml:space="preserve">, </w:t>
      </w:r>
      <w:r>
        <w:rPr>
          <w:rFonts w:ascii="Times New Roman" w:hAnsi="Times New Roman" w:cs="Times New Roman"/>
          <w:iCs/>
          <w:sz w:val="24"/>
          <w:szCs w:val="24"/>
          <w:lang w:val="en-GB"/>
        </w:rPr>
        <w:t>2(6), 35 – 43. DOI: 10.5281/zenodo.5186427</w:t>
      </w:r>
    </w:p>
    <w:p w14:paraId="476CA4D8"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Smith, M. (2022). Caregiver Stress and Burnout. Retrieved from https://www.helpguide.org/articles/stress/caregiver-stress-and-burnout.htm. </w:t>
      </w:r>
    </w:p>
    <w:p w14:paraId="2DFCBFDF"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Sullivan, A. &amp; Miller, D. (2021). Who is Taking Care o</w:t>
      </w:r>
      <w:r>
        <w:rPr>
          <w:rFonts w:ascii="Times New Roman" w:hAnsi="Times New Roman" w:cs="Times New Roman"/>
          <w:color w:val="000000"/>
          <w:sz w:val="24"/>
          <w:szCs w:val="24"/>
        </w:rPr>
        <w:t xml:space="preserve">f the Caregiver. Retrieved from </w:t>
      </w:r>
      <w:hyperlink r:id="rId25" w:history="1">
        <w:r w:rsidR="000B0ADA">
          <w:rPr>
            <w:rStyle w:val="Hyperlink"/>
            <w:rFonts w:ascii="Times New Roman" w:hAnsi="Times New Roman" w:cs="Times New Roman"/>
            <w:color w:val="000000"/>
            <w:sz w:val="24"/>
            <w:szCs w:val="24"/>
          </w:rPr>
          <w:t>https://doi.org/10.1177/237437431500200103.</w:t>
        </w:r>
      </w:hyperlink>
    </w:p>
    <w:p w14:paraId="545999D7" w14:textId="77777777" w:rsidR="000B0ADA" w:rsidRDefault="006F6A1D">
      <w:pPr>
        <w:spacing w:line="240" w:lineRule="auto"/>
        <w:ind w:left="878" w:hangingChars="366" w:hanging="878"/>
        <w:jc w:val="both"/>
        <w:rPr>
          <w:rStyle w:val="Hyperlink"/>
          <w:rFonts w:ascii="Times New Roman" w:hAnsi="Times New Roman" w:cs="Times New Roman"/>
          <w:color w:val="000000"/>
          <w:sz w:val="24"/>
          <w:szCs w:val="24"/>
          <w:u w:val="none"/>
        </w:rPr>
      </w:pPr>
      <w:r>
        <w:rPr>
          <w:rFonts w:ascii="Times New Roman" w:hAnsi="Times New Roman" w:cs="Times New Roman"/>
          <w:color w:val="000000"/>
          <w:sz w:val="24"/>
          <w:szCs w:val="24"/>
        </w:rPr>
        <w:t xml:space="preserve">Thana, K., Lehto, R., </w:t>
      </w:r>
      <w:proofErr w:type="spellStart"/>
      <w:r>
        <w:rPr>
          <w:rFonts w:ascii="Times New Roman" w:hAnsi="Times New Roman" w:cs="Times New Roman"/>
          <w:color w:val="000000"/>
          <w:sz w:val="24"/>
          <w:szCs w:val="24"/>
        </w:rPr>
        <w:t>Sikorskii</w:t>
      </w:r>
      <w:proofErr w:type="spellEnd"/>
      <w:r>
        <w:rPr>
          <w:rFonts w:ascii="Times New Roman" w:hAnsi="Times New Roman" w:cs="Times New Roman"/>
          <w:color w:val="000000"/>
          <w:sz w:val="24"/>
          <w:szCs w:val="24"/>
        </w:rPr>
        <w:t xml:space="preserve">, A., &amp; Wyatt, G. (2021). Informal caregiver burden for solid </w:t>
      </w:r>
      <w:proofErr w:type="spellStart"/>
      <w:r>
        <w:rPr>
          <w:rFonts w:ascii="Times New Roman" w:hAnsi="Times New Roman" w:cs="Times New Roman"/>
          <w:color w:val="000000"/>
          <w:sz w:val="24"/>
          <w:szCs w:val="24"/>
        </w:rPr>
        <w:t>tumour</w:t>
      </w:r>
      <w:proofErr w:type="spellEnd"/>
      <w:r>
        <w:rPr>
          <w:rFonts w:ascii="Times New Roman" w:hAnsi="Times New Roman" w:cs="Times New Roman"/>
          <w:color w:val="000000"/>
          <w:sz w:val="24"/>
          <w:szCs w:val="24"/>
        </w:rPr>
        <w:t xml:space="preserve"> cancer patients: a review and future directions. 1514-1535 Retrieved from </w:t>
      </w:r>
      <w:hyperlink r:id="rId26" w:history="1">
        <w:r w:rsidR="000B0ADA">
          <w:rPr>
            <w:rStyle w:val="Hyperlink"/>
            <w:rFonts w:ascii="Times New Roman" w:hAnsi="Times New Roman" w:cs="Times New Roman"/>
            <w:sz w:val="24"/>
            <w:szCs w:val="24"/>
          </w:rPr>
          <w:t xml:space="preserve">https://www.tandfonline.com/doi/abs/10.1080/08870446.2020.1867136. </w:t>
        </w:r>
      </w:hyperlink>
    </w:p>
    <w:p w14:paraId="0C6FA00E" w14:textId="77777777" w:rsidR="000B0ADA" w:rsidRDefault="006F6A1D">
      <w:pPr>
        <w:spacing w:line="240" w:lineRule="auto"/>
        <w:ind w:left="878" w:hangingChars="366" w:hanging="878"/>
        <w:jc w:val="both"/>
        <w:rPr>
          <w:rStyle w:val="Hyperlink"/>
          <w:rFonts w:ascii="Times New Roman" w:hAnsi="Times New Roman" w:cs="Times New Roman"/>
          <w:sz w:val="24"/>
          <w:szCs w:val="24"/>
        </w:rPr>
      </w:pPr>
      <w:proofErr w:type="spellStart"/>
      <w:r>
        <w:rPr>
          <w:rFonts w:ascii="Times New Roman" w:hAnsi="Times New Roman" w:cs="Times New Roman"/>
          <w:color w:val="000000"/>
          <w:sz w:val="24"/>
          <w:szCs w:val="24"/>
        </w:rPr>
        <w:t>Tülek</w:t>
      </w:r>
      <w:proofErr w:type="spellEnd"/>
      <w:r>
        <w:rPr>
          <w:rFonts w:ascii="Times New Roman" w:hAnsi="Times New Roman" w:cs="Times New Roman"/>
          <w:color w:val="000000"/>
          <w:sz w:val="24"/>
          <w:szCs w:val="24"/>
        </w:rPr>
        <w:t xml:space="preserve">, Z., </w:t>
      </w:r>
      <w:proofErr w:type="spellStart"/>
      <w:r>
        <w:rPr>
          <w:rFonts w:ascii="Times New Roman" w:hAnsi="Times New Roman" w:cs="Times New Roman"/>
          <w:color w:val="000000"/>
          <w:sz w:val="24"/>
          <w:szCs w:val="24"/>
        </w:rPr>
        <w:t>Özakgül</w:t>
      </w:r>
      <w:proofErr w:type="spellEnd"/>
      <w:r>
        <w:rPr>
          <w:rFonts w:ascii="Times New Roman" w:hAnsi="Times New Roman" w:cs="Times New Roman"/>
          <w:color w:val="000000"/>
          <w:sz w:val="24"/>
          <w:szCs w:val="24"/>
        </w:rPr>
        <w:t xml:space="preserve">, A., </w:t>
      </w:r>
      <w:proofErr w:type="spellStart"/>
      <w:r>
        <w:rPr>
          <w:rFonts w:ascii="Times New Roman" w:hAnsi="Times New Roman" w:cs="Times New Roman"/>
          <w:color w:val="000000"/>
          <w:sz w:val="24"/>
          <w:szCs w:val="24"/>
        </w:rPr>
        <w:t>Ala</w:t>
      </w:r>
      <w:r>
        <w:rPr>
          <w:rFonts w:ascii="Times New Roman" w:hAnsi="Times New Roman" w:cs="Times New Roman"/>
          <w:color w:val="000000"/>
          <w:sz w:val="24"/>
          <w:szCs w:val="24"/>
        </w:rPr>
        <w:t>nkaya</w:t>
      </w:r>
      <w:proofErr w:type="spellEnd"/>
      <w:r>
        <w:rPr>
          <w:rFonts w:ascii="Times New Roman" w:hAnsi="Times New Roman" w:cs="Times New Roman"/>
          <w:color w:val="000000"/>
          <w:sz w:val="24"/>
          <w:szCs w:val="24"/>
        </w:rPr>
        <w:t xml:space="preserve">, N., Dik, A., &amp; Pemra, A.K (2022). Care burden and related factors among informal caregivers of patients with amyotrophic lateral sclerosis. </w:t>
      </w:r>
      <w:r>
        <w:rPr>
          <w:rFonts w:ascii="Times New Roman" w:hAnsi="Times New Roman" w:cs="Times New Roman"/>
          <w:i/>
          <w:color w:val="000000"/>
          <w:sz w:val="24"/>
          <w:szCs w:val="24"/>
        </w:rPr>
        <w:t>Taylor &amp; France Online.</w:t>
      </w:r>
      <w:r>
        <w:rPr>
          <w:rFonts w:ascii="Times New Roman" w:hAnsi="Times New Roman" w:cs="Times New Roman"/>
          <w:i/>
          <w:sz w:val="24"/>
          <w:szCs w:val="24"/>
        </w:rPr>
        <w:t xml:space="preserve"> </w:t>
      </w:r>
      <w:r>
        <w:rPr>
          <w:rFonts w:ascii="Times New Roman" w:hAnsi="Times New Roman" w:cs="Times New Roman"/>
          <w:iCs/>
          <w:color w:val="000000"/>
          <w:sz w:val="24"/>
          <w:szCs w:val="24"/>
        </w:rPr>
        <w:t>24, 1-2.</w:t>
      </w:r>
      <w:r>
        <w:rPr>
          <w:rFonts w:ascii="Times New Roman" w:hAnsi="Times New Roman" w:cs="Times New Roman"/>
          <w:color w:val="000000"/>
          <w:sz w:val="24"/>
          <w:szCs w:val="24"/>
        </w:rPr>
        <w:t xml:space="preserve"> Retrieved from </w:t>
      </w:r>
      <w:hyperlink r:id="rId27" w:history="1">
        <w:r w:rsidR="000B0ADA">
          <w:rPr>
            <w:rStyle w:val="Hyperlink"/>
            <w:rFonts w:ascii="Times New Roman" w:hAnsi="Times New Roman" w:cs="Times New Roman"/>
            <w:sz w:val="24"/>
            <w:szCs w:val="24"/>
          </w:rPr>
          <w:t>https://www.tandfonline.com/doi/full/10.1080/</w:t>
        </w:r>
      </w:hyperlink>
    </w:p>
    <w:p w14:paraId="315BEF7C"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World Health Organization (2021). Cancer. </w:t>
      </w:r>
      <w:hyperlink r:id="rId28" w:anchor="tab=tab_1" w:history="1">
        <w:r w:rsidR="000B0ADA">
          <w:rPr>
            <w:rStyle w:val="Hyperlink"/>
            <w:rFonts w:ascii="Times New Roman" w:hAnsi="Times New Roman" w:cs="Times New Roman"/>
            <w:sz w:val="24"/>
            <w:szCs w:val="24"/>
          </w:rPr>
          <w:t>https://www.who.int/health-topics/cancer#tab=tab_1</w:t>
        </w:r>
      </w:hyperlink>
      <w:r>
        <w:rPr>
          <w:rFonts w:ascii="Times New Roman" w:hAnsi="Times New Roman" w:cs="Times New Roman"/>
          <w:color w:val="000000"/>
          <w:sz w:val="24"/>
          <w:szCs w:val="24"/>
        </w:rPr>
        <w:t>. Retrieved from https://www.who.int/news-roo</w:t>
      </w:r>
      <w:r>
        <w:rPr>
          <w:rFonts w:ascii="Times New Roman" w:hAnsi="Times New Roman" w:cs="Times New Roman"/>
          <w:color w:val="000000"/>
          <w:sz w:val="24"/>
          <w:szCs w:val="24"/>
        </w:rPr>
        <w:t xml:space="preserve">m/fact-sheets/detail/cancer.      </w:t>
      </w:r>
    </w:p>
    <w:p w14:paraId="2EFF3CF1" w14:textId="77777777" w:rsidR="000B0ADA" w:rsidRDefault="006F6A1D">
      <w:pPr>
        <w:spacing w:line="240" w:lineRule="auto"/>
        <w:ind w:left="878" w:hangingChars="366" w:hanging="8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Zuo, Y., Luo, B., &amp; Zhang, J. (2020). Informal caregiver burden and influencing factors in </w:t>
      </w:r>
      <w:proofErr w:type="spellStart"/>
      <w:r>
        <w:rPr>
          <w:rFonts w:ascii="Times New Roman" w:hAnsi="Times New Roman" w:cs="Times New Roman"/>
          <w:color w:val="000000"/>
          <w:sz w:val="24"/>
          <w:szCs w:val="24"/>
        </w:rPr>
        <w:t>gynaecological</w:t>
      </w:r>
      <w:proofErr w:type="spellEnd"/>
      <w:r>
        <w:rPr>
          <w:rFonts w:ascii="Times New Roman" w:hAnsi="Times New Roman" w:cs="Times New Roman"/>
          <w:color w:val="000000"/>
          <w:sz w:val="24"/>
          <w:szCs w:val="24"/>
        </w:rPr>
        <w:t xml:space="preserve"> oncology patients hospitalized for chemotherapy: a cross-sectional study. Retrieved from https://journals.sagepub.c</w:t>
      </w:r>
      <w:r>
        <w:rPr>
          <w:rFonts w:ascii="Times New Roman" w:hAnsi="Times New Roman" w:cs="Times New Roman"/>
          <w:color w:val="000000"/>
          <w:sz w:val="24"/>
          <w:szCs w:val="24"/>
        </w:rPr>
        <w:t>om/doi/full/10.1177/0300060520974927.</w:t>
      </w:r>
    </w:p>
    <w:p w14:paraId="10D1BBAD" w14:textId="77777777" w:rsidR="000B0ADA" w:rsidRDefault="000B0ADA">
      <w:pPr>
        <w:spacing w:line="360" w:lineRule="auto"/>
        <w:ind w:left="720" w:hanging="720"/>
        <w:jc w:val="both"/>
        <w:rPr>
          <w:rFonts w:ascii="Times New Roman" w:hAnsi="Times New Roman" w:cs="Times New Roman"/>
          <w:color w:val="000000"/>
          <w:sz w:val="24"/>
          <w:szCs w:val="24"/>
        </w:rPr>
      </w:pPr>
    </w:p>
    <w:p w14:paraId="59199252" w14:textId="77777777" w:rsidR="000B0ADA" w:rsidRDefault="000B0ADA">
      <w:pPr>
        <w:jc w:val="both"/>
      </w:pPr>
    </w:p>
    <w:sectPr w:rsidR="000B0ADA">
      <w:headerReference w:type="even" r:id="rId29"/>
      <w:headerReference w:type="default" r:id="rId30"/>
      <w:footerReference w:type="even" r:id="rId31"/>
      <w:footerReference w:type="default" r:id="rId32"/>
      <w:headerReference w:type="first" r:id="rId33"/>
      <w:footerReference w:type="first" r:id="rId34"/>
      <w:pgSz w:w="11909" w:h="16834"/>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9E634" w14:textId="77777777" w:rsidR="006F6A1D" w:rsidRDefault="006F6A1D">
      <w:pPr>
        <w:spacing w:line="240" w:lineRule="auto"/>
      </w:pPr>
      <w:r>
        <w:separator/>
      </w:r>
    </w:p>
  </w:endnote>
  <w:endnote w:type="continuationSeparator" w:id="0">
    <w:p w14:paraId="116323CF" w14:textId="77777777" w:rsidR="006F6A1D" w:rsidRDefault="006F6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nionPro-Regular2">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5850" w14:textId="77777777" w:rsidR="00071AC9" w:rsidRDefault="00071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DE27" w14:textId="77777777" w:rsidR="000B0ADA" w:rsidRDefault="006F6A1D">
    <w:pPr>
      <w:pStyle w:val="Footer"/>
      <w:jc w:val="center"/>
    </w:pPr>
    <w:r>
      <w:fldChar w:fldCharType="begin"/>
    </w:r>
    <w:r>
      <w:instrText xml:space="preserve"> PAGE   \* MERGEFORMAT </w:instrText>
    </w:r>
    <w:r>
      <w:fldChar w:fldCharType="separate"/>
    </w:r>
    <w:r>
      <w:t>65</w:t>
    </w:r>
    <w:r>
      <w:fldChar w:fldCharType="end"/>
    </w:r>
  </w:p>
  <w:p w14:paraId="4A252521" w14:textId="77777777" w:rsidR="000B0ADA" w:rsidRDefault="000B0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2F00" w14:textId="77777777" w:rsidR="00071AC9" w:rsidRDefault="00071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BC673" w14:textId="77777777" w:rsidR="006F6A1D" w:rsidRDefault="006F6A1D">
      <w:pPr>
        <w:spacing w:after="0"/>
      </w:pPr>
      <w:r>
        <w:separator/>
      </w:r>
    </w:p>
  </w:footnote>
  <w:footnote w:type="continuationSeparator" w:id="0">
    <w:p w14:paraId="7198F981" w14:textId="77777777" w:rsidR="006F6A1D" w:rsidRDefault="006F6A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E42F3" w14:textId="1E29DA30" w:rsidR="00071AC9" w:rsidRDefault="00071AC9">
    <w:pPr>
      <w:pStyle w:val="Header"/>
    </w:pPr>
    <w:r>
      <w:rPr>
        <w:noProof/>
      </w:rPr>
      <w:pict w14:anchorId="49640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62485"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7F38" w14:textId="734F5DA6" w:rsidR="000B0ADA" w:rsidRDefault="00071AC9">
    <w:pPr>
      <w:pStyle w:val="Header"/>
    </w:pPr>
    <w:r>
      <w:rPr>
        <w:noProof/>
      </w:rPr>
      <w:pict w14:anchorId="283E2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62486"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731C5F9B" w14:textId="77777777" w:rsidR="000B0ADA" w:rsidRDefault="000B0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C4DCF" w14:textId="134C9858" w:rsidR="00071AC9" w:rsidRDefault="00071AC9">
    <w:pPr>
      <w:pStyle w:val="Header"/>
    </w:pPr>
    <w:r>
      <w:rPr>
        <w:noProof/>
      </w:rPr>
      <w:pict w14:anchorId="6BDCD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62484"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420"/>
        </w:tabs>
        <w:ind w:left="420" w:hanging="420"/>
      </w:pPr>
      <w:rPr>
        <w:rFonts w:ascii="Wingdings" w:hAnsi="Wingdings" w:hint="default"/>
        <w:sz w:val="16"/>
        <w:szCs w:val="16"/>
      </w:rPr>
    </w:lvl>
  </w:abstractNum>
  <w:abstractNum w:abstractNumId="1" w15:restartNumberingAfterBreak="0">
    <w:nsid w:val="51D364D9"/>
    <w:multiLevelType w:val="singleLevel"/>
    <w:tmpl w:val="00000000"/>
    <w:lvl w:ilvl="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proofState w:spelling="clean"/>
  <w:defaultTabStop w:val="720"/>
  <w:drawingGridVerticalSpacing w:val="15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ADA"/>
    <w:rsid w:val="00071AC9"/>
    <w:rsid w:val="00096E77"/>
    <w:rsid w:val="000B0ADA"/>
    <w:rsid w:val="001E2D76"/>
    <w:rsid w:val="00255868"/>
    <w:rsid w:val="003A3752"/>
    <w:rsid w:val="003C6A37"/>
    <w:rsid w:val="00435D8B"/>
    <w:rsid w:val="00655A0A"/>
    <w:rsid w:val="006F6A1D"/>
    <w:rsid w:val="00803C8F"/>
    <w:rsid w:val="008A0FD2"/>
    <w:rsid w:val="009A01D1"/>
    <w:rsid w:val="00AA37B2"/>
    <w:rsid w:val="00BD2860"/>
    <w:rsid w:val="00D2514B"/>
    <w:rsid w:val="00DD0CA6"/>
    <w:rsid w:val="15806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DEBAC8"/>
  <w15:docId w15:val="{3B9B3644-2DB1-4FF3-9508-195C5427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SimSu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eastAsia="Calibri"/>
      <w:sz w:val="22"/>
      <w:szCs w:val="22"/>
    </w:rPr>
  </w:style>
  <w:style w:type="paragraph" w:styleId="Heading1">
    <w:name w:val="heading 1"/>
    <w:next w:val="Normal"/>
    <w:uiPriority w:val="9"/>
    <w:qFormat/>
    <w:pPr>
      <w:keepNext/>
      <w:keepLines/>
      <w:spacing w:after="271" w:line="265" w:lineRule="auto"/>
      <w:ind w:left="656" w:hanging="10"/>
      <w:outlineLvl w:val="0"/>
    </w:pPr>
    <w:rPr>
      <w:rFonts w:ascii="Times New Roman" w:eastAsia="Times New Roman" w:hAnsi="Times New Roman" w:cs="Times New Roman"/>
      <w:b/>
      <w:color w:val="000000"/>
      <w:sz w:val="24"/>
      <w:szCs w:val="22"/>
    </w:rPr>
  </w:style>
  <w:style w:type="paragraph" w:styleId="Heading2">
    <w:name w:val="heading 2"/>
    <w:next w:val="Normal"/>
    <w:uiPriority w:val="9"/>
    <w:qFormat/>
    <w:pPr>
      <w:keepNext/>
      <w:keepLines/>
      <w:spacing w:after="271" w:line="265" w:lineRule="auto"/>
      <w:ind w:left="656" w:hanging="10"/>
      <w:outlineLvl w:val="1"/>
    </w:pPr>
    <w:rPr>
      <w:rFonts w:ascii="Times New Roman" w:eastAsia="Times New Roman" w:hAnsi="Times New Roman" w:cs="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uiPriority w:val="99"/>
    <w:qFormat/>
    <w:pPr>
      <w:tabs>
        <w:tab w:val="center" w:pos="4680"/>
        <w:tab w:val="right" w:pos="9360"/>
      </w:tabs>
      <w:spacing w:after="0" w:line="240" w:lineRule="auto"/>
    </w:pPr>
  </w:style>
  <w:style w:type="paragraph" w:styleId="Header">
    <w:name w:val="header"/>
    <w:basedOn w:val="Normal"/>
    <w:uiPriority w:val="99"/>
    <w:qFormat/>
    <w:pPr>
      <w:tabs>
        <w:tab w:val="center" w:pos="4680"/>
        <w:tab w:val="right" w:pos="9360"/>
      </w:tabs>
      <w:spacing w:after="0" w:line="240" w:lineRule="auto"/>
    </w:pPr>
  </w:style>
  <w:style w:type="character" w:styleId="Hyperlink">
    <w:name w:val="Hyperlink"/>
    <w:basedOn w:val="DefaultParagraphFont"/>
    <w:uiPriority w:val="99"/>
    <w:qFormat/>
    <w:rPr>
      <w:color w:val="0563C1"/>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54" w:line="365" w:lineRule="auto"/>
      <w:ind w:left="720" w:right="550" w:hanging="10"/>
      <w:contextualSpacing/>
      <w:jc w:val="both"/>
    </w:pPr>
    <w:rPr>
      <w:rFonts w:ascii="Times New Roman" w:eastAsia="Times New Roman" w:hAnsi="Times New Roman" w:cs="Times New Roman"/>
      <w:color w:val="000000"/>
      <w:sz w:val="24"/>
    </w:rPr>
  </w:style>
  <w:style w:type="paragraph" w:styleId="NoSpacing">
    <w:name w:val="No Spacing"/>
    <w:uiPriority w:val="1"/>
    <w:qFormat/>
    <w:rPr>
      <w:rFonts w:eastAsia="Calibri"/>
      <w:sz w:val="22"/>
      <w:szCs w:val="22"/>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3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medicine-and-dentistry/caregiver-burden" TargetMode="External"/><Relationship Id="rId18" Type="http://schemas.openxmlformats.org/officeDocument/2006/relationships/hyperlink" Target="https://phcfm.org/index.php/phcfm/article/view/2812/4711" TargetMode="External"/><Relationship Id="rId26" Type="http://schemas.openxmlformats.org/officeDocument/2006/relationships/hyperlink" Target="https://www.tandfonline.com/doi/abs/10.1080/08870446.2020.1867136.%20" TargetMode="External"/><Relationship Id="rId3" Type="http://schemas.openxmlformats.org/officeDocument/2006/relationships/settings" Target="settings.xml"/><Relationship Id="rId21" Type="http://schemas.openxmlformats.org/officeDocument/2006/relationships/hyperlink" Target="https://doi.org/10.1016/j.ejon.2021.101962." TargetMode="External"/><Relationship Id="rId34" Type="http://schemas.openxmlformats.org/officeDocument/2006/relationships/footer" Target="footer3.xml"/><Relationship Id="rId7" Type="http://schemas.openxmlformats.org/officeDocument/2006/relationships/hyperlink" Target="https://www.cancer.org/treatment/caregivers/if-youre-about-to-become-a-cancer-caregiver.html.%20" TargetMode="External"/><Relationship Id="rId12" Type="http://schemas.openxmlformats.org/officeDocument/2006/relationships/hyperlink" Target="https://www.sciencedirect.com/topics/medicine-and-dentistry/caregiver-burden" TargetMode="External"/><Relationship Id="rId17" Type="http://schemas.openxmlformats.org/officeDocument/2006/relationships/hyperlink" Target="https://www.sciencedirect.com/topics/medicine-and-dentistry/caregiver-burden" TargetMode="External"/><Relationship Id="rId25" Type="http://schemas.openxmlformats.org/officeDocument/2006/relationships/hyperlink" Target="https://doi.org/10.1177/237437431500200103."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sciencedirect.com/topics/medicine-and-dentistry/caregiver-burden" TargetMode="External"/><Relationship Id="rId20" Type="http://schemas.openxmlformats.org/officeDocument/2006/relationships/hyperlink" Target="https://www.ajol.info/index.php/ajo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medicine-and-dentistry/caregiver-burden" TargetMode="External"/><Relationship Id="rId24" Type="http://schemas.openxmlformats.org/officeDocument/2006/relationships/hyperlink" Target="https://www.sciencedirect.com/science/article/pii/S2347562521000524.%20"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ciencedirect.com/topics/medicine-and-dentistry/caregiver-burden" TargetMode="External"/><Relationship Id="rId23" Type="http://schemas.openxmlformats.org/officeDocument/2006/relationships/hyperlink" Target="https://doi.org/10.4103/IJPC.IJPC_180_20" TargetMode="External"/><Relationship Id="rId28" Type="http://schemas.openxmlformats.org/officeDocument/2006/relationships/hyperlink" Target="https://www.who.int/health-topics/cancer" TargetMode="External"/><Relationship Id="rId36" Type="http://schemas.openxmlformats.org/officeDocument/2006/relationships/theme" Target="theme/theme1.xml"/><Relationship Id="rId10" Type="http://schemas.openxmlformats.org/officeDocument/2006/relationships/hyperlink" Target="https://www.sciencedirect.com/topics/medicine" TargetMode="External"/><Relationship Id="rId19" Type="http://schemas.openxmlformats.org/officeDocument/2006/relationships/hyperlink" Target="https://www.indianjcancer.com/preprintarticle.asp?id=308047"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bi.nlm.nih.gov/pmc/articles/PMC8204646/" TargetMode="External"/><Relationship Id="rId14" Type="http://schemas.openxmlformats.org/officeDocument/2006/relationships/hyperlink" Target="https://www.sciencedirect.com/topics/medicine-and-dentistry/caregiver-burden" TargetMode="External"/><Relationship Id="rId22" Type="http://schemas.openxmlformats.org/officeDocument/2006/relationships/hyperlink" Target="https://doi.org/10.1186/s12877-020-01708-3." TargetMode="External"/><Relationship Id="rId27" Type="http://schemas.openxmlformats.org/officeDocument/2006/relationships/hyperlink" Target="https://www.tandfonline.com/doi/full/10.1080/"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doi.org/10.37745/ijeahii.7/vol20no1pp.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21</Pages>
  <Words>7801</Words>
  <Characters>44471</Characters>
  <Application>Microsoft Office Word</Application>
  <DocSecurity>0</DocSecurity>
  <Lines>370</Lines>
  <Paragraphs>104</Paragraphs>
  <ScaleCrop>false</ScaleCrop>
  <Company/>
  <LinksUpToDate>false</LinksUpToDate>
  <CharactersWithSpaces>52168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Aina</dc:creator>
  <cp:lastModifiedBy>SDI 1084</cp:lastModifiedBy>
  <cp:revision>128</cp:revision>
  <dcterms:created xsi:type="dcterms:W3CDTF">2024-03-03T10:01:00Z</dcterms:created>
  <dcterms:modified xsi:type="dcterms:W3CDTF">2025-08-01T07:36:00Z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a1dd3cc511244186b2566a1a22dd88d0</vt:lpwstr>
  </property>
</Properties>
</file>