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1A7" w:rsidRPr="00854E75" w:rsidRDefault="00C131A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131A7" w:rsidRPr="00854E75">
        <w:trPr>
          <w:trHeight w:val="290"/>
        </w:trPr>
        <w:tc>
          <w:tcPr>
            <w:tcW w:w="20934" w:type="dxa"/>
            <w:gridSpan w:val="2"/>
            <w:tcBorders>
              <w:top w:val="nil"/>
              <w:left w:val="nil"/>
              <w:right w:val="nil"/>
            </w:tcBorders>
          </w:tcPr>
          <w:p w:rsidR="00C131A7" w:rsidRPr="00854E75" w:rsidRDefault="00C131A7">
            <w:pPr>
              <w:pStyle w:val="Heading2"/>
              <w:jc w:val="left"/>
              <w:rPr>
                <w:rFonts w:ascii="Arial" w:eastAsia="Arial" w:hAnsi="Arial" w:cs="Arial"/>
                <w:b w:val="0"/>
              </w:rPr>
            </w:pPr>
          </w:p>
        </w:tc>
      </w:tr>
      <w:tr w:rsidR="00C131A7" w:rsidRPr="00854E75" w:rsidTr="00854E75">
        <w:trPr>
          <w:trHeight w:val="323"/>
        </w:trPr>
        <w:tc>
          <w:tcPr>
            <w:tcW w:w="5167" w:type="dxa"/>
          </w:tcPr>
          <w:p w:rsidR="00C131A7" w:rsidRPr="00854E75" w:rsidRDefault="002A409F">
            <w:pPr>
              <w:pBdr>
                <w:top w:val="nil"/>
                <w:left w:val="nil"/>
                <w:bottom w:val="nil"/>
                <w:right w:val="nil"/>
                <w:between w:val="nil"/>
              </w:pBdr>
              <w:ind w:left="90"/>
              <w:rPr>
                <w:rFonts w:ascii="Arial" w:eastAsia="Arial" w:hAnsi="Arial" w:cs="Arial"/>
                <w:color w:val="000000"/>
                <w:sz w:val="20"/>
                <w:szCs w:val="20"/>
              </w:rPr>
            </w:pPr>
            <w:bookmarkStart w:id="0" w:name="_ib5v4wxcrimm" w:colFirst="0" w:colLast="0"/>
            <w:bookmarkEnd w:id="0"/>
            <w:r w:rsidRPr="00854E7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131A7" w:rsidRPr="00854E75" w:rsidRDefault="002A409F">
            <w:pPr>
              <w:rPr>
                <w:rFonts w:ascii="Arial" w:eastAsia="Arial" w:hAnsi="Arial" w:cs="Arial"/>
                <w:color w:val="0000FF"/>
                <w:sz w:val="20"/>
                <w:szCs w:val="20"/>
              </w:rPr>
            </w:pPr>
            <w:hyperlink r:id="rId6">
              <w:r w:rsidRPr="00854E75">
                <w:rPr>
                  <w:rFonts w:ascii="Arial" w:eastAsia="Arial" w:hAnsi="Arial" w:cs="Arial"/>
                  <w:b/>
                  <w:color w:val="0000FF"/>
                  <w:sz w:val="20"/>
                  <w:szCs w:val="20"/>
                  <w:u w:val="single"/>
                </w:rPr>
                <w:t>Journal of Scientific Research and Reports</w:t>
              </w:r>
            </w:hyperlink>
            <w:r w:rsidRPr="00854E75">
              <w:rPr>
                <w:rFonts w:ascii="Arial" w:eastAsia="Arial" w:hAnsi="Arial" w:cs="Arial"/>
                <w:b/>
                <w:color w:val="0000FF"/>
                <w:sz w:val="20"/>
                <w:szCs w:val="20"/>
              </w:rPr>
              <w:t xml:space="preserve"> </w:t>
            </w:r>
          </w:p>
        </w:tc>
      </w:tr>
      <w:tr w:rsidR="00C131A7" w:rsidRPr="00854E75">
        <w:trPr>
          <w:trHeight w:val="290"/>
        </w:trPr>
        <w:tc>
          <w:tcPr>
            <w:tcW w:w="5167" w:type="dxa"/>
          </w:tcPr>
          <w:p w:rsidR="00C131A7" w:rsidRPr="00854E75" w:rsidRDefault="002A409F">
            <w:pPr>
              <w:pBdr>
                <w:top w:val="nil"/>
                <w:left w:val="nil"/>
                <w:bottom w:val="nil"/>
                <w:right w:val="nil"/>
                <w:between w:val="nil"/>
              </w:pBdr>
              <w:ind w:left="90"/>
              <w:rPr>
                <w:rFonts w:ascii="Arial" w:eastAsia="Arial" w:hAnsi="Arial" w:cs="Arial"/>
                <w:color w:val="000000"/>
                <w:sz w:val="20"/>
                <w:szCs w:val="20"/>
              </w:rPr>
            </w:pPr>
            <w:r w:rsidRPr="00854E7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131A7" w:rsidRPr="00854E75" w:rsidRDefault="002A409F">
            <w:pPr>
              <w:pBdr>
                <w:top w:val="nil"/>
                <w:left w:val="nil"/>
                <w:bottom w:val="nil"/>
                <w:right w:val="nil"/>
                <w:between w:val="nil"/>
              </w:pBdr>
              <w:rPr>
                <w:rFonts w:ascii="Arial" w:eastAsia="Arial" w:hAnsi="Arial" w:cs="Arial"/>
                <w:color w:val="000000"/>
                <w:sz w:val="20"/>
                <w:szCs w:val="20"/>
              </w:rPr>
            </w:pPr>
            <w:r w:rsidRPr="00854E75">
              <w:rPr>
                <w:rFonts w:ascii="Arial" w:eastAsia="Arial" w:hAnsi="Arial" w:cs="Arial"/>
                <w:b/>
                <w:color w:val="000000"/>
                <w:sz w:val="20"/>
                <w:szCs w:val="20"/>
              </w:rPr>
              <w:t>Ms_JSRR_142572</w:t>
            </w:r>
          </w:p>
        </w:tc>
      </w:tr>
      <w:tr w:rsidR="00C131A7" w:rsidRPr="00854E75">
        <w:trPr>
          <w:trHeight w:val="650"/>
        </w:trPr>
        <w:tc>
          <w:tcPr>
            <w:tcW w:w="5167" w:type="dxa"/>
          </w:tcPr>
          <w:p w:rsidR="00C131A7" w:rsidRPr="00854E75" w:rsidRDefault="002A409F">
            <w:pPr>
              <w:pBdr>
                <w:top w:val="nil"/>
                <w:left w:val="nil"/>
                <w:bottom w:val="nil"/>
                <w:right w:val="nil"/>
                <w:between w:val="nil"/>
              </w:pBdr>
              <w:ind w:left="90"/>
              <w:rPr>
                <w:rFonts w:ascii="Arial" w:eastAsia="Arial" w:hAnsi="Arial" w:cs="Arial"/>
                <w:color w:val="000000"/>
                <w:sz w:val="20"/>
                <w:szCs w:val="20"/>
              </w:rPr>
            </w:pPr>
            <w:r w:rsidRPr="00854E7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131A7" w:rsidRPr="00854E75" w:rsidRDefault="002A409F">
            <w:pPr>
              <w:pBdr>
                <w:top w:val="nil"/>
                <w:left w:val="nil"/>
                <w:bottom w:val="nil"/>
                <w:right w:val="nil"/>
                <w:between w:val="nil"/>
              </w:pBdr>
              <w:rPr>
                <w:rFonts w:ascii="Arial" w:eastAsia="Arial" w:hAnsi="Arial" w:cs="Arial"/>
                <w:color w:val="000000"/>
                <w:sz w:val="20"/>
                <w:szCs w:val="20"/>
              </w:rPr>
            </w:pPr>
            <w:r w:rsidRPr="00854E75">
              <w:rPr>
                <w:rFonts w:ascii="Arial" w:eastAsia="Arial" w:hAnsi="Arial" w:cs="Arial"/>
                <w:b/>
                <w:color w:val="000000"/>
                <w:sz w:val="20"/>
                <w:szCs w:val="20"/>
              </w:rPr>
              <w:t xml:space="preserve">Usage Pattern of e-resources by post-graduate students of </w:t>
            </w:r>
            <w:proofErr w:type="gramStart"/>
            <w:r w:rsidRPr="00854E75">
              <w:rPr>
                <w:rFonts w:ascii="Arial" w:eastAsia="Arial" w:hAnsi="Arial" w:cs="Arial"/>
                <w:b/>
                <w:color w:val="000000"/>
                <w:sz w:val="20"/>
                <w:szCs w:val="20"/>
              </w:rPr>
              <w:t>VNMKV ,</w:t>
            </w:r>
            <w:proofErr w:type="gramEnd"/>
            <w:r w:rsidRPr="00854E75">
              <w:rPr>
                <w:rFonts w:ascii="Arial" w:eastAsia="Arial" w:hAnsi="Arial" w:cs="Arial"/>
                <w:b/>
                <w:color w:val="000000"/>
                <w:sz w:val="20"/>
                <w:szCs w:val="20"/>
              </w:rPr>
              <w:t xml:space="preserve"> </w:t>
            </w:r>
            <w:proofErr w:type="spellStart"/>
            <w:r w:rsidRPr="00854E75">
              <w:rPr>
                <w:rFonts w:ascii="Arial" w:eastAsia="Arial" w:hAnsi="Arial" w:cs="Arial"/>
                <w:b/>
                <w:color w:val="000000"/>
                <w:sz w:val="20"/>
                <w:szCs w:val="20"/>
              </w:rPr>
              <w:t>Parbhani</w:t>
            </w:r>
            <w:proofErr w:type="spellEnd"/>
          </w:p>
        </w:tc>
      </w:tr>
      <w:tr w:rsidR="00C131A7" w:rsidRPr="00854E75">
        <w:trPr>
          <w:trHeight w:val="332"/>
        </w:trPr>
        <w:tc>
          <w:tcPr>
            <w:tcW w:w="5167" w:type="dxa"/>
          </w:tcPr>
          <w:p w:rsidR="00C131A7" w:rsidRPr="00854E75" w:rsidRDefault="002A409F">
            <w:pPr>
              <w:pBdr>
                <w:top w:val="nil"/>
                <w:left w:val="nil"/>
                <w:bottom w:val="nil"/>
                <w:right w:val="nil"/>
                <w:between w:val="nil"/>
              </w:pBdr>
              <w:ind w:left="90"/>
              <w:rPr>
                <w:rFonts w:ascii="Arial" w:eastAsia="Arial" w:hAnsi="Arial" w:cs="Arial"/>
                <w:color w:val="000000"/>
                <w:sz w:val="20"/>
                <w:szCs w:val="20"/>
              </w:rPr>
            </w:pPr>
            <w:r w:rsidRPr="00854E7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131A7" w:rsidRPr="00854E75" w:rsidRDefault="002A409F">
            <w:pPr>
              <w:pBdr>
                <w:top w:val="nil"/>
                <w:left w:val="nil"/>
                <w:bottom w:val="nil"/>
                <w:right w:val="nil"/>
                <w:between w:val="nil"/>
              </w:pBdr>
              <w:rPr>
                <w:rFonts w:ascii="Arial" w:eastAsia="Arial" w:hAnsi="Arial" w:cs="Arial"/>
                <w:color w:val="000000"/>
                <w:sz w:val="20"/>
                <w:szCs w:val="20"/>
              </w:rPr>
            </w:pPr>
            <w:r w:rsidRPr="00854E75">
              <w:rPr>
                <w:rFonts w:ascii="Arial" w:eastAsia="Arial" w:hAnsi="Arial" w:cs="Arial"/>
                <w:sz w:val="20"/>
                <w:szCs w:val="20"/>
              </w:rPr>
              <w:t>Research paper</w:t>
            </w:r>
          </w:p>
        </w:tc>
      </w:tr>
    </w:tbl>
    <w:p w:rsidR="00C131A7" w:rsidRPr="00854E75" w:rsidRDefault="00C131A7">
      <w:pPr>
        <w:pBdr>
          <w:top w:val="nil"/>
          <w:left w:val="nil"/>
          <w:bottom w:val="nil"/>
          <w:right w:val="nil"/>
          <w:between w:val="nil"/>
        </w:pBdr>
        <w:jc w:val="both"/>
        <w:rPr>
          <w:rFonts w:ascii="Arial" w:eastAsia="Arial" w:hAnsi="Arial" w:cs="Arial"/>
          <w:color w:val="000000"/>
          <w:sz w:val="20"/>
          <w:szCs w:val="20"/>
          <w:u w:val="single"/>
        </w:rPr>
      </w:pPr>
      <w:bookmarkStart w:id="1" w:name="_r6jw55gir2yf" w:colFirst="0" w:colLast="0"/>
      <w:bookmarkEnd w:id="1"/>
    </w:p>
    <w:p w:rsidR="00C131A7" w:rsidRPr="00854E75" w:rsidRDefault="00C131A7">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131A7" w:rsidRPr="00854E75">
        <w:tc>
          <w:tcPr>
            <w:tcW w:w="21150" w:type="dxa"/>
            <w:gridSpan w:val="3"/>
            <w:tcBorders>
              <w:top w:val="nil"/>
              <w:left w:val="nil"/>
              <w:right w:val="nil"/>
            </w:tcBorders>
          </w:tcPr>
          <w:p w:rsidR="00C131A7" w:rsidRPr="00854E75" w:rsidRDefault="002A409F">
            <w:pPr>
              <w:pStyle w:val="Heading2"/>
              <w:jc w:val="left"/>
              <w:rPr>
                <w:rFonts w:ascii="Arial" w:eastAsia="Times New Roman" w:hAnsi="Arial" w:cs="Arial"/>
              </w:rPr>
            </w:pPr>
            <w:r w:rsidRPr="00854E75">
              <w:rPr>
                <w:rFonts w:ascii="Arial" w:eastAsia="Times New Roman" w:hAnsi="Arial" w:cs="Arial"/>
                <w:highlight w:val="yellow"/>
              </w:rPr>
              <w:t>PART  1:</w:t>
            </w:r>
            <w:r w:rsidRPr="00854E75">
              <w:rPr>
                <w:rFonts w:ascii="Arial" w:eastAsia="Times New Roman" w:hAnsi="Arial" w:cs="Arial"/>
              </w:rPr>
              <w:t xml:space="preserve"> Comments</w:t>
            </w:r>
          </w:p>
          <w:p w:rsidR="00C131A7" w:rsidRPr="00854E75" w:rsidRDefault="00C131A7">
            <w:pPr>
              <w:rPr>
                <w:rFonts w:ascii="Arial" w:hAnsi="Arial" w:cs="Arial"/>
                <w:sz w:val="20"/>
                <w:szCs w:val="20"/>
              </w:rPr>
            </w:pPr>
          </w:p>
        </w:tc>
      </w:tr>
      <w:tr w:rsidR="00C131A7" w:rsidRPr="00854E75">
        <w:tc>
          <w:tcPr>
            <w:tcW w:w="5351" w:type="dxa"/>
          </w:tcPr>
          <w:p w:rsidR="00C131A7" w:rsidRPr="00854E75" w:rsidRDefault="00C131A7">
            <w:pPr>
              <w:pStyle w:val="Heading2"/>
              <w:jc w:val="left"/>
              <w:rPr>
                <w:rFonts w:ascii="Arial" w:eastAsia="Times New Roman" w:hAnsi="Arial" w:cs="Arial"/>
              </w:rPr>
            </w:pPr>
          </w:p>
        </w:tc>
        <w:tc>
          <w:tcPr>
            <w:tcW w:w="9357" w:type="dxa"/>
          </w:tcPr>
          <w:p w:rsidR="00C131A7" w:rsidRPr="00854E75" w:rsidRDefault="002A409F">
            <w:pPr>
              <w:pStyle w:val="Heading2"/>
              <w:jc w:val="left"/>
              <w:rPr>
                <w:rFonts w:ascii="Arial" w:eastAsia="Times New Roman" w:hAnsi="Arial" w:cs="Arial"/>
              </w:rPr>
            </w:pPr>
            <w:r w:rsidRPr="00854E75">
              <w:rPr>
                <w:rFonts w:ascii="Arial" w:eastAsia="Times New Roman" w:hAnsi="Arial" w:cs="Arial"/>
              </w:rPr>
              <w:t>Reviewer’s comment</w:t>
            </w:r>
          </w:p>
          <w:p w:rsidR="00C131A7" w:rsidRPr="00854E75" w:rsidRDefault="002A409F">
            <w:pPr>
              <w:rPr>
                <w:rFonts w:ascii="Arial" w:hAnsi="Arial" w:cs="Arial"/>
                <w:sz w:val="20"/>
                <w:szCs w:val="20"/>
              </w:rPr>
            </w:pPr>
            <w:r w:rsidRPr="00854E75">
              <w:rPr>
                <w:rFonts w:ascii="Arial" w:hAnsi="Arial" w:cs="Arial"/>
                <w:b/>
                <w:sz w:val="20"/>
                <w:szCs w:val="20"/>
                <w:highlight w:val="yellow"/>
              </w:rPr>
              <w:t>Artificial Intelligence (AI) generated or assisted review comments are strictly prohibited during peer review.</w:t>
            </w:r>
          </w:p>
          <w:p w:rsidR="00C131A7" w:rsidRPr="00854E75" w:rsidRDefault="00C131A7">
            <w:pPr>
              <w:rPr>
                <w:rFonts w:ascii="Arial" w:hAnsi="Arial" w:cs="Arial"/>
                <w:sz w:val="20"/>
                <w:szCs w:val="20"/>
              </w:rPr>
            </w:pPr>
          </w:p>
        </w:tc>
        <w:tc>
          <w:tcPr>
            <w:tcW w:w="6442" w:type="dxa"/>
          </w:tcPr>
          <w:p w:rsidR="00C131A7" w:rsidRPr="00854E75" w:rsidRDefault="002A409F">
            <w:pPr>
              <w:spacing w:after="160" w:line="254" w:lineRule="auto"/>
              <w:rPr>
                <w:rFonts w:ascii="Arial" w:hAnsi="Arial" w:cs="Arial"/>
                <w:sz w:val="20"/>
                <w:szCs w:val="20"/>
              </w:rPr>
            </w:pPr>
            <w:r w:rsidRPr="00854E75">
              <w:rPr>
                <w:rFonts w:ascii="Arial" w:hAnsi="Arial" w:cs="Arial"/>
                <w:b/>
                <w:sz w:val="20"/>
                <w:szCs w:val="20"/>
              </w:rPr>
              <w:t>Author’s Feedback</w:t>
            </w:r>
            <w:r w:rsidRPr="00854E75">
              <w:rPr>
                <w:rFonts w:ascii="Arial" w:hAnsi="Arial" w:cs="Arial"/>
                <w:sz w:val="20"/>
                <w:szCs w:val="20"/>
              </w:rPr>
              <w:t xml:space="preserve"> </w:t>
            </w:r>
          </w:p>
          <w:p w:rsidR="00C131A7" w:rsidRPr="00854E75" w:rsidRDefault="00C131A7">
            <w:pPr>
              <w:pStyle w:val="Heading2"/>
              <w:jc w:val="left"/>
              <w:rPr>
                <w:rFonts w:ascii="Arial" w:eastAsia="Times New Roman" w:hAnsi="Arial" w:cs="Arial"/>
                <w:b w:val="0"/>
              </w:rPr>
            </w:pPr>
          </w:p>
        </w:tc>
      </w:tr>
      <w:tr w:rsidR="00C131A7" w:rsidRPr="00854E75">
        <w:trPr>
          <w:trHeight w:val="1264"/>
        </w:trPr>
        <w:tc>
          <w:tcPr>
            <w:tcW w:w="5351" w:type="dxa"/>
          </w:tcPr>
          <w:p w:rsidR="00C131A7" w:rsidRPr="00854E75" w:rsidRDefault="002A409F">
            <w:pPr>
              <w:ind w:left="360"/>
              <w:rPr>
                <w:rFonts w:ascii="Arial" w:hAnsi="Arial" w:cs="Arial"/>
                <w:sz w:val="20"/>
                <w:szCs w:val="20"/>
              </w:rPr>
            </w:pPr>
            <w:r w:rsidRPr="00854E75">
              <w:rPr>
                <w:rFonts w:ascii="Arial" w:hAnsi="Arial" w:cs="Arial"/>
                <w:b/>
                <w:sz w:val="20"/>
                <w:szCs w:val="20"/>
              </w:rPr>
              <w:t>Please write a few sentences regarding the importance of this manuscript for the scientific community. A minimum of 3-4 sentences may be required for this part.</w:t>
            </w:r>
          </w:p>
          <w:p w:rsidR="00C131A7" w:rsidRPr="00854E75" w:rsidRDefault="00C131A7">
            <w:pPr>
              <w:ind w:left="360"/>
              <w:rPr>
                <w:rFonts w:ascii="Arial" w:hAnsi="Arial" w:cs="Arial"/>
                <w:sz w:val="20"/>
                <w:szCs w:val="20"/>
              </w:rPr>
            </w:pPr>
          </w:p>
        </w:tc>
        <w:tc>
          <w:tcPr>
            <w:tcW w:w="9357" w:type="dxa"/>
          </w:tcPr>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 xml:space="preserve">This manuscript provides the scientific community with insight into the usage patterns of electronic resources among graduate students in agricultural sciences in India. The research identifies a clear preference for general-purpose digital tools, such as </w:t>
            </w:r>
            <w:r w:rsidRPr="00854E75">
              <w:rPr>
                <w:rFonts w:ascii="Arial" w:hAnsi="Arial" w:cs="Arial"/>
                <w:b/>
                <w:color w:val="000000"/>
                <w:sz w:val="20"/>
                <w:szCs w:val="20"/>
              </w:rPr>
              <w:t xml:space="preserve">Wikipedia and online banking, over specialized academic resources, such as journals and electronic theses. Furthermore, the study reveals that most students have a medium level of e-resource usage, highlighting the need for universities to improve network </w:t>
            </w:r>
            <w:r w:rsidRPr="00854E75">
              <w:rPr>
                <w:rFonts w:ascii="Arial" w:hAnsi="Arial" w:cs="Arial"/>
                <w:b/>
                <w:color w:val="000000"/>
                <w:sz w:val="20"/>
                <w:szCs w:val="20"/>
              </w:rPr>
              <w:t>infrastructure and awareness of available educational tools to promote greater adoption in research and learning contexts. The data show that home internet access is preferred, reinforcing the importance of robust personal and institutional access over pub</w:t>
            </w:r>
            <w:r w:rsidRPr="00854E75">
              <w:rPr>
                <w:rFonts w:ascii="Arial" w:hAnsi="Arial" w:cs="Arial"/>
                <w:b/>
                <w:color w:val="000000"/>
                <w:sz w:val="20"/>
                <w:szCs w:val="20"/>
              </w:rPr>
              <w:t>lic facilities.</w:t>
            </w:r>
          </w:p>
        </w:tc>
        <w:tc>
          <w:tcPr>
            <w:tcW w:w="6442" w:type="dxa"/>
          </w:tcPr>
          <w:p w:rsidR="00C131A7" w:rsidRPr="00854E75" w:rsidRDefault="00C131A7">
            <w:pPr>
              <w:pStyle w:val="Heading2"/>
              <w:jc w:val="left"/>
              <w:rPr>
                <w:rFonts w:ascii="Arial" w:eastAsia="Times New Roman" w:hAnsi="Arial" w:cs="Arial"/>
                <w:b w:val="0"/>
              </w:rPr>
            </w:pPr>
          </w:p>
        </w:tc>
      </w:tr>
      <w:tr w:rsidR="00C131A7" w:rsidRPr="00854E75">
        <w:trPr>
          <w:trHeight w:val="584"/>
        </w:trPr>
        <w:tc>
          <w:tcPr>
            <w:tcW w:w="5351" w:type="dxa"/>
          </w:tcPr>
          <w:p w:rsidR="00C131A7" w:rsidRPr="00854E75" w:rsidRDefault="002A409F">
            <w:pPr>
              <w:ind w:left="360"/>
              <w:rPr>
                <w:rFonts w:ascii="Arial" w:hAnsi="Arial" w:cs="Arial"/>
                <w:sz w:val="20"/>
                <w:szCs w:val="20"/>
              </w:rPr>
            </w:pPr>
            <w:r w:rsidRPr="00854E75">
              <w:rPr>
                <w:rFonts w:ascii="Arial" w:hAnsi="Arial" w:cs="Arial"/>
                <w:b/>
                <w:sz w:val="20"/>
                <w:szCs w:val="20"/>
              </w:rPr>
              <w:t>Is the title of the article suitable?</w:t>
            </w:r>
          </w:p>
          <w:p w:rsidR="00C131A7" w:rsidRPr="00854E75" w:rsidRDefault="002A409F">
            <w:pPr>
              <w:ind w:left="360"/>
              <w:rPr>
                <w:rFonts w:ascii="Arial" w:hAnsi="Arial" w:cs="Arial"/>
                <w:sz w:val="20"/>
                <w:szCs w:val="20"/>
              </w:rPr>
            </w:pPr>
            <w:r w:rsidRPr="00854E75">
              <w:rPr>
                <w:rFonts w:ascii="Arial" w:hAnsi="Arial" w:cs="Arial"/>
                <w:b/>
                <w:sz w:val="20"/>
                <w:szCs w:val="20"/>
              </w:rPr>
              <w:t>(If not please suggest an alternative title)</w:t>
            </w:r>
          </w:p>
          <w:p w:rsidR="00C131A7" w:rsidRPr="00854E75" w:rsidRDefault="00C131A7">
            <w:pPr>
              <w:pStyle w:val="Heading2"/>
              <w:jc w:val="left"/>
              <w:rPr>
                <w:rFonts w:ascii="Arial" w:eastAsia="Times New Roman" w:hAnsi="Arial" w:cs="Arial"/>
                <w:u w:val="single"/>
              </w:rPr>
            </w:pPr>
          </w:p>
        </w:tc>
        <w:tc>
          <w:tcPr>
            <w:tcW w:w="9357" w:type="dxa"/>
          </w:tcPr>
          <w:p w:rsidR="00C131A7" w:rsidRPr="00854E75" w:rsidRDefault="00C131A7">
            <w:pPr>
              <w:rPr>
                <w:rFonts w:ascii="Arial" w:hAnsi="Arial" w:cs="Arial"/>
                <w:sz w:val="20"/>
                <w:szCs w:val="20"/>
              </w:rPr>
            </w:pPr>
          </w:p>
          <w:p w:rsidR="00C131A7" w:rsidRPr="00854E75" w:rsidRDefault="002A409F">
            <w:pPr>
              <w:rPr>
                <w:rFonts w:ascii="Arial" w:hAnsi="Arial" w:cs="Arial"/>
                <w:sz w:val="20"/>
                <w:szCs w:val="20"/>
              </w:rPr>
            </w:pPr>
            <w:r w:rsidRPr="00854E75">
              <w:rPr>
                <w:rFonts w:ascii="Arial" w:hAnsi="Arial" w:cs="Arial"/>
                <w:b/>
                <w:sz w:val="20"/>
                <w:szCs w:val="20"/>
              </w:rPr>
              <w:t>Yes</w:t>
            </w:r>
          </w:p>
          <w:p w:rsidR="00C131A7" w:rsidRPr="00854E75" w:rsidRDefault="00C131A7">
            <w:pPr>
              <w:rPr>
                <w:rFonts w:ascii="Arial" w:hAnsi="Arial" w:cs="Arial"/>
                <w:sz w:val="20"/>
                <w:szCs w:val="20"/>
              </w:rPr>
            </w:pPr>
          </w:p>
        </w:tc>
        <w:tc>
          <w:tcPr>
            <w:tcW w:w="6442" w:type="dxa"/>
          </w:tcPr>
          <w:p w:rsidR="00C131A7" w:rsidRPr="00854E75" w:rsidRDefault="002A409F">
            <w:pPr>
              <w:pStyle w:val="Heading2"/>
              <w:jc w:val="left"/>
              <w:rPr>
                <w:rFonts w:ascii="Arial" w:eastAsia="Times New Roman" w:hAnsi="Arial" w:cs="Arial"/>
                <w:b w:val="0"/>
              </w:rPr>
            </w:pPr>
            <w:r w:rsidRPr="00854E75">
              <w:rPr>
                <w:rFonts w:ascii="Arial" w:eastAsia="Times New Roman" w:hAnsi="Arial" w:cs="Arial"/>
                <w:b w:val="0"/>
              </w:rPr>
              <w:t>yes</w:t>
            </w:r>
          </w:p>
        </w:tc>
      </w:tr>
      <w:tr w:rsidR="00C131A7" w:rsidRPr="00854E75">
        <w:trPr>
          <w:trHeight w:val="1262"/>
        </w:trPr>
        <w:tc>
          <w:tcPr>
            <w:tcW w:w="5351" w:type="dxa"/>
          </w:tcPr>
          <w:p w:rsidR="00C131A7" w:rsidRPr="00854E75" w:rsidRDefault="002A409F">
            <w:pPr>
              <w:pStyle w:val="Heading2"/>
              <w:ind w:left="360"/>
              <w:jc w:val="left"/>
              <w:rPr>
                <w:rFonts w:ascii="Arial" w:eastAsia="Times New Roman" w:hAnsi="Arial" w:cs="Arial"/>
              </w:rPr>
            </w:pPr>
            <w:r w:rsidRPr="00854E75">
              <w:rPr>
                <w:rFonts w:ascii="Arial" w:eastAsia="Times New Roman" w:hAnsi="Arial" w:cs="Arial"/>
              </w:rPr>
              <w:t>Is the abstract of the article comprehensive? Do you suggest the addition (or deletion) of some points in this section? Please write your suggestions here.</w:t>
            </w:r>
          </w:p>
          <w:p w:rsidR="00C131A7" w:rsidRPr="00854E75" w:rsidRDefault="00C131A7">
            <w:pPr>
              <w:pStyle w:val="Heading2"/>
              <w:jc w:val="left"/>
              <w:rPr>
                <w:rFonts w:ascii="Arial" w:eastAsia="Times New Roman" w:hAnsi="Arial" w:cs="Arial"/>
                <w:u w:val="single"/>
              </w:rPr>
            </w:pPr>
          </w:p>
        </w:tc>
        <w:tc>
          <w:tcPr>
            <w:tcW w:w="9357" w:type="dxa"/>
          </w:tcPr>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The article's abstract is largely comprehensive, covering the essential points of the study. It des</w:t>
            </w:r>
            <w:r w:rsidRPr="00854E75">
              <w:rPr>
                <w:rFonts w:ascii="Arial" w:hAnsi="Arial" w:cs="Arial"/>
                <w:b/>
                <w:color w:val="000000"/>
                <w:sz w:val="20"/>
                <w:szCs w:val="20"/>
              </w:rPr>
              <w:t>cribes the study location and period, the objective, the sampling methodology and sample size, the research design, the data collection method, and the main quantitative results.</w:t>
            </w:r>
          </w:p>
        </w:tc>
        <w:tc>
          <w:tcPr>
            <w:tcW w:w="6442" w:type="dxa"/>
          </w:tcPr>
          <w:p w:rsidR="00C131A7" w:rsidRPr="00854E75" w:rsidRDefault="002A409F">
            <w:pPr>
              <w:pStyle w:val="Heading2"/>
              <w:jc w:val="left"/>
              <w:rPr>
                <w:rFonts w:ascii="Arial" w:eastAsia="Times New Roman" w:hAnsi="Arial" w:cs="Arial"/>
                <w:b w:val="0"/>
              </w:rPr>
            </w:pPr>
            <w:r w:rsidRPr="00854E75">
              <w:rPr>
                <w:rFonts w:ascii="Arial" w:eastAsia="Times New Roman" w:hAnsi="Arial" w:cs="Arial"/>
                <w:b w:val="0"/>
              </w:rPr>
              <w:t>yes</w:t>
            </w:r>
          </w:p>
        </w:tc>
      </w:tr>
      <w:tr w:rsidR="00C131A7" w:rsidRPr="00854E75">
        <w:trPr>
          <w:trHeight w:val="704"/>
        </w:trPr>
        <w:tc>
          <w:tcPr>
            <w:tcW w:w="5351" w:type="dxa"/>
          </w:tcPr>
          <w:p w:rsidR="00C131A7" w:rsidRPr="00854E75" w:rsidRDefault="002A409F">
            <w:pPr>
              <w:pStyle w:val="Heading2"/>
              <w:ind w:left="360"/>
              <w:jc w:val="left"/>
              <w:rPr>
                <w:rFonts w:ascii="Arial" w:hAnsi="Arial" w:cs="Arial"/>
                <w:b w:val="0"/>
                <w:u w:val="single"/>
              </w:rPr>
            </w:pPr>
            <w:r w:rsidRPr="00854E75">
              <w:rPr>
                <w:rFonts w:ascii="Arial" w:eastAsia="Times New Roman" w:hAnsi="Arial" w:cs="Arial"/>
              </w:rPr>
              <w:t>Is the manuscript scientifically, correct? Please write here.</w:t>
            </w:r>
          </w:p>
        </w:tc>
        <w:tc>
          <w:tcPr>
            <w:tcW w:w="9357" w:type="dxa"/>
          </w:tcPr>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Based on the information provided, the manuscript appears to be largely scientifically sound in its structure and methodology. However, it contains some errors and inconsistencies that should be corrected.</w:t>
            </w:r>
          </w:p>
          <w:p w:rsidR="00C131A7" w:rsidRPr="00854E75" w:rsidRDefault="00C131A7">
            <w:pPr>
              <w:pBdr>
                <w:top w:val="nil"/>
                <w:left w:val="nil"/>
                <w:bottom w:val="nil"/>
                <w:right w:val="nil"/>
                <w:between w:val="nil"/>
              </w:pBdr>
              <w:rPr>
                <w:rFonts w:ascii="Arial" w:hAnsi="Arial" w:cs="Arial"/>
                <w:color w:val="000000"/>
                <w:sz w:val="20"/>
                <w:szCs w:val="20"/>
              </w:rPr>
            </w:pPr>
          </w:p>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Weaknesses and Inconsistencies (Errors to Correct</w:t>
            </w:r>
            <w:r w:rsidRPr="00854E75">
              <w:rPr>
                <w:rFonts w:ascii="Arial" w:hAnsi="Arial" w:cs="Arial"/>
                <w:b/>
                <w:color w:val="000000"/>
                <w:sz w:val="20"/>
                <w:szCs w:val="20"/>
              </w:rPr>
              <w:t>):</w:t>
            </w:r>
          </w:p>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-Table Numbering Inconsistency: The text refers to "Table 4.13" when discussing the frequency of e-resource use, but the corresponding table in the document is identified as Table "C."</w:t>
            </w:r>
          </w:p>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-Data Duplication and Omissions: In Table 1A, the item "Presentation</w:t>
            </w:r>
            <w:r w:rsidRPr="00854E75">
              <w:rPr>
                <w:rFonts w:ascii="Arial" w:hAnsi="Arial" w:cs="Arial"/>
                <w:b/>
                <w:color w:val="000000"/>
                <w:sz w:val="20"/>
                <w:szCs w:val="20"/>
              </w:rPr>
              <w:t xml:space="preserve"> software" appears twice (#12 and #22), with slightly different values, indicating a typographical error or duplication. Additionally, the item "</w:t>
            </w:r>
            <w:proofErr w:type="spellStart"/>
            <w:r w:rsidRPr="00854E75">
              <w:rPr>
                <w:rFonts w:ascii="Arial" w:hAnsi="Arial" w:cs="Arial"/>
                <w:b/>
                <w:color w:val="000000"/>
                <w:sz w:val="20"/>
                <w:szCs w:val="20"/>
              </w:rPr>
              <w:t>Agri.Mobile</w:t>
            </w:r>
            <w:proofErr w:type="spellEnd"/>
            <w:r w:rsidRPr="00854E75">
              <w:rPr>
                <w:rFonts w:ascii="Arial" w:hAnsi="Arial" w:cs="Arial"/>
                <w:b/>
                <w:color w:val="000000"/>
                <w:sz w:val="20"/>
                <w:szCs w:val="20"/>
              </w:rPr>
              <w:t xml:space="preserve"> apps" (#10) is missing data in the "Most frequently" column.</w:t>
            </w:r>
          </w:p>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-Minor Grammatical Errors: There are s</w:t>
            </w:r>
            <w:r w:rsidRPr="00854E75">
              <w:rPr>
                <w:rFonts w:ascii="Arial" w:hAnsi="Arial" w:cs="Arial"/>
                <w:b/>
                <w:color w:val="000000"/>
                <w:sz w:val="20"/>
                <w:szCs w:val="20"/>
              </w:rPr>
              <w:t>ome sentences with improper grammatical construction that can hinder clarity, such as "By the sum of all these above-mentioned components were used to find the level of usage."</w:t>
            </w:r>
          </w:p>
        </w:tc>
        <w:tc>
          <w:tcPr>
            <w:tcW w:w="6442" w:type="dxa"/>
          </w:tcPr>
          <w:p w:rsidR="00C131A7" w:rsidRPr="00854E75" w:rsidRDefault="002A409F">
            <w:pPr>
              <w:pStyle w:val="Heading2"/>
              <w:jc w:val="left"/>
              <w:rPr>
                <w:rFonts w:ascii="Arial" w:eastAsia="Times New Roman" w:hAnsi="Arial" w:cs="Arial"/>
                <w:b w:val="0"/>
              </w:rPr>
            </w:pPr>
            <w:r w:rsidRPr="00854E75">
              <w:rPr>
                <w:rFonts w:ascii="Arial" w:eastAsia="Times New Roman" w:hAnsi="Arial" w:cs="Arial"/>
                <w:b w:val="0"/>
              </w:rPr>
              <w:t>Yes</w:t>
            </w:r>
          </w:p>
          <w:p w:rsidR="00C131A7" w:rsidRPr="00854E75" w:rsidRDefault="00C131A7">
            <w:pPr>
              <w:rPr>
                <w:rFonts w:ascii="Arial" w:hAnsi="Arial" w:cs="Arial"/>
                <w:sz w:val="20"/>
                <w:szCs w:val="20"/>
              </w:rPr>
            </w:pPr>
          </w:p>
          <w:p w:rsidR="00C131A7" w:rsidRPr="00854E75" w:rsidRDefault="00C131A7">
            <w:pPr>
              <w:rPr>
                <w:rFonts w:ascii="Arial" w:hAnsi="Arial" w:cs="Arial"/>
                <w:sz w:val="20"/>
                <w:szCs w:val="20"/>
              </w:rPr>
            </w:pPr>
          </w:p>
          <w:p w:rsidR="00C131A7" w:rsidRPr="00854E75" w:rsidRDefault="00C131A7">
            <w:pPr>
              <w:rPr>
                <w:rFonts w:ascii="Arial" w:hAnsi="Arial" w:cs="Arial"/>
                <w:sz w:val="20"/>
                <w:szCs w:val="20"/>
              </w:rPr>
            </w:pPr>
          </w:p>
          <w:p w:rsidR="00C131A7" w:rsidRPr="00854E75" w:rsidRDefault="002A409F">
            <w:pPr>
              <w:rPr>
                <w:rFonts w:ascii="Arial" w:hAnsi="Arial" w:cs="Arial"/>
                <w:sz w:val="20"/>
                <w:szCs w:val="20"/>
              </w:rPr>
            </w:pPr>
            <w:r w:rsidRPr="00854E75">
              <w:rPr>
                <w:rFonts w:ascii="Arial" w:hAnsi="Arial" w:cs="Arial"/>
                <w:sz w:val="20"/>
                <w:szCs w:val="20"/>
              </w:rPr>
              <w:t>I checked and updated</w:t>
            </w:r>
          </w:p>
        </w:tc>
      </w:tr>
      <w:tr w:rsidR="00C131A7" w:rsidRPr="00854E75">
        <w:trPr>
          <w:trHeight w:val="703"/>
        </w:trPr>
        <w:tc>
          <w:tcPr>
            <w:tcW w:w="5351" w:type="dxa"/>
          </w:tcPr>
          <w:p w:rsidR="00C131A7" w:rsidRPr="00854E75" w:rsidRDefault="002A409F">
            <w:pPr>
              <w:ind w:left="360"/>
              <w:rPr>
                <w:rFonts w:ascii="Arial" w:hAnsi="Arial" w:cs="Arial"/>
                <w:sz w:val="20"/>
                <w:szCs w:val="20"/>
              </w:rPr>
            </w:pPr>
            <w:r w:rsidRPr="00854E75">
              <w:rPr>
                <w:rFonts w:ascii="Arial" w:hAnsi="Arial" w:cs="Arial"/>
                <w:b/>
                <w:sz w:val="20"/>
                <w:szCs w:val="20"/>
              </w:rPr>
              <w:t>Are the references sufficient and recent? If you have suggestions of additional references, please mention them in the review form.</w:t>
            </w:r>
          </w:p>
        </w:tc>
        <w:tc>
          <w:tcPr>
            <w:tcW w:w="9357" w:type="dxa"/>
          </w:tcPr>
          <w:p w:rsidR="00C131A7" w:rsidRPr="00854E75" w:rsidRDefault="002A409F">
            <w:pPr>
              <w:pBdr>
                <w:top w:val="nil"/>
                <w:left w:val="nil"/>
                <w:bottom w:val="nil"/>
                <w:right w:val="nil"/>
                <w:between w:val="nil"/>
              </w:pBdr>
              <w:rPr>
                <w:rFonts w:ascii="Arial" w:hAnsi="Arial" w:cs="Arial"/>
                <w:color w:val="000000"/>
                <w:sz w:val="20"/>
                <w:szCs w:val="20"/>
              </w:rPr>
            </w:pPr>
            <w:r w:rsidRPr="00854E75">
              <w:rPr>
                <w:rFonts w:ascii="Arial" w:hAnsi="Arial" w:cs="Arial"/>
                <w:b/>
                <w:color w:val="000000"/>
                <w:sz w:val="20"/>
                <w:szCs w:val="20"/>
              </w:rPr>
              <w:t xml:space="preserve">The manuscript's references indicate that they are mostly recent, but could be more comprehensive to strengthen the study's </w:t>
            </w:r>
            <w:r w:rsidRPr="00854E75">
              <w:rPr>
                <w:rFonts w:ascii="Arial" w:hAnsi="Arial" w:cs="Arial"/>
                <w:b/>
                <w:color w:val="000000"/>
                <w:sz w:val="20"/>
                <w:szCs w:val="20"/>
              </w:rPr>
              <w:t>argument.</w:t>
            </w:r>
          </w:p>
        </w:tc>
        <w:tc>
          <w:tcPr>
            <w:tcW w:w="6442" w:type="dxa"/>
          </w:tcPr>
          <w:p w:rsidR="00C131A7" w:rsidRPr="00854E75" w:rsidRDefault="002A409F">
            <w:pPr>
              <w:pStyle w:val="Heading2"/>
              <w:jc w:val="left"/>
              <w:rPr>
                <w:rFonts w:ascii="Arial" w:eastAsia="Times New Roman" w:hAnsi="Arial" w:cs="Arial"/>
                <w:b w:val="0"/>
              </w:rPr>
            </w:pPr>
            <w:r w:rsidRPr="00854E75">
              <w:rPr>
                <w:rFonts w:ascii="Arial" w:eastAsia="Times New Roman" w:hAnsi="Arial" w:cs="Arial"/>
                <w:b w:val="0"/>
              </w:rPr>
              <w:t>yes</w:t>
            </w:r>
          </w:p>
        </w:tc>
      </w:tr>
      <w:tr w:rsidR="00C131A7" w:rsidRPr="00854E75">
        <w:trPr>
          <w:trHeight w:val="386"/>
        </w:trPr>
        <w:tc>
          <w:tcPr>
            <w:tcW w:w="5351" w:type="dxa"/>
          </w:tcPr>
          <w:p w:rsidR="00C131A7" w:rsidRPr="00854E75" w:rsidRDefault="002A409F">
            <w:pPr>
              <w:pStyle w:val="Heading2"/>
              <w:ind w:left="360"/>
              <w:jc w:val="left"/>
              <w:rPr>
                <w:rFonts w:ascii="Arial" w:eastAsia="Times New Roman" w:hAnsi="Arial" w:cs="Arial"/>
              </w:rPr>
            </w:pPr>
            <w:r w:rsidRPr="00854E75">
              <w:rPr>
                <w:rFonts w:ascii="Arial" w:eastAsia="Times New Roman" w:hAnsi="Arial" w:cs="Arial"/>
              </w:rPr>
              <w:lastRenderedPageBreak/>
              <w:t>Is the language/English quality of the article suitable for scholarly communications?</w:t>
            </w:r>
          </w:p>
          <w:p w:rsidR="00C131A7" w:rsidRPr="00854E75" w:rsidRDefault="00C131A7">
            <w:pPr>
              <w:rPr>
                <w:rFonts w:ascii="Arial" w:hAnsi="Arial" w:cs="Arial"/>
                <w:sz w:val="20"/>
                <w:szCs w:val="20"/>
              </w:rPr>
            </w:pPr>
          </w:p>
        </w:tc>
        <w:tc>
          <w:tcPr>
            <w:tcW w:w="9357" w:type="dxa"/>
          </w:tcPr>
          <w:p w:rsidR="00C131A7" w:rsidRPr="00854E75" w:rsidRDefault="002A409F">
            <w:pPr>
              <w:rPr>
                <w:rFonts w:ascii="Arial" w:hAnsi="Arial" w:cs="Arial"/>
                <w:sz w:val="20"/>
                <w:szCs w:val="20"/>
              </w:rPr>
            </w:pPr>
            <w:r w:rsidRPr="00854E75">
              <w:rPr>
                <w:rFonts w:ascii="Arial" w:hAnsi="Arial" w:cs="Arial"/>
                <w:b/>
                <w:sz w:val="20"/>
                <w:szCs w:val="20"/>
              </w:rPr>
              <w:t>The article's language quality is understandable, but it requires significant revision to meet academic communication and international publishing standards. Although the main message is clear, there are several grammatical errors, typos, and awkward sente</w:t>
            </w:r>
            <w:r w:rsidRPr="00854E75">
              <w:rPr>
                <w:rFonts w:ascii="Arial" w:hAnsi="Arial" w:cs="Arial"/>
                <w:b/>
                <w:sz w:val="20"/>
                <w:szCs w:val="20"/>
              </w:rPr>
              <w:t>nces that can distract the reader and diminish the credibility of the work.</w:t>
            </w:r>
          </w:p>
          <w:p w:rsidR="00C131A7" w:rsidRPr="00854E75" w:rsidRDefault="002A409F">
            <w:pPr>
              <w:rPr>
                <w:rFonts w:ascii="Arial" w:hAnsi="Arial" w:cs="Arial"/>
                <w:sz w:val="20"/>
                <w:szCs w:val="20"/>
              </w:rPr>
            </w:pPr>
            <w:r w:rsidRPr="00854E75">
              <w:rPr>
                <w:rFonts w:ascii="Arial" w:hAnsi="Arial" w:cs="Arial"/>
                <w:b/>
                <w:sz w:val="20"/>
                <w:szCs w:val="20"/>
              </w:rPr>
              <w:t xml:space="preserve"> </w:t>
            </w:r>
          </w:p>
          <w:p w:rsidR="00C131A7" w:rsidRPr="00854E75" w:rsidRDefault="002A409F">
            <w:pPr>
              <w:rPr>
                <w:rFonts w:ascii="Arial" w:hAnsi="Arial" w:cs="Arial"/>
                <w:sz w:val="20"/>
                <w:szCs w:val="20"/>
              </w:rPr>
            </w:pPr>
            <w:r w:rsidRPr="00854E75">
              <w:rPr>
                <w:rFonts w:ascii="Arial" w:hAnsi="Arial" w:cs="Arial"/>
                <w:b/>
                <w:sz w:val="20"/>
                <w:szCs w:val="20"/>
              </w:rPr>
              <w:t>-Grammatical and Syntax Errors: There are several sentences that are not grammatically correct.</w:t>
            </w:r>
          </w:p>
          <w:p w:rsidR="00C131A7" w:rsidRPr="00854E75" w:rsidRDefault="00C131A7">
            <w:pPr>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 xml:space="preserve">Example 1: "To realize the usage pattern of e-resources by respondents." This is </w:t>
            </w:r>
            <w:r w:rsidRPr="00854E75">
              <w:rPr>
                <w:rFonts w:ascii="Arial" w:hAnsi="Arial" w:cs="Arial"/>
                <w:b/>
                <w:sz w:val="20"/>
                <w:szCs w:val="20"/>
              </w:rPr>
              <w:t>an incomplete sentence. It should be something like: "The objective was to understand the usage pattern...".</w:t>
            </w:r>
          </w:p>
          <w:p w:rsidR="00C131A7" w:rsidRPr="00854E75" w:rsidRDefault="00C131A7">
            <w:pPr>
              <w:ind w:left="720"/>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Example 2: "By the sum of all these above-mentioned components, the level of usage was determined." This sentence is poorly constructed. A correct</w:t>
            </w:r>
            <w:r w:rsidRPr="00854E75">
              <w:rPr>
                <w:rFonts w:ascii="Arial" w:hAnsi="Arial" w:cs="Arial"/>
                <w:b/>
                <w:sz w:val="20"/>
                <w:szCs w:val="20"/>
              </w:rPr>
              <w:t xml:space="preserve"> form would be: "The level of usage was determined by the sum of these components."</w:t>
            </w:r>
          </w:p>
          <w:p w:rsidR="00C131A7" w:rsidRPr="00854E75" w:rsidRDefault="00C131A7">
            <w:pPr>
              <w:ind w:left="720"/>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Example 3: The sentence "...were found to, usage of e-resources at a moderate level" contains a comma and incorrect structure.</w:t>
            </w:r>
          </w:p>
          <w:p w:rsidR="00C131A7" w:rsidRPr="00854E75" w:rsidRDefault="00C131A7">
            <w:pPr>
              <w:rPr>
                <w:rFonts w:ascii="Arial" w:hAnsi="Arial" w:cs="Arial"/>
                <w:sz w:val="20"/>
                <w:szCs w:val="20"/>
              </w:rPr>
            </w:pPr>
          </w:p>
          <w:p w:rsidR="00C131A7" w:rsidRPr="00854E75" w:rsidRDefault="002A409F">
            <w:pPr>
              <w:rPr>
                <w:rFonts w:ascii="Arial" w:hAnsi="Arial" w:cs="Arial"/>
                <w:sz w:val="20"/>
                <w:szCs w:val="20"/>
              </w:rPr>
            </w:pPr>
            <w:r w:rsidRPr="00854E75">
              <w:rPr>
                <w:rFonts w:ascii="Arial" w:hAnsi="Arial" w:cs="Arial"/>
                <w:b/>
                <w:sz w:val="20"/>
                <w:szCs w:val="20"/>
              </w:rPr>
              <w:t>Typos and Punctuation Errors: Some typos an</w:t>
            </w:r>
            <w:r w:rsidRPr="00854E75">
              <w:rPr>
                <w:rFonts w:ascii="Arial" w:hAnsi="Arial" w:cs="Arial"/>
                <w:b/>
                <w:sz w:val="20"/>
                <w:szCs w:val="20"/>
              </w:rPr>
              <w:t>d punctuation errors were observed that require correction.</w:t>
            </w:r>
          </w:p>
          <w:p w:rsidR="00C131A7" w:rsidRPr="00854E75" w:rsidRDefault="00C131A7">
            <w:pPr>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In the keywords, "</w:t>
            </w:r>
            <w:proofErr w:type="spellStart"/>
            <w:r w:rsidRPr="00854E75">
              <w:rPr>
                <w:rFonts w:ascii="Arial" w:hAnsi="Arial" w:cs="Arial"/>
                <w:b/>
                <w:sz w:val="20"/>
                <w:szCs w:val="20"/>
              </w:rPr>
              <w:t>patten</w:t>
            </w:r>
            <w:proofErr w:type="spellEnd"/>
            <w:r w:rsidRPr="00854E75">
              <w:rPr>
                <w:rFonts w:ascii="Arial" w:hAnsi="Arial" w:cs="Arial"/>
                <w:b/>
                <w:sz w:val="20"/>
                <w:szCs w:val="20"/>
              </w:rPr>
              <w:t>" is misspelled instead of "pattern."</w:t>
            </w:r>
          </w:p>
          <w:p w:rsidR="00C131A7" w:rsidRPr="00854E75" w:rsidRDefault="00C131A7">
            <w:pPr>
              <w:ind w:left="720"/>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In Table 1, the item "Presentation Software's" uses an apostrophe incorrectly. The correct spelling would be "Presentation Software."</w:t>
            </w:r>
          </w:p>
          <w:p w:rsidR="00C131A7" w:rsidRPr="00854E75" w:rsidRDefault="00C131A7">
            <w:pPr>
              <w:rPr>
                <w:rFonts w:ascii="Arial" w:hAnsi="Arial" w:cs="Arial"/>
                <w:sz w:val="20"/>
                <w:szCs w:val="20"/>
              </w:rPr>
            </w:pPr>
          </w:p>
          <w:p w:rsidR="00C131A7" w:rsidRPr="00854E75" w:rsidRDefault="002A409F">
            <w:pPr>
              <w:rPr>
                <w:rFonts w:ascii="Arial" w:hAnsi="Arial" w:cs="Arial"/>
                <w:sz w:val="20"/>
                <w:szCs w:val="20"/>
              </w:rPr>
            </w:pPr>
            <w:r w:rsidRPr="00854E75">
              <w:rPr>
                <w:rFonts w:ascii="Arial" w:hAnsi="Arial" w:cs="Arial"/>
                <w:b/>
                <w:sz w:val="20"/>
                <w:szCs w:val="20"/>
              </w:rPr>
              <w:t>Word Choice and Redundancy: In some cases, the word choice is unnatural for academic English or is redundant.</w:t>
            </w:r>
          </w:p>
          <w:p w:rsidR="00C131A7" w:rsidRPr="00854E75" w:rsidRDefault="00C131A7">
            <w:pPr>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The word "</w:t>
            </w:r>
            <w:r w:rsidRPr="00854E75">
              <w:rPr>
                <w:rFonts w:ascii="Arial" w:hAnsi="Arial" w:cs="Arial"/>
                <w:b/>
                <w:sz w:val="20"/>
                <w:szCs w:val="20"/>
              </w:rPr>
              <w:t>realize" is an unusual choice; "assess," "determine," or "understand" would be more appropriate.</w:t>
            </w:r>
          </w:p>
          <w:p w:rsidR="00C131A7" w:rsidRPr="00854E75" w:rsidRDefault="00C131A7">
            <w:pPr>
              <w:ind w:left="720"/>
              <w:rPr>
                <w:rFonts w:ascii="Arial" w:hAnsi="Arial" w:cs="Arial"/>
                <w:sz w:val="20"/>
                <w:szCs w:val="20"/>
              </w:rPr>
            </w:pPr>
          </w:p>
          <w:p w:rsidR="00C131A7" w:rsidRPr="00854E75" w:rsidRDefault="002A409F">
            <w:pPr>
              <w:ind w:left="720"/>
              <w:rPr>
                <w:rFonts w:ascii="Arial" w:hAnsi="Arial" w:cs="Arial"/>
                <w:sz w:val="20"/>
                <w:szCs w:val="20"/>
              </w:rPr>
            </w:pPr>
            <w:r w:rsidRPr="00854E75">
              <w:rPr>
                <w:rFonts w:ascii="Arial" w:hAnsi="Arial" w:cs="Arial"/>
                <w:b/>
                <w:sz w:val="20"/>
                <w:szCs w:val="20"/>
              </w:rPr>
              <w:t>The phrase "assess the level of usage of e-resources" is redundant ("usage of use").</w:t>
            </w:r>
          </w:p>
        </w:tc>
        <w:tc>
          <w:tcPr>
            <w:tcW w:w="6442" w:type="dxa"/>
          </w:tcPr>
          <w:p w:rsidR="00C131A7" w:rsidRPr="00854E75" w:rsidRDefault="002A409F">
            <w:pPr>
              <w:rPr>
                <w:rFonts w:ascii="Arial" w:hAnsi="Arial" w:cs="Arial"/>
                <w:sz w:val="20"/>
                <w:szCs w:val="20"/>
              </w:rPr>
            </w:pPr>
            <w:r w:rsidRPr="00854E75">
              <w:rPr>
                <w:rFonts w:ascii="Arial" w:hAnsi="Arial" w:cs="Arial"/>
                <w:sz w:val="20"/>
                <w:szCs w:val="20"/>
              </w:rPr>
              <w:t>yes</w:t>
            </w:r>
          </w:p>
        </w:tc>
      </w:tr>
      <w:tr w:rsidR="00C131A7" w:rsidRPr="00854E75">
        <w:trPr>
          <w:trHeight w:val="1178"/>
        </w:trPr>
        <w:tc>
          <w:tcPr>
            <w:tcW w:w="5351" w:type="dxa"/>
          </w:tcPr>
          <w:p w:rsidR="00C131A7" w:rsidRPr="00854E75" w:rsidRDefault="002A409F">
            <w:pPr>
              <w:pStyle w:val="Heading2"/>
              <w:jc w:val="left"/>
              <w:rPr>
                <w:rFonts w:ascii="Arial" w:eastAsia="Times New Roman" w:hAnsi="Arial" w:cs="Arial"/>
                <w:b w:val="0"/>
              </w:rPr>
            </w:pPr>
            <w:r w:rsidRPr="00854E75">
              <w:rPr>
                <w:rFonts w:ascii="Arial" w:eastAsia="Times New Roman" w:hAnsi="Arial" w:cs="Arial"/>
                <w:u w:val="single"/>
              </w:rPr>
              <w:t>Optional/General</w:t>
            </w:r>
            <w:r w:rsidRPr="00854E75">
              <w:rPr>
                <w:rFonts w:ascii="Arial" w:eastAsia="Times New Roman" w:hAnsi="Arial" w:cs="Arial"/>
              </w:rPr>
              <w:t xml:space="preserve"> </w:t>
            </w:r>
            <w:r w:rsidRPr="00854E75">
              <w:rPr>
                <w:rFonts w:ascii="Arial" w:eastAsia="Times New Roman" w:hAnsi="Arial" w:cs="Arial"/>
                <w:b w:val="0"/>
              </w:rPr>
              <w:t>comments</w:t>
            </w:r>
          </w:p>
          <w:p w:rsidR="00C131A7" w:rsidRPr="00854E75" w:rsidRDefault="00C131A7">
            <w:pPr>
              <w:pStyle w:val="Heading2"/>
              <w:jc w:val="left"/>
              <w:rPr>
                <w:rFonts w:ascii="Arial" w:eastAsia="Times New Roman" w:hAnsi="Arial" w:cs="Arial"/>
                <w:b w:val="0"/>
              </w:rPr>
            </w:pPr>
          </w:p>
        </w:tc>
        <w:tc>
          <w:tcPr>
            <w:tcW w:w="9357" w:type="dxa"/>
          </w:tcPr>
          <w:p w:rsidR="00C131A7" w:rsidRPr="00854E75" w:rsidRDefault="00C131A7">
            <w:pPr>
              <w:pBdr>
                <w:top w:val="nil"/>
                <w:left w:val="nil"/>
                <w:bottom w:val="nil"/>
                <w:right w:val="nil"/>
                <w:between w:val="nil"/>
              </w:pBdr>
              <w:rPr>
                <w:rFonts w:ascii="Arial" w:hAnsi="Arial" w:cs="Arial"/>
                <w:color w:val="000000"/>
                <w:sz w:val="20"/>
                <w:szCs w:val="20"/>
              </w:rPr>
            </w:pPr>
          </w:p>
        </w:tc>
        <w:tc>
          <w:tcPr>
            <w:tcW w:w="6442" w:type="dxa"/>
          </w:tcPr>
          <w:p w:rsidR="00C131A7" w:rsidRPr="00854E75" w:rsidRDefault="00C131A7">
            <w:pPr>
              <w:rPr>
                <w:rFonts w:ascii="Arial" w:hAnsi="Arial" w:cs="Arial"/>
                <w:sz w:val="20"/>
                <w:szCs w:val="20"/>
              </w:rPr>
            </w:pPr>
          </w:p>
        </w:tc>
      </w:tr>
    </w:tbl>
    <w:p w:rsidR="00C131A7" w:rsidRPr="00854E75" w:rsidRDefault="00C131A7">
      <w:pPr>
        <w:pBdr>
          <w:top w:val="nil"/>
          <w:left w:val="nil"/>
          <w:bottom w:val="nil"/>
          <w:right w:val="nil"/>
          <w:between w:val="nil"/>
        </w:pBdr>
        <w:jc w:val="both"/>
        <w:rPr>
          <w:rFonts w:ascii="Arial" w:hAnsi="Arial" w:cs="Arial"/>
          <w:color w:val="000000"/>
          <w:sz w:val="20"/>
          <w:szCs w:val="20"/>
          <w:u w:val="single"/>
        </w:rPr>
      </w:pPr>
      <w:bookmarkStart w:id="2" w:name="_GoBack"/>
      <w:bookmarkEnd w:id="2"/>
    </w:p>
    <w:p w:rsidR="00C131A7" w:rsidRPr="00854E75" w:rsidRDefault="00C131A7">
      <w:pPr>
        <w:pBdr>
          <w:top w:val="nil"/>
          <w:left w:val="nil"/>
          <w:bottom w:val="nil"/>
          <w:right w:val="nil"/>
          <w:between w:val="nil"/>
        </w:pBdr>
        <w:jc w:val="both"/>
        <w:rPr>
          <w:rFonts w:ascii="Arial" w:hAnsi="Arial" w:cs="Arial"/>
          <w:color w:val="000000"/>
          <w:sz w:val="20"/>
          <w:szCs w:val="20"/>
          <w:u w:val="single"/>
        </w:rPr>
      </w:pPr>
      <w:bookmarkStart w:id="3" w:name="_c094zrr0ak5j" w:colFirst="0" w:colLast="0"/>
      <w:bookmarkEnd w:id="3"/>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C131A7" w:rsidRPr="00854E7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C131A7" w:rsidRPr="00854E75" w:rsidRDefault="002A409F">
            <w:pPr>
              <w:spacing w:line="276" w:lineRule="auto"/>
              <w:rPr>
                <w:rFonts w:ascii="Arial" w:eastAsia="Arial" w:hAnsi="Arial" w:cs="Arial"/>
                <w:sz w:val="20"/>
                <w:szCs w:val="20"/>
                <w:u w:val="single"/>
              </w:rPr>
            </w:pPr>
            <w:r w:rsidRPr="00854E75">
              <w:rPr>
                <w:rFonts w:ascii="Arial" w:eastAsia="Arial" w:hAnsi="Arial" w:cs="Arial"/>
                <w:b/>
                <w:sz w:val="20"/>
                <w:szCs w:val="20"/>
                <w:highlight w:val="yellow"/>
                <w:u w:val="single"/>
              </w:rPr>
              <w:t>PART  2:</w:t>
            </w:r>
            <w:r w:rsidRPr="00854E75">
              <w:rPr>
                <w:rFonts w:ascii="Arial" w:eastAsia="Arial" w:hAnsi="Arial" w:cs="Arial"/>
                <w:b/>
                <w:sz w:val="20"/>
                <w:szCs w:val="20"/>
                <w:u w:val="single"/>
              </w:rPr>
              <w:t xml:space="preserve"> </w:t>
            </w:r>
          </w:p>
          <w:p w:rsidR="00C131A7" w:rsidRPr="00854E75" w:rsidRDefault="00C131A7">
            <w:pPr>
              <w:spacing w:line="276" w:lineRule="auto"/>
              <w:rPr>
                <w:rFonts w:ascii="Arial" w:eastAsia="Arial" w:hAnsi="Arial" w:cs="Arial"/>
                <w:sz w:val="20"/>
                <w:szCs w:val="20"/>
                <w:u w:val="single"/>
              </w:rPr>
            </w:pPr>
          </w:p>
        </w:tc>
      </w:tr>
      <w:tr w:rsidR="00C131A7" w:rsidRPr="00854E7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1A7" w:rsidRPr="00854E75" w:rsidRDefault="00C131A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31A7" w:rsidRPr="00854E75" w:rsidRDefault="002A409F">
            <w:pPr>
              <w:keepNext/>
              <w:spacing w:line="276" w:lineRule="auto"/>
              <w:rPr>
                <w:rFonts w:ascii="Arial" w:eastAsia="Arial" w:hAnsi="Arial" w:cs="Arial"/>
                <w:sz w:val="20"/>
                <w:szCs w:val="20"/>
              </w:rPr>
            </w:pPr>
            <w:r w:rsidRPr="00854E7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C131A7" w:rsidRPr="00854E75" w:rsidRDefault="002A409F">
            <w:pPr>
              <w:spacing w:after="160" w:line="252" w:lineRule="auto"/>
              <w:rPr>
                <w:rFonts w:ascii="Arial" w:eastAsia="Arial" w:hAnsi="Arial" w:cs="Arial"/>
                <w:sz w:val="20"/>
                <w:szCs w:val="20"/>
              </w:rPr>
            </w:pPr>
            <w:r w:rsidRPr="00854E75">
              <w:rPr>
                <w:rFonts w:ascii="Arial" w:eastAsia="Arial" w:hAnsi="Arial" w:cs="Arial"/>
                <w:b/>
                <w:sz w:val="20"/>
                <w:szCs w:val="20"/>
              </w:rPr>
              <w:t>Author’s Feedback</w:t>
            </w:r>
            <w:r w:rsidRPr="00854E75">
              <w:rPr>
                <w:rFonts w:ascii="Arial" w:eastAsia="Arial" w:hAnsi="Arial" w:cs="Arial"/>
                <w:sz w:val="20"/>
                <w:szCs w:val="20"/>
              </w:rPr>
              <w:t xml:space="preserve"> (It is mandatory that authors should write his/her feedback here)</w:t>
            </w:r>
          </w:p>
          <w:p w:rsidR="00C131A7" w:rsidRPr="00854E75" w:rsidRDefault="00C131A7">
            <w:pPr>
              <w:keepNext/>
              <w:spacing w:line="276" w:lineRule="auto"/>
              <w:rPr>
                <w:rFonts w:ascii="Arial" w:eastAsia="Arial" w:hAnsi="Arial" w:cs="Arial"/>
                <w:sz w:val="20"/>
                <w:szCs w:val="20"/>
              </w:rPr>
            </w:pPr>
          </w:p>
        </w:tc>
      </w:tr>
      <w:tr w:rsidR="00C131A7" w:rsidRPr="00854E7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1A7" w:rsidRPr="00854E75" w:rsidRDefault="002A409F">
            <w:pPr>
              <w:spacing w:line="276" w:lineRule="auto"/>
              <w:rPr>
                <w:rFonts w:ascii="Arial" w:eastAsia="Arial" w:hAnsi="Arial" w:cs="Arial"/>
                <w:sz w:val="20"/>
                <w:szCs w:val="20"/>
              </w:rPr>
            </w:pPr>
            <w:r w:rsidRPr="00854E75">
              <w:rPr>
                <w:rFonts w:ascii="Arial" w:eastAsia="Arial" w:hAnsi="Arial" w:cs="Arial"/>
                <w:b/>
                <w:sz w:val="20"/>
                <w:szCs w:val="20"/>
              </w:rPr>
              <w:t xml:space="preserve">Are there ethical issues in this manuscript? </w:t>
            </w:r>
          </w:p>
          <w:p w:rsidR="00C131A7" w:rsidRPr="00854E75" w:rsidRDefault="00C131A7">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1A7" w:rsidRPr="00854E75" w:rsidRDefault="002A409F">
            <w:pPr>
              <w:spacing w:line="276" w:lineRule="auto"/>
              <w:rPr>
                <w:rFonts w:ascii="Arial" w:eastAsia="Arial" w:hAnsi="Arial" w:cs="Arial"/>
                <w:sz w:val="20"/>
                <w:szCs w:val="20"/>
                <w:u w:val="single"/>
              </w:rPr>
            </w:pPr>
            <w:r w:rsidRPr="00854E75">
              <w:rPr>
                <w:rFonts w:ascii="Arial" w:eastAsia="Arial" w:hAnsi="Arial" w:cs="Arial"/>
                <w:i/>
                <w:sz w:val="20"/>
                <w:szCs w:val="20"/>
                <w:u w:val="single"/>
              </w:rPr>
              <w:t xml:space="preserve">(If yes, </w:t>
            </w:r>
            <w:proofErr w:type="gramStart"/>
            <w:r w:rsidRPr="00854E75">
              <w:rPr>
                <w:rFonts w:ascii="Arial" w:eastAsia="Arial" w:hAnsi="Arial" w:cs="Arial"/>
                <w:i/>
                <w:sz w:val="20"/>
                <w:szCs w:val="20"/>
                <w:u w:val="single"/>
              </w:rPr>
              <w:t>Kindly</w:t>
            </w:r>
            <w:proofErr w:type="gramEnd"/>
            <w:r w:rsidRPr="00854E75">
              <w:rPr>
                <w:rFonts w:ascii="Arial" w:eastAsia="Arial" w:hAnsi="Arial" w:cs="Arial"/>
                <w:i/>
                <w:sz w:val="20"/>
                <w:szCs w:val="20"/>
                <w:u w:val="single"/>
              </w:rPr>
              <w:t xml:space="preserve"> please write down the ethical issues here in details)</w:t>
            </w:r>
          </w:p>
          <w:p w:rsidR="00C131A7" w:rsidRPr="00854E75" w:rsidRDefault="00C131A7">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C131A7" w:rsidRPr="00854E75" w:rsidRDefault="00C131A7">
            <w:pPr>
              <w:spacing w:line="276" w:lineRule="auto"/>
              <w:rPr>
                <w:rFonts w:ascii="Arial" w:eastAsia="Arial" w:hAnsi="Arial" w:cs="Arial"/>
                <w:sz w:val="20"/>
                <w:szCs w:val="20"/>
              </w:rPr>
            </w:pPr>
          </w:p>
          <w:p w:rsidR="00C131A7" w:rsidRPr="00854E75" w:rsidRDefault="002A409F">
            <w:pPr>
              <w:spacing w:line="276" w:lineRule="auto"/>
              <w:rPr>
                <w:rFonts w:ascii="Arial" w:eastAsia="Arial" w:hAnsi="Arial" w:cs="Arial"/>
                <w:sz w:val="20"/>
                <w:szCs w:val="20"/>
              </w:rPr>
            </w:pPr>
            <w:r w:rsidRPr="00854E75">
              <w:rPr>
                <w:rFonts w:ascii="Arial" w:eastAsia="Arial" w:hAnsi="Arial" w:cs="Arial"/>
                <w:sz w:val="20"/>
                <w:szCs w:val="20"/>
              </w:rPr>
              <w:t xml:space="preserve"> No</w:t>
            </w:r>
          </w:p>
          <w:p w:rsidR="00C131A7" w:rsidRPr="00854E75" w:rsidRDefault="00C131A7">
            <w:pPr>
              <w:spacing w:line="276" w:lineRule="auto"/>
              <w:rPr>
                <w:rFonts w:ascii="Arial" w:eastAsia="Arial" w:hAnsi="Arial" w:cs="Arial"/>
                <w:sz w:val="20"/>
                <w:szCs w:val="20"/>
              </w:rPr>
            </w:pPr>
          </w:p>
        </w:tc>
      </w:tr>
    </w:tbl>
    <w:p w:rsidR="00C131A7" w:rsidRPr="00854E75" w:rsidRDefault="00C131A7">
      <w:pPr>
        <w:rPr>
          <w:rFonts w:ascii="Arial" w:hAnsi="Arial" w:cs="Arial"/>
          <w:sz w:val="20"/>
          <w:szCs w:val="20"/>
        </w:rPr>
      </w:pPr>
    </w:p>
    <w:p w:rsidR="00C131A7" w:rsidRPr="00854E75" w:rsidRDefault="00C131A7">
      <w:pPr>
        <w:rPr>
          <w:rFonts w:ascii="Arial" w:hAnsi="Arial" w:cs="Arial"/>
          <w:sz w:val="20"/>
          <w:szCs w:val="20"/>
        </w:rPr>
      </w:pPr>
    </w:p>
    <w:sectPr w:rsidR="00C131A7" w:rsidRPr="00854E75">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09F" w:rsidRDefault="002A409F">
      <w:r>
        <w:separator/>
      </w:r>
    </w:p>
  </w:endnote>
  <w:endnote w:type="continuationSeparator" w:id="0">
    <w:p w:rsidR="002A409F" w:rsidRDefault="002A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1A7" w:rsidRDefault="002A409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09F" w:rsidRDefault="002A409F">
      <w:r>
        <w:separator/>
      </w:r>
    </w:p>
  </w:footnote>
  <w:footnote w:type="continuationSeparator" w:id="0">
    <w:p w:rsidR="002A409F" w:rsidRDefault="002A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1A7" w:rsidRDefault="00C131A7">
    <w:pPr>
      <w:spacing w:after="280"/>
      <w:jc w:val="center"/>
      <w:rPr>
        <w:rFonts w:ascii="Arial" w:eastAsia="Arial" w:hAnsi="Arial" w:cs="Arial"/>
        <w:color w:val="003399"/>
        <w:u w:val="single"/>
      </w:rPr>
    </w:pPr>
  </w:p>
  <w:p w:rsidR="00C131A7" w:rsidRDefault="002A409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1A7"/>
    <w:rsid w:val="002A409F"/>
    <w:rsid w:val="00854E75"/>
    <w:rsid w:val="00C13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93D0"/>
  <w15:docId w15:val="{A8E5DD17-32AE-4609-9A6B-23D17B61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4437</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2025-08-20T08:13:00Z</dcterms:created>
  <dcterms:modified xsi:type="dcterms:W3CDTF">2025-08-20T08:14:00Z</dcterms:modified>
</cp:coreProperties>
</file>