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0E22B4" w14:paraId="5FB0AA42" w14:textId="77777777" w:rsidTr="002643B3">
        <w:trPr>
          <w:trHeight w:val="290"/>
        </w:trPr>
        <w:tc>
          <w:tcPr>
            <w:tcW w:w="5000" w:type="pct"/>
            <w:gridSpan w:val="2"/>
            <w:tcBorders>
              <w:top w:val="nil"/>
              <w:left w:val="nil"/>
              <w:right w:val="nil"/>
            </w:tcBorders>
          </w:tcPr>
          <w:p w14:paraId="2057B468" w14:textId="77777777" w:rsidR="00602F7D" w:rsidRPr="000E22B4" w:rsidRDefault="00602F7D" w:rsidP="00F2643C">
            <w:pPr>
              <w:pStyle w:val="Heading2"/>
              <w:jc w:val="left"/>
              <w:rPr>
                <w:rFonts w:ascii="Arial" w:hAnsi="Arial" w:cs="Arial"/>
                <w:b w:val="0"/>
                <w:bCs w:val="0"/>
                <w:rtl/>
                <w:lang w:val="en-GB" w:bidi="ar-IQ"/>
              </w:rPr>
            </w:pPr>
          </w:p>
        </w:tc>
      </w:tr>
      <w:tr w:rsidR="0000007A" w:rsidRPr="000E22B4" w14:paraId="1D75A5C8" w14:textId="77777777" w:rsidTr="002643B3">
        <w:trPr>
          <w:trHeight w:val="290"/>
        </w:trPr>
        <w:tc>
          <w:tcPr>
            <w:tcW w:w="1234" w:type="pct"/>
          </w:tcPr>
          <w:p w14:paraId="178093D3" w14:textId="77777777" w:rsidR="0000007A" w:rsidRPr="000E22B4" w:rsidRDefault="0000007A" w:rsidP="00696CAD">
            <w:pPr>
              <w:pStyle w:val="BodyText"/>
              <w:ind w:left="90"/>
              <w:jc w:val="left"/>
              <w:rPr>
                <w:rFonts w:ascii="Arial" w:hAnsi="Arial" w:cs="Arial"/>
                <w:bCs/>
                <w:sz w:val="20"/>
                <w:szCs w:val="20"/>
                <w:lang w:val="en-GB"/>
              </w:rPr>
            </w:pPr>
            <w:bookmarkStart w:id="0" w:name="_Hlk205398951"/>
            <w:r w:rsidRPr="000E22B4">
              <w:rPr>
                <w:rFonts w:ascii="Arial" w:hAnsi="Arial" w:cs="Arial"/>
                <w:bCs/>
                <w:sz w:val="20"/>
                <w:szCs w:val="20"/>
                <w:lang w:val="en-GB"/>
              </w:rPr>
              <w:t>Journal Name:</w:t>
            </w:r>
          </w:p>
        </w:tc>
        <w:tc>
          <w:tcPr>
            <w:tcW w:w="3766" w:type="pct"/>
            <w:tcMar>
              <w:top w:w="0" w:type="dxa"/>
              <w:left w:w="108" w:type="dxa"/>
              <w:bottom w:w="0" w:type="dxa"/>
              <w:right w:w="108" w:type="dxa"/>
            </w:tcMar>
            <w:vAlign w:val="center"/>
          </w:tcPr>
          <w:p w14:paraId="3AB3C411" w14:textId="77777777" w:rsidR="0000007A" w:rsidRPr="000E22B4" w:rsidRDefault="00DA0D2D" w:rsidP="00E65EB7">
            <w:pPr>
              <w:rPr>
                <w:rFonts w:ascii="Arial" w:hAnsi="Arial" w:cs="Arial"/>
                <w:b/>
                <w:bCs/>
                <w:color w:val="0000FF"/>
                <w:sz w:val="20"/>
                <w:szCs w:val="20"/>
              </w:rPr>
            </w:pPr>
            <w:hyperlink r:id="rId8" w:history="1">
              <w:r w:rsidR="00522829" w:rsidRPr="000E22B4">
                <w:rPr>
                  <w:rStyle w:val="Hyperlink"/>
                  <w:rFonts w:ascii="Arial" w:hAnsi="Arial" w:cs="Arial"/>
                  <w:b/>
                  <w:bCs/>
                  <w:sz w:val="20"/>
                  <w:szCs w:val="20"/>
                </w:rPr>
                <w:t>Journal of Engineering Research and Reports</w:t>
              </w:r>
            </w:hyperlink>
            <w:r w:rsidR="00522829" w:rsidRPr="000E22B4">
              <w:rPr>
                <w:rFonts w:ascii="Arial" w:hAnsi="Arial" w:cs="Arial"/>
                <w:b/>
                <w:bCs/>
                <w:color w:val="0000FF"/>
                <w:sz w:val="20"/>
                <w:szCs w:val="20"/>
              </w:rPr>
              <w:t xml:space="preserve"> </w:t>
            </w:r>
          </w:p>
        </w:tc>
      </w:tr>
      <w:bookmarkEnd w:id="0"/>
      <w:tr w:rsidR="0000007A" w:rsidRPr="000E22B4" w14:paraId="70E58D83" w14:textId="77777777" w:rsidTr="002643B3">
        <w:trPr>
          <w:trHeight w:val="290"/>
        </w:trPr>
        <w:tc>
          <w:tcPr>
            <w:tcW w:w="1234" w:type="pct"/>
          </w:tcPr>
          <w:p w14:paraId="4565A8D2" w14:textId="77777777" w:rsidR="0000007A" w:rsidRPr="000E22B4" w:rsidRDefault="0000007A" w:rsidP="00696CAD">
            <w:pPr>
              <w:pStyle w:val="BodyText"/>
              <w:ind w:left="90"/>
              <w:jc w:val="left"/>
              <w:rPr>
                <w:rFonts w:ascii="Arial" w:hAnsi="Arial" w:cs="Arial"/>
                <w:bCs/>
                <w:sz w:val="20"/>
                <w:szCs w:val="20"/>
                <w:lang w:val="en-GB"/>
              </w:rPr>
            </w:pPr>
            <w:r w:rsidRPr="000E22B4">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14:paraId="680A5ED9" w14:textId="77777777" w:rsidR="0000007A" w:rsidRPr="000E22B4" w:rsidRDefault="007E4DB3" w:rsidP="00F3669D">
            <w:pPr>
              <w:pStyle w:val="NormalWeb"/>
              <w:spacing w:before="0" w:beforeAutospacing="0" w:after="0" w:afterAutospacing="0"/>
              <w:rPr>
                <w:rFonts w:ascii="Arial" w:hAnsi="Arial" w:cs="Arial"/>
                <w:b/>
                <w:bCs/>
                <w:sz w:val="20"/>
                <w:szCs w:val="20"/>
                <w:lang w:val="en-GB"/>
              </w:rPr>
            </w:pPr>
            <w:r w:rsidRPr="000E22B4">
              <w:rPr>
                <w:rFonts w:ascii="Arial" w:hAnsi="Arial" w:cs="Arial"/>
                <w:b/>
                <w:bCs/>
                <w:sz w:val="20"/>
                <w:szCs w:val="20"/>
                <w:lang w:val="en-GB"/>
              </w:rPr>
              <w:t>Ms_JERR_142144</w:t>
            </w:r>
          </w:p>
        </w:tc>
      </w:tr>
      <w:tr w:rsidR="0000007A" w:rsidRPr="000E22B4" w14:paraId="49402AE3" w14:textId="77777777" w:rsidTr="002643B3">
        <w:trPr>
          <w:trHeight w:val="650"/>
        </w:trPr>
        <w:tc>
          <w:tcPr>
            <w:tcW w:w="1234" w:type="pct"/>
          </w:tcPr>
          <w:p w14:paraId="3172BCE6" w14:textId="77777777" w:rsidR="0000007A" w:rsidRPr="000E22B4" w:rsidRDefault="0000007A" w:rsidP="00696CAD">
            <w:pPr>
              <w:pStyle w:val="BodyText"/>
              <w:ind w:left="90"/>
              <w:jc w:val="left"/>
              <w:rPr>
                <w:rFonts w:ascii="Arial" w:hAnsi="Arial" w:cs="Arial"/>
                <w:bCs/>
                <w:sz w:val="20"/>
                <w:szCs w:val="20"/>
                <w:lang w:val="en-GB"/>
              </w:rPr>
            </w:pPr>
            <w:r w:rsidRPr="000E22B4">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14:paraId="19C58306" w14:textId="77777777" w:rsidR="0000007A" w:rsidRPr="000E22B4" w:rsidRDefault="007E4DB3" w:rsidP="000450FC">
            <w:pPr>
              <w:pStyle w:val="NormalWeb"/>
              <w:spacing w:before="0" w:beforeAutospacing="0" w:after="0" w:afterAutospacing="0"/>
              <w:rPr>
                <w:rFonts w:ascii="Arial" w:hAnsi="Arial" w:cs="Arial"/>
                <w:b/>
                <w:sz w:val="20"/>
                <w:szCs w:val="20"/>
                <w:lang w:val="en-GB"/>
              </w:rPr>
            </w:pPr>
            <w:proofErr w:type="spellStart"/>
            <w:r w:rsidRPr="000E22B4">
              <w:rPr>
                <w:rFonts w:ascii="Arial" w:hAnsi="Arial" w:cs="Arial"/>
                <w:b/>
                <w:sz w:val="20"/>
                <w:szCs w:val="20"/>
                <w:lang w:val="en-GB"/>
              </w:rPr>
              <w:t>Behavior</w:t>
            </w:r>
            <w:proofErr w:type="spellEnd"/>
            <w:r w:rsidRPr="000E22B4">
              <w:rPr>
                <w:rFonts w:ascii="Arial" w:hAnsi="Arial" w:cs="Arial"/>
                <w:b/>
                <w:sz w:val="20"/>
                <w:szCs w:val="20"/>
                <w:lang w:val="en-GB"/>
              </w:rPr>
              <w:t xml:space="preserve"> of Normal and Hybrid Strength Reinforced Concrete Corbels Strengthened with Steel Plate</w:t>
            </w:r>
          </w:p>
        </w:tc>
      </w:tr>
      <w:tr w:rsidR="00CF0BBB" w:rsidRPr="000E22B4" w14:paraId="66F54F44" w14:textId="77777777" w:rsidTr="002643B3">
        <w:trPr>
          <w:trHeight w:val="332"/>
        </w:trPr>
        <w:tc>
          <w:tcPr>
            <w:tcW w:w="1234" w:type="pct"/>
          </w:tcPr>
          <w:p w14:paraId="3DBA18A9" w14:textId="77777777" w:rsidR="00CF0BBB" w:rsidRPr="000E22B4" w:rsidRDefault="00CF0BBB" w:rsidP="00696CAD">
            <w:pPr>
              <w:pStyle w:val="BodyText"/>
              <w:ind w:left="90"/>
              <w:jc w:val="left"/>
              <w:rPr>
                <w:rFonts w:ascii="Arial" w:hAnsi="Arial" w:cs="Arial"/>
                <w:bCs/>
                <w:sz w:val="20"/>
                <w:szCs w:val="20"/>
                <w:lang w:val="en-GB"/>
              </w:rPr>
            </w:pPr>
            <w:r w:rsidRPr="000E22B4">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14:paraId="2750EF33" w14:textId="77777777" w:rsidR="00CF0BBB" w:rsidRPr="000E22B4" w:rsidRDefault="003E16C2" w:rsidP="000450FC">
            <w:pPr>
              <w:pStyle w:val="NormalWeb"/>
              <w:spacing w:before="0" w:beforeAutospacing="0" w:after="0" w:afterAutospacing="0"/>
              <w:rPr>
                <w:rFonts w:ascii="Arial" w:hAnsi="Arial" w:cs="Arial"/>
                <w:b/>
                <w:sz w:val="20"/>
                <w:szCs w:val="20"/>
                <w:lang w:val="en-GB"/>
              </w:rPr>
            </w:pPr>
            <w:r w:rsidRPr="000E22B4">
              <w:rPr>
                <w:rFonts w:ascii="Arial" w:hAnsi="Arial" w:cs="Arial"/>
                <w:b/>
                <w:sz w:val="20"/>
                <w:szCs w:val="20"/>
                <w:lang w:val="en-GB"/>
              </w:rPr>
              <w:t>Research paper</w:t>
            </w:r>
          </w:p>
        </w:tc>
      </w:tr>
    </w:tbl>
    <w:p w14:paraId="1CAA7CD6" w14:textId="77777777" w:rsidR="00B0588D" w:rsidRPr="000E22B4" w:rsidRDefault="00B0588D" w:rsidP="00B0588D">
      <w:pPr>
        <w:rPr>
          <w:rFonts w:ascii="Arial" w:hAnsi="Arial" w:cs="Arial"/>
          <w:sz w:val="20"/>
          <w:szCs w:val="20"/>
        </w:rPr>
      </w:pPr>
      <w:bookmarkStart w:id="1" w:name="_Hlk171324449"/>
      <w:bookmarkStart w:id="2"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B0588D" w:rsidRPr="000E22B4" w14:paraId="46C1A64E" w14:textId="77777777">
        <w:tc>
          <w:tcPr>
            <w:tcW w:w="5000" w:type="pct"/>
            <w:gridSpan w:val="3"/>
            <w:tcBorders>
              <w:top w:val="nil"/>
              <w:left w:val="nil"/>
              <w:right w:val="nil"/>
            </w:tcBorders>
            <w:noWrap/>
          </w:tcPr>
          <w:p w14:paraId="5383DFFA" w14:textId="77777777" w:rsidR="00B0588D" w:rsidRPr="000E22B4" w:rsidRDefault="00B0588D">
            <w:pPr>
              <w:pStyle w:val="Heading2"/>
              <w:jc w:val="left"/>
              <w:rPr>
                <w:rFonts w:ascii="Arial" w:hAnsi="Arial" w:cs="Arial"/>
                <w:lang w:val="en-GB"/>
              </w:rPr>
            </w:pPr>
            <w:r w:rsidRPr="000E22B4">
              <w:rPr>
                <w:rFonts w:ascii="Arial" w:hAnsi="Arial" w:cs="Arial"/>
                <w:highlight w:val="yellow"/>
                <w:lang w:val="en-GB"/>
              </w:rPr>
              <w:t>PART  1:</w:t>
            </w:r>
            <w:r w:rsidRPr="000E22B4">
              <w:rPr>
                <w:rFonts w:ascii="Arial" w:hAnsi="Arial" w:cs="Arial"/>
                <w:lang w:val="en-GB"/>
              </w:rPr>
              <w:t xml:space="preserve"> Comments</w:t>
            </w:r>
          </w:p>
          <w:p w14:paraId="0534698B" w14:textId="77777777" w:rsidR="00B0588D" w:rsidRPr="000E22B4" w:rsidRDefault="00B0588D">
            <w:pPr>
              <w:rPr>
                <w:rFonts w:ascii="Arial" w:hAnsi="Arial" w:cs="Arial"/>
                <w:sz w:val="20"/>
                <w:szCs w:val="20"/>
                <w:lang w:val="en-GB"/>
              </w:rPr>
            </w:pPr>
          </w:p>
        </w:tc>
      </w:tr>
      <w:tr w:rsidR="00B0588D" w:rsidRPr="000E22B4" w14:paraId="348D66E1" w14:textId="77777777">
        <w:tc>
          <w:tcPr>
            <w:tcW w:w="1265" w:type="pct"/>
            <w:noWrap/>
          </w:tcPr>
          <w:p w14:paraId="0E15C9A4" w14:textId="77777777" w:rsidR="00B0588D" w:rsidRPr="000E22B4" w:rsidRDefault="00B0588D">
            <w:pPr>
              <w:pStyle w:val="Heading2"/>
              <w:jc w:val="left"/>
              <w:rPr>
                <w:rFonts w:ascii="Arial" w:hAnsi="Arial" w:cs="Arial"/>
                <w:lang w:val="en-GB"/>
              </w:rPr>
            </w:pPr>
          </w:p>
        </w:tc>
        <w:tc>
          <w:tcPr>
            <w:tcW w:w="2212" w:type="pct"/>
          </w:tcPr>
          <w:p w14:paraId="74E5611B" w14:textId="77777777" w:rsidR="00B0588D" w:rsidRPr="000E22B4" w:rsidRDefault="00B0588D">
            <w:pPr>
              <w:pStyle w:val="Heading2"/>
              <w:jc w:val="left"/>
              <w:rPr>
                <w:rFonts w:ascii="Arial" w:hAnsi="Arial" w:cs="Arial"/>
                <w:lang w:val="en-GB"/>
              </w:rPr>
            </w:pPr>
            <w:r w:rsidRPr="000E22B4">
              <w:rPr>
                <w:rFonts w:ascii="Arial" w:hAnsi="Arial" w:cs="Arial"/>
                <w:lang w:val="en-GB"/>
              </w:rPr>
              <w:t>Reviewer’s comment</w:t>
            </w:r>
          </w:p>
          <w:p w14:paraId="1ECB426B" w14:textId="77777777" w:rsidR="005709B3" w:rsidRPr="000E22B4" w:rsidRDefault="005709B3" w:rsidP="005709B3">
            <w:pPr>
              <w:rPr>
                <w:rFonts w:ascii="Arial" w:hAnsi="Arial" w:cs="Arial"/>
                <w:b/>
                <w:bCs/>
                <w:sz w:val="20"/>
                <w:szCs w:val="20"/>
              </w:rPr>
            </w:pPr>
            <w:r w:rsidRPr="000E22B4">
              <w:rPr>
                <w:rFonts w:ascii="Arial" w:hAnsi="Arial" w:cs="Arial"/>
                <w:b/>
                <w:bCs/>
                <w:sz w:val="20"/>
                <w:szCs w:val="20"/>
                <w:highlight w:val="yellow"/>
              </w:rPr>
              <w:t>Artificial Intelligence (AI) generated or assisted review comments are strictly prohibited during peer review.</w:t>
            </w:r>
          </w:p>
          <w:p w14:paraId="76BFD537" w14:textId="77777777" w:rsidR="005709B3" w:rsidRPr="000E22B4" w:rsidRDefault="005709B3" w:rsidP="005709B3">
            <w:pPr>
              <w:rPr>
                <w:rFonts w:ascii="Arial" w:hAnsi="Arial" w:cs="Arial"/>
                <w:sz w:val="20"/>
                <w:szCs w:val="20"/>
                <w:lang w:val="en-GB"/>
              </w:rPr>
            </w:pPr>
          </w:p>
        </w:tc>
        <w:tc>
          <w:tcPr>
            <w:tcW w:w="1523" w:type="pct"/>
          </w:tcPr>
          <w:p w14:paraId="386390B9" w14:textId="77777777" w:rsidR="0065346E" w:rsidRPr="000E22B4" w:rsidRDefault="0065346E" w:rsidP="0065346E">
            <w:pPr>
              <w:spacing w:after="160" w:line="256" w:lineRule="auto"/>
              <w:rPr>
                <w:rFonts w:ascii="Arial" w:eastAsia="Calibri" w:hAnsi="Arial" w:cs="Arial"/>
                <w:kern w:val="2"/>
                <w:sz w:val="20"/>
                <w:szCs w:val="20"/>
                <w:lang w:val="en-IN"/>
              </w:rPr>
            </w:pPr>
            <w:r w:rsidRPr="000E22B4">
              <w:rPr>
                <w:rFonts w:ascii="Arial" w:eastAsia="Calibri" w:hAnsi="Arial" w:cs="Arial"/>
                <w:b/>
                <w:kern w:val="2"/>
                <w:sz w:val="20"/>
                <w:szCs w:val="20"/>
                <w:lang w:val="en-IN"/>
              </w:rPr>
              <w:t>Author’s Feedback</w:t>
            </w:r>
            <w:r w:rsidRPr="000E22B4">
              <w:rPr>
                <w:rFonts w:ascii="Arial" w:eastAsia="Calibri" w:hAnsi="Arial" w:cs="Arial"/>
                <w:kern w:val="2"/>
                <w:sz w:val="20"/>
                <w:szCs w:val="20"/>
                <w:lang w:val="en-IN"/>
              </w:rPr>
              <w:t xml:space="preserve"> (It is mandatory that authors should write his/her feedback here)</w:t>
            </w:r>
          </w:p>
          <w:p w14:paraId="5EB3D8B4" w14:textId="77777777" w:rsidR="00B0588D" w:rsidRPr="000E22B4" w:rsidRDefault="00B0588D">
            <w:pPr>
              <w:pStyle w:val="Heading2"/>
              <w:jc w:val="left"/>
              <w:rPr>
                <w:rFonts w:ascii="Arial" w:hAnsi="Arial" w:cs="Arial"/>
                <w:b w:val="0"/>
                <w:lang w:val="en-GB"/>
              </w:rPr>
            </w:pPr>
          </w:p>
        </w:tc>
      </w:tr>
      <w:tr w:rsidR="00B0588D" w:rsidRPr="000E22B4" w14:paraId="3FEA5F1A" w14:textId="77777777">
        <w:trPr>
          <w:trHeight w:val="1264"/>
        </w:trPr>
        <w:tc>
          <w:tcPr>
            <w:tcW w:w="1265" w:type="pct"/>
            <w:noWrap/>
          </w:tcPr>
          <w:p w14:paraId="2FB09863" w14:textId="77777777" w:rsidR="00B0588D" w:rsidRPr="000E22B4" w:rsidRDefault="00B0588D">
            <w:pPr>
              <w:ind w:left="360"/>
              <w:rPr>
                <w:rFonts w:ascii="Arial" w:hAnsi="Arial" w:cs="Arial"/>
                <w:b/>
                <w:bCs/>
                <w:sz w:val="20"/>
                <w:szCs w:val="20"/>
                <w:lang w:val="en-GB"/>
              </w:rPr>
            </w:pPr>
            <w:r w:rsidRPr="000E22B4">
              <w:rPr>
                <w:rFonts w:ascii="Arial" w:hAnsi="Arial" w:cs="Arial"/>
                <w:b/>
                <w:bCs/>
                <w:sz w:val="20"/>
                <w:szCs w:val="20"/>
                <w:lang w:val="en-GB"/>
              </w:rPr>
              <w:t>Please write a few sentences regarding the importance of this manuscript for the scientific community. A minimum of 3-4 sentences may be required for this part.</w:t>
            </w:r>
          </w:p>
          <w:p w14:paraId="24D2CEDB" w14:textId="77777777" w:rsidR="00B0588D" w:rsidRPr="000E22B4" w:rsidRDefault="00B0588D">
            <w:pPr>
              <w:ind w:left="360"/>
              <w:rPr>
                <w:rFonts w:ascii="Arial" w:eastAsia="MS Mincho" w:hAnsi="Arial" w:cs="Arial"/>
                <w:b/>
                <w:bCs/>
                <w:sz w:val="20"/>
                <w:szCs w:val="20"/>
                <w:lang w:val="en-GB"/>
              </w:rPr>
            </w:pPr>
          </w:p>
        </w:tc>
        <w:tc>
          <w:tcPr>
            <w:tcW w:w="2212" w:type="pct"/>
          </w:tcPr>
          <w:p w14:paraId="46566693" w14:textId="77777777" w:rsidR="00B0588D" w:rsidRPr="000E22B4" w:rsidRDefault="006C2795">
            <w:pPr>
              <w:pStyle w:val="ListParagraph"/>
              <w:ind w:left="0"/>
              <w:rPr>
                <w:rFonts w:ascii="Arial" w:hAnsi="Arial" w:cs="Arial"/>
                <w:b/>
                <w:bCs/>
                <w:sz w:val="20"/>
                <w:szCs w:val="20"/>
                <w:lang w:val="en-GB"/>
              </w:rPr>
            </w:pPr>
            <w:r w:rsidRPr="000E22B4">
              <w:rPr>
                <w:rFonts w:ascii="Arial" w:hAnsi="Arial" w:cs="Arial"/>
                <w:b/>
                <w:bCs/>
                <w:sz w:val="20"/>
                <w:szCs w:val="20"/>
                <w:lang w:val="en-GB"/>
              </w:rPr>
              <w:t xml:space="preserve">This manuscript presents valuable experimental research on the </w:t>
            </w:r>
            <w:proofErr w:type="spellStart"/>
            <w:r w:rsidRPr="000E22B4">
              <w:rPr>
                <w:rFonts w:ascii="Arial" w:hAnsi="Arial" w:cs="Arial"/>
                <w:b/>
                <w:bCs/>
                <w:sz w:val="20"/>
                <w:szCs w:val="20"/>
                <w:lang w:val="en-GB"/>
              </w:rPr>
              <w:t>behavior</w:t>
            </w:r>
            <w:proofErr w:type="spellEnd"/>
            <w:r w:rsidRPr="000E22B4">
              <w:rPr>
                <w:rFonts w:ascii="Arial" w:hAnsi="Arial" w:cs="Arial"/>
                <w:b/>
                <w:bCs/>
                <w:sz w:val="20"/>
                <w:szCs w:val="20"/>
                <w:lang w:val="en-GB"/>
              </w:rPr>
              <w:t xml:space="preserve"> of reinforced concrete corbels strengthened with steel plates, addressing critical parameters such as concrete strength and shear span-to-depth ratio. The findings contribute significantly to the field of structural engineering by providing practical insights into enhancing the load-bearing capacity and cracking resistance of corbels, which are essential components in precast and reinforced concrete structures. The study’s recommendations for using steel plates as a cost-effective strengthening method have potential applications in infrastructure upgrades and maintenance, making it relevant for both researchers and practitioners.</w:t>
            </w:r>
          </w:p>
        </w:tc>
        <w:tc>
          <w:tcPr>
            <w:tcW w:w="1523" w:type="pct"/>
          </w:tcPr>
          <w:p w14:paraId="7BA9E606" w14:textId="77777777" w:rsidR="00B0588D" w:rsidRPr="000E22B4" w:rsidRDefault="00B345EE">
            <w:pPr>
              <w:pStyle w:val="Heading2"/>
              <w:jc w:val="left"/>
              <w:rPr>
                <w:rFonts w:ascii="Arial" w:hAnsi="Arial" w:cs="Arial"/>
                <w:bCs w:val="0"/>
                <w:lang w:val="en-AU"/>
              </w:rPr>
            </w:pPr>
            <w:bookmarkStart w:id="3" w:name="_Hlk205459932"/>
            <w:r w:rsidRPr="000E22B4">
              <w:rPr>
                <w:rFonts w:ascii="Arial" w:hAnsi="Arial" w:cs="Arial"/>
                <w:bCs w:val="0"/>
                <w:lang w:val="en-AU"/>
              </w:rPr>
              <w:t>The authors greatly appreciate the reviewer’s comment</w:t>
            </w:r>
            <w:r w:rsidR="004A4CA5" w:rsidRPr="000E22B4">
              <w:rPr>
                <w:rFonts w:ascii="Arial" w:hAnsi="Arial" w:cs="Arial"/>
                <w:bCs w:val="0"/>
                <w:lang w:val="en-AU"/>
              </w:rPr>
              <w:t>s</w:t>
            </w:r>
            <w:r w:rsidRPr="000E22B4">
              <w:rPr>
                <w:rFonts w:ascii="Arial" w:hAnsi="Arial" w:cs="Arial"/>
                <w:bCs w:val="0"/>
                <w:lang w:val="en-AU"/>
              </w:rPr>
              <w:t>.</w:t>
            </w:r>
            <w:bookmarkEnd w:id="3"/>
          </w:p>
        </w:tc>
      </w:tr>
      <w:tr w:rsidR="00B0588D" w:rsidRPr="000E22B4" w14:paraId="34931CDC" w14:textId="77777777">
        <w:trPr>
          <w:trHeight w:val="1262"/>
        </w:trPr>
        <w:tc>
          <w:tcPr>
            <w:tcW w:w="1265" w:type="pct"/>
            <w:noWrap/>
          </w:tcPr>
          <w:p w14:paraId="1D4F4A14" w14:textId="77777777" w:rsidR="00B0588D" w:rsidRPr="000E22B4" w:rsidRDefault="00B0588D">
            <w:pPr>
              <w:ind w:left="360"/>
              <w:rPr>
                <w:rFonts w:ascii="Arial" w:hAnsi="Arial" w:cs="Arial"/>
                <w:b/>
                <w:bCs/>
                <w:sz w:val="20"/>
                <w:szCs w:val="20"/>
                <w:lang w:val="en-GB"/>
              </w:rPr>
            </w:pPr>
            <w:r w:rsidRPr="000E22B4">
              <w:rPr>
                <w:rFonts w:ascii="Arial" w:hAnsi="Arial" w:cs="Arial"/>
                <w:b/>
                <w:bCs/>
                <w:sz w:val="20"/>
                <w:szCs w:val="20"/>
                <w:lang w:val="en-GB"/>
              </w:rPr>
              <w:t>Is the title of the article suitable?</w:t>
            </w:r>
          </w:p>
          <w:p w14:paraId="05D9AEBF" w14:textId="77777777" w:rsidR="00B0588D" w:rsidRPr="000E22B4" w:rsidRDefault="00B0588D">
            <w:pPr>
              <w:ind w:left="360"/>
              <w:rPr>
                <w:rFonts w:ascii="Arial" w:hAnsi="Arial" w:cs="Arial"/>
                <w:b/>
                <w:bCs/>
                <w:sz w:val="20"/>
                <w:szCs w:val="20"/>
                <w:lang w:val="en-GB"/>
              </w:rPr>
            </w:pPr>
            <w:r w:rsidRPr="000E22B4">
              <w:rPr>
                <w:rFonts w:ascii="Arial" w:hAnsi="Arial" w:cs="Arial"/>
                <w:b/>
                <w:bCs/>
                <w:sz w:val="20"/>
                <w:szCs w:val="20"/>
                <w:lang w:val="en-GB"/>
              </w:rPr>
              <w:t>(If not please suggest an alternative title)</w:t>
            </w:r>
          </w:p>
          <w:p w14:paraId="0B1181D3" w14:textId="77777777" w:rsidR="00B0588D" w:rsidRPr="000E22B4" w:rsidRDefault="00B0588D">
            <w:pPr>
              <w:pStyle w:val="Heading2"/>
              <w:jc w:val="left"/>
              <w:rPr>
                <w:rFonts w:ascii="Arial" w:hAnsi="Arial" w:cs="Arial"/>
                <w:u w:val="single"/>
                <w:lang w:val="en-GB"/>
              </w:rPr>
            </w:pPr>
          </w:p>
        </w:tc>
        <w:tc>
          <w:tcPr>
            <w:tcW w:w="2212" w:type="pct"/>
          </w:tcPr>
          <w:p w14:paraId="39AE241D" w14:textId="77777777" w:rsidR="00B0588D" w:rsidRPr="000E22B4" w:rsidRDefault="006C2795" w:rsidP="003E16C2">
            <w:pPr>
              <w:rPr>
                <w:rFonts w:ascii="Arial" w:hAnsi="Arial" w:cs="Arial"/>
                <w:b/>
                <w:bCs/>
                <w:sz w:val="20"/>
                <w:szCs w:val="20"/>
                <w:lang w:val="en-GB"/>
              </w:rPr>
            </w:pPr>
            <w:r w:rsidRPr="000E22B4">
              <w:rPr>
                <w:rFonts w:ascii="Arial" w:hAnsi="Arial" w:cs="Arial"/>
                <w:b/>
                <w:bCs/>
                <w:sz w:val="20"/>
                <w:szCs w:val="20"/>
                <w:lang w:val="en-GB"/>
              </w:rPr>
              <w:t>The title, "</w:t>
            </w:r>
            <w:proofErr w:type="spellStart"/>
            <w:r w:rsidRPr="000E22B4">
              <w:rPr>
                <w:rFonts w:ascii="Arial" w:hAnsi="Arial" w:cs="Arial"/>
                <w:b/>
                <w:bCs/>
                <w:sz w:val="20"/>
                <w:szCs w:val="20"/>
                <w:lang w:val="en-GB"/>
              </w:rPr>
              <w:t>Behavior</w:t>
            </w:r>
            <w:proofErr w:type="spellEnd"/>
            <w:r w:rsidRPr="000E22B4">
              <w:rPr>
                <w:rFonts w:ascii="Arial" w:hAnsi="Arial" w:cs="Arial"/>
                <w:b/>
                <w:bCs/>
                <w:sz w:val="20"/>
                <w:szCs w:val="20"/>
                <w:lang w:val="en-GB"/>
              </w:rPr>
              <w:t xml:space="preserve"> of Normal and Hybrid Strength Reinforced Concrete Corbels Strengthened with Steel Plate," is appropriate and accurately reflects the study’s focus. However, to emphasize the experimental nature of the work, a slight modification could be considered: "Experimental Study on the </w:t>
            </w:r>
            <w:proofErr w:type="spellStart"/>
            <w:r w:rsidRPr="000E22B4">
              <w:rPr>
                <w:rFonts w:ascii="Arial" w:hAnsi="Arial" w:cs="Arial"/>
                <w:b/>
                <w:bCs/>
                <w:sz w:val="20"/>
                <w:szCs w:val="20"/>
                <w:lang w:val="en-GB"/>
              </w:rPr>
              <w:t>Behavior</w:t>
            </w:r>
            <w:proofErr w:type="spellEnd"/>
            <w:r w:rsidRPr="000E22B4">
              <w:rPr>
                <w:rFonts w:ascii="Arial" w:hAnsi="Arial" w:cs="Arial"/>
                <w:b/>
                <w:bCs/>
                <w:sz w:val="20"/>
                <w:szCs w:val="20"/>
                <w:lang w:val="en-GB"/>
              </w:rPr>
              <w:t xml:space="preserve"> of Normal and Hybrid Strength Reinforced Concrete Corbels Strengthened with Steel Plates."</w:t>
            </w:r>
          </w:p>
        </w:tc>
        <w:tc>
          <w:tcPr>
            <w:tcW w:w="1523" w:type="pct"/>
          </w:tcPr>
          <w:p w14:paraId="68AC49AB" w14:textId="77777777" w:rsidR="00B0588D" w:rsidRPr="000E22B4" w:rsidRDefault="001336A2">
            <w:pPr>
              <w:pStyle w:val="Heading2"/>
              <w:jc w:val="left"/>
              <w:rPr>
                <w:rFonts w:ascii="Arial" w:hAnsi="Arial" w:cs="Arial"/>
                <w:bCs w:val="0"/>
                <w:lang w:val="en-AU" w:bidi="ar-IQ"/>
              </w:rPr>
            </w:pPr>
            <w:r w:rsidRPr="000E22B4">
              <w:rPr>
                <w:rFonts w:ascii="Arial" w:hAnsi="Arial" w:cs="Arial"/>
                <w:bCs w:val="0"/>
                <w:lang w:val="en-AU" w:bidi="ar-IQ"/>
              </w:rPr>
              <w:t>The authors thank the reviewer for his/her valuable comment. However, the authors</w:t>
            </w:r>
            <w:r w:rsidR="00D65371" w:rsidRPr="000E22B4">
              <w:rPr>
                <w:rFonts w:ascii="Arial" w:hAnsi="Arial" w:cs="Arial"/>
                <w:bCs w:val="0"/>
                <w:lang w:val="en-AU" w:bidi="ar-IQ"/>
              </w:rPr>
              <w:t xml:space="preserve"> have</w:t>
            </w:r>
            <w:r w:rsidRPr="000E22B4">
              <w:rPr>
                <w:rFonts w:ascii="Arial" w:hAnsi="Arial" w:cs="Arial"/>
                <w:bCs w:val="0"/>
                <w:lang w:val="en-AU" w:bidi="ar-IQ"/>
              </w:rPr>
              <w:t xml:space="preserve"> decided to keep the original title of the manuscript.</w:t>
            </w:r>
          </w:p>
        </w:tc>
      </w:tr>
      <w:tr w:rsidR="00B0588D" w:rsidRPr="000E22B4" w14:paraId="1544EE6B" w14:textId="77777777">
        <w:trPr>
          <w:trHeight w:val="1262"/>
        </w:trPr>
        <w:tc>
          <w:tcPr>
            <w:tcW w:w="1265" w:type="pct"/>
            <w:noWrap/>
          </w:tcPr>
          <w:p w14:paraId="0AC6E171" w14:textId="77777777" w:rsidR="00B0588D" w:rsidRPr="000E22B4" w:rsidRDefault="00B0588D">
            <w:pPr>
              <w:pStyle w:val="Heading2"/>
              <w:ind w:left="360"/>
              <w:jc w:val="left"/>
              <w:rPr>
                <w:rFonts w:ascii="Arial" w:hAnsi="Arial" w:cs="Arial"/>
                <w:lang w:val="en-GB"/>
              </w:rPr>
            </w:pPr>
            <w:r w:rsidRPr="000E22B4">
              <w:rPr>
                <w:rFonts w:ascii="Arial" w:hAnsi="Arial" w:cs="Arial"/>
                <w:lang w:val="en-GB"/>
              </w:rPr>
              <w:t>Is the abstract of the article comprehensive? Do you suggest the addition (or deletion) of some points in this section? Please write your suggestions here.</w:t>
            </w:r>
          </w:p>
          <w:p w14:paraId="0AC36467" w14:textId="77777777" w:rsidR="00B0588D" w:rsidRPr="000E22B4" w:rsidRDefault="00B0588D">
            <w:pPr>
              <w:pStyle w:val="Heading2"/>
              <w:jc w:val="left"/>
              <w:rPr>
                <w:rFonts w:ascii="Arial" w:hAnsi="Arial" w:cs="Arial"/>
                <w:u w:val="single"/>
                <w:lang w:val="en-GB"/>
              </w:rPr>
            </w:pPr>
          </w:p>
        </w:tc>
        <w:tc>
          <w:tcPr>
            <w:tcW w:w="2212" w:type="pct"/>
          </w:tcPr>
          <w:p w14:paraId="04EF6750" w14:textId="77777777" w:rsidR="00B0588D" w:rsidRPr="000E22B4" w:rsidRDefault="006C2795" w:rsidP="003E16C2">
            <w:pPr>
              <w:rPr>
                <w:rFonts w:ascii="Arial" w:hAnsi="Arial" w:cs="Arial"/>
                <w:b/>
                <w:bCs/>
                <w:sz w:val="20"/>
                <w:szCs w:val="20"/>
                <w:lang w:val="en-GB"/>
              </w:rPr>
            </w:pPr>
            <w:r w:rsidRPr="000E22B4">
              <w:rPr>
                <w:rFonts w:ascii="Arial" w:hAnsi="Arial" w:cs="Arial"/>
                <w:b/>
                <w:bCs/>
                <w:sz w:val="20"/>
                <w:szCs w:val="20"/>
                <w:lang w:val="en-GB"/>
              </w:rPr>
              <w:t>The abstract is comprehensive and covers the key aspects of the study, including objectives, methodology, results, and conclusions. However, it could briefly mention the practical implications of the findings to enhance its impact.</w:t>
            </w:r>
          </w:p>
        </w:tc>
        <w:tc>
          <w:tcPr>
            <w:tcW w:w="1523" w:type="pct"/>
          </w:tcPr>
          <w:p w14:paraId="6F5B1BC3" w14:textId="77777777" w:rsidR="00B0588D" w:rsidRPr="000E22B4" w:rsidRDefault="001445E5">
            <w:pPr>
              <w:pStyle w:val="Heading2"/>
              <w:jc w:val="left"/>
              <w:rPr>
                <w:rFonts w:ascii="Arial" w:hAnsi="Arial" w:cs="Arial"/>
                <w:b w:val="0"/>
                <w:lang w:val="en-GB"/>
              </w:rPr>
            </w:pPr>
            <w:r w:rsidRPr="000E22B4">
              <w:rPr>
                <w:rFonts w:ascii="Arial" w:hAnsi="Arial" w:cs="Arial"/>
                <w:bCs w:val="0"/>
                <w:lang w:val="en-AU" w:bidi="ar-IQ"/>
              </w:rPr>
              <w:t>The authors thank the reviewer for his/her valuable comment. A sentence has been added to the end of the abstract to address the reviewer’s comment.</w:t>
            </w:r>
          </w:p>
        </w:tc>
      </w:tr>
      <w:tr w:rsidR="00B0588D" w:rsidRPr="000E22B4" w14:paraId="7B38E4AE" w14:textId="77777777">
        <w:trPr>
          <w:trHeight w:val="704"/>
        </w:trPr>
        <w:tc>
          <w:tcPr>
            <w:tcW w:w="1265" w:type="pct"/>
            <w:noWrap/>
          </w:tcPr>
          <w:p w14:paraId="107B4BFA" w14:textId="77777777" w:rsidR="00B0588D" w:rsidRPr="000E22B4" w:rsidRDefault="00B0588D">
            <w:pPr>
              <w:pStyle w:val="Heading2"/>
              <w:ind w:left="360"/>
              <w:jc w:val="left"/>
              <w:rPr>
                <w:rFonts w:ascii="Arial" w:hAnsi="Arial" w:cs="Arial"/>
                <w:b w:val="0"/>
                <w:bCs w:val="0"/>
                <w:u w:val="single"/>
                <w:lang w:val="en-GB"/>
              </w:rPr>
            </w:pPr>
            <w:r w:rsidRPr="000E22B4">
              <w:rPr>
                <w:rFonts w:ascii="Arial" w:hAnsi="Arial" w:cs="Arial"/>
                <w:lang w:val="en-GB"/>
              </w:rPr>
              <w:t>Is the manuscript scientifically, correct? Please write here.</w:t>
            </w:r>
          </w:p>
        </w:tc>
        <w:tc>
          <w:tcPr>
            <w:tcW w:w="2212" w:type="pct"/>
          </w:tcPr>
          <w:p w14:paraId="651E65C6" w14:textId="77777777" w:rsidR="00B0588D" w:rsidRPr="000E22B4" w:rsidRDefault="006C2795">
            <w:pPr>
              <w:pStyle w:val="ListParagraph"/>
              <w:ind w:left="0"/>
              <w:rPr>
                <w:rFonts w:ascii="Arial" w:hAnsi="Arial" w:cs="Arial"/>
                <w:bCs/>
                <w:sz w:val="20"/>
                <w:szCs w:val="20"/>
                <w:lang w:val="en-GB"/>
              </w:rPr>
            </w:pPr>
            <w:r w:rsidRPr="000E22B4">
              <w:rPr>
                <w:rFonts w:ascii="Arial" w:hAnsi="Arial" w:cs="Arial"/>
                <w:bCs/>
                <w:sz w:val="20"/>
                <w:szCs w:val="20"/>
                <w:lang w:val="en-GB"/>
              </w:rPr>
              <w:t>The manuscript is scientifically sound, with a well-designed experimental methodology, clear presentation of results, and logical conclusions supported by data. The discussion of failure modes and the influence of parameters like (a/d) ratio and concrete strength is thorough and aligns with established principles in structural engineering.</w:t>
            </w:r>
          </w:p>
        </w:tc>
        <w:tc>
          <w:tcPr>
            <w:tcW w:w="1523" w:type="pct"/>
          </w:tcPr>
          <w:p w14:paraId="5A33405C" w14:textId="77777777" w:rsidR="00B0588D" w:rsidRPr="000E22B4" w:rsidRDefault="00C63500">
            <w:pPr>
              <w:pStyle w:val="Heading2"/>
              <w:jc w:val="left"/>
              <w:rPr>
                <w:rFonts w:ascii="Arial" w:hAnsi="Arial" w:cs="Arial"/>
                <w:b w:val="0"/>
                <w:lang w:val="en-GB"/>
              </w:rPr>
            </w:pPr>
            <w:r w:rsidRPr="000E22B4">
              <w:rPr>
                <w:rFonts w:ascii="Arial" w:hAnsi="Arial" w:cs="Arial"/>
                <w:bCs w:val="0"/>
                <w:lang w:val="en-AU"/>
              </w:rPr>
              <w:t>The authors greatly appreciate the reviewer’s comment.</w:t>
            </w:r>
          </w:p>
        </w:tc>
      </w:tr>
      <w:tr w:rsidR="00B0588D" w:rsidRPr="000E22B4" w14:paraId="3ACC9759" w14:textId="77777777">
        <w:trPr>
          <w:trHeight w:val="703"/>
        </w:trPr>
        <w:tc>
          <w:tcPr>
            <w:tcW w:w="1265" w:type="pct"/>
            <w:noWrap/>
          </w:tcPr>
          <w:p w14:paraId="50A9F08E" w14:textId="77777777" w:rsidR="00B0588D" w:rsidRPr="000E22B4" w:rsidRDefault="00B0588D">
            <w:pPr>
              <w:ind w:left="360"/>
              <w:rPr>
                <w:rFonts w:ascii="Arial" w:hAnsi="Arial" w:cs="Arial"/>
                <w:b/>
                <w:bCs/>
                <w:sz w:val="20"/>
                <w:szCs w:val="20"/>
                <w:lang w:val="en-GB"/>
              </w:rPr>
            </w:pPr>
            <w:r w:rsidRPr="000E22B4">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227E4F7B" w14:textId="77777777" w:rsidR="006C2795" w:rsidRPr="000E22B4" w:rsidRDefault="006C2795" w:rsidP="003E16C2">
            <w:pPr>
              <w:pStyle w:val="ListParagraph"/>
              <w:ind w:left="0"/>
              <w:rPr>
                <w:rFonts w:ascii="Arial" w:hAnsi="Arial" w:cs="Arial"/>
                <w:bCs/>
                <w:sz w:val="20"/>
                <w:szCs w:val="20"/>
                <w:lang w:val="en-GB"/>
              </w:rPr>
            </w:pPr>
            <w:r w:rsidRPr="000E22B4">
              <w:rPr>
                <w:rFonts w:ascii="Arial" w:hAnsi="Arial" w:cs="Arial"/>
                <w:bCs/>
                <w:sz w:val="20"/>
                <w:szCs w:val="20"/>
                <w:lang w:val="en-GB"/>
              </w:rPr>
              <w:t>The references are sufficient and include a mix of foundational and recent studies (e.g., ACI 318M-19, Kim et al., 2019). However, adding a few more recent works (post-2020) strengthening or hybrid concrete applications could further strengthen the literature review. For example:</w:t>
            </w:r>
          </w:p>
          <w:p w14:paraId="62BBD7A1" w14:textId="77777777" w:rsidR="00B0588D" w:rsidRPr="000E22B4" w:rsidRDefault="00DA0D2D" w:rsidP="006C2795">
            <w:pPr>
              <w:pStyle w:val="ListParagraph"/>
              <w:ind w:left="0"/>
              <w:rPr>
                <w:rFonts w:ascii="Arial" w:hAnsi="Arial" w:cs="Arial"/>
                <w:bCs/>
                <w:sz w:val="20"/>
                <w:szCs w:val="20"/>
                <w:lang w:val="en-GB"/>
              </w:rPr>
            </w:pPr>
            <w:hyperlink r:id="rId9" w:history="1">
              <w:r w:rsidR="003E16C2" w:rsidRPr="000E22B4">
                <w:rPr>
                  <w:rStyle w:val="Hyperlink"/>
                  <w:rFonts w:ascii="Arial" w:hAnsi="Arial" w:cs="Arial"/>
                  <w:bCs/>
                  <w:sz w:val="20"/>
                  <w:szCs w:val="20"/>
                  <w:lang w:val="en-GB"/>
                </w:rPr>
                <w:t>https://doi.org/10.1080/19648189.2025.2535669</w:t>
              </w:r>
            </w:hyperlink>
          </w:p>
          <w:p w14:paraId="5B4C334C" w14:textId="77777777" w:rsidR="003E16C2" w:rsidRPr="000E22B4" w:rsidRDefault="00DA0D2D" w:rsidP="006C2795">
            <w:pPr>
              <w:pStyle w:val="ListParagraph"/>
              <w:ind w:left="0"/>
              <w:rPr>
                <w:rFonts w:ascii="Arial" w:hAnsi="Arial" w:cs="Arial"/>
                <w:bCs/>
                <w:sz w:val="20"/>
                <w:szCs w:val="20"/>
                <w:lang w:val="en-GB"/>
              </w:rPr>
            </w:pPr>
            <w:hyperlink r:id="rId10" w:history="1">
              <w:r w:rsidR="003E16C2" w:rsidRPr="000E22B4">
                <w:rPr>
                  <w:rStyle w:val="Hyperlink"/>
                  <w:rFonts w:ascii="Arial" w:hAnsi="Arial" w:cs="Arial"/>
                  <w:bCs/>
                  <w:sz w:val="20"/>
                  <w:szCs w:val="20"/>
                  <w:lang w:val="en-GB"/>
                </w:rPr>
                <w:t>https://doi.org/10.13167/2025.30.11</w:t>
              </w:r>
            </w:hyperlink>
          </w:p>
          <w:p w14:paraId="1558D576" w14:textId="77777777" w:rsidR="003E16C2" w:rsidRPr="000E22B4" w:rsidRDefault="003E16C2" w:rsidP="006C2795">
            <w:pPr>
              <w:pStyle w:val="ListParagraph"/>
              <w:ind w:left="0"/>
              <w:rPr>
                <w:rFonts w:ascii="Arial" w:hAnsi="Arial" w:cs="Arial"/>
                <w:bCs/>
                <w:sz w:val="20"/>
                <w:szCs w:val="20"/>
                <w:lang w:val="en-GB"/>
              </w:rPr>
            </w:pPr>
          </w:p>
        </w:tc>
        <w:tc>
          <w:tcPr>
            <w:tcW w:w="1523" w:type="pct"/>
          </w:tcPr>
          <w:p w14:paraId="0C01C419" w14:textId="77777777" w:rsidR="00B0588D" w:rsidRPr="000E22B4" w:rsidRDefault="007433A5">
            <w:pPr>
              <w:pStyle w:val="Heading2"/>
              <w:jc w:val="left"/>
              <w:rPr>
                <w:rFonts w:ascii="Arial" w:hAnsi="Arial" w:cs="Arial"/>
                <w:b w:val="0"/>
                <w:lang w:val="en-GB"/>
              </w:rPr>
            </w:pPr>
            <w:r w:rsidRPr="000E22B4">
              <w:rPr>
                <w:rFonts w:ascii="Arial" w:hAnsi="Arial" w:cs="Arial"/>
                <w:bCs w:val="0"/>
                <w:lang w:val="en-AU" w:bidi="ar-IQ"/>
              </w:rPr>
              <w:t xml:space="preserve">The authors thank the reviewer for his/her valuable comment. </w:t>
            </w:r>
            <w:r w:rsidR="00EC299A" w:rsidRPr="000E22B4">
              <w:rPr>
                <w:rFonts w:ascii="Arial" w:hAnsi="Arial" w:cs="Arial"/>
                <w:bCs w:val="0"/>
                <w:lang w:val="en-AU" w:bidi="ar-IQ"/>
              </w:rPr>
              <w:t xml:space="preserve">The references suggested by the reviewer are not related to the </w:t>
            </w:r>
            <w:r w:rsidR="006C1C13" w:rsidRPr="000E22B4">
              <w:rPr>
                <w:rFonts w:ascii="Arial" w:hAnsi="Arial" w:cs="Arial"/>
                <w:bCs w:val="0"/>
                <w:lang w:val="en-AU" w:bidi="ar-IQ"/>
              </w:rPr>
              <w:t>scope</w:t>
            </w:r>
            <w:r w:rsidR="00EC299A" w:rsidRPr="000E22B4">
              <w:rPr>
                <w:rFonts w:ascii="Arial" w:hAnsi="Arial" w:cs="Arial"/>
                <w:bCs w:val="0"/>
                <w:lang w:val="en-AU" w:bidi="ar-IQ"/>
              </w:rPr>
              <w:t xml:space="preserve"> of this </w:t>
            </w:r>
            <w:r w:rsidR="006C1C13" w:rsidRPr="000E22B4">
              <w:rPr>
                <w:rFonts w:ascii="Arial" w:hAnsi="Arial" w:cs="Arial"/>
                <w:bCs w:val="0"/>
                <w:lang w:val="en-AU" w:bidi="ar-IQ"/>
              </w:rPr>
              <w:t>study</w:t>
            </w:r>
            <w:r w:rsidR="00EC299A" w:rsidRPr="000E22B4">
              <w:rPr>
                <w:rFonts w:ascii="Arial" w:hAnsi="Arial" w:cs="Arial"/>
                <w:bCs w:val="0"/>
                <w:lang w:val="en-AU" w:bidi="ar-IQ"/>
              </w:rPr>
              <w:t>.</w:t>
            </w:r>
          </w:p>
        </w:tc>
      </w:tr>
      <w:tr w:rsidR="00B0588D" w:rsidRPr="000E22B4" w14:paraId="323E1D63" w14:textId="77777777">
        <w:trPr>
          <w:trHeight w:val="386"/>
        </w:trPr>
        <w:tc>
          <w:tcPr>
            <w:tcW w:w="1265" w:type="pct"/>
            <w:noWrap/>
          </w:tcPr>
          <w:p w14:paraId="55D707E0" w14:textId="77777777" w:rsidR="00B0588D" w:rsidRPr="000E22B4" w:rsidRDefault="00B0588D">
            <w:pPr>
              <w:pStyle w:val="Heading2"/>
              <w:ind w:left="360"/>
              <w:jc w:val="left"/>
              <w:rPr>
                <w:rFonts w:ascii="Arial" w:hAnsi="Arial" w:cs="Arial"/>
                <w:bCs w:val="0"/>
                <w:lang w:val="en-GB"/>
              </w:rPr>
            </w:pPr>
            <w:r w:rsidRPr="000E22B4">
              <w:rPr>
                <w:rFonts w:ascii="Arial" w:hAnsi="Arial" w:cs="Arial"/>
                <w:bCs w:val="0"/>
                <w:lang w:val="en-GB"/>
              </w:rPr>
              <w:t>Is the language/English quality of the article suitable for scholarly communications?</w:t>
            </w:r>
          </w:p>
          <w:p w14:paraId="3555EE59" w14:textId="77777777" w:rsidR="00B0588D" w:rsidRPr="000E22B4" w:rsidRDefault="00B0588D">
            <w:pPr>
              <w:rPr>
                <w:rFonts w:ascii="Arial" w:hAnsi="Arial" w:cs="Arial"/>
                <w:sz w:val="20"/>
                <w:szCs w:val="20"/>
                <w:lang w:val="en-GB"/>
              </w:rPr>
            </w:pPr>
          </w:p>
        </w:tc>
        <w:tc>
          <w:tcPr>
            <w:tcW w:w="2212" w:type="pct"/>
          </w:tcPr>
          <w:p w14:paraId="3CA59B3B" w14:textId="77777777" w:rsidR="00B0588D" w:rsidRPr="000E22B4" w:rsidRDefault="006C2795">
            <w:pPr>
              <w:rPr>
                <w:rFonts w:ascii="Arial" w:hAnsi="Arial" w:cs="Arial"/>
                <w:sz w:val="20"/>
                <w:szCs w:val="20"/>
                <w:lang w:val="en-GB"/>
              </w:rPr>
            </w:pPr>
            <w:r w:rsidRPr="000E22B4">
              <w:rPr>
                <w:rFonts w:ascii="Arial" w:hAnsi="Arial" w:cs="Arial"/>
                <w:sz w:val="20"/>
                <w:szCs w:val="20"/>
                <w:lang w:val="en-GB"/>
              </w:rPr>
              <w:t>The language is suitable for scholarly communication, with minor grammatical or phrasing issues that could be polished during revision (e.g., consistency in tense usage, clarity in figure/table references).</w:t>
            </w:r>
            <w:r w:rsidR="003E16C2" w:rsidRPr="000E22B4">
              <w:rPr>
                <w:rFonts w:ascii="Arial" w:hAnsi="Arial" w:cs="Arial"/>
                <w:sz w:val="20"/>
                <w:szCs w:val="20"/>
                <w:lang w:val="en-GB"/>
              </w:rPr>
              <w:t xml:space="preserve"> Author also needs to keep plain background for figures for better visibility. Unusual spacing between the paragraphs need to be avoided.</w:t>
            </w:r>
          </w:p>
        </w:tc>
        <w:tc>
          <w:tcPr>
            <w:tcW w:w="1523" w:type="pct"/>
          </w:tcPr>
          <w:p w14:paraId="38410A8A" w14:textId="77777777" w:rsidR="00B0588D" w:rsidRPr="000E22B4" w:rsidRDefault="002C626C">
            <w:pPr>
              <w:rPr>
                <w:rFonts w:ascii="Arial" w:hAnsi="Arial" w:cs="Arial"/>
                <w:b/>
                <w:bCs/>
                <w:sz w:val="20"/>
                <w:szCs w:val="20"/>
              </w:rPr>
            </w:pPr>
            <w:r w:rsidRPr="000E22B4">
              <w:rPr>
                <w:rFonts w:ascii="Arial" w:hAnsi="Arial" w:cs="Arial"/>
                <w:b/>
                <w:sz w:val="20"/>
                <w:szCs w:val="20"/>
                <w:lang w:val="en-AU" w:bidi="ar-IQ"/>
              </w:rPr>
              <w:t xml:space="preserve">The authors thank the reviewer for his/her valuable comment. </w:t>
            </w:r>
            <w:r w:rsidR="008A0770" w:rsidRPr="000E22B4">
              <w:rPr>
                <w:rFonts w:ascii="Arial" w:hAnsi="Arial" w:cs="Arial"/>
                <w:b/>
                <w:sz w:val="20"/>
                <w:szCs w:val="20"/>
                <w:lang w:val="en-AU" w:bidi="ar-IQ"/>
              </w:rPr>
              <w:t>A</w:t>
            </w:r>
            <w:proofErr w:type="spellStart"/>
            <w:r w:rsidRPr="000E22B4">
              <w:rPr>
                <w:rFonts w:ascii="Arial" w:hAnsi="Arial" w:cs="Arial"/>
                <w:b/>
                <w:sz w:val="20"/>
                <w:szCs w:val="20"/>
              </w:rPr>
              <w:t>uthor</w:t>
            </w:r>
            <w:r w:rsidR="008A0770" w:rsidRPr="000E22B4">
              <w:rPr>
                <w:rFonts w:ascii="Arial" w:hAnsi="Arial" w:cs="Arial"/>
                <w:b/>
                <w:sz w:val="20"/>
                <w:szCs w:val="20"/>
              </w:rPr>
              <w:t>s</w:t>
            </w:r>
            <w:proofErr w:type="spellEnd"/>
            <w:r w:rsidR="008A0770" w:rsidRPr="000E22B4">
              <w:rPr>
                <w:rFonts w:ascii="Arial" w:hAnsi="Arial" w:cs="Arial"/>
                <w:b/>
                <w:sz w:val="20"/>
                <w:szCs w:val="20"/>
              </w:rPr>
              <w:t xml:space="preserve"> </w:t>
            </w:r>
            <w:r w:rsidRPr="000E22B4">
              <w:rPr>
                <w:rFonts w:ascii="Arial" w:hAnsi="Arial" w:cs="Arial"/>
                <w:b/>
                <w:sz w:val="20"/>
                <w:szCs w:val="20"/>
              </w:rPr>
              <w:t>have revised the manuscript to address the reviewer’s</w:t>
            </w:r>
            <w:r w:rsidRPr="000E22B4">
              <w:rPr>
                <w:rFonts w:ascii="Arial" w:hAnsi="Arial" w:cs="Arial"/>
                <w:b/>
                <w:bCs/>
                <w:sz w:val="20"/>
                <w:szCs w:val="20"/>
              </w:rPr>
              <w:t xml:space="preserve"> comments. </w:t>
            </w:r>
            <w:r w:rsidR="008A0770" w:rsidRPr="000E22B4">
              <w:rPr>
                <w:rFonts w:ascii="Arial" w:hAnsi="Arial" w:cs="Arial"/>
                <w:b/>
                <w:bCs/>
                <w:sz w:val="20"/>
                <w:szCs w:val="20"/>
              </w:rPr>
              <w:t xml:space="preserve">All figures have been revised. </w:t>
            </w:r>
            <w:r w:rsidRPr="000E22B4">
              <w:rPr>
                <w:rFonts w:ascii="Arial" w:hAnsi="Arial" w:cs="Arial"/>
                <w:b/>
                <w:bCs/>
                <w:sz w:val="20"/>
                <w:szCs w:val="20"/>
              </w:rPr>
              <w:t>Authors feel that the level of the manuscript is suitable for publication now.</w:t>
            </w:r>
          </w:p>
        </w:tc>
      </w:tr>
      <w:tr w:rsidR="00B0588D" w:rsidRPr="000E22B4" w14:paraId="44DDC451" w14:textId="77777777">
        <w:trPr>
          <w:trHeight w:val="1178"/>
        </w:trPr>
        <w:tc>
          <w:tcPr>
            <w:tcW w:w="1265" w:type="pct"/>
            <w:noWrap/>
          </w:tcPr>
          <w:p w14:paraId="13FA1CDC" w14:textId="77777777" w:rsidR="00B0588D" w:rsidRPr="000E22B4" w:rsidRDefault="00B0588D">
            <w:pPr>
              <w:pStyle w:val="Heading2"/>
              <w:jc w:val="left"/>
              <w:rPr>
                <w:rFonts w:ascii="Arial" w:hAnsi="Arial" w:cs="Arial"/>
                <w:b w:val="0"/>
                <w:bCs w:val="0"/>
                <w:lang w:val="en-GB"/>
              </w:rPr>
            </w:pPr>
            <w:r w:rsidRPr="000E22B4">
              <w:rPr>
                <w:rFonts w:ascii="Arial" w:hAnsi="Arial" w:cs="Arial"/>
                <w:bCs w:val="0"/>
                <w:u w:val="single"/>
                <w:lang w:val="en-GB"/>
              </w:rPr>
              <w:t>Optional/General</w:t>
            </w:r>
            <w:r w:rsidRPr="000E22B4">
              <w:rPr>
                <w:rFonts w:ascii="Arial" w:hAnsi="Arial" w:cs="Arial"/>
                <w:bCs w:val="0"/>
                <w:lang w:val="en-GB"/>
              </w:rPr>
              <w:t xml:space="preserve"> </w:t>
            </w:r>
            <w:r w:rsidRPr="000E22B4">
              <w:rPr>
                <w:rFonts w:ascii="Arial" w:hAnsi="Arial" w:cs="Arial"/>
                <w:b w:val="0"/>
                <w:bCs w:val="0"/>
                <w:lang w:val="en-GB"/>
              </w:rPr>
              <w:t>comments</w:t>
            </w:r>
          </w:p>
          <w:p w14:paraId="7D31D8BE" w14:textId="77777777" w:rsidR="00B0588D" w:rsidRPr="000E22B4" w:rsidRDefault="00B0588D">
            <w:pPr>
              <w:pStyle w:val="Heading2"/>
              <w:jc w:val="left"/>
              <w:rPr>
                <w:rFonts w:ascii="Arial" w:hAnsi="Arial" w:cs="Arial"/>
                <w:b w:val="0"/>
                <w:lang w:val="en-GB"/>
              </w:rPr>
            </w:pPr>
          </w:p>
        </w:tc>
        <w:tc>
          <w:tcPr>
            <w:tcW w:w="2212" w:type="pct"/>
          </w:tcPr>
          <w:p w14:paraId="7C54F365" w14:textId="77777777" w:rsidR="00B0588D" w:rsidRPr="000E22B4" w:rsidRDefault="006C2795">
            <w:pPr>
              <w:pStyle w:val="NormalWeb"/>
              <w:spacing w:before="0" w:beforeAutospacing="0" w:after="0" w:afterAutospacing="0"/>
              <w:rPr>
                <w:rFonts w:ascii="Arial" w:hAnsi="Arial" w:cs="Arial"/>
                <w:b/>
                <w:sz w:val="20"/>
                <w:szCs w:val="20"/>
                <w:lang w:val="en-GB"/>
              </w:rPr>
            </w:pPr>
            <w:r w:rsidRPr="000E22B4">
              <w:rPr>
                <w:rFonts w:ascii="Arial" w:hAnsi="Arial" w:cs="Arial"/>
                <w:b/>
                <w:sz w:val="20"/>
                <w:szCs w:val="20"/>
                <w:lang w:val="en-GB"/>
              </w:rPr>
              <w:t>The manuscript is well-organized. A discussion on the limitations of the study would add depth to the conclusions</w:t>
            </w:r>
            <w:bookmarkStart w:id="4" w:name="_GoBack"/>
            <w:bookmarkEnd w:id="4"/>
            <w:r w:rsidRPr="000E22B4">
              <w:rPr>
                <w:rFonts w:ascii="Arial" w:hAnsi="Arial" w:cs="Arial"/>
                <w:b/>
                <w:sz w:val="20"/>
                <w:szCs w:val="20"/>
                <w:lang w:val="en-GB"/>
              </w:rPr>
              <w:t>.</w:t>
            </w:r>
            <w:r w:rsidR="00DE603F" w:rsidRPr="000E22B4">
              <w:rPr>
                <w:rFonts w:ascii="Arial" w:hAnsi="Arial" w:cs="Arial"/>
                <w:b/>
                <w:sz w:val="20"/>
                <w:szCs w:val="20"/>
                <w:lang w:val="en-GB"/>
              </w:rPr>
              <w:t xml:space="preserve"> Conclusion also ned to be in Justify distribution of text.</w:t>
            </w:r>
          </w:p>
        </w:tc>
        <w:tc>
          <w:tcPr>
            <w:tcW w:w="1523" w:type="pct"/>
          </w:tcPr>
          <w:p w14:paraId="620A6BFD" w14:textId="77777777" w:rsidR="00B0588D" w:rsidRPr="000E22B4" w:rsidRDefault="002C626C">
            <w:pPr>
              <w:rPr>
                <w:rFonts w:ascii="Arial" w:hAnsi="Arial" w:cs="Arial"/>
                <w:sz w:val="20"/>
                <w:szCs w:val="20"/>
                <w:lang w:val="en-GB"/>
              </w:rPr>
            </w:pPr>
            <w:r w:rsidRPr="000E22B4">
              <w:rPr>
                <w:rFonts w:ascii="Arial" w:hAnsi="Arial" w:cs="Arial"/>
                <w:b/>
                <w:sz w:val="20"/>
                <w:szCs w:val="20"/>
                <w:lang w:val="en-AU" w:bidi="ar-IQ"/>
              </w:rPr>
              <w:t>The authors thank the reviewer for his/her valuable comment. The text has been revised to address the reviewer’s comment.</w:t>
            </w:r>
          </w:p>
        </w:tc>
      </w:tr>
    </w:tbl>
    <w:p w14:paraId="0AC1377D" w14:textId="77777777" w:rsidR="00B0588D" w:rsidRPr="000E22B4" w:rsidRDefault="00B0588D" w:rsidP="00B0588D">
      <w:pPr>
        <w:pStyle w:val="BodyText"/>
        <w:rPr>
          <w:rFonts w:ascii="Arial" w:hAnsi="Arial" w:cs="Arial"/>
          <w:b/>
          <w:bCs/>
          <w:sz w:val="20"/>
          <w:szCs w:val="20"/>
          <w:u w:val="single"/>
          <w:lang w:val="en-GB"/>
        </w:rPr>
      </w:pPr>
    </w:p>
    <w:p w14:paraId="317A64A4" w14:textId="77777777" w:rsidR="00B0588D" w:rsidRPr="000E22B4" w:rsidRDefault="00B0588D" w:rsidP="00B0588D">
      <w:pPr>
        <w:pStyle w:val="BodyText"/>
        <w:rPr>
          <w:rFonts w:ascii="Arial" w:hAnsi="Arial" w:cs="Arial"/>
          <w:b/>
          <w:bCs/>
          <w:sz w:val="20"/>
          <w:szCs w:val="20"/>
          <w:u w:val="single"/>
          <w:lang w:val="en-GB"/>
        </w:rPr>
      </w:pPr>
    </w:p>
    <w:p w14:paraId="3F73C431" w14:textId="77777777" w:rsidR="00B0588D" w:rsidRPr="000E22B4" w:rsidRDefault="00B0588D" w:rsidP="00B0588D">
      <w:pPr>
        <w:pStyle w:val="BodyText"/>
        <w:rPr>
          <w:rFonts w:ascii="Arial" w:hAnsi="Arial" w:cs="Arial"/>
          <w:b/>
          <w:bCs/>
          <w:sz w:val="20"/>
          <w:szCs w:val="20"/>
          <w:u w:val="single"/>
          <w:lang w:val="en-GB"/>
        </w:rPr>
      </w:pPr>
    </w:p>
    <w:p w14:paraId="573A52C2" w14:textId="77777777" w:rsidR="00B0588D" w:rsidRPr="000E22B4" w:rsidRDefault="00B0588D" w:rsidP="00B0588D">
      <w:pPr>
        <w:pStyle w:val="BodyText"/>
        <w:rPr>
          <w:rFonts w:ascii="Arial" w:hAnsi="Arial" w:cs="Arial"/>
          <w:b/>
          <w:bCs/>
          <w:sz w:val="20"/>
          <w:szCs w:val="20"/>
          <w:u w:val="single"/>
          <w:lang w:val="en-GB"/>
        </w:rPr>
      </w:pPr>
    </w:p>
    <w:p w14:paraId="7385B6D6" w14:textId="77777777" w:rsidR="00B0588D" w:rsidRPr="000E22B4" w:rsidRDefault="00B0588D" w:rsidP="00B0588D">
      <w:pPr>
        <w:pStyle w:val="BodyText"/>
        <w:rPr>
          <w:rFonts w:ascii="Arial" w:hAnsi="Arial" w:cs="Arial"/>
          <w:b/>
          <w:bCs/>
          <w:sz w:val="20"/>
          <w:szCs w:val="20"/>
          <w:u w:val="single"/>
          <w:lang w:val="en-GB"/>
        </w:rPr>
      </w:pPr>
    </w:p>
    <w:p w14:paraId="3130E0CA" w14:textId="77777777" w:rsidR="00F14B19" w:rsidRPr="000E22B4" w:rsidRDefault="00F14B19" w:rsidP="00F14B19">
      <w:pPr>
        <w:spacing w:after="160" w:line="256" w:lineRule="auto"/>
        <w:rPr>
          <w:rFonts w:ascii="Arial" w:eastAsia="Calibri" w:hAnsi="Arial" w:cs="Arial"/>
          <w:kern w:val="2"/>
          <w:sz w:val="20"/>
          <w:szCs w:val="20"/>
          <w:lang w:val="en-I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F14B19" w:rsidRPr="000E22B4" w14:paraId="583A29C9" w14:textId="77777777" w:rsidTr="00F14B19">
        <w:tc>
          <w:tcPr>
            <w:tcW w:w="5000" w:type="pct"/>
            <w:gridSpan w:val="3"/>
            <w:tcBorders>
              <w:top w:val="nil"/>
              <w:left w:val="nil"/>
              <w:bottom w:val="single" w:sz="4" w:space="0" w:color="auto"/>
              <w:right w:val="nil"/>
            </w:tcBorders>
            <w:noWrap/>
            <w:tcMar>
              <w:top w:w="0" w:type="dxa"/>
              <w:left w:w="108" w:type="dxa"/>
              <w:bottom w:w="0" w:type="dxa"/>
              <w:right w:w="108" w:type="dxa"/>
            </w:tcMar>
            <w:vAlign w:val="center"/>
          </w:tcPr>
          <w:p w14:paraId="3B2C6513" w14:textId="77777777" w:rsidR="00F14B19" w:rsidRPr="000E22B4" w:rsidRDefault="00F14B19" w:rsidP="00F14B19">
            <w:pPr>
              <w:spacing w:line="276" w:lineRule="auto"/>
              <w:ind w:left="720"/>
              <w:rPr>
                <w:rFonts w:ascii="Arial" w:eastAsia="Arial Unicode MS" w:hAnsi="Arial" w:cs="Arial"/>
                <w:b/>
                <w:sz w:val="20"/>
                <w:szCs w:val="20"/>
                <w:u w:val="single"/>
                <w:lang w:val="en-GB"/>
              </w:rPr>
            </w:pPr>
            <w:bookmarkStart w:id="5" w:name="_Hlk156057883"/>
            <w:bookmarkStart w:id="6" w:name="_Hlk156057704"/>
            <w:r w:rsidRPr="000E22B4">
              <w:rPr>
                <w:rFonts w:ascii="Arial" w:eastAsia="Arial Unicode MS" w:hAnsi="Arial" w:cs="Arial"/>
                <w:b/>
                <w:sz w:val="20"/>
                <w:szCs w:val="20"/>
                <w:highlight w:val="yellow"/>
                <w:u w:val="single"/>
                <w:lang w:val="en-GB"/>
              </w:rPr>
              <w:t>PART  2:</w:t>
            </w:r>
            <w:r w:rsidRPr="000E22B4">
              <w:rPr>
                <w:rFonts w:ascii="Arial" w:eastAsia="Arial Unicode MS" w:hAnsi="Arial" w:cs="Arial"/>
                <w:b/>
                <w:sz w:val="20"/>
                <w:szCs w:val="20"/>
                <w:u w:val="single"/>
                <w:lang w:val="en-GB"/>
              </w:rPr>
              <w:t xml:space="preserve"> </w:t>
            </w:r>
          </w:p>
          <w:p w14:paraId="312E4C84" w14:textId="77777777" w:rsidR="00F14B19" w:rsidRPr="000E22B4" w:rsidRDefault="00F14B19" w:rsidP="00F14B19">
            <w:pPr>
              <w:spacing w:line="276" w:lineRule="auto"/>
              <w:rPr>
                <w:rFonts w:ascii="Arial" w:eastAsia="Arial Unicode MS" w:hAnsi="Arial" w:cs="Arial"/>
                <w:b/>
                <w:sz w:val="20"/>
                <w:szCs w:val="20"/>
                <w:u w:val="single"/>
                <w:lang w:val="en-GB"/>
              </w:rPr>
            </w:pPr>
          </w:p>
        </w:tc>
      </w:tr>
      <w:tr w:rsidR="00F14B19" w:rsidRPr="000E22B4" w14:paraId="58FA75EB" w14:textId="77777777" w:rsidTr="00F14B19">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4A61E8F3" w14:textId="77777777" w:rsidR="00F14B19" w:rsidRPr="000E22B4" w:rsidRDefault="00F14B19" w:rsidP="00F14B19">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327F75" w14:textId="77777777" w:rsidR="00F14B19" w:rsidRPr="000E22B4" w:rsidRDefault="00F14B19" w:rsidP="00F14B19">
            <w:pPr>
              <w:keepNext/>
              <w:spacing w:line="276" w:lineRule="auto"/>
              <w:outlineLvl w:val="1"/>
              <w:rPr>
                <w:rFonts w:ascii="Arial" w:eastAsia="MS Mincho" w:hAnsi="Arial" w:cs="Arial"/>
                <w:b/>
                <w:bCs/>
                <w:sz w:val="20"/>
                <w:szCs w:val="20"/>
                <w:lang w:val="en-GB"/>
              </w:rPr>
            </w:pPr>
            <w:r w:rsidRPr="000E22B4">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tcPr>
          <w:p w14:paraId="1150626E" w14:textId="77777777" w:rsidR="00F14B19" w:rsidRPr="000E22B4" w:rsidRDefault="00F14B19" w:rsidP="00F14B19">
            <w:pPr>
              <w:spacing w:after="160" w:line="252" w:lineRule="auto"/>
              <w:rPr>
                <w:rFonts w:ascii="Arial" w:eastAsia="Calibri" w:hAnsi="Arial" w:cs="Arial"/>
                <w:kern w:val="2"/>
                <w:sz w:val="20"/>
                <w:szCs w:val="20"/>
                <w:lang w:val="en-IN"/>
              </w:rPr>
            </w:pPr>
            <w:r w:rsidRPr="000E22B4">
              <w:rPr>
                <w:rFonts w:ascii="Arial" w:eastAsia="Calibri" w:hAnsi="Arial" w:cs="Arial"/>
                <w:b/>
                <w:kern w:val="2"/>
                <w:sz w:val="20"/>
                <w:szCs w:val="20"/>
                <w:lang w:val="en-IN"/>
              </w:rPr>
              <w:t>Author’s Feedback</w:t>
            </w:r>
            <w:r w:rsidRPr="000E22B4">
              <w:rPr>
                <w:rFonts w:ascii="Arial" w:eastAsia="Calibri" w:hAnsi="Arial" w:cs="Arial"/>
                <w:kern w:val="2"/>
                <w:sz w:val="20"/>
                <w:szCs w:val="20"/>
                <w:lang w:val="en-IN"/>
              </w:rPr>
              <w:t xml:space="preserve"> (It is mandatory that authors should write his/her feedback here)</w:t>
            </w:r>
          </w:p>
          <w:p w14:paraId="53DCCEE8" w14:textId="77777777" w:rsidR="00F14B19" w:rsidRPr="000E22B4" w:rsidRDefault="00F14B19" w:rsidP="00F14B19">
            <w:pPr>
              <w:keepNext/>
              <w:spacing w:line="276" w:lineRule="auto"/>
              <w:outlineLvl w:val="1"/>
              <w:rPr>
                <w:rFonts w:ascii="Arial" w:eastAsia="MS Mincho" w:hAnsi="Arial" w:cs="Arial"/>
                <w:bCs/>
                <w:sz w:val="20"/>
                <w:szCs w:val="20"/>
                <w:lang w:val="en-GB"/>
              </w:rPr>
            </w:pPr>
          </w:p>
        </w:tc>
      </w:tr>
      <w:tr w:rsidR="00F14B19" w:rsidRPr="000E22B4" w14:paraId="1E047F12" w14:textId="77777777" w:rsidTr="00F14B19">
        <w:trPr>
          <w:trHeight w:val="890"/>
        </w:trPr>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1B8A97D5" w14:textId="77777777" w:rsidR="00F14B19" w:rsidRPr="000E22B4" w:rsidRDefault="00F14B19" w:rsidP="00F14B19">
            <w:pPr>
              <w:spacing w:line="276" w:lineRule="auto"/>
              <w:rPr>
                <w:rFonts w:ascii="Arial" w:eastAsia="Arial Unicode MS" w:hAnsi="Arial" w:cs="Arial"/>
                <w:b/>
                <w:sz w:val="20"/>
                <w:szCs w:val="20"/>
                <w:lang w:val="en-GB"/>
              </w:rPr>
            </w:pPr>
            <w:r w:rsidRPr="000E22B4">
              <w:rPr>
                <w:rFonts w:ascii="Arial" w:eastAsia="Arial Unicode MS" w:hAnsi="Arial" w:cs="Arial"/>
                <w:b/>
                <w:sz w:val="20"/>
                <w:szCs w:val="20"/>
                <w:lang w:val="en-GB"/>
              </w:rPr>
              <w:t xml:space="preserve">Are there ethical issues in this manuscript? </w:t>
            </w:r>
          </w:p>
          <w:p w14:paraId="2EEF8997" w14:textId="77777777" w:rsidR="00F14B19" w:rsidRPr="000E22B4" w:rsidRDefault="00F14B19" w:rsidP="00F14B19">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67E3D13" w14:textId="77777777" w:rsidR="00F14B19" w:rsidRPr="000E22B4" w:rsidRDefault="00F14B19" w:rsidP="00F14B19">
            <w:pPr>
              <w:spacing w:line="276" w:lineRule="auto"/>
              <w:rPr>
                <w:rFonts w:ascii="Arial" w:eastAsia="Arial Unicode MS" w:hAnsi="Arial" w:cs="Arial"/>
                <w:i/>
                <w:iCs/>
                <w:sz w:val="20"/>
                <w:szCs w:val="20"/>
                <w:u w:val="single"/>
                <w:lang w:val="en-GB"/>
              </w:rPr>
            </w:pPr>
            <w:r w:rsidRPr="000E22B4">
              <w:rPr>
                <w:rFonts w:ascii="Arial" w:eastAsia="Arial Unicode MS" w:hAnsi="Arial" w:cs="Arial"/>
                <w:i/>
                <w:iCs/>
                <w:sz w:val="20"/>
                <w:szCs w:val="20"/>
                <w:u w:val="single"/>
                <w:lang w:val="en-GB"/>
              </w:rPr>
              <w:t xml:space="preserve">(If yes, </w:t>
            </w:r>
            <w:proofErr w:type="gramStart"/>
            <w:r w:rsidRPr="000E22B4">
              <w:rPr>
                <w:rFonts w:ascii="Arial" w:eastAsia="Arial Unicode MS" w:hAnsi="Arial" w:cs="Arial"/>
                <w:i/>
                <w:iCs/>
                <w:sz w:val="20"/>
                <w:szCs w:val="20"/>
                <w:u w:val="single"/>
                <w:lang w:val="en-GB"/>
              </w:rPr>
              <w:t>Kindly</w:t>
            </w:r>
            <w:proofErr w:type="gramEnd"/>
            <w:r w:rsidRPr="000E22B4">
              <w:rPr>
                <w:rFonts w:ascii="Arial" w:eastAsia="Arial Unicode MS" w:hAnsi="Arial" w:cs="Arial"/>
                <w:i/>
                <w:iCs/>
                <w:sz w:val="20"/>
                <w:szCs w:val="20"/>
                <w:u w:val="single"/>
                <w:lang w:val="en-GB"/>
              </w:rPr>
              <w:t xml:space="preserve"> please write down the ethical issues here in details)</w:t>
            </w:r>
          </w:p>
          <w:p w14:paraId="23F9C5DD" w14:textId="77777777" w:rsidR="00F14B19" w:rsidRPr="000E22B4" w:rsidRDefault="00F14B19" w:rsidP="00F14B19">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vAlign w:val="center"/>
          </w:tcPr>
          <w:p w14:paraId="40287F75" w14:textId="77777777" w:rsidR="00F14B19" w:rsidRPr="000E22B4" w:rsidRDefault="00F14B19" w:rsidP="00F14B19">
            <w:pPr>
              <w:spacing w:line="276" w:lineRule="auto"/>
              <w:rPr>
                <w:rFonts w:ascii="Arial" w:eastAsia="Arial Unicode MS" w:hAnsi="Arial" w:cs="Arial"/>
                <w:sz w:val="20"/>
                <w:szCs w:val="20"/>
                <w:lang w:val="en-GB"/>
              </w:rPr>
            </w:pPr>
          </w:p>
          <w:p w14:paraId="6CAE92FA" w14:textId="77777777" w:rsidR="00F14B19" w:rsidRPr="000E22B4" w:rsidRDefault="00F14B19" w:rsidP="00F14B19">
            <w:pPr>
              <w:spacing w:line="276" w:lineRule="auto"/>
              <w:rPr>
                <w:rFonts w:ascii="Arial" w:eastAsia="Arial Unicode MS" w:hAnsi="Arial" w:cs="Arial"/>
                <w:sz w:val="20"/>
                <w:szCs w:val="20"/>
                <w:lang w:val="en-GB"/>
              </w:rPr>
            </w:pPr>
          </w:p>
          <w:p w14:paraId="00497B1C" w14:textId="77777777" w:rsidR="00F14B19" w:rsidRPr="000E22B4" w:rsidRDefault="00F14B19" w:rsidP="00F14B19">
            <w:pPr>
              <w:spacing w:line="276" w:lineRule="auto"/>
              <w:rPr>
                <w:rFonts w:ascii="Arial" w:eastAsia="Arial Unicode MS" w:hAnsi="Arial" w:cs="Arial"/>
                <w:sz w:val="20"/>
                <w:szCs w:val="20"/>
                <w:lang w:val="en-GB"/>
              </w:rPr>
            </w:pPr>
          </w:p>
        </w:tc>
      </w:tr>
      <w:bookmarkEnd w:id="5"/>
    </w:tbl>
    <w:p w14:paraId="2D8B9B3A" w14:textId="77777777" w:rsidR="00F14B19" w:rsidRPr="000E22B4" w:rsidRDefault="00F14B19" w:rsidP="00F14B19">
      <w:pPr>
        <w:rPr>
          <w:rFonts w:ascii="Arial" w:hAnsi="Arial" w:cs="Arial"/>
          <w:sz w:val="20"/>
          <w:szCs w:val="20"/>
        </w:rPr>
      </w:pPr>
    </w:p>
    <w:p w14:paraId="5FCEBF15" w14:textId="77777777" w:rsidR="00F14B19" w:rsidRPr="000E22B4" w:rsidRDefault="00F14B19" w:rsidP="00F14B19">
      <w:pPr>
        <w:rPr>
          <w:rFonts w:ascii="Arial" w:hAnsi="Arial" w:cs="Arial"/>
          <w:sz w:val="20"/>
          <w:szCs w:val="20"/>
        </w:rPr>
      </w:pPr>
    </w:p>
    <w:p w14:paraId="19857F9E" w14:textId="77777777" w:rsidR="00F14B19" w:rsidRPr="000E22B4" w:rsidRDefault="00F14B19" w:rsidP="00F14B19">
      <w:pPr>
        <w:rPr>
          <w:rFonts w:ascii="Arial" w:hAnsi="Arial" w:cs="Arial"/>
          <w:bCs/>
          <w:sz w:val="20"/>
          <w:szCs w:val="20"/>
          <w:u w:val="single"/>
          <w:lang w:val="en-GB"/>
        </w:rPr>
      </w:pPr>
    </w:p>
    <w:bookmarkEnd w:id="6"/>
    <w:p w14:paraId="317D94F6" w14:textId="77777777" w:rsidR="00F14B19" w:rsidRPr="000E22B4" w:rsidRDefault="00F14B19" w:rsidP="00F14B19">
      <w:pPr>
        <w:rPr>
          <w:rFonts w:ascii="Arial" w:hAnsi="Arial" w:cs="Arial"/>
          <w:sz w:val="20"/>
          <w:szCs w:val="20"/>
        </w:rPr>
      </w:pPr>
    </w:p>
    <w:p w14:paraId="39C85C90" w14:textId="77777777" w:rsidR="00F14B19" w:rsidRPr="000E22B4" w:rsidRDefault="00F14B19" w:rsidP="00F14B19">
      <w:pPr>
        <w:spacing w:after="160" w:line="256" w:lineRule="auto"/>
        <w:rPr>
          <w:rFonts w:ascii="Arial" w:eastAsia="Calibri" w:hAnsi="Arial" w:cs="Arial"/>
          <w:kern w:val="2"/>
          <w:sz w:val="20"/>
          <w:szCs w:val="20"/>
          <w:lang w:val="en-IN"/>
        </w:rPr>
      </w:pPr>
    </w:p>
    <w:p w14:paraId="5693C6D2" w14:textId="77777777" w:rsidR="00F14B19" w:rsidRPr="000E22B4" w:rsidRDefault="00F14B19" w:rsidP="00F14B19">
      <w:pPr>
        <w:spacing w:after="160" w:line="256" w:lineRule="auto"/>
        <w:rPr>
          <w:rFonts w:ascii="Arial" w:eastAsia="Calibri" w:hAnsi="Arial" w:cs="Arial"/>
          <w:kern w:val="2"/>
          <w:sz w:val="20"/>
          <w:szCs w:val="20"/>
          <w:lang w:val="en-IN"/>
        </w:rPr>
      </w:pPr>
    </w:p>
    <w:p w14:paraId="7E3F3D34" w14:textId="77777777" w:rsidR="00F14B19" w:rsidRPr="000E22B4" w:rsidRDefault="00F14B19" w:rsidP="00F14B19">
      <w:pPr>
        <w:spacing w:after="160" w:line="256" w:lineRule="auto"/>
        <w:rPr>
          <w:rFonts w:ascii="Arial" w:eastAsia="Calibri" w:hAnsi="Arial" w:cs="Arial"/>
          <w:kern w:val="2"/>
          <w:sz w:val="20"/>
          <w:szCs w:val="20"/>
          <w:lang w:val="en-IN"/>
        </w:rPr>
      </w:pPr>
    </w:p>
    <w:p w14:paraId="5B1BE8B4" w14:textId="77777777" w:rsidR="00F14B19" w:rsidRPr="000E22B4" w:rsidRDefault="00F14B19" w:rsidP="00F14B19">
      <w:pPr>
        <w:spacing w:after="160" w:line="256" w:lineRule="auto"/>
        <w:rPr>
          <w:rFonts w:ascii="Arial" w:eastAsia="Calibri" w:hAnsi="Arial" w:cs="Arial"/>
          <w:kern w:val="2"/>
          <w:sz w:val="20"/>
          <w:szCs w:val="20"/>
          <w:lang w:val="en-IN"/>
        </w:rPr>
      </w:pPr>
    </w:p>
    <w:p w14:paraId="58BB221F" w14:textId="77777777" w:rsidR="00F14B19" w:rsidRPr="000E22B4" w:rsidRDefault="00F14B19" w:rsidP="00F14B19">
      <w:pPr>
        <w:spacing w:after="160" w:line="256" w:lineRule="auto"/>
        <w:rPr>
          <w:rFonts w:ascii="Arial" w:eastAsia="Calibri" w:hAnsi="Arial" w:cs="Arial"/>
          <w:kern w:val="2"/>
          <w:sz w:val="20"/>
          <w:szCs w:val="20"/>
          <w:lang w:val="en-IN"/>
        </w:rPr>
      </w:pPr>
    </w:p>
    <w:p w14:paraId="1E18EC36" w14:textId="77777777" w:rsidR="00F14B19" w:rsidRPr="000E22B4" w:rsidRDefault="00F14B19" w:rsidP="00F14B19">
      <w:pPr>
        <w:spacing w:after="160" w:line="256" w:lineRule="auto"/>
        <w:rPr>
          <w:rFonts w:ascii="Arial" w:eastAsia="Calibri" w:hAnsi="Arial" w:cs="Arial"/>
          <w:kern w:val="2"/>
          <w:sz w:val="20"/>
          <w:szCs w:val="20"/>
          <w:lang w:val="en-IN"/>
        </w:rPr>
      </w:pPr>
    </w:p>
    <w:p w14:paraId="3D2A8B24" w14:textId="77777777" w:rsidR="00F14B19" w:rsidRPr="000E22B4" w:rsidRDefault="00F14B19" w:rsidP="00F14B19">
      <w:pPr>
        <w:spacing w:after="160" w:line="256" w:lineRule="auto"/>
        <w:rPr>
          <w:rFonts w:ascii="Arial" w:eastAsia="Calibri" w:hAnsi="Arial" w:cs="Arial"/>
          <w:kern w:val="2"/>
          <w:sz w:val="20"/>
          <w:szCs w:val="20"/>
          <w:lang w:val="en-IN"/>
        </w:rPr>
      </w:pPr>
    </w:p>
    <w:p w14:paraId="2428AE69" w14:textId="77777777" w:rsidR="00F14B19" w:rsidRPr="000E22B4" w:rsidRDefault="00F14B19" w:rsidP="00F14B19">
      <w:pPr>
        <w:spacing w:after="160" w:line="256" w:lineRule="auto"/>
        <w:rPr>
          <w:rFonts w:ascii="Arial" w:eastAsia="Calibri" w:hAnsi="Arial" w:cs="Arial"/>
          <w:kern w:val="2"/>
          <w:sz w:val="20"/>
          <w:szCs w:val="20"/>
          <w:lang w:val="en-IN"/>
        </w:rPr>
      </w:pPr>
    </w:p>
    <w:p w14:paraId="47B7ACD0" w14:textId="77777777" w:rsidR="00F14B19" w:rsidRPr="000E22B4" w:rsidRDefault="00F14B19" w:rsidP="00F14B19">
      <w:pPr>
        <w:spacing w:after="160" w:line="256" w:lineRule="auto"/>
        <w:rPr>
          <w:rFonts w:ascii="Arial" w:eastAsia="Calibri" w:hAnsi="Arial" w:cs="Arial"/>
          <w:kern w:val="2"/>
          <w:sz w:val="20"/>
          <w:szCs w:val="20"/>
          <w:lang w:val="en-IN"/>
        </w:rPr>
      </w:pPr>
      <w:r w:rsidRPr="000E22B4">
        <w:rPr>
          <w:rFonts w:ascii="Arial" w:eastAsia="Calibri" w:hAnsi="Arial" w:cs="Arial"/>
          <w:kern w:val="2"/>
          <w:sz w:val="20"/>
          <w:szCs w:val="20"/>
          <w:lang w:val="en-IN"/>
        </w:rPr>
        <w:tab/>
      </w:r>
    </w:p>
    <w:p w14:paraId="6C6D8A04" w14:textId="77777777" w:rsidR="00F14B19" w:rsidRPr="000E22B4" w:rsidRDefault="00F14B19" w:rsidP="00F14B19">
      <w:pPr>
        <w:spacing w:after="160" w:line="256" w:lineRule="auto"/>
        <w:rPr>
          <w:rFonts w:ascii="Arial" w:eastAsia="Calibri" w:hAnsi="Arial" w:cs="Arial"/>
          <w:kern w:val="2"/>
          <w:sz w:val="20"/>
          <w:szCs w:val="20"/>
          <w:lang w:val="en-IN"/>
        </w:rPr>
      </w:pPr>
    </w:p>
    <w:bookmarkEnd w:id="1"/>
    <w:bookmarkEnd w:id="2"/>
    <w:p w14:paraId="4154AF38" w14:textId="77777777" w:rsidR="00B0588D" w:rsidRPr="000E22B4" w:rsidRDefault="00B0588D" w:rsidP="00B0588D">
      <w:pPr>
        <w:pStyle w:val="BodyText"/>
        <w:rPr>
          <w:rFonts w:ascii="Arial" w:hAnsi="Arial" w:cs="Arial"/>
          <w:b/>
          <w:bCs/>
          <w:sz w:val="20"/>
          <w:szCs w:val="20"/>
          <w:u w:val="single"/>
          <w:lang w:val="en-GB"/>
        </w:rPr>
      </w:pPr>
    </w:p>
    <w:sectPr w:rsidR="00B0588D" w:rsidRPr="000E22B4" w:rsidSect="006B1A5C">
      <w:headerReference w:type="default" r:id="rId11"/>
      <w:footerReference w:type="default" r:id="rId12"/>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D4CA5D" w14:textId="77777777" w:rsidR="00DA0D2D" w:rsidRPr="0000007A" w:rsidRDefault="00DA0D2D" w:rsidP="0099583E">
      <w:r>
        <w:separator/>
      </w:r>
    </w:p>
  </w:endnote>
  <w:endnote w:type="continuationSeparator" w:id="0">
    <w:p w14:paraId="5E781E02" w14:textId="77777777" w:rsidR="00DA0D2D" w:rsidRPr="0000007A" w:rsidRDefault="00DA0D2D"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00"/>
    <w:family w:val="roman"/>
    <w:pitch w:val="variable"/>
    <w:sig w:usb0="00000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1BDD7"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2067AE" w:rsidRPr="002067AE">
      <w:rPr>
        <w:sz w:val="16"/>
      </w:rPr>
      <w:t>Version:</w:t>
    </w:r>
    <w:r w:rsidR="00B15A86">
      <w:rPr>
        <w:sz w:val="16"/>
      </w:rPr>
      <w:t xml:space="preserve"> 3</w:t>
    </w:r>
    <w:r w:rsidR="002067AE" w:rsidRPr="002067AE">
      <w:rPr>
        <w:sz w:val="16"/>
      </w:rPr>
      <w:t xml:space="preserve"> (0</w:t>
    </w:r>
    <w:r w:rsidR="00B15A86">
      <w:rPr>
        <w:sz w:val="16"/>
      </w:rPr>
      <w:t>7</w:t>
    </w:r>
    <w:r w:rsidR="002067AE" w:rsidRPr="002067AE">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CB9795" w14:textId="77777777" w:rsidR="00DA0D2D" w:rsidRPr="0000007A" w:rsidRDefault="00DA0D2D" w:rsidP="0099583E">
      <w:r>
        <w:separator/>
      </w:r>
    </w:p>
  </w:footnote>
  <w:footnote w:type="continuationSeparator" w:id="0">
    <w:p w14:paraId="4EC61FC6" w14:textId="77777777" w:rsidR="00DA0D2D" w:rsidRPr="0000007A" w:rsidRDefault="00DA0D2D"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53B5E6"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6A75ECED"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B15A86">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en-IN" w:vendorID="64" w:dllVersion="0" w:nlCheck="1" w:checkStyle="0"/>
  <w:activeWritingStyle w:appName="MSWord" w:lang="en-AU" w:vendorID="64" w:dllVersion="0" w:nlCheck="1" w:checkStyle="0"/>
  <w:activeWritingStyle w:appName="MSWord" w:lang="en-AU"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0E22B4"/>
    <w:rsid w:val="00100577"/>
    <w:rsid w:val="00101322"/>
    <w:rsid w:val="001336A2"/>
    <w:rsid w:val="00136984"/>
    <w:rsid w:val="00144521"/>
    <w:rsid w:val="001445E5"/>
    <w:rsid w:val="00150304"/>
    <w:rsid w:val="0015296D"/>
    <w:rsid w:val="00163622"/>
    <w:rsid w:val="001645A2"/>
    <w:rsid w:val="00164F4E"/>
    <w:rsid w:val="00165685"/>
    <w:rsid w:val="0017480A"/>
    <w:rsid w:val="001766DF"/>
    <w:rsid w:val="00184644"/>
    <w:rsid w:val="0018753A"/>
    <w:rsid w:val="0019202B"/>
    <w:rsid w:val="0019527A"/>
    <w:rsid w:val="00197E68"/>
    <w:rsid w:val="001A1605"/>
    <w:rsid w:val="001B0C63"/>
    <w:rsid w:val="001D3A1D"/>
    <w:rsid w:val="001E4B3D"/>
    <w:rsid w:val="001F24FF"/>
    <w:rsid w:val="001F2913"/>
    <w:rsid w:val="001F707F"/>
    <w:rsid w:val="002011F3"/>
    <w:rsid w:val="00201B85"/>
    <w:rsid w:val="00202E80"/>
    <w:rsid w:val="002067AE"/>
    <w:rsid w:val="002105F7"/>
    <w:rsid w:val="00220111"/>
    <w:rsid w:val="0022369C"/>
    <w:rsid w:val="002320EB"/>
    <w:rsid w:val="0023696A"/>
    <w:rsid w:val="002422CB"/>
    <w:rsid w:val="00245E23"/>
    <w:rsid w:val="002530F9"/>
    <w:rsid w:val="0025366D"/>
    <w:rsid w:val="00254F80"/>
    <w:rsid w:val="00261911"/>
    <w:rsid w:val="00262634"/>
    <w:rsid w:val="002643B3"/>
    <w:rsid w:val="00275984"/>
    <w:rsid w:val="00280EC9"/>
    <w:rsid w:val="00291D08"/>
    <w:rsid w:val="00293482"/>
    <w:rsid w:val="002C626C"/>
    <w:rsid w:val="002D7EA9"/>
    <w:rsid w:val="002E1211"/>
    <w:rsid w:val="002E2339"/>
    <w:rsid w:val="002E6D86"/>
    <w:rsid w:val="002F6935"/>
    <w:rsid w:val="00312559"/>
    <w:rsid w:val="003204B8"/>
    <w:rsid w:val="0033692F"/>
    <w:rsid w:val="00346223"/>
    <w:rsid w:val="003A04E7"/>
    <w:rsid w:val="003A4991"/>
    <w:rsid w:val="003A6E1A"/>
    <w:rsid w:val="003B2172"/>
    <w:rsid w:val="003E16C2"/>
    <w:rsid w:val="003E746A"/>
    <w:rsid w:val="004027EF"/>
    <w:rsid w:val="0042465A"/>
    <w:rsid w:val="004356CC"/>
    <w:rsid w:val="00435B36"/>
    <w:rsid w:val="00442B24"/>
    <w:rsid w:val="0044444D"/>
    <w:rsid w:val="0044519B"/>
    <w:rsid w:val="00445B35"/>
    <w:rsid w:val="00446659"/>
    <w:rsid w:val="00457AB1"/>
    <w:rsid w:val="00457BC0"/>
    <w:rsid w:val="00462996"/>
    <w:rsid w:val="004674B4"/>
    <w:rsid w:val="00477BAF"/>
    <w:rsid w:val="004A4CA5"/>
    <w:rsid w:val="004B4CAD"/>
    <w:rsid w:val="004B4FDC"/>
    <w:rsid w:val="004C3DF1"/>
    <w:rsid w:val="004C79C9"/>
    <w:rsid w:val="004D2E36"/>
    <w:rsid w:val="00503AB6"/>
    <w:rsid w:val="005047C5"/>
    <w:rsid w:val="00510920"/>
    <w:rsid w:val="00521812"/>
    <w:rsid w:val="00522829"/>
    <w:rsid w:val="00523D2C"/>
    <w:rsid w:val="00531C82"/>
    <w:rsid w:val="005339A8"/>
    <w:rsid w:val="00533FC1"/>
    <w:rsid w:val="0054564B"/>
    <w:rsid w:val="00545A13"/>
    <w:rsid w:val="00546343"/>
    <w:rsid w:val="00557CD3"/>
    <w:rsid w:val="00560D3C"/>
    <w:rsid w:val="00567DE0"/>
    <w:rsid w:val="005709B3"/>
    <w:rsid w:val="005735A5"/>
    <w:rsid w:val="005A5BE0"/>
    <w:rsid w:val="005B12E0"/>
    <w:rsid w:val="005C25A0"/>
    <w:rsid w:val="005D230D"/>
    <w:rsid w:val="005F36E5"/>
    <w:rsid w:val="00602F7D"/>
    <w:rsid w:val="00605952"/>
    <w:rsid w:val="00610F0E"/>
    <w:rsid w:val="00620677"/>
    <w:rsid w:val="00624032"/>
    <w:rsid w:val="00645A56"/>
    <w:rsid w:val="006532DF"/>
    <w:rsid w:val="0065346E"/>
    <w:rsid w:val="0065579D"/>
    <w:rsid w:val="00663792"/>
    <w:rsid w:val="0067046C"/>
    <w:rsid w:val="00676845"/>
    <w:rsid w:val="00680547"/>
    <w:rsid w:val="0068446F"/>
    <w:rsid w:val="0069428E"/>
    <w:rsid w:val="00696CAD"/>
    <w:rsid w:val="006A5E0B"/>
    <w:rsid w:val="006B1A5C"/>
    <w:rsid w:val="006C1C13"/>
    <w:rsid w:val="006C2795"/>
    <w:rsid w:val="006C3797"/>
    <w:rsid w:val="006E7D6E"/>
    <w:rsid w:val="006F6F2F"/>
    <w:rsid w:val="00701186"/>
    <w:rsid w:val="00707BE1"/>
    <w:rsid w:val="007238EB"/>
    <w:rsid w:val="0072789A"/>
    <w:rsid w:val="007317C3"/>
    <w:rsid w:val="00734756"/>
    <w:rsid w:val="0073538B"/>
    <w:rsid w:val="00741BD0"/>
    <w:rsid w:val="007426E6"/>
    <w:rsid w:val="007433A5"/>
    <w:rsid w:val="00746370"/>
    <w:rsid w:val="00766889"/>
    <w:rsid w:val="00766A0D"/>
    <w:rsid w:val="00767F8C"/>
    <w:rsid w:val="00780B67"/>
    <w:rsid w:val="007B1099"/>
    <w:rsid w:val="007B6E18"/>
    <w:rsid w:val="007C1430"/>
    <w:rsid w:val="007D0246"/>
    <w:rsid w:val="007E4DB3"/>
    <w:rsid w:val="007F5873"/>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A0770"/>
    <w:rsid w:val="008C2778"/>
    <w:rsid w:val="008C2F62"/>
    <w:rsid w:val="008D020E"/>
    <w:rsid w:val="008D1117"/>
    <w:rsid w:val="008D15A4"/>
    <w:rsid w:val="008F36E4"/>
    <w:rsid w:val="00933C8B"/>
    <w:rsid w:val="009553EC"/>
    <w:rsid w:val="00963F05"/>
    <w:rsid w:val="0097330E"/>
    <w:rsid w:val="00974330"/>
    <w:rsid w:val="0097498C"/>
    <w:rsid w:val="00982766"/>
    <w:rsid w:val="009852C4"/>
    <w:rsid w:val="00985F26"/>
    <w:rsid w:val="00995532"/>
    <w:rsid w:val="0099583E"/>
    <w:rsid w:val="009A0242"/>
    <w:rsid w:val="009A59ED"/>
    <w:rsid w:val="009B1528"/>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53E77"/>
    <w:rsid w:val="00A6343B"/>
    <w:rsid w:val="00A65C50"/>
    <w:rsid w:val="00A66DD2"/>
    <w:rsid w:val="00AA41B3"/>
    <w:rsid w:val="00AA6670"/>
    <w:rsid w:val="00AB1ED6"/>
    <w:rsid w:val="00AB397D"/>
    <w:rsid w:val="00AB638A"/>
    <w:rsid w:val="00AB6E43"/>
    <w:rsid w:val="00AC1349"/>
    <w:rsid w:val="00AD6C51"/>
    <w:rsid w:val="00AF3016"/>
    <w:rsid w:val="00B03A45"/>
    <w:rsid w:val="00B0588D"/>
    <w:rsid w:val="00B15A86"/>
    <w:rsid w:val="00B21B9C"/>
    <w:rsid w:val="00B2236C"/>
    <w:rsid w:val="00B22FE6"/>
    <w:rsid w:val="00B3033D"/>
    <w:rsid w:val="00B345EE"/>
    <w:rsid w:val="00B356AF"/>
    <w:rsid w:val="00B62087"/>
    <w:rsid w:val="00B62F41"/>
    <w:rsid w:val="00B73785"/>
    <w:rsid w:val="00B760E1"/>
    <w:rsid w:val="00B807F8"/>
    <w:rsid w:val="00B858FF"/>
    <w:rsid w:val="00BA1AB3"/>
    <w:rsid w:val="00BA52DD"/>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63500"/>
    <w:rsid w:val="00C635B6"/>
    <w:rsid w:val="00C70DFC"/>
    <w:rsid w:val="00C82466"/>
    <w:rsid w:val="00C84097"/>
    <w:rsid w:val="00CB1AE1"/>
    <w:rsid w:val="00CB2300"/>
    <w:rsid w:val="00CB429B"/>
    <w:rsid w:val="00CC2753"/>
    <w:rsid w:val="00CD093E"/>
    <w:rsid w:val="00CD1556"/>
    <w:rsid w:val="00CD1FD7"/>
    <w:rsid w:val="00CE199A"/>
    <w:rsid w:val="00CE5AC7"/>
    <w:rsid w:val="00CF0BBB"/>
    <w:rsid w:val="00D112B7"/>
    <w:rsid w:val="00D1283A"/>
    <w:rsid w:val="00D17979"/>
    <w:rsid w:val="00D2075F"/>
    <w:rsid w:val="00D3257B"/>
    <w:rsid w:val="00D40416"/>
    <w:rsid w:val="00D45CF7"/>
    <w:rsid w:val="00D475BB"/>
    <w:rsid w:val="00D4782A"/>
    <w:rsid w:val="00D65305"/>
    <w:rsid w:val="00D65371"/>
    <w:rsid w:val="00D7603E"/>
    <w:rsid w:val="00D8579C"/>
    <w:rsid w:val="00D90124"/>
    <w:rsid w:val="00D9057C"/>
    <w:rsid w:val="00D9392F"/>
    <w:rsid w:val="00DA0D2D"/>
    <w:rsid w:val="00DA41F5"/>
    <w:rsid w:val="00DB5B54"/>
    <w:rsid w:val="00DB7E1B"/>
    <w:rsid w:val="00DC1D81"/>
    <w:rsid w:val="00DC722E"/>
    <w:rsid w:val="00DE1A1D"/>
    <w:rsid w:val="00DE2A6D"/>
    <w:rsid w:val="00DE603F"/>
    <w:rsid w:val="00E451EA"/>
    <w:rsid w:val="00E53E52"/>
    <w:rsid w:val="00E57F4B"/>
    <w:rsid w:val="00E63889"/>
    <w:rsid w:val="00E65EB7"/>
    <w:rsid w:val="00E66E06"/>
    <w:rsid w:val="00E71122"/>
    <w:rsid w:val="00E71C8D"/>
    <w:rsid w:val="00E72360"/>
    <w:rsid w:val="00E85C6B"/>
    <w:rsid w:val="00E972A7"/>
    <w:rsid w:val="00EA2839"/>
    <w:rsid w:val="00EB3E91"/>
    <w:rsid w:val="00EC299A"/>
    <w:rsid w:val="00EC6894"/>
    <w:rsid w:val="00ED6B12"/>
    <w:rsid w:val="00EE0D3E"/>
    <w:rsid w:val="00EF326D"/>
    <w:rsid w:val="00EF53FE"/>
    <w:rsid w:val="00F14B19"/>
    <w:rsid w:val="00F245A7"/>
    <w:rsid w:val="00F2643C"/>
    <w:rsid w:val="00F3295A"/>
    <w:rsid w:val="00F34D8E"/>
    <w:rsid w:val="00F3669D"/>
    <w:rsid w:val="00F405F8"/>
    <w:rsid w:val="00F41154"/>
    <w:rsid w:val="00F4700F"/>
    <w:rsid w:val="00F47728"/>
    <w:rsid w:val="00F51F7F"/>
    <w:rsid w:val="00F573EA"/>
    <w:rsid w:val="00F57E9D"/>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7DBB08"/>
  <w15:chartTrackingRefBased/>
  <w15:docId w15:val="{0B38118B-826F-1B45-947C-27E448F8A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2619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578191">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87248868">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26869275">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83463785">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68399961">
      <w:bodyDiv w:val="1"/>
      <w:marLeft w:val="0"/>
      <w:marRight w:val="0"/>
      <w:marTop w:val="0"/>
      <w:marBottom w:val="0"/>
      <w:divBdr>
        <w:top w:val="none" w:sz="0" w:space="0" w:color="auto"/>
        <w:left w:val="none" w:sz="0" w:space="0" w:color="auto"/>
        <w:bottom w:val="none" w:sz="0" w:space="0" w:color="auto"/>
        <w:right w:val="none" w:sz="0" w:space="0" w:color="auto"/>
      </w:divBdr>
    </w:div>
    <w:div w:id="1472551793">
      <w:bodyDiv w:val="1"/>
      <w:marLeft w:val="0"/>
      <w:marRight w:val="0"/>
      <w:marTop w:val="0"/>
      <w:marBottom w:val="0"/>
      <w:divBdr>
        <w:top w:val="none" w:sz="0" w:space="0" w:color="auto"/>
        <w:left w:val="none" w:sz="0" w:space="0" w:color="auto"/>
        <w:bottom w:val="none" w:sz="0" w:space="0" w:color="auto"/>
        <w:right w:val="none" w:sz="0" w:space="0" w:color="auto"/>
      </w:divBdr>
    </w:div>
    <w:div w:id="1500343807">
      <w:bodyDiv w:val="1"/>
      <w:marLeft w:val="0"/>
      <w:marRight w:val="0"/>
      <w:marTop w:val="0"/>
      <w:marBottom w:val="0"/>
      <w:divBdr>
        <w:top w:val="none" w:sz="0" w:space="0" w:color="auto"/>
        <w:left w:val="none" w:sz="0" w:space="0" w:color="auto"/>
        <w:bottom w:val="none" w:sz="0" w:space="0" w:color="auto"/>
        <w:right w:val="none" w:sz="0" w:space="0" w:color="auto"/>
      </w:divBdr>
    </w:div>
    <w:div w:id="1692799110">
      <w:bodyDiv w:val="1"/>
      <w:marLeft w:val="0"/>
      <w:marRight w:val="0"/>
      <w:marTop w:val="0"/>
      <w:marBottom w:val="0"/>
      <w:divBdr>
        <w:top w:val="none" w:sz="0" w:space="0" w:color="auto"/>
        <w:left w:val="none" w:sz="0" w:space="0" w:color="auto"/>
        <w:bottom w:val="none" w:sz="0" w:space="0" w:color="auto"/>
        <w:right w:val="none" w:sz="0" w:space="0" w:color="auto"/>
      </w:divBdr>
    </w:div>
    <w:div w:id="1802729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err.com/index.php/JER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doi.org/10.13167/2025.30.11" TargetMode="External"/><Relationship Id="rId4" Type="http://schemas.openxmlformats.org/officeDocument/2006/relationships/settings" Target="settings.xml"/><Relationship Id="rId9" Type="http://schemas.openxmlformats.org/officeDocument/2006/relationships/hyperlink" Target="https://doi.org/10.1080/19648189.2025.2535669" TargetMode="External"/><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D9909-967F-4B94-AF81-B0B8B5A7A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764</Words>
  <Characters>4357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5111</CharactersWithSpaces>
  <SharedDoc>false</SharedDoc>
  <HLinks>
    <vt:vector size="18" baseType="variant">
      <vt:variant>
        <vt:i4>2424936</vt:i4>
      </vt:variant>
      <vt:variant>
        <vt:i4>6</vt:i4>
      </vt:variant>
      <vt:variant>
        <vt:i4>0</vt:i4>
      </vt:variant>
      <vt:variant>
        <vt:i4>5</vt:i4>
      </vt:variant>
      <vt:variant>
        <vt:lpwstr>https://doi.org/10.13167/2025.30.11</vt:lpwstr>
      </vt:variant>
      <vt:variant>
        <vt:lpwstr/>
      </vt:variant>
      <vt:variant>
        <vt:i4>393281</vt:i4>
      </vt:variant>
      <vt:variant>
        <vt:i4>3</vt:i4>
      </vt:variant>
      <vt:variant>
        <vt:i4>0</vt:i4>
      </vt:variant>
      <vt:variant>
        <vt:i4>5</vt:i4>
      </vt:variant>
      <vt:variant>
        <vt:lpwstr>https://doi.org/10.1080/19648189.2025.2535669</vt:lpwstr>
      </vt:variant>
      <vt:variant>
        <vt:lpwstr/>
      </vt:variant>
      <vt:variant>
        <vt:i4>7209001</vt:i4>
      </vt:variant>
      <vt:variant>
        <vt:i4>0</vt:i4>
      </vt:variant>
      <vt:variant>
        <vt:i4>0</vt:i4>
      </vt:variant>
      <vt:variant>
        <vt:i4>5</vt:i4>
      </vt:variant>
      <vt:variant>
        <vt:lpwstr>https://journaljerr.com/index.php/JERR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1186</cp:lastModifiedBy>
  <cp:revision>3</cp:revision>
  <dcterms:created xsi:type="dcterms:W3CDTF">2025-08-08T08:08:00Z</dcterms:created>
  <dcterms:modified xsi:type="dcterms:W3CDTF">2025-08-08T09:02:00Z</dcterms:modified>
</cp:coreProperties>
</file>