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A30C3" w14:paraId="3A4ACCE6" w14:textId="77777777" w:rsidTr="002643B3">
        <w:trPr>
          <w:trHeight w:val="290"/>
        </w:trPr>
        <w:tc>
          <w:tcPr>
            <w:tcW w:w="5000" w:type="pct"/>
            <w:gridSpan w:val="2"/>
            <w:tcBorders>
              <w:top w:val="nil"/>
              <w:left w:val="nil"/>
              <w:right w:val="nil"/>
            </w:tcBorders>
          </w:tcPr>
          <w:p w14:paraId="1ADD63CF" w14:textId="77777777" w:rsidR="00602F7D" w:rsidRPr="001A30C3" w:rsidRDefault="00602F7D" w:rsidP="00F2643C">
            <w:pPr>
              <w:pStyle w:val="Heading2"/>
              <w:jc w:val="left"/>
              <w:rPr>
                <w:rFonts w:ascii="Arial" w:hAnsi="Arial" w:cs="Arial"/>
                <w:b w:val="0"/>
                <w:bCs w:val="0"/>
                <w:lang w:val="en-GB"/>
              </w:rPr>
            </w:pPr>
          </w:p>
        </w:tc>
      </w:tr>
      <w:tr w:rsidR="0000007A" w:rsidRPr="001A30C3" w14:paraId="40BB010F" w14:textId="77777777" w:rsidTr="002643B3">
        <w:trPr>
          <w:trHeight w:val="290"/>
        </w:trPr>
        <w:tc>
          <w:tcPr>
            <w:tcW w:w="1234" w:type="pct"/>
          </w:tcPr>
          <w:p w14:paraId="62A35F15" w14:textId="77777777" w:rsidR="0000007A" w:rsidRPr="001A30C3" w:rsidRDefault="0000007A" w:rsidP="00696CAD">
            <w:pPr>
              <w:pStyle w:val="BodyText"/>
              <w:ind w:left="90"/>
              <w:jc w:val="left"/>
              <w:rPr>
                <w:rFonts w:ascii="Arial" w:hAnsi="Arial" w:cs="Arial"/>
                <w:bCs/>
                <w:sz w:val="20"/>
                <w:szCs w:val="20"/>
                <w:lang w:val="en-GB"/>
              </w:rPr>
            </w:pPr>
            <w:r w:rsidRPr="001A30C3">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0838611" w14:textId="77777777" w:rsidR="0000007A" w:rsidRPr="001A30C3" w:rsidRDefault="006A2B0B" w:rsidP="00E65EB7">
            <w:pPr>
              <w:rPr>
                <w:rFonts w:ascii="Arial" w:hAnsi="Arial" w:cs="Arial"/>
                <w:b/>
                <w:bCs/>
                <w:color w:val="0000FF"/>
                <w:sz w:val="20"/>
                <w:szCs w:val="20"/>
              </w:rPr>
            </w:pPr>
            <w:hyperlink r:id="rId8" w:history="1">
              <w:r w:rsidR="00623D53" w:rsidRPr="001A30C3">
                <w:rPr>
                  <w:rStyle w:val="Hyperlink"/>
                  <w:rFonts w:ascii="Arial" w:hAnsi="Arial" w:cs="Arial"/>
                  <w:b/>
                  <w:bCs/>
                  <w:sz w:val="20"/>
                  <w:szCs w:val="20"/>
                </w:rPr>
                <w:t>Journal of Advances in Medicine and Medical Research</w:t>
              </w:r>
            </w:hyperlink>
            <w:r w:rsidR="00623D53" w:rsidRPr="001A30C3">
              <w:rPr>
                <w:rFonts w:ascii="Arial" w:hAnsi="Arial" w:cs="Arial"/>
                <w:b/>
                <w:bCs/>
                <w:color w:val="0000FF"/>
                <w:sz w:val="20"/>
                <w:szCs w:val="20"/>
              </w:rPr>
              <w:t xml:space="preserve"> </w:t>
            </w:r>
          </w:p>
        </w:tc>
      </w:tr>
      <w:tr w:rsidR="0000007A" w:rsidRPr="001A30C3" w14:paraId="2E587C61" w14:textId="77777777" w:rsidTr="002643B3">
        <w:trPr>
          <w:trHeight w:val="290"/>
        </w:trPr>
        <w:tc>
          <w:tcPr>
            <w:tcW w:w="1234" w:type="pct"/>
          </w:tcPr>
          <w:p w14:paraId="61246FD8" w14:textId="77777777" w:rsidR="0000007A" w:rsidRPr="001A30C3" w:rsidRDefault="0000007A" w:rsidP="00696CAD">
            <w:pPr>
              <w:pStyle w:val="BodyText"/>
              <w:ind w:left="90"/>
              <w:jc w:val="left"/>
              <w:rPr>
                <w:rFonts w:ascii="Arial" w:hAnsi="Arial" w:cs="Arial"/>
                <w:bCs/>
                <w:sz w:val="20"/>
                <w:szCs w:val="20"/>
                <w:lang w:val="en-GB"/>
              </w:rPr>
            </w:pPr>
            <w:r w:rsidRPr="001A30C3">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4DE391AD" w14:textId="77777777" w:rsidR="0000007A" w:rsidRPr="001A30C3" w:rsidRDefault="007B1765" w:rsidP="00F3669D">
            <w:pPr>
              <w:pStyle w:val="NormalWeb"/>
              <w:spacing w:before="0" w:beforeAutospacing="0" w:after="0" w:afterAutospacing="0"/>
              <w:rPr>
                <w:rFonts w:ascii="Arial" w:hAnsi="Arial" w:cs="Arial"/>
                <w:b/>
                <w:bCs/>
                <w:sz w:val="20"/>
                <w:szCs w:val="20"/>
                <w:lang w:val="en-GB"/>
              </w:rPr>
            </w:pPr>
            <w:r w:rsidRPr="001A30C3">
              <w:rPr>
                <w:rFonts w:ascii="Arial" w:hAnsi="Arial" w:cs="Arial"/>
                <w:b/>
                <w:bCs/>
                <w:sz w:val="20"/>
                <w:szCs w:val="20"/>
                <w:lang w:val="en-GB"/>
              </w:rPr>
              <w:t>Ms_JAMMR_142122</w:t>
            </w:r>
          </w:p>
        </w:tc>
      </w:tr>
      <w:tr w:rsidR="0000007A" w:rsidRPr="001A30C3" w14:paraId="70ED558E" w14:textId="77777777" w:rsidTr="002643B3">
        <w:trPr>
          <w:trHeight w:val="650"/>
        </w:trPr>
        <w:tc>
          <w:tcPr>
            <w:tcW w:w="1234" w:type="pct"/>
          </w:tcPr>
          <w:p w14:paraId="13A8699C" w14:textId="77777777" w:rsidR="0000007A" w:rsidRPr="001A30C3" w:rsidRDefault="0000007A" w:rsidP="00696CAD">
            <w:pPr>
              <w:pStyle w:val="BodyText"/>
              <w:ind w:left="90"/>
              <w:jc w:val="left"/>
              <w:rPr>
                <w:rFonts w:ascii="Arial" w:hAnsi="Arial" w:cs="Arial"/>
                <w:bCs/>
                <w:sz w:val="20"/>
                <w:szCs w:val="20"/>
                <w:lang w:val="en-GB"/>
              </w:rPr>
            </w:pPr>
            <w:r w:rsidRPr="001A30C3">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EE84D61" w14:textId="77777777" w:rsidR="0000007A" w:rsidRPr="001A30C3" w:rsidRDefault="007B1765" w:rsidP="000450FC">
            <w:pPr>
              <w:pStyle w:val="NormalWeb"/>
              <w:spacing w:before="0" w:beforeAutospacing="0" w:after="0" w:afterAutospacing="0"/>
              <w:rPr>
                <w:rFonts w:ascii="Arial" w:hAnsi="Arial" w:cs="Arial"/>
                <w:b/>
                <w:sz w:val="20"/>
                <w:szCs w:val="20"/>
                <w:lang w:val="en-GB"/>
              </w:rPr>
            </w:pPr>
            <w:r w:rsidRPr="001A30C3">
              <w:rPr>
                <w:rFonts w:ascii="Arial" w:hAnsi="Arial" w:cs="Arial"/>
                <w:b/>
                <w:sz w:val="20"/>
                <w:szCs w:val="20"/>
                <w:lang w:val="en-GB"/>
              </w:rPr>
              <w:t xml:space="preserve">Photoprotective and </w:t>
            </w:r>
            <w:proofErr w:type="spellStart"/>
            <w:r w:rsidRPr="001A30C3">
              <w:rPr>
                <w:rFonts w:ascii="Arial" w:hAnsi="Arial" w:cs="Arial"/>
                <w:b/>
                <w:sz w:val="20"/>
                <w:szCs w:val="20"/>
                <w:lang w:val="en-GB"/>
              </w:rPr>
              <w:t>Antimelanogenic</w:t>
            </w:r>
            <w:proofErr w:type="spellEnd"/>
            <w:r w:rsidRPr="001A30C3">
              <w:rPr>
                <w:rFonts w:ascii="Arial" w:hAnsi="Arial" w:cs="Arial"/>
                <w:b/>
                <w:sz w:val="20"/>
                <w:szCs w:val="20"/>
                <w:lang w:val="en-GB"/>
              </w:rPr>
              <w:t xml:space="preserve"> Potential of </w:t>
            </w:r>
            <w:proofErr w:type="spellStart"/>
            <w:r w:rsidRPr="001A30C3">
              <w:rPr>
                <w:rFonts w:ascii="Arial" w:hAnsi="Arial" w:cs="Arial"/>
                <w:b/>
                <w:sz w:val="20"/>
                <w:szCs w:val="20"/>
                <w:lang w:val="en-GB"/>
              </w:rPr>
              <w:t>Carica</w:t>
            </w:r>
            <w:proofErr w:type="spellEnd"/>
            <w:r w:rsidRPr="001A30C3">
              <w:rPr>
                <w:rFonts w:ascii="Arial" w:hAnsi="Arial" w:cs="Arial"/>
                <w:b/>
                <w:sz w:val="20"/>
                <w:szCs w:val="20"/>
                <w:lang w:val="en-GB"/>
              </w:rPr>
              <w:t xml:space="preserve"> papaya Leaf Extract: Molecular Insights into Skin Aging Prevention</w:t>
            </w:r>
          </w:p>
        </w:tc>
      </w:tr>
      <w:tr w:rsidR="00CF0BBB" w:rsidRPr="001A30C3" w14:paraId="304F4639" w14:textId="77777777" w:rsidTr="002643B3">
        <w:trPr>
          <w:trHeight w:val="332"/>
        </w:trPr>
        <w:tc>
          <w:tcPr>
            <w:tcW w:w="1234" w:type="pct"/>
          </w:tcPr>
          <w:p w14:paraId="5BF82830" w14:textId="77777777" w:rsidR="00CF0BBB" w:rsidRPr="001A30C3" w:rsidRDefault="00CF0BBB" w:rsidP="00696CAD">
            <w:pPr>
              <w:pStyle w:val="BodyText"/>
              <w:ind w:left="90"/>
              <w:jc w:val="left"/>
              <w:rPr>
                <w:rFonts w:ascii="Arial" w:hAnsi="Arial" w:cs="Arial"/>
                <w:bCs/>
                <w:sz w:val="20"/>
                <w:szCs w:val="20"/>
                <w:lang w:val="en-GB"/>
              </w:rPr>
            </w:pPr>
            <w:r w:rsidRPr="001A30C3">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5A2AA02A" w14:textId="77777777" w:rsidR="00CF0BBB" w:rsidRPr="001A30C3" w:rsidRDefault="007B1765" w:rsidP="000450FC">
            <w:pPr>
              <w:pStyle w:val="NormalWeb"/>
              <w:spacing w:before="0" w:beforeAutospacing="0" w:after="0" w:afterAutospacing="0"/>
              <w:rPr>
                <w:rFonts w:ascii="Arial" w:hAnsi="Arial" w:cs="Arial"/>
                <w:b/>
                <w:sz w:val="20"/>
                <w:szCs w:val="20"/>
                <w:lang w:val="en-GB"/>
              </w:rPr>
            </w:pPr>
            <w:r w:rsidRPr="001A30C3">
              <w:rPr>
                <w:rFonts w:ascii="Arial" w:hAnsi="Arial" w:cs="Arial"/>
                <w:b/>
                <w:sz w:val="20"/>
                <w:szCs w:val="20"/>
                <w:lang w:val="en-GB"/>
              </w:rPr>
              <w:t>Mini-review Article</w:t>
            </w:r>
          </w:p>
        </w:tc>
      </w:tr>
    </w:tbl>
    <w:p w14:paraId="6C45BFD0" w14:textId="77777777" w:rsidR="00037D52" w:rsidRPr="001A30C3" w:rsidRDefault="00037D52" w:rsidP="0000007A">
      <w:pPr>
        <w:pStyle w:val="BodyText"/>
        <w:rPr>
          <w:rFonts w:ascii="Arial" w:hAnsi="Arial" w:cs="Arial"/>
          <w:b/>
          <w:bCs/>
          <w:sz w:val="20"/>
          <w:szCs w:val="20"/>
          <w:u w:val="single"/>
          <w:lang w:val="en-GB"/>
        </w:rPr>
      </w:pPr>
    </w:p>
    <w:tbl>
      <w:tblPr>
        <w:tblpPr w:leftFromText="180" w:rightFromText="18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A30C3" w:rsidRPr="001A30C3" w14:paraId="79B6F30D" w14:textId="77777777" w:rsidTr="001A30C3">
        <w:tc>
          <w:tcPr>
            <w:tcW w:w="5000" w:type="pct"/>
            <w:gridSpan w:val="3"/>
            <w:tcBorders>
              <w:top w:val="nil"/>
              <w:left w:val="nil"/>
              <w:right w:val="nil"/>
            </w:tcBorders>
            <w:noWrap/>
          </w:tcPr>
          <w:p w14:paraId="2B0B17B2" w14:textId="77777777" w:rsidR="001A30C3" w:rsidRPr="001A30C3" w:rsidRDefault="001A30C3" w:rsidP="001A30C3">
            <w:pPr>
              <w:pStyle w:val="Heading2"/>
              <w:jc w:val="left"/>
              <w:rPr>
                <w:rFonts w:ascii="Arial" w:hAnsi="Arial" w:cs="Arial"/>
                <w:lang w:val="en-GB"/>
              </w:rPr>
            </w:pPr>
            <w:r w:rsidRPr="001A30C3">
              <w:rPr>
                <w:rFonts w:ascii="Arial" w:hAnsi="Arial" w:cs="Arial"/>
                <w:highlight w:val="yellow"/>
                <w:lang w:val="en-GB"/>
              </w:rPr>
              <w:t>PART  1:</w:t>
            </w:r>
            <w:r w:rsidRPr="001A30C3">
              <w:rPr>
                <w:rFonts w:ascii="Arial" w:hAnsi="Arial" w:cs="Arial"/>
                <w:lang w:val="en-GB"/>
              </w:rPr>
              <w:t xml:space="preserve"> Comments</w:t>
            </w:r>
          </w:p>
          <w:p w14:paraId="6398D883" w14:textId="77777777" w:rsidR="001A30C3" w:rsidRPr="001A30C3" w:rsidRDefault="001A30C3" w:rsidP="001A30C3">
            <w:pPr>
              <w:rPr>
                <w:rFonts w:ascii="Arial" w:hAnsi="Arial" w:cs="Arial"/>
                <w:sz w:val="20"/>
                <w:szCs w:val="20"/>
                <w:lang w:val="en-GB"/>
              </w:rPr>
            </w:pPr>
          </w:p>
        </w:tc>
      </w:tr>
      <w:tr w:rsidR="001A30C3" w:rsidRPr="001A30C3" w14:paraId="77C9D116" w14:textId="77777777" w:rsidTr="001A30C3">
        <w:tc>
          <w:tcPr>
            <w:tcW w:w="1265" w:type="pct"/>
            <w:noWrap/>
          </w:tcPr>
          <w:p w14:paraId="7A973547" w14:textId="77777777" w:rsidR="001A30C3" w:rsidRPr="001A30C3" w:rsidRDefault="001A30C3" w:rsidP="001A30C3">
            <w:pPr>
              <w:pStyle w:val="Heading2"/>
              <w:jc w:val="left"/>
              <w:rPr>
                <w:rFonts w:ascii="Arial" w:hAnsi="Arial" w:cs="Arial"/>
                <w:lang w:val="en-GB"/>
              </w:rPr>
            </w:pPr>
          </w:p>
        </w:tc>
        <w:tc>
          <w:tcPr>
            <w:tcW w:w="2212" w:type="pct"/>
          </w:tcPr>
          <w:p w14:paraId="15E3D2DE" w14:textId="77777777" w:rsidR="001A30C3" w:rsidRPr="001A30C3" w:rsidRDefault="001A30C3" w:rsidP="001A30C3">
            <w:pPr>
              <w:pStyle w:val="Heading2"/>
              <w:jc w:val="left"/>
              <w:rPr>
                <w:rFonts w:ascii="Arial" w:hAnsi="Arial" w:cs="Arial"/>
                <w:lang w:val="en-GB"/>
              </w:rPr>
            </w:pPr>
            <w:r w:rsidRPr="001A30C3">
              <w:rPr>
                <w:rFonts w:ascii="Arial" w:hAnsi="Arial" w:cs="Arial"/>
                <w:lang w:val="en-GB"/>
              </w:rPr>
              <w:t>Reviewer’s comment</w:t>
            </w:r>
          </w:p>
          <w:p w14:paraId="601D3BAE" w14:textId="77777777" w:rsidR="001A30C3" w:rsidRPr="001A30C3" w:rsidRDefault="001A30C3" w:rsidP="001A30C3">
            <w:pPr>
              <w:rPr>
                <w:rFonts w:ascii="Arial" w:hAnsi="Arial" w:cs="Arial"/>
                <w:b/>
                <w:bCs/>
                <w:sz w:val="20"/>
                <w:szCs w:val="20"/>
              </w:rPr>
            </w:pPr>
            <w:r w:rsidRPr="001A30C3">
              <w:rPr>
                <w:rFonts w:ascii="Arial" w:hAnsi="Arial" w:cs="Arial"/>
                <w:b/>
                <w:bCs/>
                <w:sz w:val="20"/>
                <w:szCs w:val="20"/>
                <w:highlight w:val="yellow"/>
              </w:rPr>
              <w:t>Artificial Intelligence (AI) generated or assisted review comments are strictly prohibited during peer review.</w:t>
            </w:r>
          </w:p>
          <w:p w14:paraId="5C87626B" w14:textId="77777777" w:rsidR="001A30C3" w:rsidRPr="001A30C3" w:rsidRDefault="001A30C3" w:rsidP="001A30C3">
            <w:pPr>
              <w:rPr>
                <w:rFonts w:ascii="Arial" w:hAnsi="Arial" w:cs="Arial"/>
                <w:sz w:val="20"/>
                <w:szCs w:val="20"/>
                <w:lang w:val="en-GB"/>
              </w:rPr>
            </w:pPr>
          </w:p>
        </w:tc>
        <w:tc>
          <w:tcPr>
            <w:tcW w:w="1523" w:type="pct"/>
          </w:tcPr>
          <w:p w14:paraId="50D78567" w14:textId="77777777" w:rsidR="001A30C3" w:rsidRPr="001A30C3" w:rsidRDefault="001A30C3" w:rsidP="001A30C3">
            <w:pPr>
              <w:spacing w:after="160" w:line="256" w:lineRule="auto"/>
              <w:rPr>
                <w:rFonts w:ascii="Arial" w:eastAsia="Calibri" w:hAnsi="Arial" w:cs="Arial"/>
                <w:kern w:val="2"/>
                <w:sz w:val="20"/>
                <w:szCs w:val="20"/>
                <w:lang w:val="en-IN"/>
              </w:rPr>
            </w:pPr>
            <w:r w:rsidRPr="001A30C3">
              <w:rPr>
                <w:rFonts w:ascii="Arial" w:eastAsia="Calibri" w:hAnsi="Arial" w:cs="Arial"/>
                <w:b/>
                <w:kern w:val="2"/>
                <w:sz w:val="20"/>
                <w:szCs w:val="20"/>
                <w:lang w:val="en-IN"/>
              </w:rPr>
              <w:t>Author’s Feedback</w:t>
            </w:r>
            <w:r w:rsidRPr="001A30C3">
              <w:rPr>
                <w:rFonts w:ascii="Arial" w:eastAsia="Calibri" w:hAnsi="Arial" w:cs="Arial"/>
                <w:kern w:val="2"/>
                <w:sz w:val="20"/>
                <w:szCs w:val="20"/>
                <w:lang w:val="en-IN"/>
              </w:rPr>
              <w:t xml:space="preserve"> (It is mandatory that authors should write his/her feedback here)</w:t>
            </w:r>
          </w:p>
          <w:p w14:paraId="772594C9" w14:textId="77777777" w:rsidR="001A30C3" w:rsidRPr="001A30C3" w:rsidRDefault="001A30C3" w:rsidP="001A30C3">
            <w:pPr>
              <w:pStyle w:val="Heading2"/>
              <w:jc w:val="left"/>
              <w:rPr>
                <w:rFonts w:ascii="Arial" w:hAnsi="Arial" w:cs="Arial"/>
                <w:b w:val="0"/>
                <w:lang w:val="en-GB"/>
              </w:rPr>
            </w:pPr>
          </w:p>
        </w:tc>
      </w:tr>
      <w:tr w:rsidR="001A30C3" w:rsidRPr="001A30C3" w14:paraId="092114FE" w14:textId="77777777" w:rsidTr="001A30C3">
        <w:trPr>
          <w:trHeight w:val="1264"/>
        </w:trPr>
        <w:tc>
          <w:tcPr>
            <w:tcW w:w="1265" w:type="pct"/>
            <w:noWrap/>
          </w:tcPr>
          <w:p w14:paraId="146732C1" w14:textId="77777777" w:rsidR="001A30C3" w:rsidRPr="001A30C3" w:rsidRDefault="001A30C3" w:rsidP="001A30C3">
            <w:pPr>
              <w:ind w:left="360"/>
              <w:rPr>
                <w:rFonts w:ascii="Arial" w:hAnsi="Arial" w:cs="Arial"/>
                <w:b/>
                <w:bCs/>
                <w:sz w:val="20"/>
                <w:szCs w:val="20"/>
                <w:lang w:val="en-GB"/>
              </w:rPr>
            </w:pPr>
            <w:r w:rsidRPr="001A30C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612D008" w14:textId="77777777" w:rsidR="001A30C3" w:rsidRPr="001A30C3" w:rsidRDefault="001A30C3" w:rsidP="001A30C3">
            <w:pPr>
              <w:ind w:left="360"/>
              <w:rPr>
                <w:rFonts w:ascii="Arial" w:eastAsia="MS Mincho" w:hAnsi="Arial" w:cs="Arial"/>
                <w:b/>
                <w:bCs/>
                <w:sz w:val="20"/>
                <w:szCs w:val="20"/>
                <w:lang w:val="en-GB"/>
              </w:rPr>
            </w:pPr>
          </w:p>
        </w:tc>
        <w:tc>
          <w:tcPr>
            <w:tcW w:w="2212" w:type="pct"/>
          </w:tcPr>
          <w:p w14:paraId="2AC3AC68"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 xml:space="preserve">This manuscript provides a timely and relevant review on the photoprotective and </w:t>
            </w:r>
            <w:proofErr w:type="spellStart"/>
            <w:r w:rsidRPr="001A30C3">
              <w:rPr>
                <w:rFonts w:ascii="Arial" w:hAnsi="Arial" w:cs="Arial"/>
                <w:sz w:val="20"/>
                <w:szCs w:val="20"/>
                <w:lang w:val="en-GB"/>
              </w:rPr>
              <w:t>antimelanogenic</w:t>
            </w:r>
            <w:proofErr w:type="spellEnd"/>
            <w:r w:rsidRPr="001A30C3">
              <w:rPr>
                <w:rFonts w:ascii="Arial" w:hAnsi="Arial" w:cs="Arial"/>
                <w:sz w:val="20"/>
                <w:szCs w:val="20"/>
                <w:lang w:val="en-GB"/>
              </w:rPr>
              <w:t xml:space="preserve"> potential of </w:t>
            </w:r>
            <w:proofErr w:type="spellStart"/>
            <w:r w:rsidRPr="001A30C3">
              <w:rPr>
                <w:rFonts w:ascii="Arial" w:hAnsi="Arial" w:cs="Arial"/>
                <w:i/>
                <w:iCs/>
                <w:sz w:val="20"/>
                <w:szCs w:val="20"/>
                <w:lang w:val="en-GB"/>
              </w:rPr>
              <w:t>Carica</w:t>
            </w:r>
            <w:proofErr w:type="spellEnd"/>
            <w:r w:rsidRPr="001A30C3">
              <w:rPr>
                <w:rFonts w:ascii="Arial" w:hAnsi="Arial" w:cs="Arial"/>
                <w:i/>
                <w:iCs/>
                <w:sz w:val="20"/>
                <w:szCs w:val="20"/>
                <w:lang w:val="en-GB"/>
              </w:rPr>
              <w:t xml:space="preserve"> papaya</w:t>
            </w:r>
            <w:r w:rsidRPr="001A30C3">
              <w:rPr>
                <w:rFonts w:ascii="Arial" w:hAnsi="Arial" w:cs="Arial"/>
                <w:sz w:val="20"/>
                <w:szCs w:val="20"/>
                <w:lang w:val="en-GB"/>
              </w:rPr>
              <w:t xml:space="preserve"> leaf extract, with a strong emphasis on molecular mechanisms involved in UVB-induced skin aging and pigmentation. Given the rising interest in natural compounds for dermatological and cosmeceutical applications, this review contributes valuable insights into the biological activities of papaya leaf constituents such as caffeic acid and rutin. The paper highlights current research trends, integrates mechanistic evidence from in vitro and in vivo studies, and points to gaps in clinical validation. It is an important contribution to ongoing discussions about plant-derived antioxidants in skin care and dermatology.</w:t>
            </w:r>
          </w:p>
        </w:tc>
        <w:tc>
          <w:tcPr>
            <w:tcW w:w="1523" w:type="pct"/>
          </w:tcPr>
          <w:p w14:paraId="2FB9E208" w14:textId="77777777" w:rsidR="001A30C3" w:rsidRPr="001A30C3" w:rsidRDefault="001A30C3" w:rsidP="001A30C3">
            <w:pPr>
              <w:pStyle w:val="Heading2"/>
              <w:jc w:val="left"/>
              <w:rPr>
                <w:rFonts w:ascii="Arial" w:hAnsi="Arial" w:cs="Arial"/>
                <w:b w:val="0"/>
                <w:lang w:val="en-GB"/>
              </w:rPr>
            </w:pPr>
            <w:r w:rsidRPr="001A30C3">
              <w:rPr>
                <w:rFonts w:ascii="Arial" w:hAnsi="Arial" w:cs="Arial"/>
                <w:b w:val="0"/>
                <w:lang w:val="en-GB"/>
              </w:rPr>
              <w:t>“This manuscript bridges the gap between dermatological research and the exploration of natural antioxidant sources. By focusing on the mechanisms of UV-induced skin damage and hyperpigmentation, it contributes to a deeper understanding of photoaging and its biochemical pathways. The review's emphasis on Carica papaya leaf extract as a potential therapeutic agent introduces a promising, plant-based intervention that aligns with the growing demand for sustainable and effective skincare solutions. Furthermore, it encourages future research into indigenous botanical resources, particularly in regions like Indonesia, where such plants are abundant yet underutilized in clinical applications.”</w:t>
            </w:r>
          </w:p>
        </w:tc>
      </w:tr>
      <w:tr w:rsidR="001A30C3" w:rsidRPr="001A30C3" w14:paraId="62901C4A" w14:textId="77777777" w:rsidTr="001A30C3">
        <w:trPr>
          <w:trHeight w:val="1262"/>
        </w:trPr>
        <w:tc>
          <w:tcPr>
            <w:tcW w:w="1265" w:type="pct"/>
            <w:noWrap/>
          </w:tcPr>
          <w:p w14:paraId="552EFDB5" w14:textId="77777777" w:rsidR="001A30C3" w:rsidRPr="001A30C3" w:rsidRDefault="001A30C3" w:rsidP="001A30C3">
            <w:pPr>
              <w:ind w:left="360"/>
              <w:rPr>
                <w:rFonts w:ascii="Arial" w:hAnsi="Arial" w:cs="Arial"/>
                <w:b/>
                <w:bCs/>
                <w:sz w:val="20"/>
                <w:szCs w:val="20"/>
                <w:lang w:val="en-GB"/>
              </w:rPr>
            </w:pPr>
            <w:r w:rsidRPr="001A30C3">
              <w:rPr>
                <w:rFonts w:ascii="Arial" w:hAnsi="Arial" w:cs="Arial"/>
                <w:b/>
                <w:bCs/>
                <w:sz w:val="20"/>
                <w:szCs w:val="20"/>
                <w:lang w:val="en-GB"/>
              </w:rPr>
              <w:t>Is the title of the article suitable?</w:t>
            </w:r>
          </w:p>
          <w:p w14:paraId="06C7F3C1" w14:textId="77777777" w:rsidR="001A30C3" w:rsidRPr="001A30C3" w:rsidRDefault="001A30C3" w:rsidP="001A30C3">
            <w:pPr>
              <w:ind w:left="360"/>
              <w:rPr>
                <w:rFonts w:ascii="Arial" w:hAnsi="Arial" w:cs="Arial"/>
                <w:b/>
                <w:bCs/>
                <w:sz w:val="20"/>
                <w:szCs w:val="20"/>
                <w:lang w:val="en-GB"/>
              </w:rPr>
            </w:pPr>
            <w:r w:rsidRPr="001A30C3">
              <w:rPr>
                <w:rFonts w:ascii="Arial" w:hAnsi="Arial" w:cs="Arial"/>
                <w:b/>
                <w:bCs/>
                <w:sz w:val="20"/>
                <w:szCs w:val="20"/>
                <w:lang w:val="en-GB"/>
              </w:rPr>
              <w:t>(If not please suggest an alternative title)</w:t>
            </w:r>
          </w:p>
          <w:p w14:paraId="3FDEF546" w14:textId="77777777" w:rsidR="001A30C3" w:rsidRPr="001A30C3" w:rsidRDefault="001A30C3" w:rsidP="001A30C3">
            <w:pPr>
              <w:pStyle w:val="Heading2"/>
              <w:jc w:val="left"/>
              <w:rPr>
                <w:rFonts w:ascii="Arial" w:hAnsi="Arial" w:cs="Arial"/>
                <w:u w:val="single"/>
                <w:lang w:val="en-GB"/>
              </w:rPr>
            </w:pPr>
          </w:p>
        </w:tc>
        <w:tc>
          <w:tcPr>
            <w:tcW w:w="2212" w:type="pct"/>
          </w:tcPr>
          <w:p w14:paraId="6774672D" w14:textId="77777777" w:rsidR="001A30C3" w:rsidRPr="001A30C3" w:rsidRDefault="001A30C3" w:rsidP="001A30C3">
            <w:pPr>
              <w:jc w:val="both"/>
              <w:rPr>
                <w:rFonts w:ascii="Arial" w:hAnsi="Arial" w:cs="Arial"/>
                <w:b/>
                <w:bCs/>
                <w:sz w:val="20"/>
                <w:szCs w:val="20"/>
                <w:lang w:val="en-GB"/>
              </w:rPr>
            </w:pPr>
            <w:r w:rsidRPr="001A30C3">
              <w:rPr>
                <w:rFonts w:ascii="Arial" w:hAnsi="Arial" w:cs="Arial"/>
                <w:sz w:val="20"/>
                <w:szCs w:val="20"/>
                <w:lang w:val="en-GB"/>
              </w:rPr>
              <w:t>Yes, the title is generally suitable.</w:t>
            </w:r>
          </w:p>
        </w:tc>
        <w:tc>
          <w:tcPr>
            <w:tcW w:w="1523" w:type="pct"/>
          </w:tcPr>
          <w:p w14:paraId="77A72700" w14:textId="77777777" w:rsidR="001A30C3" w:rsidRPr="001A30C3" w:rsidRDefault="001A30C3" w:rsidP="001A30C3">
            <w:pPr>
              <w:pStyle w:val="Heading2"/>
              <w:jc w:val="left"/>
              <w:rPr>
                <w:rFonts w:ascii="Arial" w:hAnsi="Arial" w:cs="Arial"/>
                <w:b w:val="0"/>
                <w:lang w:val="en-GB"/>
              </w:rPr>
            </w:pPr>
          </w:p>
        </w:tc>
      </w:tr>
      <w:tr w:rsidR="001A30C3" w:rsidRPr="001A30C3" w14:paraId="7CBD45F1" w14:textId="77777777" w:rsidTr="001A30C3">
        <w:trPr>
          <w:trHeight w:val="1262"/>
        </w:trPr>
        <w:tc>
          <w:tcPr>
            <w:tcW w:w="1265" w:type="pct"/>
            <w:noWrap/>
          </w:tcPr>
          <w:p w14:paraId="4D9A354C" w14:textId="77777777" w:rsidR="001A30C3" w:rsidRPr="001A30C3" w:rsidRDefault="001A30C3" w:rsidP="001A30C3">
            <w:pPr>
              <w:pStyle w:val="Heading2"/>
              <w:ind w:left="360"/>
              <w:jc w:val="left"/>
              <w:rPr>
                <w:rFonts w:ascii="Arial" w:hAnsi="Arial" w:cs="Arial"/>
                <w:lang w:val="en-GB"/>
              </w:rPr>
            </w:pPr>
            <w:r w:rsidRPr="001A30C3">
              <w:rPr>
                <w:rFonts w:ascii="Arial" w:hAnsi="Arial" w:cs="Arial"/>
                <w:lang w:val="en-GB"/>
              </w:rPr>
              <w:t>Is the abstract of the article comprehensive? Do you suggest the addition (or deletion) of some points in this section? Please write your suggestions here.</w:t>
            </w:r>
          </w:p>
          <w:p w14:paraId="2FFB8C76" w14:textId="77777777" w:rsidR="001A30C3" w:rsidRPr="001A30C3" w:rsidRDefault="001A30C3" w:rsidP="001A30C3">
            <w:pPr>
              <w:pStyle w:val="Heading2"/>
              <w:jc w:val="left"/>
              <w:rPr>
                <w:rFonts w:ascii="Arial" w:hAnsi="Arial" w:cs="Arial"/>
                <w:u w:val="single"/>
                <w:lang w:val="en-GB"/>
              </w:rPr>
            </w:pPr>
          </w:p>
        </w:tc>
        <w:tc>
          <w:tcPr>
            <w:tcW w:w="2212" w:type="pct"/>
          </w:tcPr>
          <w:p w14:paraId="60485B43"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The abstract covers the main objectives, methods, and findings; however, a few improvements are recommended:</w:t>
            </w:r>
          </w:p>
          <w:p w14:paraId="52E215B8"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1] The methodology section in the abstract could briefly mention that this is a narrative review, as this is stated later in the paper.</w:t>
            </w:r>
          </w:p>
          <w:p w14:paraId="466821C3"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2] Add a sentence about the main compounds studied (e.g., caffeic acid and rutin), as they are central to the review's discussion.</w:t>
            </w:r>
          </w:p>
          <w:p w14:paraId="23E42197"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3] Minor rephrasing for grammar and flow will improve readability.</w:t>
            </w:r>
          </w:p>
        </w:tc>
        <w:tc>
          <w:tcPr>
            <w:tcW w:w="1523" w:type="pct"/>
          </w:tcPr>
          <w:p w14:paraId="01E958FA" w14:textId="77777777" w:rsidR="001A30C3" w:rsidRPr="001A30C3" w:rsidRDefault="001A30C3" w:rsidP="001A30C3">
            <w:pPr>
              <w:pStyle w:val="Heading2"/>
              <w:jc w:val="left"/>
              <w:rPr>
                <w:rFonts w:ascii="Arial" w:hAnsi="Arial" w:cs="Arial"/>
                <w:b w:val="0"/>
                <w:lang w:val="en-US"/>
              </w:rPr>
            </w:pPr>
            <w:proofErr w:type="gramStart"/>
            <w:r w:rsidRPr="001A30C3">
              <w:rPr>
                <w:rFonts w:ascii="Arial" w:hAnsi="Arial" w:cs="Arial"/>
                <w:b w:val="0"/>
                <w:lang w:val="en-GB"/>
              </w:rPr>
              <w:t xml:space="preserve">1] </w:t>
            </w:r>
            <w:r w:rsidRPr="001A30C3">
              <w:rPr>
                <w:rFonts w:ascii="Arial" w:eastAsia="Times New Roman" w:hAnsi="Arial" w:cs="Arial"/>
                <w:b w:val="0"/>
                <w:bCs w:val="0"/>
                <w:lang w:val="en-US"/>
              </w:rPr>
              <w:t xml:space="preserve"> “</w:t>
            </w:r>
            <w:proofErr w:type="gramEnd"/>
            <w:r w:rsidRPr="001A30C3">
              <w:rPr>
                <w:rFonts w:ascii="Arial" w:hAnsi="Arial" w:cs="Arial"/>
                <w:b w:val="0"/>
                <w:lang w:val="en-US"/>
              </w:rPr>
              <w:t xml:space="preserve">This is a narrative review which synthesizes findings from peer-reviewed in vitro and in vivo studies published between 2014 and 2024, evaluating the effects of </w:t>
            </w:r>
            <w:r w:rsidRPr="001A30C3">
              <w:rPr>
                <w:rFonts w:ascii="Arial" w:hAnsi="Arial" w:cs="Arial"/>
                <w:b w:val="0"/>
                <w:i/>
                <w:iCs/>
                <w:lang w:val="en-US"/>
              </w:rPr>
              <w:t>Carica papaya</w:t>
            </w:r>
            <w:r w:rsidRPr="001A30C3">
              <w:rPr>
                <w:rFonts w:ascii="Arial" w:hAnsi="Arial" w:cs="Arial"/>
                <w:b w:val="0"/>
                <w:lang w:val="en-US"/>
              </w:rPr>
              <w:t xml:space="preserve"> leaf extract and its active compounds—particularly caffeic acid and rutin—on UVB-induced skin damage, inflammation, and pigmentation” already added.</w:t>
            </w:r>
          </w:p>
          <w:p w14:paraId="70072E5B" w14:textId="77777777" w:rsidR="001A30C3" w:rsidRPr="001A30C3" w:rsidRDefault="001A30C3" w:rsidP="001A30C3">
            <w:pPr>
              <w:rPr>
                <w:rFonts w:ascii="Arial" w:hAnsi="Arial" w:cs="Arial"/>
                <w:sz w:val="20"/>
                <w:szCs w:val="20"/>
              </w:rPr>
            </w:pPr>
            <w:r w:rsidRPr="001A30C3">
              <w:rPr>
                <w:rFonts w:ascii="Arial" w:hAnsi="Arial" w:cs="Arial"/>
                <w:sz w:val="20"/>
                <w:szCs w:val="20"/>
              </w:rPr>
              <w:t>2] Sentences on the main compound has been added.</w:t>
            </w:r>
          </w:p>
          <w:p w14:paraId="5E8A5A76" w14:textId="77777777" w:rsidR="001A30C3" w:rsidRPr="001A30C3" w:rsidRDefault="001A30C3" w:rsidP="001A30C3">
            <w:pPr>
              <w:rPr>
                <w:rFonts w:ascii="Arial" w:hAnsi="Arial" w:cs="Arial"/>
                <w:sz w:val="20"/>
                <w:szCs w:val="20"/>
              </w:rPr>
            </w:pPr>
            <w:r w:rsidRPr="001A30C3">
              <w:rPr>
                <w:rFonts w:ascii="Arial" w:hAnsi="Arial" w:cs="Arial"/>
                <w:sz w:val="20"/>
                <w:szCs w:val="20"/>
              </w:rPr>
              <w:t>3] Grammatical improve has been done.</w:t>
            </w:r>
          </w:p>
        </w:tc>
      </w:tr>
      <w:tr w:rsidR="001A30C3" w:rsidRPr="001A30C3" w14:paraId="24CE40F8" w14:textId="77777777" w:rsidTr="001A30C3">
        <w:trPr>
          <w:trHeight w:val="704"/>
        </w:trPr>
        <w:tc>
          <w:tcPr>
            <w:tcW w:w="1265" w:type="pct"/>
            <w:noWrap/>
          </w:tcPr>
          <w:p w14:paraId="04313008" w14:textId="77777777" w:rsidR="001A30C3" w:rsidRPr="001A30C3" w:rsidRDefault="001A30C3" w:rsidP="001A30C3">
            <w:pPr>
              <w:pStyle w:val="Heading2"/>
              <w:ind w:left="360"/>
              <w:jc w:val="left"/>
              <w:rPr>
                <w:rFonts w:ascii="Arial" w:hAnsi="Arial" w:cs="Arial"/>
                <w:b w:val="0"/>
                <w:bCs w:val="0"/>
                <w:u w:val="single"/>
                <w:lang w:val="en-GB"/>
              </w:rPr>
            </w:pPr>
            <w:r w:rsidRPr="001A30C3">
              <w:rPr>
                <w:rFonts w:ascii="Arial" w:hAnsi="Arial" w:cs="Arial"/>
                <w:lang w:val="en-GB"/>
              </w:rPr>
              <w:t>Is the manuscript scientifically, correct? Please write here.</w:t>
            </w:r>
          </w:p>
        </w:tc>
        <w:tc>
          <w:tcPr>
            <w:tcW w:w="2212" w:type="pct"/>
          </w:tcPr>
          <w:p w14:paraId="6E0C5196"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Yes, the manuscript is scientifically sound and generally well-supported by relevant studies.</w:t>
            </w:r>
          </w:p>
        </w:tc>
        <w:tc>
          <w:tcPr>
            <w:tcW w:w="1523" w:type="pct"/>
          </w:tcPr>
          <w:p w14:paraId="69A2C78C" w14:textId="77777777" w:rsidR="001A30C3" w:rsidRPr="001A30C3" w:rsidRDefault="001A30C3" w:rsidP="001A30C3">
            <w:pPr>
              <w:pStyle w:val="Heading2"/>
              <w:jc w:val="left"/>
              <w:rPr>
                <w:rFonts w:ascii="Arial" w:hAnsi="Arial" w:cs="Arial"/>
                <w:b w:val="0"/>
                <w:lang w:val="en-GB"/>
              </w:rPr>
            </w:pPr>
          </w:p>
        </w:tc>
      </w:tr>
      <w:tr w:rsidR="001A30C3" w:rsidRPr="001A30C3" w14:paraId="3232BCAB" w14:textId="77777777" w:rsidTr="001A30C3">
        <w:trPr>
          <w:trHeight w:val="703"/>
        </w:trPr>
        <w:tc>
          <w:tcPr>
            <w:tcW w:w="1265" w:type="pct"/>
            <w:noWrap/>
          </w:tcPr>
          <w:p w14:paraId="179F2E48" w14:textId="77777777" w:rsidR="001A30C3" w:rsidRPr="001A30C3" w:rsidRDefault="001A30C3" w:rsidP="001A30C3">
            <w:pPr>
              <w:ind w:left="360"/>
              <w:rPr>
                <w:rFonts w:ascii="Arial" w:hAnsi="Arial" w:cs="Arial"/>
                <w:b/>
                <w:bCs/>
                <w:sz w:val="20"/>
                <w:szCs w:val="20"/>
                <w:lang w:val="en-GB"/>
              </w:rPr>
            </w:pPr>
            <w:r w:rsidRPr="001A30C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0BF3EDF" w14:textId="77777777" w:rsidR="001A30C3" w:rsidRPr="001A30C3" w:rsidRDefault="001A30C3" w:rsidP="001A30C3">
            <w:pPr>
              <w:jc w:val="both"/>
              <w:rPr>
                <w:rFonts w:ascii="Arial" w:hAnsi="Arial" w:cs="Arial"/>
                <w:bCs/>
                <w:sz w:val="20"/>
                <w:szCs w:val="20"/>
                <w:lang w:val="en-GB"/>
              </w:rPr>
            </w:pPr>
            <w:r w:rsidRPr="001A30C3">
              <w:rPr>
                <w:rFonts w:ascii="Arial" w:hAnsi="Arial" w:cs="Arial"/>
                <w:sz w:val="20"/>
                <w:szCs w:val="20"/>
                <w:lang w:val="en-GB"/>
              </w:rPr>
              <w:t>Yes, the references are sufficient</w:t>
            </w:r>
          </w:p>
        </w:tc>
        <w:tc>
          <w:tcPr>
            <w:tcW w:w="1523" w:type="pct"/>
          </w:tcPr>
          <w:p w14:paraId="53DBCC20" w14:textId="77777777" w:rsidR="001A30C3" w:rsidRPr="001A30C3" w:rsidRDefault="001A30C3" w:rsidP="001A30C3">
            <w:pPr>
              <w:pStyle w:val="Heading2"/>
              <w:jc w:val="left"/>
              <w:rPr>
                <w:rFonts w:ascii="Arial" w:hAnsi="Arial" w:cs="Arial"/>
                <w:b w:val="0"/>
                <w:lang w:val="en-GB"/>
              </w:rPr>
            </w:pPr>
          </w:p>
        </w:tc>
      </w:tr>
      <w:tr w:rsidR="001A30C3" w:rsidRPr="001A30C3" w14:paraId="38BDBA29" w14:textId="77777777" w:rsidTr="001A30C3">
        <w:trPr>
          <w:trHeight w:val="386"/>
        </w:trPr>
        <w:tc>
          <w:tcPr>
            <w:tcW w:w="1265" w:type="pct"/>
            <w:noWrap/>
          </w:tcPr>
          <w:p w14:paraId="5F7CCC2D" w14:textId="77777777" w:rsidR="001A30C3" w:rsidRPr="001A30C3" w:rsidRDefault="001A30C3" w:rsidP="001A30C3">
            <w:pPr>
              <w:pStyle w:val="Heading2"/>
              <w:ind w:left="360"/>
              <w:jc w:val="left"/>
              <w:rPr>
                <w:rFonts w:ascii="Arial" w:hAnsi="Arial" w:cs="Arial"/>
                <w:bCs w:val="0"/>
                <w:lang w:val="en-GB"/>
              </w:rPr>
            </w:pPr>
            <w:r w:rsidRPr="001A30C3">
              <w:rPr>
                <w:rFonts w:ascii="Arial" w:hAnsi="Arial" w:cs="Arial"/>
                <w:bCs w:val="0"/>
                <w:lang w:val="en-GB"/>
              </w:rPr>
              <w:t>Is the language/English quality of the article suitable for scholarly communications?</w:t>
            </w:r>
          </w:p>
          <w:p w14:paraId="51B1D54E" w14:textId="77777777" w:rsidR="001A30C3" w:rsidRPr="001A30C3" w:rsidRDefault="001A30C3" w:rsidP="001A30C3">
            <w:pPr>
              <w:rPr>
                <w:rFonts w:ascii="Arial" w:hAnsi="Arial" w:cs="Arial"/>
                <w:sz w:val="20"/>
                <w:szCs w:val="20"/>
                <w:lang w:val="en-GB"/>
              </w:rPr>
            </w:pPr>
          </w:p>
        </w:tc>
        <w:tc>
          <w:tcPr>
            <w:tcW w:w="2212" w:type="pct"/>
          </w:tcPr>
          <w:p w14:paraId="2E50EDF3"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 xml:space="preserve">The manuscript requires language improvement. </w:t>
            </w:r>
          </w:p>
        </w:tc>
        <w:tc>
          <w:tcPr>
            <w:tcW w:w="1523" w:type="pct"/>
          </w:tcPr>
          <w:p w14:paraId="71C54A3B" w14:textId="77777777" w:rsidR="001A30C3" w:rsidRPr="001A30C3" w:rsidRDefault="001A30C3" w:rsidP="001A30C3">
            <w:pPr>
              <w:rPr>
                <w:rFonts w:ascii="Arial" w:hAnsi="Arial" w:cs="Arial"/>
                <w:sz w:val="20"/>
                <w:szCs w:val="20"/>
                <w:lang w:val="en-GB"/>
              </w:rPr>
            </w:pPr>
            <w:r w:rsidRPr="001A30C3">
              <w:rPr>
                <w:rFonts w:ascii="Arial" w:hAnsi="Arial" w:cs="Arial"/>
                <w:sz w:val="20"/>
                <w:szCs w:val="20"/>
                <w:lang w:val="en-GB"/>
              </w:rPr>
              <w:t>Language improvement has been done to the manuscript.</w:t>
            </w:r>
          </w:p>
        </w:tc>
      </w:tr>
      <w:tr w:rsidR="001A30C3" w:rsidRPr="001A30C3" w14:paraId="512C07FD" w14:textId="77777777" w:rsidTr="001A30C3">
        <w:trPr>
          <w:trHeight w:val="1178"/>
        </w:trPr>
        <w:tc>
          <w:tcPr>
            <w:tcW w:w="1265" w:type="pct"/>
            <w:noWrap/>
          </w:tcPr>
          <w:p w14:paraId="619B9321" w14:textId="77777777" w:rsidR="001A30C3" w:rsidRPr="001A30C3" w:rsidRDefault="001A30C3" w:rsidP="001A30C3">
            <w:pPr>
              <w:pStyle w:val="Heading2"/>
              <w:jc w:val="left"/>
              <w:rPr>
                <w:rFonts w:ascii="Arial" w:hAnsi="Arial" w:cs="Arial"/>
                <w:b w:val="0"/>
                <w:bCs w:val="0"/>
                <w:lang w:val="en-GB"/>
              </w:rPr>
            </w:pPr>
            <w:r w:rsidRPr="001A30C3">
              <w:rPr>
                <w:rFonts w:ascii="Arial" w:hAnsi="Arial" w:cs="Arial"/>
                <w:bCs w:val="0"/>
                <w:u w:val="single"/>
                <w:lang w:val="en-GB"/>
              </w:rPr>
              <w:t>Optional/General</w:t>
            </w:r>
            <w:r w:rsidRPr="001A30C3">
              <w:rPr>
                <w:rFonts w:ascii="Arial" w:hAnsi="Arial" w:cs="Arial"/>
                <w:bCs w:val="0"/>
                <w:lang w:val="en-GB"/>
              </w:rPr>
              <w:t xml:space="preserve"> </w:t>
            </w:r>
            <w:r w:rsidRPr="001A30C3">
              <w:rPr>
                <w:rFonts w:ascii="Arial" w:hAnsi="Arial" w:cs="Arial"/>
                <w:b w:val="0"/>
                <w:bCs w:val="0"/>
                <w:lang w:val="en-GB"/>
              </w:rPr>
              <w:t>comments</w:t>
            </w:r>
          </w:p>
          <w:p w14:paraId="286849D5" w14:textId="77777777" w:rsidR="001A30C3" w:rsidRPr="001A30C3" w:rsidRDefault="001A30C3" w:rsidP="001A30C3">
            <w:pPr>
              <w:pStyle w:val="Heading2"/>
              <w:jc w:val="left"/>
              <w:rPr>
                <w:rFonts w:ascii="Arial" w:hAnsi="Arial" w:cs="Arial"/>
                <w:b w:val="0"/>
                <w:lang w:val="en-GB"/>
              </w:rPr>
            </w:pPr>
          </w:p>
        </w:tc>
        <w:tc>
          <w:tcPr>
            <w:tcW w:w="2212" w:type="pct"/>
          </w:tcPr>
          <w:p w14:paraId="43E538FC" w14:textId="77777777" w:rsidR="001A30C3" w:rsidRPr="001A30C3" w:rsidRDefault="001A30C3" w:rsidP="001A30C3">
            <w:pPr>
              <w:jc w:val="both"/>
              <w:rPr>
                <w:rFonts w:ascii="Arial" w:hAnsi="Arial" w:cs="Arial"/>
                <w:sz w:val="20"/>
                <w:szCs w:val="20"/>
                <w:lang w:val="en-GB"/>
              </w:rPr>
            </w:pPr>
            <w:r w:rsidRPr="001A30C3">
              <w:rPr>
                <w:rFonts w:ascii="Arial" w:hAnsi="Arial" w:cs="Arial"/>
                <w:sz w:val="20"/>
                <w:szCs w:val="20"/>
                <w:lang w:val="en-GB"/>
              </w:rPr>
              <w:t>The paper is informative and highly relevant to cosmeceutical science, but structure and formatting need polishing.</w:t>
            </w:r>
          </w:p>
        </w:tc>
        <w:tc>
          <w:tcPr>
            <w:tcW w:w="1523" w:type="pct"/>
          </w:tcPr>
          <w:p w14:paraId="4BC7F5C3" w14:textId="77777777" w:rsidR="001A30C3" w:rsidRPr="001A30C3" w:rsidRDefault="001A30C3" w:rsidP="001A30C3">
            <w:pPr>
              <w:rPr>
                <w:rFonts w:ascii="Arial" w:hAnsi="Arial" w:cs="Arial"/>
                <w:sz w:val="20"/>
                <w:szCs w:val="20"/>
                <w:lang w:val="en-GB"/>
              </w:rPr>
            </w:pPr>
          </w:p>
        </w:tc>
      </w:tr>
    </w:tbl>
    <w:p w14:paraId="4ADC76DD" w14:textId="77777777" w:rsidR="00605952" w:rsidRPr="001A30C3" w:rsidRDefault="00605952" w:rsidP="0000007A">
      <w:pPr>
        <w:pStyle w:val="BodyText"/>
        <w:rPr>
          <w:rFonts w:ascii="Arial" w:hAnsi="Arial" w:cs="Arial"/>
          <w:b/>
          <w:bCs/>
          <w:sz w:val="20"/>
          <w:szCs w:val="20"/>
          <w:u w:val="single"/>
          <w:lang w:val="en-GB"/>
        </w:rPr>
      </w:pPr>
    </w:p>
    <w:p w14:paraId="3DCF5C95" w14:textId="77777777" w:rsidR="009C340D" w:rsidRPr="001A30C3" w:rsidRDefault="009C340D" w:rsidP="001856F5">
      <w:pPr>
        <w:rPr>
          <w:rFonts w:ascii="Arial" w:hAnsi="Arial" w:cs="Arial"/>
          <w:sz w:val="20"/>
          <w:szCs w:val="20"/>
        </w:rPr>
      </w:pPr>
      <w:bookmarkStart w:id="0" w:name="_Hlk171324449"/>
      <w:bookmarkStart w:id="1" w:name="_Hlk170903434"/>
      <w:r w:rsidRPr="001A30C3">
        <w:rPr>
          <w:rFonts w:ascii="Arial" w:hAnsi="Arial" w:cs="Arial"/>
          <w:b/>
          <w:bCs/>
          <w:sz w:val="20"/>
          <w:szCs w:val="20"/>
        </w:rPr>
        <w:t xml:space="preserve"> </w:t>
      </w:r>
      <w:r w:rsidR="001856F5" w:rsidRPr="001A30C3">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9C340D" w:rsidRPr="001A30C3" w14:paraId="3698F150" w14:textId="77777777" w:rsidTr="004616C1">
        <w:tc>
          <w:tcPr>
            <w:tcW w:w="5000" w:type="pct"/>
            <w:gridSpan w:val="3"/>
            <w:tcBorders>
              <w:top w:val="nil"/>
              <w:left w:val="nil"/>
              <w:right w:val="nil"/>
            </w:tcBorders>
            <w:noWrap/>
            <w:tcMar>
              <w:top w:w="0" w:type="dxa"/>
              <w:left w:w="108" w:type="dxa"/>
              <w:bottom w:w="0" w:type="dxa"/>
              <w:right w:w="108" w:type="dxa"/>
            </w:tcMar>
            <w:vAlign w:val="center"/>
          </w:tcPr>
          <w:p w14:paraId="571F9C37" w14:textId="77777777" w:rsidR="009C340D" w:rsidRPr="001A30C3" w:rsidRDefault="009C340D" w:rsidP="009C340D">
            <w:pPr>
              <w:rPr>
                <w:rFonts w:ascii="Arial" w:eastAsia="Arial Unicode MS" w:hAnsi="Arial" w:cs="Arial"/>
                <w:b/>
                <w:sz w:val="20"/>
                <w:szCs w:val="20"/>
                <w:u w:val="single"/>
                <w:lang w:val="en-GB"/>
              </w:rPr>
            </w:pPr>
            <w:bookmarkStart w:id="2" w:name="_Hlk156057883"/>
            <w:bookmarkStart w:id="3" w:name="_Hlk156057704"/>
            <w:r w:rsidRPr="001A30C3">
              <w:rPr>
                <w:rFonts w:ascii="Arial" w:eastAsia="Arial Unicode MS" w:hAnsi="Arial" w:cs="Arial"/>
                <w:b/>
                <w:sz w:val="20"/>
                <w:szCs w:val="20"/>
                <w:highlight w:val="yellow"/>
                <w:u w:val="single"/>
                <w:lang w:val="en-GB"/>
              </w:rPr>
              <w:lastRenderedPageBreak/>
              <w:t>PART  2:</w:t>
            </w:r>
            <w:r w:rsidRPr="001A30C3">
              <w:rPr>
                <w:rFonts w:ascii="Arial" w:eastAsia="Arial Unicode MS" w:hAnsi="Arial" w:cs="Arial"/>
                <w:b/>
                <w:sz w:val="20"/>
                <w:szCs w:val="20"/>
                <w:u w:val="single"/>
                <w:lang w:val="en-GB"/>
              </w:rPr>
              <w:t xml:space="preserve"> </w:t>
            </w:r>
          </w:p>
          <w:p w14:paraId="72B8CCE2" w14:textId="77777777" w:rsidR="009C340D" w:rsidRPr="001A30C3" w:rsidRDefault="009C340D" w:rsidP="009C340D">
            <w:pPr>
              <w:rPr>
                <w:rFonts w:ascii="Arial" w:eastAsia="Arial Unicode MS" w:hAnsi="Arial" w:cs="Arial"/>
                <w:b/>
                <w:sz w:val="20"/>
                <w:szCs w:val="20"/>
                <w:u w:val="single"/>
                <w:lang w:val="en-GB"/>
              </w:rPr>
            </w:pPr>
          </w:p>
        </w:tc>
      </w:tr>
      <w:tr w:rsidR="009C340D" w:rsidRPr="001A30C3" w14:paraId="6895664C" w14:textId="77777777" w:rsidTr="004616C1">
        <w:tc>
          <w:tcPr>
            <w:tcW w:w="1615" w:type="pct"/>
            <w:noWrap/>
            <w:tcMar>
              <w:top w:w="0" w:type="dxa"/>
              <w:left w:w="108" w:type="dxa"/>
              <w:bottom w:w="0" w:type="dxa"/>
              <w:right w:w="108" w:type="dxa"/>
            </w:tcMar>
            <w:vAlign w:val="center"/>
          </w:tcPr>
          <w:p w14:paraId="246E639B" w14:textId="77777777" w:rsidR="009C340D" w:rsidRPr="001A30C3" w:rsidRDefault="009C340D" w:rsidP="009C340D">
            <w:pPr>
              <w:rPr>
                <w:rFonts w:ascii="Arial" w:eastAsia="Arial Unicode MS" w:hAnsi="Arial" w:cs="Arial"/>
                <w:sz w:val="20"/>
                <w:szCs w:val="20"/>
                <w:lang w:val="en-GB"/>
              </w:rPr>
            </w:pPr>
          </w:p>
        </w:tc>
        <w:tc>
          <w:tcPr>
            <w:tcW w:w="1694" w:type="pct"/>
            <w:tcMar>
              <w:top w:w="0" w:type="dxa"/>
              <w:left w:w="108" w:type="dxa"/>
              <w:bottom w:w="0" w:type="dxa"/>
              <w:right w:w="108" w:type="dxa"/>
            </w:tcMar>
          </w:tcPr>
          <w:p w14:paraId="39EFE71C" w14:textId="77777777" w:rsidR="009C340D" w:rsidRPr="001A30C3" w:rsidRDefault="009C340D" w:rsidP="009C340D">
            <w:pPr>
              <w:keepNext/>
              <w:outlineLvl w:val="1"/>
              <w:rPr>
                <w:rFonts w:ascii="Arial" w:eastAsia="MS Mincho" w:hAnsi="Arial" w:cs="Arial"/>
                <w:b/>
                <w:bCs/>
                <w:sz w:val="20"/>
                <w:szCs w:val="20"/>
                <w:lang w:val="en-GB"/>
              </w:rPr>
            </w:pPr>
            <w:r w:rsidRPr="001A30C3">
              <w:rPr>
                <w:rFonts w:ascii="Arial" w:eastAsia="MS Mincho" w:hAnsi="Arial" w:cs="Arial"/>
                <w:b/>
                <w:bCs/>
                <w:sz w:val="20"/>
                <w:szCs w:val="20"/>
                <w:lang w:val="en-GB"/>
              </w:rPr>
              <w:t>Reviewer’s comment</w:t>
            </w:r>
          </w:p>
        </w:tc>
        <w:tc>
          <w:tcPr>
            <w:tcW w:w="1691" w:type="pct"/>
          </w:tcPr>
          <w:p w14:paraId="4381E0AF" w14:textId="77777777" w:rsidR="009C340D" w:rsidRPr="001A30C3" w:rsidRDefault="009C340D" w:rsidP="009C340D">
            <w:pPr>
              <w:keepNext/>
              <w:outlineLvl w:val="1"/>
              <w:rPr>
                <w:rFonts w:ascii="Arial" w:eastAsia="MS Mincho" w:hAnsi="Arial" w:cs="Arial"/>
                <w:bCs/>
                <w:sz w:val="20"/>
                <w:szCs w:val="20"/>
                <w:lang w:val="en-GB"/>
              </w:rPr>
            </w:pPr>
            <w:r w:rsidRPr="001A30C3">
              <w:rPr>
                <w:rFonts w:ascii="Arial" w:eastAsia="MS Mincho" w:hAnsi="Arial" w:cs="Arial"/>
                <w:b/>
                <w:bCs/>
                <w:sz w:val="20"/>
                <w:szCs w:val="20"/>
                <w:lang w:val="en-GB"/>
              </w:rPr>
              <w:t>Author’s comment</w:t>
            </w:r>
            <w:r w:rsidRPr="001A30C3">
              <w:rPr>
                <w:rFonts w:ascii="Arial" w:eastAsia="MS Mincho" w:hAnsi="Arial" w:cs="Arial"/>
                <w:bCs/>
                <w:sz w:val="20"/>
                <w:szCs w:val="20"/>
                <w:lang w:val="en-GB"/>
              </w:rPr>
              <w:t xml:space="preserve"> </w:t>
            </w:r>
            <w:r w:rsidRPr="001A30C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C340D" w:rsidRPr="001A30C3" w14:paraId="176BD83D" w14:textId="77777777" w:rsidTr="004616C1">
        <w:trPr>
          <w:trHeight w:val="890"/>
        </w:trPr>
        <w:tc>
          <w:tcPr>
            <w:tcW w:w="1615" w:type="pct"/>
            <w:noWrap/>
            <w:tcMar>
              <w:top w:w="0" w:type="dxa"/>
              <w:left w:w="108" w:type="dxa"/>
              <w:bottom w:w="0" w:type="dxa"/>
              <w:right w:w="108" w:type="dxa"/>
            </w:tcMar>
            <w:vAlign w:val="center"/>
          </w:tcPr>
          <w:p w14:paraId="468271D0" w14:textId="77777777" w:rsidR="009C340D" w:rsidRPr="001A30C3" w:rsidRDefault="009C340D" w:rsidP="009C340D">
            <w:pPr>
              <w:rPr>
                <w:rFonts w:ascii="Arial" w:eastAsia="Arial Unicode MS" w:hAnsi="Arial" w:cs="Arial"/>
                <w:b/>
                <w:sz w:val="20"/>
                <w:szCs w:val="20"/>
                <w:lang w:val="en-GB"/>
              </w:rPr>
            </w:pPr>
            <w:r w:rsidRPr="001A30C3">
              <w:rPr>
                <w:rFonts w:ascii="Arial" w:eastAsia="Arial Unicode MS" w:hAnsi="Arial" w:cs="Arial"/>
                <w:b/>
                <w:sz w:val="20"/>
                <w:szCs w:val="20"/>
                <w:lang w:val="en-GB"/>
              </w:rPr>
              <w:t xml:space="preserve">Are there ethical issues in this manuscript? </w:t>
            </w:r>
          </w:p>
          <w:p w14:paraId="15550A3D" w14:textId="77777777" w:rsidR="009C340D" w:rsidRPr="001A30C3" w:rsidRDefault="009C340D" w:rsidP="009C340D">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7A76792F" w14:textId="77777777" w:rsidR="009C340D" w:rsidRPr="001A30C3" w:rsidRDefault="009C340D" w:rsidP="009C340D">
            <w:pPr>
              <w:rPr>
                <w:rFonts w:ascii="Arial" w:eastAsia="Arial Unicode MS" w:hAnsi="Arial" w:cs="Arial"/>
                <w:i/>
                <w:iCs/>
                <w:sz w:val="20"/>
                <w:szCs w:val="20"/>
                <w:u w:val="single"/>
                <w:lang w:val="en-GB"/>
              </w:rPr>
            </w:pPr>
            <w:r w:rsidRPr="001A30C3">
              <w:rPr>
                <w:rFonts w:ascii="Arial" w:eastAsia="Arial Unicode MS" w:hAnsi="Arial" w:cs="Arial"/>
                <w:i/>
                <w:iCs/>
                <w:sz w:val="20"/>
                <w:szCs w:val="20"/>
                <w:u w:val="single"/>
                <w:lang w:val="en-GB"/>
              </w:rPr>
              <w:t xml:space="preserve">(If yes, </w:t>
            </w:r>
            <w:proofErr w:type="gramStart"/>
            <w:r w:rsidRPr="001A30C3">
              <w:rPr>
                <w:rFonts w:ascii="Arial" w:eastAsia="Arial Unicode MS" w:hAnsi="Arial" w:cs="Arial"/>
                <w:i/>
                <w:iCs/>
                <w:sz w:val="20"/>
                <w:szCs w:val="20"/>
                <w:u w:val="single"/>
                <w:lang w:val="en-GB"/>
              </w:rPr>
              <w:t>Kindly</w:t>
            </w:r>
            <w:proofErr w:type="gramEnd"/>
            <w:r w:rsidRPr="001A30C3">
              <w:rPr>
                <w:rFonts w:ascii="Arial" w:eastAsia="Arial Unicode MS" w:hAnsi="Arial" w:cs="Arial"/>
                <w:i/>
                <w:iCs/>
                <w:sz w:val="20"/>
                <w:szCs w:val="20"/>
                <w:u w:val="single"/>
                <w:lang w:val="en-GB"/>
              </w:rPr>
              <w:t xml:space="preserve"> please write down the ethical issues here in details)</w:t>
            </w:r>
          </w:p>
          <w:p w14:paraId="2E13F4AA" w14:textId="77777777" w:rsidR="009C340D" w:rsidRPr="001A30C3" w:rsidRDefault="009C340D" w:rsidP="009C340D">
            <w:pPr>
              <w:rPr>
                <w:rFonts w:ascii="Arial" w:eastAsia="Arial Unicode MS" w:hAnsi="Arial" w:cs="Arial"/>
                <w:sz w:val="20"/>
                <w:szCs w:val="20"/>
                <w:lang w:val="en-GB"/>
              </w:rPr>
            </w:pPr>
          </w:p>
          <w:p w14:paraId="4E9DE982" w14:textId="77777777" w:rsidR="009C340D" w:rsidRPr="001A30C3" w:rsidRDefault="009C340D" w:rsidP="009C340D">
            <w:pPr>
              <w:rPr>
                <w:rFonts w:ascii="Arial" w:eastAsia="Arial Unicode MS" w:hAnsi="Arial" w:cs="Arial"/>
                <w:sz w:val="20"/>
                <w:szCs w:val="20"/>
                <w:lang w:val="en-GB"/>
              </w:rPr>
            </w:pPr>
          </w:p>
        </w:tc>
        <w:tc>
          <w:tcPr>
            <w:tcW w:w="1691" w:type="pct"/>
            <w:vAlign w:val="center"/>
          </w:tcPr>
          <w:p w14:paraId="1B141292" w14:textId="02641A8C" w:rsidR="009C340D" w:rsidRPr="001A30C3" w:rsidRDefault="006E4C30" w:rsidP="009C340D">
            <w:pPr>
              <w:rPr>
                <w:rFonts w:ascii="Arial" w:eastAsia="Arial Unicode MS" w:hAnsi="Arial" w:cs="Arial"/>
                <w:sz w:val="20"/>
                <w:szCs w:val="20"/>
                <w:lang w:val="en-GB"/>
              </w:rPr>
            </w:pPr>
            <w:r w:rsidRPr="001A30C3">
              <w:rPr>
                <w:rFonts w:ascii="Arial" w:eastAsia="Arial Unicode MS" w:hAnsi="Arial" w:cs="Arial"/>
                <w:sz w:val="20"/>
                <w:szCs w:val="20"/>
                <w:lang w:val="en-GB"/>
              </w:rPr>
              <w:t>This narrative review is based solely on previously published literature and does not involve human or animal subjects; therefore, ethical clearance was not required.</w:t>
            </w:r>
          </w:p>
          <w:p w14:paraId="6C19258E" w14:textId="77777777" w:rsidR="009C340D" w:rsidRPr="001A30C3" w:rsidRDefault="009C340D" w:rsidP="009C340D">
            <w:pPr>
              <w:rPr>
                <w:rFonts w:ascii="Arial" w:eastAsia="Arial Unicode MS" w:hAnsi="Arial" w:cs="Arial"/>
                <w:sz w:val="20"/>
                <w:szCs w:val="20"/>
                <w:lang w:val="en-GB"/>
              </w:rPr>
            </w:pPr>
          </w:p>
          <w:p w14:paraId="1BC2B379" w14:textId="77777777" w:rsidR="009C340D" w:rsidRPr="001A30C3" w:rsidRDefault="009C340D" w:rsidP="009C340D">
            <w:pPr>
              <w:rPr>
                <w:rFonts w:ascii="Arial" w:eastAsia="Arial Unicode MS" w:hAnsi="Arial" w:cs="Arial"/>
                <w:sz w:val="20"/>
                <w:szCs w:val="20"/>
                <w:lang w:val="en-GB"/>
              </w:rPr>
            </w:pPr>
          </w:p>
        </w:tc>
      </w:tr>
      <w:bookmarkEnd w:id="2"/>
    </w:tbl>
    <w:p w14:paraId="1F53673E" w14:textId="77777777" w:rsidR="009C340D" w:rsidRPr="001A30C3" w:rsidRDefault="009C340D" w:rsidP="009C340D">
      <w:pPr>
        <w:rPr>
          <w:rFonts w:ascii="Arial" w:hAnsi="Arial" w:cs="Arial"/>
          <w:sz w:val="20"/>
          <w:szCs w:val="20"/>
        </w:rPr>
      </w:pPr>
    </w:p>
    <w:bookmarkEnd w:id="3"/>
    <w:p w14:paraId="5DAC6926" w14:textId="77777777" w:rsidR="009C340D" w:rsidRPr="001A30C3" w:rsidRDefault="009C340D" w:rsidP="009C340D">
      <w:pPr>
        <w:rPr>
          <w:rFonts w:ascii="Arial" w:hAnsi="Arial" w:cs="Arial"/>
          <w:sz w:val="20"/>
          <w:szCs w:val="20"/>
        </w:rPr>
      </w:pPr>
    </w:p>
    <w:p w14:paraId="09E6B118" w14:textId="49C8F798" w:rsidR="001856F5" w:rsidRPr="001A30C3" w:rsidRDefault="001856F5" w:rsidP="001856F5">
      <w:pPr>
        <w:rPr>
          <w:rFonts w:ascii="Arial" w:hAnsi="Arial" w:cs="Arial"/>
          <w:sz w:val="20"/>
          <w:szCs w:val="20"/>
        </w:rPr>
      </w:pPr>
      <w:bookmarkStart w:id="4" w:name="_GoBack"/>
      <w:bookmarkEnd w:id="0"/>
      <w:bookmarkEnd w:id="1"/>
      <w:bookmarkEnd w:id="4"/>
    </w:p>
    <w:sectPr w:rsidR="001856F5" w:rsidRPr="001A30C3"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780D1" w14:textId="77777777" w:rsidR="006A2B0B" w:rsidRPr="0000007A" w:rsidRDefault="006A2B0B" w:rsidP="0099583E">
      <w:r>
        <w:separator/>
      </w:r>
    </w:p>
  </w:endnote>
  <w:endnote w:type="continuationSeparator" w:id="0">
    <w:p w14:paraId="11D3479A" w14:textId="77777777" w:rsidR="006A2B0B" w:rsidRPr="0000007A" w:rsidRDefault="006A2B0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4D03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A7544" w14:textId="77777777" w:rsidR="006A2B0B" w:rsidRPr="0000007A" w:rsidRDefault="006A2B0B" w:rsidP="0099583E">
      <w:r>
        <w:separator/>
      </w:r>
    </w:p>
  </w:footnote>
  <w:footnote w:type="continuationSeparator" w:id="0">
    <w:p w14:paraId="792DFEA9" w14:textId="77777777" w:rsidR="006A2B0B" w:rsidRPr="0000007A" w:rsidRDefault="006A2B0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F228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45D71F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8583896"/>
    <w:multiLevelType w:val="multilevel"/>
    <w:tmpl w:val="0AA0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5D7D05"/>
    <w:multiLevelType w:val="multilevel"/>
    <w:tmpl w:val="F852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0D97"/>
    <w:rsid w:val="00100577"/>
    <w:rsid w:val="00101322"/>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A30C3"/>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06CD"/>
    <w:rsid w:val="002B6C68"/>
    <w:rsid w:val="002C4900"/>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0EDD"/>
    <w:rsid w:val="004B4CAD"/>
    <w:rsid w:val="004B4FDC"/>
    <w:rsid w:val="004C3DF1"/>
    <w:rsid w:val="004D2E36"/>
    <w:rsid w:val="00503AB6"/>
    <w:rsid w:val="005047C5"/>
    <w:rsid w:val="00510920"/>
    <w:rsid w:val="00521812"/>
    <w:rsid w:val="00523D2C"/>
    <w:rsid w:val="00531C82"/>
    <w:rsid w:val="005339A8"/>
    <w:rsid w:val="00533FC1"/>
    <w:rsid w:val="00541C7D"/>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3D53"/>
    <w:rsid w:val="00624032"/>
    <w:rsid w:val="00645A56"/>
    <w:rsid w:val="006532DF"/>
    <w:rsid w:val="0065579D"/>
    <w:rsid w:val="00663792"/>
    <w:rsid w:val="0067046C"/>
    <w:rsid w:val="00676845"/>
    <w:rsid w:val="00680547"/>
    <w:rsid w:val="0068446F"/>
    <w:rsid w:val="0069428E"/>
    <w:rsid w:val="00696CAD"/>
    <w:rsid w:val="006A2B0B"/>
    <w:rsid w:val="006A5E0B"/>
    <w:rsid w:val="006C3797"/>
    <w:rsid w:val="006E3B62"/>
    <w:rsid w:val="006E4C30"/>
    <w:rsid w:val="006E7D6E"/>
    <w:rsid w:val="006F6F2F"/>
    <w:rsid w:val="00701186"/>
    <w:rsid w:val="007015C8"/>
    <w:rsid w:val="00707BE1"/>
    <w:rsid w:val="007238EB"/>
    <w:rsid w:val="0072789A"/>
    <w:rsid w:val="007317C3"/>
    <w:rsid w:val="00734756"/>
    <w:rsid w:val="0073538B"/>
    <w:rsid w:val="00741BD0"/>
    <w:rsid w:val="007426E6"/>
    <w:rsid w:val="00743395"/>
    <w:rsid w:val="00746370"/>
    <w:rsid w:val="00766889"/>
    <w:rsid w:val="00766A0D"/>
    <w:rsid w:val="00767F8C"/>
    <w:rsid w:val="00780B67"/>
    <w:rsid w:val="007A3162"/>
    <w:rsid w:val="007B1099"/>
    <w:rsid w:val="007B1765"/>
    <w:rsid w:val="007B6E18"/>
    <w:rsid w:val="007C0C36"/>
    <w:rsid w:val="007D0246"/>
    <w:rsid w:val="007F5873"/>
    <w:rsid w:val="00806382"/>
    <w:rsid w:val="00815F94"/>
    <w:rsid w:val="0082130C"/>
    <w:rsid w:val="008224E2"/>
    <w:rsid w:val="00825DC9"/>
    <w:rsid w:val="0082676D"/>
    <w:rsid w:val="00831055"/>
    <w:rsid w:val="008423BB"/>
    <w:rsid w:val="00846F1F"/>
    <w:rsid w:val="008540D8"/>
    <w:rsid w:val="00854FBE"/>
    <w:rsid w:val="0087201B"/>
    <w:rsid w:val="00877F10"/>
    <w:rsid w:val="00882091"/>
    <w:rsid w:val="008913D5"/>
    <w:rsid w:val="00893E75"/>
    <w:rsid w:val="008C2778"/>
    <w:rsid w:val="008C2F62"/>
    <w:rsid w:val="008D020E"/>
    <w:rsid w:val="008D1117"/>
    <w:rsid w:val="008D15A4"/>
    <w:rsid w:val="008F36E4"/>
    <w:rsid w:val="00933C8B"/>
    <w:rsid w:val="009447F2"/>
    <w:rsid w:val="009553EC"/>
    <w:rsid w:val="00955549"/>
    <w:rsid w:val="0097330E"/>
    <w:rsid w:val="00974330"/>
    <w:rsid w:val="0097498C"/>
    <w:rsid w:val="00980DCF"/>
    <w:rsid w:val="00982766"/>
    <w:rsid w:val="009852C4"/>
    <w:rsid w:val="00985F26"/>
    <w:rsid w:val="0099583E"/>
    <w:rsid w:val="009A0242"/>
    <w:rsid w:val="009A59ED"/>
    <w:rsid w:val="009B5AA8"/>
    <w:rsid w:val="009C340D"/>
    <w:rsid w:val="009C45A0"/>
    <w:rsid w:val="009C5642"/>
    <w:rsid w:val="009E13C3"/>
    <w:rsid w:val="009E6A30"/>
    <w:rsid w:val="009E79E5"/>
    <w:rsid w:val="009F07D4"/>
    <w:rsid w:val="009F29EB"/>
    <w:rsid w:val="00A001A0"/>
    <w:rsid w:val="00A12C83"/>
    <w:rsid w:val="00A31AAC"/>
    <w:rsid w:val="00A32905"/>
    <w:rsid w:val="00A346C3"/>
    <w:rsid w:val="00A36C95"/>
    <w:rsid w:val="00A37DE3"/>
    <w:rsid w:val="00A519D1"/>
    <w:rsid w:val="00A6180E"/>
    <w:rsid w:val="00A6343B"/>
    <w:rsid w:val="00A65C50"/>
    <w:rsid w:val="00A66DD2"/>
    <w:rsid w:val="00A84C7B"/>
    <w:rsid w:val="00AA19BF"/>
    <w:rsid w:val="00AA41B3"/>
    <w:rsid w:val="00AA6670"/>
    <w:rsid w:val="00AB1ED6"/>
    <w:rsid w:val="00AB397D"/>
    <w:rsid w:val="00AB4C7E"/>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D54E3"/>
    <w:rsid w:val="00BE13EF"/>
    <w:rsid w:val="00BE40A5"/>
    <w:rsid w:val="00BE6454"/>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D03DA5"/>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E16A24"/>
    <w:rsid w:val="00E451EA"/>
    <w:rsid w:val="00E52CB7"/>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9F261"/>
  <w15:chartTrackingRefBased/>
  <w15:docId w15:val="{C3E0D76C-C9DE-4C41-BF30-A09F6560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 w:type="character" w:styleId="Strong">
    <w:name w:val="Strong"/>
    <w:uiPriority w:val="22"/>
    <w:qFormat/>
    <w:rsid w:val="00E52CB7"/>
    <w:rPr>
      <w:b/>
      <w:bCs/>
    </w:rPr>
  </w:style>
  <w:style w:type="character" w:styleId="Emphasis">
    <w:name w:val="Emphasis"/>
    <w:uiPriority w:val="20"/>
    <w:qFormat/>
    <w:rsid w:val="00E52C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1718622">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4373549">
      <w:bodyDiv w:val="1"/>
      <w:marLeft w:val="0"/>
      <w:marRight w:val="0"/>
      <w:marTop w:val="0"/>
      <w:marBottom w:val="0"/>
      <w:divBdr>
        <w:top w:val="none" w:sz="0" w:space="0" w:color="auto"/>
        <w:left w:val="none" w:sz="0" w:space="0" w:color="auto"/>
        <w:bottom w:val="none" w:sz="0" w:space="0" w:color="auto"/>
        <w:right w:val="none" w:sz="0" w:space="0" w:color="auto"/>
      </w:divBdr>
    </w:div>
    <w:div w:id="1631398101">
      <w:bodyDiv w:val="1"/>
      <w:marLeft w:val="0"/>
      <w:marRight w:val="0"/>
      <w:marTop w:val="0"/>
      <w:marBottom w:val="0"/>
      <w:divBdr>
        <w:top w:val="none" w:sz="0" w:space="0" w:color="auto"/>
        <w:left w:val="none" w:sz="0" w:space="0" w:color="auto"/>
        <w:bottom w:val="none" w:sz="0" w:space="0" w:color="auto"/>
        <w:right w:val="none" w:sz="0" w:space="0" w:color="auto"/>
      </w:divBdr>
    </w:div>
    <w:div w:id="193943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A3CDB-8298-4075-8A45-28AF5FCF1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8</cp:revision>
  <dcterms:created xsi:type="dcterms:W3CDTF">2025-08-06T12:04:00Z</dcterms:created>
  <dcterms:modified xsi:type="dcterms:W3CDTF">2025-08-14T05:28:00Z</dcterms:modified>
</cp:coreProperties>
</file>