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763" w:rsidRPr="00FD3C90" w:rsidRDefault="008D37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8D3763" w:rsidRPr="00FD3C90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8D3763" w:rsidRPr="00FD3C90" w:rsidRDefault="008D3763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8D3763" w:rsidRPr="00FD3C90">
        <w:trPr>
          <w:trHeight w:val="290"/>
        </w:trPr>
        <w:tc>
          <w:tcPr>
            <w:tcW w:w="5167" w:type="dxa"/>
          </w:tcPr>
          <w:p w:rsidR="008D3763" w:rsidRPr="00FD3C90" w:rsidRDefault="00EB1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D3C9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763" w:rsidRPr="00FD3C90" w:rsidRDefault="00EB139B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FD3C90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Biology &amp; Biotechnology</w:t>
              </w:r>
            </w:hyperlink>
            <w:r w:rsidRPr="00FD3C90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8D3763" w:rsidRPr="00FD3C90">
        <w:trPr>
          <w:trHeight w:val="290"/>
        </w:trPr>
        <w:tc>
          <w:tcPr>
            <w:tcW w:w="5167" w:type="dxa"/>
          </w:tcPr>
          <w:p w:rsidR="008D3763" w:rsidRPr="00FD3C90" w:rsidRDefault="00EB1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D3C9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763" w:rsidRPr="00FD3C90" w:rsidRDefault="00EB1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D3C9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Ms_JABB_142285</w:t>
            </w:r>
          </w:p>
        </w:tc>
      </w:tr>
      <w:tr w:rsidR="008D3763" w:rsidRPr="00FD3C90">
        <w:trPr>
          <w:trHeight w:val="650"/>
        </w:trPr>
        <w:tc>
          <w:tcPr>
            <w:tcW w:w="5167" w:type="dxa"/>
          </w:tcPr>
          <w:p w:rsidR="008D3763" w:rsidRPr="00FD3C90" w:rsidRDefault="00EB1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D3C9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763" w:rsidRPr="00FD3C90" w:rsidRDefault="00EB1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D3C9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Transgressive Segregation – The Cornerstone of Plant Breeding</w:t>
            </w:r>
          </w:p>
        </w:tc>
      </w:tr>
      <w:tr w:rsidR="008D3763" w:rsidRPr="00FD3C90">
        <w:trPr>
          <w:trHeight w:val="332"/>
        </w:trPr>
        <w:tc>
          <w:tcPr>
            <w:tcW w:w="5167" w:type="dxa"/>
          </w:tcPr>
          <w:p w:rsidR="008D3763" w:rsidRPr="00FD3C90" w:rsidRDefault="00EB1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D3C9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763" w:rsidRPr="00FD3C90" w:rsidRDefault="00EB1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D3C9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8D3763" w:rsidRPr="00FD3C90" w:rsidRDefault="008D37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D3763" w:rsidRPr="00FD3C90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8D3763" w:rsidRPr="00FD3C90" w:rsidRDefault="00EB139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bookmarkStart w:id="0" w:name="_heading=h.vxl8yfc7tjbo" w:colFirst="0" w:colLast="0"/>
            <w:bookmarkEnd w:id="0"/>
            <w:r w:rsidRPr="00FD3C90">
              <w:rPr>
                <w:rFonts w:ascii="Arial" w:eastAsia="Times New Roman" w:hAnsi="Arial" w:cs="Arial"/>
                <w:highlight w:val="yellow"/>
              </w:rPr>
              <w:t>PART  1:</w:t>
            </w:r>
            <w:r w:rsidRPr="00FD3C90">
              <w:rPr>
                <w:rFonts w:ascii="Arial" w:eastAsia="Times New Roman" w:hAnsi="Arial" w:cs="Arial"/>
              </w:rPr>
              <w:t xml:space="preserve"> Comments</w:t>
            </w:r>
          </w:p>
          <w:p w:rsidR="008D3763" w:rsidRPr="00FD3C90" w:rsidRDefault="008D3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3763" w:rsidRPr="00FD3C90">
        <w:tc>
          <w:tcPr>
            <w:tcW w:w="5351" w:type="dxa"/>
          </w:tcPr>
          <w:p w:rsidR="008D3763" w:rsidRPr="00FD3C90" w:rsidRDefault="008D376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8D3763" w:rsidRPr="00FD3C90" w:rsidRDefault="00EB139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D3C90">
              <w:rPr>
                <w:rFonts w:ascii="Arial" w:eastAsia="Times New Roman" w:hAnsi="Arial" w:cs="Arial"/>
              </w:rPr>
              <w:t>Reviewer’s comment</w:t>
            </w:r>
          </w:p>
          <w:p w:rsidR="008D3763" w:rsidRPr="00FD3C90" w:rsidRDefault="00EB139B">
            <w:pPr>
              <w:rPr>
                <w:rFonts w:ascii="Arial" w:hAnsi="Arial" w:cs="Arial"/>
                <w:sz w:val="20"/>
                <w:szCs w:val="20"/>
              </w:rPr>
            </w:pPr>
            <w:r w:rsidRPr="00FD3C9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8D3763" w:rsidRPr="00FD3C90" w:rsidRDefault="008D3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8D3763" w:rsidRPr="00FD3C90" w:rsidRDefault="00EB139B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FD3C9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FD3C9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8D3763" w:rsidRPr="00FD3C90" w:rsidRDefault="008D37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8D3763" w:rsidRPr="00FD3C90">
        <w:trPr>
          <w:trHeight w:val="1264"/>
        </w:trPr>
        <w:tc>
          <w:tcPr>
            <w:tcW w:w="5351" w:type="dxa"/>
          </w:tcPr>
          <w:p w:rsidR="008D3763" w:rsidRPr="00FD3C90" w:rsidRDefault="00EB139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D3C9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8D3763" w:rsidRPr="00FD3C90" w:rsidRDefault="008D376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8D3763" w:rsidRPr="00FD3C90" w:rsidRDefault="00EB1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C90">
              <w:rPr>
                <w:rFonts w:ascii="Arial" w:hAnsi="Arial" w:cs="Arial"/>
                <w:color w:val="000000"/>
                <w:sz w:val="20"/>
                <w:szCs w:val="20"/>
              </w:rPr>
              <w:t>Transgressive segregation is a very interesting phenomenon in the world of genetics and plant breeding, which, if identified in a population, increases its rate of improvement. This phenomenon can actually be the launching pad for a plant breeding program.</w:t>
            </w:r>
          </w:p>
        </w:tc>
        <w:tc>
          <w:tcPr>
            <w:tcW w:w="6442" w:type="dxa"/>
          </w:tcPr>
          <w:p w:rsidR="008D3763" w:rsidRPr="00FD3C90" w:rsidRDefault="00EB139B">
            <w:pPr>
              <w:pStyle w:val="Heading2"/>
              <w:jc w:val="left"/>
              <w:rPr>
                <w:rFonts w:ascii="Arial" w:hAnsi="Arial" w:cs="Arial"/>
              </w:rPr>
            </w:pPr>
            <w:r w:rsidRPr="00FD3C90">
              <w:rPr>
                <w:rFonts w:ascii="Arial" w:eastAsia="Times New Roman" w:hAnsi="Arial" w:cs="Arial"/>
                <w:b w:val="0"/>
              </w:rPr>
              <w:t xml:space="preserve">Transgressive segregation is an important </w:t>
            </w:r>
            <w:proofErr w:type="spellStart"/>
            <w:proofErr w:type="gramStart"/>
            <w:r w:rsidRPr="00FD3C90">
              <w:rPr>
                <w:rFonts w:ascii="Arial" w:eastAsia="Times New Roman" w:hAnsi="Arial" w:cs="Arial"/>
                <w:b w:val="0"/>
              </w:rPr>
              <w:t>phenomenon.This</w:t>
            </w:r>
            <w:proofErr w:type="spellEnd"/>
            <w:proofErr w:type="gramEnd"/>
            <w:r w:rsidRPr="00FD3C90">
              <w:rPr>
                <w:rFonts w:ascii="Arial" w:eastAsia="Times New Roman" w:hAnsi="Arial" w:cs="Arial"/>
                <w:b w:val="0"/>
              </w:rPr>
              <w:t xml:space="preserve"> helps to improve the plant characters .This will also help to upgrade the selection processes. </w:t>
            </w:r>
            <w:proofErr w:type="gramStart"/>
            <w:r w:rsidRPr="00FD3C90">
              <w:rPr>
                <w:rFonts w:ascii="Arial" w:eastAsia="Times New Roman" w:hAnsi="Arial" w:cs="Arial"/>
                <w:b w:val="0"/>
              </w:rPr>
              <w:t>Thus</w:t>
            </w:r>
            <w:proofErr w:type="gramEnd"/>
            <w:r w:rsidRPr="00FD3C90">
              <w:rPr>
                <w:rFonts w:ascii="Arial" w:eastAsia="Times New Roman" w:hAnsi="Arial" w:cs="Arial"/>
                <w:b w:val="0"/>
              </w:rPr>
              <w:t xml:space="preserve"> this can be considered as the cornerstone of plant </w:t>
            </w:r>
            <w:proofErr w:type="spellStart"/>
            <w:r w:rsidRPr="00FD3C90">
              <w:rPr>
                <w:rFonts w:ascii="Arial" w:eastAsia="Times New Roman" w:hAnsi="Arial" w:cs="Arial"/>
                <w:b w:val="0"/>
              </w:rPr>
              <w:t>breeeding</w:t>
            </w:r>
            <w:proofErr w:type="spellEnd"/>
          </w:p>
        </w:tc>
      </w:tr>
      <w:tr w:rsidR="008D3763" w:rsidRPr="00FD3C90" w:rsidTr="00FD3C90">
        <w:trPr>
          <w:trHeight w:val="296"/>
        </w:trPr>
        <w:tc>
          <w:tcPr>
            <w:tcW w:w="5351" w:type="dxa"/>
          </w:tcPr>
          <w:p w:rsidR="008D3763" w:rsidRPr="00FD3C90" w:rsidRDefault="00EB139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D3C90">
              <w:rPr>
                <w:rFonts w:ascii="Arial" w:hAnsi="Arial" w:cs="Arial"/>
                <w:b/>
                <w:sz w:val="20"/>
                <w:szCs w:val="20"/>
              </w:rPr>
              <w:t>Is the title of the article suitabl</w:t>
            </w:r>
            <w:r w:rsidRPr="00FD3C90">
              <w:rPr>
                <w:rFonts w:ascii="Arial" w:hAnsi="Arial" w:cs="Arial"/>
                <w:b/>
                <w:sz w:val="20"/>
                <w:szCs w:val="20"/>
              </w:rPr>
              <w:t>e?</w:t>
            </w:r>
          </w:p>
          <w:p w:rsidR="008D3763" w:rsidRPr="00FD3C90" w:rsidRDefault="00EB139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D3C9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8D3763" w:rsidRPr="00FD3C90" w:rsidRDefault="008D376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8D3763" w:rsidRPr="00FD3C90" w:rsidRDefault="00EB139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D3C90">
              <w:rPr>
                <w:rFonts w:ascii="Arial" w:hAnsi="Arial" w:cs="Arial"/>
                <w:b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8D3763" w:rsidRPr="00FD3C90" w:rsidRDefault="00EB139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proofErr w:type="gramStart"/>
            <w:r w:rsidRPr="00FD3C90">
              <w:rPr>
                <w:rFonts w:ascii="Arial" w:eastAsia="Times New Roman" w:hAnsi="Arial" w:cs="Arial"/>
                <w:b w:val="0"/>
              </w:rPr>
              <w:t>Yes ,I</w:t>
            </w:r>
            <w:proofErr w:type="gramEnd"/>
            <w:r w:rsidRPr="00FD3C90">
              <w:rPr>
                <w:rFonts w:ascii="Arial" w:eastAsia="Times New Roman" w:hAnsi="Arial" w:cs="Arial"/>
                <w:b w:val="0"/>
              </w:rPr>
              <w:t xml:space="preserve"> think</w:t>
            </w:r>
          </w:p>
        </w:tc>
      </w:tr>
      <w:tr w:rsidR="008D3763" w:rsidRPr="00FD3C90" w:rsidTr="00FD3C90">
        <w:trPr>
          <w:trHeight w:val="323"/>
        </w:trPr>
        <w:tc>
          <w:tcPr>
            <w:tcW w:w="5351" w:type="dxa"/>
          </w:tcPr>
          <w:p w:rsidR="008D3763" w:rsidRPr="00FD3C90" w:rsidRDefault="00EB139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D3C90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8D3763" w:rsidRPr="00FD3C90" w:rsidRDefault="008D376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8D3763" w:rsidRPr="00FD3C90" w:rsidRDefault="00EB139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D3C90">
              <w:rPr>
                <w:rFonts w:ascii="Arial" w:hAnsi="Arial" w:cs="Arial"/>
                <w:b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8D3763" w:rsidRPr="00FD3C90" w:rsidRDefault="00EB139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D3C90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8D3763" w:rsidRPr="00FD3C90">
        <w:trPr>
          <w:trHeight w:val="704"/>
        </w:trPr>
        <w:tc>
          <w:tcPr>
            <w:tcW w:w="5351" w:type="dxa"/>
          </w:tcPr>
          <w:p w:rsidR="008D3763" w:rsidRPr="00FD3C90" w:rsidRDefault="00EB139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FD3C90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8D3763" w:rsidRPr="00FD3C90" w:rsidRDefault="00EB1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C90">
              <w:rPr>
                <w:rFonts w:ascii="Arial" w:hAnsi="Arial" w:cs="Arial"/>
                <w:color w:val="000000"/>
                <w:sz w:val="20"/>
                <w:szCs w:val="20"/>
              </w:rPr>
              <w:t>This manuscript deals with the phenomenon of transgressive segregation in a very comprehensive manner. In fact, both classic and old topics as well as new topics related to this phenomenon are m</w:t>
            </w:r>
            <w:r w:rsidRPr="00FD3C90">
              <w:rPr>
                <w:rFonts w:ascii="Arial" w:hAnsi="Arial" w:cs="Arial"/>
                <w:color w:val="000000"/>
                <w:sz w:val="20"/>
                <w:szCs w:val="20"/>
              </w:rPr>
              <w:t>entioned.</w:t>
            </w:r>
          </w:p>
        </w:tc>
        <w:tc>
          <w:tcPr>
            <w:tcW w:w="6442" w:type="dxa"/>
          </w:tcPr>
          <w:p w:rsidR="008D3763" w:rsidRPr="00FD3C90" w:rsidRDefault="00EB139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proofErr w:type="gramStart"/>
            <w:r w:rsidRPr="00FD3C90">
              <w:rPr>
                <w:rFonts w:ascii="Arial" w:eastAsia="Times New Roman" w:hAnsi="Arial" w:cs="Arial"/>
                <w:b w:val="0"/>
              </w:rPr>
              <w:t>Yes .I</w:t>
            </w:r>
            <w:proofErr w:type="gramEnd"/>
            <w:r w:rsidRPr="00FD3C90">
              <w:rPr>
                <w:rFonts w:ascii="Arial" w:eastAsia="Times New Roman" w:hAnsi="Arial" w:cs="Arial"/>
                <w:b w:val="0"/>
              </w:rPr>
              <w:t xml:space="preserve"> tried to convey almost all the aspects of transgressive segregation</w:t>
            </w:r>
          </w:p>
        </w:tc>
      </w:tr>
      <w:tr w:rsidR="008D3763" w:rsidRPr="00FD3C90">
        <w:trPr>
          <w:trHeight w:val="703"/>
        </w:trPr>
        <w:tc>
          <w:tcPr>
            <w:tcW w:w="5351" w:type="dxa"/>
          </w:tcPr>
          <w:p w:rsidR="008D3763" w:rsidRPr="00FD3C90" w:rsidRDefault="00EB139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D3C9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8D3763" w:rsidRPr="00FD3C90" w:rsidRDefault="00EB13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C90">
              <w:rPr>
                <w:rFonts w:ascii="Arial" w:hAnsi="Arial" w:cs="Arial"/>
                <w:color w:val="000000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8D3763" w:rsidRPr="00FD3C90" w:rsidRDefault="00EB139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proofErr w:type="gramStart"/>
            <w:r w:rsidRPr="00FD3C90">
              <w:rPr>
                <w:rFonts w:ascii="Arial" w:eastAsia="Times New Roman" w:hAnsi="Arial" w:cs="Arial"/>
                <w:b w:val="0"/>
              </w:rPr>
              <w:t>Yes .</w:t>
            </w:r>
            <w:proofErr w:type="spellStart"/>
            <w:r w:rsidRPr="00FD3C90">
              <w:rPr>
                <w:rFonts w:ascii="Arial" w:eastAsia="Times New Roman" w:hAnsi="Arial" w:cs="Arial"/>
                <w:b w:val="0"/>
              </w:rPr>
              <w:t>Ihad</w:t>
            </w:r>
            <w:proofErr w:type="spellEnd"/>
            <w:proofErr w:type="gramEnd"/>
            <w:r w:rsidRPr="00FD3C90">
              <w:rPr>
                <w:rFonts w:ascii="Arial" w:eastAsia="Times New Roman" w:hAnsi="Arial" w:cs="Arial"/>
                <w:b w:val="0"/>
              </w:rPr>
              <w:t xml:space="preserve"> included recent references also.</w:t>
            </w:r>
          </w:p>
        </w:tc>
      </w:tr>
      <w:tr w:rsidR="008D3763" w:rsidRPr="00FD3C90">
        <w:trPr>
          <w:trHeight w:val="386"/>
        </w:trPr>
        <w:tc>
          <w:tcPr>
            <w:tcW w:w="5351" w:type="dxa"/>
          </w:tcPr>
          <w:p w:rsidR="008D3763" w:rsidRPr="00FD3C90" w:rsidRDefault="00EB139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D3C90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8D3763" w:rsidRPr="00FD3C90" w:rsidRDefault="008D3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8D3763" w:rsidRPr="00FD3C90" w:rsidRDefault="00EB139B">
            <w:pPr>
              <w:rPr>
                <w:rFonts w:ascii="Arial" w:hAnsi="Arial" w:cs="Arial"/>
                <w:sz w:val="20"/>
                <w:szCs w:val="20"/>
              </w:rPr>
            </w:pPr>
            <w:r w:rsidRPr="00FD3C90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8D3763" w:rsidRPr="00FD3C90" w:rsidRDefault="00EB139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D3C90">
              <w:rPr>
                <w:rFonts w:ascii="Arial" w:hAnsi="Arial" w:cs="Arial"/>
                <w:sz w:val="20"/>
                <w:szCs w:val="20"/>
              </w:rPr>
              <w:t>Yes ,I</w:t>
            </w:r>
            <w:proofErr w:type="gramEnd"/>
            <w:r w:rsidRPr="00FD3C90">
              <w:rPr>
                <w:rFonts w:ascii="Arial" w:hAnsi="Arial" w:cs="Arial"/>
                <w:sz w:val="20"/>
                <w:szCs w:val="20"/>
              </w:rPr>
              <w:t xml:space="preserve"> think</w:t>
            </w:r>
          </w:p>
        </w:tc>
      </w:tr>
      <w:tr w:rsidR="008D3763" w:rsidRPr="00FD3C90" w:rsidTr="00FD3C90">
        <w:trPr>
          <w:trHeight w:val="85"/>
        </w:trPr>
        <w:tc>
          <w:tcPr>
            <w:tcW w:w="5351" w:type="dxa"/>
          </w:tcPr>
          <w:p w:rsidR="008D3763" w:rsidRPr="00FD3C90" w:rsidRDefault="00EB139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D3C90">
              <w:rPr>
                <w:rFonts w:ascii="Arial" w:eastAsia="Times New Roman" w:hAnsi="Arial" w:cs="Arial"/>
                <w:u w:val="single"/>
              </w:rPr>
              <w:t>Optional/General</w:t>
            </w:r>
            <w:r w:rsidRPr="00FD3C90">
              <w:rPr>
                <w:rFonts w:ascii="Arial" w:eastAsia="Times New Roman" w:hAnsi="Arial" w:cs="Arial"/>
              </w:rPr>
              <w:t xml:space="preserve"> </w:t>
            </w:r>
            <w:r w:rsidRPr="00FD3C90">
              <w:rPr>
                <w:rFonts w:ascii="Arial" w:eastAsia="Times New Roman" w:hAnsi="Arial" w:cs="Arial"/>
                <w:b w:val="0"/>
              </w:rPr>
              <w:t>comments</w:t>
            </w:r>
          </w:p>
          <w:p w:rsidR="008D3763" w:rsidRPr="00FD3C90" w:rsidRDefault="008D37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8D3763" w:rsidRPr="00FD3C90" w:rsidRDefault="008D37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8D3763" w:rsidRPr="00FD3C90" w:rsidRDefault="008D3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3763" w:rsidRPr="00FD3C90" w:rsidRDefault="008D37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FD3C90" w:rsidRPr="00FD3C90" w:rsidTr="00B36AD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C90" w:rsidRPr="00FD3C90" w:rsidRDefault="00FD3C90" w:rsidP="00B36AD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eading=h.69o0l9e8k3mf" w:colFirst="0" w:colLast="0"/>
            <w:bookmarkStart w:id="2" w:name="_Hlk156057883"/>
            <w:bookmarkStart w:id="3" w:name="_Hlk156057704"/>
            <w:bookmarkEnd w:id="1"/>
            <w:r w:rsidRPr="00FD3C9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FD3C90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FD3C90" w:rsidRPr="00FD3C90" w:rsidRDefault="00FD3C90" w:rsidP="00B36AD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D3C90" w:rsidRPr="00FD3C90" w:rsidTr="00B36AD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C90" w:rsidRPr="00FD3C90" w:rsidRDefault="00FD3C90" w:rsidP="00B36AD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C90" w:rsidRPr="00FD3C90" w:rsidRDefault="00FD3C90" w:rsidP="00B36A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D3C90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FD3C90" w:rsidRPr="00FD3C90" w:rsidRDefault="00FD3C90" w:rsidP="00B36AD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D3C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D3C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D3C90" w:rsidRPr="00FD3C90" w:rsidRDefault="00FD3C90" w:rsidP="00B36A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FD3C90" w:rsidRPr="00FD3C90" w:rsidTr="00B36AD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C90" w:rsidRPr="00FD3C90" w:rsidRDefault="00FD3C90" w:rsidP="00B36AD4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FD3C90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FD3C90" w:rsidRPr="00FD3C90" w:rsidRDefault="00FD3C90" w:rsidP="00B36AD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C90" w:rsidRPr="00FD3C90" w:rsidRDefault="00FD3C90" w:rsidP="00B36AD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FD3C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FD3C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FD3C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FD3C90" w:rsidRPr="00FD3C90" w:rsidRDefault="00FD3C90" w:rsidP="00B36AD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FD3C90" w:rsidRPr="00FD3C90" w:rsidRDefault="00FD3C90" w:rsidP="00B36AD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FD3C90" w:rsidRPr="00FD3C90" w:rsidRDefault="00FD3C90" w:rsidP="00B36AD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FD3C90" w:rsidRPr="00FD3C90" w:rsidRDefault="00FD3C90" w:rsidP="00B36AD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FD3C90" w:rsidRPr="00FD3C90" w:rsidRDefault="00FD3C90" w:rsidP="00B36AD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2"/>
    </w:tbl>
    <w:p w:rsidR="00FD3C90" w:rsidRPr="00FD3C90" w:rsidRDefault="00FD3C90" w:rsidP="00FD3C90">
      <w:pPr>
        <w:rPr>
          <w:rFonts w:ascii="Arial" w:hAnsi="Arial" w:cs="Arial"/>
          <w:sz w:val="20"/>
          <w:szCs w:val="20"/>
        </w:rPr>
      </w:pPr>
    </w:p>
    <w:p w:rsidR="00FD3C90" w:rsidRPr="00FD3C90" w:rsidRDefault="00FD3C90" w:rsidP="00FD3C90">
      <w:pPr>
        <w:rPr>
          <w:rFonts w:ascii="Arial" w:hAnsi="Arial" w:cs="Arial"/>
          <w:bCs/>
          <w:sz w:val="20"/>
          <w:szCs w:val="20"/>
          <w:u w:val="single"/>
        </w:rPr>
      </w:pPr>
    </w:p>
    <w:bookmarkEnd w:id="3"/>
    <w:p w:rsidR="00FD3C90" w:rsidRPr="00FD3C90" w:rsidRDefault="00FD3C90" w:rsidP="00FD3C90">
      <w:pPr>
        <w:rPr>
          <w:rFonts w:ascii="Arial" w:hAnsi="Arial" w:cs="Arial"/>
          <w:sz w:val="20"/>
          <w:szCs w:val="20"/>
        </w:rPr>
      </w:pPr>
    </w:p>
    <w:p w:rsidR="008D3763" w:rsidRPr="00FD3C90" w:rsidRDefault="008D3763">
      <w:pPr>
        <w:rPr>
          <w:rFonts w:ascii="Arial" w:hAnsi="Arial" w:cs="Arial"/>
          <w:sz w:val="20"/>
          <w:szCs w:val="20"/>
        </w:rPr>
      </w:pPr>
    </w:p>
    <w:p w:rsidR="008D3763" w:rsidRPr="00FD3C90" w:rsidRDefault="008D37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4" w:name="_GoBack"/>
      <w:bookmarkEnd w:id="4"/>
    </w:p>
    <w:sectPr w:rsidR="008D3763" w:rsidRPr="00FD3C90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39B" w:rsidRDefault="00EB139B">
      <w:r>
        <w:separator/>
      </w:r>
    </w:p>
  </w:endnote>
  <w:endnote w:type="continuationSeparator" w:id="0">
    <w:p w:rsidR="00EB139B" w:rsidRDefault="00EB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3763" w:rsidRDefault="00EB139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39B" w:rsidRDefault="00EB139B">
      <w:r>
        <w:separator/>
      </w:r>
    </w:p>
  </w:footnote>
  <w:footnote w:type="continuationSeparator" w:id="0">
    <w:p w:rsidR="00EB139B" w:rsidRDefault="00EB1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3763" w:rsidRDefault="008D376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8D3763" w:rsidRDefault="00EB139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763"/>
    <w:rsid w:val="008D3763"/>
    <w:rsid w:val="00EB139B"/>
    <w:rsid w:val="00FD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11D58"/>
  <w15:docId w15:val="{1BE8F8D3-AE20-4692-985C-F1ADEEFFB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hwtze">
    <w:name w:val="hwtze"/>
    <w:rPr>
      <w:w w:val="100"/>
      <w:position w:val="-1"/>
      <w:effect w:val="none"/>
      <w:vertAlign w:val="baseline"/>
      <w:cs w:val="0"/>
      <w:em w:val="none"/>
    </w:rPr>
  </w:style>
  <w:style w:type="character" w:customStyle="1" w:styleId="rynqvb">
    <w:name w:val="rynqvb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oxsO7pVTCjzMReX+3klA25GAdw==">CgMxLjAyDmgudnhsOHlmYzd0amJvMg5oLjY5bzBsOWU4azNtZjgAciExb0g4WmNIOHpia3dqcndLSUVwTjZXQjRjaFRUb3JEWlc=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2025-08-16T10:40:00Z</dcterms:modified>
</cp:coreProperties>
</file>