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21C" w:rsidRPr="005916E8" w:rsidRDefault="00E5721C">
      <w:pPr>
        <w:spacing w:before="94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819"/>
      </w:tblGrid>
      <w:tr w:rsidR="00E5721C" w:rsidRPr="005916E8" w:rsidTr="005916E8">
        <w:trPr>
          <w:trHeight w:val="282"/>
        </w:trPr>
        <w:tc>
          <w:tcPr>
            <w:tcW w:w="5167" w:type="dxa"/>
            <w:tcBorders>
              <w:left w:val="single" w:sz="4" w:space="0" w:color="000000"/>
              <w:right w:val="single" w:sz="4" w:space="0" w:color="000000"/>
            </w:tcBorders>
          </w:tcPr>
          <w:p w:rsidR="00E5721C" w:rsidRPr="005916E8" w:rsidRDefault="002A4BD3">
            <w:pPr>
              <w:pStyle w:val="TableParagraph"/>
              <w:spacing w:before="5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5916E8">
              <w:rPr>
                <w:rFonts w:ascii="Arial" w:hAnsi="Arial" w:cs="Arial"/>
                <w:sz w:val="20"/>
                <w:szCs w:val="20"/>
              </w:rPr>
              <w:t>Journal</w:t>
            </w:r>
            <w:r w:rsidRPr="005916E8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819" w:type="dxa"/>
            <w:tcBorders>
              <w:left w:val="single" w:sz="4" w:space="0" w:color="000000"/>
              <w:right w:val="single" w:sz="4" w:space="0" w:color="000000"/>
            </w:tcBorders>
          </w:tcPr>
          <w:p w:rsidR="00E5721C" w:rsidRPr="005916E8" w:rsidRDefault="00AB547F">
            <w:pPr>
              <w:pStyle w:val="TableParagraph"/>
              <w:spacing w:before="33" w:line="229" w:lineRule="exact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2A4BD3" w:rsidRPr="005916E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2A4BD3" w:rsidRPr="005916E8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2A4BD3" w:rsidRPr="005916E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2A4BD3" w:rsidRPr="005916E8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 xml:space="preserve"> </w:t>
              </w:r>
              <w:r w:rsidR="002A4BD3" w:rsidRPr="005916E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Advances</w:t>
              </w:r>
              <w:r w:rsidR="002A4BD3" w:rsidRPr="005916E8">
                <w:rPr>
                  <w:rFonts w:ascii="Arial" w:hAnsi="Arial" w:cs="Arial"/>
                  <w:b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="002A4BD3" w:rsidRPr="005916E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="002A4BD3" w:rsidRPr="005916E8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2A4BD3" w:rsidRPr="005916E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Biology</w:t>
              </w:r>
              <w:r w:rsidR="002A4BD3" w:rsidRPr="005916E8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2A4BD3" w:rsidRPr="005916E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&amp;</w:t>
              </w:r>
              <w:r w:rsidR="002A4BD3" w:rsidRPr="005916E8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2A4BD3" w:rsidRPr="005916E8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Biotechnology</w:t>
              </w:r>
            </w:hyperlink>
          </w:p>
        </w:tc>
      </w:tr>
      <w:tr w:rsidR="00E5721C" w:rsidRPr="005916E8" w:rsidTr="005916E8">
        <w:trPr>
          <w:trHeight w:val="293"/>
        </w:trPr>
        <w:tc>
          <w:tcPr>
            <w:tcW w:w="5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21C" w:rsidRPr="005916E8" w:rsidRDefault="002A4BD3">
            <w:pPr>
              <w:pStyle w:val="TableParagraph"/>
              <w:spacing w:before="5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5916E8">
              <w:rPr>
                <w:rFonts w:ascii="Arial" w:hAnsi="Arial" w:cs="Arial"/>
                <w:sz w:val="20"/>
                <w:szCs w:val="20"/>
              </w:rPr>
              <w:t>Manuscript</w:t>
            </w:r>
            <w:r w:rsidRPr="005916E8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21C" w:rsidRPr="005916E8" w:rsidRDefault="002A4BD3">
            <w:pPr>
              <w:pStyle w:val="TableParagraph"/>
              <w:spacing w:before="33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5916E8">
              <w:rPr>
                <w:rFonts w:ascii="Arial" w:hAnsi="Arial" w:cs="Arial"/>
                <w:b/>
                <w:spacing w:val="-2"/>
                <w:sz w:val="20"/>
                <w:szCs w:val="20"/>
              </w:rPr>
              <w:t>Ms_JABB_141022</w:t>
            </w:r>
          </w:p>
        </w:tc>
      </w:tr>
      <w:tr w:rsidR="00E5721C" w:rsidRPr="005916E8" w:rsidTr="005916E8">
        <w:trPr>
          <w:trHeight w:val="646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21C" w:rsidRPr="005916E8" w:rsidRDefault="002A4BD3">
            <w:pPr>
              <w:pStyle w:val="TableParagraph"/>
              <w:spacing w:before="4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5916E8">
              <w:rPr>
                <w:rFonts w:ascii="Arial" w:hAnsi="Arial" w:cs="Arial"/>
                <w:sz w:val="20"/>
                <w:szCs w:val="20"/>
              </w:rPr>
              <w:t>Title</w:t>
            </w:r>
            <w:r w:rsidRPr="005916E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of</w:t>
            </w:r>
            <w:r w:rsidRPr="005916E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the</w:t>
            </w:r>
            <w:r w:rsidRPr="005916E8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21C" w:rsidRPr="005916E8" w:rsidRDefault="002A4BD3">
            <w:pPr>
              <w:pStyle w:val="TableParagraph"/>
              <w:spacing w:before="210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5916E8">
              <w:rPr>
                <w:rFonts w:ascii="Arial" w:hAnsi="Arial" w:cs="Arial"/>
                <w:b/>
                <w:sz w:val="20"/>
                <w:szCs w:val="20"/>
              </w:rPr>
              <w:t>Performance</w:t>
            </w:r>
            <w:r w:rsidRPr="005916E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Analysis</w:t>
            </w:r>
            <w:r w:rsidRPr="005916E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916E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Tomato</w:t>
            </w:r>
            <w:r w:rsidRPr="005916E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cultivars</w:t>
            </w:r>
            <w:r w:rsidRPr="005916E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under</w:t>
            </w:r>
            <w:r w:rsidRPr="005916E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Hill</w:t>
            </w:r>
            <w:r w:rsidRPr="005916E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5916E8">
              <w:rPr>
                <w:rFonts w:ascii="Arial" w:hAnsi="Arial" w:cs="Arial"/>
                <w:b/>
                <w:sz w:val="20"/>
                <w:szCs w:val="20"/>
              </w:rPr>
              <w:t>Agroclimate</w:t>
            </w:r>
            <w:proofErr w:type="spellEnd"/>
            <w:r w:rsidRPr="005916E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916E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pacing w:val="-2"/>
                <w:sz w:val="20"/>
                <w:szCs w:val="20"/>
              </w:rPr>
              <w:t>Assam</w:t>
            </w:r>
          </w:p>
        </w:tc>
      </w:tr>
      <w:tr w:rsidR="00E5721C" w:rsidRPr="005916E8" w:rsidTr="005916E8">
        <w:trPr>
          <w:trHeight w:val="33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21C" w:rsidRPr="005916E8" w:rsidRDefault="002A4BD3">
            <w:pPr>
              <w:pStyle w:val="TableParagraph"/>
              <w:spacing w:before="5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5916E8">
              <w:rPr>
                <w:rFonts w:ascii="Arial" w:hAnsi="Arial" w:cs="Arial"/>
                <w:sz w:val="20"/>
                <w:szCs w:val="20"/>
              </w:rPr>
              <w:t>Type</w:t>
            </w:r>
            <w:r w:rsidRPr="005916E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of</w:t>
            </w:r>
            <w:r w:rsidRPr="005916E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the</w:t>
            </w:r>
            <w:r w:rsidRPr="005916E8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21C" w:rsidRPr="005916E8" w:rsidRDefault="002A4BD3">
            <w:pPr>
              <w:pStyle w:val="TableParagraph"/>
              <w:spacing w:before="56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5916E8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5916E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5916E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tbl>
      <w:tblPr>
        <w:tblpPr w:leftFromText="180" w:rightFromText="180" w:vertAnchor="text" w:horzAnchor="margin" w:tblpXSpec="center" w:tblpY="44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5"/>
        <w:gridCol w:w="9356"/>
        <w:gridCol w:w="6441"/>
      </w:tblGrid>
      <w:tr w:rsidR="00390565" w:rsidRPr="005916E8" w:rsidTr="005916E8">
        <w:trPr>
          <w:trHeight w:val="444"/>
        </w:trPr>
        <w:tc>
          <w:tcPr>
            <w:tcW w:w="20972" w:type="dxa"/>
            <w:gridSpan w:val="3"/>
            <w:tcBorders>
              <w:top w:val="nil"/>
              <w:left w:val="nil"/>
              <w:right w:val="nil"/>
            </w:tcBorders>
          </w:tcPr>
          <w:p w:rsidR="00390565" w:rsidRPr="005916E8" w:rsidRDefault="00390565" w:rsidP="00390565">
            <w:pPr>
              <w:pStyle w:val="TableParagraph"/>
              <w:spacing w:line="221" w:lineRule="exact"/>
              <w:ind w:left="114"/>
              <w:rPr>
                <w:rFonts w:ascii="Arial" w:hAnsi="Arial" w:cs="Arial"/>
                <w:b/>
                <w:sz w:val="20"/>
                <w:szCs w:val="20"/>
              </w:rPr>
            </w:pPr>
            <w:r w:rsidRPr="005916E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5916E8">
              <w:rPr>
                <w:rFonts w:ascii="Arial" w:hAnsi="Arial" w:cs="Arial"/>
                <w:b/>
                <w:color w:val="000000"/>
                <w:spacing w:val="46"/>
                <w:sz w:val="20"/>
                <w:szCs w:val="20"/>
                <w:highlight w:val="yellow"/>
              </w:rPr>
              <w:t xml:space="preserve"> </w:t>
            </w:r>
            <w:r w:rsidRPr="005916E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5916E8">
              <w:rPr>
                <w:rFonts w:ascii="Arial" w:hAnsi="Arial" w:cs="Arial"/>
                <w:b/>
                <w:color w:val="000000"/>
                <w:spacing w:val="3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390565" w:rsidRPr="005916E8" w:rsidTr="005916E8">
        <w:trPr>
          <w:trHeight w:val="967"/>
        </w:trPr>
        <w:tc>
          <w:tcPr>
            <w:tcW w:w="5175" w:type="dxa"/>
          </w:tcPr>
          <w:p w:rsidR="00390565" w:rsidRPr="005916E8" w:rsidRDefault="00390565" w:rsidP="003905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390565" w:rsidRPr="005916E8" w:rsidRDefault="00390565" w:rsidP="00390565">
            <w:pPr>
              <w:pStyle w:val="TableParagraph"/>
              <w:spacing w:before="5" w:line="229" w:lineRule="exact"/>
              <w:ind w:left="103"/>
              <w:rPr>
                <w:rFonts w:ascii="Arial" w:hAnsi="Arial" w:cs="Arial"/>
                <w:b/>
                <w:sz w:val="20"/>
                <w:szCs w:val="20"/>
              </w:rPr>
            </w:pPr>
            <w:r w:rsidRPr="005916E8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5916E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390565" w:rsidRPr="005916E8" w:rsidRDefault="00390565" w:rsidP="00390565">
            <w:pPr>
              <w:pStyle w:val="TableParagraph"/>
              <w:spacing w:line="244" w:lineRule="auto"/>
              <w:ind w:left="103" w:right="133"/>
              <w:rPr>
                <w:rFonts w:ascii="Arial" w:hAnsi="Arial" w:cs="Arial"/>
                <w:b/>
                <w:sz w:val="20"/>
                <w:szCs w:val="20"/>
              </w:rPr>
            </w:pPr>
            <w:r w:rsidRPr="005916E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5916E8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5916E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5916E8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916E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5916E8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5916E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 or</w:t>
            </w:r>
            <w:r w:rsidRPr="005916E8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916E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5916E8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916E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5916E8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916E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5916E8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5916E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5916E8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5916E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5916E8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916E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5916E8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916E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5916E8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5916E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5916E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1" w:type="dxa"/>
          </w:tcPr>
          <w:p w:rsidR="00390565" w:rsidRPr="005916E8" w:rsidRDefault="00390565" w:rsidP="00390565">
            <w:pPr>
              <w:pStyle w:val="TableParagraph"/>
              <w:spacing w:before="5" w:line="256" w:lineRule="auto"/>
              <w:ind w:left="110" w:right="732"/>
              <w:rPr>
                <w:rFonts w:ascii="Arial" w:hAnsi="Arial" w:cs="Arial"/>
                <w:sz w:val="20"/>
                <w:szCs w:val="20"/>
              </w:rPr>
            </w:pPr>
            <w:r w:rsidRPr="005916E8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5916E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 xml:space="preserve">Feedback </w:t>
            </w:r>
            <w:r w:rsidRPr="005916E8">
              <w:rPr>
                <w:rFonts w:ascii="Arial" w:hAnsi="Arial" w:cs="Arial"/>
                <w:sz w:val="20"/>
                <w:szCs w:val="20"/>
              </w:rPr>
              <w:t>(It</w:t>
            </w:r>
            <w:r w:rsidRPr="005916E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is</w:t>
            </w:r>
            <w:r w:rsidRPr="005916E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mandatory</w:t>
            </w:r>
            <w:r w:rsidRPr="005916E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that</w:t>
            </w:r>
            <w:r w:rsidRPr="005916E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authors</w:t>
            </w:r>
            <w:r w:rsidRPr="005916E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should</w:t>
            </w:r>
            <w:r w:rsidRPr="005916E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write</w:t>
            </w:r>
            <w:r w:rsidRPr="005916E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390565" w:rsidRPr="005916E8" w:rsidTr="005916E8">
        <w:trPr>
          <w:trHeight w:val="1264"/>
        </w:trPr>
        <w:tc>
          <w:tcPr>
            <w:tcW w:w="5175" w:type="dxa"/>
          </w:tcPr>
          <w:p w:rsidR="00390565" w:rsidRPr="005916E8" w:rsidRDefault="00390565" w:rsidP="00390565">
            <w:pPr>
              <w:pStyle w:val="TableParagraph"/>
              <w:spacing w:before="6"/>
              <w:ind w:left="469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5916E8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916E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5916E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916E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5916E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5916E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5916E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916E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5916E8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390565" w:rsidRPr="005916E8" w:rsidRDefault="00390565" w:rsidP="00390565">
            <w:pPr>
              <w:pStyle w:val="TableParagraph"/>
              <w:spacing w:before="6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5916E8">
              <w:rPr>
                <w:rFonts w:ascii="Arial" w:hAnsi="Arial" w:cs="Arial"/>
                <w:sz w:val="20"/>
                <w:szCs w:val="20"/>
              </w:rPr>
              <w:t>It's</w:t>
            </w:r>
            <w:r w:rsidRPr="005916E8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possible</w:t>
            </w:r>
            <w:r w:rsidRPr="005916E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that</w:t>
            </w:r>
            <w:r w:rsidRPr="005916E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new</w:t>
            </w:r>
            <w:r w:rsidRPr="005916E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varieties</w:t>
            </w:r>
            <w:r w:rsidRPr="005916E8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are</w:t>
            </w:r>
            <w:r w:rsidRPr="005916E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resistant to</w:t>
            </w:r>
            <w:r w:rsidRPr="005916E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diseases</w:t>
            </w:r>
            <w:r w:rsidRPr="005916E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while</w:t>
            </w:r>
            <w:r w:rsidRPr="005916E8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the</w:t>
            </w:r>
            <w:r w:rsidRPr="005916E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native</w:t>
            </w:r>
            <w:r w:rsidRPr="005916E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variety</w:t>
            </w:r>
            <w:r w:rsidRPr="005916E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isn't.</w:t>
            </w:r>
            <w:r w:rsidRPr="005916E8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pacing w:val="-4"/>
                <w:sz w:val="20"/>
                <w:szCs w:val="20"/>
              </w:rPr>
              <w:t>Why?</w:t>
            </w:r>
          </w:p>
        </w:tc>
        <w:tc>
          <w:tcPr>
            <w:tcW w:w="6441" w:type="dxa"/>
          </w:tcPr>
          <w:p w:rsidR="00954E3D" w:rsidRPr="005916E8" w:rsidRDefault="00954E3D" w:rsidP="003905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:rsidR="00390565" w:rsidRPr="005916E8" w:rsidRDefault="00954E3D" w:rsidP="00954E3D">
            <w:pPr>
              <w:rPr>
                <w:rFonts w:ascii="Arial" w:hAnsi="Arial" w:cs="Arial"/>
                <w:sz w:val="20"/>
                <w:szCs w:val="20"/>
              </w:rPr>
            </w:pPr>
            <w:r w:rsidRPr="005916E8">
              <w:rPr>
                <w:rFonts w:ascii="Arial" w:hAnsi="Arial" w:cs="Arial"/>
                <w:sz w:val="20"/>
                <w:szCs w:val="20"/>
              </w:rPr>
              <w:t xml:space="preserve">The performance assessment of this disease resistant varieties </w:t>
            </w:r>
            <w:proofErr w:type="gramStart"/>
            <w:r w:rsidRPr="005916E8">
              <w:rPr>
                <w:rFonts w:ascii="Arial" w:hAnsi="Arial" w:cs="Arial"/>
                <w:sz w:val="20"/>
                <w:szCs w:val="20"/>
              </w:rPr>
              <w:t>are</w:t>
            </w:r>
            <w:proofErr w:type="gramEnd"/>
            <w:r w:rsidRPr="005916E8">
              <w:rPr>
                <w:rFonts w:ascii="Arial" w:hAnsi="Arial" w:cs="Arial"/>
                <w:sz w:val="20"/>
                <w:szCs w:val="20"/>
              </w:rPr>
              <w:t xml:space="preserve"> important because then only the farmers in the district can adopt the technology in a larger scale. The native variety has not the resistance capacity, it might be the resistant gene is not present in the variety.</w:t>
            </w:r>
          </w:p>
        </w:tc>
      </w:tr>
      <w:tr w:rsidR="00390565" w:rsidRPr="005916E8" w:rsidTr="005916E8">
        <w:trPr>
          <w:trHeight w:val="85"/>
        </w:trPr>
        <w:tc>
          <w:tcPr>
            <w:tcW w:w="5175" w:type="dxa"/>
          </w:tcPr>
          <w:p w:rsidR="00390565" w:rsidRPr="005916E8" w:rsidRDefault="00390565" w:rsidP="00390565">
            <w:pPr>
              <w:pStyle w:val="TableParagraph"/>
              <w:spacing w:before="5" w:line="230" w:lineRule="exact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5916E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916E8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916E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5916E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916E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916E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5916E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suitable?</w:t>
            </w:r>
          </w:p>
          <w:p w:rsidR="00390565" w:rsidRPr="005916E8" w:rsidRDefault="00390565" w:rsidP="00390565">
            <w:pPr>
              <w:pStyle w:val="TableParagraph"/>
              <w:spacing w:line="230" w:lineRule="exact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5916E8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5916E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5916E8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916E8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5916E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5916E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5916E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:rsidR="00390565" w:rsidRPr="005916E8" w:rsidRDefault="00390565" w:rsidP="00390565">
            <w:pPr>
              <w:pStyle w:val="TableParagraph"/>
              <w:spacing w:before="5"/>
              <w:ind w:left="463"/>
              <w:rPr>
                <w:rFonts w:ascii="Arial" w:hAnsi="Arial" w:cs="Arial"/>
                <w:sz w:val="20"/>
                <w:szCs w:val="20"/>
              </w:rPr>
            </w:pPr>
            <w:r w:rsidRPr="005916E8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1" w:type="dxa"/>
          </w:tcPr>
          <w:p w:rsidR="00390565" w:rsidRPr="005916E8" w:rsidRDefault="00954E3D" w:rsidP="003905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5916E8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390565" w:rsidRPr="005916E8" w:rsidTr="005916E8">
        <w:trPr>
          <w:trHeight w:val="345"/>
        </w:trPr>
        <w:tc>
          <w:tcPr>
            <w:tcW w:w="5175" w:type="dxa"/>
          </w:tcPr>
          <w:p w:rsidR="00390565" w:rsidRPr="005916E8" w:rsidRDefault="00390565" w:rsidP="00390565">
            <w:pPr>
              <w:pStyle w:val="TableParagraph"/>
              <w:spacing w:line="242" w:lineRule="auto"/>
              <w:ind w:left="469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5916E8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5916E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the addition</w:t>
            </w:r>
            <w:r w:rsidRPr="005916E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5916E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5916E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916E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5916E8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5916E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5916E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:rsidR="00390565" w:rsidRPr="005916E8" w:rsidRDefault="00390565" w:rsidP="00390565">
            <w:pPr>
              <w:pStyle w:val="TableParagraph"/>
              <w:spacing w:line="230" w:lineRule="exact"/>
              <w:ind w:left="463"/>
              <w:rPr>
                <w:rFonts w:ascii="Arial" w:hAnsi="Arial" w:cs="Arial"/>
                <w:sz w:val="20"/>
                <w:szCs w:val="20"/>
              </w:rPr>
            </w:pPr>
            <w:r w:rsidRPr="005916E8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1" w:type="dxa"/>
          </w:tcPr>
          <w:p w:rsidR="00390565" w:rsidRPr="005916E8" w:rsidRDefault="00954E3D" w:rsidP="003905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5916E8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390565" w:rsidRPr="005916E8" w:rsidTr="005916E8">
        <w:trPr>
          <w:trHeight w:val="704"/>
        </w:trPr>
        <w:tc>
          <w:tcPr>
            <w:tcW w:w="5175" w:type="dxa"/>
          </w:tcPr>
          <w:p w:rsidR="00390565" w:rsidRPr="005916E8" w:rsidRDefault="00390565" w:rsidP="00390565">
            <w:pPr>
              <w:pStyle w:val="TableParagraph"/>
              <w:spacing w:before="5"/>
              <w:ind w:left="469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5916E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916E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916E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5916E8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5916E8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5916E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916E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5916E8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390565" w:rsidRPr="005916E8" w:rsidRDefault="00390565" w:rsidP="00390565">
            <w:pPr>
              <w:pStyle w:val="TableParagraph"/>
              <w:spacing w:before="5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5916E8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1" w:type="dxa"/>
          </w:tcPr>
          <w:p w:rsidR="00390565" w:rsidRPr="005916E8" w:rsidRDefault="00954E3D" w:rsidP="003905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5916E8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390565" w:rsidRPr="005916E8" w:rsidTr="005916E8">
        <w:trPr>
          <w:trHeight w:val="704"/>
        </w:trPr>
        <w:tc>
          <w:tcPr>
            <w:tcW w:w="5175" w:type="dxa"/>
          </w:tcPr>
          <w:p w:rsidR="00390565" w:rsidRPr="005916E8" w:rsidRDefault="00390565" w:rsidP="00390565">
            <w:pPr>
              <w:pStyle w:val="TableParagraph"/>
              <w:spacing w:line="228" w:lineRule="exact"/>
              <w:ind w:left="469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5916E8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5916E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916E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5916E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5916E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5916E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5916E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5916E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5916E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:rsidR="00390565" w:rsidRPr="005916E8" w:rsidRDefault="00390565" w:rsidP="00390565">
            <w:pPr>
              <w:pStyle w:val="TableParagraph"/>
              <w:spacing w:before="5" w:line="229" w:lineRule="exact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5916E8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  <w:p w:rsidR="00390565" w:rsidRPr="005916E8" w:rsidRDefault="00390565" w:rsidP="00390565">
            <w:pPr>
              <w:pStyle w:val="TableParagraph"/>
              <w:spacing w:line="229" w:lineRule="exact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5916E8">
              <w:rPr>
                <w:rFonts w:ascii="Arial" w:hAnsi="Arial" w:cs="Arial"/>
                <w:sz w:val="20"/>
                <w:szCs w:val="20"/>
              </w:rPr>
              <w:t>I</w:t>
            </w:r>
            <w:r w:rsidRPr="005916E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suggest</w:t>
            </w:r>
            <w:r w:rsidRPr="005916E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using</w:t>
            </w:r>
            <w:r w:rsidRPr="005916E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bibliographic references</w:t>
            </w:r>
            <w:r w:rsidRPr="005916E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from</w:t>
            </w:r>
            <w:r w:rsidRPr="005916E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2000 to the</w:t>
            </w:r>
            <w:r w:rsidRPr="005916E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pacing w:val="-2"/>
                <w:sz w:val="20"/>
                <w:szCs w:val="20"/>
              </w:rPr>
              <w:t>present</w:t>
            </w:r>
          </w:p>
        </w:tc>
        <w:tc>
          <w:tcPr>
            <w:tcW w:w="6441" w:type="dxa"/>
          </w:tcPr>
          <w:p w:rsidR="00390565" w:rsidRPr="005916E8" w:rsidRDefault="00954E3D" w:rsidP="003905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5916E8">
              <w:rPr>
                <w:rFonts w:ascii="Arial" w:hAnsi="Arial" w:cs="Arial"/>
                <w:sz w:val="20"/>
                <w:szCs w:val="20"/>
              </w:rPr>
              <w:t xml:space="preserve">New references </w:t>
            </w:r>
            <w:proofErr w:type="gramStart"/>
            <w:r w:rsidRPr="005916E8">
              <w:rPr>
                <w:rFonts w:ascii="Arial" w:hAnsi="Arial" w:cs="Arial"/>
                <w:sz w:val="20"/>
                <w:szCs w:val="20"/>
              </w:rPr>
              <w:t>has</w:t>
            </w:r>
            <w:proofErr w:type="gramEnd"/>
            <w:r w:rsidRPr="005916E8">
              <w:rPr>
                <w:rFonts w:ascii="Arial" w:hAnsi="Arial" w:cs="Arial"/>
                <w:sz w:val="20"/>
                <w:szCs w:val="20"/>
              </w:rPr>
              <w:t xml:space="preserve"> been tried to add in the manuscript as far as possible</w:t>
            </w:r>
          </w:p>
        </w:tc>
      </w:tr>
      <w:tr w:rsidR="00390565" w:rsidRPr="005916E8" w:rsidTr="005916E8">
        <w:trPr>
          <w:trHeight w:val="687"/>
        </w:trPr>
        <w:tc>
          <w:tcPr>
            <w:tcW w:w="5175" w:type="dxa"/>
          </w:tcPr>
          <w:p w:rsidR="00390565" w:rsidRPr="005916E8" w:rsidRDefault="00390565" w:rsidP="00390565">
            <w:pPr>
              <w:pStyle w:val="TableParagraph"/>
              <w:spacing w:before="5"/>
              <w:ind w:left="469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5916E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916E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916E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5916E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5916E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916E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916E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5916E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:rsidR="00390565" w:rsidRPr="005916E8" w:rsidRDefault="00390565" w:rsidP="00390565">
            <w:pPr>
              <w:pStyle w:val="TableParagraph"/>
              <w:spacing w:before="5"/>
              <w:ind w:left="103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916E8">
              <w:rPr>
                <w:rFonts w:ascii="Arial" w:hAnsi="Arial" w:cs="Arial"/>
                <w:spacing w:val="-2"/>
                <w:sz w:val="20"/>
                <w:szCs w:val="20"/>
              </w:rPr>
              <w:t>Enought</w:t>
            </w:r>
            <w:proofErr w:type="spellEnd"/>
          </w:p>
        </w:tc>
        <w:tc>
          <w:tcPr>
            <w:tcW w:w="6441" w:type="dxa"/>
          </w:tcPr>
          <w:p w:rsidR="00390565" w:rsidRPr="005916E8" w:rsidRDefault="00954E3D" w:rsidP="003905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5916E8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390565" w:rsidRPr="005916E8" w:rsidTr="005916E8">
        <w:trPr>
          <w:trHeight w:val="1761"/>
        </w:trPr>
        <w:tc>
          <w:tcPr>
            <w:tcW w:w="5175" w:type="dxa"/>
          </w:tcPr>
          <w:p w:rsidR="00390565" w:rsidRPr="005916E8" w:rsidRDefault="00390565" w:rsidP="00390565">
            <w:pPr>
              <w:pStyle w:val="TableParagraph"/>
              <w:spacing w:before="5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5916E8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5916E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:rsidR="00390565" w:rsidRPr="005916E8" w:rsidRDefault="00390565" w:rsidP="00390565">
            <w:pPr>
              <w:pStyle w:val="TableParagraph"/>
              <w:spacing w:before="5" w:line="530" w:lineRule="auto"/>
              <w:ind w:left="103" w:right="4904"/>
              <w:rPr>
                <w:rFonts w:ascii="Arial" w:hAnsi="Arial" w:cs="Arial"/>
                <w:sz w:val="20"/>
                <w:szCs w:val="20"/>
              </w:rPr>
            </w:pPr>
            <w:r w:rsidRPr="005916E8">
              <w:rPr>
                <w:rFonts w:ascii="Arial" w:hAnsi="Arial" w:cs="Arial"/>
                <w:sz w:val="20"/>
                <w:szCs w:val="20"/>
              </w:rPr>
              <w:t>Discuss</w:t>
            </w:r>
            <w:r w:rsidRPr="005916E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the</w:t>
            </w:r>
            <w:r w:rsidRPr="005916E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diseases</w:t>
            </w:r>
            <w:r w:rsidRPr="005916E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of</w:t>
            </w:r>
            <w:r w:rsidRPr="005916E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the</w:t>
            </w:r>
            <w:r w:rsidRPr="005916E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three</w:t>
            </w:r>
            <w:r w:rsidRPr="005916E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varieties</w:t>
            </w:r>
            <w:r w:rsidRPr="005916E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used. Discuss the data marked in Tables 1, 2, and 3.</w:t>
            </w:r>
          </w:p>
          <w:p w:rsidR="00390565" w:rsidRPr="005916E8" w:rsidRDefault="00390565" w:rsidP="00390565">
            <w:pPr>
              <w:pStyle w:val="TableParagraph"/>
              <w:spacing w:before="7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5916E8">
              <w:rPr>
                <w:rFonts w:ascii="Arial" w:hAnsi="Arial" w:cs="Arial"/>
                <w:sz w:val="20"/>
                <w:szCs w:val="20"/>
              </w:rPr>
              <w:t>I</w:t>
            </w:r>
            <w:r w:rsidRPr="005916E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suggest</w:t>
            </w:r>
            <w:r w:rsidRPr="005916E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using</w:t>
            </w:r>
            <w:r w:rsidRPr="005916E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bibliographic references</w:t>
            </w:r>
            <w:r w:rsidRPr="005916E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from</w:t>
            </w:r>
            <w:r w:rsidRPr="005916E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2000 to the</w:t>
            </w:r>
            <w:r w:rsidRPr="005916E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pacing w:val="-2"/>
                <w:sz w:val="20"/>
                <w:szCs w:val="20"/>
              </w:rPr>
              <w:t>present.</w:t>
            </w:r>
          </w:p>
          <w:p w:rsidR="00390565" w:rsidRPr="005916E8" w:rsidRDefault="00390565" w:rsidP="00390565">
            <w:pPr>
              <w:pStyle w:val="TableParagraph"/>
              <w:spacing w:before="48"/>
              <w:rPr>
                <w:rFonts w:ascii="Arial" w:hAnsi="Arial" w:cs="Arial"/>
                <w:sz w:val="20"/>
                <w:szCs w:val="20"/>
              </w:rPr>
            </w:pPr>
          </w:p>
          <w:p w:rsidR="00390565" w:rsidRPr="005916E8" w:rsidRDefault="00390565" w:rsidP="00390565">
            <w:pPr>
              <w:pStyle w:val="TableParagraph"/>
              <w:spacing w:before="1" w:line="205" w:lineRule="exact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5916E8">
              <w:rPr>
                <w:rFonts w:ascii="Arial" w:hAnsi="Arial" w:cs="Arial"/>
                <w:sz w:val="20"/>
                <w:szCs w:val="20"/>
              </w:rPr>
              <w:t>Include</w:t>
            </w:r>
            <w:r w:rsidRPr="005916E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the DOI</w:t>
            </w:r>
            <w:r w:rsidRPr="005916E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(with</w:t>
            </w:r>
            <w:r w:rsidRPr="005916E8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URL) for</w:t>
            </w:r>
            <w:r w:rsidRPr="005916E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each</w:t>
            </w:r>
            <w:r w:rsidRPr="005916E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z w:val="20"/>
                <w:szCs w:val="20"/>
              </w:rPr>
              <w:t>bibliographic</w:t>
            </w:r>
            <w:r w:rsidRPr="005916E8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5916E8">
              <w:rPr>
                <w:rFonts w:ascii="Arial" w:hAnsi="Arial" w:cs="Arial"/>
                <w:spacing w:val="-2"/>
                <w:sz w:val="20"/>
                <w:szCs w:val="20"/>
              </w:rPr>
              <w:t>reference.</w:t>
            </w:r>
          </w:p>
        </w:tc>
        <w:tc>
          <w:tcPr>
            <w:tcW w:w="6441" w:type="dxa"/>
          </w:tcPr>
          <w:p w:rsidR="00390565" w:rsidRPr="005916E8" w:rsidRDefault="00954E3D" w:rsidP="003905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5916E8">
              <w:rPr>
                <w:rFonts w:ascii="Arial" w:hAnsi="Arial" w:cs="Arial"/>
                <w:sz w:val="20"/>
                <w:szCs w:val="20"/>
              </w:rPr>
              <w:t>The marked data has been already discussed in the manuscript.</w:t>
            </w:r>
          </w:p>
          <w:p w:rsidR="00954E3D" w:rsidRPr="005916E8" w:rsidRDefault="00954E3D" w:rsidP="003905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5916E8">
              <w:rPr>
                <w:rFonts w:ascii="Arial" w:hAnsi="Arial" w:cs="Arial"/>
                <w:sz w:val="20"/>
                <w:szCs w:val="20"/>
              </w:rPr>
              <w:t xml:space="preserve">New references </w:t>
            </w:r>
            <w:proofErr w:type="gramStart"/>
            <w:r w:rsidRPr="005916E8">
              <w:rPr>
                <w:rFonts w:ascii="Arial" w:hAnsi="Arial" w:cs="Arial"/>
                <w:sz w:val="20"/>
                <w:szCs w:val="20"/>
              </w:rPr>
              <w:t>has</w:t>
            </w:r>
            <w:proofErr w:type="gramEnd"/>
            <w:r w:rsidRPr="005916E8">
              <w:rPr>
                <w:rFonts w:ascii="Arial" w:hAnsi="Arial" w:cs="Arial"/>
                <w:sz w:val="20"/>
                <w:szCs w:val="20"/>
              </w:rPr>
              <w:t xml:space="preserve"> been tried to add in the manuscript as far as possible.</w:t>
            </w:r>
          </w:p>
          <w:p w:rsidR="00954E3D" w:rsidRPr="005916E8" w:rsidRDefault="00954E3D" w:rsidP="003905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5916E8">
              <w:rPr>
                <w:rFonts w:ascii="Arial" w:hAnsi="Arial" w:cs="Arial"/>
                <w:sz w:val="20"/>
                <w:szCs w:val="20"/>
              </w:rPr>
              <w:t>DOI of all the references are not available.</w:t>
            </w:r>
          </w:p>
        </w:tc>
      </w:tr>
    </w:tbl>
    <w:p w:rsidR="00E5721C" w:rsidRPr="005916E8" w:rsidRDefault="00E5721C">
      <w:pPr>
        <w:ind w:left="165" w:right="11772"/>
        <w:rPr>
          <w:rFonts w:ascii="Arial" w:hAnsi="Arial" w:cs="Arial"/>
          <w:sz w:val="20"/>
          <w:szCs w:val="20"/>
        </w:rPr>
      </w:pPr>
    </w:p>
    <w:p w:rsidR="00E5721C" w:rsidRPr="005916E8" w:rsidRDefault="00E5721C">
      <w:pPr>
        <w:rPr>
          <w:rFonts w:ascii="Arial" w:hAnsi="Arial" w:cs="Arial"/>
          <w:sz w:val="20"/>
          <w:szCs w:val="20"/>
        </w:rPr>
      </w:pPr>
    </w:p>
    <w:tbl>
      <w:tblPr>
        <w:tblW w:w="4901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1"/>
        <w:gridCol w:w="7279"/>
        <w:gridCol w:w="7131"/>
      </w:tblGrid>
      <w:tr w:rsidR="0096744A" w:rsidRPr="005916E8" w:rsidTr="005916E8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44A" w:rsidRPr="005916E8" w:rsidRDefault="0096744A" w:rsidP="0096744A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5916E8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916E8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96744A" w:rsidRPr="005916E8" w:rsidRDefault="0096744A" w:rsidP="0096744A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6744A" w:rsidRPr="005916E8" w:rsidTr="005916E8"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44A" w:rsidRPr="005916E8" w:rsidRDefault="0096744A" w:rsidP="0096744A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44A" w:rsidRPr="005916E8" w:rsidRDefault="0096744A" w:rsidP="0096744A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916E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44A" w:rsidRPr="005916E8" w:rsidRDefault="0096744A" w:rsidP="0096744A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916E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5916E8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5916E8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6744A" w:rsidRPr="005916E8" w:rsidTr="005916E8">
        <w:trPr>
          <w:trHeight w:val="890"/>
        </w:trPr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44A" w:rsidRPr="005916E8" w:rsidRDefault="0096744A" w:rsidP="0096744A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916E8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96744A" w:rsidRPr="005916E8" w:rsidRDefault="0096744A" w:rsidP="0096744A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44A" w:rsidRPr="005916E8" w:rsidRDefault="0096744A" w:rsidP="0096744A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916E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916E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916E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96744A" w:rsidRPr="005916E8" w:rsidRDefault="0096744A" w:rsidP="0096744A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96744A" w:rsidRPr="005916E8" w:rsidRDefault="0096744A" w:rsidP="0096744A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44A" w:rsidRPr="005916E8" w:rsidRDefault="0096744A" w:rsidP="0096744A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96744A" w:rsidRPr="005916E8" w:rsidRDefault="00954E3D" w:rsidP="0096744A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5916E8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</w:p>
          <w:p w:rsidR="0096744A" w:rsidRPr="005916E8" w:rsidRDefault="0096744A" w:rsidP="0096744A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:rsidR="0096744A" w:rsidRPr="005916E8" w:rsidRDefault="0096744A" w:rsidP="0096744A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:rsidR="0096744A" w:rsidRPr="005916E8" w:rsidRDefault="0096744A" w:rsidP="0096744A">
      <w:pPr>
        <w:widowControl/>
        <w:autoSpaceDE/>
        <w:autoSpaceDN/>
        <w:rPr>
          <w:rFonts w:ascii="Arial" w:hAnsi="Arial" w:cs="Arial"/>
          <w:sz w:val="20"/>
          <w:szCs w:val="20"/>
        </w:rPr>
      </w:pPr>
      <w:bookmarkStart w:id="2" w:name="_GoBack"/>
      <w:bookmarkEnd w:id="0"/>
      <w:bookmarkEnd w:id="2"/>
    </w:p>
    <w:p w:rsidR="00E5721C" w:rsidRPr="005916E8" w:rsidRDefault="00E5721C">
      <w:pPr>
        <w:spacing w:before="13"/>
        <w:rPr>
          <w:rFonts w:ascii="Arial" w:hAnsi="Arial" w:cs="Arial"/>
          <w:sz w:val="20"/>
          <w:szCs w:val="20"/>
        </w:rPr>
      </w:pPr>
    </w:p>
    <w:sectPr w:rsidR="00E5721C" w:rsidRPr="005916E8" w:rsidSect="00684EB9">
      <w:headerReference w:type="default" r:id="rId7"/>
      <w:footerReference w:type="default" r:id="rId8"/>
      <w:pgSz w:w="23820" w:h="16840" w:orient="landscape"/>
      <w:pgMar w:top="1820" w:right="1275" w:bottom="880" w:left="1275" w:header="1280" w:footer="6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547F" w:rsidRDefault="00AB547F">
      <w:r>
        <w:separator/>
      </w:r>
    </w:p>
  </w:endnote>
  <w:endnote w:type="continuationSeparator" w:id="0">
    <w:p w:rsidR="00AB547F" w:rsidRDefault="00AB5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721C" w:rsidRDefault="00AB547F">
    <w:pPr>
      <w:pStyle w:val="BodyText"/>
      <w:spacing w:line="14" w:lineRule="auto"/>
      <w:rPr>
        <w:b w:val="0"/>
      </w:rPr>
    </w:pPr>
    <w:r>
      <w:rPr>
        <w:b w:val="0"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2052" type="#_x0000_t202" style="position:absolute;margin-left:71pt;margin-top:796.4pt;width:51.9pt;height:10.9pt;z-index:-1591398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" filled="f" stroked="f">
          <v:textbox inset="0,0,0,0">
            <w:txbxContent>
              <w:p w:rsidR="00E5721C" w:rsidRDefault="002A4BD3">
                <w:pPr>
                  <w:spacing w:before="13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Created</w:t>
                </w:r>
                <w:r>
                  <w:rPr>
                    <w:spacing w:val="-7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by: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pacing w:val="-5"/>
                    <w:sz w:val="16"/>
                  </w:rPr>
                  <w:t>DR</w:t>
                </w:r>
              </w:p>
            </w:txbxContent>
          </v:textbox>
          <w10:wrap anchorx="page" anchory="page"/>
        </v:shape>
      </w:pict>
    </w:r>
    <w:r>
      <w:rPr>
        <w:b w:val="0"/>
        <w:noProof/>
      </w:rPr>
      <w:pict>
        <v:shape id="Textbox 3" o:spid="_x0000_s2051" type="#_x0000_t202" style="position:absolute;margin-left:208.2pt;margin-top:796.4pt;width:55.7pt;height:10.9pt;z-index:-1591347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" filled="f" stroked="f">
          <v:textbox inset="0,0,0,0">
            <w:txbxContent>
              <w:p w:rsidR="00E5721C" w:rsidRDefault="002A4BD3">
                <w:pPr>
                  <w:spacing w:before="13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Checked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by: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pacing w:val="-5"/>
                    <w:sz w:val="16"/>
                  </w:rPr>
                  <w:t>PM</w:t>
                </w:r>
              </w:p>
            </w:txbxContent>
          </v:textbox>
          <w10:wrap anchorx="page" anchory="page"/>
        </v:shape>
      </w:pict>
    </w:r>
    <w:r>
      <w:rPr>
        <w:b w:val="0"/>
        <w:noProof/>
      </w:rPr>
      <w:pict>
        <v:shape id="Textbox 4" o:spid="_x0000_s2050" type="#_x0000_t202" style="position:absolute;margin-left:347.95pt;margin-top:796.4pt;width:67.7pt;height:10.9pt;z-index:-1591296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" filled="f" stroked="f">
          <v:textbox inset="0,0,0,0">
            <w:txbxContent>
              <w:p w:rsidR="00E5721C" w:rsidRDefault="002A4BD3">
                <w:pPr>
                  <w:spacing w:before="13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Approved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by: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pacing w:val="-5"/>
                    <w:sz w:val="16"/>
                  </w:rPr>
                  <w:t>MBM</w:t>
                </w:r>
              </w:p>
            </w:txbxContent>
          </v:textbox>
          <w10:wrap anchorx="page" anchory="page"/>
        </v:shape>
      </w:pict>
    </w:r>
    <w:r>
      <w:rPr>
        <w:b w:val="0"/>
        <w:noProof/>
      </w:rPr>
      <w:pict>
        <v:shape id="Textbox 5" o:spid="_x0000_s2049" type="#_x0000_t202" style="position:absolute;margin-left:539.1pt;margin-top:796.4pt;width:80.15pt;height:10.9pt;z-index:-1591244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" filled="f" stroked="f">
          <v:textbox inset="0,0,0,0">
            <w:txbxContent>
              <w:p w:rsidR="00E5721C" w:rsidRDefault="002A4BD3">
                <w:pPr>
                  <w:spacing w:before="13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Version: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3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(07-07-</w:t>
                </w:r>
                <w:r>
                  <w:rPr>
                    <w:spacing w:val="-4"/>
                    <w:sz w:val="16"/>
                  </w:rPr>
                  <w:t>2024)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547F" w:rsidRDefault="00AB547F">
      <w:r>
        <w:separator/>
      </w:r>
    </w:p>
  </w:footnote>
  <w:footnote w:type="continuationSeparator" w:id="0">
    <w:p w:rsidR="00AB547F" w:rsidRDefault="00AB5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721C" w:rsidRDefault="00AB547F">
    <w:pPr>
      <w:pStyle w:val="BodyText"/>
      <w:spacing w:line="14" w:lineRule="auto"/>
      <w:rPr>
        <w:b w:val="0"/>
      </w:rPr>
    </w:pPr>
    <w:r>
      <w:rPr>
        <w:b w:val="0"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2053" type="#_x0000_t202" style="position:absolute;margin-left:71pt;margin-top:63pt;width:87pt;height:15.45pt;z-index:-1591449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" filled="f" stroked="f">
          <v:textbox inset="0,0,0,0">
            <w:txbxContent>
              <w:p w:rsidR="00E5721C" w:rsidRDefault="002A4BD3">
                <w:pPr>
                  <w:spacing w:before="12"/>
                  <w:ind w:left="20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color w:val="003399"/>
                    <w:sz w:val="24"/>
                    <w:u w:val="single" w:color="003399"/>
                  </w:rPr>
                  <w:t>Review</w:t>
                </w:r>
                <w:r>
                  <w:rPr>
                    <w:rFonts w:ascii="Arial"/>
                    <w:b/>
                    <w:color w:val="003399"/>
                    <w:spacing w:val="1"/>
                    <w:sz w:val="24"/>
                    <w:u w:val="single" w:color="003399"/>
                  </w:rPr>
                  <w:t xml:space="preserve"> </w:t>
                </w:r>
                <w:r>
                  <w:rPr>
                    <w:rFonts w:ascii="Arial"/>
                    <w:b/>
                    <w:color w:val="003399"/>
                    <w:sz w:val="24"/>
                    <w:u w:val="single" w:color="003399"/>
                  </w:rPr>
                  <w:t>Form</w:t>
                </w:r>
                <w:r>
                  <w:rPr>
                    <w:rFonts w:ascii="Arial"/>
                    <w:b/>
                    <w:color w:val="003399"/>
                    <w:spacing w:val="-1"/>
                    <w:sz w:val="24"/>
                    <w:u w:val="single" w:color="003399"/>
                  </w:rPr>
                  <w:t xml:space="preserve"> </w:t>
                </w:r>
                <w:r>
                  <w:rPr>
                    <w:rFonts w:ascii="Arial"/>
                    <w:b/>
                    <w:color w:val="003399"/>
                    <w:spacing w:val="-10"/>
                    <w:sz w:val="24"/>
                    <w:u w:val="single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721C"/>
    <w:rsid w:val="000260F1"/>
    <w:rsid w:val="002A4BD3"/>
    <w:rsid w:val="00390565"/>
    <w:rsid w:val="00481A7A"/>
    <w:rsid w:val="005916E8"/>
    <w:rsid w:val="00684EB9"/>
    <w:rsid w:val="006F6B65"/>
    <w:rsid w:val="007903F4"/>
    <w:rsid w:val="00954E3D"/>
    <w:rsid w:val="0096744A"/>
    <w:rsid w:val="00A947A6"/>
    <w:rsid w:val="00AB547F"/>
    <w:rsid w:val="00E5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3E676198"/>
  <w15:docId w15:val="{695B2721-EFDA-4947-9329-3AB667482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4EB9"/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link w:val="Heading3Char"/>
    <w:uiPriority w:val="9"/>
    <w:qFormat/>
    <w:rsid w:val="00A947A6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684EB9"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rsid w:val="00684EB9"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  <w:rsid w:val="00684EB9"/>
  </w:style>
  <w:style w:type="paragraph" w:customStyle="1" w:styleId="TableParagraph">
    <w:name w:val="Table Paragraph"/>
    <w:basedOn w:val="Normal"/>
    <w:uiPriority w:val="1"/>
    <w:qFormat/>
    <w:rsid w:val="00684EB9"/>
  </w:style>
  <w:style w:type="character" w:customStyle="1" w:styleId="Heading3Char">
    <w:name w:val="Heading 3 Char"/>
    <w:basedOn w:val="DefaultParagraphFont"/>
    <w:link w:val="Heading3"/>
    <w:uiPriority w:val="9"/>
    <w:rsid w:val="00A947A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go">
    <w:name w:val="go"/>
    <w:basedOn w:val="DefaultParagraphFont"/>
    <w:rsid w:val="00A94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96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bb.com/index.php/JABB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380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8</cp:revision>
  <dcterms:created xsi:type="dcterms:W3CDTF">2025-07-23T05:23:00Z</dcterms:created>
  <dcterms:modified xsi:type="dcterms:W3CDTF">2025-07-25T12:24:00Z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2025-07-22T00:00:00Z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2025-07-23T00:00:00Z</vt:filetime>
  </property>
  <property fmtid="{D5CDD505-2E9C-101B-9397-08002B2CF9AE}" pid="5" name="Producer">
    <vt:lpwstr>3-Heights(TM) PDF Security Shell 4.8.25.2 (http://www.pdf-tools.com)</vt:lpwstr>
  </property>
</Properties>
</file>