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D083F" w14:paraId="7AD5D8E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5E0AEB" w14:textId="77777777" w:rsidR="00602F7D" w:rsidRPr="002D083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D083F" w14:paraId="68D26197" w14:textId="77777777" w:rsidTr="002643B3">
        <w:trPr>
          <w:trHeight w:val="290"/>
        </w:trPr>
        <w:tc>
          <w:tcPr>
            <w:tcW w:w="1234" w:type="pct"/>
          </w:tcPr>
          <w:p w14:paraId="78EECF3C" w14:textId="77777777" w:rsidR="0000007A" w:rsidRPr="002D083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2F59" w14:textId="77777777" w:rsidR="0000007A" w:rsidRPr="002D083F" w:rsidRDefault="00F22F9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D07B8" w:rsidRPr="002D083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00007A" w:rsidRPr="002D083F" w14:paraId="3D5487AD" w14:textId="77777777" w:rsidTr="002643B3">
        <w:trPr>
          <w:trHeight w:val="290"/>
        </w:trPr>
        <w:tc>
          <w:tcPr>
            <w:tcW w:w="1234" w:type="pct"/>
          </w:tcPr>
          <w:p w14:paraId="69F6CC39" w14:textId="77777777" w:rsidR="0000007A" w:rsidRPr="002D083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95E7" w14:textId="77777777" w:rsidR="0000007A" w:rsidRPr="002D083F" w:rsidRDefault="0098242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Ms_IJRRD_142354</w:t>
            </w:r>
          </w:p>
        </w:tc>
      </w:tr>
      <w:tr w:rsidR="0000007A" w:rsidRPr="002D083F" w14:paraId="301A593C" w14:textId="77777777" w:rsidTr="002643B3">
        <w:trPr>
          <w:trHeight w:val="650"/>
        </w:trPr>
        <w:tc>
          <w:tcPr>
            <w:tcW w:w="1234" w:type="pct"/>
          </w:tcPr>
          <w:p w14:paraId="6EE5B9A2" w14:textId="77777777" w:rsidR="0000007A" w:rsidRPr="002D083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681F" w14:textId="77777777" w:rsidR="0000007A" w:rsidRPr="002D083F" w:rsidRDefault="009824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>Restoring Facial Harmony with a two-piece magnet retained orbital prosthesis: A case report</w:t>
            </w:r>
          </w:p>
        </w:tc>
      </w:tr>
      <w:tr w:rsidR="00CF0BBB" w:rsidRPr="002D083F" w14:paraId="2D152A12" w14:textId="77777777" w:rsidTr="002643B3">
        <w:trPr>
          <w:trHeight w:val="332"/>
        </w:trPr>
        <w:tc>
          <w:tcPr>
            <w:tcW w:w="1234" w:type="pct"/>
          </w:tcPr>
          <w:p w14:paraId="7DDE22E4" w14:textId="77777777" w:rsidR="00CF0BBB" w:rsidRPr="002D083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8BB3" w14:textId="77777777" w:rsidR="00CF0BBB" w:rsidRPr="002D083F" w:rsidRDefault="009824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6F7EF708" w14:textId="4DF41F98" w:rsidR="000D52AC" w:rsidRPr="002D083F" w:rsidRDefault="000D52AC" w:rsidP="000D52A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52AC" w:rsidRPr="002D083F" w14:paraId="7E65C01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D7D8AD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083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D083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7A05EE9" w14:textId="77777777" w:rsidR="000D52AC" w:rsidRPr="002D083F" w:rsidRDefault="000D52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52AC" w:rsidRPr="002D083F" w14:paraId="51005B1A" w14:textId="77777777">
        <w:tc>
          <w:tcPr>
            <w:tcW w:w="1265" w:type="pct"/>
            <w:noWrap/>
          </w:tcPr>
          <w:p w14:paraId="208671EB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0CD161E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083F">
              <w:rPr>
                <w:rFonts w:ascii="Arial" w:hAnsi="Arial" w:cs="Arial"/>
                <w:lang w:val="en-GB"/>
              </w:rPr>
              <w:t>Reviewer’s comment</w:t>
            </w:r>
          </w:p>
          <w:p w14:paraId="36D65D42" w14:textId="77777777" w:rsidR="00867134" w:rsidRPr="002D083F" w:rsidRDefault="00867134" w:rsidP="008671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C47714" w14:textId="77777777" w:rsidR="00867134" w:rsidRPr="002D083F" w:rsidRDefault="00867134" w:rsidP="00867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192CC3" w14:textId="77777777" w:rsidR="004A74C4" w:rsidRPr="002D083F" w:rsidRDefault="004A74C4" w:rsidP="004A74C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08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083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D6D6EE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2D083F" w14:paraId="44D86452" w14:textId="77777777">
        <w:trPr>
          <w:trHeight w:val="1264"/>
        </w:trPr>
        <w:tc>
          <w:tcPr>
            <w:tcW w:w="1265" w:type="pct"/>
            <w:noWrap/>
          </w:tcPr>
          <w:p w14:paraId="15B3CAD7" w14:textId="77777777" w:rsidR="000D52AC" w:rsidRPr="002D083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D795E24" w14:textId="77777777" w:rsidR="000D52AC" w:rsidRPr="002D083F" w:rsidRDefault="000D52A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1D6239" w14:textId="702A053D" w:rsidR="000D52AC" w:rsidRPr="002D083F" w:rsidRDefault="009237B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Various major </w:t>
            </w:r>
            <w:r w:rsidR="005B7506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disease once treated leaves a scar that either needs to be </w:t>
            </w:r>
            <w:r w:rsidR="00B20E5B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concealed or accepted (within certain limit)</w:t>
            </w:r>
            <w:r w:rsidR="006F186C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Sometimes the defect left behind can prove to be a point of </w:t>
            </w:r>
            <w:r w:rsidR="00185BE5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embarrassment and humiliation for the patient. </w:t>
            </w:r>
            <w:proofErr w:type="gramStart"/>
            <w:r w:rsidR="00185BE5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</w:t>
            </w:r>
            <w:proofErr w:type="gramEnd"/>
            <w:r w:rsidR="00185BE5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such situations prosthetics can </w:t>
            </w:r>
            <w:r w:rsidR="00F14849"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prove to be the best replacement option.</w:t>
            </w:r>
          </w:p>
        </w:tc>
        <w:tc>
          <w:tcPr>
            <w:tcW w:w="1523" w:type="pct"/>
          </w:tcPr>
          <w:p w14:paraId="164DE1B4" w14:textId="4B4D6360" w:rsidR="000D52AC" w:rsidRPr="002D083F" w:rsidRDefault="00F33BB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83F">
              <w:rPr>
                <w:rFonts w:ascii="Arial" w:hAnsi="Arial" w:cs="Arial"/>
                <w:b w:val="0"/>
                <w:lang w:val="en-GB"/>
              </w:rPr>
              <w:t xml:space="preserve">Various defects of the maxillofacial region, either congenital or acquired, hamper the </w:t>
            </w:r>
            <w:r w:rsidR="00897AA5" w:rsidRPr="002D083F">
              <w:rPr>
                <w:rFonts w:ascii="Arial" w:hAnsi="Arial" w:cs="Arial"/>
                <w:b w:val="0"/>
                <w:lang w:val="en-GB"/>
              </w:rPr>
              <w:t>a</w:t>
            </w:r>
            <w:r w:rsidRPr="002D083F">
              <w:rPr>
                <w:rFonts w:ascii="Arial" w:hAnsi="Arial" w:cs="Arial"/>
                <w:b w:val="0"/>
                <w:lang w:val="en-GB"/>
              </w:rPr>
              <w:t>esthetics and function of the individual. In most cases, this lowers the self-esteem and affects their social interaction. Such defects can be managed by maxillofacial or plastic surgeons to an extent, but a fine prosthetic rehabilitation remains the ultimate resort.</w:t>
            </w:r>
          </w:p>
        </w:tc>
      </w:tr>
      <w:tr w:rsidR="000D52AC" w:rsidRPr="002D083F" w14:paraId="0F531372" w14:textId="77777777">
        <w:trPr>
          <w:trHeight w:val="1262"/>
        </w:trPr>
        <w:tc>
          <w:tcPr>
            <w:tcW w:w="1265" w:type="pct"/>
            <w:noWrap/>
          </w:tcPr>
          <w:p w14:paraId="3C8D84E4" w14:textId="77777777" w:rsidR="000D52AC" w:rsidRPr="002D083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2FF646" w14:textId="77777777" w:rsidR="000D52AC" w:rsidRPr="002D083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078DEE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DCCDA2" w14:textId="365B4A23" w:rsidR="000D52AC" w:rsidRPr="002D083F" w:rsidRDefault="00F148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6CC9A886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2D083F" w14:paraId="00235F9B" w14:textId="77777777">
        <w:trPr>
          <w:trHeight w:val="1262"/>
        </w:trPr>
        <w:tc>
          <w:tcPr>
            <w:tcW w:w="1265" w:type="pct"/>
            <w:noWrap/>
          </w:tcPr>
          <w:p w14:paraId="011DAC26" w14:textId="77777777" w:rsidR="000D52AC" w:rsidRPr="002D083F" w:rsidRDefault="000D52A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D083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A61D5F7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5A4C5B" w14:textId="6332CDCB" w:rsidR="000D52AC" w:rsidRPr="002D083F" w:rsidRDefault="00F148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523" w:type="pct"/>
          </w:tcPr>
          <w:p w14:paraId="11302C62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2D083F" w14:paraId="7583C4C7" w14:textId="77777777">
        <w:trPr>
          <w:trHeight w:val="704"/>
        </w:trPr>
        <w:tc>
          <w:tcPr>
            <w:tcW w:w="1265" w:type="pct"/>
            <w:noWrap/>
          </w:tcPr>
          <w:p w14:paraId="68177308" w14:textId="77777777" w:rsidR="000D52AC" w:rsidRPr="002D083F" w:rsidRDefault="000D52A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D083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6A4DCD0" w14:textId="48F8F34A" w:rsidR="000D52AC" w:rsidRPr="002D083F" w:rsidRDefault="00874C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Correct </w:t>
            </w:r>
          </w:p>
        </w:tc>
        <w:tc>
          <w:tcPr>
            <w:tcW w:w="1523" w:type="pct"/>
          </w:tcPr>
          <w:p w14:paraId="5DB7F6CB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2D083F" w14:paraId="3BF95084" w14:textId="77777777">
        <w:trPr>
          <w:trHeight w:val="703"/>
        </w:trPr>
        <w:tc>
          <w:tcPr>
            <w:tcW w:w="1265" w:type="pct"/>
            <w:noWrap/>
          </w:tcPr>
          <w:p w14:paraId="5B20E9DF" w14:textId="77777777" w:rsidR="000D52AC" w:rsidRPr="002D083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8B8F94A" w14:textId="73A49264" w:rsidR="000D52AC" w:rsidRPr="002D083F" w:rsidRDefault="00874C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and Recent </w:t>
            </w:r>
          </w:p>
        </w:tc>
        <w:tc>
          <w:tcPr>
            <w:tcW w:w="1523" w:type="pct"/>
          </w:tcPr>
          <w:p w14:paraId="0B40473B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2D083F" w14:paraId="2EE2C873" w14:textId="77777777">
        <w:trPr>
          <w:trHeight w:val="386"/>
        </w:trPr>
        <w:tc>
          <w:tcPr>
            <w:tcW w:w="1265" w:type="pct"/>
            <w:noWrap/>
          </w:tcPr>
          <w:p w14:paraId="6692A6A0" w14:textId="77777777" w:rsidR="000D52AC" w:rsidRPr="002D083F" w:rsidRDefault="000D52A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D083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30F3DB1" w14:textId="77777777" w:rsidR="000D52AC" w:rsidRPr="002D083F" w:rsidRDefault="000D52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BE628E" w14:textId="252C372C" w:rsidR="000D52AC" w:rsidRPr="002D083F" w:rsidRDefault="00874C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14D79E5B" w14:textId="77777777" w:rsidR="000D52AC" w:rsidRPr="002D083F" w:rsidRDefault="000D52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52AC" w:rsidRPr="002D083F" w14:paraId="2D5AA9F6" w14:textId="77777777">
        <w:trPr>
          <w:trHeight w:val="1178"/>
        </w:trPr>
        <w:tc>
          <w:tcPr>
            <w:tcW w:w="1265" w:type="pct"/>
            <w:noWrap/>
          </w:tcPr>
          <w:p w14:paraId="4D30B0E1" w14:textId="77777777" w:rsidR="000D52AC" w:rsidRPr="002D083F" w:rsidRDefault="000D52A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D083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D083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D083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FFE7E0E" w14:textId="1F15E166" w:rsidR="000D52AC" w:rsidRPr="002D083F" w:rsidRDefault="007405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83F">
              <w:rPr>
                <w:rFonts w:ascii="Arial" w:hAnsi="Arial" w:cs="Arial"/>
                <w:b w:val="0"/>
                <w:lang w:val="en-GB"/>
              </w:rPr>
              <w:t>Minor Correction</w:t>
            </w:r>
            <w:r w:rsidR="00050CDB" w:rsidRPr="002D083F">
              <w:rPr>
                <w:rFonts w:ascii="Arial" w:hAnsi="Arial" w:cs="Arial"/>
                <w:b w:val="0"/>
                <w:lang w:val="en-GB"/>
              </w:rPr>
              <w:t xml:space="preserve"> (</w:t>
            </w:r>
            <w:proofErr w:type="gramStart"/>
            <w:r w:rsidR="00050CDB" w:rsidRPr="002D083F">
              <w:rPr>
                <w:rFonts w:ascii="Arial" w:hAnsi="Arial" w:cs="Arial"/>
                <w:b w:val="0"/>
                <w:lang w:val="en-GB"/>
              </w:rPr>
              <w:t>Prosthesis  Delivery</w:t>
            </w:r>
            <w:proofErr w:type="gramEnd"/>
            <w:r w:rsidR="00050CDB" w:rsidRPr="002D083F">
              <w:rPr>
                <w:rFonts w:ascii="Arial" w:hAnsi="Arial" w:cs="Arial"/>
                <w:b w:val="0"/>
                <w:lang w:val="en-GB"/>
              </w:rPr>
              <w:t>)</w:t>
            </w:r>
          </w:p>
        </w:tc>
        <w:tc>
          <w:tcPr>
            <w:tcW w:w="2212" w:type="pct"/>
          </w:tcPr>
          <w:p w14:paraId="22754029" w14:textId="77777777" w:rsidR="000D52AC" w:rsidRPr="002D083F" w:rsidRDefault="00050C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prosthesis fitted well </w:t>
            </w:r>
            <w:r w:rsidR="00350CA4"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>or properly</w:t>
            </w:r>
          </w:p>
          <w:p w14:paraId="1F241A37" w14:textId="77777777" w:rsidR="00350CA4" w:rsidRPr="002D083F" w:rsidRDefault="00350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4136C284" w14:textId="5A06B155" w:rsidR="00350CA4" w:rsidRPr="002D083F" w:rsidRDefault="00350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(This should be the correct </w:t>
            </w:r>
            <w:r w:rsidR="008D3274"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language taking into consideration that the article is </w:t>
            </w:r>
            <w:r w:rsidR="00FF6EA6" w:rsidRPr="002D083F">
              <w:rPr>
                <w:rFonts w:ascii="Arial" w:hAnsi="Arial" w:cs="Arial"/>
                <w:b/>
                <w:sz w:val="20"/>
                <w:szCs w:val="20"/>
                <w:lang w:val="en-GB"/>
              </w:rPr>
              <w:t>providing information about the work done in past tense)</w:t>
            </w:r>
          </w:p>
        </w:tc>
        <w:tc>
          <w:tcPr>
            <w:tcW w:w="1523" w:type="pct"/>
          </w:tcPr>
          <w:p w14:paraId="6CD11D37" w14:textId="411571F5" w:rsidR="000D52AC" w:rsidRPr="002D083F" w:rsidRDefault="00F33B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083F">
              <w:rPr>
                <w:rFonts w:ascii="Arial" w:hAnsi="Arial" w:cs="Arial"/>
                <w:sz w:val="20"/>
                <w:szCs w:val="20"/>
                <w:lang w:val="en-GB"/>
              </w:rPr>
              <w:t>Corrected in the manuscript</w:t>
            </w:r>
          </w:p>
        </w:tc>
      </w:tr>
    </w:tbl>
    <w:p w14:paraId="0A371A43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F73249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511254" w14:textId="48D1AD79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F8E62E" w14:textId="1DA349C8" w:rsidR="00074460" w:rsidRPr="002D083F" w:rsidRDefault="00074460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5233AF" w14:textId="189572A1" w:rsidR="00074460" w:rsidRPr="002D083F" w:rsidRDefault="00074460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5B4ADA" w14:textId="21536829" w:rsidR="00074460" w:rsidRPr="002D083F" w:rsidRDefault="00074460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CFB401" w14:textId="77777777" w:rsidR="00074460" w:rsidRPr="002D083F" w:rsidRDefault="00074460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390B6F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45DA38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D15B5A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AA70B3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23EAE" w:rsidRPr="002D083F" w14:paraId="6D1F4542" w14:textId="77777777" w:rsidTr="00223EA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96719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2D083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D083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A4DF82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23EAE" w:rsidRPr="002D083F" w14:paraId="648D4BD9" w14:textId="77777777" w:rsidTr="00223EA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0D64E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A6CBE" w14:textId="77777777" w:rsidR="00223EAE" w:rsidRPr="002D083F" w:rsidRDefault="00223E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8E9" w14:textId="77777777" w:rsidR="00223EAE" w:rsidRPr="002D083F" w:rsidRDefault="00223E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08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D08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D083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23EAE" w:rsidRPr="002D083F" w14:paraId="273428DE" w14:textId="77777777" w:rsidTr="00223EA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AF6E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083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8DE281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5D01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D08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D08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D08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F7F02A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C55E63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E1B7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5A1CF2" w14:textId="0A022882" w:rsidR="00223EAE" w:rsidRPr="002D083F" w:rsidRDefault="005873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D083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0C15463C" w14:textId="77777777" w:rsidR="00223EAE" w:rsidRPr="002D083F" w:rsidRDefault="00223E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710818D" w14:textId="77777777" w:rsidR="00223EAE" w:rsidRPr="002D083F" w:rsidRDefault="00223EAE" w:rsidP="00223EAE">
      <w:pPr>
        <w:rPr>
          <w:rFonts w:ascii="Arial" w:hAnsi="Arial" w:cs="Arial"/>
          <w:sz w:val="20"/>
          <w:szCs w:val="20"/>
        </w:rPr>
      </w:pPr>
    </w:p>
    <w:bookmarkEnd w:id="4"/>
    <w:p w14:paraId="6F46BAD6" w14:textId="77777777" w:rsidR="00223EAE" w:rsidRPr="002D083F" w:rsidRDefault="00223EAE" w:rsidP="00223EA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3B2572C" w14:textId="77777777" w:rsidR="000D52AC" w:rsidRPr="002D083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52AC" w:rsidRPr="002D083F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AB818" w14:textId="77777777" w:rsidR="00F22F90" w:rsidRPr="0000007A" w:rsidRDefault="00F22F90" w:rsidP="0099583E">
      <w:r>
        <w:separator/>
      </w:r>
    </w:p>
  </w:endnote>
  <w:endnote w:type="continuationSeparator" w:id="0">
    <w:p w14:paraId="50067EE8" w14:textId="77777777" w:rsidR="00F22F90" w:rsidRPr="0000007A" w:rsidRDefault="00F22F9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CA68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C561D" w14:textId="77777777" w:rsidR="00F22F90" w:rsidRPr="0000007A" w:rsidRDefault="00F22F90" w:rsidP="0099583E">
      <w:r>
        <w:separator/>
      </w:r>
    </w:p>
  </w:footnote>
  <w:footnote w:type="continuationSeparator" w:id="0">
    <w:p w14:paraId="7CE95DD2" w14:textId="77777777" w:rsidR="00F22F90" w:rsidRPr="0000007A" w:rsidRDefault="00F22F9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0141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90528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CDB"/>
    <w:rsid w:val="00056CB0"/>
    <w:rsid w:val="000577C2"/>
    <w:rsid w:val="0006257C"/>
    <w:rsid w:val="00074460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C0837"/>
    <w:rsid w:val="000C3B7E"/>
    <w:rsid w:val="000D52A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BE5"/>
    <w:rsid w:val="0018753A"/>
    <w:rsid w:val="0019527A"/>
    <w:rsid w:val="00197E68"/>
    <w:rsid w:val="001A1605"/>
    <w:rsid w:val="001B0C63"/>
    <w:rsid w:val="001C008C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3EAE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7514"/>
    <w:rsid w:val="002D083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0CA4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74C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C38"/>
    <w:rsid w:val="005873E4"/>
    <w:rsid w:val="005A07FF"/>
    <w:rsid w:val="005A5BE0"/>
    <w:rsid w:val="005B12E0"/>
    <w:rsid w:val="005B7506"/>
    <w:rsid w:val="005C25A0"/>
    <w:rsid w:val="005D230D"/>
    <w:rsid w:val="00602F7D"/>
    <w:rsid w:val="00605952"/>
    <w:rsid w:val="00620677"/>
    <w:rsid w:val="00624032"/>
    <w:rsid w:val="00645A56"/>
    <w:rsid w:val="006509C4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186C"/>
    <w:rsid w:val="006F420F"/>
    <w:rsid w:val="006F6F2F"/>
    <w:rsid w:val="00701186"/>
    <w:rsid w:val="00707BE1"/>
    <w:rsid w:val="007238EB"/>
    <w:rsid w:val="0072789A"/>
    <w:rsid w:val="007317C3"/>
    <w:rsid w:val="00734756"/>
    <w:rsid w:val="0073538B"/>
    <w:rsid w:val="00740543"/>
    <w:rsid w:val="00741BD0"/>
    <w:rsid w:val="007426E6"/>
    <w:rsid w:val="00746370"/>
    <w:rsid w:val="00747580"/>
    <w:rsid w:val="00766889"/>
    <w:rsid w:val="00766A0D"/>
    <w:rsid w:val="00767F8C"/>
    <w:rsid w:val="00780B67"/>
    <w:rsid w:val="007B1099"/>
    <w:rsid w:val="007B6E18"/>
    <w:rsid w:val="007D0246"/>
    <w:rsid w:val="007F531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4CF2"/>
    <w:rsid w:val="00877F10"/>
    <w:rsid w:val="00882091"/>
    <w:rsid w:val="008913D5"/>
    <w:rsid w:val="00893E75"/>
    <w:rsid w:val="00897AA5"/>
    <w:rsid w:val="008C2778"/>
    <w:rsid w:val="008C2F62"/>
    <w:rsid w:val="008D020E"/>
    <w:rsid w:val="008D1117"/>
    <w:rsid w:val="008D15A4"/>
    <w:rsid w:val="008D3274"/>
    <w:rsid w:val="008F36E4"/>
    <w:rsid w:val="009237B2"/>
    <w:rsid w:val="009256AC"/>
    <w:rsid w:val="00932DFE"/>
    <w:rsid w:val="00933C8B"/>
    <w:rsid w:val="009553EC"/>
    <w:rsid w:val="0097330E"/>
    <w:rsid w:val="00974330"/>
    <w:rsid w:val="0097498C"/>
    <w:rsid w:val="00982422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C6716"/>
    <w:rsid w:val="00AD6C51"/>
    <w:rsid w:val="00AF3016"/>
    <w:rsid w:val="00B03A45"/>
    <w:rsid w:val="00B20E5B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70DFC"/>
    <w:rsid w:val="00C82466"/>
    <w:rsid w:val="00C84097"/>
    <w:rsid w:val="00C859E5"/>
    <w:rsid w:val="00CB429B"/>
    <w:rsid w:val="00CC2753"/>
    <w:rsid w:val="00CC7A09"/>
    <w:rsid w:val="00CD093E"/>
    <w:rsid w:val="00CD1556"/>
    <w:rsid w:val="00CD1FD7"/>
    <w:rsid w:val="00CE199A"/>
    <w:rsid w:val="00CE5AC7"/>
    <w:rsid w:val="00CF0BBB"/>
    <w:rsid w:val="00CF28D4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A41F5"/>
    <w:rsid w:val="00DB5B54"/>
    <w:rsid w:val="00DB7E1B"/>
    <w:rsid w:val="00DC1D81"/>
    <w:rsid w:val="00E451EA"/>
    <w:rsid w:val="00E467FE"/>
    <w:rsid w:val="00E4706C"/>
    <w:rsid w:val="00E53E52"/>
    <w:rsid w:val="00E55BCA"/>
    <w:rsid w:val="00E57F4B"/>
    <w:rsid w:val="00E63889"/>
    <w:rsid w:val="00E65EB7"/>
    <w:rsid w:val="00E71C8D"/>
    <w:rsid w:val="00E72360"/>
    <w:rsid w:val="00E972A7"/>
    <w:rsid w:val="00EA2140"/>
    <w:rsid w:val="00EA2839"/>
    <w:rsid w:val="00EB29EF"/>
    <w:rsid w:val="00EB3E91"/>
    <w:rsid w:val="00EB6D21"/>
    <w:rsid w:val="00EC6894"/>
    <w:rsid w:val="00ED6B12"/>
    <w:rsid w:val="00EE0D3E"/>
    <w:rsid w:val="00EE36BB"/>
    <w:rsid w:val="00EF04C9"/>
    <w:rsid w:val="00EF326D"/>
    <w:rsid w:val="00EF53FE"/>
    <w:rsid w:val="00F14849"/>
    <w:rsid w:val="00F22F90"/>
    <w:rsid w:val="00F245A7"/>
    <w:rsid w:val="00F2643C"/>
    <w:rsid w:val="00F3295A"/>
    <w:rsid w:val="00F33BB4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D73A4"/>
  <w15:chartTrackingRefBased/>
  <w15:docId w15:val="{F5513A2E-7ED9-1143-ACC2-9878E6B9A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C954-7CED-4503-B273-0397C842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21</cp:revision>
  <dcterms:created xsi:type="dcterms:W3CDTF">2025-08-11T02:24:00Z</dcterms:created>
  <dcterms:modified xsi:type="dcterms:W3CDTF">2025-08-12T06:08:00Z</dcterms:modified>
</cp:coreProperties>
</file>