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4B76" w:rsidRPr="005D6A06" w:rsidRDefault="00D14B76">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D14B76" w:rsidRPr="005D6A06">
        <w:trPr>
          <w:trHeight w:val="290"/>
        </w:trPr>
        <w:tc>
          <w:tcPr>
            <w:tcW w:w="20934" w:type="dxa"/>
            <w:gridSpan w:val="2"/>
            <w:tcBorders>
              <w:top w:val="nil"/>
              <w:left w:val="nil"/>
              <w:right w:val="nil"/>
            </w:tcBorders>
          </w:tcPr>
          <w:p w:rsidR="00D14B76" w:rsidRPr="005D6A06" w:rsidRDefault="00D14B76">
            <w:pPr>
              <w:pStyle w:val="Heading2"/>
              <w:jc w:val="left"/>
              <w:rPr>
                <w:rFonts w:ascii="Arial" w:eastAsia="Arial" w:hAnsi="Arial" w:cs="Arial"/>
                <w:b w:val="0"/>
              </w:rPr>
            </w:pPr>
          </w:p>
        </w:tc>
      </w:tr>
      <w:tr w:rsidR="00D14B76" w:rsidRPr="005D6A06">
        <w:trPr>
          <w:trHeight w:val="290"/>
        </w:trPr>
        <w:tc>
          <w:tcPr>
            <w:tcW w:w="5167" w:type="dxa"/>
          </w:tcPr>
          <w:p w:rsidR="00D14B76" w:rsidRPr="005D6A06" w:rsidRDefault="0083647A">
            <w:pPr>
              <w:pBdr>
                <w:top w:val="nil"/>
                <w:left w:val="nil"/>
                <w:bottom w:val="nil"/>
                <w:right w:val="nil"/>
                <w:between w:val="nil"/>
              </w:pBdr>
              <w:ind w:left="90"/>
              <w:rPr>
                <w:rFonts w:ascii="Arial" w:eastAsia="Arial" w:hAnsi="Arial" w:cs="Arial"/>
                <w:color w:val="000000"/>
                <w:sz w:val="20"/>
                <w:szCs w:val="20"/>
              </w:rPr>
            </w:pPr>
            <w:r w:rsidRPr="005D6A06">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D14B76" w:rsidRPr="005D6A06" w:rsidRDefault="0083647A">
            <w:pPr>
              <w:rPr>
                <w:rFonts w:ascii="Arial" w:eastAsia="Arial" w:hAnsi="Arial" w:cs="Arial"/>
                <w:color w:val="0000FF"/>
                <w:sz w:val="20"/>
                <w:szCs w:val="20"/>
              </w:rPr>
            </w:pPr>
            <w:hyperlink r:id="rId6">
              <w:r w:rsidRPr="005D6A06">
                <w:rPr>
                  <w:rFonts w:ascii="Arial" w:eastAsia="Arial" w:hAnsi="Arial" w:cs="Arial"/>
                  <w:b/>
                  <w:color w:val="0000FF"/>
                  <w:sz w:val="20"/>
                  <w:szCs w:val="20"/>
                  <w:u w:val="single"/>
                </w:rPr>
                <w:t>Current Journal of Applied Science and Technology</w:t>
              </w:r>
            </w:hyperlink>
          </w:p>
        </w:tc>
      </w:tr>
      <w:tr w:rsidR="00D14B76" w:rsidRPr="005D6A06">
        <w:trPr>
          <w:trHeight w:val="290"/>
        </w:trPr>
        <w:tc>
          <w:tcPr>
            <w:tcW w:w="5167" w:type="dxa"/>
          </w:tcPr>
          <w:p w:rsidR="00D14B76" w:rsidRPr="005D6A06" w:rsidRDefault="0083647A">
            <w:pPr>
              <w:pBdr>
                <w:top w:val="nil"/>
                <w:left w:val="nil"/>
                <w:bottom w:val="nil"/>
                <w:right w:val="nil"/>
                <w:between w:val="nil"/>
              </w:pBdr>
              <w:ind w:left="90"/>
              <w:rPr>
                <w:rFonts w:ascii="Arial" w:eastAsia="Arial" w:hAnsi="Arial" w:cs="Arial"/>
                <w:color w:val="000000"/>
                <w:sz w:val="20"/>
                <w:szCs w:val="20"/>
              </w:rPr>
            </w:pPr>
            <w:r w:rsidRPr="005D6A06">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D14B76" w:rsidRPr="005D6A06" w:rsidRDefault="0083647A">
            <w:pPr>
              <w:pBdr>
                <w:top w:val="nil"/>
                <w:left w:val="nil"/>
                <w:bottom w:val="nil"/>
                <w:right w:val="nil"/>
                <w:between w:val="nil"/>
              </w:pBdr>
              <w:rPr>
                <w:rFonts w:ascii="Arial" w:eastAsia="Arial" w:hAnsi="Arial" w:cs="Arial"/>
                <w:color w:val="000000"/>
                <w:sz w:val="20"/>
                <w:szCs w:val="20"/>
              </w:rPr>
            </w:pPr>
            <w:r w:rsidRPr="005D6A06">
              <w:rPr>
                <w:rFonts w:ascii="Arial" w:eastAsia="Arial" w:hAnsi="Arial" w:cs="Arial"/>
                <w:b/>
                <w:color w:val="000000"/>
                <w:sz w:val="20"/>
                <w:szCs w:val="20"/>
              </w:rPr>
              <w:t>Ms_CJAST_141684</w:t>
            </w:r>
          </w:p>
        </w:tc>
      </w:tr>
      <w:tr w:rsidR="00D14B76" w:rsidRPr="005D6A06">
        <w:trPr>
          <w:trHeight w:val="650"/>
        </w:trPr>
        <w:tc>
          <w:tcPr>
            <w:tcW w:w="5167" w:type="dxa"/>
          </w:tcPr>
          <w:p w:rsidR="00D14B76" w:rsidRPr="005D6A06" w:rsidRDefault="0083647A">
            <w:pPr>
              <w:pBdr>
                <w:top w:val="nil"/>
                <w:left w:val="nil"/>
                <w:bottom w:val="nil"/>
                <w:right w:val="nil"/>
                <w:between w:val="nil"/>
              </w:pBdr>
              <w:ind w:left="90"/>
              <w:rPr>
                <w:rFonts w:ascii="Arial" w:eastAsia="Arial" w:hAnsi="Arial" w:cs="Arial"/>
                <w:color w:val="000000"/>
                <w:sz w:val="20"/>
                <w:szCs w:val="20"/>
              </w:rPr>
            </w:pPr>
            <w:r w:rsidRPr="005D6A06">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D14B76" w:rsidRPr="005D6A06" w:rsidRDefault="0083647A">
            <w:pPr>
              <w:pBdr>
                <w:top w:val="nil"/>
                <w:left w:val="nil"/>
                <w:bottom w:val="nil"/>
                <w:right w:val="nil"/>
                <w:between w:val="nil"/>
              </w:pBdr>
              <w:rPr>
                <w:rFonts w:ascii="Arial" w:eastAsia="Arial" w:hAnsi="Arial" w:cs="Arial"/>
                <w:color w:val="000000"/>
                <w:sz w:val="20"/>
                <w:szCs w:val="20"/>
              </w:rPr>
            </w:pPr>
            <w:r w:rsidRPr="005D6A06">
              <w:rPr>
                <w:rFonts w:ascii="Arial" w:eastAsia="Arial" w:hAnsi="Arial" w:cs="Arial"/>
                <w:b/>
                <w:color w:val="000000"/>
                <w:sz w:val="20"/>
                <w:szCs w:val="20"/>
              </w:rPr>
              <w:t>HARNESSING DATA ANALYTICS TO ILLUMINATE HEALTHCARE DISPARITIES: A MATERNAL AND CHILD HEALTH FOCUS IN LOW-INCOME U.S. COMMUNITIES</w:t>
            </w:r>
          </w:p>
        </w:tc>
      </w:tr>
      <w:tr w:rsidR="00D14B76" w:rsidRPr="005D6A06">
        <w:trPr>
          <w:trHeight w:val="332"/>
        </w:trPr>
        <w:tc>
          <w:tcPr>
            <w:tcW w:w="5167" w:type="dxa"/>
          </w:tcPr>
          <w:p w:rsidR="00D14B76" w:rsidRPr="005D6A06" w:rsidRDefault="0083647A">
            <w:pPr>
              <w:pBdr>
                <w:top w:val="nil"/>
                <w:left w:val="nil"/>
                <w:bottom w:val="nil"/>
                <w:right w:val="nil"/>
                <w:between w:val="nil"/>
              </w:pBdr>
              <w:ind w:left="90"/>
              <w:rPr>
                <w:rFonts w:ascii="Arial" w:eastAsia="Arial" w:hAnsi="Arial" w:cs="Arial"/>
                <w:color w:val="000000"/>
                <w:sz w:val="20"/>
                <w:szCs w:val="20"/>
              </w:rPr>
            </w:pPr>
            <w:r w:rsidRPr="005D6A06">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D14B76" w:rsidRPr="005D6A06" w:rsidRDefault="00D14B76">
            <w:pPr>
              <w:pBdr>
                <w:top w:val="nil"/>
                <w:left w:val="nil"/>
                <w:bottom w:val="nil"/>
                <w:right w:val="nil"/>
                <w:between w:val="nil"/>
              </w:pBdr>
              <w:rPr>
                <w:rFonts w:ascii="Arial" w:eastAsia="Arial" w:hAnsi="Arial" w:cs="Arial"/>
                <w:color w:val="000000"/>
                <w:sz w:val="20"/>
                <w:szCs w:val="20"/>
              </w:rPr>
            </w:pPr>
          </w:p>
        </w:tc>
      </w:tr>
    </w:tbl>
    <w:p w:rsidR="00D14B76" w:rsidRPr="005D6A06" w:rsidRDefault="00D14B76">
      <w:pPr>
        <w:pBdr>
          <w:top w:val="nil"/>
          <w:left w:val="nil"/>
          <w:bottom w:val="nil"/>
          <w:right w:val="nil"/>
          <w:between w:val="nil"/>
        </w:pBdr>
        <w:jc w:val="both"/>
        <w:rPr>
          <w:rFonts w:ascii="Arial" w:eastAsia="Arial" w:hAnsi="Arial" w:cs="Arial"/>
          <w:color w:val="000000"/>
          <w:sz w:val="20"/>
          <w:szCs w:val="20"/>
          <w:u w:val="single"/>
        </w:rPr>
      </w:pPr>
    </w:p>
    <w:p w:rsidR="00D14B76" w:rsidRPr="005D6A06" w:rsidRDefault="00D14B76">
      <w:pPr>
        <w:pBdr>
          <w:top w:val="nil"/>
          <w:left w:val="nil"/>
          <w:bottom w:val="nil"/>
          <w:right w:val="nil"/>
          <w:between w:val="nil"/>
        </w:pBdr>
        <w:jc w:val="both"/>
        <w:rPr>
          <w:rFonts w:ascii="Arial" w:eastAsia="Arial" w:hAnsi="Arial" w:cs="Arial"/>
          <w:color w:val="000000"/>
          <w:sz w:val="20"/>
          <w:szCs w:val="20"/>
          <w:u w:val="single"/>
        </w:rPr>
      </w:pPr>
      <w:bookmarkStart w:id="0" w:name="_xib0lxnup18s" w:colFirst="0" w:colLast="0"/>
      <w:bookmarkEnd w:id="0"/>
    </w:p>
    <w:p w:rsidR="00D14B76" w:rsidRPr="005D6A06" w:rsidRDefault="00D14B76">
      <w:pPr>
        <w:rPr>
          <w:rFonts w:ascii="Arial" w:hAnsi="Arial" w:cs="Arial"/>
          <w:sz w:val="20"/>
          <w:szCs w:val="20"/>
        </w:rPr>
      </w:pP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D14B76" w:rsidRPr="005D6A06">
        <w:tc>
          <w:tcPr>
            <w:tcW w:w="21150" w:type="dxa"/>
            <w:gridSpan w:val="3"/>
            <w:tcBorders>
              <w:top w:val="nil"/>
              <w:left w:val="nil"/>
              <w:right w:val="nil"/>
            </w:tcBorders>
          </w:tcPr>
          <w:p w:rsidR="00D14B76" w:rsidRPr="005D6A06" w:rsidRDefault="0083647A">
            <w:pPr>
              <w:pStyle w:val="Heading2"/>
              <w:jc w:val="left"/>
              <w:rPr>
                <w:rFonts w:ascii="Arial" w:eastAsia="Times New Roman" w:hAnsi="Arial" w:cs="Arial"/>
              </w:rPr>
            </w:pPr>
            <w:r w:rsidRPr="005D6A06">
              <w:rPr>
                <w:rFonts w:ascii="Arial" w:eastAsia="Times New Roman" w:hAnsi="Arial" w:cs="Arial"/>
                <w:highlight w:val="yellow"/>
              </w:rPr>
              <w:t>PART  1:</w:t>
            </w:r>
            <w:r w:rsidRPr="005D6A06">
              <w:rPr>
                <w:rFonts w:ascii="Arial" w:eastAsia="Times New Roman" w:hAnsi="Arial" w:cs="Arial"/>
              </w:rPr>
              <w:t xml:space="preserve"> Comments</w:t>
            </w:r>
          </w:p>
          <w:p w:rsidR="00D14B76" w:rsidRPr="005D6A06" w:rsidRDefault="00D14B76">
            <w:pPr>
              <w:rPr>
                <w:rFonts w:ascii="Arial" w:hAnsi="Arial" w:cs="Arial"/>
                <w:sz w:val="20"/>
                <w:szCs w:val="20"/>
              </w:rPr>
            </w:pPr>
          </w:p>
        </w:tc>
      </w:tr>
      <w:tr w:rsidR="00D14B76" w:rsidRPr="005D6A06">
        <w:tc>
          <w:tcPr>
            <w:tcW w:w="5351" w:type="dxa"/>
          </w:tcPr>
          <w:p w:rsidR="00D14B76" w:rsidRPr="005D6A06" w:rsidRDefault="00D14B76">
            <w:pPr>
              <w:pStyle w:val="Heading2"/>
              <w:jc w:val="left"/>
              <w:rPr>
                <w:rFonts w:ascii="Arial" w:eastAsia="Times New Roman" w:hAnsi="Arial" w:cs="Arial"/>
              </w:rPr>
            </w:pPr>
          </w:p>
        </w:tc>
        <w:tc>
          <w:tcPr>
            <w:tcW w:w="9357" w:type="dxa"/>
          </w:tcPr>
          <w:p w:rsidR="00D14B76" w:rsidRPr="005D6A06" w:rsidRDefault="0083647A">
            <w:pPr>
              <w:pStyle w:val="Heading2"/>
              <w:jc w:val="left"/>
              <w:rPr>
                <w:rFonts w:ascii="Arial" w:eastAsia="Times New Roman" w:hAnsi="Arial" w:cs="Arial"/>
              </w:rPr>
            </w:pPr>
            <w:r w:rsidRPr="005D6A06">
              <w:rPr>
                <w:rFonts w:ascii="Arial" w:eastAsia="Times New Roman" w:hAnsi="Arial" w:cs="Arial"/>
              </w:rPr>
              <w:t>Reviewer’s comment</w:t>
            </w:r>
          </w:p>
          <w:p w:rsidR="00D14B76" w:rsidRPr="005D6A06" w:rsidRDefault="0083647A">
            <w:pPr>
              <w:rPr>
                <w:rFonts w:ascii="Arial" w:hAnsi="Arial" w:cs="Arial"/>
                <w:sz w:val="20"/>
                <w:szCs w:val="20"/>
              </w:rPr>
            </w:pPr>
            <w:r w:rsidRPr="005D6A06">
              <w:rPr>
                <w:rFonts w:ascii="Arial" w:hAnsi="Arial" w:cs="Arial"/>
                <w:b/>
                <w:sz w:val="20"/>
                <w:szCs w:val="20"/>
                <w:highlight w:val="yellow"/>
              </w:rPr>
              <w:t>Artificial Intelligence (AI) generated or assisted review comments are strictly prohibited during peer review.</w:t>
            </w:r>
          </w:p>
          <w:p w:rsidR="00D14B76" w:rsidRPr="005D6A06" w:rsidRDefault="00D14B76">
            <w:pPr>
              <w:rPr>
                <w:rFonts w:ascii="Arial" w:hAnsi="Arial" w:cs="Arial"/>
                <w:sz w:val="20"/>
                <w:szCs w:val="20"/>
              </w:rPr>
            </w:pPr>
          </w:p>
        </w:tc>
        <w:tc>
          <w:tcPr>
            <w:tcW w:w="6442" w:type="dxa"/>
          </w:tcPr>
          <w:p w:rsidR="00D14B76" w:rsidRPr="005D6A06" w:rsidRDefault="0083647A">
            <w:pPr>
              <w:spacing w:after="160" w:line="254" w:lineRule="auto"/>
              <w:rPr>
                <w:rFonts w:ascii="Arial" w:hAnsi="Arial" w:cs="Arial"/>
                <w:sz w:val="20"/>
                <w:szCs w:val="20"/>
              </w:rPr>
            </w:pPr>
            <w:r w:rsidRPr="005D6A06">
              <w:rPr>
                <w:rFonts w:ascii="Arial" w:hAnsi="Arial" w:cs="Arial"/>
                <w:b/>
                <w:sz w:val="20"/>
                <w:szCs w:val="20"/>
              </w:rPr>
              <w:t>Author’s Feedback</w:t>
            </w:r>
            <w:r w:rsidRPr="005D6A06">
              <w:rPr>
                <w:rFonts w:ascii="Arial" w:hAnsi="Arial" w:cs="Arial"/>
                <w:sz w:val="20"/>
                <w:szCs w:val="20"/>
              </w:rPr>
              <w:t xml:space="preserve"> (It is mandatory that authors should write his/her feedback here)</w:t>
            </w:r>
          </w:p>
          <w:p w:rsidR="00D14B76" w:rsidRPr="005D6A06" w:rsidRDefault="00D14B76">
            <w:pPr>
              <w:pStyle w:val="Heading2"/>
              <w:jc w:val="left"/>
              <w:rPr>
                <w:rFonts w:ascii="Arial" w:eastAsia="Times New Roman" w:hAnsi="Arial" w:cs="Arial"/>
                <w:b w:val="0"/>
              </w:rPr>
            </w:pPr>
          </w:p>
        </w:tc>
      </w:tr>
      <w:tr w:rsidR="00D14B76" w:rsidRPr="005D6A06">
        <w:trPr>
          <w:trHeight w:val="1264"/>
        </w:trPr>
        <w:tc>
          <w:tcPr>
            <w:tcW w:w="5351" w:type="dxa"/>
          </w:tcPr>
          <w:p w:rsidR="00D14B76" w:rsidRPr="005D6A06" w:rsidRDefault="0083647A">
            <w:pPr>
              <w:ind w:left="360"/>
              <w:rPr>
                <w:rFonts w:ascii="Arial" w:hAnsi="Arial" w:cs="Arial"/>
                <w:sz w:val="20"/>
                <w:szCs w:val="20"/>
              </w:rPr>
            </w:pPr>
            <w:r w:rsidRPr="005D6A06">
              <w:rPr>
                <w:rFonts w:ascii="Arial" w:hAnsi="Arial" w:cs="Arial"/>
                <w:b/>
                <w:sz w:val="20"/>
                <w:szCs w:val="20"/>
              </w:rPr>
              <w:t>Please write a few sentences regarding the importance of this manuscript for the scientific community. A minimum of 3-4 sentences may be required for this part.</w:t>
            </w:r>
          </w:p>
          <w:p w:rsidR="00D14B76" w:rsidRPr="005D6A06" w:rsidRDefault="00D14B76">
            <w:pPr>
              <w:ind w:left="360"/>
              <w:rPr>
                <w:rFonts w:ascii="Arial" w:hAnsi="Arial" w:cs="Arial"/>
                <w:sz w:val="20"/>
                <w:szCs w:val="20"/>
              </w:rPr>
            </w:pPr>
          </w:p>
        </w:tc>
        <w:tc>
          <w:tcPr>
            <w:tcW w:w="9357" w:type="dxa"/>
          </w:tcPr>
          <w:p w:rsidR="00D14B76" w:rsidRPr="005D6A06" w:rsidRDefault="0083647A">
            <w:pPr>
              <w:pBdr>
                <w:top w:val="nil"/>
                <w:left w:val="nil"/>
                <w:bottom w:val="nil"/>
                <w:right w:val="nil"/>
                <w:between w:val="nil"/>
              </w:pBdr>
              <w:rPr>
                <w:rFonts w:ascii="Arial" w:hAnsi="Arial" w:cs="Arial"/>
                <w:color w:val="000000"/>
                <w:sz w:val="20"/>
                <w:szCs w:val="20"/>
              </w:rPr>
            </w:pPr>
            <w:r w:rsidRPr="005D6A06">
              <w:rPr>
                <w:rFonts w:ascii="Arial" w:hAnsi="Arial" w:cs="Arial"/>
                <w:color w:val="000000"/>
                <w:sz w:val="20"/>
                <w:szCs w:val="20"/>
              </w:rPr>
              <w:t>The manuscript titled "Harnessing Data Analytics to Illuminate Healthcare Disparities: A Mater</w:t>
            </w:r>
            <w:r w:rsidRPr="005D6A06">
              <w:rPr>
                <w:rFonts w:ascii="Arial" w:hAnsi="Arial" w:cs="Arial"/>
                <w:color w:val="000000"/>
                <w:sz w:val="20"/>
                <w:szCs w:val="20"/>
              </w:rPr>
              <w:t>nal and Child Health Focus in Low-Income U.S. Communities" is incredibly important for the scientific community. It tackles a significant issue by using advanced data analytics to reveal systemic inequalities in maternal and child health outcomes, especial</w:t>
            </w:r>
            <w:r w:rsidRPr="005D6A06">
              <w:rPr>
                <w:rFonts w:ascii="Arial" w:hAnsi="Arial" w:cs="Arial"/>
                <w:color w:val="000000"/>
                <w:sz w:val="20"/>
                <w:szCs w:val="20"/>
              </w:rPr>
              <w:t>ly in underserved populations. This method not only deepens our understanding of the complex factors driving health disparities but also helps shape targeted interventions and policy changes. By merging data-driven insights with public health priorities, t</w:t>
            </w:r>
            <w:r w:rsidRPr="005D6A06">
              <w:rPr>
                <w:rFonts w:ascii="Arial" w:hAnsi="Arial" w:cs="Arial"/>
                <w:color w:val="000000"/>
                <w:sz w:val="20"/>
                <w:szCs w:val="20"/>
              </w:rPr>
              <w:t>he study plays a vital role in creating a more equitable and evidence-based healthcare system.</w:t>
            </w:r>
          </w:p>
        </w:tc>
        <w:tc>
          <w:tcPr>
            <w:tcW w:w="6442" w:type="dxa"/>
          </w:tcPr>
          <w:p w:rsidR="00D14B76" w:rsidRPr="005D6A06" w:rsidRDefault="0083647A">
            <w:pPr>
              <w:pStyle w:val="Heading2"/>
              <w:jc w:val="left"/>
              <w:rPr>
                <w:rFonts w:ascii="Arial" w:eastAsia="Times New Roman" w:hAnsi="Arial" w:cs="Arial"/>
                <w:b w:val="0"/>
              </w:rPr>
            </w:pPr>
            <w:r w:rsidRPr="005D6A06">
              <w:rPr>
                <w:rFonts w:ascii="Arial" w:eastAsia="Times New Roman" w:hAnsi="Arial" w:cs="Arial"/>
                <w:b w:val="0"/>
              </w:rPr>
              <w:t>The manuscript is very relevant to the scientific body as it offers instrumental insight into how Data Analytics can be used to reduce redundancies and inequalit</w:t>
            </w:r>
            <w:r w:rsidRPr="005D6A06">
              <w:rPr>
                <w:rFonts w:ascii="Arial" w:eastAsia="Times New Roman" w:hAnsi="Arial" w:cs="Arial"/>
                <w:b w:val="0"/>
              </w:rPr>
              <w:t xml:space="preserve">ies in maternal and child health </w:t>
            </w:r>
          </w:p>
        </w:tc>
      </w:tr>
      <w:tr w:rsidR="00D14B76" w:rsidRPr="005D6A06">
        <w:trPr>
          <w:trHeight w:val="1262"/>
        </w:trPr>
        <w:tc>
          <w:tcPr>
            <w:tcW w:w="5351" w:type="dxa"/>
          </w:tcPr>
          <w:p w:rsidR="00D14B76" w:rsidRPr="005D6A06" w:rsidRDefault="0083647A">
            <w:pPr>
              <w:ind w:left="360"/>
              <w:rPr>
                <w:rFonts w:ascii="Arial" w:hAnsi="Arial" w:cs="Arial"/>
                <w:sz w:val="20"/>
                <w:szCs w:val="20"/>
              </w:rPr>
            </w:pPr>
            <w:r w:rsidRPr="005D6A06">
              <w:rPr>
                <w:rFonts w:ascii="Arial" w:hAnsi="Arial" w:cs="Arial"/>
                <w:b/>
                <w:sz w:val="20"/>
                <w:szCs w:val="20"/>
              </w:rPr>
              <w:t>Is the title of the article suitable?</w:t>
            </w:r>
          </w:p>
          <w:p w:rsidR="00D14B76" w:rsidRPr="005D6A06" w:rsidRDefault="0083647A">
            <w:pPr>
              <w:ind w:left="360"/>
              <w:rPr>
                <w:rFonts w:ascii="Arial" w:hAnsi="Arial" w:cs="Arial"/>
                <w:sz w:val="20"/>
                <w:szCs w:val="20"/>
              </w:rPr>
            </w:pPr>
            <w:r w:rsidRPr="005D6A06">
              <w:rPr>
                <w:rFonts w:ascii="Arial" w:hAnsi="Arial" w:cs="Arial"/>
                <w:b/>
                <w:sz w:val="20"/>
                <w:szCs w:val="20"/>
              </w:rPr>
              <w:t>(If not please suggest an alternative title)</w:t>
            </w:r>
          </w:p>
          <w:p w:rsidR="00D14B76" w:rsidRPr="005D6A06" w:rsidRDefault="00D14B76">
            <w:pPr>
              <w:pStyle w:val="Heading2"/>
              <w:jc w:val="left"/>
              <w:rPr>
                <w:rFonts w:ascii="Arial" w:eastAsia="Times New Roman" w:hAnsi="Arial" w:cs="Arial"/>
                <w:u w:val="single"/>
              </w:rPr>
            </w:pPr>
          </w:p>
        </w:tc>
        <w:tc>
          <w:tcPr>
            <w:tcW w:w="9357" w:type="dxa"/>
          </w:tcPr>
          <w:p w:rsidR="00D14B76" w:rsidRPr="005D6A06" w:rsidRDefault="0083647A">
            <w:pPr>
              <w:rPr>
                <w:rFonts w:ascii="Arial" w:hAnsi="Arial" w:cs="Arial"/>
                <w:sz w:val="20"/>
                <w:szCs w:val="20"/>
              </w:rPr>
            </w:pPr>
            <w:r w:rsidRPr="005D6A06">
              <w:rPr>
                <w:rFonts w:ascii="Arial" w:hAnsi="Arial" w:cs="Arial"/>
                <w:sz w:val="20"/>
                <w:szCs w:val="20"/>
              </w:rPr>
              <w:t>The current title "Harnessing Data Analytics to Illuminate Healthcare Disparities: A Maternal and Child Health Focus in Low-Income U.S. Communities" does a great job of conveying the manuscript’s purpose and scope. That said, it’s a bit on the lengthy side</w:t>
            </w:r>
            <w:r w:rsidRPr="005D6A06">
              <w:rPr>
                <w:rFonts w:ascii="Arial" w:hAnsi="Arial" w:cs="Arial"/>
                <w:sz w:val="20"/>
                <w:szCs w:val="20"/>
              </w:rPr>
              <w:t xml:space="preserve"> and could use a more concise and impactful phrasing to boost readability and engagement.</w:t>
            </w:r>
          </w:p>
          <w:p w:rsidR="00D14B76" w:rsidRPr="005D6A06" w:rsidRDefault="0083647A">
            <w:pPr>
              <w:rPr>
                <w:rFonts w:ascii="Arial" w:hAnsi="Arial" w:cs="Arial"/>
                <w:sz w:val="20"/>
                <w:szCs w:val="20"/>
              </w:rPr>
            </w:pPr>
            <w:r w:rsidRPr="005D6A06">
              <w:rPr>
                <w:rFonts w:ascii="Arial" w:hAnsi="Arial" w:cs="Arial"/>
                <w:sz w:val="20"/>
                <w:szCs w:val="20"/>
              </w:rPr>
              <w:t>Below are a few alternative title suggestions that keep the core message intact while enhancing clarity and appeal:</w:t>
            </w:r>
          </w:p>
          <w:p w:rsidR="00D14B76" w:rsidRPr="005D6A06" w:rsidRDefault="0083647A">
            <w:pPr>
              <w:rPr>
                <w:rFonts w:ascii="Arial" w:hAnsi="Arial" w:cs="Arial"/>
                <w:sz w:val="20"/>
                <w:szCs w:val="20"/>
              </w:rPr>
            </w:pPr>
            <w:r w:rsidRPr="005D6A06">
              <w:rPr>
                <w:rFonts w:ascii="Arial" w:hAnsi="Arial" w:cs="Arial"/>
                <w:b/>
                <w:sz w:val="20"/>
                <w:szCs w:val="20"/>
              </w:rPr>
              <w:t>"Using Data Analytics to Uncover Maternal and Chil</w:t>
            </w:r>
            <w:r w:rsidRPr="005D6A06">
              <w:rPr>
                <w:rFonts w:ascii="Arial" w:hAnsi="Arial" w:cs="Arial"/>
                <w:b/>
                <w:sz w:val="20"/>
                <w:szCs w:val="20"/>
              </w:rPr>
              <w:t>d Health Disparities in Low-Income U.S. Communities"</w:t>
            </w:r>
          </w:p>
          <w:p w:rsidR="00D14B76" w:rsidRPr="005D6A06" w:rsidRDefault="0083647A">
            <w:pPr>
              <w:rPr>
                <w:rFonts w:ascii="Arial" w:hAnsi="Arial" w:cs="Arial"/>
                <w:sz w:val="20"/>
                <w:szCs w:val="20"/>
              </w:rPr>
            </w:pPr>
            <w:r w:rsidRPr="005D6A06">
              <w:rPr>
                <w:rFonts w:ascii="Arial" w:hAnsi="Arial" w:cs="Arial"/>
                <w:b/>
                <w:sz w:val="20"/>
                <w:szCs w:val="20"/>
              </w:rPr>
              <w:t>"Data-Driven Insights into Maternal and Child Health Inequities in Underserved U.S. Populations"</w:t>
            </w:r>
          </w:p>
        </w:tc>
        <w:tc>
          <w:tcPr>
            <w:tcW w:w="6442" w:type="dxa"/>
          </w:tcPr>
          <w:p w:rsidR="00D14B76" w:rsidRPr="005D6A06" w:rsidRDefault="0083647A">
            <w:pPr>
              <w:pStyle w:val="Heading2"/>
              <w:jc w:val="left"/>
              <w:rPr>
                <w:rFonts w:ascii="Arial" w:eastAsia="Times New Roman" w:hAnsi="Arial" w:cs="Arial"/>
                <w:b w:val="0"/>
              </w:rPr>
            </w:pPr>
            <w:r w:rsidRPr="005D6A06">
              <w:rPr>
                <w:rFonts w:ascii="Arial" w:eastAsia="Times New Roman" w:hAnsi="Arial" w:cs="Arial"/>
                <w:b w:val="0"/>
              </w:rPr>
              <w:t>Recommendations have been implemented to enhance readability.</w:t>
            </w:r>
          </w:p>
        </w:tc>
      </w:tr>
      <w:tr w:rsidR="00D14B76" w:rsidRPr="005D6A06">
        <w:trPr>
          <w:trHeight w:val="1262"/>
        </w:trPr>
        <w:tc>
          <w:tcPr>
            <w:tcW w:w="5351" w:type="dxa"/>
          </w:tcPr>
          <w:p w:rsidR="00D14B76" w:rsidRPr="005D6A06" w:rsidRDefault="0083647A">
            <w:pPr>
              <w:pStyle w:val="Heading2"/>
              <w:ind w:left="360"/>
              <w:jc w:val="left"/>
              <w:rPr>
                <w:rFonts w:ascii="Arial" w:eastAsia="Times New Roman" w:hAnsi="Arial" w:cs="Arial"/>
              </w:rPr>
            </w:pPr>
            <w:r w:rsidRPr="005D6A06">
              <w:rPr>
                <w:rFonts w:ascii="Arial" w:eastAsia="Times New Roman" w:hAnsi="Arial" w:cs="Arial"/>
              </w:rPr>
              <w:t>Is the abstract of the article comprehensive? Do you suggest the addition (or deletion) of some points in this section? Please write your suggestions here.</w:t>
            </w:r>
          </w:p>
          <w:p w:rsidR="00D14B76" w:rsidRPr="005D6A06" w:rsidRDefault="00D14B76">
            <w:pPr>
              <w:pStyle w:val="Heading2"/>
              <w:jc w:val="left"/>
              <w:rPr>
                <w:rFonts w:ascii="Arial" w:eastAsia="Times New Roman" w:hAnsi="Arial" w:cs="Arial"/>
                <w:u w:val="single"/>
              </w:rPr>
            </w:pPr>
          </w:p>
        </w:tc>
        <w:tc>
          <w:tcPr>
            <w:tcW w:w="9357" w:type="dxa"/>
          </w:tcPr>
          <w:p w:rsidR="00D14B76" w:rsidRPr="005D6A06" w:rsidRDefault="0083647A">
            <w:pPr>
              <w:rPr>
                <w:rFonts w:ascii="Arial" w:hAnsi="Arial" w:cs="Arial"/>
                <w:sz w:val="20"/>
                <w:szCs w:val="20"/>
              </w:rPr>
            </w:pPr>
            <w:r w:rsidRPr="005D6A06">
              <w:rPr>
                <w:rFonts w:ascii="Arial" w:hAnsi="Arial" w:cs="Arial"/>
                <w:sz w:val="20"/>
                <w:szCs w:val="20"/>
              </w:rPr>
              <w:t>The abstract is well-organized and thorough, but here are a few suggestions to improve clarity, pre</w:t>
            </w:r>
            <w:r w:rsidRPr="005D6A06">
              <w:rPr>
                <w:rFonts w:ascii="Arial" w:hAnsi="Arial" w:cs="Arial"/>
                <w:sz w:val="20"/>
                <w:szCs w:val="20"/>
              </w:rPr>
              <w:t>cision, and impact:</w:t>
            </w:r>
          </w:p>
          <w:p w:rsidR="00D14B76" w:rsidRPr="005D6A06" w:rsidRDefault="0083647A">
            <w:pPr>
              <w:rPr>
                <w:rFonts w:ascii="Arial" w:hAnsi="Arial" w:cs="Arial"/>
                <w:sz w:val="20"/>
                <w:szCs w:val="20"/>
              </w:rPr>
            </w:pPr>
            <w:r w:rsidRPr="005D6A06">
              <w:rPr>
                <w:rFonts w:ascii="Arial" w:hAnsi="Arial" w:cs="Arial"/>
                <w:sz w:val="20"/>
                <w:szCs w:val="20"/>
              </w:rPr>
              <w:t>Population Scope: It would be helpful to specify if the studies concentrated on particular racial or ethnic groups (like Black, Hispanic, or Native American communities) to better highlight the equity perspective.</w:t>
            </w:r>
          </w:p>
          <w:p w:rsidR="00D14B76" w:rsidRPr="005D6A06" w:rsidRDefault="0083647A">
            <w:pPr>
              <w:rPr>
                <w:rFonts w:ascii="Arial" w:hAnsi="Arial" w:cs="Arial"/>
                <w:sz w:val="20"/>
                <w:szCs w:val="20"/>
              </w:rPr>
            </w:pPr>
            <w:r w:rsidRPr="005D6A06">
              <w:rPr>
                <w:rFonts w:ascii="Arial" w:hAnsi="Arial" w:cs="Arial"/>
                <w:sz w:val="20"/>
                <w:szCs w:val="20"/>
              </w:rPr>
              <w:t>Technological Examples</w:t>
            </w:r>
            <w:r w:rsidRPr="005D6A06">
              <w:rPr>
                <w:rFonts w:ascii="Arial" w:hAnsi="Arial" w:cs="Arial"/>
                <w:sz w:val="20"/>
                <w:szCs w:val="20"/>
              </w:rPr>
              <w:t>: If possible, mention specific NLP tools or wearable technologies that were utilized, as this would help connect the findings to real-world applications.</w:t>
            </w:r>
          </w:p>
          <w:p w:rsidR="00D14B76" w:rsidRPr="005D6A06" w:rsidRDefault="0083647A">
            <w:pPr>
              <w:rPr>
                <w:rFonts w:ascii="Arial" w:hAnsi="Arial" w:cs="Arial"/>
                <w:sz w:val="20"/>
                <w:szCs w:val="20"/>
              </w:rPr>
            </w:pPr>
            <w:r w:rsidRPr="005D6A06">
              <w:rPr>
                <w:rFonts w:ascii="Arial" w:hAnsi="Arial" w:cs="Arial"/>
                <w:sz w:val="20"/>
                <w:szCs w:val="20"/>
              </w:rPr>
              <w:t>Policy Implications: You might want to add a sentence about how these findings could influence matern</w:t>
            </w:r>
            <w:r w:rsidRPr="005D6A06">
              <w:rPr>
                <w:rFonts w:ascii="Arial" w:hAnsi="Arial" w:cs="Arial"/>
                <w:sz w:val="20"/>
                <w:szCs w:val="20"/>
              </w:rPr>
              <w:t>al health initiatives at the federal or state level (for instance, Medicaid redesign or HRSA programs).</w:t>
            </w:r>
          </w:p>
          <w:p w:rsidR="00D14B76" w:rsidRPr="005D6A06" w:rsidRDefault="0083647A">
            <w:pPr>
              <w:rPr>
                <w:rFonts w:ascii="Arial" w:hAnsi="Arial" w:cs="Arial"/>
                <w:sz w:val="20"/>
                <w:szCs w:val="20"/>
              </w:rPr>
            </w:pPr>
            <w:r w:rsidRPr="005D6A06">
              <w:rPr>
                <w:rFonts w:ascii="Arial" w:hAnsi="Arial" w:cs="Arial"/>
                <w:sz w:val="20"/>
                <w:szCs w:val="20"/>
              </w:rPr>
              <w:t>Redundancy in Phrasing: The phrase “disparity identification to disparity elimination” is strong, but rephrasing it for a smoother flow could be benefic</w:t>
            </w:r>
            <w:r w:rsidRPr="005D6A06">
              <w:rPr>
                <w:rFonts w:ascii="Arial" w:hAnsi="Arial" w:cs="Arial"/>
                <w:sz w:val="20"/>
                <w:szCs w:val="20"/>
              </w:rPr>
              <w:t>ial—maybe something like “from identifying disparities to actively working to eliminate them.”</w:t>
            </w:r>
          </w:p>
          <w:p w:rsidR="00D14B76" w:rsidRPr="005D6A06" w:rsidRDefault="0083647A">
            <w:pPr>
              <w:rPr>
                <w:rFonts w:ascii="Arial" w:hAnsi="Arial" w:cs="Arial"/>
                <w:sz w:val="20"/>
                <w:szCs w:val="20"/>
              </w:rPr>
            </w:pPr>
            <w:r w:rsidRPr="005D6A06">
              <w:rPr>
                <w:rFonts w:ascii="Arial" w:hAnsi="Arial" w:cs="Arial"/>
                <w:sz w:val="20"/>
                <w:szCs w:val="20"/>
              </w:rPr>
              <w:t>Overuse of Buzzwords: While terms like “ecosystem of community ownership” and “equity-centered dashboard design” are significant, they might be simplified or cla</w:t>
            </w:r>
            <w:r w:rsidRPr="005D6A06">
              <w:rPr>
                <w:rFonts w:ascii="Arial" w:hAnsi="Arial" w:cs="Arial"/>
                <w:sz w:val="20"/>
                <w:szCs w:val="20"/>
              </w:rPr>
              <w:t>rified a bit to prevent jargon fatigue.</w:t>
            </w:r>
          </w:p>
        </w:tc>
        <w:tc>
          <w:tcPr>
            <w:tcW w:w="6442" w:type="dxa"/>
          </w:tcPr>
          <w:p w:rsidR="00D14B76" w:rsidRPr="005D6A06" w:rsidRDefault="0083647A">
            <w:pPr>
              <w:pStyle w:val="Heading2"/>
              <w:jc w:val="left"/>
              <w:rPr>
                <w:rFonts w:ascii="Arial" w:eastAsia="Times New Roman" w:hAnsi="Arial" w:cs="Arial"/>
                <w:b w:val="0"/>
              </w:rPr>
            </w:pPr>
            <w:r w:rsidRPr="005D6A06">
              <w:rPr>
                <w:rFonts w:ascii="Arial" w:eastAsia="Times New Roman" w:hAnsi="Arial" w:cs="Arial"/>
                <w:b w:val="0"/>
              </w:rPr>
              <w:t>Yes it is comprehensive and recommendations have been implemented.</w:t>
            </w:r>
          </w:p>
        </w:tc>
      </w:tr>
      <w:tr w:rsidR="00D14B76" w:rsidRPr="005D6A06">
        <w:trPr>
          <w:trHeight w:val="704"/>
        </w:trPr>
        <w:tc>
          <w:tcPr>
            <w:tcW w:w="5351" w:type="dxa"/>
          </w:tcPr>
          <w:p w:rsidR="00D14B76" w:rsidRPr="005D6A06" w:rsidRDefault="0083647A">
            <w:pPr>
              <w:pStyle w:val="Heading2"/>
              <w:ind w:left="360"/>
              <w:jc w:val="left"/>
              <w:rPr>
                <w:rFonts w:ascii="Arial" w:hAnsi="Arial" w:cs="Arial"/>
                <w:b w:val="0"/>
                <w:u w:val="single"/>
              </w:rPr>
            </w:pPr>
            <w:r w:rsidRPr="005D6A06">
              <w:rPr>
                <w:rFonts w:ascii="Arial" w:eastAsia="Times New Roman" w:hAnsi="Arial" w:cs="Arial"/>
              </w:rPr>
              <w:t>Is the manuscript scientifically, correct? Please write here.</w:t>
            </w:r>
          </w:p>
        </w:tc>
        <w:tc>
          <w:tcPr>
            <w:tcW w:w="9357" w:type="dxa"/>
          </w:tcPr>
          <w:p w:rsidR="00D14B76" w:rsidRPr="005D6A06" w:rsidRDefault="0083647A">
            <w:pPr>
              <w:pBdr>
                <w:top w:val="nil"/>
                <w:left w:val="nil"/>
                <w:bottom w:val="nil"/>
                <w:right w:val="nil"/>
                <w:between w:val="nil"/>
              </w:pBdr>
              <w:rPr>
                <w:rFonts w:ascii="Arial" w:hAnsi="Arial" w:cs="Arial"/>
                <w:color w:val="000000"/>
                <w:sz w:val="20"/>
                <w:szCs w:val="20"/>
              </w:rPr>
            </w:pPr>
            <w:r w:rsidRPr="005D6A06">
              <w:rPr>
                <w:rFonts w:ascii="Arial" w:hAnsi="Arial" w:cs="Arial"/>
                <w:color w:val="000000"/>
                <w:sz w:val="20"/>
                <w:szCs w:val="20"/>
              </w:rPr>
              <w:t>The manuscript does a great job of being scientifically sound in its approach, methods, and how it interprets the findings. It adds valuable insights to the conversation about maternal health disparities and highlights the importance of data analytics in p</w:t>
            </w:r>
            <w:r w:rsidRPr="005D6A06">
              <w:rPr>
                <w:rFonts w:ascii="Arial" w:hAnsi="Arial" w:cs="Arial"/>
                <w:color w:val="000000"/>
                <w:sz w:val="20"/>
                <w:szCs w:val="20"/>
              </w:rPr>
              <w:t>ublic health. A few tweaks to improve transparency could really enhance its overall impact.</w:t>
            </w:r>
          </w:p>
        </w:tc>
        <w:tc>
          <w:tcPr>
            <w:tcW w:w="6442" w:type="dxa"/>
          </w:tcPr>
          <w:p w:rsidR="00D14B76" w:rsidRPr="005D6A06" w:rsidRDefault="0083647A">
            <w:pPr>
              <w:pStyle w:val="Heading2"/>
              <w:jc w:val="left"/>
              <w:rPr>
                <w:rFonts w:ascii="Arial" w:eastAsia="Times New Roman" w:hAnsi="Arial" w:cs="Arial"/>
                <w:b w:val="0"/>
              </w:rPr>
            </w:pPr>
            <w:r w:rsidRPr="005D6A06">
              <w:rPr>
                <w:rFonts w:ascii="Arial" w:eastAsia="Times New Roman" w:hAnsi="Arial" w:cs="Arial"/>
                <w:b w:val="0"/>
              </w:rPr>
              <w:t>Yes it is scientifically correct.</w:t>
            </w:r>
          </w:p>
        </w:tc>
      </w:tr>
      <w:tr w:rsidR="00D14B76" w:rsidRPr="005D6A06">
        <w:trPr>
          <w:trHeight w:val="703"/>
        </w:trPr>
        <w:tc>
          <w:tcPr>
            <w:tcW w:w="5351" w:type="dxa"/>
          </w:tcPr>
          <w:p w:rsidR="00D14B76" w:rsidRPr="005D6A06" w:rsidRDefault="0083647A">
            <w:pPr>
              <w:ind w:left="360"/>
              <w:rPr>
                <w:rFonts w:ascii="Arial" w:hAnsi="Arial" w:cs="Arial"/>
                <w:sz w:val="20"/>
                <w:szCs w:val="20"/>
              </w:rPr>
            </w:pPr>
            <w:r w:rsidRPr="005D6A06">
              <w:rPr>
                <w:rFonts w:ascii="Arial" w:hAnsi="Arial" w:cs="Arial"/>
                <w:b/>
                <w:sz w:val="20"/>
                <w:szCs w:val="20"/>
              </w:rPr>
              <w:t>Are the references sufficient and recent? If you have suggestions of additional references, please mention them in the review for</w:t>
            </w:r>
            <w:r w:rsidRPr="005D6A06">
              <w:rPr>
                <w:rFonts w:ascii="Arial" w:hAnsi="Arial" w:cs="Arial"/>
                <w:b/>
                <w:sz w:val="20"/>
                <w:szCs w:val="20"/>
              </w:rPr>
              <w:t>m.</w:t>
            </w:r>
          </w:p>
        </w:tc>
        <w:tc>
          <w:tcPr>
            <w:tcW w:w="9357" w:type="dxa"/>
          </w:tcPr>
          <w:p w:rsidR="00D14B76" w:rsidRPr="005D6A06" w:rsidRDefault="00D14B76">
            <w:pPr>
              <w:pBdr>
                <w:top w:val="nil"/>
                <w:left w:val="nil"/>
                <w:bottom w:val="nil"/>
                <w:right w:val="nil"/>
                <w:between w:val="nil"/>
              </w:pBdr>
              <w:rPr>
                <w:rFonts w:ascii="Arial" w:hAnsi="Arial" w:cs="Arial"/>
                <w:color w:val="000000"/>
                <w:sz w:val="20"/>
                <w:szCs w:val="20"/>
              </w:rPr>
            </w:pPr>
          </w:p>
          <w:p w:rsidR="00D14B76" w:rsidRPr="005D6A06" w:rsidRDefault="0083647A">
            <w:pPr>
              <w:rPr>
                <w:rFonts w:ascii="Arial" w:hAnsi="Arial" w:cs="Arial"/>
                <w:sz w:val="20"/>
                <w:szCs w:val="20"/>
              </w:rPr>
            </w:pPr>
            <w:r w:rsidRPr="005D6A06">
              <w:rPr>
                <w:rFonts w:ascii="Arial" w:hAnsi="Arial" w:cs="Arial"/>
                <w:sz w:val="20"/>
                <w:szCs w:val="20"/>
              </w:rPr>
              <w:t>Yes, the references are sufficient and recent</w:t>
            </w:r>
          </w:p>
        </w:tc>
        <w:tc>
          <w:tcPr>
            <w:tcW w:w="6442" w:type="dxa"/>
          </w:tcPr>
          <w:p w:rsidR="00D14B76" w:rsidRPr="005D6A06" w:rsidRDefault="0083647A">
            <w:pPr>
              <w:pStyle w:val="Heading2"/>
              <w:jc w:val="left"/>
              <w:rPr>
                <w:rFonts w:ascii="Arial" w:eastAsia="Times New Roman" w:hAnsi="Arial" w:cs="Arial"/>
                <w:b w:val="0"/>
              </w:rPr>
            </w:pPr>
            <w:r w:rsidRPr="005D6A06">
              <w:rPr>
                <w:rFonts w:ascii="Arial" w:eastAsia="Times New Roman" w:hAnsi="Arial" w:cs="Arial"/>
                <w:b w:val="0"/>
              </w:rPr>
              <w:t>Yes the references are sufficient</w:t>
            </w:r>
          </w:p>
        </w:tc>
      </w:tr>
      <w:tr w:rsidR="00D14B76" w:rsidRPr="005D6A06">
        <w:trPr>
          <w:trHeight w:val="386"/>
        </w:trPr>
        <w:tc>
          <w:tcPr>
            <w:tcW w:w="5351" w:type="dxa"/>
          </w:tcPr>
          <w:p w:rsidR="00D14B76" w:rsidRPr="005D6A06" w:rsidRDefault="0083647A">
            <w:pPr>
              <w:pStyle w:val="Heading2"/>
              <w:ind w:left="360"/>
              <w:jc w:val="left"/>
              <w:rPr>
                <w:rFonts w:ascii="Arial" w:eastAsia="Times New Roman" w:hAnsi="Arial" w:cs="Arial"/>
              </w:rPr>
            </w:pPr>
            <w:r w:rsidRPr="005D6A06">
              <w:rPr>
                <w:rFonts w:ascii="Arial" w:eastAsia="Times New Roman" w:hAnsi="Arial" w:cs="Arial"/>
              </w:rPr>
              <w:lastRenderedPageBreak/>
              <w:t>Is the language/English quality of the article suitable for scholarly communications?</w:t>
            </w:r>
          </w:p>
          <w:p w:rsidR="00D14B76" w:rsidRPr="005D6A06" w:rsidRDefault="00D14B76">
            <w:pPr>
              <w:rPr>
                <w:rFonts w:ascii="Arial" w:hAnsi="Arial" w:cs="Arial"/>
                <w:sz w:val="20"/>
                <w:szCs w:val="20"/>
              </w:rPr>
            </w:pPr>
          </w:p>
        </w:tc>
        <w:tc>
          <w:tcPr>
            <w:tcW w:w="9357" w:type="dxa"/>
          </w:tcPr>
          <w:p w:rsidR="00D14B76" w:rsidRPr="005D6A06" w:rsidRDefault="00D14B76">
            <w:pPr>
              <w:rPr>
                <w:rFonts w:ascii="Arial" w:hAnsi="Arial" w:cs="Arial"/>
                <w:sz w:val="20"/>
                <w:szCs w:val="20"/>
              </w:rPr>
            </w:pPr>
          </w:p>
          <w:p w:rsidR="00D14B76" w:rsidRPr="005D6A06" w:rsidRDefault="0083647A">
            <w:pPr>
              <w:rPr>
                <w:rFonts w:ascii="Arial" w:hAnsi="Arial" w:cs="Arial"/>
                <w:sz w:val="20"/>
                <w:szCs w:val="20"/>
              </w:rPr>
            </w:pPr>
            <w:r w:rsidRPr="005D6A06">
              <w:rPr>
                <w:rFonts w:ascii="Arial" w:hAnsi="Arial" w:cs="Arial"/>
                <w:sz w:val="20"/>
                <w:szCs w:val="20"/>
              </w:rPr>
              <w:t>Yes, the English language quality of this article is suitable for scholarly communications</w:t>
            </w:r>
          </w:p>
        </w:tc>
        <w:tc>
          <w:tcPr>
            <w:tcW w:w="6442" w:type="dxa"/>
          </w:tcPr>
          <w:p w:rsidR="00D14B76" w:rsidRPr="005D6A06" w:rsidRDefault="0083647A">
            <w:pPr>
              <w:rPr>
                <w:rFonts w:ascii="Arial" w:hAnsi="Arial" w:cs="Arial"/>
                <w:sz w:val="20"/>
                <w:szCs w:val="20"/>
              </w:rPr>
            </w:pPr>
            <w:r w:rsidRPr="005D6A06">
              <w:rPr>
                <w:rFonts w:ascii="Arial" w:hAnsi="Arial" w:cs="Arial"/>
                <w:sz w:val="20"/>
                <w:szCs w:val="20"/>
              </w:rPr>
              <w:t>Yes</w:t>
            </w:r>
          </w:p>
        </w:tc>
      </w:tr>
      <w:tr w:rsidR="00D14B76" w:rsidRPr="005D6A06">
        <w:trPr>
          <w:trHeight w:val="1178"/>
        </w:trPr>
        <w:tc>
          <w:tcPr>
            <w:tcW w:w="5351" w:type="dxa"/>
          </w:tcPr>
          <w:p w:rsidR="00D14B76" w:rsidRPr="005D6A06" w:rsidRDefault="0083647A">
            <w:pPr>
              <w:pStyle w:val="Heading2"/>
              <w:jc w:val="left"/>
              <w:rPr>
                <w:rFonts w:ascii="Arial" w:eastAsia="Times New Roman" w:hAnsi="Arial" w:cs="Arial"/>
                <w:b w:val="0"/>
              </w:rPr>
            </w:pPr>
            <w:r w:rsidRPr="005D6A06">
              <w:rPr>
                <w:rFonts w:ascii="Arial" w:eastAsia="Times New Roman" w:hAnsi="Arial" w:cs="Arial"/>
                <w:u w:val="single"/>
              </w:rPr>
              <w:t>Optional/General</w:t>
            </w:r>
            <w:r w:rsidRPr="005D6A06">
              <w:rPr>
                <w:rFonts w:ascii="Arial" w:eastAsia="Times New Roman" w:hAnsi="Arial" w:cs="Arial"/>
              </w:rPr>
              <w:t xml:space="preserve"> </w:t>
            </w:r>
            <w:r w:rsidRPr="005D6A06">
              <w:rPr>
                <w:rFonts w:ascii="Arial" w:eastAsia="Times New Roman" w:hAnsi="Arial" w:cs="Arial"/>
                <w:b w:val="0"/>
              </w:rPr>
              <w:t>comments</w:t>
            </w:r>
          </w:p>
          <w:p w:rsidR="00D14B76" w:rsidRPr="005D6A06" w:rsidRDefault="00D14B76">
            <w:pPr>
              <w:pStyle w:val="Heading2"/>
              <w:jc w:val="left"/>
              <w:rPr>
                <w:rFonts w:ascii="Arial" w:eastAsia="Times New Roman" w:hAnsi="Arial" w:cs="Arial"/>
                <w:b w:val="0"/>
              </w:rPr>
            </w:pPr>
          </w:p>
        </w:tc>
        <w:tc>
          <w:tcPr>
            <w:tcW w:w="9357" w:type="dxa"/>
          </w:tcPr>
          <w:p w:rsidR="00D14B76" w:rsidRPr="005D6A06" w:rsidRDefault="00D14B76">
            <w:pPr>
              <w:pBdr>
                <w:top w:val="nil"/>
                <w:left w:val="nil"/>
                <w:bottom w:val="nil"/>
                <w:right w:val="nil"/>
                <w:between w:val="nil"/>
              </w:pBdr>
              <w:rPr>
                <w:rFonts w:ascii="Arial" w:hAnsi="Arial" w:cs="Arial"/>
                <w:color w:val="000000"/>
                <w:sz w:val="20"/>
                <w:szCs w:val="20"/>
              </w:rPr>
            </w:pPr>
          </w:p>
          <w:p w:rsidR="00D14B76" w:rsidRPr="005D6A06" w:rsidRDefault="00D14B76">
            <w:pPr>
              <w:rPr>
                <w:rFonts w:ascii="Arial" w:hAnsi="Arial" w:cs="Arial"/>
                <w:sz w:val="20"/>
                <w:szCs w:val="20"/>
              </w:rPr>
            </w:pPr>
          </w:p>
          <w:p w:rsidR="00D14B76" w:rsidRPr="005D6A06" w:rsidRDefault="0083647A">
            <w:pPr>
              <w:rPr>
                <w:rFonts w:ascii="Arial" w:hAnsi="Arial" w:cs="Arial"/>
                <w:sz w:val="20"/>
                <w:szCs w:val="20"/>
              </w:rPr>
            </w:pPr>
            <w:r w:rsidRPr="005D6A06">
              <w:rPr>
                <w:rFonts w:ascii="Arial" w:hAnsi="Arial" w:cs="Arial"/>
                <w:sz w:val="20"/>
                <w:szCs w:val="20"/>
              </w:rPr>
              <w:t>With those little adjustments I have made above, the manuscript could be ready for publication</w:t>
            </w:r>
          </w:p>
        </w:tc>
        <w:tc>
          <w:tcPr>
            <w:tcW w:w="6442" w:type="dxa"/>
          </w:tcPr>
          <w:p w:rsidR="00D14B76" w:rsidRPr="005D6A06" w:rsidRDefault="00D14B76">
            <w:pPr>
              <w:rPr>
                <w:rFonts w:ascii="Arial" w:hAnsi="Arial" w:cs="Arial"/>
                <w:sz w:val="20"/>
                <w:szCs w:val="20"/>
              </w:rPr>
            </w:pPr>
          </w:p>
        </w:tc>
      </w:tr>
    </w:tbl>
    <w:p w:rsidR="00D14B76" w:rsidRPr="005D6A06" w:rsidRDefault="00D14B76">
      <w:pPr>
        <w:pBdr>
          <w:top w:val="nil"/>
          <w:left w:val="nil"/>
          <w:bottom w:val="nil"/>
          <w:right w:val="nil"/>
          <w:between w:val="nil"/>
        </w:pBdr>
        <w:jc w:val="both"/>
        <w:rPr>
          <w:rFonts w:ascii="Arial" w:hAnsi="Arial" w:cs="Arial"/>
          <w:color w:val="000000"/>
          <w:sz w:val="20"/>
          <w:szCs w:val="20"/>
          <w:u w:val="single"/>
        </w:rPr>
      </w:pPr>
      <w:bookmarkStart w:id="1" w:name="_GoBack"/>
      <w:bookmarkEnd w:id="1"/>
    </w:p>
    <w:p w:rsidR="00D14B76" w:rsidRPr="005D6A06" w:rsidRDefault="00D14B76">
      <w:pPr>
        <w:pBdr>
          <w:top w:val="nil"/>
          <w:left w:val="nil"/>
          <w:bottom w:val="nil"/>
          <w:right w:val="nil"/>
          <w:between w:val="nil"/>
        </w:pBdr>
        <w:jc w:val="both"/>
        <w:rPr>
          <w:rFonts w:ascii="Arial" w:hAnsi="Arial" w:cs="Arial"/>
          <w:color w:val="000000"/>
          <w:sz w:val="20"/>
          <w:szCs w:val="20"/>
          <w:u w:val="single"/>
        </w:rPr>
      </w:pPr>
      <w:bookmarkStart w:id="2" w:name="_y5vthuj0rfha" w:colFirst="0" w:colLast="0"/>
      <w:bookmarkEnd w:id="2"/>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D14B76" w:rsidRPr="005D6A06">
        <w:tc>
          <w:tcPr>
            <w:tcW w:w="21150" w:type="dxa"/>
            <w:gridSpan w:val="3"/>
            <w:tcBorders>
              <w:top w:val="nil"/>
              <w:left w:val="nil"/>
              <w:right w:val="nil"/>
            </w:tcBorders>
            <w:tcMar>
              <w:top w:w="0" w:type="dxa"/>
              <w:left w:w="108" w:type="dxa"/>
              <w:bottom w:w="0" w:type="dxa"/>
              <w:right w:w="108" w:type="dxa"/>
            </w:tcMar>
            <w:vAlign w:val="center"/>
          </w:tcPr>
          <w:p w:rsidR="00D14B76" w:rsidRPr="005D6A06" w:rsidRDefault="0083647A">
            <w:pPr>
              <w:rPr>
                <w:rFonts w:ascii="Arial" w:eastAsia="Arial" w:hAnsi="Arial" w:cs="Arial"/>
                <w:sz w:val="20"/>
                <w:szCs w:val="20"/>
                <w:u w:val="single"/>
              </w:rPr>
            </w:pPr>
            <w:r w:rsidRPr="005D6A06">
              <w:rPr>
                <w:rFonts w:ascii="Arial" w:eastAsia="Arial" w:hAnsi="Arial" w:cs="Arial"/>
                <w:b/>
                <w:sz w:val="20"/>
                <w:szCs w:val="20"/>
                <w:highlight w:val="yellow"/>
                <w:u w:val="single"/>
              </w:rPr>
              <w:t>PART  2:</w:t>
            </w:r>
            <w:r w:rsidRPr="005D6A06">
              <w:rPr>
                <w:rFonts w:ascii="Arial" w:eastAsia="Arial" w:hAnsi="Arial" w:cs="Arial"/>
                <w:b/>
                <w:sz w:val="20"/>
                <w:szCs w:val="20"/>
                <w:u w:val="single"/>
              </w:rPr>
              <w:t xml:space="preserve"> </w:t>
            </w:r>
          </w:p>
          <w:p w:rsidR="00D14B76" w:rsidRPr="005D6A06" w:rsidRDefault="00D14B76">
            <w:pPr>
              <w:rPr>
                <w:rFonts w:ascii="Arial" w:eastAsia="Arial" w:hAnsi="Arial" w:cs="Arial"/>
                <w:sz w:val="20"/>
                <w:szCs w:val="20"/>
                <w:u w:val="single"/>
              </w:rPr>
            </w:pPr>
          </w:p>
        </w:tc>
      </w:tr>
      <w:tr w:rsidR="00D14B76" w:rsidRPr="005D6A06">
        <w:tc>
          <w:tcPr>
            <w:tcW w:w="6831" w:type="dxa"/>
            <w:tcMar>
              <w:top w:w="0" w:type="dxa"/>
              <w:left w:w="108" w:type="dxa"/>
              <w:bottom w:w="0" w:type="dxa"/>
              <w:right w:w="108" w:type="dxa"/>
            </w:tcMar>
            <w:vAlign w:val="center"/>
          </w:tcPr>
          <w:p w:rsidR="00D14B76" w:rsidRPr="005D6A06" w:rsidRDefault="00D14B76">
            <w:pPr>
              <w:rPr>
                <w:rFonts w:ascii="Arial" w:eastAsia="Arial" w:hAnsi="Arial" w:cs="Arial"/>
                <w:sz w:val="20"/>
                <w:szCs w:val="20"/>
              </w:rPr>
            </w:pPr>
          </w:p>
        </w:tc>
        <w:tc>
          <w:tcPr>
            <w:tcW w:w="7166" w:type="dxa"/>
            <w:tcMar>
              <w:top w:w="0" w:type="dxa"/>
              <w:left w:w="108" w:type="dxa"/>
              <w:bottom w:w="0" w:type="dxa"/>
              <w:right w:w="108" w:type="dxa"/>
            </w:tcMar>
          </w:tcPr>
          <w:p w:rsidR="00D14B76" w:rsidRPr="005D6A06" w:rsidRDefault="0083647A">
            <w:pPr>
              <w:keepNext/>
              <w:rPr>
                <w:rFonts w:ascii="Arial" w:eastAsia="Arial" w:hAnsi="Arial" w:cs="Arial"/>
                <w:sz w:val="20"/>
                <w:szCs w:val="20"/>
              </w:rPr>
            </w:pPr>
            <w:r w:rsidRPr="005D6A06">
              <w:rPr>
                <w:rFonts w:ascii="Arial" w:eastAsia="Arial" w:hAnsi="Arial" w:cs="Arial"/>
                <w:b/>
                <w:sz w:val="20"/>
                <w:szCs w:val="20"/>
              </w:rPr>
              <w:t>Reviewer’s comment</w:t>
            </w:r>
          </w:p>
        </w:tc>
        <w:tc>
          <w:tcPr>
            <w:tcW w:w="7153" w:type="dxa"/>
          </w:tcPr>
          <w:p w:rsidR="00D14B76" w:rsidRPr="005D6A06" w:rsidRDefault="0083647A">
            <w:pPr>
              <w:keepNext/>
              <w:rPr>
                <w:rFonts w:ascii="Arial" w:eastAsia="Arial" w:hAnsi="Arial" w:cs="Arial"/>
                <w:sz w:val="20"/>
                <w:szCs w:val="20"/>
              </w:rPr>
            </w:pPr>
            <w:r w:rsidRPr="005D6A06">
              <w:rPr>
                <w:rFonts w:ascii="Arial" w:eastAsia="Arial" w:hAnsi="Arial" w:cs="Arial"/>
                <w:b/>
                <w:sz w:val="20"/>
                <w:szCs w:val="20"/>
              </w:rPr>
              <w:t>Author’s comment</w:t>
            </w:r>
            <w:r w:rsidRPr="005D6A06">
              <w:rPr>
                <w:rFonts w:ascii="Arial" w:eastAsia="Arial" w:hAnsi="Arial" w:cs="Arial"/>
                <w:sz w:val="20"/>
                <w:szCs w:val="20"/>
              </w:rPr>
              <w:t xml:space="preserve"> </w:t>
            </w:r>
            <w:r w:rsidRPr="005D6A06">
              <w:rPr>
                <w:rFonts w:ascii="Arial" w:eastAsia="Arial" w:hAnsi="Arial" w:cs="Arial"/>
                <w:i/>
                <w:sz w:val="20"/>
                <w:szCs w:val="20"/>
              </w:rPr>
              <w:t>(if agreed with reviewer, correct the manuscript and highlight that part in the manuscript. It is mandatory that authors should write his/her feedback here)</w:t>
            </w:r>
          </w:p>
        </w:tc>
      </w:tr>
      <w:tr w:rsidR="00D14B76" w:rsidRPr="005D6A06">
        <w:trPr>
          <w:trHeight w:val="890"/>
        </w:trPr>
        <w:tc>
          <w:tcPr>
            <w:tcW w:w="6831" w:type="dxa"/>
            <w:tcMar>
              <w:top w:w="0" w:type="dxa"/>
              <w:left w:w="108" w:type="dxa"/>
              <w:bottom w:w="0" w:type="dxa"/>
              <w:right w:w="108" w:type="dxa"/>
            </w:tcMar>
            <w:vAlign w:val="center"/>
          </w:tcPr>
          <w:p w:rsidR="00D14B76" w:rsidRPr="005D6A06" w:rsidRDefault="0083647A">
            <w:pPr>
              <w:rPr>
                <w:rFonts w:ascii="Arial" w:eastAsia="Arial" w:hAnsi="Arial" w:cs="Arial"/>
                <w:sz w:val="20"/>
                <w:szCs w:val="20"/>
              </w:rPr>
            </w:pPr>
            <w:r w:rsidRPr="005D6A06">
              <w:rPr>
                <w:rFonts w:ascii="Arial" w:eastAsia="Arial" w:hAnsi="Arial" w:cs="Arial"/>
                <w:b/>
                <w:sz w:val="20"/>
                <w:szCs w:val="20"/>
              </w:rPr>
              <w:t xml:space="preserve">Are there ethical issues in this manuscript? </w:t>
            </w:r>
          </w:p>
          <w:p w:rsidR="00D14B76" w:rsidRPr="005D6A06" w:rsidRDefault="00D14B76">
            <w:pPr>
              <w:rPr>
                <w:rFonts w:ascii="Arial" w:eastAsia="Arial" w:hAnsi="Arial" w:cs="Arial"/>
                <w:sz w:val="20"/>
                <w:szCs w:val="20"/>
              </w:rPr>
            </w:pPr>
          </w:p>
        </w:tc>
        <w:tc>
          <w:tcPr>
            <w:tcW w:w="7166" w:type="dxa"/>
            <w:tcMar>
              <w:top w:w="0" w:type="dxa"/>
              <w:left w:w="108" w:type="dxa"/>
              <w:bottom w:w="0" w:type="dxa"/>
              <w:right w:w="108" w:type="dxa"/>
            </w:tcMar>
            <w:vAlign w:val="center"/>
          </w:tcPr>
          <w:p w:rsidR="00D14B76" w:rsidRPr="005D6A06" w:rsidRDefault="0083647A">
            <w:pPr>
              <w:rPr>
                <w:rFonts w:ascii="Arial" w:eastAsia="Arial" w:hAnsi="Arial" w:cs="Arial"/>
                <w:sz w:val="20"/>
                <w:szCs w:val="20"/>
                <w:u w:val="single"/>
              </w:rPr>
            </w:pPr>
            <w:r w:rsidRPr="005D6A06">
              <w:rPr>
                <w:rFonts w:ascii="Arial" w:eastAsia="Arial" w:hAnsi="Arial" w:cs="Arial"/>
                <w:i/>
                <w:sz w:val="20"/>
                <w:szCs w:val="20"/>
                <w:u w:val="single"/>
              </w:rPr>
              <w:t>(If yes, Kindly please write down the ethical issues here in details)</w:t>
            </w:r>
          </w:p>
          <w:p w:rsidR="00D14B76" w:rsidRPr="005D6A06" w:rsidRDefault="00D14B76">
            <w:pPr>
              <w:rPr>
                <w:rFonts w:ascii="Arial" w:eastAsia="Arial" w:hAnsi="Arial" w:cs="Arial"/>
                <w:sz w:val="20"/>
                <w:szCs w:val="20"/>
              </w:rPr>
            </w:pPr>
          </w:p>
          <w:p w:rsidR="00D14B76" w:rsidRPr="005D6A06" w:rsidRDefault="00D14B76">
            <w:pPr>
              <w:rPr>
                <w:rFonts w:ascii="Arial" w:eastAsia="Arial" w:hAnsi="Arial" w:cs="Arial"/>
                <w:sz w:val="20"/>
                <w:szCs w:val="20"/>
              </w:rPr>
            </w:pPr>
          </w:p>
        </w:tc>
        <w:tc>
          <w:tcPr>
            <w:tcW w:w="7153" w:type="dxa"/>
            <w:vAlign w:val="center"/>
          </w:tcPr>
          <w:p w:rsidR="00D14B76" w:rsidRPr="005D6A06" w:rsidRDefault="00D14B76">
            <w:pPr>
              <w:rPr>
                <w:rFonts w:ascii="Arial" w:eastAsia="Arial" w:hAnsi="Arial" w:cs="Arial"/>
                <w:sz w:val="20"/>
                <w:szCs w:val="20"/>
              </w:rPr>
            </w:pPr>
          </w:p>
          <w:p w:rsidR="00D14B76" w:rsidRPr="005D6A06" w:rsidRDefault="00D14B76">
            <w:pPr>
              <w:rPr>
                <w:rFonts w:ascii="Arial" w:eastAsia="Arial" w:hAnsi="Arial" w:cs="Arial"/>
                <w:sz w:val="20"/>
                <w:szCs w:val="20"/>
              </w:rPr>
            </w:pPr>
          </w:p>
          <w:p w:rsidR="00D14B76" w:rsidRPr="005D6A06" w:rsidRDefault="00D14B76">
            <w:pPr>
              <w:rPr>
                <w:rFonts w:ascii="Arial" w:eastAsia="Arial" w:hAnsi="Arial" w:cs="Arial"/>
                <w:sz w:val="20"/>
                <w:szCs w:val="20"/>
              </w:rPr>
            </w:pPr>
          </w:p>
        </w:tc>
      </w:tr>
    </w:tbl>
    <w:p w:rsidR="00D14B76" w:rsidRPr="005D6A06" w:rsidRDefault="00D14B76">
      <w:pPr>
        <w:rPr>
          <w:rFonts w:ascii="Arial" w:hAnsi="Arial" w:cs="Arial"/>
          <w:sz w:val="20"/>
          <w:szCs w:val="20"/>
        </w:rPr>
      </w:pPr>
    </w:p>
    <w:p w:rsidR="00D14B76" w:rsidRPr="005D6A06" w:rsidRDefault="00D14B76">
      <w:pPr>
        <w:rPr>
          <w:rFonts w:ascii="Arial" w:hAnsi="Arial" w:cs="Arial"/>
          <w:sz w:val="20"/>
          <w:szCs w:val="20"/>
        </w:rPr>
      </w:pPr>
    </w:p>
    <w:p w:rsidR="00D14B76" w:rsidRPr="005D6A06" w:rsidRDefault="00D14B76">
      <w:pPr>
        <w:pBdr>
          <w:top w:val="nil"/>
          <w:left w:val="nil"/>
          <w:bottom w:val="nil"/>
          <w:right w:val="nil"/>
          <w:between w:val="nil"/>
        </w:pBdr>
        <w:jc w:val="both"/>
        <w:rPr>
          <w:rFonts w:ascii="Arial" w:hAnsi="Arial" w:cs="Arial"/>
          <w:color w:val="000000"/>
          <w:sz w:val="20"/>
          <w:szCs w:val="20"/>
          <w:u w:val="single"/>
        </w:rPr>
      </w:pPr>
    </w:p>
    <w:sectPr w:rsidR="00D14B76" w:rsidRPr="005D6A06">
      <w:headerReference w:type="default" r:id="rId7"/>
      <w:footerReference w:type="default" r:id="rId8"/>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647A" w:rsidRDefault="0083647A">
      <w:r>
        <w:separator/>
      </w:r>
    </w:p>
  </w:endnote>
  <w:endnote w:type="continuationSeparator" w:id="0">
    <w:p w:rsidR="0083647A" w:rsidRDefault="00836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4B76" w:rsidRDefault="0083647A">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r>
    <w:r>
      <w:rPr>
        <w:color w:val="000000"/>
        <w:sz w:val="16"/>
        <w:szCs w:val="16"/>
      </w:rPr>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647A" w:rsidRDefault="0083647A">
      <w:r>
        <w:separator/>
      </w:r>
    </w:p>
  </w:footnote>
  <w:footnote w:type="continuationSeparator" w:id="0">
    <w:p w:rsidR="0083647A" w:rsidRDefault="008364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4B76" w:rsidRDefault="00D14B76">
    <w:pPr>
      <w:spacing w:after="280"/>
      <w:jc w:val="center"/>
      <w:rPr>
        <w:rFonts w:ascii="Arial" w:eastAsia="Arial" w:hAnsi="Arial" w:cs="Arial"/>
        <w:color w:val="003399"/>
        <w:u w:val="single"/>
      </w:rPr>
    </w:pPr>
  </w:p>
  <w:p w:rsidR="00D14B76" w:rsidRDefault="0083647A">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B76"/>
    <w:rsid w:val="005D6A06"/>
    <w:rsid w:val="0083647A"/>
    <w:rsid w:val="00D14B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CCDE93"/>
  <w15:docId w15:val="{8419BBEA-C627-4E67-9FD0-A99CA9C66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0" w:type="dxa"/>
        <w:left w:w="0" w:type="dxa"/>
        <w:bottom w:w="0" w:type="dxa"/>
        <w:right w:w="0"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cjast.com/index.php/CJAS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767</Words>
  <Characters>4376</Characters>
  <Application>Microsoft Office Word</Application>
  <DocSecurity>0</DocSecurity>
  <Lines>36</Lines>
  <Paragraphs>10</Paragraphs>
  <ScaleCrop>false</ScaleCrop>
  <Company/>
  <LinksUpToDate>false</LinksUpToDate>
  <CharactersWithSpaces>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Editor-11</cp:lastModifiedBy>
  <cp:revision>2</cp:revision>
  <dcterms:created xsi:type="dcterms:W3CDTF">2025-08-05T06:43:00Z</dcterms:created>
  <dcterms:modified xsi:type="dcterms:W3CDTF">2025-08-05T06:43:00Z</dcterms:modified>
</cp:coreProperties>
</file>