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3"/>
        <w:gridCol w:w="15768"/>
      </w:tblGrid>
      <w:tr w:rsidR="00E601CF" w:rsidRPr="00EA7644">
        <w:trPr>
          <w:trHeight w:val="290"/>
        </w:trPr>
        <w:tc>
          <w:tcPr>
            <w:tcW w:w="20921" w:type="dxa"/>
            <w:gridSpan w:val="2"/>
            <w:tcBorders>
              <w:bottom w:val="single" w:sz="4" w:space="0" w:color="000000"/>
            </w:tcBorders>
          </w:tcPr>
          <w:p w:rsidR="00984485" w:rsidRPr="00EA7644" w:rsidRDefault="00984485">
            <w:pPr>
              <w:rPr>
                <w:rFonts w:ascii="Arial" w:hAnsi="Arial" w:cs="Arial"/>
                <w:sz w:val="20"/>
                <w:szCs w:val="20"/>
              </w:rPr>
            </w:pPr>
          </w:p>
          <w:p w:rsidR="00E601CF" w:rsidRPr="00EA7644" w:rsidRDefault="00E601CF">
            <w:pPr>
              <w:pStyle w:val="Heading2"/>
              <w:snapToGrid w:val="0"/>
              <w:jc w:val="left"/>
              <w:rPr>
                <w:rFonts w:ascii="Arial" w:hAnsi="Arial" w:cs="Arial"/>
                <w:b w:val="0"/>
                <w:bCs w:val="0"/>
                <w:lang w:val="en-GB"/>
              </w:rPr>
            </w:pPr>
          </w:p>
        </w:tc>
      </w:tr>
      <w:tr w:rsidR="00E601CF" w:rsidRPr="00EA7644">
        <w:trPr>
          <w:trHeight w:val="290"/>
        </w:trPr>
        <w:tc>
          <w:tcPr>
            <w:tcW w:w="516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BodyText"/>
              <w:ind w:left="90"/>
              <w:jc w:val="left"/>
              <w:rPr>
                <w:rFonts w:ascii="Arial" w:hAnsi="Arial" w:cs="Arial"/>
                <w:bCs/>
                <w:sz w:val="20"/>
                <w:szCs w:val="20"/>
                <w:lang w:val="en-GB"/>
              </w:rPr>
            </w:pPr>
            <w:r w:rsidRPr="00EA7644">
              <w:rPr>
                <w:rFonts w:ascii="Arial" w:hAnsi="Arial" w:cs="Arial"/>
                <w:bCs/>
                <w:sz w:val="20"/>
                <w:szCs w:val="20"/>
                <w:lang w:val="en-GB"/>
              </w:rPr>
              <w:t>Name of the newspaper:</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601CF" w:rsidRPr="00EA7644" w:rsidRDefault="009E0C60">
            <w:pPr>
              <w:rPr>
                <w:rFonts w:ascii="Arial" w:hAnsi="Arial" w:cs="Arial"/>
                <w:b/>
                <w:bCs/>
                <w:color w:val="0000FF"/>
                <w:sz w:val="20"/>
                <w:szCs w:val="20"/>
              </w:rPr>
            </w:pPr>
            <w:hyperlink r:id="rId7">
              <w:r w:rsidR="008E2B33" w:rsidRPr="00EA7644">
                <w:rPr>
                  <w:rStyle w:val="Hyperlink"/>
                  <w:rFonts w:ascii="Arial" w:hAnsi="Arial" w:cs="Arial"/>
                  <w:b/>
                  <w:bCs/>
                  <w:sz w:val="20"/>
                  <w:szCs w:val="20"/>
                </w:rPr>
                <w:t>International Journal of Biotechnology</w:t>
              </w:r>
            </w:hyperlink>
            <w:r w:rsidR="008E2B33" w:rsidRPr="00EA7644">
              <w:rPr>
                <w:rFonts w:ascii="Arial" w:hAnsi="Arial" w:cs="Arial"/>
                <w:b/>
                <w:bCs/>
                <w:color w:val="0000FF"/>
                <w:sz w:val="20"/>
                <w:szCs w:val="20"/>
              </w:rPr>
              <w:t xml:space="preserve"> </w:t>
            </w:r>
          </w:p>
        </w:tc>
      </w:tr>
      <w:tr w:rsidR="00E601CF" w:rsidRPr="00EA7644">
        <w:trPr>
          <w:trHeight w:val="290"/>
        </w:trPr>
        <w:tc>
          <w:tcPr>
            <w:tcW w:w="516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BodyText"/>
              <w:ind w:left="90"/>
              <w:jc w:val="left"/>
              <w:rPr>
                <w:rFonts w:ascii="Arial" w:hAnsi="Arial" w:cs="Arial"/>
                <w:bCs/>
                <w:sz w:val="20"/>
                <w:szCs w:val="20"/>
                <w:lang w:val="en-GB"/>
              </w:rPr>
            </w:pPr>
            <w:r w:rsidRPr="00EA7644">
              <w:rPr>
                <w:rFonts w:ascii="Arial" w:hAnsi="Arial" w:cs="Arial"/>
                <w:bCs/>
                <w:sz w:val="20"/>
                <w:szCs w:val="20"/>
                <w:lang w:val="en-GB"/>
              </w:rPr>
              <w:t>Manuscript number:</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601CF" w:rsidRPr="00EA7644" w:rsidRDefault="008E2B33">
            <w:pPr>
              <w:pStyle w:val="NormalWeb"/>
              <w:spacing w:before="0" w:after="0"/>
              <w:rPr>
                <w:rFonts w:ascii="Arial" w:hAnsi="Arial" w:cs="Arial"/>
                <w:b/>
                <w:bCs/>
                <w:sz w:val="20"/>
                <w:szCs w:val="20"/>
                <w:lang w:val="en-GB"/>
              </w:rPr>
            </w:pPr>
            <w:r w:rsidRPr="00EA7644">
              <w:rPr>
                <w:rFonts w:ascii="Arial" w:hAnsi="Arial" w:cs="Arial"/>
                <w:b/>
                <w:bCs/>
                <w:sz w:val="20"/>
                <w:szCs w:val="20"/>
                <w:lang w:val="en-GB"/>
              </w:rPr>
              <w:t>Mrs._BJI_141118</w:t>
            </w:r>
          </w:p>
        </w:tc>
      </w:tr>
      <w:tr w:rsidR="00E601CF" w:rsidRPr="00EA7644">
        <w:trPr>
          <w:trHeight w:val="650"/>
        </w:trPr>
        <w:tc>
          <w:tcPr>
            <w:tcW w:w="516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BodyText"/>
              <w:ind w:left="90"/>
              <w:jc w:val="left"/>
              <w:rPr>
                <w:rFonts w:ascii="Arial" w:hAnsi="Arial" w:cs="Arial"/>
                <w:bCs/>
                <w:sz w:val="20"/>
                <w:szCs w:val="20"/>
                <w:lang w:val="en-GB"/>
              </w:rPr>
            </w:pPr>
            <w:r w:rsidRPr="00EA7644">
              <w:rPr>
                <w:rFonts w:ascii="Arial" w:hAnsi="Arial" w:cs="Arial"/>
                <w:bCs/>
                <w:sz w:val="20"/>
                <w:szCs w:val="20"/>
                <w:lang w:val="en-GB"/>
              </w:rPr>
              <w:t>Manuscript Title:</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601CF" w:rsidRPr="00EA7644" w:rsidRDefault="008E2B33">
            <w:pPr>
              <w:pStyle w:val="NormalWeb"/>
              <w:spacing w:before="0" w:after="0"/>
              <w:rPr>
                <w:rFonts w:ascii="Arial" w:hAnsi="Arial" w:cs="Arial"/>
                <w:b/>
                <w:sz w:val="20"/>
                <w:szCs w:val="20"/>
                <w:lang w:val="en-GB"/>
              </w:rPr>
            </w:pPr>
            <w:r w:rsidRPr="00EA7644">
              <w:rPr>
                <w:rFonts w:ascii="Arial" w:hAnsi="Arial" w:cs="Arial"/>
                <w:b/>
                <w:sz w:val="20"/>
                <w:szCs w:val="20"/>
                <w:lang w:val="en-GB"/>
              </w:rPr>
              <w:t>Influence of substrates, cultivation conditions and NPK (15-15-15) in the production of Teak Tectona grandis Linn.f., Verbenaceae seedlings from strains, Daloa (Haut Sassandra, Ivory Coast)</w:t>
            </w:r>
          </w:p>
        </w:tc>
      </w:tr>
      <w:tr w:rsidR="00E601CF" w:rsidRPr="00EA7644">
        <w:trPr>
          <w:trHeight w:val="332"/>
        </w:trPr>
        <w:tc>
          <w:tcPr>
            <w:tcW w:w="516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BodyText"/>
              <w:ind w:left="90"/>
              <w:jc w:val="left"/>
              <w:rPr>
                <w:rFonts w:ascii="Arial" w:hAnsi="Arial" w:cs="Arial"/>
                <w:bCs/>
                <w:sz w:val="20"/>
                <w:szCs w:val="20"/>
                <w:lang w:val="en-GB"/>
              </w:rPr>
            </w:pPr>
            <w:r w:rsidRPr="00EA7644">
              <w:rPr>
                <w:rFonts w:ascii="Arial" w:hAnsi="Arial" w:cs="Arial"/>
                <w:bCs/>
                <w:sz w:val="20"/>
                <w:szCs w:val="20"/>
                <w:lang w:val="en-GB"/>
              </w:rPr>
              <w:t>Article type</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601CF" w:rsidRPr="00EA7644" w:rsidRDefault="008E2B33">
            <w:pPr>
              <w:pStyle w:val="NormalWeb"/>
              <w:spacing w:before="0" w:after="0"/>
              <w:rPr>
                <w:rFonts w:ascii="Arial" w:hAnsi="Arial" w:cs="Arial"/>
                <w:b/>
                <w:sz w:val="20"/>
                <w:szCs w:val="20"/>
                <w:lang w:val="en-GB"/>
              </w:rPr>
            </w:pPr>
            <w:r w:rsidRPr="00EA7644">
              <w:rPr>
                <w:rFonts w:ascii="Arial" w:hAnsi="Arial" w:cs="Arial"/>
                <w:b/>
                <w:sz w:val="20"/>
                <w:szCs w:val="20"/>
                <w:lang w:val="en-GB"/>
              </w:rPr>
              <w:t>Research article</w:t>
            </w:r>
          </w:p>
        </w:tc>
      </w:tr>
    </w:tbl>
    <w:p w:rsidR="00E601CF" w:rsidRPr="00EA7644" w:rsidRDefault="00E601CF">
      <w:pPr>
        <w:pStyle w:val="BodyText"/>
        <w:rPr>
          <w:rFonts w:ascii="Arial" w:hAnsi="Arial" w:cs="Arial"/>
          <w:b/>
          <w:bCs/>
          <w:sz w:val="20"/>
          <w:szCs w:val="20"/>
          <w:u w:val="single"/>
          <w:lang w:val="en-GB"/>
        </w:rPr>
      </w:pPr>
    </w:p>
    <w:p w:rsidR="00E601CF" w:rsidRPr="00EA7644" w:rsidRDefault="00E601CF">
      <w:pPr>
        <w:pStyle w:val="BodyText"/>
        <w:rPr>
          <w:rFonts w:ascii="Arial" w:hAnsi="Arial" w:cs="Arial"/>
          <w:b/>
          <w:bCs/>
          <w:sz w:val="20"/>
          <w:szCs w:val="20"/>
          <w:u w:val="single"/>
          <w:lang w:val="en-GB"/>
        </w:rPr>
      </w:pPr>
    </w:p>
    <w:p w:rsidR="00E601CF" w:rsidRPr="00EA7644" w:rsidRDefault="00E601CF">
      <w:pPr>
        <w:rPr>
          <w:rFonts w:ascii="Arial" w:hAnsi="Arial" w:cs="Arial"/>
          <w:b/>
          <w:bCs/>
          <w:sz w:val="20"/>
          <w:szCs w:val="20"/>
          <w:u w:val="single"/>
          <w:lang w:val="en-GB"/>
        </w:rPr>
      </w:pPr>
    </w:p>
    <w:tbl>
      <w:tblPr>
        <w:tblW w:w="5000" w:type="pct"/>
        <w:tblInd w:w="-113" w:type="dxa"/>
        <w:tblLayout w:type="fixed"/>
        <w:tblLook w:val="04A0" w:firstRow="1" w:lastRow="0" w:firstColumn="1" w:lastColumn="0" w:noHBand="0" w:noVBand="1"/>
      </w:tblPr>
      <w:tblGrid>
        <w:gridCol w:w="5293"/>
        <w:gridCol w:w="9255"/>
        <w:gridCol w:w="6383"/>
      </w:tblGrid>
      <w:tr w:rsidR="00E601CF" w:rsidRPr="00EA7644">
        <w:tc>
          <w:tcPr>
            <w:tcW w:w="20921" w:type="dxa"/>
            <w:gridSpan w:val="3"/>
            <w:tcBorders>
              <w:bottom w:val="single" w:sz="4" w:space="0" w:color="000000"/>
            </w:tcBorders>
          </w:tcPr>
          <w:p w:rsidR="00E601CF" w:rsidRPr="00EA7644" w:rsidRDefault="008E2B33">
            <w:pPr>
              <w:pStyle w:val="Heading2"/>
              <w:jc w:val="left"/>
              <w:rPr>
                <w:rFonts w:ascii="Arial" w:hAnsi="Arial" w:cs="Arial"/>
              </w:rPr>
            </w:pPr>
            <w:r w:rsidRPr="00EA7644">
              <w:rPr>
                <w:rFonts w:ascii="Arial" w:hAnsi="Arial" w:cs="Arial"/>
                <w:highlight w:val="yellow"/>
                <w:lang w:val="en-GB"/>
              </w:rPr>
              <w:t xml:space="preserve">PART </w:t>
            </w:r>
            <w:proofErr w:type="gramStart"/>
            <w:r w:rsidRPr="00EA7644">
              <w:rPr>
                <w:rFonts w:ascii="Arial" w:hAnsi="Arial" w:cs="Arial"/>
                <w:highlight w:val="yellow"/>
                <w:lang w:val="en-GB"/>
              </w:rPr>
              <w:t>1:</w:t>
            </w:r>
            <w:r w:rsidRPr="00EA7644">
              <w:rPr>
                <w:rFonts w:ascii="Arial" w:hAnsi="Arial" w:cs="Arial"/>
                <w:lang w:val="en-GB"/>
              </w:rPr>
              <w:t>Comments</w:t>
            </w:r>
            <w:proofErr w:type="gramEnd"/>
          </w:p>
          <w:p w:rsidR="00E601CF" w:rsidRPr="00EA7644" w:rsidRDefault="00E601CF">
            <w:pPr>
              <w:rPr>
                <w:rFonts w:ascii="Arial" w:hAnsi="Arial" w:cs="Arial"/>
                <w:sz w:val="20"/>
                <w:szCs w:val="20"/>
                <w:lang w:val="en-GB"/>
              </w:rPr>
            </w:pPr>
          </w:p>
        </w:tc>
      </w:tr>
      <w:tr w:rsidR="00E601CF" w:rsidRPr="00EA7644">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E601CF">
            <w:pPr>
              <w:pStyle w:val="Heading2"/>
              <w:snapToGrid w:val="0"/>
              <w:jc w:val="left"/>
              <w:rPr>
                <w:rFonts w:ascii="Arial" w:hAnsi="Arial" w:cs="Arial"/>
                <w:lang w:val="en-GB"/>
              </w:rPr>
            </w:pP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Heading2"/>
              <w:jc w:val="left"/>
              <w:rPr>
                <w:rFonts w:ascii="Arial" w:hAnsi="Arial" w:cs="Arial"/>
                <w:lang w:val="en-GB"/>
              </w:rPr>
            </w:pPr>
            <w:r w:rsidRPr="00EA7644">
              <w:rPr>
                <w:rFonts w:ascii="Arial" w:hAnsi="Arial" w:cs="Arial"/>
                <w:lang w:val="en-GB"/>
              </w:rPr>
              <w:t>Reviewer's Comment</w:t>
            </w:r>
          </w:p>
          <w:p w:rsidR="00E601CF" w:rsidRPr="00EA7644" w:rsidRDefault="008E2B33">
            <w:pPr>
              <w:rPr>
                <w:rFonts w:ascii="Arial" w:hAnsi="Arial" w:cs="Arial"/>
                <w:b/>
                <w:bCs/>
                <w:sz w:val="20"/>
                <w:szCs w:val="20"/>
              </w:rPr>
            </w:pPr>
            <w:r w:rsidRPr="00EA7644">
              <w:rPr>
                <w:rFonts w:ascii="Arial" w:hAnsi="Arial" w:cs="Arial"/>
                <w:b/>
                <w:bCs/>
                <w:sz w:val="20"/>
                <w:szCs w:val="20"/>
                <w:highlight w:val="yellow"/>
              </w:rPr>
              <w:t>Review comments generated or assisted by artificial intelligence (AI) are strictly prohibited during peer review.</w:t>
            </w:r>
          </w:p>
          <w:p w:rsidR="00E601CF" w:rsidRPr="00EA7644" w:rsidRDefault="00E601CF">
            <w:pPr>
              <w:rPr>
                <w:rFonts w:ascii="Arial" w:hAnsi="Arial" w:cs="Arial"/>
                <w:b/>
                <w:bCs/>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rsidR="00E601CF" w:rsidRPr="00EA7644" w:rsidRDefault="008E2B33">
            <w:pPr>
              <w:spacing w:after="160" w:line="252" w:lineRule="auto"/>
              <w:rPr>
                <w:rFonts w:ascii="Arial" w:hAnsi="Arial" w:cs="Arial"/>
                <w:sz w:val="20"/>
                <w:szCs w:val="20"/>
              </w:rPr>
            </w:pPr>
            <w:r w:rsidRPr="00EA7644">
              <w:rPr>
                <w:rFonts w:ascii="Arial" w:eastAsia="Calibri" w:hAnsi="Arial" w:cs="Arial"/>
                <w:b/>
                <w:kern w:val="2"/>
                <w:sz w:val="20"/>
                <w:szCs w:val="20"/>
                <w:lang w:val="en-IN"/>
              </w:rPr>
              <w:t xml:space="preserve">Author's </w:t>
            </w:r>
            <w:proofErr w:type="gramStart"/>
            <w:r w:rsidRPr="00EA7644">
              <w:rPr>
                <w:rFonts w:ascii="Arial" w:eastAsia="Calibri" w:hAnsi="Arial" w:cs="Arial"/>
                <w:b/>
                <w:kern w:val="2"/>
                <w:sz w:val="20"/>
                <w:szCs w:val="20"/>
                <w:lang w:val="en-IN"/>
              </w:rPr>
              <w:t>Comments</w:t>
            </w:r>
            <w:r w:rsidRPr="00EA7644">
              <w:rPr>
                <w:rFonts w:ascii="Arial" w:eastAsia="Calibri" w:hAnsi="Arial" w:cs="Arial"/>
                <w:kern w:val="2"/>
                <w:sz w:val="20"/>
                <w:szCs w:val="20"/>
                <w:lang w:val="en-IN"/>
              </w:rPr>
              <w:t>(</w:t>
            </w:r>
            <w:proofErr w:type="gramEnd"/>
            <w:r w:rsidRPr="00EA7644">
              <w:rPr>
                <w:rFonts w:ascii="Arial" w:eastAsia="Calibri" w:hAnsi="Arial" w:cs="Arial"/>
                <w:kern w:val="2"/>
                <w:sz w:val="20"/>
                <w:szCs w:val="20"/>
                <w:lang w:val="en-IN"/>
              </w:rPr>
              <w:t>It is mandatory that authors write their comments here)</w:t>
            </w:r>
          </w:p>
          <w:p w:rsidR="00E601CF" w:rsidRPr="00EA7644" w:rsidRDefault="00E601CF">
            <w:pPr>
              <w:pStyle w:val="Heading2"/>
              <w:jc w:val="left"/>
              <w:rPr>
                <w:rFonts w:ascii="Arial" w:eastAsia="Calibri" w:hAnsi="Arial" w:cs="Arial"/>
                <w:b w:val="0"/>
                <w:kern w:val="2"/>
                <w:lang w:val="en-GB"/>
              </w:rPr>
            </w:pPr>
          </w:p>
        </w:tc>
      </w:tr>
      <w:tr w:rsidR="00E601CF" w:rsidRPr="00EA7644">
        <w:trPr>
          <w:trHeight w:val="1264"/>
        </w:trPr>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8E2B33">
            <w:pPr>
              <w:ind w:left="360"/>
              <w:rPr>
                <w:rFonts w:ascii="Arial" w:hAnsi="Arial" w:cs="Arial"/>
                <w:sz w:val="20"/>
                <w:szCs w:val="20"/>
              </w:rPr>
            </w:pPr>
            <w:r w:rsidRPr="00EA7644">
              <w:rPr>
                <w:rFonts w:ascii="Arial" w:hAnsi="Arial" w:cs="Arial"/>
                <w:b/>
                <w:bCs/>
                <w:sz w:val="20"/>
                <w:szCs w:val="20"/>
                <w:lang w:val="en-GB"/>
              </w:rPr>
              <w:t>Please write a few sentences explaining the importance of this manuscript to the scientific community. A minimum of 3 to 4 sentences may be required for this section.</w:t>
            </w:r>
          </w:p>
          <w:p w:rsidR="00E601CF" w:rsidRPr="00EA7644" w:rsidRDefault="00E601CF">
            <w:pPr>
              <w:ind w:left="360"/>
              <w:rPr>
                <w:rFonts w:ascii="Arial" w:eastAsia="MS Mincho;ＭＳ 明朝" w:hAnsi="Arial" w:cs="Arial"/>
                <w:b/>
                <w:bCs/>
                <w:sz w:val="20"/>
                <w:szCs w:val="20"/>
                <w:lang w:val="en-GB"/>
              </w:rPr>
            </w:pP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ListParagraph"/>
              <w:ind w:left="0"/>
              <w:rPr>
                <w:rFonts w:ascii="Arial" w:hAnsi="Arial" w:cs="Arial"/>
                <w:b/>
                <w:bCs/>
                <w:sz w:val="20"/>
                <w:szCs w:val="20"/>
                <w:lang w:val="en-GB"/>
              </w:rPr>
            </w:pPr>
            <w:r w:rsidRPr="00EA7644">
              <w:rPr>
                <w:rFonts w:ascii="Arial" w:hAnsi="Arial" w:cs="Arial"/>
                <w:sz w:val="20"/>
                <w:szCs w:val="20"/>
              </w:rPr>
              <w:t>This manuscript fills an important gap in forestry by evaluating the vegetative propagation of teak (Tectona grandis) by stumping under different substrates, growing conditions, and NPK fertilizer levels. This work contributes to improving nursery practices in tropical forestry, particularly to optimize the success of reforestation programs in regions such as Côte d'Ivoire. Given the depletion of natural teak stands and the increasing reliance on plantation teak, optimization of propagation techniques is essential. This study provides practical, evidence-based information for forest managers and nurserymen.</w:t>
            </w:r>
          </w:p>
        </w:tc>
        <w:tc>
          <w:tcPr>
            <w:tcW w:w="6383" w:type="dxa"/>
            <w:tcBorders>
              <w:top w:val="single" w:sz="4" w:space="0" w:color="000000"/>
              <w:left w:val="single" w:sz="4" w:space="0" w:color="000000"/>
              <w:bottom w:val="single" w:sz="4" w:space="0" w:color="000000"/>
              <w:right w:val="single" w:sz="4" w:space="0" w:color="000000"/>
            </w:tcBorders>
          </w:tcPr>
          <w:p w:rsidR="00E601CF" w:rsidRPr="00EA7644" w:rsidRDefault="00A4567B">
            <w:pPr>
              <w:pStyle w:val="Heading2"/>
              <w:snapToGrid w:val="0"/>
              <w:jc w:val="left"/>
              <w:rPr>
                <w:rFonts w:ascii="Arial" w:hAnsi="Arial" w:cs="Arial"/>
                <w:b w:val="0"/>
                <w:lang w:val="en-GB"/>
              </w:rPr>
            </w:pPr>
            <w:r w:rsidRPr="00EA7644">
              <w:rPr>
                <w:rFonts w:ascii="Arial" w:hAnsi="Arial" w:cs="Arial"/>
                <w:b w:val="0"/>
                <w:lang w:val="en-GB"/>
              </w:rPr>
              <w:t>I totally agree with the reviewer</w:t>
            </w:r>
          </w:p>
        </w:tc>
      </w:tr>
      <w:tr w:rsidR="00E601CF" w:rsidRPr="00EA7644">
        <w:trPr>
          <w:trHeight w:val="1262"/>
        </w:trPr>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8E2B33">
            <w:pPr>
              <w:ind w:left="360"/>
              <w:rPr>
                <w:rFonts w:ascii="Arial" w:hAnsi="Arial" w:cs="Arial"/>
                <w:b/>
                <w:bCs/>
                <w:sz w:val="20"/>
                <w:szCs w:val="20"/>
                <w:lang w:val="en-GB"/>
              </w:rPr>
            </w:pPr>
            <w:r w:rsidRPr="00EA7644">
              <w:rPr>
                <w:rFonts w:ascii="Arial" w:hAnsi="Arial" w:cs="Arial"/>
                <w:b/>
                <w:bCs/>
                <w:sz w:val="20"/>
                <w:szCs w:val="20"/>
                <w:lang w:val="en-GB"/>
              </w:rPr>
              <w:t>Is the article title appropriate?</w:t>
            </w:r>
          </w:p>
          <w:p w:rsidR="00E601CF" w:rsidRPr="00EA7644" w:rsidRDefault="008E2B33">
            <w:pPr>
              <w:ind w:left="360"/>
              <w:rPr>
                <w:rFonts w:ascii="Arial" w:hAnsi="Arial" w:cs="Arial"/>
                <w:b/>
                <w:bCs/>
                <w:sz w:val="20"/>
                <w:szCs w:val="20"/>
                <w:lang w:val="en-GB"/>
              </w:rPr>
            </w:pPr>
            <w:r w:rsidRPr="00EA7644">
              <w:rPr>
                <w:rFonts w:ascii="Arial" w:hAnsi="Arial" w:cs="Arial"/>
                <w:b/>
                <w:bCs/>
                <w:sz w:val="20"/>
                <w:szCs w:val="20"/>
                <w:lang w:val="en-GB"/>
              </w:rPr>
              <w:t>(If not, please suggest an alternative title)</w:t>
            </w:r>
          </w:p>
          <w:p w:rsidR="00E601CF" w:rsidRPr="00EA7644" w:rsidRDefault="00E601CF">
            <w:pPr>
              <w:pStyle w:val="Heading2"/>
              <w:jc w:val="left"/>
              <w:rPr>
                <w:rFonts w:ascii="Arial" w:hAnsi="Arial" w:cs="Arial"/>
                <w:b w:val="0"/>
                <w:bCs w:val="0"/>
                <w:u w:val="single"/>
                <w:lang w:val="en-GB"/>
              </w:rPr>
            </w:pP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8E2B33">
            <w:pPr>
              <w:rPr>
                <w:rFonts w:ascii="Arial" w:hAnsi="Arial" w:cs="Arial"/>
                <w:sz w:val="20"/>
                <w:szCs w:val="20"/>
              </w:rPr>
            </w:pPr>
            <w:r w:rsidRPr="00EA7644">
              <w:rPr>
                <w:rFonts w:ascii="Arial" w:hAnsi="Arial" w:cs="Arial"/>
                <w:bCs/>
                <w:sz w:val="20"/>
                <w:szCs w:val="20"/>
                <w:lang w:val="en-IN" w:eastAsia="en-IN"/>
              </w:rPr>
              <w:t>Yes</w:t>
            </w:r>
            <w:r w:rsidRPr="00EA7644">
              <w:rPr>
                <w:rFonts w:ascii="Arial" w:hAnsi="Arial" w:cs="Arial"/>
                <w:sz w:val="20"/>
                <w:szCs w:val="20"/>
                <w:lang w:val="en-IN" w:eastAsia="en-IN"/>
              </w:rPr>
              <w:t>, the title is informative and reflects the scope and objectives of the experiment.</w:t>
            </w:r>
          </w:p>
          <w:p w:rsidR="00E601CF" w:rsidRPr="00EA7644" w:rsidRDefault="008E2B33">
            <w:pPr>
              <w:spacing w:before="280" w:after="280"/>
              <w:rPr>
                <w:rFonts w:ascii="Arial" w:hAnsi="Arial" w:cs="Arial"/>
                <w:sz w:val="20"/>
                <w:szCs w:val="20"/>
                <w:lang w:val="en-IN" w:eastAsia="en-IN"/>
              </w:rPr>
            </w:pPr>
            <w:r w:rsidRPr="00EA7644">
              <w:rPr>
                <w:rFonts w:ascii="Arial" w:hAnsi="Arial" w:cs="Arial"/>
                <w:bCs/>
                <w:sz w:val="20"/>
                <w:szCs w:val="20"/>
                <w:lang w:val="en-IN" w:eastAsia="en-IN"/>
              </w:rPr>
              <w:t>Current title:</w:t>
            </w:r>
            <w:r w:rsidRPr="00EA7644">
              <w:rPr>
                <w:rFonts w:ascii="Arial" w:hAnsi="Arial" w:cs="Arial"/>
                <w:sz w:val="20"/>
                <w:szCs w:val="20"/>
                <w:lang w:val="en-IN" w:eastAsia="en-IN"/>
              </w:rPr>
              <w:br/>
            </w:r>
            <w:r w:rsidRPr="00EA7644">
              <w:rPr>
                <w:rFonts w:ascii="Arial" w:hAnsi="Arial" w:cs="Arial"/>
                <w:i/>
                <w:iCs/>
                <w:sz w:val="20"/>
                <w:szCs w:val="20"/>
                <w:lang w:val="en-IN" w:eastAsia="en-IN"/>
              </w:rPr>
              <w:t>Influence of substrates, cultivation conditions and NPK (15-15-15) in the production of Teak Tectona grandis Linn.f., Verbenaceae seedlings from strains, Daloa (Haut Sassandra, Ivory Coast)</w:t>
            </w:r>
          </w:p>
          <w:p w:rsidR="00E601CF" w:rsidRPr="00EA7644" w:rsidRDefault="008E2B33">
            <w:pPr>
              <w:spacing w:before="280" w:after="280"/>
              <w:rPr>
                <w:rFonts w:ascii="Arial" w:hAnsi="Arial" w:cs="Arial"/>
                <w:sz w:val="20"/>
                <w:szCs w:val="20"/>
                <w:lang w:val="en-IN" w:eastAsia="en-IN"/>
              </w:rPr>
            </w:pPr>
            <w:r w:rsidRPr="00EA7644">
              <w:rPr>
                <w:rFonts w:ascii="Arial" w:hAnsi="Arial" w:cs="Arial"/>
                <w:bCs/>
                <w:sz w:val="20"/>
                <w:szCs w:val="20"/>
                <w:lang w:val="en-IN" w:eastAsia="en-IN"/>
              </w:rPr>
              <w:t>Suggested alternative (for clarity):</w:t>
            </w:r>
            <w:r w:rsidRPr="00EA7644">
              <w:rPr>
                <w:rFonts w:ascii="Arial" w:hAnsi="Arial" w:cs="Arial"/>
                <w:sz w:val="20"/>
                <w:szCs w:val="20"/>
                <w:lang w:val="en-IN" w:eastAsia="en-IN"/>
              </w:rPr>
              <w:br/>
            </w:r>
            <w:r w:rsidRPr="00EA7644">
              <w:rPr>
                <w:rFonts w:ascii="Arial" w:hAnsi="Arial" w:cs="Arial"/>
                <w:i/>
                <w:iCs/>
                <w:sz w:val="20"/>
                <w:szCs w:val="20"/>
                <w:lang w:val="en-IN" w:eastAsia="en-IN"/>
              </w:rPr>
              <w:t>Effect of substrate, growing conditions and NPK fertilization on stump propagation of teak (</w:t>
            </w:r>
            <w:proofErr w:type="spellStart"/>
            <w:r w:rsidRPr="00EA7644">
              <w:rPr>
                <w:rFonts w:ascii="Arial" w:hAnsi="Arial" w:cs="Arial"/>
                <w:i/>
                <w:iCs/>
                <w:sz w:val="20"/>
                <w:szCs w:val="20"/>
                <w:lang w:val="en-IN" w:eastAsia="en-IN"/>
              </w:rPr>
              <w:t>Tectona</w:t>
            </w:r>
            <w:proofErr w:type="spellEnd"/>
            <w:r w:rsidRPr="00EA7644">
              <w:rPr>
                <w:rFonts w:ascii="Arial" w:hAnsi="Arial" w:cs="Arial"/>
                <w:i/>
                <w:iCs/>
                <w:sz w:val="20"/>
                <w:szCs w:val="20"/>
                <w:lang w:val="en-IN" w:eastAsia="en-IN"/>
              </w:rPr>
              <w:t xml:space="preserve"> </w:t>
            </w:r>
            <w:proofErr w:type="spellStart"/>
            <w:r w:rsidRPr="00EA7644">
              <w:rPr>
                <w:rFonts w:ascii="Arial" w:hAnsi="Arial" w:cs="Arial"/>
                <w:i/>
                <w:iCs/>
                <w:sz w:val="20"/>
                <w:szCs w:val="20"/>
                <w:lang w:val="en-IN" w:eastAsia="en-IN"/>
              </w:rPr>
              <w:t>grandis</w:t>
            </w:r>
            <w:proofErr w:type="spellEnd"/>
            <w:r w:rsidRPr="00EA7644">
              <w:rPr>
                <w:rFonts w:ascii="Arial" w:hAnsi="Arial" w:cs="Arial"/>
                <w:i/>
                <w:iCs/>
                <w:sz w:val="20"/>
                <w:szCs w:val="20"/>
                <w:lang w:val="en-IN" w:eastAsia="en-IN"/>
              </w:rPr>
              <w:t xml:space="preserve">) in </w:t>
            </w:r>
            <w:proofErr w:type="spellStart"/>
            <w:r w:rsidRPr="00EA7644">
              <w:rPr>
                <w:rFonts w:ascii="Arial" w:hAnsi="Arial" w:cs="Arial"/>
                <w:i/>
                <w:iCs/>
                <w:sz w:val="20"/>
                <w:szCs w:val="20"/>
                <w:lang w:val="en-IN" w:eastAsia="en-IN"/>
              </w:rPr>
              <w:t>Daloa</w:t>
            </w:r>
            <w:proofErr w:type="spellEnd"/>
            <w:r w:rsidRPr="00EA7644">
              <w:rPr>
                <w:rFonts w:ascii="Arial" w:hAnsi="Arial" w:cs="Arial"/>
                <w:i/>
                <w:iCs/>
                <w:sz w:val="20"/>
                <w:szCs w:val="20"/>
                <w:lang w:val="en-IN" w:eastAsia="en-IN"/>
              </w:rPr>
              <w:t>, Ivory Coast</w:t>
            </w:r>
          </w:p>
          <w:p w:rsidR="00E601CF" w:rsidRPr="00EA7644" w:rsidRDefault="00E601CF">
            <w:pPr>
              <w:rPr>
                <w:rFonts w:ascii="Arial" w:hAnsi="Arial" w:cs="Arial"/>
                <w:b/>
                <w:bCs/>
                <w:sz w:val="20"/>
                <w:szCs w:val="20"/>
                <w:lang w:val="en-GB" w:eastAsia="en-IN"/>
              </w:rPr>
            </w:pPr>
          </w:p>
        </w:tc>
        <w:tc>
          <w:tcPr>
            <w:tcW w:w="6383" w:type="dxa"/>
            <w:tcBorders>
              <w:top w:val="single" w:sz="4" w:space="0" w:color="000000"/>
              <w:left w:val="single" w:sz="4" w:space="0" w:color="000000"/>
              <w:bottom w:val="single" w:sz="4" w:space="0" w:color="000000"/>
              <w:right w:val="single" w:sz="4" w:space="0" w:color="000000"/>
            </w:tcBorders>
          </w:tcPr>
          <w:p w:rsidR="00E601CF" w:rsidRPr="00EA7644" w:rsidRDefault="00A4567B">
            <w:pPr>
              <w:pStyle w:val="Heading2"/>
              <w:snapToGrid w:val="0"/>
              <w:jc w:val="left"/>
              <w:rPr>
                <w:rFonts w:ascii="Arial" w:hAnsi="Arial" w:cs="Arial"/>
                <w:b w:val="0"/>
                <w:lang w:val="en-GB"/>
              </w:rPr>
            </w:pPr>
            <w:r w:rsidRPr="00EA7644">
              <w:rPr>
                <w:rFonts w:ascii="Arial" w:hAnsi="Arial" w:cs="Arial"/>
                <w:b w:val="0"/>
                <w:lang w:val="en-GB"/>
              </w:rPr>
              <w:t xml:space="preserve">suggested alternative has been </w:t>
            </w:r>
            <w:proofErr w:type="gramStart"/>
            <w:r w:rsidRPr="00EA7644">
              <w:rPr>
                <w:rFonts w:ascii="Arial" w:hAnsi="Arial" w:cs="Arial"/>
                <w:b w:val="0"/>
                <w:lang w:val="en-GB"/>
              </w:rPr>
              <w:t>taken into account</w:t>
            </w:r>
            <w:proofErr w:type="gramEnd"/>
            <w:r w:rsidRPr="00EA7644">
              <w:rPr>
                <w:rFonts w:ascii="Arial" w:hAnsi="Arial" w:cs="Arial"/>
                <w:b w:val="0"/>
                <w:lang w:val="en-GB"/>
              </w:rPr>
              <w:t xml:space="preserve"> for the improvement of the article</w:t>
            </w:r>
          </w:p>
        </w:tc>
      </w:tr>
      <w:tr w:rsidR="00E601CF" w:rsidRPr="00EA7644">
        <w:trPr>
          <w:trHeight w:val="1262"/>
        </w:trPr>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Heading2"/>
              <w:ind w:left="360"/>
              <w:jc w:val="left"/>
              <w:rPr>
                <w:rFonts w:ascii="Arial" w:hAnsi="Arial" w:cs="Arial"/>
              </w:rPr>
            </w:pPr>
            <w:r w:rsidRPr="00EA7644">
              <w:rPr>
                <w:rFonts w:ascii="Arial" w:hAnsi="Arial" w:cs="Arial"/>
                <w:lang w:val="en-GB"/>
              </w:rPr>
              <w:lastRenderedPageBreak/>
              <w:t>Is the article summary comprehensive? Do you suggest adding (or deleting) any points in this section? Please indicate your suggestions here.</w:t>
            </w:r>
          </w:p>
          <w:p w:rsidR="00E601CF" w:rsidRPr="00EA7644" w:rsidRDefault="00E601CF">
            <w:pPr>
              <w:pStyle w:val="Heading2"/>
              <w:jc w:val="left"/>
              <w:rPr>
                <w:rFonts w:ascii="Arial" w:hAnsi="Arial" w:cs="Arial"/>
                <w:u w:val="single"/>
                <w:lang w:val="en-GB"/>
              </w:rPr>
            </w:pP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8E2B33">
            <w:pPr>
              <w:rPr>
                <w:rFonts w:ascii="Arial" w:hAnsi="Arial" w:cs="Arial"/>
                <w:sz w:val="20"/>
                <w:szCs w:val="20"/>
              </w:rPr>
            </w:pPr>
            <w:r w:rsidRPr="00EA7644">
              <w:rPr>
                <w:rFonts w:ascii="Arial" w:hAnsi="Arial" w:cs="Arial"/>
                <w:bCs/>
                <w:sz w:val="20"/>
                <w:szCs w:val="20"/>
                <w:lang w:val="en-IN" w:eastAsia="en-IN"/>
              </w:rPr>
              <w:t xml:space="preserve">Yes, the summary is largely </w:t>
            </w:r>
            <w:proofErr w:type="spellStart"/>
            <w:proofErr w:type="gramStart"/>
            <w:r w:rsidRPr="00EA7644">
              <w:rPr>
                <w:rFonts w:ascii="Arial" w:hAnsi="Arial" w:cs="Arial"/>
                <w:bCs/>
                <w:sz w:val="20"/>
                <w:szCs w:val="20"/>
                <w:lang w:val="en-IN" w:eastAsia="en-IN"/>
              </w:rPr>
              <w:t>complete.</w:t>
            </w:r>
            <w:r w:rsidRPr="00EA7644">
              <w:rPr>
                <w:rFonts w:ascii="Arial" w:hAnsi="Arial" w:cs="Arial"/>
                <w:sz w:val="20"/>
                <w:szCs w:val="20"/>
                <w:lang w:val="en-IN" w:eastAsia="en-IN"/>
              </w:rPr>
              <w:t>However</w:t>
            </w:r>
            <w:proofErr w:type="spellEnd"/>
            <w:proofErr w:type="gramEnd"/>
            <w:r w:rsidRPr="00EA7644">
              <w:rPr>
                <w:rFonts w:ascii="Arial" w:hAnsi="Arial" w:cs="Arial"/>
                <w:sz w:val="20"/>
                <w:szCs w:val="20"/>
                <w:lang w:val="en-IN" w:eastAsia="en-IN"/>
              </w:rPr>
              <w:t>, improvements are suggested:</w:t>
            </w:r>
          </w:p>
          <w:p w:rsidR="00E601CF" w:rsidRPr="00EA7644" w:rsidRDefault="008E2B33">
            <w:pPr>
              <w:numPr>
                <w:ilvl w:val="0"/>
                <w:numId w:val="6"/>
              </w:numPr>
              <w:rPr>
                <w:rFonts w:ascii="Arial" w:hAnsi="Arial" w:cs="Arial"/>
                <w:sz w:val="20"/>
                <w:szCs w:val="20"/>
              </w:rPr>
            </w:pPr>
            <w:r w:rsidRPr="00EA7644">
              <w:rPr>
                <w:rFonts w:ascii="Arial" w:hAnsi="Arial" w:cs="Arial"/>
                <w:sz w:val="20"/>
                <w:szCs w:val="20"/>
                <w:lang w:val="en-IN" w:eastAsia="en-IN"/>
              </w:rPr>
              <w:t>Include the objective more explicitly in the first or second sentence.</w:t>
            </w:r>
          </w:p>
          <w:p w:rsidR="00E601CF" w:rsidRPr="00EA7644" w:rsidRDefault="008E2B33">
            <w:pPr>
              <w:numPr>
                <w:ilvl w:val="0"/>
                <w:numId w:val="6"/>
              </w:numPr>
              <w:rPr>
                <w:rFonts w:ascii="Arial" w:hAnsi="Arial" w:cs="Arial"/>
                <w:sz w:val="20"/>
                <w:szCs w:val="20"/>
              </w:rPr>
            </w:pPr>
            <w:r w:rsidRPr="00EA7644">
              <w:rPr>
                <w:rFonts w:ascii="Arial" w:hAnsi="Arial" w:cs="Arial"/>
                <w:sz w:val="20"/>
                <w:szCs w:val="20"/>
                <w:lang w:val="en-IN" w:eastAsia="en-IN"/>
              </w:rPr>
              <w:t>Quantify more comparative data points (e.g., “the best bud break rate of 93.33% was recorded…”).</w:t>
            </w:r>
          </w:p>
          <w:p w:rsidR="00E601CF" w:rsidRPr="00EA7644" w:rsidRDefault="008E2B33">
            <w:pPr>
              <w:numPr>
                <w:ilvl w:val="0"/>
                <w:numId w:val="6"/>
              </w:numPr>
              <w:rPr>
                <w:rFonts w:ascii="Arial" w:hAnsi="Arial" w:cs="Arial"/>
                <w:sz w:val="20"/>
                <w:szCs w:val="20"/>
              </w:rPr>
            </w:pPr>
            <w:r w:rsidRPr="00EA7644">
              <w:rPr>
                <w:rFonts w:ascii="Arial" w:hAnsi="Arial" w:cs="Arial"/>
                <w:sz w:val="20"/>
                <w:szCs w:val="20"/>
                <w:lang w:val="en-IN" w:eastAsia="en-IN"/>
              </w:rPr>
              <w:t>Briefly explain the type of experimental design (e.g., split plot with factorial arrangement).</w:t>
            </w:r>
          </w:p>
          <w:p w:rsidR="00E601CF" w:rsidRPr="00EA7644" w:rsidRDefault="008E2B33">
            <w:pPr>
              <w:numPr>
                <w:ilvl w:val="0"/>
                <w:numId w:val="6"/>
              </w:numPr>
              <w:spacing w:after="280"/>
              <w:rPr>
                <w:rFonts w:ascii="Arial" w:hAnsi="Arial" w:cs="Arial"/>
                <w:sz w:val="20"/>
                <w:szCs w:val="20"/>
                <w:lang w:val="en-IN" w:eastAsia="en-IN"/>
              </w:rPr>
            </w:pPr>
            <w:r w:rsidRPr="00EA7644">
              <w:rPr>
                <w:rFonts w:ascii="Arial" w:hAnsi="Arial" w:cs="Arial"/>
                <w:sz w:val="20"/>
                <w:szCs w:val="20"/>
                <w:lang w:val="en-IN" w:eastAsia="en-IN"/>
              </w:rPr>
              <w:t>Avoid redundancies such as "teak is highly prized" twice in a short summary.</w:t>
            </w:r>
          </w:p>
          <w:p w:rsidR="00E601CF" w:rsidRPr="00EA7644" w:rsidRDefault="008E2B33">
            <w:pPr>
              <w:spacing w:before="280" w:after="280"/>
              <w:rPr>
                <w:rFonts w:ascii="Arial" w:hAnsi="Arial" w:cs="Arial"/>
                <w:sz w:val="20"/>
                <w:szCs w:val="20"/>
              </w:rPr>
            </w:pPr>
            <w:r w:rsidRPr="00EA7644">
              <w:rPr>
                <w:rFonts w:ascii="Arial" w:hAnsi="Arial" w:cs="Arial"/>
                <w:bCs/>
                <w:sz w:val="20"/>
                <w:szCs w:val="20"/>
                <w:lang w:val="en-IN" w:eastAsia="en-IN"/>
              </w:rPr>
              <w:t>Suggested addition:</w:t>
            </w:r>
            <w:r w:rsidRPr="00EA7644">
              <w:rPr>
                <w:rFonts w:ascii="Arial" w:hAnsi="Arial" w:cs="Arial"/>
                <w:sz w:val="20"/>
                <w:szCs w:val="20"/>
                <w:lang w:val="en-IN" w:eastAsia="en-IN"/>
              </w:rPr>
              <w:br/>
              <w:t>It is mentioned that decomposed sawdust was more effective than coffee parchment and that optimal results were obtained at specific NPK concentrations for different parameters.</w:t>
            </w:r>
          </w:p>
          <w:p w:rsidR="00E601CF" w:rsidRPr="00EA7644" w:rsidRDefault="00E601CF">
            <w:pPr>
              <w:ind w:left="360"/>
              <w:rPr>
                <w:rFonts w:ascii="Arial" w:hAnsi="Arial" w:cs="Arial"/>
                <w:bCs/>
                <w:sz w:val="20"/>
                <w:szCs w:val="20"/>
                <w:lang w:val="en-GB" w:eastAsia="en-IN"/>
              </w:rPr>
            </w:pPr>
          </w:p>
        </w:tc>
        <w:tc>
          <w:tcPr>
            <w:tcW w:w="6383" w:type="dxa"/>
            <w:tcBorders>
              <w:top w:val="single" w:sz="4" w:space="0" w:color="000000"/>
              <w:left w:val="single" w:sz="4" w:space="0" w:color="000000"/>
              <w:bottom w:val="single" w:sz="4" w:space="0" w:color="000000"/>
              <w:right w:val="single" w:sz="4" w:space="0" w:color="000000"/>
            </w:tcBorders>
          </w:tcPr>
          <w:p w:rsidR="00E601CF" w:rsidRPr="00EA7644" w:rsidRDefault="002D5846">
            <w:pPr>
              <w:pStyle w:val="Heading2"/>
              <w:snapToGrid w:val="0"/>
              <w:jc w:val="left"/>
              <w:rPr>
                <w:rFonts w:ascii="Arial" w:hAnsi="Arial" w:cs="Arial"/>
                <w:b w:val="0"/>
                <w:lang w:val="en-GB"/>
              </w:rPr>
            </w:pPr>
            <w:r w:rsidRPr="00EA7644">
              <w:rPr>
                <w:rFonts w:ascii="Arial" w:hAnsi="Arial" w:cs="Arial"/>
                <w:b w:val="0"/>
                <w:lang w:val="en-GB"/>
              </w:rPr>
              <w:t xml:space="preserve">The reviewer's suggestions and proposals have been </w:t>
            </w:r>
            <w:proofErr w:type="gramStart"/>
            <w:r w:rsidRPr="00EA7644">
              <w:rPr>
                <w:rFonts w:ascii="Arial" w:hAnsi="Arial" w:cs="Arial"/>
                <w:b w:val="0"/>
                <w:lang w:val="en-GB"/>
              </w:rPr>
              <w:t>taken into account</w:t>
            </w:r>
            <w:proofErr w:type="gramEnd"/>
            <w:r w:rsidRPr="00EA7644">
              <w:rPr>
                <w:rFonts w:ascii="Arial" w:hAnsi="Arial" w:cs="Arial"/>
                <w:b w:val="0"/>
                <w:lang w:val="en-GB"/>
              </w:rPr>
              <w:t xml:space="preserve"> to improve the quality of the manuscript.</w:t>
            </w:r>
          </w:p>
        </w:tc>
      </w:tr>
      <w:tr w:rsidR="00E601CF" w:rsidRPr="00EA7644">
        <w:trPr>
          <w:trHeight w:val="704"/>
        </w:trPr>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Heading2"/>
              <w:ind w:left="360"/>
              <w:jc w:val="left"/>
              <w:rPr>
                <w:rFonts w:ascii="Arial" w:hAnsi="Arial" w:cs="Arial"/>
                <w:b w:val="0"/>
                <w:bCs w:val="0"/>
                <w:u w:val="single"/>
                <w:lang w:val="en-GB"/>
              </w:rPr>
            </w:pPr>
            <w:r w:rsidRPr="00EA7644">
              <w:rPr>
                <w:rFonts w:ascii="Arial" w:hAnsi="Arial" w:cs="Arial"/>
                <w:lang w:val="en-GB"/>
              </w:rPr>
              <w:t>Is the manuscript scientifically sound? Please write here.</w:t>
            </w: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8E2B33">
            <w:pPr>
              <w:rPr>
                <w:rFonts w:ascii="Arial" w:hAnsi="Arial" w:cs="Arial"/>
                <w:sz w:val="20"/>
                <w:szCs w:val="20"/>
              </w:rPr>
            </w:pPr>
            <w:r w:rsidRPr="00EA7644">
              <w:rPr>
                <w:rFonts w:ascii="Arial" w:hAnsi="Arial" w:cs="Arial"/>
                <w:sz w:val="20"/>
                <w:szCs w:val="20"/>
                <w:lang w:val="en-IN" w:eastAsia="en-IN"/>
              </w:rPr>
              <w:t>The manuscript is scientifically sound, with an appropriate design (split-plot), well-described factors, and relevant conclusions. The analysis and interpretation are consistent with the presented results. The manuscript reflects good experimental practices.</w:t>
            </w:r>
          </w:p>
          <w:p w:rsidR="00E601CF" w:rsidRPr="00EA7644" w:rsidRDefault="008E2B33">
            <w:pPr>
              <w:spacing w:before="280" w:after="280"/>
              <w:rPr>
                <w:rFonts w:ascii="Arial" w:hAnsi="Arial" w:cs="Arial"/>
                <w:sz w:val="20"/>
                <w:szCs w:val="20"/>
                <w:lang w:val="en-IN" w:eastAsia="en-IN"/>
              </w:rPr>
            </w:pPr>
            <w:r w:rsidRPr="00EA7644">
              <w:rPr>
                <w:rFonts w:ascii="Arial" w:hAnsi="Arial" w:cs="Arial"/>
                <w:sz w:val="20"/>
                <w:szCs w:val="20"/>
                <w:lang w:val="en-IN" w:eastAsia="en-IN"/>
              </w:rPr>
              <w:t>However:</w:t>
            </w:r>
          </w:p>
          <w:p w:rsidR="00E601CF" w:rsidRPr="00EA7644" w:rsidRDefault="008E2B33">
            <w:pPr>
              <w:numPr>
                <w:ilvl w:val="0"/>
                <w:numId w:val="2"/>
              </w:numPr>
              <w:rPr>
                <w:rFonts w:ascii="Arial" w:hAnsi="Arial" w:cs="Arial"/>
                <w:sz w:val="20"/>
                <w:szCs w:val="20"/>
              </w:rPr>
            </w:pPr>
            <w:r w:rsidRPr="00EA7644">
              <w:rPr>
                <w:rFonts w:ascii="Arial" w:hAnsi="Arial" w:cs="Arial"/>
                <w:sz w:val="20"/>
                <w:szCs w:val="20"/>
                <w:lang w:val="en-IN" w:eastAsia="en-IN"/>
              </w:rPr>
              <w:t>Better justification of the NPK dose range is recommended.</w:t>
            </w:r>
          </w:p>
          <w:p w:rsidR="00E601CF" w:rsidRPr="00EA7644" w:rsidRDefault="008E2B33">
            <w:pPr>
              <w:numPr>
                <w:ilvl w:val="0"/>
                <w:numId w:val="2"/>
              </w:numPr>
              <w:spacing w:after="280"/>
              <w:rPr>
                <w:rFonts w:ascii="Arial" w:hAnsi="Arial" w:cs="Arial"/>
                <w:sz w:val="20"/>
                <w:szCs w:val="20"/>
              </w:rPr>
            </w:pPr>
            <w:r w:rsidRPr="00EA7644">
              <w:rPr>
                <w:rFonts w:ascii="Arial" w:hAnsi="Arial" w:cs="Arial"/>
                <w:sz w:val="20"/>
                <w:szCs w:val="20"/>
                <w:lang w:val="en-IN" w:eastAsia="en-IN"/>
              </w:rPr>
              <w:t>Consider discussing long-term implications or possible field validation.</w:t>
            </w:r>
          </w:p>
          <w:p w:rsidR="00E601CF" w:rsidRPr="00EA7644" w:rsidRDefault="00E601CF">
            <w:pPr>
              <w:pStyle w:val="ListParagraph"/>
              <w:ind w:left="0"/>
              <w:rPr>
                <w:rFonts w:ascii="Arial" w:hAnsi="Arial" w:cs="Arial"/>
                <w:bCs/>
                <w:sz w:val="20"/>
                <w:szCs w:val="20"/>
                <w:lang w:val="en-GB" w:eastAsia="en-IN"/>
              </w:rPr>
            </w:pPr>
          </w:p>
        </w:tc>
        <w:tc>
          <w:tcPr>
            <w:tcW w:w="6383" w:type="dxa"/>
            <w:tcBorders>
              <w:top w:val="single" w:sz="4" w:space="0" w:color="000000"/>
              <w:left w:val="single" w:sz="4" w:space="0" w:color="000000"/>
              <w:bottom w:val="single" w:sz="4" w:space="0" w:color="000000"/>
              <w:right w:val="single" w:sz="4" w:space="0" w:color="000000"/>
            </w:tcBorders>
          </w:tcPr>
          <w:p w:rsidR="00665EAC" w:rsidRPr="00EA7644" w:rsidRDefault="00665EAC">
            <w:pPr>
              <w:pStyle w:val="Heading2"/>
              <w:snapToGrid w:val="0"/>
              <w:jc w:val="left"/>
              <w:rPr>
                <w:rFonts w:ascii="Arial" w:hAnsi="Arial" w:cs="Arial"/>
                <w:b w:val="0"/>
                <w:lang w:val="en-GB"/>
              </w:rPr>
            </w:pPr>
            <w:r w:rsidRPr="00EA7644">
              <w:rPr>
                <w:rFonts w:ascii="Arial" w:hAnsi="Arial" w:cs="Arial"/>
                <w:b w:val="0"/>
                <w:lang w:val="en-GB"/>
              </w:rPr>
              <w:t xml:space="preserve">This study was carried out in the field precisely on the experimental site of the Jean </w:t>
            </w:r>
            <w:proofErr w:type="spellStart"/>
            <w:r w:rsidRPr="00EA7644">
              <w:rPr>
                <w:rFonts w:ascii="Arial" w:hAnsi="Arial" w:cs="Arial"/>
                <w:b w:val="0"/>
                <w:lang w:val="en-GB"/>
              </w:rPr>
              <w:t>Lorougnon</w:t>
            </w:r>
            <w:proofErr w:type="spellEnd"/>
            <w:r w:rsidRPr="00EA7644">
              <w:rPr>
                <w:rFonts w:ascii="Arial" w:hAnsi="Arial" w:cs="Arial"/>
                <w:b w:val="0"/>
                <w:lang w:val="en-GB"/>
              </w:rPr>
              <w:t xml:space="preserve"> </w:t>
            </w:r>
            <w:proofErr w:type="spellStart"/>
            <w:r w:rsidRPr="00EA7644">
              <w:rPr>
                <w:rFonts w:ascii="Arial" w:hAnsi="Arial" w:cs="Arial"/>
                <w:b w:val="0"/>
                <w:lang w:val="en-GB"/>
              </w:rPr>
              <w:t>Guédé</w:t>
            </w:r>
            <w:proofErr w:type="spellEnd"/>
            <w:r w:rsidRPr="00EA7644">
              <w:rPr>
                <w:rFonts w:ascii="Arial" w:hAnsi="Arial" w:cs="Arial"/>
                <w:b w:val="0"/>
                <w:lang w:val="en-GB"/>
              </w:rPr>
              <w:t xml:space="preserve"> University of </w:t>
            </w:r>
            <w:proofErr w:type="spellStart"/>
            <w:r w:rsidRPr="00EA7644">
              <w:rPr>
                <w:rFonts w:ascii="Arial" w:hAnsi="Arial" w:cs="Arial"/>
                <w:b w:val="0"/>
                <w:lang w:val="en-GB"/>
              </w:rPr>
              <w:t>Daloa</w:t>
            </w:r>
            <w:proofErr w:type="spellEnd"/>
            <w:r w:rsidRPr="00EA7644">
              <w:rPr>
                <w:rFonts w:ascii="Arial" w:hAnsi="Arial" w:cs="Arial"/>
                <w:b w:val="0"/>
                <w:lang w:val="en-GB"/>
              </w:rPr>
              <w:t xml:space="preserve"> (Ivory Coast).</w:t>
            </w:r>
          </w:p>
          <w:p w:rsidR="00665EAC" w:rsidRPr="00EA7644" w:rsidRDefault="00665EAC">
            <w:pPr>
              <w:pStyle w:val="Heading2"/>
              <w:snapToGrid w:val="0"/>
              <w:jc w:val="left"/>
              <w:rPr>
                <w:rFonts w:ascii="Arial" w:hAnsi="Arial" w:cs="Arial"/>
                <w:b w:val="0"/>
                <w:lang w:val="en-GB"/>
              </w:rPr>
            </w:pPr>
          </w:p>
          <w:p w:rsidR="00665EAC" w:rsidRPr="00EA7644" w:rsidRDefault="00665EAC">
            <w:pPr>
              <w:pStyle w:val="Heading2"/>
              <w:snapToGrid w:val="0"/>
              <w:jc w:val="left"/>
              <w:rPr>
                <w:rFonts w:ascii="Arial" w:hAnsi="Arial" w:cs="Arial"/>
                <w:b w:val="0"/>
                <w:lang w:val="en-GB"/>
              </w:rPr>
            </w:pPr>
          </w:p>
          <w:p w:rsidR="00E601CF" w:rsidRPr="00EA7644" w:rsidRDefault="0003644C">
            <w:pPr>
              <w:pStyle w:val="Heading2"/>
              <w:snapToGrid w:val="0"/>
              <w:jc w:val="left"/>
              <w:rPr>
                <w:rFonts w:ascii="Arial" w:hAnsi="Arial" w:cs="Arial"/>
                <w:b w:val="0"/>
                <w:lang w:val="en-GB"/>
              </w:rPr>
            </w:pPr>
            <w:r w:rsidRPr="00EA7644">
              <w:rPr>
                <w:rFonts w:ascii="Arial" w:hAnsi="Arial" w:cs="Arial"/>
                <w:b w:val="0"/>
                <w:lang w:val="en-GB"/>
              </w:rPr>
              <w:t xml:space="preserve">the discussion of long-term implications or the opening of future studies was </w:t>
            </w:r>
            <w:proofErr w:type="gramStart"/>
            <w:r w:rsidRPr="00EA7644">
              <w:rPr>
                <w:rFonts w:ascii="Arial" w:hAnsi="Arial" w:cs="Arial"/>
                <w:b w:val="0"/>
                <w:lang w:val="en-GB"/>
              </w:rPr>
              <w:t>taken into account</w:t>
            </w:r>
            <w:proofErr w:type="gramEnd"/>
          </w:p>
        </w:tc>
      </w:tr>
      <w:tr w:rsidR="00E601CF" w:rsidRPr="00EA7644">
        <w:trPr>
          <w:trHeight w:val="703"/>
        </w:trPr>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8E2B33">
            <w:pPr>
              <w:ind w:left="360"/>
              <w:rPr>
                <w:rFonts w:ascii="Arial" w:hAnsi="Arial" w:cs="Arial"/>
                <w:b/>
                <w:bCs/>
                <w:sz w:val="20"/>
                <w:szCs w:val="20"/>
                <w:lang w:val="en-GB"/>
              </w:rPr>
            </w:pPr>
            <w:r w:rsidRPr="00EA7644">
              <w:rPr>
                <w:rFonts w:ascii="Arial" w:hAnsi="Arial" w:cs="Arial"/>
                <w:b/>
                <w:bCs/>
                <w:sz w:val="20"/>
                <w:szCs w:val="20"/>
                <w:lang w:val="en-GB"/>
              </w:rPr>
              <w:t>Are the references sufficient and recent? If you have suggestions for additional references, please mention them in the review form.</w:t>
            </w: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8E2B33">
            <w:pPr>
              <w:numPr>
                <w:ilvl w:val="0"/>
                <w:numId w:val="5"/>
              </w:numPr>
              <w:rPr>
                <w:rFonts w:ascii="Arial" w:hAnsi="Arial" w:cs="Arial"/>
                <w:sz w:val="20"/>
                <w:szCs w:val="20"/>
              </w:rPr>
            </w:pPr>
            <w:r w:rsidRPr="00EA7644">
              <w:rPr>
                <w:rFonts w:ascii="Arial" w:hAnsi="Arial" w:cs="Arial"/>
                <w:sz w:val="20"/>
                <w:szCs w:val="20"/>
                <w:lang w:val="en-IN" w:eastAsia="en-IN"/>
              </w:rPr>
              <w:t>The references are mostly relevant, but some are outdated (pre-2000).</w:t>
            </w:r>
          </w:p>
          <w:p w:rsidR="00E601CF" w:rsidRPr="00EA7644" w:rsidRDefault="008E2B33">
            <w:pPr>
              <w:numPr>
                <w:ilvl w:val="0"/>
                <w:numId w:val="5"/>
              </w:numPr>
              <w:spacing w:after="280"/>
              <w:rPr>
                <w:rFonts w:ascii="Arial" w:hAnsi="Arial" w:cs="Arial"/>
                <w:sz w:val="20"/>
                <w:szCs w:val="20"/>
              </w:rPr>
            </w:pPr>
            <w:r w:rsidRPr="00EA7644">
              <w:rPr>
                <w:rFonts w:ascii="Arial" w:hAnsi="Arial" w:cs="Arial"/>
                <w:sz w:val="20"/>
                <w:szCs w:val="20"/>
                <w:lang w:val="en-IN" w:eastAsia="en-IN"/>
              </w:rPr>
              <w:t>More recent studies (post-2015) on teak propagation, particularly using NPK or alternative substrates in West African contexts, would strengthen the relevance of the manuscript.</w:t>
            </w:r>
          </w:p>
          <w:p w:rsidR="00E601CF" w:rsidRPr="00EA7644" w:rsidRDefault="008E2B33">
            <w:pPr>
              <w:spacing w:before="280" w:after="280"/>
              <w:rPr>
                <w:rFonts w:ascii="Arial" w:hAnsi="Arial" w:cs="Arial"/>
                <w:sz w:val="20"/>
                <w:szCs w:val="20"/>
                <w:lang w:val="en-IN" w:eastAsia="en-IN"/>
              </w:rPr>
            </w:pPr>
            <w:r w:rsidRPr="00EA7644">
              <w:rPr>
                <w:rFonts w:ascii="Arial" w:hAnsi="Arial" w:cs="Arial"/>
                <w:bCs/>
                <w:sz w:val="20"/>
                <w:szCs w:val="20"/>
                <w:lang w:val="en-IN" w:eastAsia="en-IN"/>
              </w:rPr>
              <w:t>Suggested additions:</w:t>
            </w:r>
          </w:p>
          <w:p w:rsidR="00E601CF" w:rsidRPr="00EA7644" w:rsidRDefault="008E2B33">
            <w:pPr>
              <w:numPr>
                <w:ilvl w:val="0"/>
                <w:numId w:val="4"/>
              </w:numPr>
              <w:rPr>
                <w:rFonts w:ascii="Arial" w:hAnsi="Arial" w:cs="Arial"/>
                <w:sz w:val="20"/>
                <w:szCs w:val="20"/>
                <w:lang w:val="en-IN" w:eastAsia="en-IN"/>
              </w:rPr>
            </w:pPr>
            <w:r w:rsidRPr="00EA7644">
              <w:rPr>
                <w:rFonts w:ascii="Arial" w:hAnsi="Arial" w:cs="Arial"/>
                <w:sz w:val="20"/>
                <w:szCs w:val="20"/>
                <w:lang w:val="en-IN" w:eastAsia="en-IN"/>
              </w:rPr>
              <w:t>Include recent literature from journals such as New Forests, Agroforestry Systems, Forest Ecology and Management.</w:t>
            </w:r>
          </w:p>
        </w:tc>
        <w:tc>
          <w:tcPr>
            <w:tcW w:w="6383" w:type="dxa"/>
            <w:tcBorders>
              <w:top w:val="single" w:sz="4" w:space="0" w:color="000000"/>
              <w:left w:val="single" w:sz="4" w:space="0" w:color="000000"/>
              <w:bottom w:val="single" w:sz="4" w:space="0" w:color="000000"/>
              <w:right w:val="single" w:sz="4" w:space="0" w:color="000000"/>
            </w:tcBorders>
          </w:tcPr>
          <w:p w:rsidR="00E601CF" w:rsidRPr="00EA7644" w:rsidRDefault="004A390B">
            <w:pPr>
              <w:pStyle w:val="Heading2"/>
              <w:snapToGrid w:val="0"/>
              <w:jc w:val="left"/>
              <w:rPr>
                <w:rFonts w:ascii="Arial" w:hAnsi="Arial" w:cs="Arial"/>
                <w:b w:val="0"/>
                <w:lang w:val="en-GB" w:eastAsia="en-IN"/>
              </w:rPr>
            </w:pPr>
            <w:r w:rsidRPr="00EA7644">
              <w:rPr>
                <w:rFonts w:ascii="Arial" w:hAnsi="Arial" w:cs="Arial"/>
                <w:b w:val="0"/>
                <w:lang w:val="en-GB" w:eastAsia="en-IN"/>
              </w:rPr>
              <w:t xml:space="preserve">Thank you for your relevant comments, they have been </w:t>
            </w:r>
            <w:proofErr w:type="gramStart"/>
            <w:r w:rsidRPr="00EA7644">
              <w:rPr>
                <w:rFonts w:ascii="Arial" w:hAnsi="Arial" w:cs="Arial"/>
                <w:b w:val="0"/>
                <w:lang w:val="en-GB" w:eastAsia="en-IN"/>
              </w:rPr>
              <w:t>taken into account</w:t>
            </w:r>
            <w:proofErr w:type="gramEnd"/>
            <w:r w:rsidRPr="00EA7644">
              <w:rPr>
                <w:rFonts w:ascii="Arial" w:hAnsi="Arial" w:cs="Arial"/>
                <w:b w:val="0"/>
                <w:lang w:val="en-GB" w:eastAsia="en-IN"/>
              </w:rPr>
              <w:t xml:space="preserve"> and this has allowed us to improve the quality of the article.</w:t>
            </w:r>
          </w:p>
        </w:tc>
      </w:tr>
      <w:tr w:rsidR="00E601CF" w:rsidRPr="00EA7644">
        <w:trPr>
          <w:trHeight w:val="386"/>
        </w:trPr>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Heading2"/>
              <w:ind w:left="360"/>
              <w:jc w:val="left"/>
              <w:rPr>
                <w:rFonts w:ascii="Arial" w:hAnsi="Arial" w:cs="Arial"/>
              </w:rPr>
            </w:pPr>
            <w:r w:rsidRPr="00EA7644">
              <w:rPr>
                <w:rFonts w:ascii="Arial" w:hAnsi="Arial" w:cs="Arial"/>
                <w:bCs w:val="0"/>
                <w:lang w:val="en-GB"/>
              </w:rPr>
              <w:t>Is the quality of the language and English of the article suitable for scientific communications?</w:t>
            </w:r>
          </w:p>
          <w:p w:rsidR="00E601CF" w:rsidRPr="00EA7644" w:rsidRDefault="00E601CF">
            <w:pPr>
              <w:rPr>
                <w:rFonts w:ascii="Arial" w:hAnsi="Arial" w:cs="Arial"/>
                <w:bCs/>
                <w:sz w:val="20"/>
                <w:szCs w:val="20"/>
                <w:lang w:val="en-GB"/>
              </w:rPr>
            </w:pP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8E2B33">
            <w:pPr>
              <w:rPr>
                <w:rFonts w:ascii="Arial" w:hAnsi="Arial" w:cs="Arial"/>
                <w:sz w:val="20"/>
                <w:szCs w:val="20"/>
              </w:rPr>
            </w:pPr>
            <w:r w:rsidRPr="00EA7644">
              <w:rPr>
                <w:rFonts w:ascii="Arial" w:hAnsi="Arial" w:cs="Arial"/>
                <w:sz w:val="20"/>
                <w:szCs w:val="20"/>
                <w:lang w:val="en-IN" w:eastAsia="en-IN"/>
              </w:rPr>
              <w:t>The manuscript is readable, but requires minor to moderate editing in English for scientific publication. Several sections contain non-scientific wording, redundancies, or informal expressions. Examples:</w:t>
            </w:r>
          </w:p>
          <w:p w:rsidR="00E601CF" w:rsidRPr="00EA7644" w:rsidRDefault="008E2B33">
            <w:pPr>
              <w:numPr>
                <w:ilvl w:val="0"/>
                <w:numId w:val="3"/>
              </w:numPr>
              <w:rPr>
                <w:rFonts w:ascii="Arial" w:hAnsi="Arial" w:cs="Arial"/>
                <w:sz w:val="20"/>
                <w:szCs w:val="20"/>
                <w:lang w:val="en-IN" w:eastAsia="en-IN"/>
              </w:rPr>
            </w:pPr>
            <w:r w:rsidRPr="00EA7644">
              <w:rPr>
                <w:rFonts w:ascii="Arial" w:hAnsi="Arial" w:cs="Arial"/>
                <w:sz w:val="20"/>
                <w:szCs w:val="20"/>
                <w:lang w:val="en-IN" w:eastAsia="en-IN"/>
              </w:rPr>
              <w:t xml:space="preserve">“The open air was the best growing condition...” → could be rephrased as “The </w:t>
            </w:r>
            <w:proofErr w:type="gramStart"/>
            <w:r w:rsidRPr="00EA7644">
              <w:rPr>
                <w:rFonts w:ascii="Arial" w:hAnsi="Arial" w:cs="Arial"/>
                <w:sz w:val="20"/>
                <w:szCs w:val="20"/>
                <w:lang w:val="en-IN" w:eastAsia="en-IN"/>
              </w:rPr>
              <w:t>open air</w:t>
            </w:r>
            <w:proofErr w:type="gramEnd"/>
            <w:r w:rsidRPr="00EA7644">
              <w:rPr>
                <w:rFonts w:ascii="Arial" w:hAnsi="Arial" w:cs="Arial"/>
                <w:sz w:val="20"/>
                <w:szCs w:val="20"/>
                <w:lang w:val="en-IN" w:eastAsia="en-IN"/>
              </w:rPr>
              <w:t xml:space="preserve"> conditions gave the most </w:t>
            </w:r>
            <w:proofErr w:type="spellStart"/>
            <w:r w:rsidRPr="00EA7644">
              <w:rPr>
                <w:rFonts w:ascii="Arial" w:hAnsi="Arial" w:cs="Arial"/>
                <w:sz w:val="20"/>
                <w:szCs w:val="20"/>
                <w:lang w:val="en-IN" w:eastAsia="en-IN"/>
              </w:rPr>
              <w:t>favorable</w:t>
            </w:r>
            <w:proofErr w:type="spellEnd"/>
            <w:r w:rsidRPr="00EA7644">
              <w:rPr>
                <w:rFonts w:ascii="Arial" w:hAnsi="Arial" w:cs="Arial"/>
                <w:sz w:val="20"/>
                <w:szCs w:val="20"/>
                <w:lang w:val="en-IN" w:eastAsia="en-IN"/>
              </w:rPr>
              <w:t xml:space="preserve"> results...”</w:t>
            </w:r>
          </w:p>
          <w:p w:rsidR="00E601CF" w:rsidRPr="00EA7644" w:rsidRDefault="008E2B33">
            <w:pPr>
              <w:numPr>
                <w:ilvl w:val="0"/>
                <w:numId w:val="3"/>
              </w:numPr>
              <w:spacing w:after="280"/>
              <w:rPr>
                <w:rFonts w:ascii="Arial" w:hAnsi="Arial" w:cs="Arial"/>
                <w:sz w:val="20"/>
                <w:szCs w:val="20"/>
                <w:lang w:val="en-IN" w:eastAsia="en-IN"/>
              </w:rPr>
            </w:pPr>
            <w:r w:rsidRPr="00EA7644">
              <w:rPr>
                <w:rFonts w:ascii="Arial" w:hAnsi="Arial" w:cs="Arial"/>
                <w:sz w:val="20"/>
                <w:szCs w:val="20"/>
                <w:lang w:val="en-IN" w:eastAsia="en-IN"/>
              </w:rPr>
              <w:t>Avoid repeated use of “our results are consistent with…”</w:t>
            </w:r>
          </w:p>
          <w:p w:rsidR="00E601CF" w:rsidRPr="00EA7644" w:rsidRDefault="008E2B33">
            <w:pPr>
              <w:rPr>
                <w:rFonts w:ascii="Arial" w:hAnsi="Arial" w:cs="Arial"/>
                <w:sz w:val="20"/>
                <w:szCs w:val="20"/>
                <w:lang w:val="en-IN" w:eastAsia="en-IN"/>
              </w:rPr>
            </w:pPr>
            <w:r w:rsidRPr="00EA7644">
              <w:rPr>
                <w:rFonts w:ascii="Arial" w:hAnsi="Arial" w:cs="Arial"/>
                <w:sz w:val="20"/>
                <w:szCs w:val="20"/>
                <w:lang w:val="en-IN" w:eastAsia="en-IN"/>
              </w:rPr>
              <w:t>Consider professional proofreading or editing.</w:t>
            </w:r>
          </w:p>
        </w:tc>
        <w:tc>
          <w:tcPr>
            <w:tcW w:w="6383" w:type="dxa"/>
            <w:tcBorders>
              <w:top w:val="single" w:sz="4" w:space="0" w:color="000000"/>
              <w:left w:val="single" w:sz="4" w:space="0" w:color="000000"/>
              <w:bottom w:val="single" w:sz="4" w:space="0" w:color="000000"/>
              <w:right w:val="single" w:sz="4" w:space="0" w:color="000000"/>
            </w:tcBorders>
          </w:tcPr>
          <w:p w:rsidR="00E601CF" w:rsidRPr="00EA7644" w:rsidRDefault="007038DD">
            <w:pPr>
              <w:snapToGrid w:val="0"/>
              <w:rPr>
                <w:rFonts w:ascii="Arial" w:hAnsi="Arial" w:cs="Arial"/>
                <w:sz w:val="20"/>
                <w:szCs w:val="20"/>
                <w:lang w:val="en-GB" w:eastAsia="en-IN"/>
              </w:rPr>
            </w:pPr>
            <w:r w:rsidRPr="00EA7644">
              <w:rPr>
                <w:rFonts w:ascii="Arial" w:hAnsi="Arial" w:cs="Arial"/>
                <w:sz w:val="20"/>
                <w:szCs w:val="20"/>
                <w:lang w:val="en-GB" w:eastAsia="en-IN"/>
              </w:rPr>
              <w:t xml:space="preserve">Thank you for your relevant comments, they have been </w:t>
            </w:r>
            <w:proofErr w:type="gramStart"/>
            <w:r w:rsidRPr="00EA7644">
              <w:rPr>
                <w:rFonts w:ascii="Arial" w:hAnsi="Arial" w:cs="Arial"/>
                <w:sz w:val="20"/>
                <w:szCs w:val="20"/>
                <w:lang w:val="en-GB" w:eastAsia="en-IN"/>
              </w:rPr>
              <w:t>taken into account</w:t>
            </w:r>
            <w:proofErr w:type="gramEnd"/>
            <w:r w:rsidRPr="00EA7644">
              <w:rPr>
                <w:rFonts w:ascii="Arial" w:hAnsi="Arial" w:cs="Arial"/>
                <w:sz w:val="20"/>
                <w:szCs w:val="20"/>
                <w:lang w:val="en-GB" w:eastAsia="en-IN"/>
              </w:rPr>
              <w:t xml:space="preserve"> and this has allowed us to improve the quality of the article.</w:t>
            </w:r>
          </w:p>
        </w:tc>
      </w:tr>
      <w:tr w:rsidR="00E601CF" w:rsidRPr="00EA7644">
        <w:trPr>
          <w:trHeight w:val="1178"/>
        </w:trPr>
        <w:tc>
          <w:tcPr>
            <w:tcW w:w="5293" w:type="dxa"/>
            <w:tcBorders>
              <w:top w:val="single" w:sz="4" w:space="0" w:color="000000"/>
              <w:left w:val="single" w:sz="4" w:space="0" w:color="000000"/>
              <w:bottom w:val="single" w:sz="4" w:space="0" w:color="000000"/>
              <w:right w:val="single" w:sz="4" w:space="0" w:color="000000"/>
            </w:tcBorders>
          </w:tcPr>
          <w:p w:rsidR="00E601CF" w:rsidRPr="00EA7644" w:rsidRDefault="008E2B33">
            <w:pPr>
              <w:pStyle w:val="Heading2"/>
              <w:jc w:val="left"/>
              <w:rPr>
                <w:rFonts w:ascii="Arial" w:hAnsi="Arial" w:cs="Arial"/>
              </w:rPr>
            </w:pPr>
            <w:r w:rsidRPr="00EA7644">
              <w:rPr>
                <w:rFonts w:ascii="Arial" w:hAnsi="Arial" w:cs="Arial"/>
                <w:bCs w:val="0"/>
                <w:u w:val="single"/>
                <w:lang w:val="en-GB"/>
              </w:rPr>
              <w:t>Optional/</w:t>
            </w:r>
            <w:proofErr w:type="spellStart"/>
            <w:r w:rsidRPr="00EA7644">
              <w:rPr>
                <w:rFonts w:ascii="Arial" w:hAnsi="Arial" w:cs="Arial"/>
                <w:bCs w:val="0"/>
                <w:u w:val="single"/>
                <w:lang w:val="en-GB"/>
              </w:rPr>
              <w:t>General</w:t>
            </w:r>
            <w:r w:rsidRPr="00EA7644">
              <w:rPr>
                <w:rFonts w:ascii="Arial" w:hAnsi="Arial" w:cs="Arial"/>
                <w:bCs w:val="0"/>
                <w:lang w:val="en-GB"/>
              </w:rPr>
              <w:t>comments</w:t>
            </w:r>
            <w:proofErr w:type="spellEnd"/>
          </w:p>
          <w:p w:rsidR="00E601CF" w:rsidRPr="00EA7644" w:rsidRDefault="00E601CF">
            <w:pPr>
              <w:pStyle w:val="Heading2"/>
              <w:jc w:val="left"/>
              <w:rPr>
                <w:rFonts w:ascii="Arial" w:hAnsi="Arial" w:cs="Arial"/>
                <w:b w:val="0"/>
                <w:bCs w:val="0"/>
                <w:lang w:val="en-GB"/>
              </w:rPr>
            </w:pPr>
          </w:p>
        </w:tc>
        <w:tc>
          <w:tcPr>
            <w:tcW w:w="9255" w:type="dxa"/>
            <w:tcBorders>
              <w:top w:val="single" w:sz="4" w:space="0" w:color="000000"/>
              <w:left w:val="single" w:sz="4" w:space="0" w:color="000000"/>
              <w:bottom w:val="single" w:sz="4" w:space="0" w:color="000000"/>
              <w:right w:val="single" w:sz="4" w:space="0" w:color="000000"/>
            </w:tcBorders>
          </w:tcPr>
          <w:p w:rsidR="00E601CF" w:rsidRPr="00EA7644" w:rsidRDefault="00E601CF">
            <w:pPr>
              <w:pStyle w:val="NormalWeb"/>
              <w:snapToGrid w:val="0"/>
              <w:spacing w:before="0" w:after="0"/>
              <w:rPr>
                <w:rFonts w:ascii="Arial" w:hAnsi="Arial" w:cs="Arial"/>
                <w:b/>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rsidR="00E601CF" w:rsidRPr="00EA7644" w:rsidRDefault="00E601CF">
            <w:pPr>
              <w:snapToGrid w:val="0"/>
              <w:rPr>
                <w:rFonts w:ascii="Arial" w:hAnsi="Arial" w:cs="Arial"/>
                <w:b/>
                <w:sz w:val="20"/>
                <w:szCs w:val="20"/>
                <w:lang w:val="en-GB"/>
              </w:rPr>
            </w:pPr>
          </w:p>
        </w:tc>
      </w:tr>
    </w:tbl>
    <w:p w:rsidR="00E601CF" w:rsidRPr="00EA7644" w:rsidRDefault="00E601CF">
      <w:pPr>
        <w:pStyle w:val="BodyText"/>
        <w:rPr>
          <w:rFonts w:ascii="Arial" w:hAnsi="Arial" w:cs="Arial"/>
          <w:b/>
          <w:bCs/>
          <w:sz w:val="20"/>
          <w:szCs w:val="20"/>
          <w:u w:val="single"/>
          <w:lang w:val="en-GB"/>
        </w:rPr>
      </w:pPr>
    </w:p>
    <w:tbl>
      <w:tblPr>
        <w:tblW w:w="5000" w:type="pct"/>
        <w:tblInd w:w="-113" w:type="dxa"/>
        <w:tblLayout w:type="fixed"/>
        <w:tblLook w:val="04A0" w:firstRow="1" w:lastRow="0" w:firstColumn="1" w:lastColumn="0" w:noHBand="0" w:noVBand="1"/>
      </w:tblPr>
      <w:tblGrid>
        <w:gridCol w:w="6757"/>
        <w:gridCol w:w="7088"/>
        <w:gridCol w:w="7086"/>
      </w:tblGrid>
      <w:tr w:rsidR="00E601CF" w:rsidRPr="00EA7644">
        <w:tc>
          <w:tcPr>
            <w:tcW w:w="20921" w:type="dxa"/>
            <w:gridSpan w:val="3"/>
            <w:tcBorders>
              <w:bottom w:val="single" w:sz="4" w:space="0" w:color="000000"/>
            </w:tcBorders>
            <w:vAlign w:val="center"/>
          </w:tcPr>
          <w:p w:rsidR="00E601CF" w:rsidRPr="00EA7644" w:rsidRDefault="008E2B33">
            <w:pPr>
              <w:rPr>
                <w:rFonts w:ascii="Arial" w:hAnsi="Arial" w:cs="Arial"/>
                <w:sz w:val="20"/>
                <w:szCs w:val="20"/>
              </w:rPr>
            </w:pPr>
            <w:bookmarkStart w:id="0" w:name="_Hlk156057704"/>
            <w:bookmarkStart w:id="1" w:name="_Hlk156057883"/>
            <w:bookmarkEnd w:id="0"/>
            <w:bookmarkEnd w:id="1"/>
            <w:r w:rsidRPr="00EA7644">
              <w:rPr>
                <w:rFonts w:ascii="Arial" w:eastAsia="Arial Unicode MS;Arial" w:hAnsi="Arial" w:cs="Arial"/>
                <w:b/>
                <w:sz w:val="20"/>
                <w:szCs w:val="20"/>
                <w:highlight w:val="yellow"/>
                <w:u w:val="single"/>
                <w:lang w:val="en-GB"/>
              </w:rPr>
              <w:t>PART 2:</w:t>
            </w:r>
            <w:r w:rsidRPr="00EA7644">
              <w:rPr>
                <w:rFonts w:ascii="Arial" w:eastAsia="Arial Unicode MS;Arial" w:hAnsi="Arial" w:cs="Arial"/>
                <w:b/>
                <w:sz w:val="20"/>
                <w:szCs w:val="20"/>
                <w:u w:val="single"/>
                <w:lang w:val="en-GB"/>
              </w:rPr>
              <w:t xml:space="preserve"> </w:t>
            </w:r>
          </w:p>
          <w:p w:rsidR="00E601CF" w:rsidRPr="00EA7644" w:rsidRDefault="00E601CF">
            <w:pPr>
              <w:rPr>
                <w:rFonts w:ascii="Arial" w:eastAsia="Arial Unicode MS;Arial" w:hAnsi="Arial" w:cs="Arial"/>
                <w:b/>
                <w:sz w:val="20"/>
                <w:szCs w:val="20"/>
                <w:u w:val="single"/>
                <w:lang w:val="en-GB"/>
              </w:rPr>
            </w:pPr>
          </w:p>
        </w:tc>
      </w:tr>
      <w:tr w:rsidR="00E601CF" w:rsidRPr="00EA7644">
        <w:tc>
          <w:tcPr>
            <w:tcW w:w="6757" w:type="dxa"/>
            <w:tcBorders>
              <w:top w:val="single" w:sz="4" w:space="0" w:color="000000"/>
              <w:left w:val="single" w:sz="4" w:space="0" w:color="000000"/>
              <w:bottom w:val="single" w:sz="4" w:space="0" w:color="000000"/>
              <w:right w:val="single" w:sz="4" w:space="0" w:color="000000"/>
            </w:tcBorders>
            <w:vAlign w:val="center"/>
          </w:tcPr>
          <w:p w:rsidR="00E601CF" w:rsidRPr="00EA7644" w:rsidRDefault="00E601CF">
            <w:pPr>
              <w:snapToGrid w:val="0"/>
              <w:rPr>
                <w:rFonts w:ascii="Arial" w:eastAsia="Arial Unicode MS;Arial" w:hAnsi="Arial" w:cs="Arial"/>
                <w:b/>
                <w:sz w:val="20"/>
                <w:szCs w:val="20"/>
                <w:u w:val="single"/>
                <w:lang w:val="en-GB"/>
              </w:rPr>
            </w:pPr>
          </w:p>
        </w:tc>
        <w:tc>
          <w:tcPr>
            <w:tcW w:w="7088" w:type="dxa"/>
            <w:tcBorders>
              <w:top w:val="single" w:sz="4" w:space="0" w:color="000000"/>
              <w:left w:val="single" w:sz="4" w:space="0" w:color="000000"/>
              <w:bottom w:val="single" w:sz="4" w:space="0" w:color="000000"/>
              <w:right w:val="single" w:sz="4" w:space="0" w:color="000000"/>
            </w:tcBorders>
          </w:tcPr>
          <w:p w:rsidR="00E601CF" w:rsidRPr="00EA7644" w:rsidRDefault="008E2B33">
            <w:pPr>
              <w:keepNext/>
              <w:outlineLvl w:val="1"/>
              <w:rPr>
                <w:rFonts w:ascii="Arial" w:eastAsia="MS Mincho;ＭＳ 明朝" w:hAnsi="Arial" w:cs="Arial"/>
                <w:b/>
                <w:bCs/>
                <w:sz w:val="20"/>
                <w:szCs w:val="20"/>
                <w:lang w:val="en-GB"/>
              </w:rPr>
            </w:pPr>
            <w:r w:rsidRPr="00EA7644">
              <w:rPr>
                <w:rFonts w:ascii="Arial" w:eastAsia="MS Mincho;ＭＳ 明朝" w:hAnsi="Arial" w:cs="Arial"/>
                <w:b/>
                <w:bCs/>
                <w:sz w:val="20"/>
                <w:szCs w:val="20"/>
                <w:lang w:val="en-GB"/>
              </w:rPr>
              <w:t>Reviewer's Comment</w:t>
            </w:r>
          </w:p>
        </w:tc>
        <w:tc>
          <w:tcPr>
            <w:tcW w:w="7086" w:type="dxa"/>
            <w:tcBorders>
              <w:top w:val="single" w:sz="4" w:space="0" w:color="000000"/>
              <w:left w:val="single" w:sz="4" w:space="0" w:color="000000"/>
              <w:bottom w:val="single" w:sz="4" w:space="0" w:color="000000"/>
              <w:right w:val="single" w:sz="4" w:space="0" w:color="000000"/>
            </w:tcBorders>
            <w:tcMar>
              <w:left w:w="0" w:type="dxa"/>
              <w:right w:w="0" w:type="dxa"/>
            </w:tcMar>
          </w:tcPr>
          <w:p w:rsidR="00E601CF" w:rsidRPr="00EA7644" w:rsidRDefault="008E2B33">
            <w:pPr>
              <w:spacing w:after="160" w:line="252" w:lineRule="auto"/>
              <w:rPr>
                <w:rFonts w:ascii="Arial" w:hAnsi="Arial" w:cs="Arial"/>
                <w:sz w:val="20"/>
                <w:szCs w:val="20"/>
              </w:rPr>
            </w:pPr>
            <w:r w:rsidRPr="00EA7644">
              <w:rPr>
                <w:rFonts w:ascii="Arial" w:eastAsia="Calibri" w:hAnsi="Arial" w:cs="Arial"/>
                <w:b/>
                <w:kern w:val="2"/>
                <w:sz w:val="20"/>
                <w:szCs w:val="20"/>
                <w:lang w:val="en-IN"/>
              </w:rPr>
              <w:t xml:space="preserve">Author's </w:t>
            </w:r>
            <w:proofErr w:type="gramStart"/>
            <w:r w:rsidRPr="00EA7644">
              <w:rPr>
                <w:rFonts w:ascii="Arial" w:eastAsia="Calibri" w:hAnsi="Arial" w:cs="Arial"/>
                <w:b/>
                <w:kern w:val="2"/>
                <w:sz w:val="20"/>
                <w:szCs w:val="20"/>
                <w:lang w:val="en-IN"/>
              </w:rPr>
              <w:t>Comments</w:t>
            </w:r>
            <w:r w:rsidRPr="00EA7644">
              <w:rPr>
                <w:rFonts w:ascii="Arial" w:eastAsia="Calibri" w:hAnsi="Arial" w:cs="Arial"/>
                <w:kern w:val="2"/>
                <w:sz w:val="20"/>
                <w:szCs w:val="20"/>
                <w:lang w:val="en-IN"/>
              </w:rPr>
              <w:t>(</w:t>
            </w:r>
            <w:proofErr w:type="gramEnd"/>
            <w:r w:rsidRPr="00EA7644">
              <w:rPr>
                <w:rFonts w:ascii="Arial" w:eastAsia="Calibri" w:hAnsi="Arial" w:cs="Arial"/>
                <w:kern w:val="2"/>
                <w:sz w:val="20"/>
                <w:szCs w:val="20"/>
                <w:lang w:val="en-IN"/>
              </w:rPr>
              <w:t>It is mandatory that authors write their comments here)</w:t>
            </w:r>
          </w:p>
          <w:p w:rsidR="00E601CF" w:rsidRPr="00EA7644" w:rsidRDefault="00E601CF">
            <w:pPr>
              <w:keepNext/>
              <w:outlineLvl w:val="1"/>
              <w:rPr>
                <w:rFonts w:ascii="Arial" w:eastAsia="MS Mincho;ＭＳ 明朝" w:hAnsi="Arial" w:cs="Arial"/>
                <w:bCs/>
                <w:kern w:val="2"/>
                <w:sz w:val="20"/>
                <w:szCs w:val="20"/>
                <w:lang w:val="en-GB"/>
              </w:rPr>
            </w:pPr>
          </w:p>
        </w:tc>
      </w:tr>
      <w:tr w:rsidR="00E601CF" w:rsidRPr="00EA7644">
        <w:trPr>
          <w:trHeight w:val="890"/>
        </w:trPr>
        <w:tc>
          <w:tcPr>
            <w:tcW w:w="6757" w:type="dxa"/>
            <w:tcBorders>
              <w:top w:val="single" w:sz="4" w:space="0" w:color="000000"/>
              <w:left w:val="single" w:sz="4" w:space="0" w:color="000000"/>
              <w:bottom w:val="single" w:sz="4" w:space="0" w:color="000000"/>
              <w:right w:val="single" w:sz="4" w:space="0" w:color="000000"/>
            </w:tcBorders>
            <w:vAlign w:val="center"/>
          </w:tcPr>
          <w:p w:rsidR="00E601CF" w:rsidRPr="00EA7644" w:rsidRDefault="008E2B33">
            <w:pPr>
              <w:rPr>
                <w:rFonts w:ascii="Arial" w:eastAsia="Arial Unicode MS;Arial" w:hAnsi="Arial" w:cs="Arial"/>
                <w:b/>
                <w:sz w:val="20"/>
                <w:szCs w:val="20"/>
                <w:lang w:val="en-GB"/>
              </w:rPr>
            </w:pPr>
            <w:r w:rsidRPr="00EA7644">
              <w:rPr>
                <w:rFonts w:ascii="Arial" w:eastAsia="Arial Unicode MS;Arial" w:hAnsi="Arial" w:cs="Arial"/>
                <w:b/>
                <w:sz w:val="20"/>
                <w:szCs w:val="20"/>
                <w:lang w:val="en-GB"/>
              </w:rPr>
              <w:t>Are there any ethical issues in this manuscript?</w:t>
            </w:r>
          </w:p>
          <w:p w:rsidR="00E601CF" w:rsidRPr="00EA7644" w:rsidRDefault="00E601CF">
            <w:pPr>
              <w:rPr>
                <w:rFonts w:ascii="Arial" w:eastAsia="Arial Unicode MS;Arial" w:hAnsi="Arial" w:cs="Arial"/>
                <w:b/>
                <w:sz w:val="20"/>
                <w:szCs w:val="20"/>
                <w:lang w:val="en-GB"/>
              </w:rPr>
            </w:pPr>
          </w:p>
        </w:tc>
        <w:tc>
          <w:tcPr>
            <w:tcW w:w="7088" w:type="dxa"/>
            <w:tcBorders>
              <w:top w:val="single" w:sz="4" w:space="0" w:color="000000"/>
              <w:left w:val="single" w:sz="4" w:space="0" w:color="000000"/>
              <w:bottom w:val="single" w:sz="4" w:space="0" w:color="000000"/>
              <w:right w:val="single" w:sz="4" w:space="0" w:color="000000"/>
            </w:tcBorders>
            <w:vAlign w:val="center"/>
          </w:tcPr>
          <w:p w:rsidR="00E601CF" w:rsidRPr="00EA7644" w:rsidRDefault="008E2B33">
            <w:pPr>
              <w:rPr>
                <w:rFonts w:ascii="Arial" w:eastAsia="Arial Unicode MS;Arial" w:hAnsi="Arial" w:cs="Arial"/>
                <w:i/>
                <w:iCs/>
                <w:sz w:val="20"/>
                <w:szCs w:val="20"/>
                <w:u w:val="single"/>
                <w:lang w:val="en-GB"/>
              </w:rPr>
            </w:pPr>
            <w:r w:rsidRPr="00EA7644">
              <w:rPr>
                <w:rFonts w:ascii="Arial" w:eastAsia="Arial Unicode MS;Arial" w:hAnsi="Arial" w:cs="Arial"/>
                <w:i/>
                <w:iCs/>
                <w:sz w:val="20"/>
                <w:szCs w:val="20"/>
                <w:u w:val="single"/>
                <w:lang w:val="en-GB"/>
              </w:rPr>
              <w:t>(If yes, please write here in detail the ethical issues)</w:t>
            </w:r>
          </w:p>
          <w:p w:rsidR="00E601CF" w:rsidRPr="00EA7644" w:rsidRDefault="00E601CF">
            <w:pPr>
              <w:rPr>
                <w:rFonts w:ascii="Arial" w:eastAsia="Arial Unicode MS;Arial" w:hAnsi="Arial" w:cs="Arial"/>
                <w:i/>
                <w:iCs/>
                <w:sz w:val="20"/>
                <w:szCs w:val="20"/>
                <w:u w:val="single"/>
                <w:lang w:val="en-GB"/>
              </w:rPr>
            </w:pPr>
          </w:p>
        </w:tc>
        <w:tc>
          <w:tcPr>
            <w:tcW w:w="708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601CF" w:rsidRPr="00EA7644" w:rsidRDefault="00E601CF">
            <w:pPr>
              <w:snapToGrid w:val="0"/>
              <w:rPr>
                <w:rFonts w:ascii="Arial" w:eastAsia="Arial Unicode MS;Arial" w:hAnsi="Arial" w:cs="Arial"/>
                <w:sz w:val="20"/>
                <w:szCs w:val="20"/>
                <w:lang w:val="en-GB"/>
              </w:rPr>
            </w:pPr>
          </w:p>
          <w:p w:rsidR="00E601CF" w:rsidRPr="00EA7644" w:rsidRDefault="00E601CF">
            <w:pPr>
              <w:rPr>
                <w:rFonts w:ascii="Arial" w:eastAsia="Arial Unicode MS;Arial" w:hAnsi="Arial" w:cs="Arial"/>
                <w:sz w:val="20"/>
                <w:szCs w:val="20"/>
                <w:lang w:val="en-GB"/>
              </w:rPr>
            </w:pPr>
          </w:p>
          <w:p w:rsidR="00E601CF" w:rsidRPr="00EA7644" w:rsidRDefault="007038DD">
            <w:pPr>
              <w:rPr>
                <w:rFonts w:ascii="Arial" w:eastAsia="Arial Unicode MS;Arial" w:hAnsi="Arial" w:cs="Arial"/>
                <w:sz w:val="20"/>
                <w:szCs w:val="20"/>
                <w:lang w:val="en-GB"/>
              </w:rPr>
            </w:pPr>
            <w:r w:rsidRPr="00EA7644">
              <w:rPr>
                <w:rFonts w:ascii="Arial" w:eastAsia="Arial Unicode MS;Arial" w:hAnsi="Arial" w:cs="Arial"/>
                <w:sz w:val="20"/>
                <w:szCs w:val="20"/>
                <w:lang w:val="en-GB"/>
              </w:rPr>
              <w:t>This manuscript does not contain any ethical issues</w:t>
            </w:r>
          </w:p>
        </w:tc>
      </w:tr>
    </w:tbl>
    <w:p w:rsidR="00E601CF" w:rsidRPr="00EA7644" w:rsidRDefault="00E601CF">
      <w:pPr>
        <w:rPr>
          <w:rFonts w:ascii="Arial" w:hAnsi="Arial" w:cs="Arial"/>
          <w:sz w:val="20"/>
          <w:szCs w:val="20"/>
        </w:rPr>
      </w:pPr>
    </w:p>
    <w:p w:rsidR="00E601CF" w:rsidRPr="00EA7644" w:rsidRDefault="00E601CF">
      <w:pPr>
        <w:pStyle w:val="BodyText"/>
        <w:rPr>
          <w:rFonts w:ascii="Arial" w:hAnsi="Arial" w:cs="Arial"/>
          <w:b/>
          <w:bCs/>
          <w:sz w:val="20"/>
          <w:szCs w:val="20"/>
          <w:u w:val="single"/>
          <w:lang w:val="en-GB"/>
        </w:rPr>
      </w:pPr>
      <w:bookmarkStart w:id="2" w:name="_Hlk170903434"/>
      <w:bookmarkStart w:id="3" w:name="_Hlk171324449"/>
      <w:bookmarkStart w:id="4" w:name="_GoBack"/>
      <w:bookmarkEnd w:id="2"/>
      <w:bookmarkEnd w:id="3"/>
      <w:bookmarkEnd w:id="4"/>
    </w:p>
    <w:sectPr w:rsidR="00E601CF" w:rsidRPr="00EA7644">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C60" w:rsidRDefault="009E0C60">
      <w:r>
        <w:separator/>
      </w:r>
    </w:p>
  </w:endnote>
  <w:endnote w:type="continuationSeparator" w:id="0">
    <w:p w:rsidR="009E0C60" w:rsidRDefault="009E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Mincho;ＭＳ 明朝">
    <w:panose1 w:val="00000000000000000000"/>
    <w:charset w:val="80"/>
    <w:family w:val="roman"/>
    <w:notTrueType/>
    <w:pitch w:val="default"/>
  </w:font>
  <w:font w:name="Arial Unicode MS;Arial">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1CF" w:rsidRDefault="008E2B33">
    <w:pPr>
      <w:pStyle w:val="Footer"/>
    </w:pPr>
    <w:r>
      <w:rPr>
        <w:sz w:val="16"/>
      </w:rPr>
      <w:t>Created by: DR Verified by: PM Approved by: MBM Version: 3 (07-07-2024)</w:t>
    </w:r>
    <w:r>
      <w:rPr>
        <w:sz w:val="16"/>
      </w:rPr>
      <w:tab/>
    </w: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C60" w:rsidRDefault="009E0C60">
      <w:r>
        <w:separator/>
      </w:r>
    </w:p>
  </w:footnote>
  <w:footnote w:type="continuationSeparator" w:id="0">
    <w:p w:rsidR="009E0C60" w:rsidRDefault="009E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1CF" w:rsidRDefault="00E601CF">
    <w:pPr>
      <w:jc w:val="center"/>
      <w:rPr>
        <w:rFonts w:ascii="Arial" w:hAnsi="Arial" w:cs="Arial"/>
        <w:b/>
        <w:bCs/>
        <w:color w:val="003399"/>
        <w:szCs w:val="20"/>
        <w:u w:val="single"/>
        <w:lang w:val="en-GB"/>
      </w:rPr>
    </w:pPr>
  </w:p>
  <w:p w:rsidR="00E601CF" w:rsidRDefault="008E2B33">
    <w:pPr>
      <w:spacing w:before="280" w:after="280"/>
    </w:pPr>
    <w:r>
      <w:rPr>
        <w:rFonts w:ascii="Arial" w:hAnsi="Arial" w:cs="Arial"/>
        <w:b/>
        <w:bCs/>
        <w:color w:val="003399"/>
        <w:u w:val="single"/>
        <w:lang w:val="en-GB"/>
      </w:rPr>
      <w:t>Exam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D2A8E"/>
    <w:multiLevelType w:val="multilevel"/>
    <w:tmpl w:val="9D4293A6"/>
    <w:lvl w:ilvl="0">
      <w:start w:val="1"/>
      <w:numFmt w:val="bullet"/>
      <w:lvlText w:val=""/>
      <w:lvlJc w:val="left"/>
      <w:pPr>
        <w:tabs>
          <w:tab w:val="num" w:pos="720"/>
        </w:tabs>
        <w:ind w:left="720" w:hanging="360"/>
      </w:pPr>
      <w:rPr>
        <w:rFonts w:ascii="Symbol" w:hAnsi="Symbol" w:cs="Symbol" w:hint="default"/>
        <w:sz w:val="20"/>
        <w:lang w:val="en-IN" w:eastAsia="en-IN"/>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F0F28CB"/>
    <w:multiLevelType w:val="multilevel"/>
    <w:tmpl w:val="53D225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32117465"/>
    <w:multiLevelType w:val="multilevel"/>
    <w:tmpl w:val="1A2EBECE"/>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1F5231E"/>
    <w:multiLevelType w:val="multilevel"/>
    <w:tmpl w:val="C4243124"/>
    <w:lvl w:ilvl="0">
      <w:start w:val="1"/>
      <w:numFmt w:val="bullet"/>
      <w:lvlText w:val=""/>
      <w:lvlJc w:val="left"/>
      <w:pPr>
        <w:tabs>
          <w:tab w:val="num" w:pos="720"/>
        </w:tabs>
        <w:ind w:left="720" w:hanging="360"/>
      </w:pPr>
      <w:rPr>
        <w:rFonts w:ascii="Symbol" w:hAnsi="Symbol" w:cs="Symbol" w:hint="default"/>
        <w:sz w:val="20"/>
        <w:lang w:val="en-IN" w:eastAsia="en-IN"/>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472467E9"/>
    <w:multiLevelType w:val="multilevel"/>
    <w:tmpl w:val="558421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7E600F9D"/>
    <w:multiLevelType w:val="multilevel"/>
    <w:tmpl w:val="5E52D072"/>
    <w:lvl w:ilvl="0">
      <w:start w:val="1"/>
      <w:numFmt w:val="bullet"/>
      <w:lvlText w:val=""/>
      <w:lvlJc w:val="left"/>
      <w:pPr>
        <w:tabs>
          <w:tab w:val="num" w:pos="720"/>
        </w:tabs>
        <w:ind w:left="720" w:hanging="360"/>
      </w:pPr>
      <w:rPr>
        <w:rFonts w:ascii="Symbol" w:hAnsi="Symbol" w:cs="Symbol" w:hint="default"/>
        <w:sz w:val="20"/>
        <w:lang w:val="en-IN" w:eastAsia="en-IN"/>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1CF"/>
    <w:rsid w:val="0003644C"/>
    <w:rsid w:val="0026506E"/>
    <w:rsid w:val="002D5846"/>
    <w:rsid w:val="004A390B"/>
    <w:rsid w:val="00603348"/>
    <w:rsid w:val="00665EAC"/>
    <w:rsid w:val="007038DD"/>
    <w:rsid w:val="008E2B33"/>
    <w:rsid w:val="00984485"/>
    <w:rsid w:val="009E0C60"/>
    <w:rsid w:val="00A4567B"/>
    <w:rsid w:val="00E601CF"/>
    <w:rsid w:val="00EA76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C05FB"/>
  <w15:docId w15:val="{90EB4E43-388E-46F8-ADBD-C395AE2E9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sz w:val="20"/>
      <w:lang w:val="en-IN" w:eastAsia="en-IN"/>
    </w:rPr>
  </w:style>
  <w:style w:type="character" w:customStyle="1" w:styleId="WW8Num5z1">
    <w:name w:val="WW8Num5z1"/>
    <w:qFormat/>
    <w:rPr>
      <w:rFonts w:ascii="Courier New" w:hAnsi="Courier New" w:cs="Courier New"/>
      <w:sz w:val="20"/>
    </w:rPr>
  </w:style>
  <w:style w:type="character" w:customStyle="1" w:styleId="WW8Num5z2">
    <w:name w:val="WW8Num5z2"/>
    <w:qFormat/>
    <w:rPr>
      <w:rFonts w:ascii="Wingdings" w:hAnsi="Wingdings" w:cs="Wingdings"/>
      <w:sz w:val="20"/>
    </w:rPr>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Arial" w:hAnsi="Arial" w:cs="Aria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Symbol" w:hAnsi="Symbol" w:cs="Symbol"/>
      <w:sz w:val="20"/>
    </w:rPr>
  </w:style>
  <w:style w:type="character" w:customStyle="1" w:styleId="WW8Num12z1">
    <w:name w:val="WW8Num12z1"/>
    <w:qFormat/>
    <w:rPr>
      <w:rFonts w:ascii="Courier New" w:hAnsi="Courier New" w:cs="Courier New"/>
      <w:sz w:val="20"/>
    </w:rPr>
  </w:style>
  <w:style w:type="character" w:customStyle="1" w:styleId="WW8Num12z2">
    <w:name w:val="WW8Num12z2"/>
    <w:qFormat/>
    <w:rPr>
      <w:rFonts w:ascii="Wingdings" w:hAnsi="Wingdings" w:cs="Wingdings"/>
      <w:sz w:val="20"/>
    </w:rPr>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0">
    <w:name w:val="WW8Num14z0"/>
    <w:qFormat/>
    <w:rPr>
      <w:rFonts w:ascii="Symbol" w:hAnsi="Symbol" w:cs="Symbol"/>
      <w:sz w:val="20"/>
    </w:rPr>
  </w:style>
  <w:style w:type="character" w:customStyle="1" w:styleId="WW8Num14z1">
    <w:name w:val="WW8Num14z1"/>
    <w:qFormat/>
    <w:rPr>
      <w:rFonts w:ascii="Courier New" w:hAnsi="Courier New" w:cs="Courier New"/>
      <w:sz w:val="20"/>
    </w:rPr>
  </w:style>
  <w:style w:type="character" w:customStyle="1" w:styleId="WW8Num14z2">
    <w:name w:val="WW8Num14z2"/>
    <w:qFormat/>
    <w:rPr>
      <w:rFonts w:ascii="Wingdings" w:hAnsi="Wingdings" w:cs="Wingdings"/>
      <w:sz w:val="20"/>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rFonts w:ascii="Symbol" w:hAnsi="Symbol" w:cs="Symbol"/>
      <w:sz w:val="20"/>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rPr>
      <w:rFonts w:ascii="Symbol" w:hAnsi="Symbol" w:cs="Symbol"/>
      <w:sz w:val="20"/>
      <w:lang w:val="en-IN" w:eastAsia="en-IN"/>
    </w:rPr>
  </w:style>
  <w:style w:type="character" w:customStyle="1" w:styleId="WW8Num17z1">
    <w:name w:val="WW8Num17z1"/>
    <w:qFormat/>
    <w:rPr>
      <w:rFonts w:ascii="Courier New" w:hAnsi="Courier New" w:cs="Courier New"/>
      <w:sz w:val="20"/>
    </w:rPr>
  </w:style>
  <w:style w:type="character" w:customStyle="1" w:styleId="WW8Num17z2">
    <w:name w:val="WW8Num17z2"/>
    <w:qFormat/>
    <w:rPr>
      <w:rFonts w:ascii="Wingdings" w:hAnsi="Wingdings" w:cs="Wingdings"/>
      <w:sz w:val="20"/>
    </w:rPr>
  </w:style>
  <w:style w:type="character" w:customStyle="1" w:styleId="WW8Num18z0">
    <w:name w:val="WW8Num18z0"/>
    <w:qFormat/>
    <w:rPr>
      <w:rFonts w:ascii="Symbol" w:hAnsi="Symbol" w:cs="Symbol"/>
      <w:sz w:val="20"/>
      <w:lang w:val="en-IN" w:eastAsia="en-IN"/>
    </w:rPr>
  </w:style>
  <w:style w:type="character" w:customStyle="1" w:styleId="WW8Num18z1">
    <w:name w:val="WW8Num18z1"/>
    <w:qFormat/>
    <w:rPr>
      <w:rFonts w:ascii="Courier New" w:hAnsi="Courier New" w:cs="Courier New"/>
      <w:sz w:val="20"/>
    </w:rPr>
  </w:style>
  <w:style w:type="character" w:customStyle="1" w:styleId="WW8Num18z2">
    <w:name w:val="WW8Num18z2"/>
    <w:qFormat/>
    <w:rPr>
      <w:rFonts w:ascii="Wingdings" w:hAnsi="Wingdings" w:cs="Wingdings"/>
      <w:sz w:val="20"/>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character" w:styleId="Emphasis">
    <w:name w:val="Emphasis"/>
    <w:qFormat/>
    <w:rPr>
      <w:i/>
      <w:iCs/>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bji.com/index.php/B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3170</TotalTime>
  <Pages>2</Pages>
  <Words>787</Words>
  <Characters>4486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4</cp:revision>
  <dcterms:created xsi:type="dcterms:W3CDTF">2025-07-25T11:07:00Z</dcterms:created>
  <dcterms:modified xsi:type="dcterms:W3CDTF">2025-07-30T07:25:00Z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cp:keywords>
  <dc:language>en-US</dc:language>
  <cp:lastModifiedBy>SDI 1185</cp:lastModifiedBy>
  <dcterms:modified xsi:type="dcterms:W3CDTF">2025-07-25T09:07:00Z</dcterms:modified>
  <cp:revision>115</cp:revision>
  <dc:subject/>
  <dc:title/>
</cp:coreProperties>
</file>