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A6848" w14:paraId="672A6659" w14:textId="77777777" w:rsidTr="002643B3">
        <w:trPr>
          <w:trHeight w:val="290"/>
        </w:trPr>
        <w:tc>
          <w:tcPr>
            <w:tcW w:w="5000" w:type="pct"/>
            <w:gridSpan w:val="2"/>
            <w:tcBorders>
              <w:top w:val="nil"/>
              <w:left w:val="nil"/>
              <w:right w:val="nil"/>
            </w:tcBorders>
          </w:tcPr>
          <w:p w14:paraId="0A37501D" w14:textId="77777777" w:rsidR="00602F7D" w:rsidRPr="007A6848" w:rsidRDefault="00602F7D" w:rsidP="00F2643C">
            <w:pPr>
              <w:pStyle w:val="Heading2"/>
              <w:jc w:val="left"/>
              <w:rPr>
                <w:rFonts w:ascii="Arial" w:hAnsi="Arial" w:cs="Arial"/>
                <w:b w:val="0"/>
                <w:bCs w:val="0"/>
                <w:lang w:val="en-GB"/>
              </w:rPr>
            </w:pPr>
          </w:p>
        </w:tc>
      </w:tr>
      <w:tr w:rsidR="0000007A" w:rsidRPr="007A6848" w14:paraId="0CCFFF8C" w14:textId="77777777" w:rsidTr="002643B3">
        <w:trPr>
          <w:trHeight w:val="290"/>
        </w:trPr>
        <w:tc>
          <w:tcPr>
            <w:tcW w:w="1234" w:type="pct"/>
          </w:tcPr>
          <w:p w14:paraId="2EF67583" w14:textId="77777777" w:rsidR="0000007A" w:rsidRPr="007A6848" w:rsidRDefault="0000007A" w:rsidP="00696CAD">
            <w:pPr>
              <w:pStyle w:val="BodyText"/>
              <w:ind w:left="90"/>
              <w:jc w:val="left"/>
              <w:rPr>
                <w:rFonts w:ascii="Arial" w:hAnsi="Arial" w:cs="Arial"/>
                <w:bCs/>
                <w:sz w:val="20"/>
                <w:szCs w:val="20"/>
                <w:lang w:val="en-GB"/>
              </w:rPr>
            </w:pPr>
            <w:r w:rsidRPr="007A6848">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46D7E115" w14:textId="77777777" w:rsidR="0000007A" w:rsidRPr="007A6848" w:rsidRDefault="00AB63EA" w:rsidP="00E65EB7">
            <w:pPr>
              <w:rPr>
                <w:rFonts w:ascii="Arial" w:hAnsi="Arial" w:cs="Arial"/>
                <w:b/>
                <w:bCs/>
                <w:color w:val="0000FF"/>
                <w:sz w:val="20"/>
                <w:szCs w:val="20"/>
              </w:rPr>
            </w:pPr>
            <w:hyperlink r:id="rId8" w:history="1">
              <w:r w:rsidR="008B336F" w:rsidRPr="007A6848">
                <w:rPr>
                  <w:rStyle w:val="Hyperlink"/>
                  <w:rFonts w:ascii="Arial" w:hAnsi="Arial" w:cs="Arial"/>
                  <w:b/>
                  <w:bCs/>
                  <w:sz w:val="20"/>
                  <w:szCs w:val="20"/>
                </w:rPr>
                <w:t>Asian Research Journal of Mathematics</w:t>
              </w:r>
            </w:hyperlink>
            <w:r w:rsidR="008B336F" w:rsidRPr="007A6848">
              <w:rPr>
                <w:rFonts w:ascii="Arial" w:hAnsi="Arial" w:cs="Arial"/>
                <w:b/>
                <w:bCs/>
                <w:color w:val="0000FF"/>
                <w:sz w:val="20"/>
                <w:szCs w:val="20"/>
              </w:rPr>
              <w:t xml:space="preserve"> </w:t>
            </w:r>
          </w:p>
        </w:tc>
      </w:tr>
      <w:tr w:rsidR="0000007A" w:rsidRPr="007A6848" w14:paraId="56C81B1A" w14:textId="77777777" w:rsidTr="002643B3">
        <w:trPr>
          <w:trHeight w:val="290"/>
        </w:trPr>
        <w:tc>
          <w:tcPr>
            <w:tcW w:w="1234" w:type="pct"/>
          </w:tcPr>
          <w:p w14:paraId="44DC6F03" w14:textId="77777777" w:rsidR="0000007A" w:rsidRPr="007A6848" w:rsidRDefault="0000007A" w:rsidP="00696CAD">
            <w:pPr>
              <w:pStyle w:val="BodyText"/>
              <w:ind w:left="90"/>
              <w:jc w:val="left"/>
              <w:rPr>
                <w:rFonts w:ascii="Arial" w:hAnsi="Arial" w:cs="Arial"/>
                <w:bCs/>
                <w:sz w:val="20"/>
                <w:szCs w:val="20"/>
                <w:lang w:val="en-GB"/>
              </w:rPr>
            </w:pPr>
            <w:r w:rsidRPr="007A6848">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6613168C" w14:textId="77777777" w:rsidR="0000007A" w:rsidRPr="007A6848" w:rsidRDefault="006177A6" w:rsidP="00F3669D">
            <w:pPr>
              <w:pStyle w:val="NormalWeb"/>
              <w:spacing w:before="0" w:beforeAutospacing="0" w:after="0" w:afterAutospacing="0"/>
              <w:rPr>
                <w:rFonts w:ascii="Arial" w:hAnsi="Arial" w:cs="Arial"/>
                <w:b/>
                <w:bCs/>
                <w:sz w:val="20"/>
                <w:szCs w:val="20"/>
                <w:lang w:val="en-GB"/>
              </w:rPr>
            </w:pPr>
            <w:r w:rsidRPr="007A6848">
              <w:rPr>
                <w:rFonts w:ascii="Arial" w:hAnsi="Arial" w:cs="Arial"/>
                <w:b/>
                <w:bCs/>
                <w:sz w:val="20"/>
                <w:szCs w:val="20"/>
                <w:lang w:val="en-GB"/>
              </w:rPr>
              <w:t>Ms_ARJOM_141848</w:t>
            </w:r>
          </w:p>
        </w:tc>
      </w:tr>
      <w:tr w:rsidR="0000007A" w:rsidRPr="007A6848" w14:paraId="5B7859BB" w14:textId="77777777" w:rsidTr="002643B3">
        <w:trPr>
          <w:trHeight w:val="650"/>
        </w:trPr>
        <w:tc>
          <w:tcPr>
            <w:tcW w:w="1234" w:type="pct"/>
          </w:tcPr>
          <w:p w14:paraId="06EED376" w14:textId="77777777" w:rsidR="0000007A" w:rsidRPr="007A6848" w:rsidRDefault="0000007A" w:rsidP="00696CAD">
            <w:pPr>
              <w:pStyle w:val="BodyText"/>
              <w:ind w:left="90"/>
              <w:jc w:val="left"/>
              <w:rPr>
                <w:rFonts w:ascii="Arial" w:hAnsi="Arial" w:cs="Arial"/>
                <w:bCs/>
                <w:sz w:val="20"/>
                <w:szCs w:val="20"/>
                <w:lang w:val="en-GB"/>
              </w:rPr>
            </w:pPr>
            <w:r w:rsidRPr="007A6848">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5BD56E8E" w14:textId="77777777" w:rsidR="0000007A" w:rsidRPr="007A6848" w:rsidRDefault="006177A6" w:rsidP="000450FC">
            <w:pPr>
              <w:pStyle w:val="NormalWeb"/>
              <w:spacing w:before="0" w:beforeAutospacing="0" w:after="0" w:afterAutospacing="0"/>
              <w:rPr>
                <w:rFonts w:ascii="Arial" w:hAnsi="Arial" w:cs="Arial"/>
                <w:b/>
                <w:sz w:val="20"/>
                <w:szCs w:val="20"/>
                <w:lang w:val="en-GB"/>
              </w:rPr>
            </w:pPr>
            <w:r w:rsidRPr="007A6848">
              <w:rPr>
                <w:rFonts w:ascii="Arial" w:hAnsi="Arial" w:cs="Arial"/>
                <w:b/>
                <w:sz w:val="20"/>
                <w:szCs w:val="20"/>
                <w:lang w:val="en-GB"/>
              </w:rPr>
              <w:t>A Stochastic Differential Equation Model for HIV/AIDS Transmission Dynamics in Heterosexual Populations</w:t>
            </w:r>
          </w:p>
        </w:tc>
      </w:tr>
      <w:tr w:rsidR="00CF0BBB" w:rsidRPr="007A6848" w14:paraId="3202A813" w14:textId="77777777" w:rsidTr="002643B3">
        <w:trPr>
          <w:trHeight w:val="332"/>
        </w:trPr>
        <w:tc>
          <w:tcPr>
            <w:tcW w:w="1234" w:type="pct"/>
          </w:tcPr>
          <w:p w14:paraId="5F718204" w14:textId="77777777" w:rsidR="00CF0BBB" w:rsidRPr="007A6848" w:rsidRDefault="00CF0BBB" w:rsidP="00696CAD">
            <w:pPr>
              <w:pStyle w:val="BodyText"/>
              <w:ind w:left="90"/>
              <w:jc w:val="left"/>
              <w:rPr>
                <w:rFonts w:ascii="Arial" w:hAnsi="Arial" w:cs="Arial"/>
                <w:bCs/>
                <w:sz w:val="20"/>
                <w:szCs w:val="20"/>
                <w:lang w:val="en-GB"/>
              </w:rPr>
            </w:pPr>
            <w:r w:rsidRPr="007A6848">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5DAB6C7B" w14:textId="77777777" w:rsidR="00CF0BBB" w:rsidRPr="007A6848" w:rsidRDefault="00CF0BBB" w:rsidP="000450FC">
            <w:pPr>
              <w:pStyle w:val="NormalWeb"/>
              <w:spacing w:before="0" w:beforeAutospacing="0" w:after="0" w:afterAutospacing="0"/>
              <w:rPr>
                <w:rFonts w:ascii="Arial" w:hAnsi="Arial" w:cs="Arial"/>
                <w:b/>
                <w:sz w:val="20"/>
                <w:szCs w:val="20"/>
                <w:lang w:val="en-GB"/>
              </w:rPr>
            </w:pPr>
          </w:p>
        </w:tc>
      </w:tr>
    </w:tbl>
    <w:p w14:paraId="5A39BBE3" w14:textId="77777777" w:rsidR="00D7043B" w:rsidRPr="007A6848" w:rsidRDefault="00D7043B" w:rsidP="00D7043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1466"/>
        <w:gridCol w:w="7092"/>
        <w:gridCol w:w="703"/>
        <w:gridCol w:w="6376"/>
      </w:tblGrid>
      <w:tr w:rsidR="00D7043B" w:rsidRPr="007A6848" w14:paraId="5D849130" w14:textId="77777777" w:rsidTr="437F30B9">
        <w:tc>
          <w:tcPr>
            <w:tcW w:w="5000" w:type="pct"/>
            <w:gridSpan w:val="5"/>
            <w:tcBorders>
              <w:top w:val="nil"/>
              <w:left w:val="nil"/>
              <w:right w:val="nil"/>
            </w:tcBorders>
            <w:noWrap/>
          </w:tcPr>
          <w:p w14:paraId="5085A9A3" w14:textId="77777777" w:rsidR="00D7043B" w:rsidRPr="007A6848" w:rsidRDefault="00D7043B">
            <w:pPr>
              <w:pStyle w:val="Heading2"/>
              <w:jc w:val="left"/>
              <w:rPr>
                <w:rFonts w:ascii="Arial" w:hAnsi="Arial" w:cs="Arial"/>
                <w:lang w:val="en-GB"/>
              </w:rPr>
            </w:pPr>
            <w:r w:rsidRPr="007A6848">
              <w:rPr>
                <w:rFonts w:ascii="Arial" w:hAnsi="Arial" w:cs="Arial"/>
                <w:highlight w:val="yellow"/>
                <w:lang w:val="en-GB"/>
              </w:rPr>
              <w:t>PART  1:</w:t>
            </w:r>
            <w:r w:rsidRPr="007A6848">
              <w:rPr>
                <w:rFonts w:ascii="Arial" w:hAnsi="Arial" w:cs="Arial"/>
                <w:lang w:val="en-GB"/>
              </w:rPr>
              <w:t xml:space="preserve"> Comments</w:t>
            </w:r>
          </w:p>
          <w:p w14:paraId="41C8F396" w14:textId="77777777" w:rsidR="00D7043B" w:rsidRPr="007A6848" w:rsidRDefault="00D7043B">
            <w:pPr>
              <w:rPr>
                <w:rFonts w:ascii="Arial" w:hAnsi="Arial" w:cs="Arial"/>
                <w:sz w:val="20"/>
                <w:szCs w:val="20"/>
                <w:lang w:val="en-GB"/>
              </w:rPr>
            </w:pPr>
          </w:p>
        </w:tc>
      </w:tr>
      <w:tr w:rsidR="00D7043B" w:rsidRPr="007A6848" w14:paraId="425D58D4" w14:textId="77777777" w:rsidTr="437F30B9">
        <w:tc>
          <w:tcPr>
            <w:tcW w:w="1265" w:type="pct"/>
            <w:noWrap/>
          </w:tcPr>
          <w:p w14:paraId="72A3D3EC" w14:textId="77777777" w:rsidR="00D7043B" w:rsidRPr="007A6848" w:rsidRDefault="00D7043B">
            <w:pPr>
              <w:pStyle w:val="Heading2"/>
              <w:jc w:val="left"/>
              <w:rPr>
                <w:rFonts w:ascii="Arial" w:hAnsi="Arial" w:cs="Arial"/>
                <w:lang w:val="en-GB"/>
              </w:rPr>
            </w:pPr>
          </w:p>
        </w:tc>
        <w:tc>
          <w:tcPr>
            <w:tcW w:w="2212" w:type="pct"/>
            <w:gridSpan w:val="3"/>
          </w:tcPr>
          <w:p w14:paraId="0B89F7F6" w14:textId="77777777" w:rsidR="00D7043B" w:rsidRPr="007A6848" w:rsidRDefault="00D7043B">
            <w:pPr>
              <w:pStyle w:val="Heading2"/>
              <w:jc w:val="left"/>
              <w:rPr>
                <w:rFonts w:ascii="Arial" w:hAnsi="Arial" w:cs="Arial"/>
                <w:lang w:val="en-GB"/>
              </w:rPr>
            </w:pPr>
            <w:r w:rsidRPr="007A6848">
              <w:rPr>
                <w:rFonts w:ascii="Arial" w:hAnsi="Arial" w:cs="Arial"/>
                <w:lang w:val="en-GB"/>
              </w:rPr>
              <w:t>Reviewer’s comment</w:t>
            </w:r>
          </w:p>
          <w:p w14:paraId="19FCC298" w14:textId="77777777" w:rsidR="00016F0E" w:rsidRPr="007A6848" w:rsidRDefault="00016F0E" w:rsidP="00016F0E">
            <w:pPr>
              <w:rPr>
                <w:rFonts w:ascii="Arial" w:hAnsi="Arial" w:cs="Arial"/>
                <w:b/>
                <w:bCs/>
                <w:sz w:val="20"/>
                <w:szCs w:val="20"/>
              </w:rPr>
            </w:pPr>
            <w:r w:rsidRPr="007A6848">
              <w:rPr>
                <w:rFonts w:ascii="Arial" w:hAnsi="Arial" w:cs="Arial"/>
                <w:b/>
                <w:bCs/>
                <w:sz w:val="20"/>
                <w:szCs w:val="20"/>
                <w:highlight w:val="yellow"/>
              </w:rPr>
              <w:t>Artificial Intelligence (AI) generated or assisted review comments are strictly prohibited during peer review.</w:t>
            </w:r>
          </w:p>
          <w:p w14:paraId="0D0B940D" w14:textId="77777777" w:rsidR="00016F0E" w:rsidRPr="007A6848" w:rsidRDefault="00016F0E" w:rsidP="00016F0E">
            <w:pPr>
              <w:rPr>
                <w:rFonts w:ascii="Arial" w:hAnsi="Arial" w:cs="Arial"/>
                <w:sz w:val="20"/>
                <w:szCs w:val="20"/>
                <w:lang w:val="en-GB"/>
              </w:rPr>
            </w:pPr>
          </w:p>
        </w:tc>
        <w:tc>
          <w:tcPr>
            <w:tcW w:w="1523" w:type="pct"/>
          </w:tcPr>
          <w:p w14:paraId="6FA41DDB" w14:textId="77777777" w:rsidR="006B6592" w:rsidRPr="007A6848" w:rsidRDefault="006B6592" w:rsidP="006B6592">
            <w:pPr>
              <w:spacing w:after="160" w:line="254" w:lineRule="auto"/>
              <w:rPr>
                <w:rFonts w:ascii="Arial" w:eastAsia="Calibri" w:hAnsi="Arial" w:cs="Arial"/>
                <w:kern w:val="2"/>
                <w:sz w:val="20"/>
                <w:szCs w:val="20"/>
                <w:lang w:val="en-IN"/>
              </w:rPr>
            </w:pPr>
            <w:r w:rsidRPr="007A6848">
              <w:rPr>
                <w:rFonts w:ascii="Arial" w:eastAsia="Calibri" w:hAnsi="Arial" w:cs="Arial"/>
                <w:b/>
                <w:kern w:val="2"/>
                <w:sz w:val="20"/>
                <w:szCs w:val="20"/>
                <w:lang w:val="en-IN"/>
              </w:rPr>
              <w:t>Author’s Feedback</w:t>
            </w:r>
            <w:r w:rsidRPr="007A6848">
              <w:rPr>
                <w:rFonts w:ascii="Arial" w:eastAsia="Calibri" w:hAnsi="Arial" w:cs="Arial"/>
                <w:kern w:val="2"/>
                <w:sz w:val="20"/>
                <w:szCs w:val="20"/>
                <w:lang w:val="en-IN"/>
              </w:rPr>
              <w:t xml:space="preserve"> (It is mandatory that authors should write his/her feedback here)</w:t>
            </w:r>
          </w:p>
          <w:p w14:paraId="0E27B00A" w14:textId="77777777" w:rsidR="00D7043B" w:rsidRPr="007A6848" w:rsidRDefault="00D7043B">
            <w:pPr>
              <w:pStyle w:val="Heading2"/>
              <w:jc w:val="left"/>
              <w:rPr>
                <w:rFonts w:ascii="Arial" w:hAnsi="Arial" w:cs="Arial"/>
                <w:b w:val="0"/>
                <w:lang w:val="en-GB"/>
              </w:rPr>
            </w:pPr>
          </w:p>
        </w:tc>
      </w:tr>
      <w:tr w:rsidR="00D7043B" w:rsidRPr="007A6848" w14:paraId="7C78407A" w14:textId="77777777" w:rsidTr="437F30B9">
        <w:trPr>
          <w:trHeight w:val="1264"/>
        </w:trPr>
        <w:tc>
          <w:tcPr>
            <w:tcW w:w="1265" w:type="pct"/>
            <w:noWrap/>
          </w:tcPr>
          <w:p w14:paraId="199D2516" w14:textId="77777777" w:rsidR="00D7043B" w:rsidRPr="007A6848" w:rsidRDefault="00D7043B">
            <w:pPr>
              <w:ind w:left="360"/>
              <w:rPr>
                <w:rFonts w:ascii="Arial" w:hAnsi="Arial" w:cs="Arial"/>
                <w:b/>
                <w:bCs/>
                <w:sz w:val="20"/>
                <w:szCs w:val="20"/>
                <w:lang w:val="en-GB"/>
              </w:rPr>
            </w:pPr>
            <w:r w:rsidRPr="007A684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0061E4C" w14:textId="77777777" w:rsidR="00D7043B" w:rsidRPr="007A6848" w:rsidRDefault="00D7043B">
            <w:pPr>
              <w:ind w:left="360"/>
              <w:rPr>
                <w:rFonts w:ascii="Arial" w:eastAsia="MS Mincho" w:hAnsi="Arial" w:cs="Arial"/>
                <w:b/>
                <w:bCs/>
                <w:sz w:val="20"/>
                <w:szCs w:val="20"/>
                <w:lang w:val="en-GB"/>
              </w:rPr>
            </w:pPr>
          </w:p>
        </w:tc>
        <w:tc>
          <w:tcPr>
            <w:tcW w:w="2212" w:type="pct"/>
            <w:gridSpan w:val="3"/>
          </w:tcPr>
          <w:p w14:paraId="44EAFD9C" w14:textId="77777777" w:rsidR="00D7043B" w:rsidRPr="007A6848" w:rsidRDefault="00D7043B">
            <w:pPr>
              <w:pStyle w:val="ListParagraph"/>
              <w:ind w:left="0"/>
              <w:rPr>
                <w:rFonts w:ascii="Arial" w:hAnsi="Arial" w:cs="Arial"/>
                <w:b/>
                <w:bCs/>
                <w:sz w:val="20"/>
                <w:szCs w:val="20"/>
                <w:lang w:val="en-GB"/>
              </w:rPr>
            </w:pPr>
          </w:p>
        </w:tc>
        <w:tc>
          <w:tcPr>
            <w:tcW w:w="1523" w:type="pct"/>
          </w:tcPr>
          <w:p w14:paraId="4B94D5A5" w14:textId="3CB5BF14" w:rsidR="00D7043B" w:rsidRPr="007A6848" w:rsidRDefault="00D7043B">
            <w:pPr>
              <w:pStyle w:val="Heading2"/>
              <w:jc w:val="left"/>
              <w:rPr>
                <w:rFonts w:ascii="Arial" w:hAnsi="Arial" w:cs="Arial"/>
                <w:b w:val="0"/>
                <w:bCs w:val="0"/>
                <w:lang w:val="en-GB"/>
              </w:rPr>
            </w:pPr>
          </w:p>
        </w:tc>
      </w:tr>
      <w:tr w:rsidR="00D7043B" w:rsidRPr="007A6848" w14:paraId="4C64709C" w14:textId="77777777" w:rsidTr="437F30B9">
        <w:trPr>
          <w:trHeight w:val="1262"/>
        </w:trPr>
        <w:tc>
          <w:tcPr>
            <w:tcW w:w="1265" w:type="pct"/>
            <w:noWrap/>
          </w:tcPr>
          <w:p w14:paraId="32CC438C" w14:textId="77777777" w:rsidR="00D7043B" w:rsidRPr="007A6848" w:rsidRDefault="00D7043B">
            <w:pPr>
              <w:ind w:left="360"/>
              <w:rPr>
                <w:rFonts w:ascii="Arial" w:hAnsi="Arial" w:cs="Arial"/>
                <w:b/>
                <w:bCs/>
                <w:sz w:val="20"/>
                <w:szCs w:val="20"/>
                <w:lang w:val="en-GB"/>
              </w:rPr>
            </w:pPr>
            <w:r w:rsidRPr="007A6848">
              <w:rPr>
                <w:rFonts w:ascii="Arial" w:hAnsi="Arial" w:cs="Arial"/>
                <w:b/>
                <w:bCs/>
                <w:sz w:val="20"/>
                <w:szCs w:val="20"/>
                <w:lang w:val="en-GB"/>
              </w:rPr>
              <w:t>Is the title of the article suitable?</w:t>
            </w:r>
          </w:p>
          <w:p w14:paraId="1DD92728" w14:textId="77777777" w:rsidR="00D7043B" w:rsidRPr="007A6848" w:rsidRDefault="00D7043B">
            <w:pPr>
              <w:ind w:left="360"/>
              <w:rPr>
                <w:rFonts w:ascii="Arial" w:hAnsi="Arial" w:cs="Arial"/>
                <w:b/>
                <w:bCs/>
                <w:sz w:val="20"/>
                <w:szCs w:val="20"/>
                <w:lang w:val="en-GB"/>
              </w:rPr>
            </w:pPr>
            <w:r w:rsidRPr="007A6848">
              <w:rPr>
                <w:rFonts w:ascii="Arial" w:hAnsi="Arial" w:cs="Arial"/>
                <w:b/>
                <w:bCs/>
                <w:sz w:val="20"/>
                <w:szCs w:val="20"/>
                <w:lang w:val="en-GB"/>
              </w:rPr>
              <w:t>(If not please suggest an alternative title)</w:t>
            </w:r>
          </w:p>
          <w:p w14:paraId="3DEEC669" w14:textId="77777777" w:rsidR="00D7043B" w:rsidRPr="007A6848" w:rsidRDefault="00D7043B">
            <w:pPr>
              <w:pStyle w:val="Heading2"/>
              <w:jc w:val="left"/>
              <w:rPr>
                <w:rFonts w:ascii="Arial" w:hAnsi="Arial" w:cs="Arial"/>
                <w:u w:val="single"/>
                <w:lang w:val="en-GB"/>
              </w:rPr>
            </w:pPr>
          </w:p>
        </w:tc>
        <w:tc>
          <w:tcPr>
            <w:tcW w:w="2212" w:type="pct"/>
            <w:gridSpan w:val="3"/>
          </w:tcPr>
          <w:p w14:paraId="3656B9AB" w14:textId="77777777" w:rsidR="00D7043B" w:rsidRPr="007A6848" w:rsidRDefault="00D7043B">
            <w:pPr>
              <w:ind w:left="360"/>
              <w:rPr>
                <w:rFonts w:ascii="Arial" w:hAnsi="Arial" w:cs="Arial"/>
                <w:b/>
                <w:bCs/>
                <w:sz w:val="20"/>
                <w:szCs w:val="20"/>
                <w:lang w:val="en-GB"/>
              </w:rPr>
            </w:pPr>
          </w:p>
        </w:tc>
        <w:tc>
          <w:tcPr>
            <w:tcW w:w="1523" w:type="pct"/>
          </w:tcPr>
          <w:p w14:paraId="45FB0818" w14:textId="77777777" w:rsidR="00D7043B" w:rsidRPr="007A6848" w:rsidRDefault="00D7043B">
            <w:pPr>
              <w:pStyle w:val="Heading2"/>
              <w:jc w:val="left"/>
              <w:rPr>
                <w:rFonts w:ascii="Arial" w:hAnsi="Arial" w:cs="Arial"/>
                <w:b w:val="0"/>
                <w:lang w:val="en-GB"/>
              </w:rPr>
            </w:pPr>
          </w:p>
        </w:tc>
      </w:tr>
      <w:tr w:rsidR="00D7043B" w:rsidRPr="007A6848" w14:paraId="3405B17B" w14:textId="77777777" w:rsidTr="437F30B9">
        <w:trPr>
          <w:trHeight w:val="1262"/>
        </w:trPr>
        <w:tc>
          <w:tcPr>
            <w:tcW w:w="1265" w:type="pct"/>
            <w:noWrap/>
          </w:tcPr>
          <w:p w14:paraId="5D25C634" w14:textId="77777777" w:rsidR="00D7043B" w:rsidRPr="007A6848" w:rsidRDefault="00D7043B">
            <w:pPr>
              <w:pStyle w:val="Heading2"/>
              <w:ind w:left="360"/>
              <w:jc w:val="left"/>
              <w:rPr>
                <w:rFonts w:ascii="Arial" w:hAnsi="Arial" w:cs="Arial"/>
                <w:lang w:val="en-GB"/>
              </w:rPr>
            </w:pPr>
            <w:r w:rsidRPr="007A6848">
              <w:rPr>
                <w:rFonts w:ascii="Arial" w:hAnsi="Arial" w:cs="Arial"/>
                <w:lang w:val="en-GB"/>
              </w:rPr>
              <w:t>Is the abstract of the article comprehensive? Do you suggest the addition (or deletion) of some points in this section? Please write your suggestions here.</w:t>
            </w:r>
          </w:p>
          <w:p w14:paraId="049F31CB" w14:textId="77777777" w:rsidR="00D7043B" w:rsidRPr="007A6848" w:rsidRDefault="00D7043B">
            <w:pPr>
              <w:pStyle w:val="Heading2"/>
              <w:jc w:val="left"/>
              <w:rPr>
                <w:rFonts w:ascii="Arial" w:hAnsi="Arial" w:cs="Arial"/>
                <w:u w:val="single"/>
                <w:lang w:val="en-GB"/>
              </w:rPr>
            </w:pPr>
          </w:p>
        </w:tc>
        <w:tc>
          <w:tcPr>
            <w:tcW w:w="2212" w:type="pct"/>
            <w:gridSpan w:val="3"/>
          </w:tcPr>
          <w:p w14:paraId="53128261" w14:textId="77777777" w:rsidR="00D7043B" w:rsidRPr="007A6848" w:rsidRDefault="00D7043B">
            <w:pPr>
              <w:ind w:left="360"/>
              <w:rPr>
                <w:rFonts w:ascii="Arial" w:hAnsi="Arial" w:cs="Arial"/>
                <w:b/>
                <w:bCs/>
                <w:sz w:val="20"/>
                <w:szCs w:val="20"/>
                <w:lang w:val="en-GB"/>
              </w:rPr>
            </w:pPr>
          </w:p>
        </w:tc>
        <w:tc>
          <w:tcPr>
            <w:tcW w:w="1523" w:type="pct"/>
          </w:tcPr>
          <w:p w14:paraId="62486C05" w14:textId="77777777" w:rsidR="00D7043B" w:rsidRPr="007A6848" w:rsidRDefault="00D7043B">
            <w:pPr>
              <w:pStyle w:val="Heading2"/>
              <w:jc w:val="left"/>
              <w:rPr>
                <w:rFonts w:ascii="Arial" w:hAnsi="Arial" w:cs="Arial"/>
                <w:b w:val="0"/>
                <w:lang w:val="en-GB"/>
              </w:rPr>
            </w:pPr>
          </w:p>
        </w:tc>
      </w:tr>
      <w:tr w:rsidR="00D7043B" w:rsidRPr="007A6848" w14:paraId="129A0ED8" w14:textId="77777777" w:rsidTr="437F30B9">
        <w:trPr>
          <w:trHeight w:val="704"/>
        </w:trPr>
        <w:tc>
          <w:tcPr>
            <w:tcW w:w="1265" w:type="pct"/>
            <w:noWrap/>
          </w:tcPr>
          <w:p w14:paraId="4AE3D2D8" w14:textId="77777777" w:rsidR="00D7043B" w:rsidRPr="007A6848" w:rsidRDefault="00D7043B">
            <w:pPr>
              <w:pStyle w:val="Heading2"/>
              <w:ind w:left="360"/>
              <w:jc w:val="left"/>
              <w:rPr>
                <w:rFonts w:ascii="Arial" w:hAnsi="Arial" w:cs="Arial"/>
                <w:b w:val="0"/>
                <w:bCs w:val="0"/>
                <w:u w:val="single"/>
                <w:lang w:val="en-GB"/>
              </w:rPr>
            </w:pPr>
            <w:r w:rsidRPr="007A6848">
              <w:rPr>
                <w:rFonts w:ascii="Arial" w:hAnsi="Arial" w:cs="Arial"/>
                <w:lang w:val="en-GB"/>
              </w:rPr>
              <w:t>Is the manuscript scientifically, correct? Please write here.</w:t>
            </w:r>
          </w:p>
        </w:tc>
        <w:tc>
          <w:tcPr>
            <w:tcW w:w="2212" w:type="pct"/>
            <w:gridSpan w:val="3"/>
          </w:tcPr>
          <w:p w14:paraId="4101652C" w14:textId="77777777" w:rsidR="00D7043B" w:rsidRPr="007A6848" w:rsidRDefault="00D7043B">
            <w:pPr>
              <w:pStyle w:val="ListParagraph"/>
              <w:ind w:left="0"/>
              <w:rPr>
                <w:rFonts w:ascii="Arial" w:hAnsi="Arial" w:cs="Arial"/>
                <w:bCs/>
                <w:sz w:val="20"/>
                <w:szCs w:val="20"/>
                <w:lang w:val="en-GB"/>
              </w:rPr>
            </w:pPr>
          </w:p>
        </w:tc>
        <w:tc>
          <w:tcPr>
            <w:tcW w:w="1523" w:type="pct"/>
          </w:tcPr>
          <w:p w14:paraId="4B99056E" w14:textId="77777777" w:rsidR="00D7043B" w:rsidRPr="007A6848" w:rsidRDefault="00D7043B">
            <w:pPr>
              <w:pStyle w:val="Heading2"/>
              <w:jc w:val="left"/>
              <w:rPr>
                <w:rFonts w:ascii="Arial" w:hAnsi="Arial" w:cs="Arial"/>
                <w:b w:val="0"/>
                <w:lang w:val="en-GB"/>
              </w:rPr>
            </w:pPr>
          </w:p>
        </w:tc>
      </w:tr>
      <w:tr w:rsidR="00D7043B" w:rsidRPr="007A6848" w14:paraId="6D68EF76" w14:textId="77777777" w:rsidTr="437F30B9">
        <w:trPr>
          <w:trHeight w:val="703"/>
        </w:trPr>
        <w:tc>
          <w:tcPr>
            <w:tcW w:w="1265" w:type="pct"/>
            <w:noWrap/>
          </w:tcPr>
          <w:p w14:paraId="1170F95D" w14:textId="77777777" w:rsidR="00D7043B" w:rsidRPr="007A6848" w:rsidRDefault="00D7043B">
            <w:pPr>
              <w:ind w:left="360"/>
              <w:rPr>
                <w:rFonts w:ascii="Arial" w:hAnsi="Arial" w:cs="Arial"/>
                <w:b/>
                <w:bCs/>
                <w:sz w:val="20"/>
                <w:szCs w:val="20"/>
                <w:lang w:val="en-GB"/>
              </w:rPr>
            </w:pPr>
            <w:r w:rsidRPr="007A6848">
              <w:rPr>
                <w:rFonts w:ascii="Arial" w:hAnsi="Arial" w:cs="Arial"/>
                <w:b/>
                <w:bCs/>
                <w:sz w:val="20"/>
                <w:szCs w:val="20"/>
                <w:lang w:val="en-GB"/>
              </w:rPr>
              <w:t>Are the references sufficient and recent? If you have suggestions of additional references, please mention them in the review form.</w:t>
            </w:r>
          </w:p>
        </w:tc>
        <w:tc>
          <w:tcPr>
            <w:tcW w:w="2212" w:type="pct"/>
            <w:gridSpan w:val="3"/>
          </w:tcPr>
          <w:p w14:paraId="1299C43A" w14:textId="77777777" w:rsidR="00D7043B" w:rsidRPr="007A6848" w:rsidRDefault="00D7043B">
            <w:pPr>
              <w:pStyle w:val="ListParagraph"/>
              <w:ind w:left="0"/>
              <w:rPr>
                <w:rFonts w:ascii="Arial" w:hAnsi="Arial" w:cs="Arial"/>
                <w:bCs/>
                <w:sz w:val="20"/>
                <w:szCs w:val="20"/>
                <w:lang w:val="en-GB"/>
              </w:rPr>
            </w:pPr>
          </w:p>
        </w:tc>
        <w:tc>
          <w:tcPr>
            <w:tcW w:w="1523" w:type="pct"/>
          </w:tcPr>
          <w:p w14:paraId="4DDBEF00" w14:textId="77777777" w:rsidR="00D7043B" w:rsidRPr="007A6848" w:rsidRDefault="00D7043B">
            <w:pPr>
              <w:pStyle w:val="Heading2"/>
              <w:jc w:val="left"/>
              <w:rPr>
                <w:rFonts w:ascii="Arial" w:hAnsi="Arial" w:cs="Arial"/>
                <w:b w:val="0"/>
                <w:lang w:val="en-GB"/>
              </w:rPr>
            </w:pPr>
          </w:p>
        </w:tc>
      </w:tr>
      <w:tr w:rsidR="00D7043B" w:rsidRPr="007A6848" w14:paraId="38B4B1DF" w14:textId="77777777" w:rsidTr="437F30B9">
        <w:trPr>
          <w:trHeight w:val="386"/>
        </w:trPr>
        <w:tc>
          <w:tcPr>
            <w:tcW w:w="1265" w:type="pct"/>
            <w:noWrap/>
          </w:tcPr>
          <w:p w14:paraId="288E814E" w14:textId="77777777" w:rsidR="00D7043B" w:rsidRPr="007A6848" w:rsidRDefault="00D7043B">
            <w:pPr>
              <w:pStyle w:val="Heading2"/>
              <w:ind w:left="360"/>
              <w:jc w:val="left"/>
              <w:rPr>
                <w:rFonts w:ascii="Arial" w:hAnsi="Arial" w:cs="Arial"/>
                <w:bCs w:val="0"/>
                <w:lang w:val="en-GB"/>
              </w:rPr>
            </w:pPr>
            <w:r w:rsidRPr="007A6848">
              <w:rPr>
                <w:rFonts w:ascii="Arial" w:hAnsi="Arial" w:cs="Arial"/>
                <w:bCs w:val="0"/>
                <w:lang w:val="en-GB"/>
              </w:rPr>
              <w:lastRenderedPageBreak/>
              <w:t>Is the language/English quality of the article suitable for scholarly communications?</w:t>
            </w:r>
          </w:p>
          <w:p w14:paraId="3461D779" w14:textId="77777777" w:rsidR="00D7043B" w:rsidRPr="007A6848" w:rsidRDefault="00D7043B">
            <w:pPr>
              <w:rPr>
                <w:rFonts w:ascii="Arial" w:hAnsi="Arial" w:cs="Arial"/>
                <w:sz w:val="20"/>
                <w:szCs w:val="20"/>
                <w:lang w:val="en-GB"/>
              </w:rPr>
            </w:pPr>
          </w:p>
        </w:tc>
        <w:tc>
          <w:tcPr>
            <w:tcW w:w="2212" w:type="pct"/>
            <w:gridSpan w:val="3"/>
          </w:tcPr>
          <w:p w14:paraId="3CF2D8B6" w14:textId="77777777" w:rsidR="00D7043B" w:rsidRPr="007A6848" w:rsidRDefault="00D7043B">
            <w:pPr>
              <w:rPr>
                <w:rFonts w:ascii="Arial" w:hAnsi="Arial" w:cs="Arial"/>
                <w:sz w:val="20"/>
                <w:szCs w:val="20"/>
                <w:lang w:val="en-GB"/>
              </w:rPr>
            </w:pPr>
          </w:p>
        </w:tc>
        <w:tc>
          <w:tcPr>
            <w:tcW w:w="1523" w:type="pct"/>
          </w:tcPr>
          <w:p w14:paraId="0FB78278" w14:textId="77777777" w:rsidR="00D7043B" w:rsidRPr="007A6848" w:rsidRDefault="00D7043B">
            <w:pPr>
              <w:rPr>
                <w:rFonts w:ascii="Arial" w:hAnsi="Arial" w:cs="Arial"/>
                <w:sz w:val="20"/>
                <w:szCs w:val="20"/>
                <w:lang w:val="en-GB"/>
              </w:rPr>
            </w:pPr>
          </w:p>
        </w:tc>
      </w:tr>
      <w:tr w:rsidR="00D7043B" w:rsidRPr="007A6848" w14:paraId="43378785" w14:textId="77777777" w:rsidTr="437F30B9">
        <w:trPr>
          <w:trHeight w:val="1178"/>
        </w:trPr>
        <w:tc>
          <w:tcPr>
            <w:tcW w:w="1265" w:type="pct"/>
            <w:noWrap/>
          </w:tcPr>
          <w:p w14:paraId="33A5ADFC" w14:textId="77777777" w:rsidR="00D7043B" w:rsidRPr="007A6848" w:rsidRDefault="00D7043B">
            <w:pPr>
              <w:pStyle w:val="Heading2"/>
              <w:jc w:val="left"/>
              <w:rPr>
                <w:rFonts w:ascii="Arial" w:hAnsi="Arial" w:cs="Arial"/>
                <w:b w:val="0"/>
                <w:bCs w:val="0"/>
                <w:lang w:val="en-GB"/>
              </w:rPr>
            </w:pPr>
            <w:r w:rsidRPr="007A6848">
              <w:rPr>
                <w:rFonts w:ascii="Arial" w:hAnsi="Arial" w:cs="Arial"/>
                <w:bCs w:val="0"/>
                <w:u w:val="single"/>
                <w:lang w:val="en-GB"/>
              </w:rPr>
              <w:lastRenderedPageBreak/>
              <w:t>Optional/General</w:t>
            </w:r>
            <w:r w:rsidRPr="007A6848">
              <w:rPr>
                <w:rFonts w:ascii="Arial" w:hAnsi="Arial" w:cs="Arial"/>
                <w:bCs w:val="0"/>
                <w:lang w:val="en-GB"/>
              </w:rPr>
              <w:t xml:space="preserve"> </w:t>
            </w:r>
            <w:r w:rsidRPr="007A6848">
              <w:rPr>
                <w:rFonts w:ascii="Arial" w:hAnsi="Arial" w:cs="Arial"/>
                <w:b w:val="0"/>
                <w:bCs w:val="0"/>
                <w:lang w:val="en-GB"/>
              </w:rPr>
              <w:t>comments</w:t>
            </w:r>
          </w:p>
          <w:p w14:paraId="1FC39945" w14:textId="77777777" w:rsidR="00D7043B" w:rsidRPr="007A6848" w:rsidRDefault="00D7043B">
            <w:pPr>
              <w:pStyle w:val="Heading2"/>
              <w:jc w:val="left"/>
              <w:rPr>
                <w:rFonts w:ascii="Arial" w:hAnsi="Arial" w:cs="Arial"/>
                <w:b w:val="0"/>
                <w:lang w:val="en-GB"/>
              </w:rPr>
            </w:pPr>
          </w:p>
        </w:tc>
        <w:tc>
          <w:tcPr>
            <w:tcW w:w="2212" w:type="pct"/>
            <w:gridSpan w:val="3"/>
          </w:tcPr>
          <w:p w14:paraId="79805CF7" w14:textId="77777777" w:rsidR="00AB34F3" w:rsidRPr="007A6848" w:rsidRDefault="00AB34F3" w:rsidP="00AB34F3">
            <w:pPr>
              <w:numPr>
                <w:ilvl w:val="0"/>
                <w:numId w:val="13"/>
              </w:numPr>
              <w:spacing w:after="160" w:line="259" w:lineRule="auto"/>
              <w:rPr>
                <w:rFonts w:ascii="Arial" w:hAnsi="Arial" w:cs="Arial"/>
                <w:sz w:val="20"/>
                <w:szCs w:val="20"/>
              </w:rPr>
            </w:pPr>
            <w:r w:rsidRPr="007A6848">
              <w:rPr>
                <w:rFonts w:ascii="Arial" w:hAnsi="Arial" w:cs="Arial"/>
                <w:sz w:val="20"/>
                <w:szCs w:val="20"/>
              </w:rPr>
              <w:t xml:space="preserve">The manuscript contains </w:t>
            </w:r>
            <w:r w:rsidRPr="007A6848">
              <w:rPr>
                <w:rFonts w:ascii="Arial" w:hAnsi="Arial" w:cs="Arial"/>
                <w:b/>
                <w:bCs/>
                <w:sz w:val="20"/>
                <w:szCs w:val="20"/>
              </w:rPr>
              <w:t>numerous grammatical errors, awkward constructions, and inconsistent notation</w:t>
            </w:r>
            <w:r w:rsidRPr="007A6848">
              <w:rPr>
                <w:rFonts w:ascii="Arial" w:hAnsi="Arial" w:cs="Arial"/>
                <w:sz w:val="20"/>
                <w:szCs w:val="20"/>
              </w:rPr>
              <w:t>, which impair understanding.</w:t>
            </w:r>
          </w:p>
          <w:p w14:paraId="5D7101B6" w14:textId="77777777" w:rsidR="00AB34F3" w:rsidRPr="007A6848" w:rsidRDefault="00AB34F3" w:rsidP="00AB34F3">
            <w:pPr>
              <w:numPr>
                <w:ilvl w:val="0"/>
                <w:numId w:val="13"/>
              </w:numPr>
              <w:spacing w:after="160" w:line="259" w:lineRule="auto"/>
              <w:rPr>
                <w:rFonts w:ascii="Arial" w:hAnsi="Arial" w:cs="Arial"/>
                <w:sz w:val="20"/>
                <w:szCs w:val="20"/>
              </w:rPr>
            </w:pPr>
            <w:r w:rsidRPr="007A6848">
              <w:rPr>
                <w:rFonts w:ascii="Arial" w:hAnsi="Arial" w:cs="Arial"/>
                <w:sz w:val="20"/>
                <w:szCs w:val="20"/>
              </w:rPr>
              <w:t xml:space="preserve">The </w:t>
            </w:r>
            <w:r w:rsidRPr="007A6848">
              <w:rPr>
                <w:rFonts w:ascii="Arial" w:hAnsi="Arial" w:cs="Arial"/>
                <w:b/>
                <w:bCs/>
                <w:sz w:val="20"/>
                <w:szCs w:val="20"/>
              </w:rPr>
              <w:t xml:space="preserve">abstract is </w:t>
            </w:r>
            <w:r w:rsidR="00460653" w:rsidRPr="007A6848">
              <w:rPr>
                <w:rFonts w:ascii="Arial" w:hAnsi="Arial" w:cs="Arial"/>
                <w:b/>
                <w:bCs/>
                <w:sz w:val="20"/>
                <w:szCs w:val="20"/>
              </w:rPr>
              <w:t>unclear</w:t>
            </w:r>
            <w:r w:rsidRPr="007A6848">
              <w:rPr>
                <w:rFonts w:ascii="Arial" w:hAnsi="Arial" w:cs="Arial"/>
                <w:sz w:val="20"/>
                <w:szCs w:val="20"/>
              </w:rPr>
              <w:t>—it should clearly state the problem, methodology, and findings.</w:t>
            </w:r>
          </w:p>
          <w:p w14:paraId="78188526" w14:textId="77777777" w:rsidR="00AB34F3" w:rsidRPr="007A6848" w:rsidRDefault="00AB34F3" w:rsidP="00AB34F3">
            <w:pPr>
              <w:numPr>
                <w:ilvl w:val="0"/>
                <w:numId w:val="13"/>
              </w:numPr>
              <w:spacing w:after="160" w:line="259" w:lineRule="auto"/>
              <w:rPr>
                <w:rFonts w:ascii="Arial" w:hAnsi="Arial" w:cs="Arial"/>
                <w:b/>
                <w:bCs/>
                <w:sz w:val="20"/>
                <w:szCs w:val="20"/>
              </w:rPr>
            </w:pPr>
            <w:r w:rsidRPr="007A6848">
              <w:rPr>
                <w:rFonts w:ascii="Arial" w:hAnsi="Arial" w:cs="Arial"/>
                <w:sz w:val="20"/>
                <w:szCs w:val="20"/>
              </w:rPr>
              <w:t xml:space="preserve">Several </w:t>
            </w:r>
            <w:r w:rsidRPr="007A6848">
              <w:rPr>
                <w:rFonts w:ascii="Arial" w:hAnsi="Arial" w:cs="Arial"/>
                <w:b/>
                <w:bCs/>
                <w:sz w:val="20"/>
                <w:szCs w:val="20"/>
              </w:rPr>
              <w:t>technical terms and symbols are introduced without explanation</w:t>
            </w:r>
            <w:r w:rsidRPr="007A6848">
              <w:rPr>
                <w:rFonts w:ascii="Arial" w:hAnsi="Arial" w:cs="Arial"/>
                <w:sz w:val="20"/>
                <w:szCs w:val="20"/>
              </w:rPr>
              <w:t xml:space="preserve">, making it difficult for </w:t>
            </w:r>
          </w:p>
          <w:p w14:paraId="298B126D" w14:textId="77777777" w:rsidR="00AB34F3" w:rsidRPr="007A6848" w:rsidRDefault="00AB34F3" w:rsidP="00AB34F3">
            <w:pPr>
              <w:numPr>
                <w:ilvl w:val="0"/>
                <w:numId w:val="14"/>
              </w:numPr>
              <w:spacing w:after="160" w:line="259" w:lineRule="auto"/>
              <w:rPr>
                <w:rFonts w:ascii="Arial" w:hAnsi="Arial" w:cs="Arial"/>
                <w:sz w:val="20"/>
                <w:szCs w:val="20"/>
              </w:rPr>
            </w:pPr>
            <w:r w:rsidRPr="007A6848">
              <w:rPr>
                <w:rFonts w:ascii="Arial" w:hAnsi="Arial" w:cs="Arial"/>
                <w:b/>
                <w:bCs/>
                <w:sz w:val="20"/>
                <w:szCs w:val="20"/>
              </w:rPr>
              <w:t>Equation numbering is inconsistent</w:t>
            </w:r>
            <w:r w:rsidRPr="007A6848">
              <w:rPr>
                <w:rFonts w:ascii="Arial" w:hAnsi="Arial" w:cs="Arial"/>
                <w:sz w:val="20"/>
                <w:szCs w:val="20"/>
              </w:rPr>
              <w:t xml:space="preserve"> in some places (e.g., Section 2) and should follow a consistent, sequential format.</w:t>
            </w:r>
          </w:p>
          <w:p w14:paraId="0636817E" w14:textId="77777777" w:rsidR="00AB34F3" w:rsidRPr="007A6848" w:rsidRDefault="00AB34F3" w:rsidP="00AB34F3">
            <w:pPr>
              <w:numPr>
                <w:ilvl w:val="0"/>
                <w:numId w:val="14"/>
              </w:numPr>
              <w:spacing w:after="160" w:line="259" w:lineRule="auto"/>
              <w:rPr>
                <w:rFonts w:ascii="Arial" w:hAnsi="Arial" w:cs="Arial"/>
                <w:sz w:val="20"/>
                <w:szCs w:val="20"/>
              </w:rPr>
            </w:pPr>
            <w:r w:rsidRPr="007A6848">
              <w:rPr>
                <w:rFonts w:ascii="Arial" w:hAnsi="Arial" w:cs="Arial"/>
                <w:b/>
                <w:bCs/>
                <w:sz w:val="20"/>
                <w:szCs w:val="20"/>
              </w:rPr>
              <w:t>Equation (1.1)</w:t>
            </w:r>
            <w:r w:rsidRPr="007A6848">
              <w:rPr>
                <w:rFonts w:ascii="Arial" w:hAnsi="Arial" w:cs="Arial"/>
                <w:sz w:val="20"/>
                <w:szCs w:val="20"/>
              </w:rPr>
              <w:t>: The derivation or source is not provided. What physical law or transformation led to this form?</w:t>
            </w:r>
          </w:p>
          <w:p w14:paraId="22D9C52E" w14:textId="77777777" w:rsidR="00AB34F3" w:rsidRPr="007A6848" w:rsidRDefault="00AB34F3" w:rsidP="00AB34F3">
            <w:pPr>
              <w:numPr>
                <w:ilvl w:val="0"/>
                <w:numId w:val="14"/>
              </w:numPr>
              <w:spacing w:after="160" w:line="259" w:lineRule="auto"/>
              <w:rPr>
                <w:rFonts w:ascii="Arial" w:hAnsi="Arial" w:cs="Arial"/>
                <w:sz w:val="20"/>
                <w:szCs w:val="20"/>
              </w:rPr>
            </w:pPr>
            <w:r w:rsidRPr="007A6848">
              <w:rPr>
                <w:rFonts w:ascii="Arial" w:hAnsi="Arial" w:cs="Arial"/>
                <w:b/>
                <w:bCs/>
                <w:sz w:val="20"/>
                <w:szCs w:val="20"/>
              </w:rPr>
              <w:t>Assumptions underlying the PDEs</w:t>
            </w:r>
            <w:r w:rsidRPr="007A6848">
              <w:rPr>
                <w:rFonts w:ascii="Arial" w:hAnsi="Arial" w:cs="Arial"/>
                <w:sz w:val="20"/>
                <w:szCs w:val="20"/>
              </w:rPr>
              <w:t xml:space="preserve"> are not explicitly stated (e.g., linearity, isotropy, initial/boundary conditions).</w:t>
            </w:r>
          </w:p>
          <w:p w14:paraId="606F238B" w14:textId="77777777" w:rsidR="00AB34F3" w:rsidRPr="007A6848" w:rsidRDefault="00AB34F3" w:rsidP="00AB34F3">
            <w:pPr>
              <w:numPr>
                <w:ilvl w:val="0"/>
                <w:numId w:val="14"/>
              </w:numPr>
              <w:spacing w:after="160" w:line="259" w:lineRule="auto"/>
              <w:rPr>
                <w:rFonts w:ascii="Arial" w:hAnsi="Arial" w:cs="Arial"/>
                <w:sz w:val="20"/>
                <w:szCs w:val="20"/>
              </w:rPr>
            </w:pPr>
            <w:r w:rsidRPr="007A6848">
              <w:rPr>
                <w:rFonts w:ascii="Arial" w:hAnsi="Arial" w:cs="Arial"/>
                <w:sz w:val="20"/>
                <w:szCs w:val="20"/>
              </w:rPr>
              <w:t xml:space="preserve">Some equations involve </w:t>
            </w:r>
            <w:r w:rsidRPr="007A6848">
              <w:rPr>
                <w:rFonts w:ascii="Arial" w:hAnsi="Arial" w:cs="Arial"/>
                <w:b/>
                <w:bCs/>
                <w:sz w:val="20"/>
                <w:szCs w:val="20"/>
              </w:rPr>
              <w:t>undefined symbols or parameters</w:t>
            </w:r>
            <w:r w:rsidRPr="007A6848">
              <w:rPr>
                <w:rFonts w:ascii="Arial" w:hAnsi="Arial" w:cs="Arial"/>
                <w:sz w:val="20"/>
                <w:szCs w:val="20"/>
              </w:rPr>
              <w:t>, and transitions between steps lack explanation (especially in Sections 3 and 4).</w:t>
            </w:r>
          </w:p>
          <w:p w14:paraId="4A2CCEAD" w14:textId="77777777" w:rsidR="00AB34F3" w:rsidRPr="007A6848" w:rsidRDefault="00AB34F3" w:rsidP="00AB34F3">
            <w:pPr>
              <w:numPr>
                <w:ilvl w:val="0"/>
                <w:numId w:val="14"/>
              </w:numPr>
              <w:spacing w:after="160" w:line="259" w:lineRule="auto"/>
              <w:rPr>
                <w:rFonts w:ascii="Arial" w:hAnsi="Arial" w:cs="Arial"/>
                <w:sz w:val="20"/>
                <w:szCs w:val="20"/>
              </w:rPr>
            </w:pPr>
            <w:r w:rsidRPr="007A6848">
              <w:rPr>
                <w:rFonts w:ascii="Arial" w:hAnsi="Arial" w:cs="Arial"/>
                <w:b/>
                <w:bCs/>
                <w:sz w:val="20"/>
                <w:szCs w:val="20"/>
              </w:rPr>
              <w:t>Boundary and initial conditions are not properly justified</w:t>
            </w:r>
            <w:r w:rsidRPr="007A6848">
              <w:rPr>
                <w:rFonts w:ascii="Arial" w:hAnsi="Arial" w:cs="Arial"/>
                <w:sz w:val="20"/>
                <w:szCs w:val="20"/>
              </w:rPr>
              <w:t>—no discussion of physical relevance or justification for chosen forms.</w:t>
            </w:r>
          </w:p>
          <w:p w14:paraId="282ABBA3" w14:textId="77777777" w:rsidR="00AB34F3" w:rsidRPr="007A6848" w:rsidRDefault="00AB34F3" w:rsidP="00AB34F3">
            <w:pPr>
              <w:numPr>
                <w:ilvl w:val="0"/>
                <w:numId w:val="14"/>
              </w:numPr>
              <w:spacing w:after="160" w:line="259" w:lineRule="auto"/>
              <w:rPr>
                <w:rFonts w:ascii="Arial" w:hAnsi="Arial" w:cs="Arial"/>
                <w:sz w:val="20"/>
                <w:szCs w:val="20"/>
              </w:rPr>
            </w:pPr>
            <w:r w:rsidRPr="007A6848">
              <w:rPr>
                <w:rFonts w:ascii="Arial" w:hAnsi="Arial" w:cs="Arial"/>
                <w:b/>
                <w:bCs/>
                <w:sz w:val="20"/>
                <w:szCs w:val="20"/>
              </w:rPr>
              <w:t>No numerical validation</w:t>
            </w:r>
            <w:r w:rsidRPr="007A6848">
              <w:rPr>
                <w:rFonts w:ascii="Arial" w:hAnsi="Arial" w:cs="Arial"/>
                <w:sz w:val="20"/>
                <w:szCs w:val="20"/>
              </w:rPr>
              <w:t xml:space="preserve"> or comparison is presented to verify the analytical solution. A plot or benchmark against known solutions would enhance credibility.</w:t>
            </w:r>
          </w:p>
          <w:p w14:paraId="7211CB51" w14:textId="77777777" w:rsidR="00AB34F3" w:rsidRPr="007A6848" w:rsidRDefault="00AB34F3" w:rsidP="00AB34F3">
            <w:pPr>
              <w:numPr>
                <w:ilvl w:val="0"/>
                <w:numId w:val="15"/>
              </w:numPr>
              <w:spacing w:after="160" w:line="259" w:lineRule="auto"/>
              <w:rPr>
                <w:rFonts w:ascii="Arial" w:hAnsi="Arial" w:cs="Arial"/>
                <w:sz w:val="20"/>
                <w:szCs w:val="20"/>
              </w:rPr>
            </w:pPr>
            <w:r w:rsidRPr="007A6848">
              <w:rPr>
                <w:rFonts w:ascii="Arial" w:hAnsi="Arial" w:cs="Arial"/>
                <w:b/>
                <w:bCs/>
                <w:sz w:val="20"/>
                <w:szCs w:val="20"/>
              </w:rPr>
              <w:t>Figure 1</w:t>
            </w:r>
            <w:r w:rsidRPr="007A6848">
              <w:rPr>
                <w:rFonts w:ascii="Arial" w:hAnsi="Arial" w:cs="Arial"/>
                <w:sz w:val="20"/>
                <w:szCs w:val="20"/>
              </w:rPr>
              <w:t xml:space="preserve"> is presented without a proper caption. It lacks:</w:t>
            </w:r>
          </w:p>
          <w:p w14:paraId="704388AB" w14:textId="77777777" w:rsidR="00AB34F3" w:rsidRPr="007A6848" w:rsidRDefault="00AB34F3" w:rsidP="00AB34F3">
            <w:pPr>
              <w:numPr>
                <w:ilvl w:val="1"/>
                <w:numId w:val="15"/>
              </w:numPr>
              <w:spacing w:after="160" w:line="259" w:lineRule="auto"/>
              <w:rPr>
                <w:rFonts w:ascii="Arial" w:hAnsi="Arial" w:cs="Arial"/>
                <w:sz w:val="20"/>
                <w:szCs w:val="20"/>
              </w:rPr>
            </w:pPr>
            <w:r w:rsidRPr="007A6848">
              <w:rPr>
                <w:rFonts w:ascii="Arial" w:hAnsi="Arial" w:cs="Arial"/>
                <w:sz w:val="20"/>
                <w:szCs w:val="20"/>
              </w:rPr>
              <w:t>Units and labels on axes.</w:t>
            </w:r>
          </w:p>
          <w:p w14:paraId="0A14B78B" w14:textId="77777777" w:rsidR="00AB34F3" w:rsidRPr="007A6848" w:rsidRDefault="00AB34F3" w:rsidP="00AB34F3">
            <w:pPr>
              <w:numPr>
                <w:ilvl w:val="1"/>
                <w:numId w:val="15"/>
              </w:numPr>
              <w:spacing w:after="160" w:line="259" w:lineRule="auto"/>
              <w:rPr>
                <w:rFonts w:ascii="Arial" w:hAnsi="Arial" w:cs="Arial"/>
                <w:sz w:val="20"/>
                <w:szCs w:val="20"/>
              </w:rPr>
            </w:pPr>
            <w:r w:rsidRPr="007A6848">
              <w:rPr>
                <w:rFonts w:ascii="Arial" w:hAnsi="Arial" w:cs="Arial"/>
                <w:sz w:val="20"/>
                <w:szCs w:val="20"/>
              </w:rPr>
              <w:t>Explanation of the curves (legend missing).</w:t>
            </w:r>
          </w:p>
          <w:p w14:paraId="6E189A5B" w14:textId="77777777" w:rsidR="00AB34F3" w:rsidRPr="007A6848" w:rsidRDefault="00AB34F3" w:rsidP="00AB34F3">
            <w:pPr>
              <w:numPr>
                <w:ilvl w:val="1"/>
                <w:numId w:val="15"/>
              </w:numPr>
              <w:spacing w:after="160" w:line="259" w:lineRule="auto"/>
              <w:rPr>
                <w:rFonts w:ascii="Arial" w:hAnsi="Arial" w:cs="Arial"/>
                <w:sz w:val="20"/>
                <w:szCs w:val="20"/>
              </w:rPr>
            </w:pPr>
            <w:r w:rsidRPr="007A6848">
              <w:rPr>
                <w:rFonts w:ascii="Arial" w:hAnsi="Arial" w:cs="Arial"/>
                <w:sz w:val="20"/>
                <w:szCs w:val="20"/>
              </w:rPr>
              <w:t>Clarification whether the graph represents analytical, numerical, or experimental data.</w:t>
            </w:r>
          </w:p>
          <w:p w14:paraId="59876B50" w14:textId="77777777" w:rsidR="00AB34F3" w:rsidRPr="007A6848" w:rsidRDefault="00AB34F3" w:rsidP="00AB34F3">
            <w:pPr>
              <w:numPr>
                <w:ilvl w:val="0"/>
                <w:numId w:val="15"/>
              </w:numPr>
              <w:spacing w:after="160" w:line="259" w:lineRule="auto"/>
              <w:rPr>
                <w:rFonts w:ascii="Arial" w:hAnsi="Arial" w:cs="Arial"/>
                <w:sz w:val="20"/>
                <w:szCs w:val="20"/>
              </w:rPr>
            </w:pPr>
            <w:r w:rsidRPr="007A6848">
              <w:rPr>
                <w:rFonts w:ascii="Arial" w:hAnsi="Arial" w:cs="Arial"/>
                <w:b/>
                <w:bCs/>
                <w:sz w:val="20"/>
                <w:szCs w:val="20"/>
              </w:rPr>
              <w:t>Figures appear to be low-resolution</w:t>
            </w:r>
            <w:r w:rsidRPr="007A6848">
              <w:rPr>
                <w:rFonts w:ascii="Arial" w:hAnsi="Arial" w:cs="Arial"/>
                <w:sz w:val="20"/>
                <w:szCs w:val="20"/>
              </w:rPr>
              <w:t>, possibly copied directly from a mathematical software without enhancement.</w:t>
            </w:r>
          </w:p>
          <w:p w14:paraId="176D908C" w14:textId="77777777" w:rsidR="00AB34F3" w:rsidRPr="007A6848" w:rsidRDefault="00AB34F3" w:rsidP="00AB34F3">
            <w:pPr>
              <w:numPr>
                <w:ilvl w:val="0"/>
                <w:numId w:val="15"/>
              </w:numPr>
              <w:spacing w:after="160" w:line="259" w:lineRule="auto"/>
              <w:rPr>
                <w:rFonts w:ascii="Arial" w:hAnsi="Arial" w:cs="Arial"/>
                <w:sz w:val="20"/>
                <w:szCs w:val="20"/>
              </w:rPr>
            </w:pPr>
            <w:r w:rsidRPr="007A6848">
              <w:rPr>
                <w:rFonts w:ascii="Arial" w:hAnsi="Arial" w:cs="Arial"/>
                <w:sz w:val="20"/>
                <w:szCs w:val="20"/>
              </w:rPr>
              <w:t>No figure is referenced properly in the text—phrases like “as shown in the figure below” are insufficient.</w:t>
            </w:r>
          </w:p>
          <w:p w14:paraId="6CD38CDD" w14:textId="77777777" w:rsidR="00AB34F3" w:rsidRPr="007A6848" w:rsidRDefault="00AB34F3" w:rsidP="00AB34F3">
            <w:pPr>
              <w:numPr>
                <w:ilvl w:val="0"/>
                <w:numId w:val="15"/>
              </w:numPr>
              <w:spacing w:after="160" w:line="259" w:lineRule="auto"/>
              <w:rPr>
                <w:rFonts w:ascii="Arial" w:hAnsi="Arial" w:cs="Arial"/>
                <w:sz w:val="20"/>
                <w:szCs w:val="20"/>
              </w:rPr>
            </w:pPr>
            <w:r w:rsidRPr="007A6848">
              <w:rPr>
                <w:rFonts w:ascii="Arial" w:hAnsi="Arial" w:cs="Arial"/>
                <w:b/>
                <w:bCs/>
                <w:sz w:val="20"/>
                <w:szCs w:val="20"/>
              </w:rPr>
              <w:t>No error bars, scales, or descriptions</w:t>
            </w:r>
            <w:r w:rsidRPr="007A6848">
              <w:rPr>
                <w:rFonts w:ascii="Arial" w:hAnsi="Arial" w:cs="Arial"/>
                <w:sz w:val="20"/>
                <w:szCs w:val="20"/>
              </w:rPr>
              <w:t xml:space="preserve"> provided, which reduces the reliability of any visualization.</w:t>
            </w:r>
          </w:p>
          <w:p w14:paraId="0562CB0E" w14:textId="77777777" w:rsidR="00AB34F3" w:rsidRPr="007A6848" w:rsidRDefault="00AB63EA" w:rsidP="00AB34F3">
            <w:pPr>
              <w:rPr>
                <w:rFonts w:ascii="Arial" w:hAnsi="Arial" w:cs="Arial"/>
                <w:sz w:val="20"/>
                <w:szCs w:val="20"/>
              </w:rPr>
            </w:pPr>
            <w:r w:rsidRPr="007A6848">
              <w:rPr>
                <w:rFonts w:ascii="Arial" w:hAnsi="Arial" w:cs="Arial"/>
                <w:sz w:val="20"/>
                <w:szCs w:val="20"/>
              </w:rPr>
              <w:pict w14:anchorId="186B8FE9">
                <v:rect id="_x0000_i1025" style="width:0;height:1.5pt" o:hralign="center" o:hrstd="t" o:hr="t" fillcolor="#a0a0a0" stroked="f"/>
              </w:pict>
            </w:r>
          </w:p>
          <w:p w14:paraId="6281A2D5" w14:textId="77777777" w:rsidR="00AB34F3" w:rsidRPr="007A6848" w:rsidRDefault="00AB34F3" w:rsidP="00AB34F3">
            <w:pPr>
              <w:numPr>
                <w:ilvl w:val="1"/>
                <w:numId w:val="16"/>
              </w:numPr>
              <w:spacing w:after="160" w:line="259" w:lineRule="auto"/>
              <w:rPr>
                <w:rFonts w:ascii="Arial" w:hAnsi="Arial" w:cs="Arial"/>
                <w:sz w:val="20"/>
                <w:szCs w:val="20"/>
              </w:rPr>
            </w:pPr>
            <w:r w:rsidRPr="007A6848">
              <w:rPr>
                <w:rFonts w:ascii="Arial" w:hAnsi="Arial" w:cs="Arial"/>
                <w:sz w:val="20"/>
                <w:szCs w:val="20"/>
              </w:rPr>
              <w:t>Seek help from a professional language editor or native speaker.</w:t>
            </w:r>
          </w:p>
          <w:p w14:paraId="05C283E8" w14:textId="77777777" w:rsidR="00AB34F3" w:rsidRPr="007A6848" w:rsidRDefault="00AB34F3" w:rsidP="00AB34F3">
            <w:pPr>
              <w:numPr>
                <w:ilvl w:val="1"/>
                <w:numId w:val="16"/>
              </w:numPr>
              <w:spacing w:after="160" w:line="259" w:lineRule="auto"/>
              <w:rPr>
                <w:rFonts w:ascii="Arial" w:hAnsi="Arial" w:cs="Arial"/>
                <w:sz w:val="20"/>
                <w:szCs w:val="20"/>
              </w:rPr>
            </w:pPr>
            <w:r w:rsidRPr="007A6848">
              <w:rPr>
                <w:rFonts w:ascii="Arial" w:hAnsi="Arial" w:cs="Arial"/>
                <w:sz w:val="20"/>
                <w:szCs w:val="20"/>
              </w:rPr>
              <w:t>Reorganize sections for better flow: start with the problem definition, followed by methodology, then analysis.</w:t>
            </w:r>
          </w:p>
          <w:p w14:paraId="6D0BF26D" w14:textId="77777777" w:rsidR="00AB34F3" w:rsidRPr="007A6848" w:rsidRDefault="00AB34F3" w:rsidP="00AB34F3">
            <w:pPr>
              <w:numPr>
                <w:ilvl w:val="1"/>
                <w:numId w:val="16"/>
              </w:numPr>
              <w:spacing w:after="160" w:line="259" w:lineRule="auto"/>
              <w:rPr>
                <w:rFonts w:ascii="Arial" w:hAnsi="Arial" w:cs="Arial"/>
                <w:sz w:val="20"/>
                <w:szCs w:val="20"/>
              </w:rPr>
            </w:pPr>
            <w:r w:rsidRPr="007A6848">
              <w:rPr>
                <w:rFonts w:ascii="Arial" w:hAnsi="Arial" w:cs="Arial"/>
                <w:sz w:val="20"/>
                <w:szCs w:val="20"/>
              </w:rPr>
              <w:t>Define all symbols and variables before use.</w:t>
            </w:r>
          </w:p>
          <w:p w14:paraId="00662DD7" w14:textId="77777777" w:rsidR="00AB34F3" w:rsidRPr="007A6848" w:rsidRDefault="00AB34F3" w:rsidP="00AB34F3">
            <w:pPr>
              <w:numPr>
                <w:ilvl w:val="1"/>
                <w:numId w:val="16"/>
              </w:numPr>
              <w:spacing w:after="160" w:line="259" w:lineRule="auto"/>
              <w:rPr>
                <w:rFonts w:ascii="Arial" w:hAnsi="Arial" w:cs="Arial"/>
                <w:sz w:val="20"/>
                <w:szCs w:val="20"/>
              </w:rPr>
            </w:pPr>
            <w:r w:rsidRPr="007A6848">
              <w:rPr>
                <w:rFonts w:ascii="Arial" w:hAnsi="Arial" w:cs="Arial"/>
                <w:sz w:val="20"/>
                <w:szCs w:val="20"/>
              </w:rPr>
              <w:t>Justify boundary/initial conditions with physical context.</w:t>
            </w:r>
          </w:p>
          <w:p w14:paraId="5EAC2AAB" w14:textId="77777777" w:rsidR="00AB34F3" w:rsidRPr="007A6848" w:rsidRDefault="00AB34F3" w:rsidP="00AB34F3">
            <w:pPr>
              <w:numPr>
                <w:ilvl w:val="1"/>
                <w:numId w:val="16"/>
              </w:numPr>
              <w:spacing w:after="160" w:line="259" w:lineRule="auto"/>
              <w:rPr>
                <w:rFonts w:ascii="Arial" w:hAnsi="Arial" w:cs="Arial"/>
                <w:sz w:val="20"/>
                <w:szCs w:val="20"/>
              </w:rPr>
            </w:pPr>
            <w:r w:rsidRPr="007A6848">
              <w:rPr>
                <w:rFonts w:ascii="Arial" w:hAnsi="Arial" w:cs="Arial"/>
                <w:sz w:val="20"/>
                <w:szCs w:val="20"/>
              </w:rPr>
              <w:t>Provide step-by-step derivations where needed.</w:t>
            </w:r>
          </w:p>
          <w:p w14:paraId="038517CF" w14:textId="77777777" w:rsidR="00AB34F3" w:rsidRPr="007A6848" w:rsidRDefault="00AB34F3" w:rsidP="00AB34F3">
            <w:pPr>
              <w:numPr>
                <w:ilvl w:val="1"/>
                <w:numId w:val="16"/>
              </w:numPr>
              <w:spacing w:after="160" w:line="259" w:lineRule="auto"/>
              <w:rPr>
                <w:rFonts w:ascii="Arial" w:hAnsi="Arial" w:cs="Arial"/>
                <w:sz w:val="20"/>
                <w:szCs w:val="20"/>
              </w:rPr>
            </w:pPr>
            <w:r w:rsidRPr="007A6848">
              <w:rPr>
                <w:rFonts w:ascii="Arial" w:hAnsi="Arial" w:cs="Arial"/>
                <w:sz w:val="20"/>
                <w:szCs w:val="20"/>
              </w:rPr>
              <w:t>Discuss solution characteristics: stability, convergence, uniqueness.</w:t>
            </w:r>
          </w:p>
          <w:p w14:paraId="403877A5" w14:textId="77777777" w:rsidR="00AB34F3" w:rsidRPr="007A6848" w:rsidRDefault="00AB34F3" w:rsidP="00AB34F3">
            <w:pPr>
              <w:numPr>
                <w:ilvl w:val="1"/>
                <w:numId w:val="16"/>
              </w:numPr>
              <w:spacing w:after="160" w:line="259" w:lineRule="auto"/>
              <w:rPr>
                <w:rFonts w:ascii="Arial" w:hAnsi="Arial" w:cs="Arial"/>
                <w:sz w:val="20"/>
                <w:szCs w:val="20"/>
              </w:rPr>
            </w:pPr>
            <w:r w:rsidRPr="007A6848">
              <w:rPr>
                <w:rFonts w:ascii="Arial" w:hAnsi="Arial" w:cs="Arial"/>
                <w:sz w:val="20"/>
                <w:szCs w:val="20"/>
              </w:rPr>
              <w:t>Replace all figures with high-quality versions.</w:t>
            </w:r>
          </w:p>
          <w:p w14:paraId="62212778" w14:textId="77777777" w:rsidR="00AB34F3" w:rsidRPr="007A6848" w:rsidRDefault="00AB34F3" w:rsidP="00AB34F3">
            <w:pPr>
              <w:numPr>
                <w:ilvl w:val="1"/>
                <w:numId w:val="16"/>
              </w:numPr>
              <w:spacing w:after="160" w:line="259" w:lineRule="auto"/>
              <w:rPr>
                <w:rFonts w:ascii="Arial" w:hAnsi="Arial" w:cs="Arial"/>
                <w:sz w:val="20"/>
                <w:szCs w:val="20"/>
              </w:rPr>
            </w:pPr>
            <w:r w:rsidRPr="007A6848">
              <w:rPr>
                <w:rFonts w:ascii="Arial" w:hAnsi="Arial" w:cs="Arial"/>
                <w:sz w:val="20"/>
                <w:szCs w:val="20"/>
              </w:rPr>
              <w:t>Use proper plotting tools with labeled axes, legends, and captions.</w:t>
            </w:r>
          </w:p>
          <w:p w14:paraId="52A7A268" w14:textId="77777777" w:rsidR="00AB34F3" w:rsidRPr="007A6848" w:rsidRDefault="00AB34F3" w:rsidP="00AB34F3">
            <w:pPr>
              <w:numPr>
                <w:ilvl w:val="1"/>
                <w:numId w:val="16"/>
              </w:numPr>
              <w:spacing w:after="160" w:line="259" w:lineRule="auto"/>
              <w:rPr>
                <w:rFonts w:ascii="Arial" w:hAnsi="Arial" w:cs="Arial"/>
                <w:sz w:val="20"/>
                <w:szCs w:val="20"/>
              </w:rPr>
            </w:pPr>
            <w:r w:rsidRPr="007A6848">
              <w:rPr>
                <w:rFonts w:ascii="Arial" w:hAnsi="Arial" w:cs="Arial"/>
                <w:sz w:val="20"/>
                <w:szCs w:val="20"/>
              </w:rPr>
              <w:lastRenderedPageBreak/>
              <w:t>Ensure each figure is clearly explained and referenced in the text.</w:t>
            </w:r>
          </w:p>
          <w:p w14:paraId="19131E75" w14:textId="77777777" w:rsidR="00AB34F3" w:rsidRPr="007A6848" w:rsidRDefault="00AB34F3" w:rsidP="00AB34F3">
            <w:pPr>
              <w:numPr>
                <w:ilvl w:val="1"/>
                <w:numId w:val="16"/>
              </w:numPr>
              <w:spacing w:after="160" w:line="259" w:lineRule="auto"/>
              <w:rPr>
                <w:rFonts w:ascii="Arial" w:hAnsi="Arial" w:cs="Arial"/>
                <w:sz w:val="20"/>
                <w:szCs w:val="20"/>
              </w:rPr>
            </w:pPr>
            <w:r w:rsidRPr="007A6848">
              <w:rPr>
                <w:rFonts w:ascii="Arial" w:hAnsi="Arial" w:cs="Arial"/>
                <w:sz w:val="20"/>
                <w:szCs w:val="20"/>
              </w:rPr>
              <w:t>Include a brief numerical simulation or comparison with known results or benchmarks, if possible.</w:t>
            </w:r>
          </w:p>
          <w:p w14:paraId="664A6C23" w14:textId="77777777" w:rsidR="00AB34F3" w:rsidRPr="007A6848" w:rsidRDefault="00AB34F3" w:rsidP="00AB34F3">
            <w:pPr>
              <w:numPr>
                <w:ilvl w:val="1"/>
                <w:numId w:val="16"/>
              </w:numPr>
              <w:spacing w:after="160" w:line="259" w:lineRule="auto"/>
              <w:rPr>
                <w:rFonts w:ascii="Arial" w:hAnsi="Arial" w:cs="Arial"/>
                <w:sz w:val="20"/>
                <w:szCs w:val="20"/>
              </w:rPr>
            </w:pPr>
            <w:r w:rsidRPr="007A6848">
              <w:rPr>
                <w:rFonts w:ascii="Arial" w:hAnsi="Arial" w:cs="Arial"/>
                <w:sz w:val="20"/>
                <w:szCs w:val="20"/>
              </w:rPr>
              <w:t>Address practical applicability or physical interpretation of results.</w:t>
            </w:r>
          </w:p>
          <w:p w14:paraId="34CE0A41" w14:textId="77777777" w:rsidR="00AB34F3" w:rsidRPr="007A6848" w:rsidRDefault="00AB34F3" w:rsidP="00AB34F3">
            <w:pPr>
              <w:rPr>
                <w:rFonts w:ascii="Arial" w:hAnsi="Arial" w:cs="Arial"/>
                <w:sz w:val="20"/>
                <w:szCs w:val="20"/>
              </w:rPr>
            </w:pPr>
          </w:p>
          <w:p w14:paraId="62EBF3C5" w14:textId="77777777" w:rsidR="00D7043B" w:rsidRPr="007A6848" w:rsidRDefault="00D7043B">
            <w:pPr>
              <w:pStyle w:val="NormalWeb"/>
              <w:spacing w:before="0" w:beforeAutospacing="0" w:after="0" w:afterAutospacing="0"/>
              <w:rPr>
                <w:rFonts w:ascii="Arial" w:hAnsi="Arial" w:cs="Arial"/>
                <w:b/>
                <w:sz w:val="20"/>
                <w:szCs w:val="20"/>
                <w:lang w:val="en-GB"/>
              </w:rPr>
            </w:pPr>
          </w:p>
        </w:tc>
        <w:tc>
          <w:tcPr>
            <w:tcW w:w="1523" w:type="pct"/>
          </w:tcPr>
          <w:p w14:paraId="4E60C70F" w14:textId="4A9BDEFA" w:rsidR="00D7043B" w:rsidRPr="007A6848" w:rsidRDefault="7F3BD316" w:rsidP="437F30B9">
            <w:pPr>
              <w:rPr>
                <w:rFonts w:ascii="Arial" w:hAnsi="Arial" w:cs="Arial"/>
                <w:sz w:val="20"/>
                <w:szCs w:val="20"/>
                <w:lang w:val="en-GB"/>
              </w:rPr>
            </w:pPr>
            <w:r w:rsidRPr="007A6848">
              <w:rPr>
                <w:rFonts w:ascii="Arial" w:hAnsi="Arial" w:cs="Arial"/>
                <w:sz w:val="20"/>
                <w:szCs w:val="20"/>
                <w:lang w:val="en-GB"/>
              </w:rPr>
              <w:lastRenderedPageBreak/>
              <w:t xml:space="preserve">The technical terms have been explained as </w:t>
            </w:r>
            <w:r w:rsidR="491720C0" w:rsidRPr="007A6848">
              <w:rPr>
                <w:rFonts w:ascii="Arial" w:hAnsi="Arial" w:cs="Arial"/>
                <w:sz w:val="20"/>
                <w:szCs w:val="20"/>
                <w:lang w:val="en-GB"/>
              </w:rPr>
              <w:t>suggested,</w:t>
            </w:r>
            <w:r w:rsidR="3B95AA09" w:rsidRPr="007A6848">
              <w:rPr>
                <w:rFonts w:ascii="Arial" w:hAnsi="Arial" w:cs="Arial"/>
                <w:sz w:val="20"/>
                <w:szCs w:val="20"/>
                <w:lang w:val="en-GB"/>
              </w:rPr>
              <w:t xml:space="preserve"> the methodology and findings have been included in the abstract, </w:t>
            </w:r>
            <w:r w:rsidR="342E502D" w:rsidRPr="007A6848">
              <w:rPr>
                <w:rFonts w:ascii="Arial" w:hAnsi="Arial" w:cs="Arial"/>
                <w:sz w:val="20"/>
                <w:szCs w:val="20"/>
                <w:lang w:val="en-GB"/>
              </w:rPr>
              <w:t xml:space="preserve">the </w:t>
            </w:r>
            <w:r w:rsidR="6C81CE97" w:rsidRPr="007A6848">
              <w:rPr>
                <w:rFonts w:ascii="Arial" w:hAnsi="Arial" w:cs="Arial"/>
                <w:sz w:val="20"/>
                <w:szCs w:val="20"/>
                <w:lang w:val="en-GB"/>
              </w:rPr>
              <w:t>transition</w:t>
            </w:r>
            <w:r w:rsidR="342E502D" w:rsidRPr="007A6848">
              <w:rPr>
                <w:rFonts w:ascii="Arial" w:hAnsi="Arial" w:cs="Arial"/>
                <w:sz w:val="20"/>
                <w:szCs w:val="20"/>
                <w:lang w:val="en-GB"/>
              </w:rPr>
              <w:t xml:space="preserve"> steps in section and 4 has been clearly </w:t>
            </w:r>
            <w:r w:rsidR="557A181F" w:rsidRPr="007A6848">
              <w:rPr>
                <w:rFonts w:ascii="Arial" w:hAnsi="Arial" w:cs="Arial"/>
                <w:sz w:val="20"/>
                <w:szCs w:val="20"/>
                <w:lang w:val="en-GB"/>
              </w:rPr>
              <w:t>shown,</w:t>
            </w:r>
            <w:r w:rsidR="3DAA5812" w:rsidRPr="007A6848">
              <w:rPr>
                <w:rFonts w:ascii="Arial" w:hAnsi="Arial" w:cs="Arial"/>
                <w:sz w:val="20"/>
                <w:szCs w:val="20"/>
                <w:lang w:val="en-GB"/>
              </w:rPr>
              <w:t xml:space="preserve"> the biological interpretation of the results has been shown at the conclusion of every analysis. </w:t>
            </w:r>
          </w:p>
          <w:p w14:paraId="4DFE0C77" w14:textId="1ADEB1CB" w:rsidR="00D7043B" w:rsidRPr="007A6848" w:rsidRDefault="00D7043B" w:rsidP="437F30B9">
            <w:pPr>
              <w:rPr>
                <w:rFonts w:ascii="Arial" w:hAnsi="Arial" w:cs="Arial"/>
                <w:sz w:val="20"/>
                <w:szCs w:val="20"/>
                <w:lang w:val="en-GB"/>
              </w:rPr>
            </w:pPr>
          </w:p>
          <w:p w14:paraId="3AA7E71B" w14:textId="184A85D8" w:rsidR="00D7043B" w:rsidRPr="007A6848" w:rsidRDefault="00D7043B" w:rsidP="437F30B9">
            <w:pPr>
              <w:rPr>
                <w:rFonts w:ascii="Arial" w:hAnsi="Arial" w:cs="Arial"/>
                <w:sz w:val="20"/>
                <w:szCs w:val="20"/>
                <w:lang w:val="en-GB"/>
              </w:rPr>
            </w:pPr>
          </w:p>
          <w:p w14:paraId="12C0512E" w14:textId="18CB06D8" w:rsidR="00D7043B" w:rsidRPr="007A6848" w:rsidRDefault="00D7043B" w:rsidP="437F30B9">
            <w:pPr>
              <w:rPr>
                <w:rFonts w:ascii="Arial" w:hAnsi="Arial" w:cs="Arial"/>
                <w:sz w:val="20"/>
                <w:szCs w:val="20"/>
                <w:lang w:val="en-GB"/>
              </w:rPr>
            </w:pPr>
          </w:p>
          <w:p w14:paraId="29C35EA0" w14:textId="696AE369" w:rsidR="00D7043B" w:rsidRPr="007A6848" w:rsidRDefault="00D7043B" w:rsidP="437F30B9">
            <w:pPr>
              <w:rPr>
                <w:rFonts w:ascii="Arial" w:hAnsi="Arial" w:cs="Arial"/>
                <w:sz w:val="20"/>
                <w:szCs w:val="20"/>
                <w:lang w:val="en-GB"/>
              </w:rPr>
            </w:pPr>
          </w:p>
          <w:p w14:paraId="04DD68ED" w14:textId="7F484742" w:rsidR="00D7043B" w:rsidRPr="007A6848" w:rsidRDefault="00D7043B" w:rsidP="437F30B9">
            <w:pPr>
              <w:rPr>
                <w:rFonts w:ascii="Arial" w:hAnsi="Arial" w:cs="Arial"/>
                <w:sz w:val="20"/>
                <w:szCs w:val="20"/>
                <w:lang w:val="en-GB"/>
              </w:rPr>
            </w:pPr>
          </w:p>
          <w:p w14:paraId="5085596E" w14:textId="25D7CE70" w:rsidR="00D7043B" w:rsidRPr="007A6848" w:rsidRDefault="00D7043B" w:rsidP="437F30B9">
            <w:pPr>
              <w:rPr>
                <w:rFonts w:ascii="Arial" w:hAnsi="Arial" w:cs="Arial"/>
                <w:sz w:val="20"/>
                <w:szCs w:val="20"/>
                <w:lang w:val="en-GB"/>
              </w:rPr>
            </w:pPr>
          </w:p>
          <w:p w14:paraId="37CF048D" w14:textId="46BE7086" w:rsidR="00D7043B" w:rsidRPr="007A6848" w:rsidRDefault="00D7043B" w:rsidP="437F30B9">
            <w:pPr>
              <w:rPr>
                <w:rFonts w:ascii="Arial" w:hAnsi="Arial" w:cs="Arial"/>
                <w:sz w:val="20"/>
                <w:szCs w:val="20"/>
                <w:lang w:val="en-GB"/>
              </w:rPr>
            </w:pPr>
          </w:p>
          <w:p w14:paraId="0489C0CC" w14:textId="6C66B003" w:rsidR="00D7043B" w:rsidRPr="007A6848" w:rsidRDefault="00D7043B" w:rsidP="437F30B9">
            <w:pPr>
              <w:rPr>
                <w:rFonts w:ascii="Arial" w:hAnsi="Arial" w:cs="Arial"/>
                <w:sz w:val="20"/>
                <w:szCs w:val="20"/>
                <w:lang w:val="en-GB"/>
              </w:rPr>
            </w:pPr>
          </w:p>
          <w:p w14:paraId="0D7A5C61" w14:textId="74BE9695" w:rsidR="00D7043B" w:rsidRPr="007A6848" w:rsidRDefault="00D7043B" w:rsidP="437F30B9">
            <w:pPr>
              <w:rPr>
                <w:rFonts w:ascii="Arial" w:hAnsi="Arial" w:cs="Arial"/>
                <w:sz w:val="20"/>
                <w:szCs w:val="20"/>
                <w:lang w:val="en-GB"/>
              </w:rPr>
            </w:pPr>
          </w:p>
          <w:p w14:paraId="780ECD9E" w14:textId="5D85A57A" w:rsidR="00D7043B" w:rsidRPr="007A6848" w:rsidRDefault="00D7043B" w:rsidP="437F30B9">
            <w:pPr>
              <w:rPr>
                <w:rFonts w:ascii="Arial" w:hAnsi="Arial" w:cs="Arial"/>
                <w:sz w:val="20"/>
                <w:szCs w:val="20"/>
                <w:lang w:val="en-GB"/>
              </w:rPr>
            </w:pPr>
          </w:p>
          <w:p w14:paraId="2ABD031F" w14:textId="2E44EA2D" w:rsidR="00D7043B" w:rsidRPr="007A6848" w:rsidRDefault="00D7043B" w:rsidP="437F30B9">
            <w:pPr>
              <w:rPr>
                <w:rFonts w:ascii="Arial" w:hAnsi="Arial" w:cs="Arial"/>
                <w:sz w:val="20"/>
                <w:szCs w:val="20"/>
                <w:lang w:val="en-GB"/>
              </w:rPr>
            </w:pPr>
          </w:p>
          <w:p w14:paraId="1F00883F" w14:textId="3691BD6A" w:rsidR="00D7043B" w:rsidRPr="007A6848" w:rsidRDefault="00D7043B" w:rsidP="437F30B9">
            <w:pPr>
              <w:rPr>
                <w:rFonts w:ascii="Arial" w:hAnsi="Arial" w:cs="Arial"/>
                <w:sz w:val="20"/>
                <w:szCs w:val="20"/>
                <w:lang w:val="en-GB"/>
              </w:rPr>
            </w:pPr>
          </w:p>
          <w:p w14:paraId="241B0679" w14:textId="48F7B54D" w:rsidR="00D7043B" w:rsidRPr="007A6848" w:rsidRDefault="00D7043B" w:rsidP="437F30B9">
            <w:pPr>
              <w:rPr>
                <w:rFonts w:ascii="Arial" w:hAnsi="Arial" w:cs="Arial"/>
                <w:sz w:val="20"/>
                <w:szCs w:val="20"/>
                <w:lang w:val="en-GB"/>
              </w:rPr>
            </w:pPr>
          </w:p>
          <w:p w14:paraId="229F26ED" w14:textId="42E5D8C6" w:rsidR="00D7043B" w:rsidRPr="007A6848" w:rsidRDefault="00D7043B" w:rsidP="437F30B9">
            <w:pPr>
              <w:rPr>
                <w:rFonts w:ascii="Arial" w:hAnsi="Arial" w:cs="Arial"/>
                <w:sz w:val="20"/>
                <w:szCs w:val="20"/>
                <w:lang w:val="en-GB"/>
              </w:rPr>
            </w:pPr>
          </w:p>
          <w:p w14:paraId="1C369BD2" w14:textId="109B8783" w:rsidR="00D7043B" w:rsidRPr="007A6848" w:rsidRDefault="00D7043B" w:rsidP="437F30B9">
            <w:pPr>
              <w:rPr>
                <w:rFonts w:ascii="Arial" w:hAnsi="Arial" w:cs="Arial"/>
                <w:sz w:val="20"/>
                <w:szCs w:val="20"/>
                <w:lang w:val="en-GB"/>
              </w:rPr>
            </w:pPr>
          </w:p>
          <w:p w14:paraId="2B5EBE33" w14:textId="3030B18B" w:rsidR="00D7043B" w:rsidRPr="007A6848" w:rsidRDefault="00D7043B" w:rsidP="437F30B9">
            <w:pPr>
              <w:rPr>
                <w:rFonts w:ascii="Arial" w:hAnsi="Arial" w:cs="Arial"/>
                <w:sz w:val="20"/>
                <w:szCs w:val="20"/>
                <w:lang w:val="en-GB"/>
              </w:rPr>
            </w:pPr>
          </w:p>
          <w:p w14:paraId="349E8B02" w14:textId="69A436DA" w:rsidR="00D7043B" w:rsidRPr="007A6848" w:rsidRDefault="00D7043B" w:rsidP="437F30B9">
            <w:pPr>
              <w:rPr>
                <w:rFonts w:ascii="Arial" w:hAnsi="Arial" w:cs="Arial"/>
                <w:sz w:val="20"/>
                <w:szCs w:val="20"/>
                <w:lang w:val="en-GB"/>
              </w:rPr>
            </w:pPr>
          </w:p>
          <w:p w14:paraId="56AC7F53" w14:textId="48EEE64C" w:rsidR="00D7043B" w:rsidRPr="007A6848" w:rsidRDefault="00D7043B" w:rsidP="437F30B9">
            <w:pPr>
              <w:rPr>
                <w:rFonts w:ascii="Arial" w:hAnsi="Arial" w:cs="Arial"/>
                <w:sz w:val="20"/>
                <w:szCs w:val="20"/>
                <w:lang w:val="en-GB"/>
              </w:rPr>
            </w:pPr>
          </w:p>
          <w:p w14:paraId="10D88662" w14:textId="349BD3D9" w:rsidR="00D7043B" w:rsidRPr="007A6848" w:rsidRDefault="40FAF667" w:rsidP="437F30B9">
            <w:pPr>
              <w:rPr>
                <w:rFonts w:ascii="Arial" w:hAnsi="Arial" w:cs="Arial"/>
                <w:sz w:val="20"/>
                <w:szCs w:val="20"/>
                <w:lang w:val="en-GB"/>
              </w:rPr>
            </w:pPr>
            <w:r w:rsidRPr="007A6848">
              <w:rPr>
                <w:rFonts w:ascii="Arial" w:hAnsi="Arial" w:cs="Arial"/>
                <w:sz w:val="20"/>
                <w:szCs w:val="20"/>
                <w:lang w:val="en-GB"/>
              </w:rPr>
              <w:t>The Caption, axes has been indicated and the data used to obtain the numerical results has been provided. The figures have been redone and clear figures given as seen in the document.</w:t>
            </w:r>
          </w:p>
          <w:p w14:paraId="3D020CF7" w14:textId="205F8B34" w:rsidR="00D7043B" w:rsidRPr="007A6848" w:rsidRDefault="00D7043B" w:rsidP="437F30B9">
            <w:pPr>
              <w:rPr>
                <w:rFonts w:ascii="Arial" w:hAnsi="Arial" w:cs="Arial"/>
                <w:sz w:val="20"/>
                <w:szCs w:val="20"/>
                <w:lang w:val="en-GB"/>
              </w:rPr>
            </w:pPr>
          </w:p>
          <w:p w14:paraId="79E45A5E" w14:textId="5C592CE1" w:rsidR="00D7043B" w:rsidRPr="007A6848" w:rsidRDefault="40FAF667" w:rsidP="437F30B9">
            <w:pPr>
              <w:rPr>
                <w:rFonts w:ascii="Arial" w:hAnsi="Arial" w:cs="Arial"/>
                <w:sz w:val="20"/>
                <w:szCs w:val="20"/>
                <w:lang w:val="en-GB"/>
              </w:rPr>
            </w:pPr>
            <w:r w:rsidRPr="007A6848">
              <w:rPr>
                <w:rFonts w:ascii="Arial" w:hAnsi="Arial" w:cs="Arial"/>
                <w:sz w:val="20"/>
                <w:szCs w:val="20"/>
                <w:lang w:val="en-GB"/>
              </w:rPr>
              <w:t>The figures have been referenced as Figure 1....., Figure 3</w:t>
            </w:r>
          </w:p>
          <w:p w14:paraId="1794A311" w14:textId="7F9F1570" w:rsidR="00D7043B" w:rsidRPr="007A6848" w:rsidRDefault="00D7043B" w:rsidP="437F30B9">
            <w:pPr>
              <w:rPr>
                <w:rFonts w:ascii="Arial" w:hAnsi="Arial" w:cs="Arial"/>
                <w:sz w:val="20"/>
                <w:szCs w:val="20"/>
                <w:lang w:val="en-GB"/>
              </w:rPr>
            </w:pPr>
          </w:p>
          <w:p w14:paraId="7F71F7F4" w14:textId="2D6964D3" w:rsidR="00D7043B" w:rsidRPr="007A6848" w:rsidRDefault="00D7043B" w:rsidP="437F30B9">
            <w:pPr>
              <w:rPr>
                <w:rFonts w:ascii="Arial" w:hAnsi="Arial" w:cs="Arial"/>
                <w:sz w:val="20"/>
                <w:szCs w:val="20"/>
                <w:lang w:val="en-GB"/>
              </w:rPr>
            </w:pPr>
          </w:p>
          <w:p w14:paraId="229CC855" w14:textId="27177443" w:rsidR="00D7043B" w:rsidRPr="007A6848" w:rsidRDefault="00D7043B" w:rsidP="437F30B9">
            <w:pPr>
              <w:rPr>
                <w:rFonts w:ascii="Arial" w:hAnsi="Arial" w:cs="Arial"/>
                <w:sz w:val="20"/>
                <w:szCs w:val="20"/>
                <w:lang w:val="en-GB"/>
              </w:rPr>
            </w:pPr>
          </w:p>
          <w:p w14:paraId="178B22B3" w14:textId="7F2AE03E" w:rsidR="00D7043B" w:rsidRPr="007A6848" w:rsidRDefault="00D7043B" w:rsidP="437F30B9">
            <w:pPr>
              <w:rPr>
                <w:rFonts w:ascii="Arial" w:hAnsi="Arial" w:cs="Arial"/>
                <w:sz w:val="20"/>
                <w:szCs w:val="20"/>
                <w:lang w:val="en-GB"/>
              </w:rPr>
            </w:pPr>
          </w:p>
          <w:p w14:paraId="464111A8" w14:textId="25DC40EA" w:rsidR="00D7043B" w:rsidRPr="007A6848" w:rsidRDefault="00D7043B" w:rsidP="437F30B9">
            <w:pPr>
              <w:rPr>
                <w:rFonts w:ascii="Arial" w:hAnsi="Arial" w:cs="Arial"/>
                <w:sz w:val="20"/>
                <w:szCs w:val="20"/>
                <w:lang w:val="en-GB"/>
              </w:rPr>
            </w:pPr>
          </w:p>
          <w:p w14:paraId="476B2816" w14:textId="78E3310A" w:rsidR="00D7043B" w:rsidRPr="007A6848" w:rsidRDefault="00D7043B" w:rsidP="437F30B9">
            <w:pPr>
              <w:rPr>
                <w:rFonts w:ascii="Arial" w:hAnsi="Arial" w:cs="Arial"/>
                <w:sz w:val="20"/>
                <w:szCs w:val="20"/>
                <w:lang w:val="en-GB"/>
              </w:rPr>
            </w:pPr>
          </w:p>
          <w:p w14:paraId="5217E096" w14:textId="38784A1E" w:rsidR="00D7043B" w:rsidRPr="007A6848" w:rsidRDefault="69D23A50" w:rsidP="437F30B9">
            <w:pPr>
              <w:rPr>
                <w:rFonts w:ascii="Arial" w:hAnsi="Arial" w:cs="Arial"/>
                <w:sz w:val="20"/>
                <w:szCs w:val="20"/>
                <w:lang w:val="en-GB"/>
              </w:rPr>
            </w:pPr>
            <w:r w:rsidRPr="007A6848">
              <w:rPr>
                <w:rFonts w:ascii="Arial" w:hAnsi="Arial" w:cs="Arial"/>
                <w:sz w:val="20"/>
                <w:szCs w:val="20"/>
                <w:lang w:val="en-GB"/>
              </w:rPr>
              <w:t xml:space="preserve">Numerical simulation results have been explained for each of the figure presented ass seen in the document. </w:t>
            </w:r>
          </w:p>
          <w:p w14:paraId="6D4B3CEC" w14:textId="46DF3D02" w:rsidR="00D7043B" w:rsidRPr="007A6848" w:rsidRDefault="00D7043B" w:rsidP="437F30B9">
            <w:pPr>
              <w:rPr>
                <w:rFonts w:ascii="Arial" w:hAnsi="Arial" w:cs="Arial"/>
                <w:sz w:val="20"/>
                <w:szCs w:val="20"/>
                <w:lang w:val="en-GB"/>
              </w:rPr>
            </w:pPr>
          </w:p>
          <w:p w14:paraId="2B358078" w14:textId="06070704" w:rsidR="00D7043B" w:rsidRPr="007A6848" w:rsidRDefault="00D7043B" w:rsidP="437F30B9">
            <w:pPr>
              <w:rPr>
                <w:rFonts w:ascii="Arial" w:hAnsi="Arial" w:cs="Arial"/>
                <w:sz w:val="20"/>
                <w:szCs w:val="20"/>
                <w:lang w:val="en-GB"/>
              </w:rPr>
            </w:pPr>
          </w:p>
          <w:p w14:paraId="5A68C550" w14:textId="392B9EF8" w:rsidR="00D7043B" w:rsidRPr="007A6848" w:rsidRDefault="42D41314" w:rsidP="437F30B9">
            <w:pPr>
              <w:rPr>
                <w:rFonts w:ascii="Arial" w:hAnsi="Arial" w:cs="Arial"/>
                <w:sz w:val="20"/>
                <w:szCs w:val="20"/>
                <w:lang w:val="en-GB"/>
              </w:rPr>
            </w:pPr>
            <w:r w:rsidRPr="007A6848">
              <w:rPr>
                <w:rFonts w:ascii="Arial" w:hAnsi="Arial" w:cs="Arial"/>
                <w:sz w:val="20"/>
                <w:szCs w:val="20"/>
                <w:lang w:val="en-GB"/>
              </w:rPr>
              <w:t xml:space="preserve">Stability analysis of the model have been </w:t>
            </w:r>
            <w:proofErr w:type="spellStart"/>
            <w:r w:rsidRPr="007A6848">
              <w:rPr>
                <w:rFonts w:ascii="Arial" w:hAnsi="Arial" w:cs="Arial"/>
                <w:sz w:val="20"/>
                <w:szCs w:val="20"/>
                <w:lang w:val="en-GB"/>
              </w:rPr>
              <w:t>don</w:t>
            </w:r>
            <w:proofErr w:type="spellEnd"/>
            <w:r w:rsidRPr="007A6848">
              <w:rPr>
                <w:rFonts w:ascii="Arial" w:hAnsi="Arial" w:cs="Arial"/>
                <w:sz w:val="20"/>
                <w:szCs w:val="20"/>
                <w:lang w:val="en-GB"/>
              </w:rPr>
              <w:t xml:space="preserve"> in sections 4 and 5</w:t>
            </w:r>
          </w:p>
          <w:p w14:paraId="2F54DB0F" w14:textId="0522B36C" w:rsidR="00D7043B" w:rsidRPr="007A6848" w:rsidRDefault="00D7043B" w:rsidP="437F30B9">
            <w:pPr>
              <w:rPr>
                <w:rFonts w:ascii="Arial" w:hAnsi="Arial" w:cs="Arial"/>
                <w:sz w:val="20"/>
                <w:szCs w:val="20"/>
                <w:lang w:val="en-GB"/>
              </w:rPr>
            </w:pPr>
          </w:p>
          <w:p w14:paraId="5B4EFF08" w14:textId="76647D4E" w:rsidR="00D7043B" w:rsidRPr="007A6848" w:rsidRDefault="00D7043B" w:rsidP="437F30B9">
            <w:pPr>
              <w:rPr>
                <w:rFonts w:ascii="Arial" w:hAnsi="Arial" w:cs="Arial"/>
                <w:sz w:val="20"/>
                <w:szCs w:val="20"/>
                <w:lang w:val="en-GB"/>
              </w:rPr>
            </w:pPr>
          </w:p>
          <w:p w14:paraId="5B5BAEE7" w14:textId="11C1D4CB" w:rsidR="00D7043B" w:rsidRPr="007A6848" w:rsidRDefault="69D23A50" w:rsidP="437F30B9">
            <w:pPr>
              <w:rPr>
                <w:rFonts w:ascii="Arial" w:hAnsi="Arial" w:cs="Arial"/>
                <w:sz w:val="20"/>
                <w:szCs w:val="20"/>
                <w:lang w:val="en-GB"/>
              </w:rPr>
            </w:pPr>
            <w:r w:rsidRPr="007A6848">
              <w:rPr>
                <w:rFonts w:ascii="Arial" w:hAnsi="Arial" w:cs="Arial"/>
                <w:sz w:val="20"/>
                <w:szCs w:val="20"/>
                <w:lang w:val="en-GB"/>
              </w:rPr>
              <w:t xml:space="preserve">Biological/Physical interpretation of the results have been explained. </w:t>
            </w:r>
          </w:p>
          <w:p w14:paraId="2E8A92D1" w14:textId="6438A167" w:rsidR="00D7043B" w:rsidRPr="007A6848" w:rsidRDefault="00D7043B" w:rsidP="437F30B9">
            <w:pPr>
              <w:rPr>
                <w:rFonts w:ascii="Arial" w:hAnsi="Arial" w:cs="Arial"/>
                <w:sz w:val="20"/>
                <w:szCs w:val="20"/>
                <w:lang w:val="en-GB"/>
              </w:rPr>
            </w:pPr>
          </w:p>
          <w:p w14:paraId="6D98A12B" w14:textId="2F08F6AA" w:rsidR="00D7043B" w:rsidRPr="007A6848" w:rsidRDefault="748D9A71" w:rsidP="437F30B9">
            <w:pPr>
              <w:rPr>
                <w:rFonts w:ascii="Arial" w:hAnsi="Arial" w:cs="Arial"/>
                <w:sz w:val="20"/>
                <w:szCs w:val="20"/>
                <w:lang w:val="en-GB"/>
              </w:rPr>
            </w:pPr>
            <w:r w:rsidRPr="007A6848">
              <w:rPr>
                <w:rFonts w:ascii="Arial" w:hAnsi="Arial" w:cs="Arial"/>
                <w:sz w:val="20"/>
                <w:szCs w:val="20"/>
                <w:lang w:val="en-GB"/>
              </w:rPr>
              <w:t xml:space="preserve">The reorganization of the work has been redone, see the main document. </w:t>
            </w:r>
          </w:p>
        </w:tc>
      </w:tr>
      <w:tr w:rsidR="00A813A4" w:rsidRPr="007A6848" w14:paraId="5C2AA5B3" w14:textId="77777777" w:rsidTr="437F30B9">
        <w:tblPrEx>
          <w:shd w:val="clear" w:color="auto" w:fill="EBFFFF"/>
          <w:tblCellMar>
            <w:left w:w="0" w:type="dxa"/>
            <w:right w:w="0" w:type="dxa"/>
          </w:tblCellMar>
          <w:tblLook w:val="04A0" w:firstRow="1" w:lastRow="0" w:firstColumn="1" w:lastColumn="0" w:noHBand="0" w:noVBand="1"/>
        </w:tblPrEx>
        <w:tc>
          <w:tcPr>
            <w:tcW w:w="5000" w:type="pct"/>
            <w:gridSpan w:val="5"/>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2D1507F" w14:textId="77777777" w:rsidR="007A6848" w:rsidRPr="007A6848" w:rsidRDefault="007A6848" w:rsidP="00A813A4">
            <w:pPr>
              <w:spacing w:line="276" w:lineRule="auto"/>
              <w:rPr>
                <w:rFonts w:ascii="Arial" w:eastAsia="Arial Unicode MS" w:hAnsi="Arial" w:cs="Arial"/>
                <w:b/>
                <w:sz w:val="20"/>
                <w:szCs w:val="20"/>
                <w:highlight w:val="yellow"/>
                <w:u w:val="single"/>
                <w:lang w:val="en-GB"/>
              </w:rPr>
            </w:pPr>
            <w:bookmarkStart w:id="2" w:name="_Hlk156057883"/>
            <w:bookmarkStart w:id="3" w:name="_Hlk156057704"/>
          </w:p>
          <w:p w14:paraId="391FDDD7" w14:textId="6FB94D24" w:rsidR="00A813A4" w:rsidRPr="007A6848" w:rsidRDefault="00A813A4" w:rsidP="00A813A4">
            <w:pPr>
              <w:spacing w:line="276" w:lineRule="auto"/>
              <w:rPr>
                <w:rFonts w:ascii="Arial" w:eastAsia="Arial Unicode MS" w:hAnsi="Arial" w:cs="Arial"/>
                <w:b/>
                <w:sz w:val="20"/>
                <w:szCs w:val="20"/>
                <w:u w:val="single"/>
                <w:lang w:val="en-GB"/>
              </w:rPr>
            </w:pPr>
            <w:r w:rsidRPr="007A6848">
              <w:rPr>
                <w:rFonts w:ascii="Arial" w:eastAsia="Arial Unicode MS" w:hAnsi="Arial" w:cs="Arial"/>
                <w:b/>
                <w:sz w:val="20"/>
                <w:szCs w:val="20"/>
                <w:highlight w:val="yellow"/>
                <w:u w:val="single"/>
                <w:lang w:val="en-GB"/>
              </w:rPr>
              <w:t>PART  2:</w:t>
            </w:r>
            <w:r w:rsidRPr="007A6848">
              <w:rPr>
                <w:rFonts w:ascii="Arial" w:eastAsia="Arial Unicode MS" w:hAnsi="Arial" w:cs="Arial"/>
                <w:b/>
                <w:sz w:val="20"/>
                <w:szCs w:val="20"/>
                <w:u w:val="single"/>
                <w:lang w:val="en-GB"/>
              </w:rPr>
              <w:t xml:space="preserve"> </w:t>
            </w:r>
          </w:p>
          <w:p w14:paraId="19219836" w14:textId="77777777" w:rsidR="00A813A4" w:rsidRPr="007A6848" w:rsidRDefault="00A813A4" w:rsidP="00A813A4">
            <w:pPr>
              <w:spacing w:line="276" w:lineRule="auto"/>
              <w:rPr>
                <w:rFonts w:ascii="Arial" w:eastAsia="Arial Unicode MS" w:hAnsi="Arial" w:cs="Arial"/>
                <w:b/>
                <w:sz w:val="20"/>
                <w:szCs w:val="20"/>
                <w:u w:val="single"/>
                <w:lang w:val="en-GB"/>
              </w:rPr>
            </w:pPr>
          </w:p>
        </w:tc>
      </w:tr>
      <w:tr w:rsidR="00A813A4" w:rsidRPr="007A6848" w14:paraId="63A44DA7" w14:textId="77777777" w:rsidTr="437F30B9">
        <w:tblPrEx>
          <w:shd w:val="clear" w:color="auto" w:fill="EBFFFF"/>
          <w:tblCellMar>
            <w:left w:w="0" w:type="dxa"/>
            <w:right w:w="0" w:type="dxa"/>
          </w:tblCellMar>
          <w:tblLook w:val="04A0" w:firstRow="1" w:lastRow="0" w:firstColumn="1" w:lastColumn="0" w:noHBand="0" w:noVBand="1"/>
        </w:tblPrEx>
        <w:tc>
          <w:tcPr>
            <w:tcW w:w="1615" w:type="pct"/>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96FEF7D" w14:textId="77777777" w:rsidR="00A813A4" w:rsidRPr="007A6848" w:rsidRDefault="00A813A4" w:rsidP="00A813A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6CB535E" w14:textId="77777777" w:rsidR="00A813A4" w:rsidRPr="007A6848" w:rsidRDefault="00A813A4" w:rsidP="00A813A4">
            <w:pPr>
              <w:keepNext/>
              <w:spacing w:line="276" w:lineRule="auto"/>
              <w:outlineLvl w:val="1"/>
              <w:rPr>
                <w:rFonts w:ascii="Arial" w:eastAsia="MS Mincho" w:hAnsi="Arial" w:cs="Arial"/>
                <w:b/>
                <w:bCs/>
                <w:sz w:val="20"/>
                <w:szCs w:val="20"/>
                <w:lang w:val="en-GB"/>
              </w:rPr>
            </w:pPr>
            <w:r w:rsidRPr="007A6848">
              <w:rPr>
                <w:rFonts w:ascii="Arial" w:eastAsia="MS Mincho" w:hAnsi="Arial" w:cs="Arial"/>
                <w:b/>
                <w:bCs/>
                <w:sz w:val="20"/>
                <w:szCs w:val="20"/>
                <w:lang w:val="en-GB"/>
              </w:rPr>
              <w:t>Reviewer’s comment</w:t>
            </w:r>
          </w:p>
        </w:tc>
        <w:tc>
          <w:tcPr>
            <w:tcW w:w="1691" w:type="pct"/>
            <w:gridSpan w:val="2"/>
            <w:tcBorders>
              <w:top w:val="single" w:sz="4" w:space="0" w:color="auto"/>
              <w:left w:val="single" w:sz="4" w:space="0" w:color="auto"/>
              <w:bottom w:val="single" w:sz="4" w:space="0" w:color="auto"/>
              <w:right w:val="single" w:sz="4" w:space="0" w:color="auto"/>
            </w:tcBorders>
            <w:shd w:val="clear" w:color="auto" w:fill="auto"/>
            <w:hideMark/>
          </w:tcPr>
          <w:p w14:paraId="62AA7C63" w14:textId="77777777" w:rsidR="00A813A4" w:rsidRPr="007A6848" w:rsidRDefault="00A813A4" w:rsidP="00A813A4">
            <w:pPr>
              <w:keepNext/>
              <w:spacing w:line="276" w:lineRule="auto"/>
              <w:outlineLvl w:val="1"/>
              <w:rPr>
                <w:rFonts w:ascii="Arial" w:eastAsia="MS Mincho" w:hAnsi="Arial" w:cs="Arial"/>
                <w:bCs/>
                <w:sz w:val="20"/>
                <w:szCs w:val="20"/>
                <w:lang w:val="en-GB"/>
              </w:rPr>
            </w:pPr>
            <w:r w:rsidRPr="007A6848">
              <w:rPr>
                <w:rFonts w:ascii="Arial" w:eastAsia="MS Mincho" w:hAnsi="Arial" w:cs="Arial"/>
                <w:b/>
                <w:bCs/>
                <w:sz w:val="20"/>
                <w:szCs w:val="20"/>
                <w:lang w:val="en-GB"/>
              </w:rPr>
              <w:t>Author’s comment</w:t>
            </w:r>
            <w:r w:rsidRPr="007A6848">
              <w:rPr>
                <w:rFonts w:ascii="Arial" w:eastAsia="MS Mincho" w:hAnsi="Arial" w:cs="Arial"/>
                <w:bCs/>
                <w:sz w:val="20"/>
                <w:szCs w:val="20"/>
                <w:lang w:val="en-GB"/>
              </w:rPr>
              <w:t xml:space="preserve"> </w:t>
            </w:r>
            <w:r w:rsidRPr="007A6848">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A813A4" w:rsidRPr="007A6848" w14:paraId="1EA22A3D" w14:textId="77777777" w:rsidTr="437F30B9">
        <w:tblPrEx>
          <w:shd w:val="clear" w:color="auto" w:fill="EBFFFF"/>
          <w:tblCellMar>
            <w:left w:w="0" w:type="dxa"/>
            <w:right w:w="0" w:type="dxa"/>
          </w:tblCellMar>
          <w:tblLook w:val="04A0" w:firstRow="1" w:lastRow="0" w:firstColumn="1" w:lastColumn="0" w:noHBand="0" w:noVBand="1"/>
        </w:tblPrEx>
        <w:trPr>
          <w:trHeight w:val="890"/>
        </w:trPr>
        <w:tc>
          <w:tcPr>
            <w:tcW w:w="1615" w:type="pct"/>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45184BF" w14:textId="77777777" w:rsidR="00A813A4" w:rsidRPr="007A6848" w:rsidRDefault="00A813A4" w:rsidP="00A813A4">
            <w:pPr>
              <w:spacing w:line="276" w:lineRule="auto"/>
              <w:rPr>
                <w:rFonts w:ascii="Arial" w:eastAsia="Arial Unicode MS" w:hAnsi="Arial" w:cs="Arial"/>
                <w:b/>
                <w:sz w:val="20"/>
                <w:szCs w:val="20"/>
                <w:lang w:val="en-GB"/>
              </w:rPr>
            </w:pPr>
            <w:r w:rsidRPr="007A6848">
              <w:rPr>
                <w:rFonts w:ascii="Arial" w:eastAsia="Arial Unicode MS" w:hAnsi="Arial" w:cs="Arial"/>
                <w:b/>
                <w:sz w:val="20"/>
                <w:szCs w:val="20"/>
                <w:lang w:val="en-GB"/>
              </w:rPr>
              <w:t xml:space="preserve">Are there ethical issues in this manuscript? </w:t>
            </w:r>
          </w:p>
          <w:p w14:paraId="7194DBDC" w14:textId="77777777" w:rsidR="00A813A4" w:rsidRPr="007A6848" w:rsidRDefault="00A813A4" w:rsidP="00A813A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E146A9" w14:textId="77777777" w:rsidR="00A813A4" w:rsidRPr="007A6848" w:rsidRDefault="00A813A4" w:rsidP="00A813A4">
            <w:pPr>
              <w:spacing w:line="276" w:lineRule="auto"/>
              <w:rPr>
                <w:rFonts w:ascii="Arial" w:eastAsia="Arial Unicode MS" w:hAnsi="Arial" w:cs="Arial"/>
                <w:i/>
                <w:iCs/>
                <w:sz w:val="20"/>
                <w:szCs w:val="20"/>
                <w:u w:val="single"/>
                <w:lang w:val="en-GB"/>
              </w:rPr>
            </w:pPr>
            <w:r w:rsidRPr="007A6848">
              <w:rPr>
                <w:rFonts w:ascii="Arial" w:eastAsia="Arial Unicode MS" w:hAnsi="Arial" w:cs="Arial"/>
                <w:i/>
                <w:iCs/>
                <w:sz w:val="20"/>
                <w:szCs w:val="20"/>
                <w:u w:val="single"/>
                <w:lang w:val="en-GB"/>
              </w:rPr>
              <w:t>(If yes, Kindly please write down the ethical issues here in details)</w:t>
            </w:r>
          </w:p>
          <w:p w14:paraId="769D0D3C" w14:textId="77777777" w:rsidR="00A813A4" w:rsidRPr="007A6848" w:rsidRDefault="00A813A4" w:rsidP="00A813A4">
            <w:pPr>
              <w:spacing w:line="276" w:lineRule="auto"/>
              <w:rPr>
                <w:rFonts w:ascii="Arial" w:eastAsia="Arial Unicode MS" w:hAnsi="Arial" w:cs="Arial"/>
                <w:sz w:val="20"/>
                <w:szCs w:val="20"/>
                <w:lang w:val="en-GB"/>
              </w:rPr>
            </w:pPr>
          </w:p>
          <w:p w14:paraId="54CD245A" w14:textId="77777777" w:rsidR="00A813A4" w:rsidRPr="007A6848" w:rsidRDefault="00A813A4" w:rsidP="00A813A4">
            <w:pPr>
              <w:spacing w:line="276" w:lineRule="auto"/>
              <w:rPr>
                <w:rFonts w:ascii="Arial" w:eastAsia="Arial Unicode MS" w:hAnsi="Arial" w:cs="Arial"/>
                <w:sz w:val="20"/>
                <w:szCs w:val="20"/>
                <w:lang w:val="en-GB"/>
              </w:rPr>
            </w:pPr>
          </w:p>
        </w:tc>
        <w:tc>
          <w:tcPr>
            <w:tcW w:w="16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1BE67" w14:textId="77777777" w:rsidR="00A813A4" w:rsidRPr="007A6848" w:rsidRDefault="00A813A4" w:rsidP="00A813A4">
            <w:pPr>
              <w:spacing w:line="276" w:lineRule="auto"/>
              <w:rPr>
                <w:rFonts w:ascii="Arial" w:eastAsia="Arial Unicode MS" w:hAnsi="Arial" w:cs="Arial"/>
                <w:sz w:val="20"/>
                <w:szCs w:val="20"/>
                <w:lang w:val="en-GB"/>
              </w:rPr>
            </w:pPr>
          </w:p>
          <w:p w14:paraId="36FEB5B0" w14:textId="22E23FB7" w:rsidR="00A813A4" w:rsidRPr="007A6848" w:rsidRDefault="267939AA" w:rsidP="00A813A4">
            <w:pPr>
              <w:spacing w:line="276" w:lineRule="auto"/>
              <w:rPr>
                <w:rFonts w:ascii="Arial" w:eastAsia="Arial Unicode MS" w:hAnsi="Arial" w:cs="Arial"/>
                <w:sz w:val="20"/>
                <w:szCs w:val="20"/>
                <w:lang w:val="en-GB"/>
              </w:rPr>
            </w:pPr>
            <w:r w:rsidRPr="007A6848">
              <w:rPr>
                <w:rFonts w:ascii="Arial" w:eastAsia="Arial Unicode MS" w:hAnsi="Arial" w:cs="Arial"/>
                <w:sz w:val="20"/>
                <w:szCs w:val="20"/>
                <w:lang w:val="en-GB"/>
              </w:rPr>
              <w:t xml:space="preserve">Done as seen in the main document. </w:t>
            </w:r>
          </w:p>
          <w:p w14:paraId="30D7AA69" w14:textId="77777777" w:rsidR="00A813A4" w:rsidRPr="007A6848" w:rsidRDefault="00A813A4" w:rsidP="00A813A4">
            <w:pPr>
              <w:spacing w:line="276" w:lineRule="auto"/>
              <w:rPr>
                <w:rFonts w:ascii="Arial" w:eastAsia="Arial Unicode MS" w:hAnsi="Arial" w:cs="Arial"/>
                <w:sz w:val="20"/>
                <w:szCs w:val="20"/>
                <w:lang w:val="en-GB"/>
              </w:rPr>
            </w:pPr>
          </w:p>
        </w:tc>
      </w:tr>
      <w:bookmarkEnd w:id="2"/>
    </w:tbl>
    <w:p w14:paraId="7196D064" w14:textId="77777777" w:rsidR="00A813A4" w:rsidRPr="007A6848" w:rsidRDefault="00A813A4" w:rsidP="00A813A4">
      <w:pPr>
        <w:rPr>
          <w:rFonts w:ascii="Arial" w:hAnsi="Arial" w:cs="Arial"/>
          <w:sz w:val="20"/>
          <w:szCs w:val="20"/>
        </w:rPr>
      </w:pPr>
    </w:p>
    <w:bookmarkEnd w:id="3"/>
    <w:p w14:paraId="34FF1C98" w14:textId="77777777" w:rsidR="00A813A4" w:rsidRPr="007A6848" w:rsidRDefault="00A813A4" w:rsidP="00A813A4">
      <w:pPr>
        <w:rPr>
          <w:rFonts w:ascii="Arial" w:hAnsi="Arial" w:cs="Arial"/>
          <w:sz w:val="20"/>
          <w:szCs w:val="20"/>
        </w:rPr>
      </w:pPr>
    </w:p>
    <w:p w14:paraId="6D072C0D" w14:textId="77777777" w:rsidR="00D7043B" w:rsidRPr="007A6848" w:rsidRDefault="00D7043B" w:rsidP="00D7043B">
      <w:pPr>
        <w:pStyle w:val="BodyText"/>
        <w:rPr>
          <w:rFonts w:ascii="Arial" w:hAnsi="Arial" w:cs="Arial"/>
          <w:b/>
          <w:bCs/>
          <w:sz w:val="20"/>
          <w:szCs w:val="20"/>
          <w:u w:val="single"/>
          <w:lang w:val="en-GB"/>
        </w:rPr>
      </w:pPr>
      <w:bookmarkStart w:id="4" w:name="_GoBack"/>
      <w:bookmarkEnd w:id="0"/>
      <w:bookmarkEnd w:id="1"/>
      <w:bookmarkEnd w:id="4"/>
    </w:p>
    <w:sectPr w:rsidR="00D7043B" w:rsidRPr="007A6848" w:rsidSect="003D247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D5F7C" w14:textId="77777777" w:rsidR="00AB63EA" w:rsidRPr="0000007A" w:rsidRDefault="00AB63EA" w:rsidP="0099583E">
      <w:r>
        <w:separator/>
      </w:r>
    </w:p>
  </w:endnote>
  <w:endnote w:type="continuationSeparator" w:id="0">
    <w:p w14:paraId="52A740FE" w14:textId="77777777" w:rsidR="00AB63EA" w:rsidRPr="0000007A" w:rsidRDefault="00AB63E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82C5E" w:rsidRPr="00D82C5E">
      <w:rPr>
        <w:sz w:val="16"/>
      </w:rPr>
      <w:t xml:space="preserve">Version: </w:t>
    </w:r>
    <w:r w:rsidR="00222702">
      <w:rPr>
        <w:sz w:val="16"/>
      </w:rPr>
      <w:t>3</w:t>
    </w:r>
    <w:r w:rsidR="00D82C5E" w:rsidRPr="00D82C5E">
      <w:rPr>
        <w:sz w:val="16"/>
      </w:rPr>
      <w:t xml:space="preserve"> (0</w:t>
    </w:r>
    <w:r w:rsidR="00222702">
      <w:rPr>
        <w:sz w:val="16"/>
      </w:rPr>
      <w:t>7</w:t>
    </w:r>
    <w:r w:rsidR="00D82C5E" w:rsidRPr="00D82C5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A382C" w14:textId="77777777" w:rsidR="00AB63EA" w:rsidRPr="0000007A" w:rsidRDefault="00AB63EA" w:rsidP="0099583E">
      <w:r>
        <w:separator/>
      </w:r>
    </w:p>
  </w:footnote>
  <w:footnote w:type="continuationSeparator" w:id="0">
    <w:p w14:paraId="64EBE440" w14:textId="77777777" w:rsidR="00AB63EA" w:rsidRPr="0000007A" w:rsidRDefault="00AB63E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8B5D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2270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1A7892"/>
    <w:multiLevelType w:val="multilevel"/>
    <w:tmpl w:val="7A5EF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C196AC0"/>
    <w:multiLevelType w:val="multilevel"/>
    <w:tmpl w:val="4E72FB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7F96D7D"/>
    <w:multiLevelType w:val="multilevel"/>
    <w:tmpl w:val="381CF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957F3C"/>
    <w:multiLevelType w:val="multilevel"/>
    <w:tmpl w:val="FFACF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1"/>
  </w:num>
  <w:num w:numId="10">
    <w:abstractNumId w:val="2"/>
  </w:num>
  <w:num w:numId="11">
    <w:abstractNumId w:val="1"/>
  </w:num>
  <w:num w:numId="12">
    <w:abstractNumId w:val="5"/>
  </w:num>
  <w:num w:numId="13">
    <w:abstractNumId w:val="15"/>
  </w:num>
  <w:num w:numId="14">
    <w:abstractNumId w:val="14"/>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5BA7"/>
    <w:rsid w:val="00016F0E"/>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164A"/>
    <w:rsid w:val="00100577"/>
    <w:rsid w:val="00101322"/>
    <w:rsid w:val="00136984"/>
    <w:rsid w:val="00144521"/>
    <w:rsid w:val="00150304"/>
    <w:rsid w:val="0015296D"/>
    <w:rsid w:val="00163622"/>
    <w:rsid w:val="001645A2"/>
    <w:rsid w:val="00164F4E"/>
    <w:rsid w:val="0016505B"/>
    <w:rsid w:val="00165685"/>
    <w:rsid w:val="001705C1"/>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2702"/>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0ACB"/>
    <w:rsid w:val="00312559"/>
    <w:rsid w:val="003204B8"/>
    <w:rsid w:val="0033692F"/>
    <w:rsid w:val="00346223"/>
    <w:rsid w:val="003A04E7"/>
    <w:rsid w:val="003A4991"/>
    <w:rsid w:val="003A6E1A"/>
    <w:rsid w:val="003B2172"/>
    <w:rsid w:val="003D2478"/>
    <w:rsid w:val="003E746A"/>
    <w:rsid w:val="0042465A"/>
    <w:rsid w:val="004356CC"/>
    <w:rsid w:val="00435B36"/>
    <w:rsid w:val="00442B24"/>
    <w:rsid w:val="0044444D"/>
    <w:rsid w:val="0044519B"/>
    <w:rsid w:val="00445B35"/>
    <w:rsid w:val="00446659"/>
    <w:rsid w:val="00457AB1"/>
    <w:rsid w:val="00457BC0"/>
    <w:rsid w:val="00460653"/>
    <w:rsid w:val="00462996"/>
    <w:rsid w:val="004674B4"/>
    <w:rsid w:val="004B4CAD"/>
    <w:rsid w:val="004B4FDC"/>
    <w:rsid w:val="004C3DF1"/>
    <w:rsid w:val="004D2E36"/>
    <w:rsid w:val="00503AB6"/>
    <w:rsid w:val="005047C5"/>
    <w:rsid w:val="00505971"/>
    <w:rsid w:val="00510920"/>
    <w:rsid w:val="00521812"/>
    <w:rsid w:val="00523D2C"/>
    <w:rsid w:val="00531C82"/>
    <w:rsid w:val="005339A8"/>
    <w:rsid w:val="00533FC1"/>
    <w:rsid w:val="0054564B"/>
    <w:rsid w:val="00545A13"/>
    <w:rsid w:val="00546343"/>
    <w:rsid w:val="00557CD3"/>
    <w:rsid w:val="00560D3C"/>
    <w:rsid w:val="00567DE0"/>
    <w:rsid w:val="005735A5"/>
    <w:rsid w:val="00597FE9"/>
    <w:rsid w:val="005A5BE0"/>
    <w:rsid w:val="005B12E0"/>
    <w:rsid w:val="005C25A0"/>
    <w:rsid w:val="005D230D"/>
    <w:rsid w:val="00602F7D"/>
    <w:rsid w:val="00605952"/>
    <w:rsid w:val="006177A6"/>
    <w:rsid w:val="00620677"/>
    <w:rsid w:val="00624032"/>
    <w:rsid w:val="00645A56"/>
    <w:rsid w:val="006532DF"/>
    <w:rsid w:val="0065579D"/>
    <w:rsid w:val="00663792"/>
    <w:rsid w:val="0067046C"/>
    <w:rsid w:val="00676845"/>
    <w:rsid w:val="00680547"/>
    <w:rsid w:val="0068446F"/>
    <w:rsid w:val="0069428E"/>
    <w:rsid w:val="00696CAD"/>
    <w:rsid w:val="006A5E0B"/>
    <w:rsid w:val="006B6592"/>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A6848"/>
    <w:rsid w:val="007B1099"/>
    <w:rsid w:val="007B6E18"/>
    <w:rsid w:val="007D0246"/>
    <w:rsid w:val="007F0C95"/>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336F"/>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3FFA"/>
    <w:rsid w:val="009E6A30"/>
    <w:rsid w:val="009E79E5"/>
    <w:rsid w:val="009F07D4"/>
    <w:rsid w:val="009F29EB"/>
    <w:rsid w:val="00A001A0"/>
    <w:rsid w:val="00A11924"/>
    <w:rsid w:val="00A12C83"/>
    <w:rsid w:val="00A17DCA"/>
    <w:rsid w:val="00A31AAC"/>
    <w:rsid w:val="00A32905"/>
    <w:rsid w:val="00A36C95"/>
    <w:rsid w:val="00A37DE3"/>
    <w:rsid w:val="00A519D1"/>
    <w:rsid w:val="00A61B9E"/>
    <w:rsid w:val="00A6343B"/>
    <w:rsid w:val="00A65C50"/>
    <w:rsid w:val="00A66DD2"/>
    <w:rsid w:val="00A813A4"/>
    <w:rsid w:val="00AA41B3"/>
    <w:rsid w:val="00AA6670"/>
    <w:rsid w:val="00AB1ED6"/>
    <w:rsid w:val="00AB34F3"/>
    <w:rsid w:val="00AB397D"/>
    <w:rsid w:val="00AB638A"/>
    <w:rsid w:val="00AB63E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4D0E"/>
    <w:rsid w:val="00B858FF"/>
    <w:rsid w:val="00BA1AB3"/>
    <w:rsid w:val="00BA6421"/>
    <w:rsid w:val="00BB1791"/>
    <w:rsid w:val="00BB34E6"/>
    <w:rsid w:val="00BB4FEC"/>
    <w:rsid w:val="00BC402F"/>
    <w:rsid w:val="00BD27BA"/>
    <w:rsid w:val="00BE13EF"/>
    <w:rsid w:val="00BE40A5"/>
    <w:rsid w:val="00BE6454"/>
    <w:rsid w:val="00BF39A4"/>
    <w:rsid w:val="00C02797"/>
    <w:rsid w:val="00C10283"/>
    <w:rsid w:val="00C110CC"/>
    <w:rsid w:val="00C220C2"/>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34FF8"/>
    <w:rsid w:val="00D40416"/>
    <w:rsid w:val="00D45CF7"/>
    <w:rsid w:val="00D4782A"/>
    <w:rsid w:val="00D7043B"/>
    <w:rsid w:val="00D7603E"/>
    <w:rsid w:val="00D82C5E"/>
    <w:rsid w:val="00D8579C"/>
    <w:rsid w:val="00D90124"/>
    <w:rsid w:val="00D9392F"/>
    <w:rsid w:val="00DA41F5"/>
    <w:rsid w:val="00DB5B54"/>
    <w:rsid w:val="00DB7E1B"/>
    <w:rsid w:val="00DC1D81"/>
    <w:rsid w:val="00DD269E"/>
    <w:rsid w:val="00DF2524"/>
    <w:rsid w:val="00E451EA"/>
    <w:rsid w:val="00E53E52"/>
    <w:rsid w:val="00E57F4B"/>
    <w:rsid w:val="00E63889"/>
    <w:rsid w:val="00E65EB7"/>
    <w:rsid w:val="00E71C8D"/>
    <w:rsid w:val="00E72360"/>
    <w:rsid w:val="00E90AD4"/>
    <w:rsid w:val="00E972A7"/>
    <w:rsid w:val="00EA2839"/>
    <w:rsid w:val="00EB3E91"/>
    <w:rsid w:val="00EC32C2"/>
    <w:rsid w:val="00EC6894"/>
    <w:rsid w:val="00ED6B12"/>
    <w:rsid w:val="00EE0D3E"/>
    <w:rsid w:val="00EF326D"/>
    <w:rsid w:val="00EF53FE"/>
    <w:rsid w:val="00F179E0"/>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5037"/>
    <w:rsid w:val="00FD70A7"/>
    <w:rsid w:val="00FF09A0"/>
    <w:rsid w:val="0427D275"/>
    <w:rsid w:val="05F1B43E"/>
    <w:rsid w:val="1798F9F5"/>
    <w:rsid w:val="18901BB9"/>
    <w:rsid w:val="1A97AE5C"/>
    <w:rsid w:val="1AB6E7A0"/>
    <w:rsid w:val="1C9F7556"/>
    <w:rsid w:val="267939AA"/>
    <w:rsid w:val="2C0CDA34"/>
    <w:rsid w:val="2D0EF812"/>
    <w:rsid w:val="2D4C1C83"/>
    <w:rsid w:val="2EB44957"/>
    <w:rsid w:val="30BF5D04"/>
    <w:rsid w:val="342E502D"/>
    <w:rsid w:val="3B95AA09"/>
    <w:rsid w:val="3DAA5812"/>
    <w:rsid w:val="40FAF667"/>
    <w:rsid w:val="42D41314"/>
    <w:rsid w:val="437F30B9"/>
    <w:rsid w:val="472ACFB9"/>
    <w:rsid w:val="4777658B"/>
    <w:rsid w:val="491720C0"/>
    <w:rsid w:val="529A08B2"/>
    <w:rsid w:val="557A181F"/>
    <w:rsid w:val="566D4CCA"/>
    <w:rsid w:val="5A6B923F"/>
    <w:rsid w:val="5E1CF8DD"/>
    <w:rsid w:val="619F3FC1"/>
    <w:rsid w:val="649B1EB0"/>
    <w:rsid w:val="6707F767"/>
    <w:rsid w:val="69D23A50"/>
    <w:rsid w:val="6C81CE97"/>
    <w:rsid w:val="71158728"/>
    <w:rsid w:val="748D9A71"/>
    <w:rsid w:val="7F3BD3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54B2E6"/>
  <w15:chartTrackingRefBased/>
  <w15:docId w15:val="{54C6C93B-421E-47E7-A29D-DD93961AE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61B9E"/>
    <w:rPr>
      <w:color w:val="605E5C"/>
      <w:shd w:val="clear" w:color="auto" w:fill="E1DFDD"/>
    </w:rPr>
  </w:style>
  <w:style w:type="character" w:styleId="Strong">
    <w:name w:val="Strong"/>
    <w:uiPriority w:val="22"/>
    <w:qFormat/>
    <w:rsid w:val="004606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3788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3894162">
      <w:bodyDiv w:val="1"/>
      <w:marLeft w:val="0"/>
      <w:marRight w:val="0"/>
      <w:marTop w:val="0"/>
      <w:marBottom w:val="0"/>
      <w:divBdr>
        <w:top w:val="none" w:sz="0" w:space="0" w:color="auto"/>
        <w:left w:val="none" w:sz="0" w:space="0" w:color="auto"/>
        <w:bottom w:val="none" w:sz="0" w:space="0" w:color="auto"/>
        <w:right w:val="none" w:sz="0" w:space="0" w:color="auto"/>
      </w:divBdr>
    </w:div>
    <w:div w:id="1570267627">
      <w:bodyDiv w:val="1"/>
      <w:marLeft w:val="0"/>
      <w:marRight w:val="0"/>
      <w:marTop w:val="0"/>
      <w:marBottom w:val="0"/>
      <w:divBdr>
        <w:top w:val="none" w:sz="0" w:space="0" w:color="auto"/>
        <w:left w:val="none" w:sz="0" w:space="0" w:color="auto"/>
        <w:bottom w:val="none" w:sz="0" w:space="0" w:color="auto"/>
        <w:right w:val="none" w:sz="0" w:space="0" w:color="auto"/>
      </w:divBdr>
    </w:div>
    <w:div w:id="1919750448">
      <w:bodyDiv w:val="1"/>
      <w:marLeft w:val="0"/>
      <w:marRight w:val="0"/>
      <w:marTop w:val="0"/>
      <w:marBottom w:val="0"/>
      <w:divBdr>
        <w:top w:val="none" w:sz="0" w:space="0" w:color="auto"/>
        <w:left w:val="none" w:sz="0" w:space="0" w:color="auto"/>
        <w:bottom w:val="none" w:sz="0" w:space="0" w:color="auto"/>
        <w:right w:val="none" w:sz="0" w:space="0" w:color="auto"/>
      </w:divBdr>
    </w:div>
    <w:div w:id="1968778738">
      <w:bodyDiv w:val="1"/>
      <w:marLeft w:val="0"/>
      <w:marRight w:val="0"/>
      <w:marTop w:val="0"/>
      <w:marBottom w:val="0"/>
      <w:divBdr>
        <w:top w:val="none" w:sz="0" w:space="0" w:color="auto"/>
        <w:left w:val="none" w:sz="0" w:space="0" w:color="auto"/>
        <w:bottom w:val="none" w:sz="0" w:space="0" w:color="auto"/>
        <w:right w:val="none" w:sz="0" w:space="0" w:color="auto"/>
      </w:divBdr>
    </w:div>
    <w:div w:id="2026712864">
      <w:bodyDiv w:val="1"/>
      <w:marLeft w:val="0"/>
      <w:marRight w:val="0"/>
      <w:marTop w:val="0"/>
      <w:marBottom w:val="0"/>
      <w:divBdr>
        <w:top w:val="none" w:sz="0" w:space="0" w:color="auto"/>
        <w:left w:val="none" w:sz="0" w:space="0" w:color="auto"/>
        <w:bottom w:val="none" w:sz="0" w:space="0" w:color="auto"/>
        <w:right w:val="none" w:sz="0" w:space="0" w:color="auto"/>
      </w:divBdr>
    </w:div>
    <w:div w:id="208378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om.com/index.php/ARJ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CADC0-BED6-44E3-B2EE-B55554C2A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729</Words>
  <Characters>4161</Characters>
  <Application>Microsoft Office Word</Application>
  <DocSecurity>0</DocSecurity>
  <Lines>34</Lines>
  <Paragraphs>9</Paragraphs>
  <ScaleCrop>false</ScaleCrop>
  <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118</cp:revision>
  <dcterms:created xsi:type="dcterms:W3CDTF">2025-08-06T06:06:00Z</dcterms:created>
  <dcterms:modified xsi:type="dcterms:W3CDTF">2025-08-06T12:38:00Z</dcterms:modified>
</cp:coreProperties>
</file>