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86215" w14:paraId="672A6659" w14:textId="77777777" w:rsidTr="002643B3">
        <w:trPr>
          <w:trHeight w:val="290"/>
        </w:trPr>
        <w:tc>
          <w:tcPr>
            <w:tcW w:w="5000" w:type="pct"/>
            <w:gridSpan w:val="2"/>
            <w:tcBorders>
              <w:top w:val="nil"/>
              <w:left w:val="nil"/>
              <w:right w:val="nil"/>
            </w:tcBorders>
          </w:tcPr>
          <w:p w14:paraId="0A37501D" w14:textId="77777777" w:rsidR="00602F7D" w:rsidRPr="00686215" w:rsidRDefault="00602F7D" w:rsidP="00F2643C">
            <w:pPr>
              <w:pStyle w:val="Heading2"/>
              <w:jc w:val="left"/>
              <w:rPr>
                <w:rFonts w:ascii="Arial" w:hAnsi="Arial" w:cs="Arial"/>
                <w:b w:val="0"/>
                <w:bCs w:val="0"/>
                <w:lang w:val="en-GB"/>
              </w:rPr>
            </w:pPr>
          </w:p>
        </w:tc>
      </w:tr>
      <w:tr w:rsidR="0000007A" w:rsidRPr="00686215" w14:paraId="68C0898A" w14:textId="77777777" w:rsidTr="002643B3">
        <w:trPr>
          <w:trHeight w:val="290"/>
        </w:trPr>
        <w:tc>
          <w:tcPr>
            <w:tcW w:w="1234" w:type="pct"/>
          </w:tcPr>
          <w:p w14:paraId="2EF67583" w14:textId="77777777" w:rsidR="0000007A" w:rsidRPr="00686215" w:rsidRDefault="0000007A" w:rsidP="00696CAD">
            <w:pPr>
              <w:pStyle w:val="BodyText"/>
              <w:ind w:left="90"/>
              <w:jc w:val="left"/>
              <w:rPr>
                <w:rFonts w:ascii="Arial" w:hAnsi="Arial" w:cs="Arial"/>
                <w:bCs/>
                <w:sz w:val="20"/>
                <w:szCs w:val="20"/>
                <w:lang w:val="en-GB"/>
              </w:rPr>
            </w:pPr>
            <w:r w:rsidRPr="0068621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0581774" w14:textId="77777777" w:rsidR="0000007A" w:rsidRPr="00686215" w:rsidRDefault="00282F1B" w:rsidP="00E65EB7">
            <w:pPr>
              <w:rPr>
                <w:rFonts w:ascii="Arial" w:hAnsi="Arial" w:cs="Arial"/>
                <w:b/>
                <w:bCs/>
                <w:color w:val="0000FF"/>
                <w:sz w:val="20"/>
                <w:szCs w:val="20"/>
              </w:rPr>
            </w:pPr>
            <w:hyperlink r:id="rId8" w:history="1">
              <w:r w:rsidR="007A4BCF" w:rsidRPr="00686215">
                <w:rPr>
                  <w:rStyle w:val="Hyperlink"/>
                  <w:rFonts w:ascii="Arial" w:hAnsi="Arial" w:cs="Arial"/>
                  <w:b/>
                  <w:bCs/>
                  <w:sz w:val="20"/>
                  <w:szCs w:val="20"/>
                </w:rPr>
                <w:t>Asian Journal of Research and Reports in Ophthalmology</w:t>
              </w:r>
            </w:hyperlink>
            <w:r w:rsidR="007A4BCF" w:rsidRPr="00686215">
              <w:rPr>
                <w:rFonts w:ascii="Arial" w:hAnsi="Arial" w:cs="Arial"/>
                <w:b/>
                <w:bCs/>
                <w:color w:val="0000FF"/>
                <w:sz w:val="20"/>
                <w:szCs w:val="20"/>
              </w:rPr>
              <w:t xml:space="preserve"> </w:t>
            </w:r>
          </w:p>
        </w:tc>
      </w:tr>
      <w:tr w:rsidR="0000007A" w:rsidRPr="00686215" w14:paraId="2853AB30" w14:textId="77777777" w:rsidTr="002643B3">
        <w:trPr>
          <w:trHeight w:val="290"/>
        </w:trPr>
        <w:tc>
          <w:tcPr>
            <w:tcW w:w="1234" w:type="pct"/>
          </w:tcPr>
          <w:p w14:paraId="44DC6F03" w14:textId="77777777" w:rsidR="0000007A" w:rsidRPr="00686215" w:rsidRDefault="0000007A" w:rsidP="00696CAD">
            <w:pPr>
              <w:pStyle w:val="BodyText"/>
              <w:ind w:left="90"/>
              <w:jc w:val="left"/>
              <w:rPr>
                <w:rFonts w:ascii="Arial" w:hAnsi="Arial" w:cs="Arial"/>
                <w:bCs/>
                <w:sz w:val="20"/>
                <w:szCs w:val="20"/>
                <w:lang w:val="en-GB"/>
              </w:rPr>
            </w:pPr>
            <w:r w:rsidRPr="0068621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F9093F1" w14:textId="77777777" w:rsidR="0000007A" w:rsidRPr="00686215" w:rsidRDefault="009B7612" w:rsidP="00F3669D">
            <w:pPr>
              <w:pStyle w:val="NormalWeb"/>
              <w:spacing w:before="0" w:beforeAutospacing="0" w:after="0" w:afterAutospacing="0"/>
              <w:rPr>
                <w:rFonts w:ascii="Arial" w:hAnsi="Arial" w:cs="Arial"/>
                <w:b/>
                <w:bCs/>
                <w:sz w:val="20"/>
                <w:szCs w:val="20"/>
                <w:lang w:val="en-GB"/>
              </w:rPr>
            </w:pPr>
            <w:r w:rsidRPr="00686215">
              <w:rPr>
                <w:rFonts w:ascii="Arial" w:hAnsi="Arial" w:cs="Arial"/>
                <w:b/>
                <w:bCs/>
                <w:sz w:val="20"/>
                <w:szCs w:val="20"/>
                <w:lang w:val="en-GB"/>
              </w:rPr>
              <w:t>Ms_AJRROP_141551</w:t>
            </w:r>
          </w:p>
        </w:tc>
      </w:tr>
      <w:tr w:rsidR="0000007A" w:rsidRPr="00686215" w14:paraId="72107223" w14:textId="77777777" w:rsidTr="002643B3">
        <w:trPr>
          <w:trHeight w:val="650"/>
        </w:trPr>
        <w:tc>
          <w:tcPr>
            <w:tcW w:w="1234" w:type="pct"/>
          </w:tcPr>
          <w:p w14:paraId="06EED376" w14:textId="77777777" w:rsidR="0000007A" w:rsidRPr="00686215" w:rsidRDefault="0000007A" w:rsidP="00696CAD">
            <w:pPr>
              <w:pStyle w:val="BodyText"/>
              <w:ind w:left="90"/>
              <w:jc w:val="left"/>
              <w:rPr>
                <w:rFonts w:ascii="Arial" w:hAnsi="Arial" w:cs="Arial"/>
                <w:bCs/>
                <w:sz w:val="20"/>
                <w:szCs w:val="20"/>
                <w:lang w:val="en-GB"/>
              </w:rPr>
            </w:pPr>
            <w:r w:rsidRPr="0068621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96BAA40" w14:textId="77777777" w:rsidR="0000007A" w:rsidRPr="00686215" w:rsidRDefault="009B7612" w:rsidP="000450FC">
            <w:pPr>
              <w:pStyle w:val="NormalWeb"/>
              <w:spacing w:before="0" w:beforeAutospacing="0" w:after="0" w:afterAutospacing="0"/>
              <w:rPr>
                <w:rFonts w:ascii="Arial" w:hAnsi="Arial" w:cs="Arial"/>
                <w:b/>
                <w:sz w:val="20"/>
                <w:szCs w:val="20"/>
                <w:lang w:val="en-GB"/>
              </w:rPr>
            </w:pPr>
            <w:r w:rsidRPr="00686215">
              <w:rPr>
                <w:rFonts w:ascii="Arial" w:hAnsi="Arial" w:cs="Arial"/>
                <w:b/>
                <w:sz w:val="20"/>
                <w:szCs w:val="20"/>
                <w:lang w:val="en-GB"/>
              </w:rPr>
              <w:t xml:space="preserve">Streptococcus </w:t>
            </w:r>
            <w:proofErr w:type="spellStart"/>
            <w:r w:rsidRPr="00686215">
              <w:rPr>
                <w:rFonts w:ascii="Arial" w:hAnsi="Arial" w:cs="Arial"/>
                <w:b/>
                <w:sz w:val="20"/>
                <w:szCs w:val="20"/>
                <w:lang w:val="en-GB"/>
              </w:rPr>
              <w:t>pseudoporcinus</w:t>
            </w:r>
            <w:proofErr w:type="spellEnd"/>
            <w:r w:rsidRPr="00686215">
              <w:rPr>
                <w:rFonts w:ascii="Arial" w:hAnsi="Arial" w:cs="Arial"/>
                <w:b/>
                <w:sz w:val="20"/>
                <w:szCs w:val="20"/>
                <w:lang w:val="en-GB"/>
              </w:rPr>
              <w:t xml:space="preserve"> Infective Endocarditis Presenting as Endogenous Endophthalmitis: A Case Report</w:t>
            </w:r>
          </w:p>
        </w:tc>
      </w:tr>
      <w:tr w:rsidR="00CF0BBB" w:rsidRPr="00686215" w14:paraId="0BF88381" w14:textId="77777777" w:rsidTr="002643B3">
        <w:trPr>
          <w:trHeight w:val="332"/>
        </w:trPr>
        <w:tc>
          <w:tcPr>
            <w:tcW w:w="1234" w:type="pct"/>
          </w:tcPr>
          <w:p w14:paraId="3202A813" w14:textId="77777777" w:rsidR="00CF0BBB" w:rsidRPr="00686215" w:rsidRDefault="00CF0BBB" w:rsidP="00696CAD">
            <w:pPr>
              <w:pStyle w:val="BodyText"/>
              <w:ind w:left="90"/>
              <w:jc w:val="left"/>
              <w:rPr>
                <w:rFonts w:ascii="Arial" w:hAnsi="Arial" w:cs="Arial"/>
                <w:bCs/>
                <w:sz w:val="20"/>
                <w:szCs w:val="20"/>
                <w:lang w:val="en-GB"/>
              </w:rPr>
            </w:pPr>
            <w:r w:rsidRPr="0068621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2234BBE" w14:textId="77777777" w:rsidR="00CF0BBB" w:rsidRPr="00686215" w:rsidRDefault="009B7612" w:rsidP="000450FC">
            <w:pPr>
              <w:pStyle w:val="NormalWeb"/>
              <w:spacing w:before="0" w:beforeAutospacing="0" w:after="0" w:afterAutospacing="0"/>
              <w:rPr>
                <w:rFonts w:ascii="Arial" w:hAnsi="Arial" w:cs="Arial"/>
                <w:b/>
                <w:sz w:val="20"/>
                <w:szCs w:val="20"/>
                <w:lang w:val="en-GB"/>
              </w:rPr>
            </w:pPr>
            <w:r w:rsidRPr="00686215">
              <w:rPr>
                <w:rFonts w:ascii="Arial" w:hAnsi="Arial" w:cs="Arial"/>
                <w:b/>
                <w:sz w:val="20"/>
                <w:szCs w:val="20"/>
                <w:lang w:val="en-GB"/>
              </w:rPr>
              <w:t>Case report</w:t>
            </w:r>
          </w:p>
        </w:tc>
      </w:tr>
    </w:tbl>
    <w:p w14:paraId="6A05A809" w14:textId="77777777" w:rsidR="009B2B32" w:rsidRPr="00686215" w:rsidRDefault="009B2B32" w:rsidP="009B2B3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9B2B32" w:rsidRPr="00686215" w14:paraId="5D849130" w14:textId="77777777" w:rsidTr="7CFBC3F8">
        <w:tc>
          <w:tcPr>
            <w:tcW w:w="5000" w:type="pct"/>
            <w:gridSpan w:val="3"/>
            <w:tcBorders>
              <w:top w:val="nil"/>
              <w:left w:val="nil"/>
              <w:right w:val="nil"/>
            </w:tcBorders>
            <w:noWrap/>
          </w:tcPr>
          <w:p w14:paraId="5085A9A3" w14:textId="77777777" w:rsidR="009B2B32" w:rsidRPr="00686215" w:rsidRDefault="009B2B32">
            <w:pPr>
              <w:pStyle w:val="Heading2"/>
              <w:jc w:val="left"/>
              <w:rPr>
                <w:rFonts w:ascii="Arial" w:hAnsi="Arial" w:cs="Arial"/>
                <w:lang w:val="en-GB"/>
              </w:rPr>
            </w:pPr>
            <w:r w:rsidRPr="00686215">
              <w:rPr>
                <w:rFonts w:ascii="Arial" w:hAnsi="Arial" w:cs="Arial"/>
                <w:highlight w:val="yellow"/>
                <w:lang w:val="en-GB"/>
              </w:rPr>
              <w:t>PART  1:</w:t>
            </w:r>
            <w:r w:rsidRPr="00686215">
              <w:rPr>
                <w:rFonts w:ascii="Arial" w:hAnsi="Arial" w:cs="Arial"/>
                <w:lang w:val="en-GB"/>
              </w:rPr>
              <w:t xml:space="preserve"> Comments</w:t>
            </w:r>
          </w:p>
          <w:p w14:paraId="5A39BBE3" w14:textId="77777777" w:rsidR="009B2B32" w:rsidRPr="00686215" w:rsidRDefault="009B2B32">
            <w:pPr>
              <w:rPr>
                <w:rFonts w:ascii="Arial" w:hAnsi="Arial" w:cs="Arial"/>
                <w:sz w:val="20"/>
                <w:szCs w:val="20"/>
                <w:lang w:val="en-GB"/>
              </w:rPr>
            </w:pPr>
          </w:p>
        </w:tc>
      </w:tr>
      <w:tr w:rsidR="009B2B32" w:rsidRPr="00686215" w14:paraId="425D58D4" w14:textId="77777777" w:rsidTr="7CFBC3F8">
        <w:tc>
          <w:tcPr>
            <w:tcW w:w="1265" w:type="pct"/>
            <w:noWrap/>
          </w:tcPr>
          <w:p w14:paraId="41C8F396" w14:textId="77777777" w:rsidR="009B2B32" w:rsidRPr="00686215" w:rsidRDefault="009B2B32">
            <w:pPr>
              <w:pStyle w:val="Heading2"/>
              <w:jc w:val="left"/>
              <w:rPr>
                <w:rFonts w:ascii="Arial" w:hAnsi="Arial" w:cs="Arial"/>
                <w:lang w:val="en-GB"/>
              </w:rPr>
            </w:pPr>
          </w:p>
        </w:tc>
        <w:tc>
          <w:tcPr>
            <w:tcW w:w="2212" w:type="pct"/>
          </w:tcPr>
          <w:p w14:paraId="0B89F7F6" w14:textId="77777777" w:rsidR="009B2B32" w:rsidRPr="00686215" w:rsidRDefault="009B2B32">
            <w:pPr>
              <w:pStyle w:val="Heading2"/>
              <w:jc w:val="left"/>
              <w:rPr>
                <w:rFonts w:ascii="Arial" w:hAnsi="Arial" w:cs="Arial"/>
                <w:lang w:val="en-GB"/>
              </w:rPr>
            </w:pPr>
            <w:r w:rsidRPr="00686215">
              <w:rPr>
                <w:rFonts w:ascii="Arial" w:hAnsi="Arial" w:cs="Arial"/>
                <w:lang w:val="en-GB"/>
              </w:rPr>
              <w:t>Reviewer’s comment</w:t>
            </w:r>
          </w:p>
          <w:p w14:paraId="19FCC298" w14:textId="77777777" w:rsidR="008F6BFA" w:rsidRPr="00686215" w:rsidRDefault="008F6BFA" w:rsidP="008F6BFA">
            <w:pPr>
              <w:rPr>
                <w:rFonts w:ascii="Arial" w:hAnsi="Arial" w:cs="Arial"/>
                <w:b/>
                <w:bCs/>
                <w:sz w:val="20"/>
                <w:szCs w:val="20"/>
              </w:rPr>
            </w:pPr>
            <w:r w:rsidRPr="00686215">
              <w:rPr>
                <w:rFonts w:ascii="Arial" w:hAnsi="Arial" w:cs="Arial"/>
                <w:b/>
                <w:bCs/>
                <w:sz w:val="20"/>
                <w:szCs w:val="20"/>
                <w:highlight w:val="yellow"/>
              </w:rPr>
              <w:t>Artificial Intelligence (AI) generated or assisted review comments are strictly prohibited during peer review.</w:t>
            </w:r>
          </w:p>
          <w:p w14:paraId="72A3D3EC" w14:textId="77777777" w:rsidR="008F6BFA" w:rsidRPr="00686215" w:rsidRDefault="008F6BFA" w:rsidP="008F6BFA">
            <w:pPr>
              <w:rPr>
                <w:rFonts w:ascii="Arial" w:hAnsi="Arial" w:cs="Arial"/>
                <w:sz w:val="20"/>
                <w:szCs w:val="20"/>
                <w:lang w:val="en-GB"/>
              </w:rPr>
            </w:pPr>
          </w:p>
        </w:tc>
        <w:tc>
          <w:tcPr>
            <w:tcW w:w="1523" w:type="pct"/>
          </w:tcPr>
          <w:p w14:paraId="6FA41DDB" w14:textId="77777777" w:rsidR="00A42E67" w:rsidRPr="00686215" w:rsidRDefault="00A42E67" w:rsidP="00A42E67">
            <w:pPr>
              <w:spacing w:after="160" w:line="254" w:lineRule="auto"/>
              <w:rPr>
                <w:rFonts w:ascii="Arial" w:eastAsia="Calibri" w:hAnsi="Arial" w:cs="Arial"/>
                <w:kern w:val="2"/>
                <w:sz w:val="20"/>
                <w:szCs w:val="20"/>
                <w:lang w:val="en-IN"/>
              </w:rPr>
            </w:pPr>
            <w:r w:rsidRPr="00686215">
              <w:rPr>
                <w:rFonts w:ascii="Arial" w:eastAsia="Calibri" w:hAnsi="Arial" w:cs="Arial"/>
                <w:b/>
                <w:kern w:val="2"/>
                <w:sz w:val="20"/>
                <w:szCs w:val="20"/>
                <w:lang w:val="en-IN"/>
              </w:rPr>
              <w:t>Author’s Feedback</w:t>
            </w:r>
            <w:r w:rsidRPr="00686215">
              <w:rPr>
                <w:rFonts w:ascii="Arial" w:eastAsia="Calibri" w:hAnsi="Arial" w:cs="Arial"/>
                <w:kern w:val="2"/>
                <w:sz w:val="20"/>
                <w:szCs w:val="20"/>
                <w:lang w:val="en-IN"/>
              </w:rPr>
              <w:t xml:space="preserve"> (It is mandatory that authors should write his/her feedback here)</w:t>
            </w:r>
          </w:p>
          <w:p w14:paraId="0D0B940D" w14:textId="77777777" w:rsidR="009B2B32" w:rsidRPr="00686215" w:rsidRDefault="009B2B32">
            <w:pPr>
              <w:pStyle w:val="Heading2"/>
              <w:jc w:val="left"/>
              <w:rPr>
                <w:rFonts w:ascii="Arial" w:hAnsi="Arial" w:cs="Arial"/>
                <w:b w:val="0"/>
                <w:lang w:val="en-GB"/>
              </w:rPr>
            </w:pPr>
          </w:p>
        </w:tc>
      </w:tr>
      <w:tr w:rsidR="009B2B32" w:rsidRPr="00686215" w14:paraId="15C5835F" w14:textId="77777777" w:rsidTr="7CFBC3F8">
        <w:trPr>
          <w:trHeight w:val="1264"/>
        </w:trPr>
        <w:tc>
          <w:tcPr>
            <w:tcW w:w="1265" w:type="pct"/>
            <w:noWrap/>
          </w:tcPr>
          <w:p w14:paraId="7C78407A" w14:textId="77777777" w:rsidR="009B2B32" w:rsidRPr="00686215" w:rsidRDefault="009B2B32">
            <w:pPr>
              <w:ind w:left="360"/>
              <w:rPr>
                <w:rFonts w:ascii="Arial" w:hAnsi="Arial" w:cs="Arial"/>
                <w:b/>
                <w:bCs/>
                <w:sz w:val="20"/>
                <w:szCs w:val="20"/>
                <w:lang w:val="en-GB"/>
              </w:rPr>
            </w:pPr>
            <w:r w:rsidRPr="0068621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E27B00A" w14:textId="77777777" w:rsidR="009B2B32" w:rsidRPr="00686215" w:rsidRDefault="009B2B32">
            <w:pPr>
              <w:ind w:left="360"/>
              <w:rPr>
                <w:rFonts w:ascii="Arial" w:eastAsia="MS Mincho" w:hAnsi="Arial" w:cs="Arial"/>
                <w:b/>
                <w:bCs/>
                <w:sz w:val="20"/>
                <w:szCs w:val="20"/>
                <w:lang w:val="en-GB"/>
              </w:rPr>
            </w:pPr>
          </w:p>
        </w:tc>
        <w:tc>
          <w:tcPr>
            <w:tcW w:w="2212" w:type="pct"/>
          </w:tcPr>
          <w:p w14:paraId="20B8ECC5" w14:textId="77777777" w:rsidR="00C25F11" w:rsidRPr="00686215" w:rsidRDefault="00C25F11" w:rsidP="00C25F11">
            <w:pPr>
              <w:pStyle w:val="ListParagraph"/>
              <w:ind w:left="0"/>
              <w:rPr>
                <w:rFonts w:ascii="Arial" w:hAnsi="Arial" w:cs="Arial"/>
                <w:sz w:val="20"/>
                <w:szCs w:val="20"/>
                <w:lang w:val="en-IN"/>
              </w:rPr>
            </w:pPr>
            <w:r w:rsidRPr="00686215">
              <w:rPr>
                <w:rFonts w:ascii="Arial" w:hAnsi="Arial" w:cs="Arial"/>
                <w:sz w:val="20"/>
                <w:szCs w:val="20"/>
                <w:lang w:val="en-IN"/>
              </w:rPr>
              <w:t xml:space="preserve">This manuscript contributes valuable insight to the scientific and clinical community by documenting a rare case of </w:t>
            </w:r>
            <w:r w:rsidRPr="00686215">
              <w:rPr>
                <w:rFonts w:ascii="Arial" w:hAnsi="Arial" w:cs="Arial"/>
                <w:i/>
                <w:iCs/>
                <w:sz w:val="20"/>
                <w:szCs w:val="20"/>
                <w:lang w:val="en-IN"/>
              </w:rPr>
              <w:t xml:space="preserve">Streptococcus </w:t>
            </w:r>
            <w:proofErr w:type="spellStart"/>
            <w:r w:rsidRPr="00686215">
              <w:rPr>
                <w:rFonts w:ascii="Arial" w:hAnsi="Arial" w:cs="Arial"/>
                <w:i/>
                <w:iCs/>
                <w:sz w:val="20"/>
                <w:szCs w:val="20"/>
                <w:lang w:val="en-IN"/>
              </w:rPr>
              <w:t>pseudoporcinus</w:t>
            </w:r>
            <w:proofErr w:type="spellEnd"/>
            <w:r w:rsidRPr="00686215">
              <w:rPr>
                <w:rFonts w:ascii="Arial" w:hAnsi="Arial" w:cs="Arial"/>
                <w:sz w:val="20"/>
                <w:szCs w:val="20"/>
                <w:lang w:val="en-IN"/>
              </w:rPr>
              <w:t xml:space="preserve"> infective endocarditis presenting as endogenous endophthalmitis—an unusual and diagnostically challenging manifestation. It emphasizes the critical need for clinicians to consider systemic infections like infective endocarditis in patients with atypical ocular presentations, particularly in those with risk factors such as diabetes. The case also expands current knowledge about the pathogenic potential of </w:t>
            </w:r>
            <w:r w:rsidRPr="00686215">
              <w:rPr>
                <w:rFonts w:ascii="Arial" w:hAnsi="Arial" w:cs="Arial"/>
                <w:i/>
                <w:iCs/>
                <w:sz w:val="20"/>
                <w:szCs w:val="20"/>
                <w:lang w:val="en-IN"/>
              </w:rPr>
              <w:t xml:space="preserve">S. </w:t>
            </w:r>
            <w:proofErr w:type="spellStart"/>
            <w:r w:rsidRPr="00686215">
              <w:rPr>
                <w:rFonts w:ascii="Arial" w:hAnsi="Arial" w:cs="Arial"/>
                <w:i/>
                <w:iCs/>
                <w:sz w:val="20"/>
                <w:szCs w:val="20"/>
                <w:lang w:val="en-IN"/>
              </w:rPr>
              <w:t>pseudoporcinus</w:t>
            </w:r>
            <w:proofErr w:type="spellEnd"/>
            <w:r w:rsidRPr="00686215">
              <w:rPr>
                <w:rFonts w:ascii="Arial" w:hAnsi="Arial" w:cs="Arial"/>
                <w:sz w:val="20"/>
                <w:szCs w:val="20"/>
                <w:lang w:val="en-IN"/>
              </w:rPr>
              <w:t>, an organism not commonly associated with invasive disease. By highlighting the importance of early multidisciplinary intervention, this report can aid in improving diagnostic accuracy and clinical outcomes in similar future cases.</w:t>
            </w:r>
          </w:p>
          <w:p w14:paraId="60061E4C" w14:textId="77777777" w:rsidR="009B2B32" w:rsidRPr="00686215" w:rsidRDefault="009B2B32">
            <w:pPr>
              <w:pStyle w:val="ListParagraph"/>
              <w:ind w:left="0"/>
              <w:rPr>
                <w:rFonts w:ascii="Arial" w:hAnsi="Arial" w:cs="Arial"/>
                <w:sz w:val="20"/>
                <w:szCs w:val="20"/>
                <w:lang w:val="en-IN"/>
              </w:rPr>
            </w:pPr>
          </w:p>
        </w:tc>
        <w:tc>
          <w:tcPr>
            <w:tcW w:w="1523" w:type="pct"/>
          </w:tcPr>
          <w:p w14:paraId="44EAFD9C" w14:textId="14ECC9AA" w:rsidR="009B2B32" w:rsidRPr="00686215" w:rsidRDefault="69240257">
            <w:pPr>
              <w:pStyle w:val="Heading2"/>
              <w:jc w:val="left"/>
              <w:rPr>
                <w:rFonts w:ascii="Arial" w:hAnsi="Arial" w:cs="Arial"/>
                <w:b w:val="0"/>
                <w:bCs w:val="0"/>
                <w:lang w:val="en-GB"/>
              </w:rPr>
            </w:pPr>
            <w:r w:rsidRPr="00686215">
              <w:rPr>
                <w:rFonts w:ascii="Arial" w:hAnsi="Arial" w:cs="Arial"/>
                <w:b w:val="0"/>
                <w:bCs w:val="0"/>
                <w:lang w:val="en-GB"/>
              </w:rPr>
              <w:t xml:space="preserve">Thank you for the comments. </w:t>
            </w:r>
          </w:p>
        </w:tc>
      </w:tr>
      <w:tr w:rsidR="009B2B32" w:rsidRPr="00686215" w14:paraId="5BCDC68F" w14:textId="77777777" w:rsidTr="00686215">
        <w:trPr>
          <w:trHeight w:val="845"/>
        </w:trPr>
        <w:tc>
          <w:tcPr>
            <w:tcW w:w="1265" w:type="pct"/>
            <w:noWrap/>
          </w:tcPr>
          <w:p w14:paraId="32CC438C" w14:textId="77777777" w:rsidR="009B2B32" w:rsidRPr="00686215" w:rsidRDefault="009B2B32">
            <w:pPr>
              <w:ind w:left="360"/>
              <w:rPr>
                <w:rFonts w:ascii="Arial" w:hAnsi="Arial" w:cs="Arial"/>
                <w:b/>
                <w:bCs/>
                <w:sz w:val="20"/>
                <w:szCs w:val="20"/>
                <w:lang w:val="en-GB"/>
              </w:rPr>
            </w:pPr>
            <w:r w:rsidRPr="00686215">
              <w:rPr>
                <w:rFonts w:ascii="Arial" w:hAnsi="Arial" w:cs="Arial"/>
                <w:b/>
                <w:bCs/>
                <w:sz w:val="20"/>
                <w:szCs w:val="20"/>
                <w:lang w:val="en-GB"/>
              </w:rPr>
              <w:t>Is the title of the article suitable?</w:t>
            </w:r>
          </w:p>
          <w:p w14:paraId="1DD92728" w14:textId="77777777" w:rsidR="009B2B32" w:rsidRPr="00686215" w:rsidRDefault="009B2B32">
            <w:pPr>
              <w:ind w:left="360"/>
              <w:rPr>
                <w:rFonts w:ascii="Arial" w:hAnsi="Arial" w:cs="Arial"/>
                <w:b/>
                <w:bCs/>
                <w:sz w:val="20"/>
                <w:szCs w:val="20"/>
                <w:lang w:val="en-GB"/>
              </w:rPr>
            </w:pPr>
            <w:r w:rsidRPr="00686215">
              <w:rPr>
                <w:rFonts w:ascii="Arial" w:hAnsi="Arial" w:cs="Arial"/>
                <w:b/>
                <w:bCs/>
                <w:sz w:val="20"/>
                <w:szCs w:val="20"/>
                <w:lang w:val="en-GB"/>
              </w:rPr>
              <w:t>(If not please suggest an alternative title)</w:t>
            </w:r>
          </w:p>
          <w:p w14:paraId="4B94D5A5" w14:textId="77777777" w:rsidR="009B2B32" w:rsidRPr="00686215" w:rsidRDefault="009B2B32">
            <w:pPr>
              <w:pStyle w:val="Heading2"/>
              <w:jc w:val="left"/>
              <w:rPr>
                <w:rFonts w:ascii="Arial" w:hAnsi="Arial" w:cs="Arial"/>
                <w:u w:val="single"/>
                <w:lang w:val="en-GB"/>
              </w:rPr>
            </w:pPr>
          </w:p>
        </w:tc>
        <w:tc>
          <w:tcPr>
            <w:tcW w:w="2212" w:type="pct"/>
          </w:tcPr>
          <w:p w14:paraId="56912C58" w14:textId="77777777" w:rsidR="009B2B32" w:rsidRPr="00686215" w:rsidRDefault="00C25F11" w:rsidP="00C25F11">
            <w:pPr>
              <w:rPr>
                <w:rFonts w:ascii="Arial" w:hAnsi="Arial" w:cs="Arial"/>
                <w:b/>
                <w:bCs/>
                <w:sz w:val="20"/>
                <w:szCs w:val="20"/>
                <w:lang w:val="en-GB"/>
              </w:rPr>
            </w:pPr>
            <w:r w:rsidRPr="00686215">
              <w:rPr>
                <w:rFonts w:ascii="Arial" w:hAnsi="Arial" w:cs="Arial"/>
                <w:sz w:val="20"/>
                <w:szCs w:val="20"/>
                <w:lang w:val="en-GB"/>
              </w:rPr>
              <w:t>May consider,</w:t>
            </w:r>
            <w:r w:rsidRPr="00686215">
              <w:rPr>
                <w:rFonts w:ascii="Arial" w:hAnsi="Arial" w:cs="Arial"/>
                <w:b/>
                <w:bCs/>
                <w:sz w:val="20"/>
                <w:szCs w:val="20"/>
                <w:lang w:val="en-GB"/>
              </w:rPr>
              <w:t xml:space="preserve"> “</w:t>
            </w:r>
            <w:r w:rsidRPr="00686215">
              <w:rPr>
                <w:rFonts w:ascii="Arial" w:hAnsi="Arial" w:cs="Arial"/>
                <w:b/>
                <w:bCs/>
                <w:sz w:val="20"/>
                <w:szCs w:val="20"/>
              </w:rPr>
              <w:t xml:space="preserve">Endogenous Endophthalmitis as the Initial Presentation of Infective Endocarditis Caused by </w:t>
            </w:r>
            <w:r w:rsidRPr="00686215">
              <w:rPr>
                <w:rFonts w:ascii="Arial" w:hAnsi="Arial" w:cs="Arial"/>
                <w:b/>
                <w:bCs/>
                <w:i/>
                <w:iCs/>
                <w:sz w:val="20"/>
                <w:szCs w:val="20"/>
              </w:rPr>
              <w:t xml:space="preserve">Streptococcus </w:t>
            </w:r>
            <w:proofErr w:type="spellStart"/>
            <w:r w:rsidRPr="00686215">
              <w:rPr>
                <w:rFonts w:ascii="Arial" w:hAnsi="Arial" w:cs="Arial"/>
                <w:b/>
                <w:bCs/>
                <w:i/>
                <w:iCs/>
                <w:sz w:val="20"/>
                <w:szCs w:val="20"/>
              </w:rPr>
              <w:t>pseudoporcinus</w:t>
            </w:r>
            <w:proofErr w:type="spellEnd"/>
            <w:r w:rsidRPr="00686215">
              <w:rPr>
                <w:rFonts w:ascii="Arial" w:hAnsi="Arial" w:cs="Arial"/>
                <w:b/>
                <w:bCs/>
                <w:sz w:val="20"/>
                <w:szCs w:val="20"/>
              </w:rPr>
              <w:t>: A Case Report”</w:t>
            </w:r>
          </w:p>
        </w:tc>
        <w:tc>
          <w:tcPr>
            <w:tcW w:w="1523" w:type="pct"/>
          </w:tcPr>
          <w:p w14:paraId="24277C3A" w14:textId="72D4A8B3" w:rsidR="009B2B32" w:rsidRPr="00686215" w:rsidRDefault="12D29FB3" w:rsidP="7CFBC3F8">
            <w:pPr>
              <w:pStyle w:val="Heading2"/>
              <w:spacing w:line="276" w:lineRule="auto"/>
              <w:rPr>
                <w:rFonts w:ascii="Arial" w:eastAsia="Times New Roman" w:hAnsi="Arial" w:cs="Arial"/>
                <w:b w:val="0"/>
                <w:bCs w:val="0"/>
                <w:color w:val="000000" w:themeColor="text1"/>
                <w:lang w:val="en-GB"/>
              </w:rPr>
            </w:pPr>
            <w:r w:rsidRPr="00686215">
              <w:rPr>
                <w:rFonts w:ascii="Arial" w:eastAsia="Times New Roman" w:hAnsi="Arial" w:cs="Arial"/>
                <w:b w:val="0"/>
                <w:bCs w:val="0"/>
                <w:lang w:val="en-GB"/>
              </w:rPr>
              <w:t>Changed the title to</w:t>
            </w:r>
            <w:r w:rsidRPr="00686215">
              <w:rPr>
                <w:rFonts w:ascii="Arial" w:hAnsi="Arial" w:cs="Arial"/>
                <w:b w:val="0"/>
                <w:bCs w:val="0"/>
                <w:lang w:val="en-GB"/>
              </w:rPr>
              <w:t xml:space="preserve">: </w:t>
            </w:r>
            <w:r w:rsidRPr="00686215">
              <w:rPr>
                <w:rFonts w:ascii="Arial" w:eastAsia="Times New Roman" w:hAnsi="Arial" w:cs="Arial"/>
                <w:b w:val="0"/>
                <w:bCs w:val="0"/>
                <w:color w:val="000000" w:themeColor="text1"/>
                <w:lang w:val="en-US"/>
              </w:rPr>
              <w:t xml:space="preserve">Endogenous Endophthalmitis: an unusual presentation of Infective Endocarditis caused by </w:t>
            </w:r>
            <w:r w:rsidRPr="00686215">
              <w:rPr>
                <w:rFonts w:ascii="Arial" w:eastAsia="Times New Roman" w:hAnsi="Arial" w:cs="Arial"/>
                <w:b w:val="0"/>
                <w:bCs w:val="0"/>
                <w:i/>
                <w:iCs/>
                <w:color w:val="000000" w:themeColor="text1"/>
                <w:lang w:val="en-US"/>
              </w:rPr>
              <w:t xml:space="preserve">Streptococcus </w:t>
            </w:r>
            <w:proofErr w:type="spellStart"/>
            <w:r w:rsidRPr="00686215">
              <w:rPr>
                <w:rFonts w:ascii="Arial" w:eastAsia="Times New Roman" w:hAnsi="Arial" w:cs="Arial"/>
                <w:b w:val="0"/>
                <w:bCs w:val="0"/>
                <w:i/>
                <w:iCs/>
                <w:color w:val="000000" w:themeColor="text1"/>
                <w:lang w:val="en-US"/>
              </w:rPr>
              <w:t>pseudoporcinus</w:t>
            </w:r>
            <w:proofErr w:type="spellEnd"/>
          </w:p>
          <w:p w14:paraId="3DEEC669" w14:textId="69DAE7C4" w:rsidR="009B2B32" w:rsidRPr="00686215" w:rsidRDefault="009B2B32" w:rsidP="7CFBC3F8">
            <w:pPr>
              <w:rPr>
                <w:rFonts w:ascii="Arial" w:hAnsi="Arial" w:cs="Arial"/>
                <w:sz w:val="20"/>
                <w:szCs w:val="20"/>
                <w:lang w:val="en-GB"/>
              </w:rPr>
            </w:pPr>
          </w:p>
        </w:tc>
      </w:tr>
      <w:tr w:rsidR="009B2B32" w:rsidRPr="00686215" w14:paraId="2B955A76" w14:textId="77777777" w:rsidTr="00686215">
        <w:trPr>
          <w:trHeight w:val="197"/>
        </w:trPr>
        <w:tc>
          <w:tcPr>
            <w:tcW w:w="1265" w:type="pct"/>
            <w:noWrap/>
          </w:tcPr>
          <w:p w14:paraId="3405B17B" w14:textId="77777777" w:rsidR="009B2B32" w:rsidRPr="00686215" w:rsidRDefault="009B2B32">
            <w:pPr>
              <w:pStyle w:val="Heading2"/>
              <w:ind w:left="360"/>
              <w:jc w:val="left"/>
              <w:rPr>
                <w:rFonts w:ascii="Arial" w:hAnsi="Arial" w:cs="Arial"/>
                <w:lang w:val="en-GB"/>
              </w:rPr>
            </w:pPr>
            <w:r w:rsidRPr="00686215">
              <w:rPr>
                <w:rFonts w:ascii="Arial" w:hAnsi="Arial" w:cs="Arial"/>
                <w:lang w:val="en-GB"/>
              </w:rPr>
              <w:t>Is the abstract of the article comprehensive? Do you suggest the addition (or deletion) of some points in this section? Please write your suggestions here.</w:t>
            </w:r>
          </w:p>
          <w:p w14:paraId="3656B9AB" w14:textId="77777777" w:rsidR="009B2B32" w:rsidRPr="00686215" w:rsidRDefault="009B2B32">
            <w:pPr>
              <w:pStyle w:val="Heading2"/>
              <w:jc w:val="left"/>
              <w:rPr>
                <w:rFonts w:ascii="Arial" w:hAnsi="Arial" w:cs="Arial"/>
                <w:u w:val="single"/>
                <w:lang w:val="en-GB"/>
              </w:rPr>
            </w:pPr>
          </w:p>
        </w:tc>
        <w:tc>
          <w:tcPr>
            <w:tcW w:w="2212" w:type="pct"/>
          </w:tcPr>
          <w:p w14:paraId="5B4B4326" w14:textId="77777777" w:rsidR="009B2B32" w:rsidRPr="00686215" w:rsidRDefault="00C25F11">
            <w:pPr>
              <w:ind w:left="360"/>
              <w:rPr>
                <w:rFonts w:ascii="Arial" w:hAnsi="Arial" w:cs="Arial"/>
                <w:b/>
                <w:bCs/>
                <w:sz w:val="20"/>
                <w:szCs w:val="20"/>
                <w:lang w:val="en-GB"/>
              </w:rPr>
            </w:pPr>
            <w:r w:rsidRPr="00686215">
              <w:rPr>
                <w:rFonts w:ascii="Arial" w:hAnsi="Arial" w:cs="Arial"/>
                <w:b/>
                <w:bCs/>
                <w:sz w:val="20"/>
                <w:szCs w:val="20"/>
                <w:lang w:val="en-GB"/>
              </w:rPr>
              <w:t xml:space="preserve">No, </w:t>
            </w:r>
            <w:proofErr w:type="spellStart"/>
            <w:r w:rsidRPr="00686215">
              <w:rPr>
                <w:rFonts w:ascii="Arial" w:hAnsi="Arial" w:cs="Arial"/>
                <w:b/>
                <w:bCs/>
                <w:sz w:val="20"/>
                <w:szCs w:val="20"/>
                <w:lang w:val="en-GB"/>
              </w:rPr>
              <w:t>its</w:t>
            </w:r>
            <w:proofErr w:type="spellEnd"/>
            <w:r w:rsidRPr="00686215">
              <w:rPr>
                <w:rFonts w:ascii="Arial" w:hAnsi="Arial" w:cs="Arial"/>
                <w:b/>
                <w:bCs/>
                <w:sz w:val="20"/>
                <w:szCs w:val="20"/>
                <w:lang w:val="en-GB"/>
              </w:rPr>
              <w:t xml:space="preserve"> perfect</w:t>
            </w:r>
          </w:p>
        </w:tc>
        <w:tc>
          <w:tcPr>
            <w:tcW w:w="1523" w:type="pct"/>
          </w:tcPr>
          <w:p w14:paraId="7F2F522B" w14:textId="0A4BCB1B" w:rsidR="009B2B32" w:rsidRPr="00686215" w:rsidRDefault="66A08B5D" w:rsidP="7CFBC3F8">
            <w:pPr>
              <w:pStyle w:val="Heading2"/>
              <w:jc w:val="left"/>
              <w:rPr>
                <w:rFonts w:ascii="Arial" w:hAnsi="Arial" w:cs="Arial"/>
                <w:b w:val="0"/>
                <w:bCs w:val="0"/>
                <w:lang w:val="en-GB"/>
              </w:rPr>
            </w:pPr>
            <w:r w:rsidRPr="00686215">
              <w:rPr>
                <w:rFonts w:ascii="Arial" w:hAnsi="Arial" w:cs="Arial"/>
                <w:b w:val="0"/>
                <w:bCs w:val="0"/>
                <w:lang w:val="en-GB"/>
              </w:rPr>
              <w:t>Thank you for the comments.</w:t>
            </w:r>
          </w:p>
          <w:p w14:paraId="45FB0818" w14:textId="3140308B" w:rsidR="009B2B32" w:rsidRPr="00686215" w:rsidRDefault="009B2B32" w:rsidP="7CFBC3F8">
            <w:pPr>
              <w:rPr>
                <w:rFonts w:ascii="Arial" w:hAnsi="Arial" w:cs="Arial"/>
                <w:sz w:val="20"/>
                <w:szCs w:val="20"/>
                <w:lang w:val="en-GB"/>
              </w:rPr>
            </w:pPr>
          </w:p>
        </w:tc>
      </w:tr>
      <w:tr w:rsidR="009B2B32" w:rsidRPr="00686215" w14:paraId="55DD9AB3" w14:textId="77777777" w:rsidTr="7CFBC3F8">
        <w:trPr>
          <w:trHeight w:val="704"/>
        </w:trPr>
        <w:tc>
          <w:tcPr>
            <w:tcW w:w="1265" w:type="pct"/>
            <w:noWrap/>
          </w:tcPr>
          <w:p w14:paraId="129A0ED8" w14:textId="77777777" w:rsidR="009B2B32" w:rsidRPr="00686215" w:rsidRDefault="009B2B32">
            <w:pPr>
              <w:pStyle w:val="Heading2"/>
              <w:ind w:left="360"/>
              <w:jc w:val="left"/>
              <w:rPr>
                <w:rFonts w:ascii="Arial" w:hAnsi="Arial" w:cs="Arial"/>
                <w:b w:val="0"/>
                <w:bCs w:val="0"/>
                <w:u w:val="single"/>
                <w:lang w:val="en-GB"/>
              </w:rPr>
            </w:pPr>
            <w:r w:rsidRPr="00686215">
              <w:rPr>
                <w:rFonts w:ascii="Arial" w:hAnsi="Arial" w:cs="Arial"/>
                <w:lang w:val="en-GB"/>
              </w:rPr>
              <w:t>Is the manuscript scientifically, correct? Please write here.</w:t>
            </w:r>
          </w:p>
        </w:tc>
        <w:tc>
          <w:tcPr>
            <w:tcW w:w="2212" w:type="pct"/>
          </w:tcPr>
          <w:p w14:paraId="5B7FDD25" w14:textId="77777777" w:rsidR="009B2B32" w:rsidRPr="00686215" w:rsidRDefault="00C25F11">
            <w:pPr>
              <w:pStyle w:val="ListParagraph"/>
              <w:ind w:left="0"/>
              <w:rPr>
                <w:rFonts w:ascii="Arial" w:hAnsi="Arial" w:cs="Arial"/>
                <w:bCs/>
                <w:sz w:val="20"/>
                <w:szCs w:val="20"/>
                <w:lang w:val="en-GB"/>
              </w:rPr>
            </w:pPr>
            <w:r w:rsidRPr="00686215">
              <w:rPr>
                <w:rFonts w:ascii="Arial" w:hAnsi="Arial" w:cs="Arial"/>
                <w:bCs/>
                <w:sz w:val="20"/>
                <w:szCs w:val="20"/>
                <w:lang w:val="en-GB"/>
              </w:rPr>
              <w:t>Yes</w:t>
            </w:r>
          </w:p>
        </w:tc>
        <w:tc>
          <w:tcPr>
            <w:tcW w:w="1523" w:type="pct"/>
          </w:tcPr>
          <w:p w14:paraId="2AC35F8D" w14:textId="0A04469D" w:rsidR="009B2B32" w:rsidRPr="00686215" w:rsidRDefault="46DACC2A" w:rsidP="7CFBC3F8">
            <w:pPr>
              <w:pStyle w:val="Heading2"/>
              <w:jc w:val="left"/>
              <w:rPr>
                <w:rFonts w:ascii="Arial" w:hAnsi="Arial" w:cs="Arial"/>
                <w:b w:val="0"/>
                <w:bCs w:val="0"/>
                <w:lang w:val="en-GB"/>
              </w:rPr>
            </w:pPr>
            <w:r w:rsidRPr="00686215">
              <w:rPr>
                <w:rFonts w:ascii="Arial" w:hAnsi="Arial" w:cs="Arial"/>
                <w:b w:val="0"/>
                <w:bCs w:val="0"/>
                <w:lang w:val="en-GB"/>
              </w:rPr>
              <w:t>Thank you for the comments.</w:t>
            </w:r>
          </w:p>
          <w:p w14:paraId="049F31CB" w14:textId="3818D3F4" w:rsidR="009B2B32" w:rsidRPr="00686215" w:rsidRDefault="009B2B32" w:rsidP="7CFBC3F8">
            <w:pPr>
              <w:rPr>
                <w:rFonts w:ascii="Arial" w:hAnsi="Arial" w:cs="Arial"/>
                <w:sz w:val="20"/>
                <w:szCs w:val="20"/>
                <w:lang w:val="en-GB"/>
              </w:rPr>
            </w:pPr>
          </w:p>
        </w:tc>
      </w:tr>
      <w:tr w:rsidR="009B2B32" w:rsidRPr="00686215" w14:paraId="571C263F" w14:textId="77777777" w:rsidTr="7CFBC3F8">
        <w:trPr>
          <w:trHeight w:val="703"/>
        </w:trPr>
        <w:tc>
          <w:tcPr>
            <w:tcW w:w="1265" w:type="pct"/>
            <w:noWrap/>
          </w:tcPr>
          <w:p w14:paraId="6D68EF76" w14:textId="77777777" w:rsidR="009B2B32" w:rsidRPr="00686215" w:rsidRDefault="009B2B32">
            <w:pPr>
              <w:ind w:left="360"/>
              <w:rPr>
                <w:rFonts w:ascii="Arial" w:hAnsi="Arial" w:cs="Arial"/>
                <w:b/>
                <w:bCs/>
                <w:sz w:val="20"/>
                <w:szCs w:val="20"/>
                <w:lang w:val="en-GB"/>
              </w:rPr>
            </w:pPr>
            <w:r w:rsidRPr="0068621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C2A6AF8" w14:textId="77777777" w:rsidR="009B2B32" w:rsidRPr="00686215" w:rsidRDefault="00C25F11">
            <w:pPr>
              <w:pStyle w:val="ListParagraph"/>
              <w:ind w:left="0"/>
              <w:rPr>
                <w:rFonts w:ascii="Arial" w:hAnsi="Arial" w:cs="Arial"/>
                <w:bCs/>
                <w:sz w:val="20"/>
                <w:szCs w:val="20"/>
                <w:lang w:val="en-GB"/>
              </w:rPr>
            </w:pPr>
            <w:r w:rsidRPr="00686215">
              <w:rPr>
                <w:rFonts w:ascii="Arial" w:hAnsi="Arial" w:cs="Arial"/>
                <w:bCs/>
                <w:sz w:val="20"/>
                <w:szCs w:val="20"/>
                <w:lang w:val="en-GB"/>
              </w:rPr>
              <w:t>yes</w:t>
            </w:r>
          </w:p>
        </w:tc>
        <w:tc>
          <w:tcPr>
            <w:tcW w:w="1523" w:type="pct"/>
          </w:tcPr>
          <w:p w14:paraId="4DF27074" w14:textId="24405A0D" w:rsidR="009B2B32" w:rsidRPr="00686215" w:rsidRDefault="3B1B5410" w:rsidP="7CFBC3F8">
            <w:pPr>
              <w:pStyle w:val="Heading2"/>
              <w:jc w:val="left"/>
              <w:rPr>
                <w:rFonts w:ascii="Arial" w:hAnsi="Arial" w:cs="Arial"/>
                <w:b w:val="0"/>
                <w:bCs w:val="0"/>
                <w:lang w:val="en-GB"/>
              </w:rPr>
            </w:pPr>
            <w:r w:rsidRPr="00686215">
              <w:rPr>
                <w:rFonts w:ascii="Arial" w:hAnsi="Arial" w:cs="Arial"/>
                <w:b w:val="0"/>
                <w:bCs w:val="0"/>
                <w:lang w:val="en-GB"/>
              </w:rPr>
              <w:t>Thank you for the comments.</w:t>
            </w:r>
          </w:p>
          <w:p w14:paraId="53128261" w14:textId="2C2C5FA9" w:rsidR="009B2B32" w:rsidRPr="00686215" w:rsidRDefault="009B2B32" w:rsidP="7CFBC3F8">
            <w:pPr>
              <w:rPr>
                <w:rFonts w:ascii="Arial" w:hAnsi="Arial" w:cs="Arial"/>
                <w:sz w:val="20"/>
                <w:szCs w:val="20"/>
                <w:lang w:val="en-GB"/>
              </w:rPr>
            </w:pPr>
          </w:p>
        </w:tc>
      </w:tr>
      <w:tr w:rsidR="009B2B32" w:rsidRPr="00686215" w14:paraId="38B4B1DF" w14:textId="77777777" w:rsidTr="7CFBC3F8">
        <w:trPr>
          <w:trHeight w:val="386"/>
        </w:trPr>
        <w:tc>
          <w:tcPr>
            <w:tcW w:w="1265" w:type="pct"/>
            <w:noWrap/>
          </w:tcPr>
          <w:p w14:paraId="288E814E" w14:textId="77777777" w:rsidR="009B2B32" w:rsidRPr="00686215" w:rsidRDefault="009B2B32">
            <w:pPr>
              <w:pStyle w:val="Heading2"/>
              <w:ind w:left="360"/>
              <w:jc w:val="left"/>
              <w:rPr>
                <w:rFonts w:ascii="Arial" w:hAnsi="Arial" w:cs="Arial"/>
                <w:bCs w:val="0"/>
                <w:lang w:val="en-GB"/>
              </w:rPr>
            </w:pPr>
            <w:r w:rsidRPr="00686215">
              <w:rPr>
                <w:rFonts w:ascii="Arial" w:hAnsi="Arial" w:cs="Arial"/>
                <w:bCs w:val="0"/>
                <w:lang w:val="en-GB"/>
              </w:rPr>
              <w:t>Is the language/English quality of the article suitable for scholarly communications?</w:t>
            </w:r>
          </w:p>
          <w:p w14:paraId="62486C05" w14:textId="77777777" w:rsidR="009B2B32" w:rsidRPr="00686215" w:rsidRDefault="009B2B32">
            <w:pPr>
              <w:rPr>
                <w:rFonts w:ascii="Arial" w:hAnsi="Arial" w:cs="Arial"/>
                <w:sz w:val="20"/>
                <w:szCs w:val="20"/>
                <w:lang w:val="en-GB"/>
              </w:rPr>
            </w:pPr>
          </w:p>
        </w:tc>
        <w:tc>
          <w:tcPr>
            <w:tcW w:w="2212" w:type="pct"/>
          </w:tcPr>
          <w:p w14:paraId="4101652C" w14:textId="77777777" w:rsidR="009B2B32" w:rsidRPr="00686215" w:rsidRDefault="009B2B32">
            <w:pPr>
              <w:rPr>
                <w:rFonts w:ascii="Arial" w:hAnsi="Arial" w:cs="Arial"/>
                <w:sz w:val="20"/>
                <w:szCs w:val="20"/>
                <w:lang w:val="en-GB"/>
              </w:rPr>
            </w:pPr>
          </w:p>
        </w:tc>
        <w:tc>
          <w:tcPr>
            <w:tcW w:w="1523" w:type="pct"/>
          </w:tcPr>
          <w:p w14:paraId="454C23CD" w14:textId="0415EFBC" w:rsidR="009B2B32" w:rsidRPr="00686215" w:rsidRDefault="244C515B" w:rsidP="7CFBC3F8">
            <w:pPr>
              <w:pStyle w:val="Heading2"/>
              <w:jc w:val="left"/>
              <w:rPr>
                <w:rFonts w:ascii="Arial" w:hAnsi="Arial" w:cs="Arial"/>
                <w:b w:val="0"/>
                <w:bCs w:val="0"/>
                <w:lang w:val="en-GB"/>
              </w:rPr>
            </w:pPr>
            <w:r w:rsidRPr="00686215">
              <w:rPr>
                <w:rFonts w:ascii="Arial" w:hAnsi="Arial" w:cs="Arial"/>
                <w:b w:val="0"/>
                <w:bCs w:val="0"/>
                <w:lang w:val="en-GB"/>
              </w:rPr>
              <w:t>Thank you for the comments.</w:t>
            </w:r>
          </w:p>
          <w:p w14:paraId="4B99056E" w14:textId="6E710E05" w:rsidR="009B2B32" w:rsidRPr="00686215" w:rsidRDefault="009B2B32">
            <w:pPr>
              <w:rPr>
                <w:rFonts w:ascii="Arial" w:hAnsi="Arial" w:cs="Arial"/>
                <w:sz w:val="20"/>
                <w:szCs w:val="20"/>
                <w:lang w:val="en-GB"/>
              </w:rPr>
            </w:pPr>
          </w:p>
        </w:tc>
      </w:tr>
      <w:tr w:rsidR="009B2B32" w:rsidRPr="00686215" w14:paraId="33A5ADFC" w14:textId="77777777" w:rsidTr="00686215">
        <w:trPr>
          <w:trHeight w:val="85"/>
        </w:trPr>
        <w:tc>
          <w:tcPr>
            <w:tcW w:w="1265" w:type="pct"/>
            <w:noWrap/>
          </w:tcPr>
          <w:p w14:paraId="65F3188F" w14:textId="77777777" w:rsidR="009B2B32" w:rsidRPr="00686215" w:rsidRDefault="009B2B32">
            <w:pPr>
              <w:pStyle w:val="Heading2"/>
              <w:jc w:val="left"/>
              <w:rPr>
                <w:rFonts w:ascii="Arial" w:hAnsi="Arial" w:cs="Arial"/>
                <w:b w:val="0"/>
                <w:bCs w:val="0"/>
                <w:lang w:val="en-GB"/>
              </w:rPr>
            </w:pPr>
            <w:r w:rsidRPr="00686215">
              <w:rPr>
                <w:rFonts w:ascii="Arial" w:hAnsi="Arial" w:cs="Arial"/>
                <w:bCs w:val="0"/>
                <w:u w:val="single"/>
                <w:lang w:val="en-GB"/>
              </w:rPr>
              <w:t>Optional/General</w:t>
            </w:r>
            <w:r w:rsidRPr="00686215">
              <w:rPr>
                <w:rFonts w:ascii="Arial" w:hAnsi="Arial" w:cs="Arial"/>
                <w:bCs w:val="0"/>
                <w:lang w:val="en-GB"/>
              </w:rPr>
              <w:t xml:space="preserve"> </w:t>
            </w:r>
            <w:r w:rsidRPr="00686215">
              <w:rPr>
                <w:rFonts w:ascii="Arial" w:hAnsi="Arial" w:cs="Arial"/>
                <w:b w:val="0"/>
                <w:bCs w:val="0"/>
                <w:lang w:val="en-GB"/>
              </w:rPr>
              <w:t>comments</w:t>
            </w:r>
          </w:p>
          <w:p w14:paraId="1299C43A" w14:textId="77777777" w:rsidR="009B2B32" w:rsidRPr="00686215" w:rsidRDefault="009B2B32">
            <w:pPr>
              <w:pStyle w:val="Heading2"/>
              <w:jc w:val="left"/>
              <w:rPr>
                <w:rFonts w:ascii="Arial" w:hAnsi="Arial" w:cs="Arial"/>
                <w:b w:val="0"/>
                <w:lang w:val="en-GB"/>
              </w:rPr>
            </w:pPr>
          </w:p>
        </w:tc>
        <w:tc>
          <w:tcPr>
            <w:tcW w:w="2212" w:type="pct"/>
          </w:tcPr>
          <w:p w14:paraId="4DDBEF00" w14:textId="77777777" w:rsidR="009B2B32" w:rsidRPr="00686215" w:rsidRDefault="009B2B32">
            <w:pPr>
              <w:pStyle w:val="NormalWeb"/>
              <w:spacing w:before="0" w:beforeAutospacing="0" w:after="0" w:afterAutospacing="0"/>
              <w:rPr>
                <w:rFonts w:ascii="Arial" w:hAnsi="Arial" w:cs="Arial"/>
                <w:b/>
                <w:sz w:val="20"/>
                <w:szCs w:val="20"/>
                <w:lang w:val="en-GB"/>
              </w:rPr>
            </w:pPr>
          </w:p>
        </w:tc>
        <w:tc>
          <w:tcPr>
            <w:tcW w:w="1523" w:type="pct"/>
          </w:tcPr>
          <w:p w14:paraId="3461D779" w14:textId="77777777" w:rsidR="009B2B32" w:rsidRPr="00686215" w:rsidRDefault="009B2B32">
            <w:pPr>
              <w:rPr>
                <w:rFonts w:ascii="Arial" w:hAnsi="Arial" w:cs="Arial"/>
                <w:sz w:val="20"/>
                <w:szCs w:val="20"/>
                <w:lang w:val="en-GB"/>
              </w:rPr>
            </w:pPr>
          </w:p>
        </w:tc>
      </w:tr>
    </w:tbl>
    <w:p w14:paraId="3CF2D8B6" w14:textId="77777777" w:rsidR="009B2B32" w:rsidRPr="00686215" w:rsidRDefault="009B2B32" w:rsidP="009B2B3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85D9D" w:rsidRPr="00686215" w14:paraId="5C2AA5B3" w14:textId="77777777" w:rsidTr="7CFBC3F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91FDDD7" w14:textId="77777777" w:rsidR="00C85D9D" w:rsidRPr="00686215" w:rsidRDefault="00C85D9D" w:rsidP="00C85D9D">
            <w:pPr>
              <w:spacing w:line="276" w:lineRule="auto"/>
              <w:rPr>
                <w:rFonts w:ascii="Arial" w:eastAsia="Arial Unicode MS" w:hAnsi="Arial" w:cs="Arial"/>
                <w:b/>
                <w:sz w:val="20"/>
                <w:szCs w:val="20"/>
                <w:u w:val="single"/>
                <w:lang w:val="en-GB"/>
              </w:rPr>
            </w:pPr>
            <w:bookmarkStart w:id="2" w:name="_Hlk156057883"/>
            <w:bookmarkStart w:id="3" w:name="_Hlk156057704"/>
            <w:r w:rsidRPr="00686215">
              <w:rPr>
                <w:rFonts w:ascii="Arial" w:eastAsia="Arial Unicode MS" w:hAnsi="Arial" w:cs="Arial"/>
                <w:b/>
                <w:sz w:val="20"/>
                <w:szCs w:val="20"/>
                <w:highlight w:val="yellow"/>
                <w:u w:val="single"/>
                <w:lang w:val="en-GB"/>
              </w:rPr>
              <w:t>PART  2:</w:t>
            </w:r>
            <w:r w:rsidRPr="00686215">
              <w:rPr>
                <w:rFonts w:ascii="Arial" w:eastAsia="Arial Unicode MS" w:hAnsi="Arial" w:cs="Arial"/>
                <w:b/>
                <w:sz w:val="20"/>
                <w:szCs w:val="20"/>
                <w:u w:val="single"/>
                <w:lang w:val="en-GB"/>
              </w:rPr>
              <w:t xml:space="preserve"> </w:t>
            </w:r>
          </w:p>
          <w:p w14:paraId="62EBF3C5" w14:textId="77777777" w:rsidR="00C85D9D" w:rsidRPr="00686215" w:rsidRDefault="00C85D9D" w:rsidP="00C85D9D">
            <w:pPr>
              <w:spacing w:line="276" w:lineRule="auto"/>
              <w:rPr>
                <w:rFonts w:ascii="Arial" w:eastAsia="Arial Unicode MS" w:hAnsi="Arial" w:cs="Arial"/>
                <w:b/>
                <w:sz w:val="20"/>
                <w:szCs w:val="20"/>
                <w:u w:val="single"/>
                <w:lang w:val="en-GB"/>
              </w:rPr>
            </w:pPr>
          </w:p>
        </w:tc>
      </w:tr>
      <w:tr w:rsidR="00C85D9D" w:rsidRPr="00686215" w14:paraId="63A44DA7" w14:textId="77777777" w:rsidTr="7CFBC3F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98A12B" w14:textId="77777777" w:rsidR="00C85D9D" w:rsidRPr="00686215" w:rsidRDefault="00C85D9D" w:rsidP="00C85D9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6CB535E" w14:textId="77777777" w:rsidR="00C85D9D" w:rsidRPr="00686215" w:rsidRDefault="00C85D9D" w:rsidP="00C85D9D">
            <w:pPr>
              <w:keepNext/>
              <w:spacing w:line="276" w:lineRule="auto"/>
              <w:outlineLvl w:val="1"/>
              <w:rPr>
                <w:rFonts w:ascii="Arial" w:eastAsia="MS Mincho" w:hAnsi="Arial" w:cs="Arial"/>
                <w:b/>
                <w:bCs/>
                <w:sz w:val="20"/>
                <w:szCs w:val="20"/>
                <w:lang w:val="en-GB"/>
              </w:rPr>
            </w:pPr>
            <w:r w:rsidRPr="0068621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AA7C63" w14:textId="77777777" w:rsidR="00C85D9D" w:rsidRPr="00686215" w:rsidRDefault="00C85D9D" w:rsidP="00C85D9D">
            <w:pPr>
              <w:keepNext/>
              <w:spacing w:line="276" w:lineRule="auto"/>
              <w:outlineLvl w:val="1"/>
              <w:rPr>
                <w:rFonts w:ascii="Arial" w:eastAsia="MS Mincho" w:hAnsi="Arial" w:cs="Arial"/>
                <w:bCs/>
                <w:sz w:val="20"/>
                <w:szCs w:val="20"/>
                <w:lang w:val="en-GB"/>
              </w:rPr>
            </w:pPr>
            <w:r w:rsidRPr="00686215">
              <w:rPr>
                <w:rFonts w:ascii="Arial" w:eastAsia="MS Mincho" w:hAnsi="Arial" w:cs="Arial"/>
                <w:b/>
                <w:bCs/>
                <w:sz w:val="20"/>
                <w:szCs w:val="20"/>
                <w:lang w:val="en-GB"/>
              </w:rPr>
              <w:t>Author’s comment</w:t>
            </w:r>
            <w:r w:rsidRPr="00686215">
              <w:rPr>
                <w:rFonts w:ascii="Arial" w:eastAsia="MS Mincho" w:hAnsi="Arial" w:cs="Arial"/>
                <w:bCs/>
                <w:sz w:val="20"/>
                <w:szCs w:val="20"/>
                <w:lang w:val="en-GB"/>
              </w:rPr>
              <w:t xml:space="preserve"> </w:t>
            </w:r>
            <w:r w:rsidRPr="0068621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85D9D" w:rsidRPr="00686215" w14:paraId="1EA22A3D" w14:textId="77777777" w:rsidTr="7CFBC3F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45184BF" w14:textId="77777777" w:rsidR="00C85D9D" w:rsidRPr="00686215" w:rsidRDefault="00C85D9D" w:rsidP="00C85D9D">
            <w:pPr>
              <w:spacing w:line="276" w:lineRule="auto"/>
              <w:rPr>
                <w:rFonts w:ascii="Arial" w:eastAsia="Arial Unicode MS" w:hAnsi="Arial" w:cs="Arial"/>
                <w:b/>
                <w:sz w:val="20"/>
                <w:szCs w:val="20"/>
                <w:lang w:val="en-GB"/>
              </w:rPr>
            </w:pPr>
            <w:r w:rsidRPr="00686215">
              <w:rPr>
                <w:rFonts w:ascii="Arial" w:eastAsia="Arial Unicode MS" w:hAnsi="Arial" w:cs="Arial"/>
                <w:b/>
                <w:sz w:val="20"/>
                <w:szCs w:val="20"/>
                <w:lang w:val="en-GB"/>
              </w:rPr>
              <w:t xml:space="preserve">Are there ethical issues in this manuscript? </w:t>
            </w:r>
          </w:p>
          <w:p w14:paraId="2946DB82" w14:textId="77777777" w:rsidR="00C85D9D" w:rsidRPr="00686215" w:rsidRDefault="00C85D9D" w:rsidP="00C85D9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E146A9" w14:textId="77777777" w:rsidR="00C85D9D" w:rsidRPr="00686215" w:rsidRDefault="00C85D9D" w:rsidP="00C85D9D">
            <w:pPr>
              <w:spacing w:line="276" w:lineRule="auto"/>
              <w:rPr>
                <w:rFonts w:ascii="Arial" w:eastAsia="Arial Unicode MS" w:hAnsi="Arial" w:cs="Arial"/>
                <w:i/>
                <w:iCs/>
                <w:sz w:val="20"/>
                <w:szCs w:val="20"/>
                <w:u w:val="single"/>
                <w:lang w:val="en-GB"/>
              </w:rPr>
            </w:pPr>
            <w:r w:rsidRPr="00686215">
              <w:rPr>
                <w:rFonts w:ascii="Arial" w:eastAsia="Arial Unicode MS" w:hAnsi="Arial" w:cs="Arial"/>
                <w:i/>
                <w:iCs/>
                <w:sz w:val="20"/>
                <w:szCs w:val="20"/>
                <w:u w:val="single"/>
                <w:lang w:val="en-GB"/>
              </w:rPr>
              <w:t xml:space="preserve">(If yes, </w:t>
            </w:r>
            <w:proofErr w:type="gramStart"/>
            <w:r w:rsidRPr="00686215">
              <w:rPr>
                <w:rFonts w:ascii="Arial" w:eastAsia="Arial Unicode MS" w:hAnsi="Arial" w:cs="Arial"/>
                <w:i/>
                <w:iCs/>
                <w:sz w:val="20"/>
                <w:szCs w:val="20"/>
                <w:u w:val="single"/>
                <w:lang w:val="en-GB"/>
              </w:rPr>
              <w:t>Kindly</w:t>
            </w:r>
            <w:proofErr w:type="gramEnd"/>
            <w:r w:rsidRPr="00686215">
              <w:rPr>
                <w:rFonts w:ascii="Arial" w:eastAsia="Arial Unicode MS" w:hAnsi="Arial" w:cs="Arial"/>
                <w:i/>
                <w:iCs/>
                <w:sz w:val="20"/>
                <w:szCs w:val="20"/>
                <w:u w:val="single"/>
                <w:lang w:val="en-GB"/>
              </w:rPr>
              <w:t xml:space="preserve"> please write down the ethical issues here in details)</w:t>
            </w:r>
          </w:p>
          <w:p w14:paraId="5997CC1D" w14:textId="77777777" w:rsidR="00C85D9D" w:rsidRPr="00686215" w:rsidRDefault="00C85D9D" w:rsidP="00C85D9D">
            <w:pPr>
              <w:spacing w:line="276" w:lineRule="auto"/>
              <w:rPr>
                <w:rFonts w:ascii="Arial" w:eastAsia="Arial Unicode MS" w:hAnsi="Arial" w:cs="Arial"/>
                <w:sz w:val="20"/>
                <w:szCs w:val="20"/>
                <w:lang w:val="en-GB"/>
              </w:rPr>
            </w:pPr>
          </w:p>
          <w:p w14:paraId="110FFD37" w14:textId="77777777" w:rsidR="00C85D9D" w:rsidRPr="00686215" w:rsidRDefault="00C85D9D" w:rsidP="00C85D9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B699379" w14:textId="77777777" w:rsidR="00C85D9D" w:rsidRPr="00686215" w:rsidRDefault="00C85D9D" w:rsidP="00C85D9D">
            <w:pPr>
              <w:spacing w:line="276" w:lineRule="auto"/>
              <w:rPr>
                <w:rFonts w:ascii="Arial" w:eastAsia="Arial Unicode MS" w:hAnsi="Arial" w:cs="Arial"/>
                <w:sz w:val="20"/>
                <w:szCs w:val="20"/>
                <w:lang w:val="en-GB"/>
              </w:rPr>
            </w:pPr>
          </w:p>
          <w:p w14:paraId="3FE9F23F" w14:textId="77777777" w:rsidR="00C85D9D" w:rsidRPr="00686215" w:rsidRDefault="00C85D9D" w:rsidP="00C85D9D">
            <w:pPr>
              <w:spacing w:line="276" w:lineRule="auto"/>
              <w:rPr>
                <w:rFonts w:ascii="Arial" w:eastAsia="Arial Unicode MS" w:hAnsi="Arial" w:cs="Arial"/>
                <w:sz w:val="20"/>
                <w:szCs w:val="20"/>
                <w:lang w:val="en-GB"/>
              </w:rPr>
            </w:pPr>
          </w:p>
          <w:p w14:paraId="1F72F646" w14:textId="46AD37FD" w:rsidR="00C85D9D" w:rsidRPr="00686215" w:rsidRDefault="2D5D8812" w:rsidP="00C85D9D">
            <w:pPr>
              <w:spacing w:line="276" w:lineRule="auto"/>
              <w:rPr>
                <w:rFonts w:ascii="Arial" w:eastAsia="Arial Unicode MS" w:hAnsi="Arial" w:cs="Arial"/>
                <w:sz w:val="20"/>
                <w:szCs w:val="20"/>
                <w:lang w:val="en-GB"/>
              </w:rPr>
            </w:pPr>
            <w:r w:rsidRPr="00686215">
              <w:rPr>
                <w:rFonts w:ascii="Arial" w:eastAsia="Arial Unicode MS" w:hAnsi="Arial" w:cs="Arial"/>
                <w:sz w:val="20"/>
                <w:szCs w:val="20"/>
                <w:lang w:val="en-GB"/>
              </w:rPr>
              <w:t xml:space="preserve">Nil </w:t>
            </w:r>
          </w:p>
        </w:tc>
      </w:tr>
      <w:bookmarkEnd w:id="2"/>
    </w:tbl>
    <w:p w14:paraId="08CE6F91" w14:textId="77777777" w:rsidR="00C85D9D" w:rsidRPr="00686215" w:rsidRDefault="00C85D9D" w:rsidP="00C85D9D">
      <w:pPr>
        <w:rPr>
          <w:rFonts w:ascii="Arial" w:hAnsi="Arial" w:cs="Arial"/>
          <w:sz w:val="20"/>
          <w:szCs w:val="20"/>
        </w:rPr>
      </w:pPr>
    </w:p>
    <w:p w14:paraId="6BB9E253" w14:textId="77777777" w:rsidR="009B2B32" w:rsidRPr="00686215" w:rsidRDefault="009B2B32" w:rsidP="009B2B32">
      <w:pPr>
        <w:pStyle w:val="BodyText"/>
        <w:rPr>
          <w:rFonts w:ascii="Arial" w:hAnsi="Arial" w:cs="Arial"/>
          <w:b/>
          <w:bCs/>
          <w:sz w:val="20"/>
          <w:szCs w:val="20"/>
          <w:u w:val="single"/>
          <w:lang w:val="en-GB"/>
        </w:rPr>
      </w:pPr>
      <w:bookmarkStart w:id="4" w:name="_GoBack"/>
      <w:bookmarkEnd w:id="0"/>
      <w:bookmarkEnd w:id="1"/>
      <w:bookmarkEnd w:id="3"/>
      <w:bookmarkEnd w:id="4"/>
    </w:p>
    <w:sectPr w:rsidR="009B2B32" w:rsidRPr="00686215" w:rsidSect="009C1CC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427EC" w14:textId="77777777" w:rsidR="00282F1B" w:rsidRPr="0000007A" w:rsidRDefault="00282F1B" w:rsidP="0099583E">
      <w:r>
        <w:separator/>
      </w:r>
    </w:p>
  </w:endnote>
  <w:endnote w:type="continuationSeparator" w:id="0">
    <w:p w14:paraId="53CF6BD5" w14:textId="77777777" w:rsidR="00282F1B" w:rsidRPr="0000007A" w:rsidRDefault="00282F1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E0C45" w:rsidRPr="007E0C45">
      <w:rPr>
        <w:sz w:val="16"/>
      </w:rPr>
      <w:t xml:space="preserve">Version: </w:t>
    </w:r>
    <w:r w:rsidR="00D675CE">
      <w:rPr>
        <w:sz w:val="16"/>
      </w:rPr>
      <w:t>3</w:t>
    </w:r>
    <w:r w:rsidR="007E0C45" w:rsidRPr="007E0C45">
      <w:rPr>
        <w:sz w:val="16"/>
      </w:rPr>
      <w:t xml:space="preserve"> (0</w:t>
    </w:r>
    <w:r w:rsidR="00D675CE">
      <w:rPr>
        <w:sz w:val="16"/>
      </w:rPr>
      <w:t>7</w:t>
    </w:r>
    <w:r w:rsidR="007E0C45" w:rsidRPr="007E0C4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51F2A" w14:textId="77777777" w:rsidR="00282F1B" w:rsidRPr="0000007A" w:rsidRDefault="00282F1B" w:rsidP="0099583E">
      <w:r>
        <w:separator/>
      </w:r>
    </w:p>
  </w:footnote>
  <w:footnote w:type="continuationSeparator" w:id="0">
    <w:p w14:paraId="4204F120" w14:textId="77777777" w:rsidR="00282F1B" w:rsidRPr="0000007A" w:rsidRDefault="00282F1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5931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675C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IN"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85324"/>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3330"/>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5AAE"/>
    <w:rsid w:val="0023696A"/>
    <w:rsid w:val="002422CB"/>
    <w:rsid w:val="00245E23"/>
    <w:rsid w:val="0025366D"/>
    <w:rsid w:val="00254F80"/>
    <w:rsid w:val="00262634"/>
    <w:rsid w:val="002643B3"/>
    <w:rsid w:val="00275984"/>
    <w:rsid w:val="00280EC9"/>
    <w:rsid w:val="00282F1B"/>
    <w:rsid w:val="00291D08"/>
    <w:rsid w:val="00293482"/>
    <w:rsid w:val="002B6C89"/>
    <w:rsid w:val="002D7EA9"/>
    <w:rsid w:val="002E1211"/>
    <w:rsid w:val="002E2339"/>
    <w:rsid w:val="002E6D86"/>
    <w:rsid w:val="002F6935"/>
    <w:rsid w:val="00312559"/>
    <w:rsid w:val="003204B8"/>
    <w:rsid w:val="0033692F"/>
    <w:rsid w:val="00346223"/>
    <w:rsid w:val="003A04E7"/>
    <w:rsid w:val="003A4991"/>
    <w:rsid w:val="003A6E1A"/>
    <w:rsid w:val="003B2172"/>
    <w:rsid w:val="003C7BCA"/>
    <w:rsid w:val="003E5102"/>
    <w:rsid w:val="003E746A"/>
    <w:rsid w:val="003F3174"/>
    <w:rsid w:val="003F6CC3"/>
    <w:rsid w:val="0042465A"/>
    <w:rsid w:val="004356CC"/>
    <w:rsid w:val="00435B36"/>
    <w:rsid w:val="00442B24"/>
    <w:rsid w:val="0044444D"/>
    <w:rsid w:val="0044519B"/>
    <w:rsid w:val="00445B35"/>
    <w:rsid w:val="00446659"/>
    <w:rsid w:val="00457AB1"/>
    <w:rsid w:val="00457BC0"/>
    <w:rsid w:val="00460B72"/>
    <w:rsid w:val="00462996"/>
    <w:rsid w:val="004674B4"/>
    <w:rsid w:val="00480A4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86215"/>
    <w:rsid w:val="00692F2D"/>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3330"/>
    <w:rsid w:val="00766889"/>
    <w:rsid w:val="00766A0D"/>
    <w:rsid w:val="00767F8C"/>
    <w:rsid w:val="00780B67"/>
    <w:rsid w:val="007A4BCF"/>
    <w:rsid w:val="007B1099"/>
    <w:rsid w:val="007B6E18"/>
    <w:rsid w:val="007D0246"/>
    <w:rsid w:val="007E0C45"/>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8F57C6"/>
    <w:rsid w:val="008F6BFA"/>
    <w:rsid w:val="00933C8B"/>
    <w:rsid w:val="009553EC"/>
    <w:rsid w:val="0097330E"/>
    <w:rsid w:val="00974330"/>
    <w:rsid w:val="0097498C"/>
    <w:rsid w:val="00982766"/>
    <w:rsid w:val="009852C4"/>
    <w:rsid w:val="00985F26"/>
    <w:rsid w:val="0099583E"/>
    <w:rsid w:val="009A0242"/>
    <w:rsid w:val="009A59ED"/>
    <w:rsid w:val="009B2B32"/>
    <w:rsid w:val="009B5AA8"/>
    <w:rsid w:val="009B7612"/>
    <w:rsid w:val="009C1CC5"/>
    <w:rsid w:val="009C45A0"/>
    <w:rsid w:val="009C5642"/>
    <w:rsid w:val="009E13C3"/>
    <w:rsid w:val="009E6A30"/>
    <w:rsid w:val="009E79E5"/>
    <w:rsid w:val="009F07D4"/>
    <w:rsid w:val="009F29EB"/>
    <w:rsid w:val="00A001A0"/>
    <w:rsid w:val="00A12C83"/>
    <w:rsid w:val="00A31AAC"/>
    <w:rsid w:val="00A32905"/>
    <w:rsid w:val="00A36C95"/>
    <w:rsid w:val="00A37DE3"/>
    <w:rsid w:val="00A42E67"/>
    <w:rsid w:val="00A519D1"/>
    <w:rsid w:val="00A61AE8"/>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46D4"/>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5F11"/>
    <w:rsid w:val="00C263C6"/>
    <w:rsid w:val="00C635B6"/>
    <w:rsid w:val="00C70DFC"/>
    <w:rsid w:val="00C82466"/>
    <w:rsid w:val="00C84097"/>
    <w:rsid w:val="00C85D9D"/>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75CE"/>
    <w:rsid w:val="00D7603E"/>
    <w:rsid w:val="00D8579C"/>
    <w:rsid w:val="00D90124"/>
    <w:rsid w:val="00D9392F"/>
    <w:rsid w:val="00DA41F5"/>
    <w:rsid w:val="00DB5B54"/>
    <w:rsid w:val="00DB7E1B"/>
    <w:rsid w:val="00DC1D81"/>
    <w:rsid w:val="00DC74D1"/>
    <w:rsid w:val="00DE2A2E"/>
    <w:rsid w:val="00E31CE4"/>
    <w:rsid w:val="00E451EA"/>
    <w:rsid w:val="00E53E52"/>
    <w:rsid w:val="00E57F4B"/>
    <w:rsid w:val="00E63889"/>
    <w:rsid w:val="00E65EB7"/>
    <w:rsid w:val="00E71C8D"/>
    <w:rsid w:val="00E72360"/>
    <w:rsid w:val="00E972A7"/>
    <w:rsid w:val="00EA2839"/>
    <w:rsid w:val="00EB3E91"/>
    <w:rsid w:val="00EC0CCE"/>
    <w:rsid w:val="00EC6894"/>
    <w:rsid w:val="00ED6B12"/>
    <w:rsid w:val="00EE0D3E"/>
    <w:rsid w:val="00EF326D"/>
    <w:rsid w:val="00EF53FE"/>
    <w:rsid w:val="00EF6DAF"/>
    <w:rsid w:val="00F01FC0"/>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947F8E8"/>
    <w:rsid w:val="12D29FB3"/>
    <w:rsid w:val="244C515B"/>
    <w:rsid w:val="2D5D8812"/>
    <w:rsid w:val="31CFE615"/>
    <w:rsid w:val="3B1B5410"/>
    <w:rsid w:val="46DACC2A"/>
    <w:rsid w:val="58B1B460"/>
    <w:rsid w:val="66A08B5D"/>
    <w:rsid w:val="69240257"/>
    <w:rsid w:val="7CFBC3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49B59"/>
  <w15:chartTrackingRefBased/>
  <w15:docId w15:val="{5557BAA6-7530-4CE0-BF38-CBFF9E35C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60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9468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45076931">
      <w:bodyDiv w:val="1"/>
      <w:marLeft w:val="0"/>
      <w:marRight w:val="0"/>
      <w:marTop w:val="0"/>
      <w:marBottom w:val="0"/>
      <w:divBdr>
        <w:top w:val="none" w:sz="0" w:space="0" w:color="auto"/>
        <w:left w:val="none" w:sz="0" w:space="0" w:color="auto"/>
        <w:bottom w:val="none" w:sz="0" w:space="0" w:color="auto"/>
        <w:right w:val="none" w:sz="0" w:space="0" w:color="auto"/>
      </w:divBdr>
    </w:div>
    <w:div w:id="45004909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2489600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143824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116560456">
      <w:bodyDiv w:val="1"/>
      <w:marLeft w:val="0"/>
      <w:marRight w:val="0"/>
      <w:marTop w:val="0"/>
      <w:marBottom w:val="0"/>
      <w:divBdr>
        <w:top w:val="none" w:sz="0" w:space="0" w:color="auto"/>
        <w:left w:val="none" w:sz="0" w:space="0" w:color="auto"/>
        <w:bottom w:val="none" w:sz="0" w:space="0" w:color="auto"/>
        <w:right w:val="none" w:sz="0" w:space="0" w:color="auto"/>
      </w:divBdr>
    </w:div>
    <w:div w:id="214036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rop.com/index.php/AJRR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FE9DE-DD27-48F9-A1F7-42E15B3F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115</cp:revision>
  <dcterms:created xsi:type="dcterms:W3CDTF">2025-08-03T07:21:00Z</dcterms:created>
  <dcterms:modified xsi:type="dcterms:W3CDTF">2025-08-04T08:59:00Z</dcterms:modified>
</cp:coreProperties>
</file>