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38C9" w:rsidRPr="00916C25" w:rsidRDefault="007238C9">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0"/>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7238C9" w:rsidRPr="00916C25">
        <w:trPr>
          <w:trHeight w:val="290"/>
        </w:trPr>
        <w:tc>
          <w:tcPr>
            <w:tcW w:w="20934" w:type="dxa"/>
            <w:gridSpan w:val="2"/>
            <w:tcBorders>
              <w:top w:val="nil"/>
              <w:left w:val="nil"/>
              <w:right w:val="nil"/>
            </w:tcBorders>
          </w:tcPr>
          <w:p w:rsidR="007238C9" w:rsidRPr="00916C25" w:rsidRDefault="007238C9">
            <w:pPr>
              <w:pStyle w:val="Heading2"/>
              <w:jc w:val="left"/>
              <w:rPr>
                <w:rFonts w:ascii="Arial" w:eastAsia="Arial" w:hAnsi="Arial" w:cs="Arial"/>
                <w:b w:val="0"/>
              </w:rPr>
            </w:pPr>
          </w:p>
        </w:tc>
      </w:tr>
      <w:tr w:rsidR="007238C9" w:rsidRPr="00916C25">
        <w:trPr>
          <w:trHeight w:val="368"/>
        </w:trPr>
        <w:tc>
          <w:tcPr>
            <w:tcW w:w="5167" w:type="dxa"/>
          </w:tcPr>
          <w:p w:rsidR="007238C9" w:rsidRPr="00916C25" w:rsidRDefault="001F5F12">
            <w:pPr>
              <w:pBdr>
                <w:top w:val="nil"/>
                <w:left w:val="nil"/>
                <w:bottom w:val="nil"/>
                <w:right w:val="nil"/>
                <w:between w:val="nil"/>
              </w:pBdr>
              <w:ind w:left="90"/>
              <w:rPr>
                <w:rFonts w:ascii="Arial" w:eastAsia="Arial" w:hAnsi="Arial" w:cs="Arial"/>
                <w:color w:val="000000"/>
                <w:sz w:val="20"/>
                <w:szCs w:val="20"/>
              </w:rPr>
            </w:pPr>
            <w:r w:rsidRPr="00916C25">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7238C9" w:rsidRPr="00916C25" w:rsidRDefault="001F5F12">
            <w:pPr>
              <w:rPr>
                <w:rFonts w:ascii="Arial" w:eastAsia="Arial" w:hAnsi="Arial" w:cs="Arial"/>
                <w:color w:val="0000FF"/>
                <w:sz w:val="20"/>
                <w:szCs w:val="20"/>
              </w:rPr>
            </w:pPr>
            <w:hyperlink r:id="rId7">
              <w:r w:rsidRPr="00916C25">
                <w:rPr>
                  <w:rFonts w:ascii="Arial" w:eastAsia="Arial" w:hAnsi="Arial" w:cs="Arial"/>
                  <w:b/>
                  <w:color w:val="0000FF"/>
                  <w:sz w:val="20"/>
                  <w:szCs w:val="20"/>
                  <w:u w:val="single"/>
                </w:rPr>
                <w:t>Asian Journal of Research in Nursing and Health</w:t>
              </w:r>
            </w:hyperlink>
            <w:r w:rsidRPr="00916C25">
              <w:rPr>
                <w:rFonts w:ascii="Arial" w:eastAsia="Arial" w:hAnsi="Arial" w:cs="Arial"/>
                <w:b/>
                <w:color w:val="0000FF"/>
                <w:sz w:val="20"/>
                <w:szCs w:val="20"/>
              </w:rPr>
              <w:t xml:space="preserve"> </w:t>
            </w:r>
          </w:p>
        </w:tc>
      </w:tr>
      <w:tr w:rsidR="007238C9" w:rsidRPr="00916C25">
        <w:trPr>
          <w:trHeight w:val="290"/>
        </w:trPr>
        <w:tc>
          <w:tcPr>
            <w:tcW w:w="5167" w:type="dxa"/>
          </w:tcPr>
          <w:p w:rsidR="007238C9" w:rsidRPr="00916C25" w:rsidRDefault="001F5F12">
            <w:pPr>
              <w:pBdr>
                <w:top w:val="nil"/>
                <w:left w:val="nil"/>
                <w:bottom w:val="nil"/>
                <w:right w:val="nil"/>
                <w:between w:val="nil"/>
              </w:pBdr>
              <w:ind w:left="90"/>
              <w:rPr>
                <w:rFonts w:ascii="Arial" w:eastAsia="Arial" w:hAnsi="Arial" w:cs="Arial"/>
                <w:color w:val="000000"/>
                <w:sz w:val="20"/>
                <w:szCs w:val="20"/>
              </w:rPr>
            </w:pPr>
            <w:r w:rsidRPr="00916C2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7238C9" w:rsidRPr="00916C25" w:rsidRDefault="001F5F12">
            <w:pPr>
              <w:pBdr>
                <w:top w:val="nil"/>
                <w:left w:val="nil"/>
                <w:bottom w:val="nil"/>
                <w:right w:val="nil"/>
                <w:between w:val="nil"/>
              </w:pBdr>
              <w:rPr>
                <w:rFonts w:ascii="Arial" w:eastAsia="Arial" w:hAnsi="Arial" w:cs="Arial"/>
                <w:color w:val="000000"/>
                <w:sz w:val="20"/>
                <w:szCs w:val="20"/>
              </w:rPr>
            </w:pPr>
            <w:r w:rsidRPr="00916C25">
              <w:rPr>
                <w:rFonts w:ascii="Arial" w:eastAsia="Arial" w:hAnsi="Arial" w:cs="Arial"/>
                <w:b/>
                <w:color w:val="000000"/>
                <w:sz w:val="20"/>
                <w:szCs w:val="20"/>
              </w:rPr>
              <w:t>Ms_AJRNH_141926</w:t>
            </w:r>
          </w:p>
        </w:tc>
      </w:tr>
      <w:tr w:rsidR="007238C9" w:rsidRPr="00916C25">
        <w:trPr>
          <w:trHeight w:val="650"/>
        </w:trPr>
        <w:tc>
          <w:tcPr>
            <w:tcW w:w="5167" w:type="dxa"/>
          </w:tcPr>
          <w:p w:rsidR="007238C9" w:rsidRPr="00916C25" w:rsidRDefault="001F5F12">
            <w:pPr>
              <w:pBdr>
                <w:top w:val="nil"/>
                <w:left w:val="nil"/>
                <w:bottom w:val="nil"/>
                <w:right w:val="nil"/>
                <w:between w:val="nil"/>
              </w:pBdr>
              <w:ind w:left="90"/>
              <w:rPr>
                <w:rFonts w:ascii="Arial" w:eastAsia="Arial" w:hAnsi="Arial" w:cs="Arial"/>
                <w:color w:val="000000"/>
                <w:sz w:val="20"/>
                <w:szCs w:val="20"/>
              </w:rPr>
            </w:pPr>
            <w:r w:rsidRPr="00916C2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7238C9" w:rsidRPr="00916C25" w:rsidRDefault="001F5F12">
            <w:pPr>
              <w:pBdr>
                <w:top w:val="nil"/>
                <w:left w:val="nil"/>
                <w:bottom w:val="nil"/>
                <w:right w:val="nil"/>
                <w:between w:val="nil"/>
              </w:pBdr>
              <w:rPr>
                <w:rFonts w:ascii="Arial" w:eastAsia="Arial" w:hAnsi="Arial" w:cs="Arial"/>
                <w:color w:val="000000"/>
                <w:sz w:val="20"/>
                <w:szCs w:val="20"/>
              </w:rPr>
            </w:pPr>
            <w:r w:rsidRPr="00916C25">
              <w:rPr>
                <w:rFonts w:ascii="Arial" w:eastAsia="Arial" w:hAnsi="Arial" w:cs="Arial"/>
                <w:b/>
                <w:color w:val="000000"/>
                <w:sz w:val="20"/>
                <w:szCs w:val="20"/>
              </w:rPr>
              <w:t>FACTORS INFLUENCING BURDEN OF PALLIATIVE AND END OF LIFE CARE AMONG INFORMAL CAREGIVERS OF PEOPLE WITH CANCER IN A TERTIARY HOSPITAL, PORT HARCOURT, NIGERIA</w:t>
            </w:r>
          </w:p>
        </w:tc>
      </w:tr>
      <w:tr w:rsidR="007238C9" w:rsidRPr="00916C25">
        <w:trPr>
          <w:trHeight w:val="332"/>
        </w:trPr>
        <w:tc>
          <w:tcPr>
            <w:tcW w:w="5167" w:type="dxa"/>
          </w:tcPr>
          <w:p w:rsidR="007238C9" w:rsidRPr="00916C25" w:rsidRDefault="001F5F12">
            <w:pPr>
              <w:pBdr>
                <w:top w:val="nil"/>
                <w:left w:val="nil"/>
                <w:bottom w:val="nil"/>
                <w:right w:val="nil"/>
                <w:between w:val="nil"/>
              </w:pBdr>
              <w:ind w:left="90"/>
              <w:rPr>
                <w:rFonts w:ascii="Arial" w:eastAsia="Arial" w:hAnsi="Arial" w:cs="Arial"/>
                <w:color w:val="000000"/>
                <w:sz w:val="20"/>
                <w:szCs w:val="20"/>
              </w:rPr>
            </w:pPr>
            <w:r w:rsidRPr="00916C2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7238C9" w:rsidRPr="00916C25" w:rsidRDefault="007238C9">
            <w:pPr>
              <w:pBdr>
                <w:top w:val="nil"/>
                <w:left w:val="nil"/>
                <w:bottom w:val="nil"/>
                <w:right w:val="nil"/>
                <w:between w:val="nil"/>
              </w:pBdr>
              <w:rPr>
                <w:rFonts w:ascii="Arial" w:eastAsia="Arial" w:hAnsi="Arial" w:cs="Arial"/>
                <w:color w:val="000000"/>
                <w:sz w:val="20"/>
                <w:szCs w:val="20"/>
              </w:rPr>
            </w:pPr>
          </w:p>
        </w:tc>
      </w:tr>
    </w:tbl>
    <w:p w:rsidR="007238C9" w:rsidRPr="00916C25" w:rsidRDefault="007238C9">
      <w:pPr>
        <w:pBdr>
          <w:top w:val="nil"/>
          <w:left w:val="nil"/>
          <w:bottom w:val="nil"/>
          <w:right w:val="nil"/>
          <w:between w:val="nil"/>
        </w:pBdr>
        <w:jc w:val="both"/>
        <w:rPr>
          <w:rFonts w:ascii="Arial" w:eastAsia="Arial" w:hAnsi="Arial" w:cs="Arial"/>
          <w:color w:val="000000"/>
          <w:sz w:val="20"/>
          <w:szCs w:val="20"/>
          <w:u w:val="single"/>
        </w:rPr>
      </w:pPr>
    </w:p>
    <w:p w:rsidR="007238C9" w:rsidRPr="00916C25" w:rsidRDefault="007238C9">
      <w:pPr>
        <w:rPr>
          <w:rFonts w:ascii="Arial" w:hAnsi="Arial" w:cs="Arial"/>
          <w:sz w:val="20"/>
          <w:szCs w:val="20"/>
        </w:rPr>
      </w:pPr>
      <w:bookmarkStart w:id="0" w:name="_heading=h.feouddm5pv7l" w:colFirst="0" w:colLast="0"/>
      <w:bookmarkEnd w:id="0"/>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7238C9" w:rsidRPr="00916C25">
        <w:tc>
          <w:tcPr>
            <w:tcW w:w="21150" w:type="dxa"/>
            <w:gridSpan w:val="3"/>
            <w:tcBorders>
              <w:top w:val="nil"/>
              <w:left w:val="nil"/>
              <w:right w:val="nil"/>
            </w:tcBorders>
          </w:tcPr>
          <w:p w:rsidR="007238C9" w:rsidRPr="00916C25" w:rsidRDefault="001F5F12">
            <w:pPr>
              <w:pStyle w:val="Heading2"/>
              <w:jc w:val="left"/>
              <w:rPr>
                <w:rFonts w:ascii="Arial" w:eastAsia="Times New Roman" w:hAnsi="Arial" w:cs="Arial"/>
              </w:rPr>
            </w:pPr>
            <w:r w:rsidRPr="00916C25">
              <w:rPr>
                <w:rFonts w:ascii="Arial" w:eastAsia="Times New Roman" w:hAnsi="Arial" w:cs="Arial"/>
                <w:highlight w:val="yellow"/>
              </w:rPr>
              <w:t>PART  1:</w:t>
            </w:r>
            <w:r w:rsidRPr="00916C25">
              <w:rPr>
                <w:rFonts w:ascii="Arial" w:eastAsia="Times New Roman" w:hAnsi="Arial" w:cs="Arial"/>
              </w:rPr>
              <w:t xml:space="preserve"> Comments</w:t>
            </w:r>
          </w:p>
          <w:p w:rsidR="007238C9" w:rsidRPr="00916C25" w:rsidRDefault="007238C9">
            <w:pPr>
              <w:rPr>
                <w:rFonts w:ascii="Arial" w:hAnsi="Arial" w:cs="Arial"/>
                <w:sz w:val="20"/>
                <w:szCs w:val="20"/>
              </w:rPr>
            </w:pPr>
          </w:p>
        </w:tc>
      </w:tr>
      <w:tr w:rsidR="007238C9" w:rsidRPr="00916C25">
        <w:tc>
          <w:tcPr>
            <w:tcW w:w="5351" w:type="dxa"/>
          </w:tcPr>
          <w:p w:rsidR="007238C9" w:rsidRPr="00916C25" w:rsidRDefault="007238C9">
            <w:pPr>
              <w:pStyle w:val="Heading2"/>
              <w:jc w:val="left"/>
              <w:rPr>
                <w:rFonts w:ascii="Arial" w:eastAsia="Times New Roman" w:hAnsi="Arial" w:cs="Arial"/>
              </w:rPr>
            </w:pPr>
          </w:p>
        </w:tc>
        <w:tc>
          <w:tcPr>
            <w:tcW w:w="9357" w:type="dxa"/>
          </w:tcPr>
          <w:p w:rsidR="007238C9" w:rsidRPr="00916C25" w:rsidRDefault="001F5F12">
            <w:pPr>
              <w:pStyle w:val="Heading2"/>
              <w:jc w:val="left"/>
              <w:rPr>
                <w:rFonts w:ascii="Arial" w:eastAsia="Times New Roman" w:hAnsi="Arial" w:cs="Arial"/>
              </w:rPr>
            </w:pPr>
            <w:r w:rsidRPr="00916C25">
              <w:rPr>
                <w:rFonts w:ascii="Arial" w:eastAsia="Times New Roman" w:hAnsi="Arial" w:cs="Arial"/>
              </w:rPr>
              <w:t>Reviewer’s comment</w:t>
            </w:r>
          </w:p>
          <w:p w:rsidR="007238C9" w:rsidRPr="00916C25" w:rsidRDefault="001F5F12">
            <w:pPr>
              <w:rPr>
                <w:rFonts w:ascii="Arial" w:hAnsi="Arial" w:cs="Arial"/>
                <w:sz w:val="20"/>
                <w:szCs w:val="20"/>
              </w:rPr>
            </w:pPr>
            <w:r w:rsidRPr="00916C25">
              <w:rPr>
                <w:rFonts w:ascii="Arial" w:hAnsi="Arial" w:cs="Arial"/>
                <w:b/>
                <w:sz w:val="20"/>
                <w:szCs w:val="20"/>
                <w:highlight w:val="yellow"/>
              </w:rPr>
              <w:t>Artificial Intelligence (AI) generated or assisted review comments are strictly prohibited during peer review.</w:t>
            </w:r>
          </w:p>
          <w:p w:rsidR="007238C9" w:rsidRPr="00916C25" w:rsidRDefault="007238C9">
            <w:pPr>
              <w:rPr>
                <w:rFonts w:ascii="Arial" w:hAnsi="Arial" w:cs="Arial"/>
                <w:sz w:val="20"/>
                <w:szCs w:val="20"/>
              </w:rPr>
            </w:pPr>
          </w:p>
        </w:tc>
        <w:tc>
          <w:tcPr>
            <w:tcW w:w="6442" w:type="dxa"/>
          </w:tcPr>
          <w:p w:rsidR="007238C9" w:rsidRPr="00916C25" w:rsidRDefault="001F5F12">
            <w:pPr>
              <w:spacing w:after="160" w:line="254" w:lineRule="auto"/>
              <w:rPr>
                <w:rFonts w:ascii="Arial" w:hAnsi="Arial" w:cs="Arial"/>
                <w:sz w:val="20"/>
                <w:szCs w:val="20"/>
              </w:rPr>
            </w:pPr>
            <w:r w:rsidRPr="00916C25">
              <w:rPr>
                <w:rFonts w:ascii="Arial" w:hAnsi="Arial" w:cs="Arial"/>
                <w:b/>
                <w:sz w:val="20"/>
                <w:szCs w:val="20"/>
              </w:rPr>
              <w:t>Author’s Feedback</w:t>
            </w:r>
            <w:r w:rsidRPr="00916C25">
              <w:rPr>
                <w:rFonts w:ascii="Arial" w:hAnsi="Arial" w:cs="Arial"/>
                <w:sz w:val="20"/>
                <w:szCs w:val="20"/>
              </w:rPr>
              <w:t xml:space="preserve"> (It is mandatory that authors should write his/her feedback here)</w:t>
            </w:r>
          </w:p>
          <w:p w:rsidR="007238C9" w:rsidRPr="00916C25" w:rsidRDefault="007238C9">
            <w:pPr>
              <w:pStyle w:val="Heading2"/>
              <w:jc w:val="left"/>
              <w:rPr>
                <w:rFonts w:ascii="Arial" w:eastAsia="Times New Roman" w:hAnsi="Arial" w:cs="Arial"/>
                <w:b w:val="0"/>
              </w:rPr>
            </w:pPr>
          </w:p>
        </w:tc>
      </w:tr>
      <w:tr w:rsidR="007238C9" w:rsidRPr="00916C25">
        <w:trPr>
          <w:trHeight w:val="1264"/>
        </w:trPr>
        <w:tc>
          <w:tcPr>
            <w:tcW w:w="5351" w:type="dxa"/>
          </w:tcPr>
          <w:p w:rsidR="007238C9" w:rsidRPr="00916C25" w:rsidRDefault="001F5F12">
            <w:pPr>
              <w:ind w:left="360"/>
              <w:rPr>
                <w:rFonts w:ascii="Arial" w:hAnsi="Arial" w:cs="Arial"/>
                <w:sz w:val="20"/>
                <w:szCs w:val="20"/>
              </w:rPr>
            </w:pPr>
            <w:r w:rsidRPr="00916C25">
              <w:rPr>
                <w:rFonts w:ascii="Arial" w:hAnsi="Arial" w:cs="Arial"/>
                <w:b/>
                <w:sz w:val="20"/>
                <w:szCs w:val="20"/>
              </w:rPr>
              <w:t>Please write a few sentences regarding the importance of this manuscript for the scientific community. A minimum of 3-4 sentences may be required for this part.</w:t>
            </w:r>
          </w:p>
          <w:p w:rsidR="007238C9" w:rsidRPr="00916C25" w:rsidRDefault="007238C9">
            <w:pPr>
              <w:ind w:left="360"/>
              <w:rPr>
                <w:rFonts w:ascii="Arial" w:hAnsi="Arial" w:cs="Arial"/>
                <w:sz w:val="20"/>
                <w:szCs w:val="20"/>
              </w:rPr>
            </w:pPr>
          </w:p>
        </w:tc>
        <w:tc>
          <w:tcPr>
            <w:tcW w:w="9357" w:type="dxa"/>
          </w:tcPr>
          <w:p w:rsidR="007238C9" w:rsidRPr="00916C25" w:rsidRDefault="001F5F12">
            <w:pPr>
              <w:pBdr>
                <w:top w:val="nil"/>
                <w:left w:val="nil"/>
                <w:bottom w:val="nil"/>
                <w:right w:val="nil"/>
                <w:between w:val="nil"/>
              </w:pBdr>
              <w:rPr>
                <w:rFonts w:ascii="Arial" w:eastAsia="Arimo" w:hAnsi="Arial" w:cs="Arial"/>
                <w:color w:val="000000"/>
                <w:sz w:val="20"/>
                <w:szCs w:val="20"/>
              </w:rPr>
            </w:pPr>
            <w:r w:rsidRPr="00916C25">
              <w:rPr>
                <w:rFonts w:ascii="Arial" w:eastAsia="Times New Roman" w:hAnsi="Arial" w:cs="Arial"/>
                <w:color w:val="000000"/>
                <w:sz w:val="20"/>
                <w:szCs w:val="20"/>
              </w:rPr>
              <w:t xml:space="preserve">This manuscript addresses a critically important area of healthcare research by examining the </w:t>
            </w:r>
            <w:r w:rsidRPr="00916C25">
              <w:rPr>
                <w:rFonts w:ascii="Arial" w:eastAsia="Times New Roman" w:hAnsi="Arial" w:cs="Arial"/>
                <w:color w:val="000000"/>
                <w:sz w:val="20"/>
                <w:szCs w:val="20"/>
              </w:rPr>
              <w:t>burden experienced by informal caregivers of cancer patients in Nigeria. However, the manuscript requires substantial methodological and reporting improvements.</w:t>
            </w:r>
          </w:p>
        </w:tc>
        <w:tc>
          <w:tcPr>
            <w:tcW w:w="6442" w:type="dxa"/>
          </w:tcPr>
          <w:p w:rsidR="007238C9" w:rsidRPr="00916C25" w:rsidRDefault="001F5F12">
            <w:pPr>
              <w:pBdr>
                <w:top w:val="nil"/>
                <w:left w:val="nil"/>
                <w:bottom w:val="nil"/>
                <w:right w:val="nil"/>
                <w:between w:val="nil"/>
              </w:pBdr>
              <w:rPr>
                <w:rFonts w:ascii="Arial" w:eastAsia="Times New Roman" w:hAnsi="Arial" w:cs="Arial"/>
                <w:color w:val="000000"/>
                <w:sz w:val="20"/>
                <w:szCs w:val="20"/>
              </w:rPr>
            </w:pPr>
            <w:r w:rsidRPr="00916C25">
              <w:rPr>
                <w:rFonts w:ascii="Arial" w:eastAsia="Times New Roman" w:hAnsi="Arial" w:cs="Arial"/>
                <w:sz w:val="20"/>
                <w:szCs w:val="20"/>
              </w:rPr>
              <w:t xml:space="preserve">Fixed </w:t>
            </w:r>
          </w:p>
        </w:tc>
      </w:tr>
      <w:tr w:rsidR="007238C9" w:rsidRPr="00916C25">
        <w:trPr>
          <w:trHeight w:val="1262"/>
        </w:trPr>
        <w:tc>
          <w:tcPr>
            <w:tcW w:w="5351" w:type="dxa"/>
          </w:tcPr>
          <w:p w:rsidR="007238C9" w:rsidRPr="00916C25" w:rsidRDefault="001F5F12">
            <w:pPr>
              <w:ind w:left="360"/>
              <w:rPr>
                <w:rFonts w:ascii="Arial" w:hAnsi="Arial" w:cs="Arial"/>
                <w:sz w:val="20"/>
                <w:szCs w:val="20"/>
              </w:rPr>
            </w:pPr>
            <w:r w:rsidRPr="00916C25">
              <w:rPr>
                <w:rFonts w:ascii="Arial" w:hAnsi="Arial" w:cs="Arial"/>
                <w:b/>
                <w:sz w:val="20"/>
                <w:szCs w:val="20"/>
              </w:rPr>
              <w:t>Is the title of the article suitable?</w:t>
            </w:r>
          </w:p>
          <w:p w:rsidR="007238C9" w:rsidRPr="00916C25" w:rsidRDefault="001F5F12">
            <w:pPr>
              <w:ind w:left="360"/>
              <w:rPr>
                <w:rFonts w:ascii="Arial" w:hAnsi="Arial" w:cs="Arial"/>
                <w:sz w:val="20"/>
                <w:szCs w:val="20"/>
              </w:rPr>
            </w:pPr>
            <w:r w:rsidRPr="00916C25">
              <w:rPr>
                <w:rFonts w:ascii="Arial" w:hAnsi="Arial" w:cs="Arial"/>
                <w:b/>
                <w:sz w:val="20"/>
                <w:szCs w:val="20"/>
              </w:rPr>
              <w:t>(If not please suggest an alternative title)</w:t>
            </w:r>
          </w:p>
          <w:p w:rsidR="007238C9" w:rsidRPr="00916C25" w:rsidRDefault="007238C9">
            <w:pPr>
              <w:pStyle w:val="Heading2"/>
              <w:jc w:val="left"/>
              <w:rPr>
                <w:rFonts w:ascii="Arial" w:eastAsia="Times New Roman" w:hAnsi="Arial" w:cs="Arial"/>
                <w:u w:val="single"/>
              </w:rPr>
            </w:pPr>
          </w:p>
        </w:tc>
        <w:tc>
          <w:tcPr>
            <w:tcW w:w="9357" w:type="dxa"/>
          </w:tcPr>
          <w:p w:rsidR="007238C9" w:rsidRPr="00916C25" w:rsidRDefault="001F5F12">
            <w:pPr>
              <w:rPr>
                <w:rFonts w:ascii="Arial" w:eastAsia="Times New Roman" w:hAnsi="Arial" w:cs="Arial"/>
                <w:sz w:val="20"/>
                <w:szCs w:val="20"/>
              </w:rPr>
            </w:pPr>
            <w:r w:rsidRPr="00916C25">
              <w:rPr>
                <w:rFonts w:ascii="Arial" w:eastAsia="Times New Roman" w:hAnsi="Arial" w:cs="Arial"/>
                <w:sz w:val="20"/>
                <w:szCs w:val="20"/>
              </w:rPr>
              <w:t>You should include the research design in the title.</w:t>
            </w:r>
          </w:p>
        </w:tc>
        <w:tc>
          <w:tcPr>
            <w:tcW w:w="6442" w:type="dxa"/>
          </w:tcPr>
          <w:p w:rsidR="007238C9" w:rsidRPr="00916C25" w:rsidRDefault="001F5F12">
            <w:pPr>
              <w:pStyle w:val="Heading2"/>
              <w:jc w:val="left"/>
              <w:rPr>
                <w:rFonts w:ascii="Arial" w:eastAsia="Times New Roman" w:hAnsi="Arial" w:cs="Arial"/>
                <w:b w:val="0"/>
              </w:rPr>
            </w:pPr>
            <w:proofErr w:type="gramStart"/>
            <w:r w:rsidRPr="00916C25">
              <w:rPr>
                <w:rFonts w:ascii="Arial" w:eastAsia="Times New Roman" w:hAnsi="Arial" w:cs="Arial"/>
                <w:b w:val="0"/>
              </w:rPr>
              <w:t>Yes</w:t>
            </w:r>
            <w:proofErr w:type="gramEnd"/>
            <w:r w:rsidRPr="00916C25">
              <w:rPr>
                <w:rFonts w:ascii="Arial" w:eastAsia="Times New Roman" w:hAnsi="Arial" w:cs="Arial"/>
                <w:b w:val="0"/>
              </w:rPr>
              <w:t xml:space="preserve"> the supervisor insisted it should be kept the way it is.</w:t>
            </w:r>
          </w:p>
        </w:tc>
      </w:tr>
      <w:tr w:rsidR="007238C9" w:rsidRPr="00916C25">
        <w:trPr>
          <w:trHeight w:val="1262"/>
        </w:trPr>
        <w:tc>
          <w:tcPr>
            <w:tcW w:w="5351" w:type="dxa"/>
          </w:tcPr>
          <w:p w:rsidR="007238C9" w:rsidRPr="00916C25" w:rsidRDefault="001F5F12">
            <w:pPr>
              <w:pStyle w:val="Heading2"/>
              <w:ind w:left="360"/>
              <w:jc w:val="left"/>
              <w:rPr>
                <w:rFonts w:ascii="Arial" w:eastAsia="Times New Roman" w:hAnsi="Arial" w:cs="Arial"/>
              </w:rPr>
            </w:pPr>
            <w:r w:rsidRPr="00916C25">
              <w:rPr>
                <w:rFonts w:ascii="Arial" w:eastAsia="Times New Roman" w:hAnsi="Arial" w:cs="Arial"/>
              </w:rPr>
              <w:t>Is the abstract of the article comprehensive? Do you suggest the addition (or deletion) of some points in this section? Please write your suggestions here.</w:t>
            </w:r>
          </w:p>
          <w:p w:rsidR="007238C9" w:rsidRPr="00916C25" w:rsidRDefault="007238C9">
            <w:pPr>
              <w:pStyle w:val="Heading2"/>
              <w:jc w:val="left"/>
              <w:rPr>
                <w:rFonts w:ascii="Arial" w:eastAsia="Times New Roman" w:hAnsi="Arial" w:cs="Arial"/>
                <w:u w:val="single"/>
              </w:rPr>
            </w:pPr>
          </w:p>
        </w:tc>
        <w:tc>
          <w:tcPr>
            <w:tcW w:w="9357" w:type="dxa"/>
          </w:tcPr>
          <w:p w:rsidR="007238C9" w:rsidRPr="00916C25" w:rsidRDefault="001F5F12">
            <w:pPr>
              <w:rPr>
                <w:rFonts w:ascii="Arial" w:eastAsia="Times New Roman" w:hAnsi="Arial" w:cs="Arial"/>
                <w:color w:val="000000"/>
                <w:sz w:val="20"/>
                <w:szCs w:val="20"/>
              </w:rPr>
            </w:pPr>
            <w:r w:rsidRPr="00916C25">
              <w:rPr>
                <w:rFonts w:ascii="Arial" w:eastAsia="Times New Roman" w:hAnsi="Arial" w:cs="Arial"/>
                <w:color w:val="000000"/>
                <w:sz w:val="20"/>
                <w:szCs w:val="20"/>
              </w:rPr>
              <w:t>Specify the questionnaires used (e.g., "Multidimensional Scale of Perceived Social Support, Revised</w:t>
            </w:r>
            <w:r w:rsidRPr="00916C25">
              <w:rPr>
                <w:rFonts w:ascii="Arial" w:eastAsia="Times New Roman" w:hAnsi="Arial" w:cs="Arial"/>
                <w:color w:val="000000"/>
                <w:sz w:val="20"/>
                <w:szCs w:val="20"/>
              </w:rPr>
              <w:t xml:space="preserve"> Scale for Caregiving Self-Efficacy"). Include specific statistical analyses performed beyond descriptive statistics</w:t>
            </w:r>
          </w:p>
        </w:tc>
        <w:tc>
          <w:tcPr>
            <w:tcW w:w="6442" w:type="dxa"/>
          </w:tcPr>
          <w:p w:rsidR="007238C9" w:rsidRPr="00916C25" w:rsidRDefault="001F5F12">
            <w:pPr>
              <w:pStyle w:val="Heading2"/>
              <w:jc w:val="left"/>
              <w:rPr>
                <w:rFonts w:ascii="Arial" w:eastAsia="Times New Roman" w:hAnsi="Arial" w:cs="Arial"/>
                <w:b w:val="0"/>
              </w:rPr>
            </w:pPr>
            <w:r w:rsidRPr="00916C25">
              <w:rPr>
                <w:rFonts w:ascii="Arial" w:eastAsia="Times New Roman" w:hAnsi="Arial" w:cs="Arial"/>
                <w:b w:val="0"/>
              </w:rPr>
              <w:t xml:space="preserve">The study also utilized inferential statistical analysis to examine the relationships between caregiver burden and various influencing factors. Specifically, </w:t>
            </w:r>
            <w:r w:rsidRPr="00916C25">
              <w:rPr>
                <w:rFonts w:ascii="Arial" w:eastAsia="Times New Roman" w:hAnsi="Arial" w:cs="Arial"/>
              </w:rPr>
              <w:t>Chi-square tests</w:t>
            </w:r>
            <w:r w:rsidRPr="00916C25">
              <w:rPr>
                <w:rFonts w:ascii="Arial" w:eastAsia="Times New Roman" w:hAnsi="Arial" w:cs="Arial"/>
                <w:b w:val="0"/>
              </w:rPr>
              <w:t xml:space="preserve"> were conducted to identify significant associations between caregiver burden and </w:t>
            </w:r>
            <w:r w:rsidRPr="00916C25">
              <w:rPr>
                <w:rFonts w:ascii="Arial" w:eastAsia="Times New Roman" w:hAnsi="Arial" w:cs="Arial"/>
                <w:b w:val="0"/>
              </w:rPr>
              <w:t>demographic, social, or clinical variables. This helped to determine which factors had a statistically significant impact on the level of burden experienced by caregivers.</w:t>
            </w:r>
          </w:p>
        </w:tc>
      </w:tr>
      <w:tr w:rsidR="007238C9" w:rsidRPr="00916C25">
        <w:trPr>
          <w:trHeight w:val="704"/>
        </w:trPr>
        <w:tc>
          <w:tcPr>
            <w:tcW w:w="5351" w:type="dxa"/>
          </w:tcPr>
          <w:p w:rsidR="007238C9" w:rsidRPr="00916C25" w:rsidRDefault="001F5F12">
            <w:pPr>
              <w:pStyle w:val="Heading2"/>
              <w:ind w:left="360"/>
              <w:jc w:val="left"/>
              <w:rPr>
                <w:rFonts w:ascii="Arial" w:hAnsi="Arial" w:cs="Arial"/>
                <w:b w:val="0"/>
                <w:u w:val="single"/>
              </w:rPr>
            </w:pPr>
            <w:r w:rsidRPr="00916C25">
              <w:rPr>
                <w:rFonts w:ascii="Arial" w:eastAsia="Times New Roman" w:hAnsi="Arial" w:cs="Arial"/>
              </w:rPr>
              <w:t>Is the manuscript scientifically, correct? Please write here.</w:t>
            </w:r>
          </w:p>
        </w:tc>
        <w:tc>
          <w:tcPr>
            <w:tcW w:w="9357" w:type="dxa"/>
          </w:tcPr>
          <w:p w:rsidR="007238C9" w:rsidRPr="00916C25" w:rsidRDefault="001F5F12">
            <w:pPr>
              <w:rPr>
                <w:rFonts w:ascii="Arial" w:hAnsi="Arial" w:cs="Arial"/>
                <w:color w:val="000000"/>
                <w:sz w:val="20"/>
                <w:szCs w:val="20"/>
              </w:rPr>
            </w:pPr>
            <w:r w:rsidRPr="00916C25">
              <w:rPr>
                <w:rFonts w:ascii="Arial" w:eastAsia="Times New Roman" w:hAnsi="Arial" w:cs="Arial"/>
                <w:color w:val="000000"/>
                <w:sz w:val="20"/>
                <w:szCs w:val="20"/>
              </w:rPr>
              <w:t xml:space="preserve">The authors claim to </w:t>
            </w:r>
            <w:r w:rsidRPr="00916C25">
              <w:rPr>
                <w:rFonts w:ascii="Arial" w:eastAsia="Times New Roman" w:hAnsi="Arial" w:cs="Arial"/>
                <w:color w:val="000000"/>
                <w:sz w:val="20"/>
                <w:szCs w:val="20"/>
              </w:rPr>
              <w:t>"identify factors influencing burden" using only descriptive statistics, which cannot identify associated factors or control for confounders. Multiple regression analysis is mentioned in methods but never reported in results.</w:t>
            </w:r>
            <w:r w:rsidRPr="00916C25">
              <w:rPr>
                <w:rFonts w:ascii="Arial" w:hAnsi="Arial" w:cs="Arial"/>
                <w:color w:val="000000"/>
                <w:sz w:val="20"/>
                <w:szCs w:val="20"/>
              </w:rPr>
              <w:t xml:space="preserve"> </w:t>
            </w:r>
            <w:r w:rsidRPr="00916C25">
              <w:rPr>
                <w:rFonts w:ascii="Arial" w:eastAsia="Times New Roman" w:hAnsi="Arial" w:cs="Arial"/>
                <w:color w:val="000000"/>
                <w:sz w:val="20"/>
                <w:szCs w:val="20"/>
              </w:rPr>
              <w:t>Critical information is missin</w:t>
            </w:r>
            <w:r w:rsidRPr="00916C25">
              <w:rPr>
                <w:rFonts w:ascii="Arial" w:eastAsia="Times New Roman" w:hAnsi="Arial" w:cs="Arial"/>
                <w:color w:val="000000"/>
                <w:sz w:val="20"/>
                <w:szCs w:val="20"/>
              </w:rPr>
              <w:t>g including which variables served as dependent and independent variables, the rationale for variable selection, and the actual regression findings. Additionally, table legends are inadequate, failing to provide sufficient detail for readers to interpret t</w:t>
            </w:r>
            <w:r w:rsidRPr="00916C25">
              <w:rPr>
                <w:rFonts w:ascii="Arial" w:eastAsia="Times New Roman" w:hAnsi="Arial" w:cs="Arial"/>
                <w:color w:val="000000"/>
                <w:sz w:val="20"/>
                <w:szCs w:val="20"/>
              </w:rPr>
              <w:t>he data independently. Conclusions exceed what the data can support (SPIN).</w:t>
            </w:r>
          </w:p>
        </w:tc>
        <w:tc>
          <w:tcPr>
            <w:tcW w:w="6442" w:type="dxa"/>
          </w:tcPr>
          <w:p w:rsidR="007238C9" w:rsidRPr="00916C25" w:rsidRDefault="001F5F12">
            <w:pPr>
              <w:pStyle w:val="Heading2"/>
              <w:jc w:val="left"/>
              <w:rPr>
                <w:rFonts w:ascii="Arial" w:eastAsia="Times New Roman" w:hAnsi="Arial" w:cs="Arial"/>
                <w:b w:val="0"/>
              </w:rPr>
            </w:pPr>
            <w:r w:rsidRPr="00916C25">
              <w:rPr>
                <w:rFonts w:ascii="Arial" w:eastAsia="Times New Roman" w:hAnsi="Arial" w:cs="Arial"/>
                <w:b w:val="0"/>
              </w:rPr>
              <w:t xml:space="preserve">Improved </w:t>
            </w:r>
          </w:p>
        </w:tc>
      </w:tr>
      <w:tr w:rsidR="007238C9" w:rsidRPr="00916C25">
        <w:trPr>
          <w:trHeight w:val="703"/>
        </w:trPr>
        <w:tc>
          <w:tcPr>
            <w:tcW w:w="5351" w:type="dxa"/>
          </w:tcPr>
          <w:p w:rsidR="007238C9" w:rsidRPr="00916C25" w:rsidRDefault="001F5F12">
            <w:pPr>
              <w:ind w:left="360"/>
              <w:rPr>
                <w:rFonts w:ascii="Arial" w:hAnsi="Arial" w:cs="Arial"/>
                <w:sz w:val="20"/>
                <w:szCs w:val="20"/>
              </w:rPr>
            </w:pPr>
            <w:r w:rsidRPr="00916C25">
              <w:rPr>
                <w:rFonts w:ascii="Arial" w:hAnsi="Arial" w:cs="Arial"/>
                <w:b/>
                <w:sz w:val="20"/>
                <w:szCs w:val="20"/>
              </w:rPr>
              <w:t>Are the references sufficient and recent? If you have suggestions of additional references, please mention them in the review form.</w:t>
            </w:r>
          </w:p>
        </w:tc>
        <w:tc>
          <w:tcPr>
            <w:tcW w:w="9357" w:type="dxa"/>
          </w:tcPr>
          <w:p w:rsidR="007238C9" w:rsidRPr="00916C25" w:rsidRDefault="001F5F12">
            <w:pPr>
              <w:pBdr>
                <w:top w:val="nil"/>
                <w:left w:val="nil"/>
                <w:bottom w:val="nil"/>
                <w:right w:val="nil"/>
                <w:between w:val="nil"/>
              </w:pBdr>
              <w:rPr>
                <w:rFonts w:ascii="Arial" w:eastAsia="Times New Roman" w:hAnsi="Arial" w:cs="Arial"/>
                <w:color w:val="000000"/>
                <w:sz w:val="20"/>
                <w:szCs w:val="20"/>
              </w:rPr>
            </w:pPr>
            <w:r w:rsidRPr="00916C25">
              <w:rPr>
                <w:rFonts w:ascii="Arial" w:eastAsia="Times New Roman" w:hAnsi="Arial" w:cs="Arial"/>
                <w:color w:val="000000"/>
                <w:sz w:val="20"/>
                <w:szCs w:val="20"/>
              </w:rPr>
              <w:t>The reference list contains multiple errors requiring correction.</w:t>
            </w:r>
            <w:r w:rsidRPr="00916C25">
              <w:rPr>
                <w:rFonts w:ascii="Arial" w:eastAsia="Times New Roman" w:hAnsi="Arial" w:cs="Arial"/>
                <w:b/>
                <w:color w:val="000000"/>
                <w:sz w:val="20"/>
                <w:szCs w:val="20"/>
              </w:rPr>
              <w:t> </w:t>
            </w:r>
            <w:r w:rsidRPr="00916C25">
              <w:rPr>
                <w:rFonts w:ascii="Arial" w:eastAsia="Times New Roman" w:hAnsi="Arial" w:cs="Arial"/>
                <w:color w:val="000000"/>
                <w:sz w:val="20"/>
                <w:szCs w:val="20"/>
              </w:rPr>
              <w:t>Several in-text citations are missing from the reference list (e.g., "</w:t>
            </w:r>
            <w:proofErr w:type="spellStart"/>
            <w:r w:rsidRPr="00916C25">
              <w:rPr>
                <w:rFonts w:ascii="Arial" w:eastAsia="Times New Roman" w:hAnsi="Arial" w:cs="Arial"/>
                <w:color w:val="000000"/>
                <w:sz w:val="20"/>
                <w:szCs w:val="20"/>
              </w:rPr>
              <w:t>Liua</w:t>
            </w:r>
            <w:proofErr w:type="spellEnd"/>
            <w:r w:rsidRPr="00916C25">
              <w:rPr>
                <w:rFonts w:ascii="Arial" w:eastAsia="Times New Roman" w:hAnsi="Arial" w:cs="Arial"/>
                <w:color w:val="000000"/>
                <w:sz w:val="20"/>
                <w:szCs w:val="20"/>
              </w:rPr>
              <w:t xml:space="preserve"> et al., 2020"), and some references have incorrect or incomplete DOI formatting.</w:t>
            </w:r>
          </w:p>
        </w:tc>
        <w:tc>
          <w:tcPr>
            <w:tcW w:w="6442" w:type="dxa"/>
          </w:tcPr>
          <w:p w:rsidR="007238C9" w:rsidRPr="00916C25" w:rsidRDefault="001F5F12">
            <w:pPr>
              <w:pStyle w:val="Heading2"/>
              <w:jc w:val="left"/>
              <w:rPr>
                <w:rFonts w:ascii="Arial" w:eastAsia="Times New Roman" w:hAnsi="Arial" w:cs="Arial"/>
                <w:b w:val="0"/>
              </w:rPr>
            </w:pPr>
            <w:r w:rsidRPr="00916C25">
              <w:rPr>
                <w:rFonts w:ascii="Arial" w:eastAsia="Times New Roman" w:hAnsi="Arial" w:cs="Arial"/>
                <w:b w:val="0"/>
              </w:rPr>
              <w:t xml:space="preserve">Fixed </w:t>
            </w:r>
          </w:p>
        </w:tc>
      </w:tr>
      <w:tr w:rsidR="007238C9" w:rsidRPr="00916C25">
        <w:trPr>
          <w:trHeight w:val="386"/>
        </w:trPr>
        <w:tc>
          <w:tcPr>
            <w:tcW w:w="5351" w:type="dxa"/>
          </w:tcPr>
          <w:p w:rsidR="007238C9" w:rsidRPr="00916C25" w:rsidRDefault="001F5F12">
            <w:pPr>
              <w:pStyle w:val="Heading2"/>
              <w:ind w:left="360"/>
              <w:jc w:val="left"/>
              <w:rPr>
                <w:rFonts w:ascii="Arial" w:eastAsia="Times New Roman" w:hAnsi="Arial" w:cs="Arial"/>
              </w:rPr>
            </w:pPr>
            <w:r w:rsidRPr="00916C25">
              <w:rPr>
                <w:rFonts w:ascii="Arial" w:eastAsia="Times New Roman" w:hAnsi="Arial" w:cs="Arial"/>
              </w:rPr>
              <w:t>Is the language/English quality of the article suitable for scholarly communications?</w:t>
            </w:r>
          </w:p>
          <w:p w:rsidR="007238C9" w:rsidRPr="00916C25" w:rsidRDefault="007238C9">
            <w:pPr>
              <w:rPr>
                <w:rFonts w:ascii="Arial" w:hAnsi="Arial" w:cs="Arial"/>
                <w:sz w:val="20"/>
                <w:szCs w:val="20"/>
              </w:rPr>
            </w:pPr>
          </w:p>
        </w:tc>
        <w:tc>
          <w:tcPr>
            <w:tcW w:w="9357" w:type="dxa"/>
          </w:tcPr>
          <w:p w:rsidR="007238C9" w:rsidRPr="00916C25" w:rsidRDefault="001F5F12">
            <w:pPr>
              <w:pBdr>
                <w:top w:val="nil"/>
                <w:left w:val="nil"/>
                <w:bottom w:val="nil"/>
                <w:right w:val="nil"/>
                <w:between w:val="nil"/>
              </w:pBdr>
              <w:rPr>
                <w:rFonts w:ascii="Arial" w:eastAsia="Times New Roman" w:hAnsi="Arial" w:cs="Arial"/>
                <w:color w:val="000000"/>
                <w:sz w:val="20"/>
                <w:szCs w:val="20"/>
              </w:rPr>
            </w:pPr>
            <w:r w:rsidRPr="00916C25">
              <w:rPr>
                <w:rFonts w:ascii="Arial" w:eastAsia="Times New Roman" w:hAnsi="Arial" w:cs="Arial"/>
                <w:color w:val="000000"/>
                <w:sz w:val="20"/>
                <w:szCs w:val="20"/>
              </w:rPr>
              <w:t>Grammatical errors and awkward sentence constructions are evident throughout the text, with the "Discussion of Findings" section being particularly problematic. I recomm</w:t>
            </w:r>
            <w:r w:rsidRPr="00916C25">
              <w:rPr>
                <w:rFonts w:ascii="Arial" w:eastAsia="Times New Roman" w:hAnsi="Arial" w:cs="Arial"/>
                <w:color w:val="000000"/>
                <w:sz w:val="20"/>
                <w:szCs w:val="20"/>
              </w:rPr>
              <w:t>end having the manuscript reviewed by a native English speaker before resubmission.</w:t>
            </w:r>
          </w:p>
        </w:tc>
        <w:tc>
          <w:tcPr>
            <w:tcW w:w="6442" w:type="dxa"/>
          </w:tcPr>
          <w:p w:rsidR="007238C9" w:rsidRPr="00916C25" w:rsidRDefault="001F5F12">
            <w:pPr>
              <w:rPr>
                <w:rFonts w:ascii="Arial" w:hAnsi="Arial" w:cs="Arial"/>
                <w:sz w:val="20"/>
                <w:szCs w:val="20"/>
              </w:rPr>
            </w:pPr>
            <w:r w:rsidRPr="00916C25">
              <w:rPr>
                <w:rFonts w:ascii="Arial" w:hAnsi="Arial" w:cs="Arial"/>
                <w:sz w:val="20"/>
                <w:szCs w:val="20"/>
              </w:rPr>
              <w:t>fixed</w:t>
            </w:r>
          </w:p>
        </w:tc>
      </w:tr>
      <w:tr w:rsidR="007238C9" w:rsidRPr="00916C25">
        <w:trPr>
          <w:trHeight w:val="1178"/>
        </w:trPr>
        <w:tc>
          <w:tcPr>
            <w:tcW w:w="5351" w:type="dxa"/>
          </w:tcPr>
          <w:p w:rsidR="007238C9" w:rsidRPr="00916C25" w:rsidRDefault="001F5F12">
            <w:pPr>
              <w:pStyle w:val="Heading2"/>
              <w:jc w:val="left"/>
              <w:rPr>
                <w:rFonts w:ascii="Arial" w:eastAsia="Times New Roman" w:hAnsi="Arial" w:cs="Arial"/>
                <w:b w:val="0"/>
              </w:rPr>
            </w:pPr>
            <w:r w:rsidRPr="00916C25">
              <w:rPr>
                <w:rFonts w:ascii="Arial" w:eastAsia="Times New Roman" w:hAnsi="Arial" w:cs="Arial"/>
                <w:u w:val="single"/>
              </w:rPr>
              <w:t>Optional/General</w:t>
            </w:r>
            <w:r w:rsidRPr="00916C25">
              <w:rPr>
                <w:rFonts w:ascii="Arial" w:eastAsia="Times New Roman" w:hAnsi="Arial" w:cs="Arial"/>
              </w:rPr>
              <w:t xml:space="preserve"> </w:t>
            </w:r>
            <w:r w:rsidRPr="00916C25">
              <w:rPr>
                <w:rFonts w:ascii="Arial" w:eastAsia="Times New Roman" w:hAnsi="Arial" w:cs="Arial"/>
                <w:b w:val="0"/>
              </w:rPr>
              <w:t>comments</w:t>
            </w:r>
          </w:p>
          <w:p w:rsidR="007238C9" w:rsidRPr="00916C25" w:rsidRDefault="007238C9">
            <w:pPr>
              <w:pStyle w:val="Heading2"/>
              <w:jc w:val="left"/>
              <w:rPr>
                <w:rFonts w:ascii="Arial" w:eastAsia="Times New Roman" w:hAnsi="Arial" w:cs="Arial"/>
                <w:b w:val="0"/>
              </w:rPr>
            </w:pPr>
          </w:p>
        </w:tc>
        <w:tc>
          <w:tcPr>
            <w:tcW w:w="9357" w:type="dxa"/>
          </w:tcPr>
          <w:p w:rsidR="007238C9" w:rsidRPr="00916C25" w:rsidRDefault="007238C9">
            <w:pPr>
              <w:pBdr>
                <w:top w:val="nil"/>
                <w:left w:val="nil"/>
                <w:bottom w:val="nil"/>
                <w:right w:val="nil"/>
                <w:between w:val="nil"/>
              </w:pBdr>
              <w:rPr>
                <w:rFonts w:ascii="Arial" w:eastAsia="Times New Roman" w:hAnsi="Arial" w:cs="Arial"/>
                <w:color w:val="000000"/>
                <w:sz w:val="20"/>
                <w:szCs w:val="20"/>
              </w:rPr>
            </w:pPr>
          </w:p>
        </w:tc>
        <w:tc>
          <w:tcPr>
            <w:tcW w:w="6442" w:type="dxa"/>
          </w:tcPr>
          <w:p w:rsidR="007238C9" w:rsidRPr="00916C25" w:rsidRDefault="007238C9">
            <w:pPr>
              <w:rPr>
                <w:rFonts w:ascii="Arial" w:hAnsi="Arial" w:cs="Arial"/>
                <w:sz w:val="20"/>
                <w:szCs w:val="20"/>
              </w:rPr>
            </w:pPr>
          </w:p>
        </w:tc>
      </w:tr>
    </w:tbl>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bookmarkStart w:id="1" w:name="_heading=h.c6yt12fcfrkr" w:colFirst="0" w:colLast="0"/>
      <w:bookmarkEnd w:id="1"/>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7238C9" w:rsidRPr="00916C25" w:rsidTr="00916C25">
        <w:trPr>
          <w:trHeight w:val="783"/>
        </w:trPr>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7238C9" w:rsidRPr="00916C25" w:rsidRDefault="001F5F12">
            <w:pPr>
              <w:spacing w:line="276" w:lineRule="auto"/>
              <w:rPr>
                <w:rFonts w:ascii="Arial" w:eastAsia="Arial" w:hAnsi="Arial" w:cs="Arial"/>
                <w:sz w:val="20"/>
                <w:szCs w:val="20"/>
                <w:u w:val="single"/>
              </w:rPr>
            </w:pPr>
            <w:r w:rsidRPr="00916C25">
              <w:rPr>
                <w:rFonts w:ascii="Arial" w:eastAsia="Arial" w:hAnsi="Arial" w:cs="Arial"/>
                <w:b/>
                <w:sz w:val="20"/>
                <w:szCs w:val="20"/>
                <w:highlight w:val="yellow"/>
                <w:u w:val="single"/>
              </w:rPr>
              <w:t>PART  2:</w:t>
            </w:r>
            <w:r w:rsidRPr="00916C25">
              <w:rPr>
                <w:rFonts w:ascii="Arial" w:eastAsia="Arial" w:hAnsi="Arial" w:cs="Arial"/>
                <w:b/>
                <w:sz w:val="20"/>
                <w:szCs w:val="20"/>
                <w:u w:val="single"/>
              </w:rPr>
              <w:t xml:space="preserve"> </w:t>
            </w:r>
          </w:p>
          <w:p w:rsidR="007238C9" w:rsidRPr="00916C25" w:rsidRDefault="007238C9">
            <w:pPr>
              <w:spacing w:line="276" w:lineRule="auto"/>
              <w:rPr>
                <w:rFonts w:ascii="Arial" w:eastAsia="Arial" w:hAnsi="Arial" w:cs="Arial"/>
                <w:sz w:val="20"/>
                <w:szCs w:val="20"/>
                <w:u w:val="single"/>
              </w:rPr>
            </w:pPr>
            <w:bookmarkStart w:id="2" w:name="_GoBack"/>
            <w:bookmarkEnd w:id="2"/>
          </w:p>
        </w:tc>
      </w:tr>
      <w:tr w:rsidR="007238C9" w:rsidRPr="00916C25">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38C9" w:rsidRPr="00916C25" w:rsidRDefault="007238C9">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38C9" w:rsidRPr="00916C25" w:rsidRDefault="001F5F12">
            <w:pPr>
              <w:keepNext/>
              <w:spacing w:line="276" w:lineRule="auto"/>
              <w:rPr>
                <w:rFonts w:ascii="Arial" w:eastAsia="Arial" w:hAnsi="Arial" w:cs="Arial"/>
                <w:sz w:val="20"/>
                <w:szCs w:val="20"/>
              </w:rPr>
            </w:pPr>
            <w:r w:rsidRPr="00916C25">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7238C9" w:rsidRPr="00916C25" w:rsidRDefault="001F5F12">
            <w:pPr>
              <w:spacing w:after="160" w:line="252" w:lineRule="auto"/>
              <w:rPr>
                <w:rFonts w:ascii="Arial" w:eastAsia="Arial" w:hAnsi="Arial" w:cs="Arial"/>
                <w:sz w:val="20"/>
                <w:szCs w:val="20"/>
              </w:rPr>
            </w:pPr>
            <w:r w:rsidRPr="00916C25">
              <w:rPr>
                <w:rFonts w:ascii="Arial" w:eastAsia="Arial" w:hAnsi="Arial" w:cs="Arial"/>
                <w:b/>
                <w:sz w:val="20"/>
                <w:szCs w:val="20"/>
              </w:rPr>
              <w:t>Author’s Feedback</w:t>
            </w:r>
            <w:r w:rsidRPr="00916C25">
              <w:rPr>
                <w:rFonts w:ascii="Arial" w:eastAsia="Arial" w:hAnsi="Arial" w:cs="Arial"/>
                <w:sz w:val="20"/>
                <w:szCs w:val="20"/>
              </w:rPr>
              <w:t xml:space="preserve"> (It is mandatory that authors should write his/her feedback here)</w:t>
            </w:r>
          </w:p>
          <w:p w:rsidR="007238C9" w:rsidRPr="00916C25" w:rsidRDefault="007238C9">
            <w:pPr>
              <w:keepNext/>
              <w:spacing w:line="276" w:lineRule="auto"/>
              <w:rPr>
                <w:rFonts w:ascii="Arial" w:eastAsia="Arial" w:hAnsi="Arial" w:cs="Arial"/>
                <w:sz w:val="20"/>
                <w:szCs w:val="20"/>
              </w:rPr>
            </w:pPr>
          </w:p>
        </w:tc>
      </w:tr>
      <w:tr w:rsidR="007238C9" w:rsidRPr="00916C25">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38C9" w:rsidRPr="00916C25" w:rsidRDefault="001F5F12">
            <w:pPr>
              <w:spacing w:line="276" w:lineRule="auto"/>
              <w:rPr>
                <w:rFonts w:ascii="Arial" w:eastAsia="Arial" w:hAnsi="Arial" w:cs="Arial"/>
                <w:sz w:val="20"/>
                <w:szCs w:val="20"/>
              </w:rPr>
            </w:pPr>
            <w:r w:rsidRPr="00916C25">
              <w:rPr>
                <w:rFonts w:ascii="Arial" w:eastAsia="Arial" w:hAnsi="Arial" w:cs="Arial"/>
                <w:b/>
                <w:sz w:val="20"/>
                <w:szCs w:val="20"/>
              </w:rPr>
              <w:t xml:space="preserve">Are there ethical issues in this manuscript? </w:t>
            </w:r>
          </w:p>
          <w:p w:rsidR="007238C9" w:rsidRPr="00916C25" w:rsidRDefault="007238C9">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38C9" w:rsidRPr="00916C25" w:rsidRDefault="001F5F12">
            <w:pPr>
              <w:spacing w:line="276" w:lineRule="auto"/>
              <w:rPr>
                <w:rFonts w:ascii="Arial" w:eastAsia="Arial" w:hAnsi="Arial" w:cs="Arial"/>
                <w:sz w:val="20"/>
                <w:szCs w:val="20"/>
                <w:u w:val="single"/>
              </w:rPr>
            </w:pPr>
            <w:r w:rsidRPr="00916C25">
              <w:rPr>
                <w:rFonts w:ascii="Arial" w:eastAsia="Arial" w:hAnsi="Arial" w:cs="Arial"/>
                <w:i/>
                <w:sz w:val="20"/>
                <w:szCs w:val="20"/>
                <w:u w:val="single"/>
              </w:rPr>
              <w:t xml:space="preserve">(If yes, </w:t>
            </w:r>
            <w:proofErr w:type="gramStart"/>
            <w:r w:rsidRPr="00916C25">
              <w:rPr>
                <w:rFonts w:ascii="Arial" w:eastAsia="Arial" w:hAnsi="Arial" w:cs="Arial"/>
                <w:i/>
                <w:sz w:val="20"/>
                <w:szCs w:val="20"/>
                <w:u w:val="single"/>
              </w:rPr>
              <w:t>Kindly</w:t>
            </w:r>
            <w:proofErr w:type="gramEnd"/>
            <w:r w:rsidRPr="00916C25">
              <w:rPr>
                <w:rFonts w:ascii="Arial" w:eastAsia="Arial" w:hAnsi="Arial" w:cs="Arial"/>
                <w:i/>
                <w:sz w:val="20"/>
                <w:szCs w:val="20"/>
                <w:u w:val="single"/>
              </w:rPr>
              <w:t xml:space="preserve"> please write down the ethical issues here in details)</w:t>
            </w:r>
          </w:p>
          <w:p w:rsidR="007238C9" w:rsidRPr="00916C25" w:rsidRDefault="007238C9">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7238C9" w:rsidRPr="00916C25" w:rsidRDefault="007238C9">
            <w:pPr>
              <w:spacing w:line="276" w:lineRule="auto"/>
              <w:rPr>
                <w:rFonts w:ascii="Arial" w:eastAsia="Arial" w:hAnsi="Arial" w:cs="Arial"/>
                <w:sz w:val="20"/>
                <w:szCs w:val="20"/>
              </w:rPr>
            </w:pPr>
          </w:p>
          <w:p w:rsidR="007238C9" w:rsidRPr="00916C25" w:rsidRDefault="007238C9">
            <w:pPr>
              <w:spacing w:line="276" w:lineRule="auto"/>
              <w:rPr>
                <w:rFonts w:ascii="Arial" w:eastAsia="Arial" w:hAnsi="Arial" w:cs="Arial"/>
                <w:sz w:val="20"/>
                <w:szCs w:val="20"/>
              </w:rPr>
            </w:pPr>
          </w:p>
          <w:p w:rsidR="007238C9" w:rsidRPr="00916C25" w:rsidRDefault="007238C9">
            <w:pPr>
              <w:spacing w:line="276" w:lineRule="auto"/>
              <w:rPr>
                <w:rFonts w:ascii="Arial" w:eastAsia="Arial" w:hAnsi="Arial" w:cs="Arial"/>
                <w:sz w:val="20"/>
                <w:szCs w:val="20"/>
              </w:rPr>
            </w:pPr>
          </w:p>
        </w:tc>
      </w:tr>
    </w:tbl>
    <w:p w:rsidR="007238C9" w:rsidRPr="00916C25" w:rsidRDefault="007238C9">
      <w:pPr>
        <w:rPr>
          <w:rFonts w:ascii="Arial" w:eastAsia="Times New Roman" w:hAnsi="Arial" w:cs="Arial"/>
          <w:sz w:val="20"/>
          <w:szCs w:val="20"/>
        </w:rPr>
      </w:pPr>
    </w:p>
    <w:p w:rsidR="007238C9" w:rsidRPr="00916C25" w:rsidRDefault="007238C9">
      <w:pPr>
        <w:rPr>
          <w:rFonts w:ascii="Arial" w:hAnsi="Arial" w:cs="Arial"/>
          <w:sz w:val="20"/>
          <w:szCs w:val="20"/>
        </w:rPr>
      </w:pPr>
    </w:p>
    <w:p w:rsidR="007238C9" w:rsidRPr="00916C25" w:rsidRDefault="007238C9">
      <w:pPr>
        <w:rPr>
          <w:rFonts w:ascii="Arial" w:hAnsi="Arial" w:cs="Arial"/>
          <w:sz w:val="20"/>
          <w:szCs w:val="20"/>
          <w:u w:val="single"/>
        </w:rPr>
      </w:pPr>
    </w:p>
    <w:p w:rsidR="007238C9" w:rsidRPr="00916C25" w:rsidRDefault="007238C9">
      <w:pPr>
        <w:rPr>
          <w:rFonts w:ascii="Arial" w:hAnsi="Arial" w:cs="Arial"/>
          <w:sz w:val="20"/>
          <w:szCs w:val="20"/>
        </w:rPr>
      </w:pPr>
    </w:p>
    <w:p w:rsidR="007238C9" w:rsidRPr="00916C25" w:rsidRDefault="007238C9">
      <w:pPr>
        <w:pBdr>
          <w:top w:val="nil"/>
          <w:left w:val="nil"/>
          <w:bottom w:val="nil"/>
          <w:right w:val="nil"/>
          <w:between w:val="nil"/>
        </w:pBdr>
        <w:jc w:val="both"/>
        <w:rPr>
          <w:rFonts w:ascii="Arial" w:eastAsia="Times New Roman" w:hAnsi="Arial" w:cs="Arial"/>
          <w:color w:val="000000"/>
          <w:sz w:val="20"/>
          <w:szCs w:val="20"/>
          <w:u w:val="single"/>
        </w:rPr>
      </w:pPr>
    </w:p>
    <w:sectPr w:rsidR="007238C9" w:rsidRPr="00916C25">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F12" w:rsidRDefault="001F5F12">
      <w:r>
        <w:separator/>
      </w:r>
    </w:p>
  </w:endnote>
  <w:endnote w:type="continuationSeparator" w:id="0">
    <w:p w:rsidR="001F5F12" w:rsidRDefault="001F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PGothic">
    <w:panose1 w:val="020B0600070205080204"/>
    <w:charset w:val="80"/>
    <w:family w:val="swiss"/>
    <w:pitch w:val="variable"/>
    <w:sig w:usb0="E00002FF" w:usb1="6AC7FDFB" w:usb2="08000012" w:usb3="00000000" w:csb0="0002009F" w:csb1="00000000"/>
  </w:font>
  <w:font w:name="Helvetica Neue">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Arimo">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8C9" w:rsidRDefault="001F5F1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F12" w:rsidRDefault="001F5F12">
      <w:r>
        <w:separator/>
      </w:r>
    </w:p>
  </w:footnote>
  <w:footnote w:type="continuationSeparator" w:id="0">
    <w:p w:rsidR="001F5F12" w:rsidRDefault="001F5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8C9" w:rsidRDefault="007238C9">
    <w:pPr>
      <w:spacing w:after="280"/>
      <w:jc w:val="center"/>
      <w:rPr>
        <w:rFonts w:ascii="Arial" w:eastAsia="Arial" w:hAnsi="Arial" w:cs="Arial"/>
        <w:color w:val="003399"/>
        <w:u w:val="single"/>
      </w:rPr>
    </w:pPr>
  </w:p>
  <w:p w:rsidR="007238C9" w:rsidRDefault="001F5F12">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8C9"/>
    <w:rsid w:val="001F5F12"/>
    <w:rsid w:val="007238C9"/>
    <w:rsid w:val="00916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53BAE"/>
  <w15:docId w15:val="{A8E33D8C-5AC2-4A9C-9631-D194F37E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S PGothic" w:eastAsia="MS PGothic" w:hAnsi="MS PGothic" w:cs="MS PGothic"/>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ind w:left="400"/>
      <w:outlineLvl w:val="2"/>
    </w:pPr>
    <w:rPr>
      <w:rFonts w:ascii="Yu Gothic Light" w:eastAsia="Yu Gothic Light" w:hAnsi="Yu Gothic Light" w:cs="Yu Gothic Light"/>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ja-JP"/>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ja-JP"/>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ja-JP"/>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ja-JP"/>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ja-JP"/>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eastAsia="Times New Roman" w:hAnsi="Calibri" w:cs="Times New Roman"/>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未解決のメンション"/>
    <w:qFormat/>
    <w:rPr>
      <w:color w:val="605E5C"/>
      <w:w w:val="100"/>
      <w:position w:val="-1"/>
      <w:effect w:val="none"/>
      <w:shd w:val="clear" w:color="auto" w:fill="E1DFDD"/>
      <w:vertAlign w:val="baseline"/>
      <w:cs w:val="0"/>
      <w:em w:val="none"/>
    </w:rPr>
  </w:style>
  <w:style w:type="character" w:customStyle="1" w:styleId="apple-converted-space">
    <w:name w:val="apple-converted-space"/>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Heading3Char">
    <w:name w:val="Heading 3 Char"/>
    <w:rPr>
      <w:rFonts w:ascii="Yu Gothic Light" w:eastAsia="Yu Gothic Light" w:hAnsi="Yu Gothic Light" w:cs="Times New Roman"/>
      <w:w w:val="100"/>
      <w:position w:val="-1"/>
      <w:sz w:val="24"/>
      <w:szCs w:val="24"/>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nh.com/index.php/AJRN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8LxCUPMf7b/M8RyhLEBrgUm96Q==">CgMxLjAyDmguZmVvdWRkbTVwdjdsMg5oLmM2eXQxMmZjZnJrcjgAciExWnVfLWFIWkhvNmlmVURjbXdGZzQ5RXpESFV1bVVZTEc=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3158</Characters>
  <Application>Microsoft Office Word</Application>
  <DocSecurity>0</DocSecurity>
  <Lines>26</Lines>
  <Paragraphs>7</Paragraphs>
  <ScaleCrop>false</ScaleCrop>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2</cp:revision>
  <dcterms:created xsi:type="dcterms:W3CDTF">2025-08-02T19:19:00Z</dcterms:created>
  <dcterms:modified xsi:type="dcterms:W3CDTF">2025-08-05T09:28:00Z</dcterms:modified>
</cp:coreProperties>
</file>