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740A" w:rsidRPr="004F6A82" w:rsidRDefault="0091740A">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1740A" w:rsidRPr="004F6A82">
        <w:trPr>
          <w:trHeight w:val="290"/>
        </w:trPr>
        <w:tc>
          <w:tcPr>
            <w:tcW w:w="20934" w:type="dxa"/>
            <w:gridSpan w:val="2"/>
            <w:tcBorders>
              <w:top w:val="nil"/>
              <w:left w:val="nil"/>
              <w:right w:val="nil"/>
            </w:tcBorders>
          </w:tcPr>
          <w:p w:rsidR="0091740A" w:rsidRPr="004F6A82" w:rsidRDefault="0091740A">
            <w:pPr>
              <w:pStyle w:val="Heading2"/>
              <w:jc w:val="left"/>
              <w:rPr>
                <w:rFonts w:ascii="Arial" w:eastAsia="Arial" w:hAnsi="Arial" w:cs="Arial"/>
                <w:b w:val="0"/>
              </w:rPr>
            </w:pPr>
          </w:p>
        </w:tc>
      </w:tr>
      <w:tr w:rsidR="0091740A" w:rsidRPr="004F6A82">
        <w:trPr>
          <w:trHeight w:val="290"/>
        </w:trPr>
        <w:tc>
          <w:tcPr>
            <w:tcW w:w="5167" w:type="dxa"/>
          </w:tcPr>
          <w:p w:rsidR="0091740A" w:rsidRPr="004F6A82" w:rsidRDefault="00AB7D6A">
            <w:pPr>
              <w:pBdr>
                <w:top w:val="nil"/>
                <w:left w:val="nil"/>
                <w:bottom w:val="nil"/>
                <w:right w:val="nil"/>
                <w:between w:val="nil"/>
              </w:pBdr>
              <w:ind w:left="90"/>
              <w:rPr>
                <w:rFonts w:ascii="Arial" w:eastAsia="Arial" w:hAnsi="Arial" w:cs="Arial"/>
                <w:color w:val="000000"/>
                <w:sz w:val="20"/>
                <w:szCs w:val="20"/>
              </w:rPr>
            </w:pPr>
            <w:r w:rsidRPr="004F6A82">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91740A" w:rsidRPr="004F6A82" w:rsidRDefault="00AB7D6A">
            <w:pPr>
              <w:rPr>
                <w:rFonts w:ascii="Arial" w:eastAsia="Arial" w:hAnsi="Arial" w:cs="Arial"/>
                <w:color w:val="0000FF"/>
                <w:sz w:val="20"/>
                <w:szCs w:val="20"/>
              </w:rPr>
            </w:pPr>
            <w:hyperlink r:id="rId6">
              <w:r w:rsidRPr="004F6A82">
                <w:rPr>
                  <w:rFonts w:ascii="Arial" w:eastAsia="Arial" w:hAnsi="Arial" w:cs="Arial"/>
                  <w:b/>
                  <w:color w:val="0000FF"/>
                  <w:sz w:val="20"/>
                  <w:szCs w:val="20"/>
                  <w:u w:val="single"/>
                </w:rPr>
                <w:t>Asian Journal of Education and Social Studies</w:t>
              </w:r>
            </w:hyperlink>
            <w:r w:rsidRPr="004F6A82">
              <w:rPr>
                <w:rFonts w:ascii="Arial" w:eastAsia="Arial" w:hAnsi="Arial" w:cs="Arial"/>
                <w:b/>
                <w:color w:val="0000FF"/>
                <w:sz w:val="20"/>
                <w:szCs w:val="20"/>
              </w:rPr>
              <w:t xml:space="preserve"> </w:t>
            </w:r>
          </w:p>
        </w:tc>
      </w:tr>
      <w:tr w:rsidR="0091740A" w:rsidRPr="004F6A82">
        <w:trPr>
          <w:trHeight w:val="290"/>
        </w:trPr>
        <w:tc>
          <w:tcPr>
            <w:tcW w:w="5167" w:type="dxa"/>
          </w:tcPr>
          <w:p w:rsidR="0091740A" w:rsidRPr="004F6A82" w:rsidRDefault="00AB7D6A">
            <w:pPr>
              <w:pBdr>
                <w:top w:val="nil"/>
                <w:left w:val="nil"/>
                <w:bottom w:val="nil"/>
                <w:right w:val="nil"/>
                <w:between w:val="nil"/>
              </w:pBdr>
              <w:ind w:left="90"/>
              <w:rPr>
                <w:rFonts w:ascii="Arial" w:eastAsia="Arial" w:hAnsi="Arial" w:cs="Arial"/>
                <w:color w:val="000000"/>
                <w:sz w:val="20"/>
                <w:szCs w:val="20"/>
              </w:rPr>
            </w:pPr>
            <w:r w:rsidRPr="004F6A82">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91740A" w:rsidRPr="004F6A82" w:rsidRDefault="00AB7D6A">
            <w:pPr>
              <w:pBdr>
                <w:top w:val="nil"/>
                <w:left w:val="nil"/>
                <w:bottom w:val="nil"/>
                <w:right w:val="nil"/>
                <w:between w:val="nil"/>
              </w:pBdr>
              <w:rPr>
                <w:rFonts w:ascii="Arial" w:eastAsia="Arial" w:hAnsi="Arial" w:cs="Arial"/>
                <w:color w:val="000000"/>
                <w:sz w:val="20"/>
                <w:szCs w:val="20"/>
              </w:rPr>
            </w:pPr>
            <w:r w:rsidRPr="004F6A82">
              <w:rPr>
                <w:rFonts w:ascii="Arial" w:eastAsia="Arial" w:hAnsi="Arial" w:cs="Arial"/>
                <w:b/>
                <w:color w:val="000000"/>
                <w:sz w:val="20"/>
                <w:szCs w:val="20"/>
              </w:rPr>
              <w:t>Ms_AJESS_141862</w:t>
            </w:r>
          </w:p>
        </w:tc>
      </w:tr>
      <w:tr w:rsidR="0091740A" w:rsidRPr="004F6A82">
        <w:trPr>
          <w:trHeight w:val="650"/>
        </w:trPr>
        <w:tc>
          <w:tcPr>
            <w:tcW w:w="5167" w:type="dxa"/>
          </w:tcPr>
          <w:p w:rsidR="0091740A" w:rsidRPr="004F6A82" w:rsidRDefault="00AB7D6A">
            <w:pPr>
              <w:pBdr>
                <w:top w:val="nil"/>
                <w:left w:val="nil"/>
                <w:bottom w:val="nil"/>
                <w:right w:val="nil"/>
                <w:between w:val="nil"/>
              </w:pBdr>
              <w:ind w:left="90"/>
              <w:rPr>
                <w:rFonts w:ascii="Arial" w:eastAsia="Arial" w:hAnsi="Arial" w:cs="Arial"/>
                <w:color w:val="000000"/>
                <w:sz w:val="20"/>
                <w:szCs w:val="20"/>
              </w:rPr>
            </w:pPr>
            <w:r w:rsidRPr="004F6A82">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91740A" w:rsidRPr="004F6A82" w:rsidRDefault="00AB7D6A">
            <w:pPr>
              <w:pBdr>
                <w:top w:val="nil"/>
                <w:left w:val="nil"/>
                <w:bottom w:val="nil"/>
                <w:right w:val="nil"/>
                <w:between w:val="nil"/>
              </w:pBdr>
              <w:rPr>
                <w:rFonts w:ascii="Arial" w:eastAsia="Arial" w:hAnsi="Arial" w:cs="Arial"/>
                <w:color w:val="000000"/>
                <w:sz w:val="20"/>
                <w:szCs w:val="20"/>
              </w:rPr>
            </w:pPr>
            <w:r w:rsidRPr="004F6A82">
              <w:rPr>
                <w:rFonts w:ascii="Arial" w:eastAsia="Arial" w:hAnsi="Arial" w:cs="Arial"/>
                <w:b/>
                <w:color w:val="000000"/>
                <w:sz w:val="20"/>
                <w:szCs w:val="20"/>
              </w:rPr>
              <w:t>ASSESSING THE SERVICE QUALITY AND CUSTOMER SATISFACTION OF FINANCIAL INSTITUTIONS</w:t>
            </w:r>
          </w:p>
        </w:tc>
      </w:tr>
      <w:tr w:rsidR="0091740A" w:rsidRPr="004F6A82">
        <w:trPr>
          <w:trHeight w:val="332"/>
        </w:trPr>
        <w:tc>
          <w:tcPr>
            <w:tcW w:w="5167" w:type="dxa"/>
          </w:tcPr>
          <w:p w:rsidR="0091740A" w:rsidRPr="004F6A82" w:rsidRDefault="00AB7D6A">
            <w:pPr>
              <w:pBdr>
                <w:top w:val="nil"/>
                <w:left w:val="nil"/>
                <w:bottom w:val="nil"/>
                <w:right w:val="nil"/>
                <w:between w:val="nil"/>
              </w:pBdr>
              <w:ind w:left="90"/>
              <w:rPr>
                <w:rFonts w:ascii="Arial" w:eastAsia="Arial" w:hAnsi="Arial" w:cs="Arial"/>
                <w:color w:val="000000"/>
                <w:sz w:val="20"/>
                <w:szCs w:val="20"/>
              </w:rPr>
            </w:pPr>
            <w:r w:rsidRPr="004F6A82">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91740A" w:rsidRPr="004F6A82" w:rsidRDefault="00AB7D6A">
            <w:pPr>
              <w:pBdr>
                <w:top w:val="nil"/>
                <w:left w:val="nil"/>
                <w:bottom w:val="nil"/>
                <w:right w:val="nil"/>
                <w:between w:val="nil"/>
              </w:pBdr>
              <w:rPr>
                <w:rFonts w:ascii="Arial" w:eastAsia="Arial" w:hAnsi="Arial" w:cs="Arial"/>
                <w:color w:val="000000"/>
                <w:sz w:val="20"/>
                <w:szCs w:val="20"/>
              </w:rPr>
            </w:pPr>
            <w:r w:rsidRPr="004F6A82">
              <w:rPr>
                <w:rFonts w:ascii="Arial" w:eastAsia="Arial" w:hAnsi="Arial" w:cs="Arial"/>
                <w:sz w:val="20"/>
                <w:szCs w:val="20"/>
              </w:rPr>
              <w:t xml:space="preserve">Original Research Article </w:t>
            </w:r>
          </w:p>
        </w:tc>
      </w:tr>
    </w:tbl>
    <w:p w:rsidR="0091740A" w:rsidRPr="004F6A82" w:rsidRDefault="0091740A">
      <w:pPr>
        <w:pBdr>
          <w:top w:val="nil"/>
          <w:left w:val="nil"/>
          <w:bottom w:val="nil"/>
          <w:right w:val="nil"/>
          <w:between w:val="nil"/>
        </w:pBdr>
        <w:jc w:val="both"/>
        <w:rPr>
          <w:rFonts w:ascii="Arial" w:eastAsia="Arial" w:hAnsi="Arial" w:cs="Arial"/>
          <w:color w:val="000000"/>
          <w:sz w:val="20"/>
          <w:szCs w:val="20"/>
          <w:u w:val="single"/>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91740A" w:rsidRPr="004F6A82">
        <w:tc>
          <w:tcPr>
            <w:tcW w:w="21150" w:type="dxa"/>
            <w:gridSpan w:val="3"/>
            <w:tcBorders>
              <w:top w:val="nil"/>
              <w:left w:val="nil"/>
              <w:right w:val="nil"/>
            </w:tcBorders>
          </w:tcPr>
          <w:p w:rsidR="0091740A" w:rsidRPr="004F6A82" w:rsidRDefault="00AB7D6A">
            <w:pPr>
              <w:pStyle w:val="Heading2"/>
              <w:jc w:val="left"/>
              <w:rPr>
                <w:rFonts w:ascii="Arial" w:eastAsia="Times New Roman" w:hAnsi="Arial" w:cs="Arial"/>
              </w:rPr>
            </w:pPr>
            <w:bookmarkStart w:id="0" w:name="_jdvtyfabd2ui" w:colFirst="0" w:colLast="0"/>
            <w:bookmarkEnd w:id="0"/>
            <w:r w:rsidRPr="004F6A82">
              <w:rPr>
                <w:rFonts w:ascii="Arial" w:eastAsia="Times New Roman" w:hAnsi="Arial" w:cs="Arial"/>
                <w:highlight w:val="yellow"/>
              </w:rPr>
              <w:t>PART  1:</w:t>
            </w:r>
            <w:r w:rsidRPr="004F6A82">
              <w:rPr>
                <w:rFonts w:ascii="Arial" w:eastAsia="Times New Roman" w:hAnsi="Arial" w:cs="Arial"/>
              </w:rPr>
              <w:t xml:space="preserve"> Comments</w:t>
            </w:r>
          </w:p>
          <w:p w:rsidR="0091740A" w:rsidRPr="004F6A82" w:rsidRDefault="0091740A">
            <w:pPr>
              <w:rPr>
                <w:rFonts w:ascii="Arial" w:hAnsi="Arial" w:cs="Arial"/>
                <w:sz w:val="20"/>
                <w:szCs w:val="20"/>
              </w:rPr>
            </w:pPr>
          </w:p>
        </w:tc>
      </w:tr>
      <w:tr w:rsidR="0091740A" w:rsidRPr="004F6A82">
        <w:tc>
          <w:tcPr>
            <w:tcW w:w="5351" w:type="dxa"/>
          </w:tcPr>
          <w:p w:rsidR="0091740A" w:rsidRPr="004F6A82" w:rsidRDefault="0091740A">
            <w:pPr>
              <w:pStyle w:val="Heading2"/>
              <w:jc w:val="left"/>
              <w:rPr>
                <w:rFonts w:ascii="Arial" w:eastAsia="Times New Roman" w:hAnsi="Arial" w:cs="Arial"/>
              </w:rPr>
            </w:pPr>
          </w:p>
        </w:tc>
        <w:tc>
          <w:tcPr>
            <w:tcW w:w="9357" w:type="dxa"/>
          </w:tcPr>
          <w:p w:rsidR="0091740A" w:rsidRPr="004F6A82" w:rsidRDefault="00AB7D6A">
            <w:pPr>
              <w:pStyle w:val="Heading2"/>
              <w:jc w:val="left"/>
              <w:rPr>
                <w:rFonts w:ascii="Arial" w:eastAsia="Times New Roman" w:hAnsi="Arial" w:cs="Arial"/>
              </w:rPr>
            </w:pPr>
            <w:r w:rsidRPr="004F6A82">
              <w:rPr>
                <w:rFonts w:ascii="Arial" w:eastAsia="Times New Roman" w:hAnsi="Arial" w:cs="Arial"/>
              </w:rPr>
              <w:t>Reviewer’s comment</w:t>
            </w:r>
          </w:p>
          <w:p w:rsidR="0091740A" w:rsidRPr="004F6A82" w:rsidRDefault="00AB7D6A">
            <w:pPr>
              <w:rPr>
                <w:rFonts w:ascii="Arial" w:hAnsi="Arial" w:cs="Arial"/>
                <w:sz w:val="20"/>
                <w:szCs w:val="20"/>
              </w:rPr>
            </w:pPr>
            <w:r w:rsidRPr="004F6A82">
              <w:rPr>
                <w:rFonts w:ascii="Arial" w:hAnsi="Arial" w:cs="Arial"/>
                <w:b/>
                <w:sz w:val="20"/>
                <w:szCs w:val="20"/>
                <w:highlight w:val="yellow"/>
              </w:rPr>
              <w:t>Artificial Intelligence (AI) generated or assisted review comments are strictly prohibited during peer review.</w:t>
            </w:r>
          </w:p>
          <w:p w:rsidR="0091740A" w:rsidRPr="004F6A82" w:rsidRDefault="0091740A">
            <w:pPr>
              <w:rPr>
                <w:rFonts w:ascii="Arial" w:hAnsi="Arial" w:cs="Arial"/>
                <w:sz w:val="20"/>
                <w:szCs w:val="20"/>
              </w:rPr>
            </w:pPr>
          </w:p>
        </w:tc>
        <w:tc>
          <w:tcPr>
            <w:tcW w:w="6442" w:type="dxa"/>
          </w:tcPr>
          <w:p w:rsidR="0091740A" w:rsidRPr="004F6A82" w:rsidRDefault="00AB7D6A">
            <w:pPr>
              <w:spacing w:after="160" w:line="256" w:lineRule="auto"/>
              <w:rPr>
                <w:rFonts w:ascii="Arial" w:hAnsi="Arial" w:cs="Arial"/>
                <w:sz w:val="20"/>
                <w:szCs w:val="20"/>
              </w:rPr>
            </w:pPr>
            <w:r w:rsidRPr="004F6A82">
              <w:rPr>
                <w:rFonts w:ascii="Arial" w:hAnsi="Arial" w:cs="Arial"/>
                <w:b/>
                <w:sz w:val="20"/>
                <w:szCs w:val="20"/>
              </w:rPr>
              <w:t>Author’s Feedback</w:t>
            </w:r>
            <w:r w:rsidRPr="004F6A82">
              <w:rPr>
                <w:rFonts w:ascii="Arial" w:hAnsi="Arial" w:cs="Arial"/>
                <w:sz w:val="20"/>
                <w:szCs w:val="20"/>
              </w:rPr>
              <w:t xml:space="preserve"> (It is mandatory that authors should write his/her feedback here)</w:t>
            </w:r>
          </w:p>
          <w:p w:rsidR="0091740A" w:rsidRPr="004F6A82" w:rsidRDefault="0091740A">
            <w:pPr>
              <w:pStyle w:val="Heading2"/>
              <w:jc w:val="left"/>
              <w:rPr>
                <w:rFonts w:ascii="Arial" w:eastAsia="Times New Roman" w:hAnsi="Arial" w:cs="Arial"/>
                <w:b w:val="0"/>
              </w:rPr>
            </w:pPr>
          </w:p>
        </w:tc>
      </w:tr>
      <w:tr w:rsidR="0091740A" w:rsidRPr="004F6A82">
        <w:trPr>
          <w:trHeight w:val="1264"/>
        </w:trPr>
        <w:tc>
          <w:tcPr>
            <w:tcW w:w="5351" w:type="dxa"/>
          </w:tcPr>
          <w:p w:rsidR="0091740A" w:rsidRPr="004F6A82" w:rsidRDefault="00AB7D6A">
            <w:pPr>
              <w:ind w:left="360"/>
              <w:rPr>
                <w:rFonts w:ascii="Arial" w:hAnsi="Arial" w:cs="Arial"/>
                <w:sz w:val="20"/>
                <w:szCs w:val="20"/>
              </w:rPr>
            </w:pPr>
            <w:r w:rsidRPr="004F6A82">
              <w:rPr>
                <w:rFonts w:ascii="Arial" w:hAnsi="Arial" w:cs="Arial"/>
                <w:b/>
                <w:sz w:val="20"/>
                <w:szCs w:val="20"/>
              </w:rPr>
              <w:t>Please write a few sentences regarding the importance of this manuscript for the scientific community. A minimum of 3-4 sentences may be required for this part.</w:t>
            </w:r>
          </w:p>
          <w:p w:rsidR="0091740A" w:rsidRPr="004F6A82" w:rsidRDefault="0091740A">
            <w:pPr>
              <w:ind w:left="360"/>
              <w:rPr>
                <w:rFonts w:ascii="Arial" w:hAnsi="Arial" w:cs="Arial"/>
                <w:sz w:val="20"/>
                <w:szCs w:val="20"/>
              </w:rPr>
            </w:pPr>
          </w:p>
        </w:tc>
        <w:tc>
          <w:tcPr>
            <w:tcW w:w="9357" w:type="dxa"/>
          </w:tcPr>
          <w:p w:rsidR="0091740A" w:rsidRPr="004F6A82" w:rsidRDefault="00AB7D6A">
            <w:pPr>
              <w:pBdr>
                <w:top w:val="nil"/>
                <w:left w:val="nil"/>
                <w:bottom w:val="nil"/>
                <w:right w:val="nil"/>
                <w:between w:val="nil"/>
              </w:pBdr>
              <w:jc w:val="both"/>
              <w:rPr>
                <w:rFonts w:ascii="Arial" w:hAnsi="Arial" w:cs="Arial"/>
                <w:color w:val="000000"/>
                <w:sz w:val="20"/>
                <w:szCs w:val="20"/>
              </w:rPr>
            </w:pPr>
            <w:r w:rsidRPr="004F6A82">
              <w:rPr>
                <w:rFonts w:ascii="Arial" w:hAnsi="Arial" w:cs="Arial"/>
                <w:color w:val="000000"/>
                <w:sz w:val="20"/>
                <w:szCs w:val="20"/>
              </w:rPr>
              <w:t xml:space="preserve">This study offers valuable insight into how service quality affects customer satisfaction in rural financial institutions, particularly in a municipality that is not often the focus of academic research. By applying the SERVQUAL model, it highlights which </w:t>
            </w:r>
            <w:r w:rsidRPr="004F6A82">
              <w:rPr>
                <w:rFonts w:ascii="Arial" w:hAnsi="Arial" w:cs="Arial"/>
                <w:color w:val="000000"/>
                <w:sz w:val="20"/>
                <w:szCs w:val="20"/>
              </w:rPr>
              <w:t>service aspects truly matter to customers in rural settings. The findings are highly relevant for banking institutions looking to improve client experience and loyalty outside urban centers. It’s a timely contribution given the growing emphasis on financia</w:t>
            </w:r>
            <w:r w:rsidRPr="004F6A82">
              <w:rPr>
                <w:rFonts w:ascii="Arial" w:hAnsi="Arial" w:cs="Arial"/>
                <w:color w:val="000000"/>
                <w:sz w:val="20"/>
                <w:szCs w:val="20"/>
              </w:rPr>
              <w:t>l inclusion.</w:t>
            </w:r>
          </w:p>
        </w:tc>
        <w:tc>
          <w:tcPr>
            <w:tcW w:w="6442" w:type="dxa"/>
          </w:tcPr>
          <w:p w:rsidR="0091740A" w:rsidRPr="004F6A82" w:rsidRDefault="00AB7D6A">
            <w:pPr>
              <w:pStyle w:val="Heading2"/>
              <w:jc w:val="left"/>
              <w:rPr>
                <w:rFonts w:ascii="Arial" w:eastAsia="Times New Roman" w:hAnsi="Arial" w:cs="Arial"/>
                <w:b w:val="0"/>
              </w:rPr>
            </w:pPr>
            <w:r w:rsidRPr="004F6A82">
              <w:rPr>
                <w:rFonts w:ascii="Arial" w:eastAsia="Times New Roman" w:hAnsi="Arial" w:cs="Arial"/>
                <w:b w:val="0"/>
              </w:rPr>
              <w:t>Yes, definitely.</w:t>
            </w:r>
          </w:p>
        </w:tc>
      </w:tr>
      <w:tr w:rsidR="0091740A" w:rsidRPr="004F6A82">
        <w:trPr>
          <w:trHeight w:val="710"/>
        </w:trPr>
        <w:tc>
          <w:tcPr>
            <w:tcW w:w="5351" w:type="dxa"/>
          </w:tcPr>
          <w:p w:rsidR="0091740A" w:rsidRPr="004F6A82" w:rsidRDefault="00AB7D6A">
            <w:pPr>
              <w:ind w:left="360"/>
              <w:rPr>
                <w:rFonts w:ascii="Arial" w:hAnsi="Arial" w:cs="Arial"/>
                <w:sz w:val="20"/>
                <w:szCs w:val="20"/>
              </w:rPr>
            </w:pPr>
            <w:r w:rsidRPr="004F6A82">
              <w:rPr>
                <w:rFonts w:ascii="Arial" w:hAnsi="Arial" w:cs="Arial"/>
                <w:b/>
                <w:sz w:val="20"/>
                <w:szCs w:val="20"/>
              </w:rPr>
              <w:t>Is the title of the article suitable?</w:t>
            </w:r>
          </w:p>
          <w:p w:rsidR="0091740A" w:rsidRPr="004F6A82" w:rsidRDefault="00AB7D6A">
            <w:pPr>
              <w:ind w:left="360"/>
              <w:rPr>
                <w:rFonts w:ascii="Arial" w:hAnsi="Arial" w:cs="Arial"/>
                <w:sz w:val="20"/>
                <w:szCs w:val="20"/>
              </w:rPr>
            </w:pPr>
            <w:r w:rsidRPr="004F6A82">
              <w:rPr>
                <w:rFonts w:ascii="Arial" w:hAnsi="Arial" w:cs="Arial"/>
                <w:b/>
                <w:sz w:val="20"/>
                <w:szCs w:val="20"/>
              </w:rPr>
              <w:t>(If not please suggest an alternative title)</w:t>
            </w:r>
          </w:p>
          <w:p w:rsidR="0091740A" w:rsidRPr="004F6A82" w:rsidRDefault="0091740A">
            <w:pPr>
              <w:pStyle w:val="Heading2"/>
              <w:jc w:val="left"/>
              <w:rPr>
                <w:rFonts w:ascii="Arial" w:eastAsia="Times New Roman" w:hAnsi="Arial" w:cs="Arial"/>
                <w:u w:val="single"/>
              </w:rPr>
            </w:pPr>
          </w:p>
        </w:tc>
        <w:tc>
          <w:tcPr>
            <w:tcW w:w="9357" w:type="dxa"/>
          </w:tcPr>
          <w:p w:rsidR="0091740A" w:rsidRPr="004F6A82" w:rsidRDefault="00AB7D6A">
            <w:pPr>
              <w:jc w:val="both"/>
              <w:rPr>
                <w:rFonts w:ascii="Arial" w:hAnsi="Arial" w:cs="Arial"/>
                <w:sz w:val="20"/>
                <w:szCs w:val="20"/>
              </w:rPr>
            </w:pPr>
            <w:r w:rsidRPr="004F6A82">
              <w:rPr>
                <w:rFonts w:ascii="Arial" w:hAnsi="Arial" w:cs="Arial"/>
                <w:sz w:val="20"/>
                <w:szCs w:val="20"/>
              </w:rPr>
              <w:t>Yes, the title is clear, concise, and accurately reflects the study’s scope. It gives a good sense of what readers can expect from the manusc</w:t>
            </w:r>
            <w:r w:rsidRPr="004F6A82">
              <w:rPr>
                <w:rFonts w:ascii="Arial" w:hAnsi="Arial" w:cs="Arial"/>
                <w:sz w:val="20"/>
                <w:szCs w:val="20"/>
              </w:rPr>
              <w:t>ript.</w:t>
            </w:r>
          </w:p>
        </w:tc>
        <w:tc>
          <w:tcPr>
            <w:tcW w:w="6442" w:type="dxa"/>
          </w:tcPr>
          <w:p w:rsidR="0091740A" w:rsidRPr="004F6A82" w:rsidRDefault="00AB7D6A">
            <w:pPr>
              <w:pStyle w:val="Heading2"/>
              <w:jc w:val="left"/>
              <w:rPr>
                <w:rFonts w:ascii="Arial" w:eastAsia="Times New Roman" w:hAnsi="Arial" w:cs="Arial"/>
                <w:b w:val="0"/>
              </w:rPr>
            </w:pPr>
            <w:r w:rsidRPr="004F6A82">
              <w:rPr>
                <w:rFonts w:ascii="Arial" w:eastAsia="Times New Roman" w:hAnsi="Arial" w:cs="Arial"/>
                <w:b w:val="0"/>
              </w:rPr>
              <w:t>Thank you so much.</w:t>
            </w:r>
          </w:p>
        </w:tc>
      </w:tr>
      <w:tr w:rsidR="0091740A" w:rsidRPr="004F6A82">
        <w:trPr>
          <w:trHeight w:val="890"/>
        </w:trPr>
        <w:tc>
          <w:tcPr>
            <w:tcW w:w="5351" w:type="dxa"/>
          </w:tcPr>
          <w:p w:rsidR="0091740A" w:rsidRPr="004F6A82" w:rsidRDefault="00AB7D6A">
            <w:pPr>
              <w:pStyle w:val="Heading2"/>
              <w:ind w:left="360"/>
              <w:jc w:val="left"/>
              <w:rPr>
                <w:rFonts w:ascii="Arial" w:eastAsia="Times New Roman" w:hAnsi="Arial" w:cs="Arial"/>
              </w:rPr>
            </w:pPr>
            <w:r w:rsidRPr="004F6A82">
              <w:rPr>
                <w:rFonts w:ascii="Arial" w:eastAsia="Times New Roman" w:hAnsi="Arial" w:cs="Arial"/>
              </w:rPr>
              <w:t>Is the abstract of the article comprehensive? Do you suggest the addition (or deletion) of some points in this section? Please write your suggestions here.</w:t>
            </w:r>
          </w:p>
          <w:p w:rsidR="0091740A" w:rsidRPr="004F6A82" w:rsidRDefault="0091740A">
            <w:pPr>
              <w:pStyle w:val="Heading2"/>
              <w:jc w:val="left"/>
              <w:rPr>
                <w:rFonts w:ascii="Arial" w:eastAsia="Times New Roman" w:hAnsi="Arial" w:cs="Arial"/>
                <w:u w:val="single"/>
              </w:rPr>
            </w:pPr>
          </w:p>
        </w:tc>
        <w:tc>
          <w:tcPr>
            <w:tcW w:w="9357" w:type="dxa"/>
          </w:tcPr>
          <w:p w:rsidR="0091740A" w:rsidRPr="004F6A82" w:rsidRDefault="00AB7D6A">
            <w:pPr>
              <w:jc w:val="both"/>
              <w:rPr>
                <w:rFonts w:ascii="Arial" w:hAnsi="Arial" w:cs="Arial"/>
                <w:sz w:val="20"/>
                <w:szCs w:val="20"/>
              </w:rPr>
            </w:pPr>
            <w:r w:rsidRPr="004F6A82">
              <w:rPr>
                <w:rFonts w:ascii="Arial" w:hAnsi="Arial" w:cs="Arial"/>
                <w:sz w:val="20"/>
                <w:szCs w:val="20"/>
              </w:rPr>
              <w:t>The abstract is informative and covers the essential aspects, research aim, method, and key findings. One small suggestion would be to briefly state that the SERVQUAL framework was used, which would add a bit more clarity for readers unfamiliar with the mo</w:t>
            </w:r>
            <w:r w:rsidRPr="004F6A82">
              <w:rPr>
                <w:rFonts w:ascii="Arial" w:hAnsi="Arial" w:cs="Arial"/>
                <w:sz w:val="20"/>
                <w:szCs w:val="20"/>
              </w:rPr>
              <w:t>del.</w:t>
            </w:r>
          </w:p>
        </w:tc>
        <w:tc>
          <w:tcPr>
            <w:tcW w:w="6442" w:type="dxa"/>
          </w:tcPr>
          <w:p w:rsidR="0091740A" w:rsidRPr="004F6A82" w:rsidRDefault="00AB7D6A">
            <w:pPr>
              <w:pStyle w:val="Heading2"/>
              <w:jc w:val="left"/>
              <w:rPr>
                <w:rFonts w:ascii="Arial" w:eastAsia="Times New Roman" w:hAnsi="Arial" w:cs="Arial"/>
                <w:b w:val="0"/>
              </w:rPr>
            </w:pPr>
            <w:r w:rsidRPr="004F6A82">
              <w:rPr>
                <w:rFonts w:ascii="Arial" w:eastAsia="Times New Roman" w:hAnsi="Arial" w:cs="Arial"/>
                <w:b w:val="0"/>
              </w:rPr>
              <w:t>Complied</w:t>
            </w:r>
          </w:p>
        </w:tc>
      </w:tr>
      <w:tr w:rsidR="0091740A" w:rsidRPr="004F6A82">
        <w:trPr>
          <w:trHeight w:val="704"/>
        </w:trPr>
        <w:tc>
          <w:tcPr>
            <w:tcW w:w="5351" w:type="dxa"/>
          </w:tcPr>
          <w:p w:rsidR="0091740A" w:rsidRPr="004F6A82" w:rsidRDefault="00AB7D6A">
            <w:pPr>
              <w:pStyle w:val="Heading2"/>
              <w:ind w:left="360"/>
              <w:jc w:val="left"/>
              <w:rPr>
                <w:rFonts w:ascii="Arial" w:hAnsi="Arial" w:cs="Arial"/>
                <w:b w:val="0"/>
                <w:u w:val="single"/>
              </w:rPr>
            </w:pPr>
            <w:r w:rsidRPr="004F6A82">
              <w:rPr>
                <w:rFonts w:ascii="Arial" w:eastAsia="Times New Roman" w:hAnsi="Arial" w:cs="Arial"/>
              </w:rPr>
              <w:t>Is the manuscript scientifically, correct? Please write here.</w:t>
            </w:r>
          </w:p>
        </w:tc>
        <w:tc>
          <w:tcPr>
            <w:tcW w:w="9357" w:type="dxa"/>
          </w:tcPr>
          <w:p w:rsidR="0091740A" w:rsidRPr="004F6A82" w:rsidRDefault="00AB7D6A">
            <w:pPr>
              <w:pBdr>
                <w:top w:val="nil"/>
                <w:left w:val="nil"/>
                <w:bottom w:val="nil"/>
                <w:right w:val="nil"/>
                <w:between w:val="nil"/>
              </w:pBdr>
              <w:jc w:val="both"/>
              <w:rPr>
                <w:rFonts w:ascii="Arial" w:hAnsi="Arial" w:cs="Arial"/>
                <w:color w:val="000000"/>
                <w:sz w:val="20"/>
                <w:szCs w:val="20"/>
              </w:rPr>
            </w:pPr>
            <w:r w:rsidRPr="004F6A82">
              <w:rPr>
                <w:rFonts w:ascii="Arial" w:hAnsi="Arial" w:cs="Arial"/>
                <w:color w:val="000000"/>
                <w:sz w:val="20"/>
                <w:szCs w:val="20"/>
              </w:rPr>
              <w:t>Yes, the manuscript appears well-structured and methodologically sound. The use of descriptive-comparative and correlational methods is appropriate for the research objectives. Statistical tools such as ANOVA and Pearson’s correlation were effectively appl</w:t>
            </w:r>
            <w:r w:rsidRPr="004F6A82">
              <w:rPr>
                <w:rFonts w:ascii="Arial" w:hAnsi="Arial" w:cs="Arial"/>
                <w:color w:val="000000"/>
                <w:sz w:val="20"/>
                <w:szCs w:val="20"/>
              </w:rPr>
              <w:t>ied. The conclusions are supported by the data, and interpretations are thoughtfully presented.</w:t>
            </w:r>
          </w:p>
          <w:p w:rsidR="0091740A" w:rsidRPr="004F6A82" w:rsidRDefault="0091740A">
            <w:pPr>
              <w:pBdr>
                <w:top w:val="nil"/>
                <w:left w:val="nil"/>
                <w:bottom w:val="nil"/>
                <w:right w:val="nil"/>
                <w:between w:val="nil"/>
              </w:pBdr>
              <w:jc w:val="both"/>
              <w:rPr>
                <w:rFonts w:ascii="Arial" w:hAnsi="Arial" w:cs="Arial"/>
                <w:color w:val="000000"/>
                <w:sz w:val="20"/>
                <w:szCs w:val="20"/>
              </w:rPr>
            </w:pPr>
          </w:p>
        </w:tc>
        <w:tc>
          <w:tcPr>
            <w:tcW w:w="6442" w:type="dxa"/>
          </w:tcPr>
          <w:p w:rsidR="0091740A" w:rsidRPr="004F6A82" w:rsidRDefault="00AB7D6A">
            <w:pPr>
              <w:pStyle w:val="Heading2"/>
              <w:jc w:val="left"/>
              <w:rPr>
                <w:rFonts w:ascii="Arial" w:eastAsia="Times New Roman" w:hAnsi="Arial" w:cs="Arial"/>
                <w:b w:val="0"/>
              </w:rPr>
            </w:pPr>
            <w:r w:rsidRPr="004F6A82">
              <w:rPr>
                <w:rFonts w:ascii="Arial" w:eastAsia="Times New Roman" w:hAnsi="Arial" w:cs="Arial"/>
                <w:b w:val="0"/>
              </w:rPr>
              <w:t xml:space="preserve">Thank you </w:t>
            </w:r>
          </w:p>
        </w:tc>
      </w:tr>
      <w:tr w:rsidR="0091740A" w:rsidRPr="004F6A82">
        <w:trPr>
          <w:trHeight w:val="703"/>
        </w:trPr>
        <w:tc>
          <w:tcPr>
            <w:tcW w:w="5351" w:type="dxa"/>
          </w:tcPr>
          <w:p w:rsidR="0091740A" w:rsidRPr="004F6A82" w:rsidRDefault="00AB7D6A">
            <w:pPr>
              <w:ind w:left="360"/>
              <w:rPr>
                <w:rFonts w:ascii="Arial" w:hAnsi="Arial" w:cs="Arial"/>
                <w:sz w:val="20"/>
                <w:szCs w:val="20"/>
              </w:rPr>
            </w:pPr>
            <w:r w:rsidRPr="004F6A82">
              <w:rPr>
                <w:rFonts w:ascii="Arial" w:hAnsi="Arial" w:cs="Arial"/>
                <w:b/>
                <w:sz w:val="20"/>
                <w:szCs w:val="20"/>
              </w:rPr>
              <w:t>Are the references sufficient and recent? If you have suggestions of additional references, please mention them in the review form.</w:t>
            </w:r>
          </w:p>
        </w:tc>
        <w:tc>
          <w:tcPr>
            <w:tcW w:w="9357" w:type="dxa"/>
          </w:tcPr>
          <w:p w:rsidR="0091740A" w:rsidRPr="004F6A82" w:rsidRDefault="00AB7D6A">
            <w:pPr>
              <w:pBdr>
                <w:top w:val="nil"/>
                <w:left w:val="nil"/>
                <w:bottom w:val="nil"/>
                <w:right w:val="nil"/>
                <w:between w:val="nil"/>
              </w:pBdr>
              <w:jc w:val="both"/>
              <w:rPr>
                <w:rFonts w:ascii="Arial" w:hAnsi="Arial" w:cs="Arial"/>
                <w:color w:val="000000"/>
                <w:sz w:val="20"/>
                <w:szCs w:val="20"/>
              </w:rPr>
            </w:pPr>
            <w:r w:rsidRPr="004F6A82">
              <w:rPr>
                <w:rFonts w:ascii="Arial" w:hAnsi="Arial" w:cs="Arial"/>
                <w:color w:val="000000"/>
                <w:sz w:val="20"/>
                <w:szCs w:val="20"/>
              </w:rPr>
              <w:t xml:space="preserve">The manuscript </w:t>
            </w:r>
            <w:r w:rsidRPr="004F6A82">
              <w:rPr>
                <w:rFonts w:ascii="Arial" w:hAnsi="Arial" w:cs="Arial"/>
                <w:color w:val="000000"/>
                <w:sz w:val="20"/>
                <w:szCs w:val="20"/>
              </w:rPr>
              <w:t>includes a good range of recent and relevant references, particularly from both local and international sources. It may be beneficial to include a few more regional studies from Southeast Asia to add contextual depth, but overall the citations are adequate</w:t>
            </w:r>
            <w:r w:rsidRPr="004F6A82">
              <w:rPr>
                <w:rFonts w:ascii="Arial" w:hAnsi="Arial" w:cs="Arial"/>
                <w:color w:val="000000"/>
                <w:sz w:val="20"/>
                <w:szCs w:val="20"/>
              </w:rPr>
              <w:t>.</w:t>
            </w:r>
          </w:p>
        </w:tc>
        <w:tc>
          <w:tcPr>
            <w:tcW w:w="6442" w:type="dxa"/>
          </w:tcPr>
          <w:p w:rsidR="0091740A" w:rsidRPr="004F6A82" w:rsidRDefault="00AB7D6A">
            <w:pPr>
              <w:pStyle w:val="Heading2"/>
              <w:jc w:val="left"/>
              <w:rPr>
                <w:rFonts w:ascii="Arial" w:eastAsia="Times New Roman" w:hAnsi="Arial" w:cs="Arial"/>
                <w:b w:val="0"/>
              </w:rPr>
            </w:pPr>
            <w:r w:rsidRPr="004F6A82">
              <w:rPr>
                <w:rFonts w:ascii="Arial" w:eastAsia="Times New Roman" w:hAnsi="Arial" w:cs="Arial"/>
                <w:b w:val="0"/>
              </w:rPr>
              <w:t xml:space="preserve">Okay, thank you </w:t>
            </w:r>
          </w:p>
        </w:tc>
      </w:tr>
      <w:tr w:rsidR="0091740A" w:rsidRPr="004F6A82">
        <w:trPr>
          <w:trHeight w:val="386"/>
        </w:trPr>
        <w:tc>
          <w:tcPr>
            <w:tcW w:w="5351" w:type="dxa"/>
          </w:tcPr>
          <w:p w:rsidR="0091740A" w:rsidRPr="004F6A82" w:rsidRDefault="00AB7D6A">
            <w:pPr>
              <w:pStyle w:val="Heading2"/>
              <w:ind w:left="360"/>
              <w:jc w:val="left"/>
              <w:rPr>
                <w:rFonts w:ascii="Arial" w:eastAsia="Times New Roman" w:hAnsi="Arial" w:cs="Arial"/>
              </w:rPr>
            </w:pPr>
            <w:r w:rsidRPr="004F6A82">
              <w:rPr>
                <w:rFonts w:ascii="Arial" w:eastAsia="Times New Roman" w:hAnsi="Arial" w:cs="Arial"/>
              </w:rPr>
              <w:t>Is the language/English quality of the article suitable for scholarly communications?</w:t>
            </w:r>
          </w:p>
          <w:p w:rsidR="0091740A" w:rsidRPr="004F6A82" w:rsidRDefault="0091740A">
            <w:pPr>
              <w:rPr>
                <w:rFonts w:ascii="Arial" w:hAnsi="Arial" w:cs="Arial"/>
                <w:sz w:val="20"/>
                <w:szCs w:val="20"/>
              </w:rPr>
            </w:pPr>
          </w:p>
        </w:tc>
        <w:tc>
          <w:tcPr>
            <w:tcW w:w="9357" w:type="dxa"/>
          </w:tcPr>
          <w:p w:rsidR="0091740A" w:rsidRPr="004F6A82" w:rsidRDefault="00AB7D6A">
            <w:pPr>
              <w:jc w:val="both"/>
              <w:rPr>
                <w:rFonts w:ascii="Arial" w:hAnsi="Arial" w:cs="Arial"/>
                <w:sz w:val="20"/>
                <w:szCs w:val="20"/>
              </w:rPr>
            </w:pPr>
            <w:r w:rsidRPr="004F6A82">
              <w:rPr>
                <w:rFonts w:ascii="Arial" w:hAnsi="Arial" w:cs="Arial"/>
                <w:sz w:val="20"/>
                <w:szCs w:val="20"/>
              </w:rPr>
              <w:t>The manuscript is generally well-written. The academic tone is appropriate, and the ideas are expressed clearly. A few minor edits for grammar or phrasing might improve the flow slightly, but nothing that hinders understanding.</w:t>
            </w:r>
          </w:p>
        </w:tc>
        <w:tc>
          <w:tcPr>
            <w:tcW w:w="6442" w:type="dxa"/>
          </w:tcPr>
          <w:p w:rsidR="0091740A" w:rsidRPr="004F6A82" w:rsidRDefault="00AB7D6A">
            <w:pPr>
              <w:rPr>
                <w:rFonts w:ascii="Arial" w:hAnsi="Arial" w:cs="Arial"/>
                <w:sz w:val="20"/>
                <w:szCs w:val="20"/>
              </w:rPr>
            </w:pPr>
            <w:r w:rsidRPr="004F6A82">
              <w:rPr>
                <w:rFonts w:ascii="Arial" w:hAnsi="Arial" w:cs="Arial"/>
                <w:sz w:val="20"/>
                <w:szCs w:val="20"/>
              </w:rPr>
              <w:t xml:space="preserve">Thank you </w:t>
            </w:r>
          </w:p>
        </w:tc>
      </w:tr>
      <w:tr w:rsidR="0091740A" w:rsidRPr="004F6A82">
        <w:trPr>
          <w:trHeight w:val="1178"/>
        </w:trPr>
        <w:tc>
          <w:tcPr>
            <w:tcW w:w="5351" w:type="dxa"/>
          </w:tcPr>
          <w:p w:rsidR="0091740A" w:rsidRPr="004F6A82" w:rsidRDefault="00AB7D6A">
            <w:pPr>
              <w:pStyle w:val="Heading2"/>
              <w:jc w:val="left"/>
              <w:rPr>
                <w:rFonts w:ascii="Arial" w:eastAsia="Times New Roman" w:hAnsi="Arial" w:cs="Arial"/>
                <w:b w:val="0"/>
              </w:rPr>
            </w:pPr>
            <w:r w:rsidRPr="004F6A82">
              <w:rPr>
                <w:rFonts w:ascii="Arial" w:eastAsia="Times New Roman" w:hAnsi="Arial" w:cs="Arial"/>
                <w:u w:val="single"/>
              </w:rPr>
              <w:t>Optional/General</w:t>
            </w:r>
            <w:r w:rsidRPr="004F6A82">
              <w:rPr>
                <w:rFonts w:ascii="Arial" w:eastAsia="Times New Roman" w:hAnsi="Arial" w:cs="Arial"/>
              </w:rPr>
              <w:t xml:space="preserve"> </w:t>
            </w:r>
            <w:r w:rsidRPr="004F6A82">
              <w:rPr>
                <w:rFonts w:ascii="Arial" w:eastAsia="Times New Roman" w:hAnsi="Arial" w:cs="Arial"/>
                <w:b w:val="0"/>
              </w:rPr>
              <w:t>comments</w:t>
            </w:r>
          </w:p>
          <w:p w:rsidR="0091740A" w:rsidRPr="004F6A82" w:rsidRDefault="0091740A">
            <w:pPr>
              <w:pStyle w:val="Heading2"/>
              <w:jc w:val="left"/>
              <w:rPr>
                <w:rFonts w:ascii="Arial" w:eastAsia="Times New Roman" w:hAnsi="Arial" w:cs="Arial"/>
                <w:b w:val="0"/>
              </w:rPr>
            </w:pPr>
          </w:p>
        </w:tc>
        <w:tc>
          <w:tcPr>
            <w:tcW w:w="9357" w:type="dxa"/>
          </w:tcPr>
          <w:p w:rsidR="0091740A" w:rsidRPr="004F6A82" w:rsidRDefault="00AB7D6A">
            <w:pPr>
              <w:pBdr>
                <w:top w:val="nil"/>
                <w:left w:val="nil"/>
                <w:bottom w:val="nil"/>
                <w:right w:val="nil"/>
                <w:between w:val="nil"/>
              </w:pBdr>
              <w:jc w:val="both"/>
              <w:rPr>
                <w:rFonts w:ascii="Arial" w:hAnsi="Arial" w:cs="Arial"/>
                <w:color w:val="000000"/>
                <w:sz w:val="20"/>
                <w:szCs w:val="20"/>
              </w:rPr>
            </w:pPr>
            <w:r w:rsidRPr="004F6A82">
              <w:rPr>
                <w:rFonts w:ascii="Arial" w:hAnsi="Arial" w:cs="Arial"/>
                <w:color w:val="000000"/>
                <w:sz w:val="20"/>
                <w:szCs w:val="20"/>
              </w:rPr>
              <w:t>Overall, this is a well-executed and meaningful study. It addresses an underrepresented area, rural financial services and offers practical takeaways for financial institutions. The discussion around empathy is especially intriguing and could open the door</w:t>
            </w:r>
            <w:r w:rsidRPr="004F6A82">
              <w:rPr>
                <w:rFonts w:ascii="Arial" w:hAnsi="Arial" w:cs="Arial"/>
                <w:color w:val="000000"/>
                <w:sz w:val="20"/>
                <w:szCs w:val="20"/>
              </w:rPr>
              <w:t xml:space="preserve"> for more in-depth future research. The paper is definitely a worthwhile contribution.</w:t>
            </w:r>
          </w:p>
          <w:p w:rsidR="0091740A" w:rsidRPr="004F6A82" w:rsidRDefault="00AB7D6A">
            <w:pPr>
              <w:spacing w:before="280" w:after="280"/>
              <w:jc w:val="both"/>
              <w:rPr>
                <w:rFonts w:ascii="Arial" w:hAnsi="Arial" w:cs="Arial"/>
                <w:sz w:val="20"/>
                <w:szCs w:val="20"/>
              </w:rPr>
            </w:pPr>
            <w:r w:rsidRPr="004F6A82">
              <w:rPr>
                <w:rFonts w:ascii="Arial" w:hAnsi="Arial" w:cs="Arial"/>
                <w:sz w:val="20"/>
                <w:szCs w:val="20"/>
              </w:rPr>
              <w:t>This paper is well-organized, methodologically sound, and offers meaningful insights for both academia and practice. It only needs a few minor improvements perhaps a bit</w:t>
            </w:r>
            <w:r w:rsidRPr="004F6A82">
              <w:rPr>
                <w:rFonts w:ascii="Arial" w:hAnsi="Arial" w:cs="Arial"/>
                <w:sz w:val="20"/>
                <w:szCs w:val="20"/>
              </w:rPr>
              <w:t xml:space="preserve"> more elaboration on the empathy findings or light editing for clarity. But overall, it is strong and ready for publication with minimal revision.</w:t>
            </w:r>
          </w:p>
          <w:p w:rsidR="0091740A" w:rsidRPr="004F6A82" w:rsidRDefault="0091740A">
            <w:pPr>
              <w:pBdr>
                <w:top w:val="nil"/>
                <w:left w:val="nil"/>
                <w:bottom w:val="nil"/>
                <w:right w:val="nil"/>
                <w:between w:val="nil"/>
              </w:pBdr>
              <w:jc w:val="both"/>
              <w:rPr>
                <w:rFonts w:ascii="Arial" w:hAnsi="Arial" w:cs="Arial"/>
                <w:color w:val="000000"/>
                <w:sz w:val="20"/>
                <w:szCs w:val="20"/>
              </w:rPr>
            </w:pPr>
          </w:p>
        </w:tc>
        <w:tc>
          <w:tcPr>
            <w:tcW w:w="6442" w:type="dxa"/>
          </w:tcPr>
          <w:p w:rsidR="0091740A" w:rsidRPr="004F6A82" w:rsidRDefault="00AB7D6A">
            <w:pPr>
              <w:rPr>
                <w:rFonts w:ascii="Arial" w:hAnsi="Arial" w:cs="Arial"/>
                <w:sz w:val="20"/>
                <w:szCs w:val="20"/>
              </w:rPr>
            </w:pPr>
            <w:r w:rsidRPr="004F6A82">
              <w:rPr>
                <w:rFonts w:ascii="Arial" w:hAnsi="Arial" w:cs="Arial"/>
                <w:sz w:val="20"/>
                <w:szCs w:val="20"/>
              </w:rPr>
              <w:t xml:space="preserve">Thank you </w:t>
            </w:r>
          </w:p>
        </w:tc>
      </w:tr>
    </w:tbl>
    <w:p w:rsidR="0091740A" w:rsidRPr="004F6A82" w:rsidRDefault="0091740A">
      <w:pPr>
        <w:pBdr>
          <w:top w:val="nil"/>
          <w:left w:val="nil"/>
          <w:bottom w:val="nil"/>
          <w:right w:val="nil"/>
          <w:between w:val="nil"/>
        </w:pBdr>
        <w:jc w:val="both"/>
        <w:rPr>
          <w:rFonts w:ascii="Arial" w:hAnsi="Arial" w:cs="Arial"/>
          <w:color w:val="000000"/>
          <w:sz w:val="20"/>
          <w:szCs w:val="20"/>
          <w:u w:val="single"/>
        </w:rPr>
      </w:pPr>
    </w:p>
    <w:p w:rsidR="0091740A" w:rsidRPr="004F6A82" w:rsidRDefault="0091740A">
      <w:pPr>
        <w:pBdr>
          <w:top w:val="nil"/>
          <w:left w:val="nil"/>
          <w:bottom w:val="nil"/>
          <w:right w:val="nil"/>
          <w:between w:val="nil"/>
        </w:pBdr>
        <w:jc w:val="both"/>
        <w:rPr>
          <w:rFonts w:ascii="Arial" w:hAnsi="Arial" w:cs="Arial"/>
          <w:color w:val="000000"/>
          <w:sz w:val="20"/>
          <w:szCs w:val="20"/>
          <w:u w:val="single"/>
        </w:rPr>
      </w:pPr>
    </w:p>
    <w:p w:rsidR="0091740A" w:rsidRPr="004F6A82" w:rsidRDefault="0091740A">
      <w:pPr>
        <w:pBdr>
          <w:top w:val="nil"/>
          <w:left w:val="nil"/>
          <w:bottom w:val="nil"/>
          <w:right w:val="nil"/>
          <w:between w:val="nil"/>
        </w:pBdr>
        <w:jc w:val="both"/>
        <w:rPr>
          <w:rFonts w:ascii="Arial" w:hAnsi="Arial" w:cs="Arial"/>
          <w:color w:val="000000"/>
          <w:sz w:val="20"/>
          <w:szCs w:val="20"/>
          <w:u w:val="single"/>
        </w:rPr>
      </w:pPr>
    </w:p>
    <w:p w:rsidR="0091740A" w:rsidRPr="004F6A82" w:rsidRDefault="0091740A">
      <w:pPr>
        <w:pBdr>
          <w:top w:val="nil"/>
          <w:left w:val="nil"/>
          <w:bottom w:val="nil"/>
          <w:right w:val="nil"/>
          <w:between w:val="nil"/>
        </w:pBdr>
        <w:jc w:val="both"/>
        <w:rPr>
          <w:rFonts w:ascii="Arial" w:hAnsi="Arial" w:cs="Arial"/>
          <w:color w:val="000000"/>
          <w:sz w:val="20"/>
          <w:szCs w:val="20"/>
          <w:u w:val="single"/>
        </w:rPr>
      </w:pPr>
    </w:p>
    <w:p w:rsidR="0091740A" w:rsidRPr="004F6A82" w:rsidRDefault="0091740A">
      <w:pPr>
        <w:pBdr>
          <w:top w:val="nil"/>
          <w:left w:val="nil"/>
          <w:bottom w:val="nil"/>
          <w:right w:val="nil"/>
          <w:between w:val="nil"/>
        </w:pBdr>
        <w:jc w:val="both"/>
        <w:rPr>
          <w:rFonts w:ascii="Arial" w:hAnsi="Arial" w:cs="Arial"/>
          <w:color w:val="000000"/>
          <w:sz w:val="20"/>
          <w:szCs w:val="20"/>
          <w:u w:val="single"/>
        </w:rPr>
      </w:pPr>
      <w:bookmarkStart w:id="1" w:name="_GoBack"/>
      <w:bookmarkEnd w:id="1"/>
    </w:p>
    <w:p w:rsidR="0091740A" w:rsidRPr="004F6A82" w:rsidRDefault="0091740A">
      <w:pPr>
        <w:pBdr>
          <w:top w:val="nil"/>
          <w:left w:val="nil"/>
          <w:bottom w:val="nil"/>
          <w:right w:val="nil"/>
          <w:between w:val="nil"/>
        </w:pBdr>
        <w:jc w:val="both"/>
        <w:rPr>
          <w:rFonts w:ascii="Arial" w:hAnsi="Arial" w:cs="Arial"/>
          <w:color w:val="000000"/>
          <w:sz w:val="20"/>
          <w:szCs w:val="20"/>
          <w:u w:val="single"/>
        </w:rPr>
      </w:pPr>
    </w:p>
    <w:p w:rsidR="0091740A" w:rsidRPr="004F6A82" w:rsidRDefault="0091740A">
      <w:pPr>
        <w:pBdr>
          <w:top w:val="nil"/>
          <w:left w:val="nil"/>
          <w:bottom w:val="nil"/>
          <w:right w:val="nil"/>
          <w:between w:val="nil"/>
        </w:pBdr>
        <w:jc w:val="both"/>
        <w:rPr>
          <w:rFonts w:ascii="Arial" w:hAnsi="Arial" w:cs="Arial"/>
          <w:color w:val="000000"/>
          <w:sz w:val="20"/>
          <w:szCs w:val="20"/>
          <w:u w:val="single"/>
        </w:rPr>
      </w:pPr>
    </w:p>
    <w:p w:rsidR="0091740A" w:rsidRPr="004F6A82" w:rsidRDefault="0091740A">
      <w:pPr>
        <w:pBdr>
          <w:top w:val="nil"/>
          <w:left w:val="nil"/>
          <w:bottom w:val="nil"/>
          <w:right w:val="nil"/>
          <w:between w:val="nil"/>
        </w:pBdr>
        <w:jc w:val="both"/>
        <w:rPr>
          <w:rFonts w:ascii="Arial" w:hAnsi="Arial" w:cs="Arial"/>
          <w:color w:val="000000"/>
          <w:sz w:val="20"/>
          <w:szCs w:val="20"/>
          <w:u w:val="single"/>
        </w:rPr>
      </w:pPr>
    </w:p>
    <w:p w:rsidR="0091740A" w:rsidRPr="004F6A82" w:rsidRDefault="0091740A">
      <w:pPr>
        <w:pBdr>
          <w:top w:val="nil"/>
          <w:left w:val="nil"/>
          <w:bottom w:val="nil"/>
          <w:right w:val="nil"/>
          <w:between w:val="nil"/>
        </w:pBdr>
        <w:jc w:val="both"/>
        <w:rPr>
          <w:rFonts w:ascii="Arial" w:hAnsi="Arial" w:cs="Arial"/>
          <w:color w:val="000000"/>
          <w:sz w:val="20"/>
          <w:szCs w:val="20"/>
          <w:u w:val="single"/>
        </w:rPr>
      </w:pPr>
      <w:bookmarkStart w:id="2" w:name="_x1uye1bclufm"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91740A" w:rsidRPr="004F6A82">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91740A" w:rsidRPr="004F6A82" w:rsidRDefault="00AB7D6A">
            <w:pPr>
              <w:spacing w:line="276" w:lineRule="auto"/>
              <w:rPr>
                <w:rFonts w:ascii="Arial" w:eastAsia="Arial" w:hAnsi="Arial" w:cs="Arial"/>
                <w:sz w:val="20"/>
                <w:szCs w:val="20"/>
                <w:u w:val="single"/>
              </w:rPr>
            </w:pPr>
            <w:r w:rsidRPr="004F6A82">
              <w:rPr>
                <w:rFonts w:ascii="Arial" w:eastAsia="Arial" w:hAnsi="Arial" w:cs="Arial"/>
                <w:b/>
                <w:sz w:val="20"/>
                <w:szCs w:val="20"/>
                <w:highlight w:val="yellow"/>
                <w:u w:val="single"/>
              </w:rPr>
              <w:t>PART  2:</w:t>
            </w:r>
            <w:r w:rsidRPr="004F6A82">
              <w:rPr>
                <w:rFonts w:ascii="Arial" w:eastAsia="Arial" w:hAnsi="Arial" w:cs="Arial"/>
                <w:b/>
                <w:sz w:val="20"/>
                <w:szCs w:val="20"/>
                <w:u w:val="single"/>
              </w:rPr>
              <w:t xml:space="preserve"> </w:t>
            </w:r>
          </w:p>
          <w:p w:rsidR="0091740A" w:rsidRPr="004F6A82" w:rsidRDefault="0091740A">
            <w:pPr>
              <w:spacing w:line="276" w:lineRule="auto"/>
              <w:rPr>
                <w:rFonts w:ascii="Arial" w:eastAsia="Arial" w:hAnsi="Arial" w:cs="Arial"/>
                <w:sz w:val="20"/>
                <w:szCs w:val="20"/>
                <w:u w:val="single"/>
              </w:rPr>
            </w:pPr>
          </w:p>
        </w:tc>
      </w:tr>
      <w:tr w:rsidR="0091740A" w:rsidRPr="004F6A82">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740A" w:rsidRPr="004F6A82" w:rsidRDefault="0091740A">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740A" w:rsidRPr="004F6A82" w:rsidRDefault="00AB7D6A">
            <w:pPr>
              <w:keepNext/>
              <w:spacing w:line="276" w:lineRule="auto"/>
              <w:rPr>
                <w:rFonts w:ascii="Arial" w:eastAsia="Arial" w:hAnsi="Arial" w:cs="Arial"/>
                <w:sz w:val="20"/>
                <w:szCs w:val="20"/>
              </w:rPr>
            </w:pPr>
            <w:r w:rsidRPr="004F6A82">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91740A" w:rsidRPr="004F6A82" w:rsidRDefault="00AB7D6A">
            <w:pPr>
              <w:keepNext/>
              <w:spacing w:line="276" w:lineRule="auto"/>
              <w:rPr>
                <w:rFonts w:ascii="Arial" w:eastAsia="Arial" w:hAnsi="Arial" w:cs="Arial"/>
                <w:sz w:val="20"/>
                <w:szCs w:val="20"/>
              </w:rPr>
            </w:pPr>
            <w:r w:rsidRPr="004F6A82">
              <w:rPr>
                <w:rFonts w:ascii="Arial" w:eastAsia="Arial" w:hAnsi="Arial" w:cs="Arial"/>
                <w:b/>
                <w:sz w:val="20"/>
                <w:szCs w:val="20"/>
              </w:rPr>
              <w:t>Author’s comment</w:t>
            </w:r>
            <w:r w:rsidRPr="004F6A82">
              <w:rPr>
                <w:rFonts w:ascii="Arial" w:eastAsia="Arial" w:hAnsi="Arial" w:cs="Arial"/>
                <w:sz w:val="20"/>
                <w:szCs w:val="20"/>
              </w:rPr>
              <w:t xml:space="preserve"> </w:t>
            </w:r>
            <w:r w:rsidRPr="004F6A82">
              <w:rPr>
                <w:rFonts w:ascii="Arial" w:eastAsia="Arial" w:hAnsi="Arial" w:cs="Arial"/>
                <w:i/>
                <w:sz w:val="20"/>
                <w:szCs w:val="20"/>
              </w:rPr>
              <w:t>(if agreed with reviewer, correct the manuscript and highlight that part in the manuscript. It is mandatory that authors should write his/her feedback here)</w:t>
            </w:r>
          </w:p>
        </w:tc>
      </w:tr>
      <w:tr w:rsidR="0091740A" w:rsidRPr="004F6A82">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740A" w:rsidRPr="004F6A82" w:rsidRDefault="00AB7D6A">
            <w:pPr>
              <w:spacing w:line="276" w:lineRule="auto"/>
              <w:rPr>
                <w:rFonts w:ascii="Arial" w:eastAsia="Arial" w:hAnsi="Arial" w:cs="Arial"/>
                <w:sz w:val="20"/>
                <w:szCs w:val="20"/>
              </w:rPr>
            </w:pPr>
            <w:r w:rsidRPr="004F6A82">
              <w:rPr>
                <w:rFonts w:ascii="Arial" w:eastAsia="Arial" w:hAnsi="Arial" w:cs="Arial"/>
                <w:b/>
                <w:sz w:val="20"/>
                <w:szCs w:val="20"/>
              </w:rPr>
              <w:t xml:space="preserve">Are there ethical issues in this manuscript? </w:t>
            </w:r>
          </w:p>
          <w:p w:rsidR="0091740A" w:rsidRPr="004F6A82" w:rsidRDefault="0091740A">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740A" w:rsidRPr="004F6A82" w:rsidRDefault="00AB7D6A">
            <w:pPr>
              <w:spacing w:line="276" w:lineRule="auto"/>
              <w:rPr>
                <w:rFonts w:ascii="Arial" w:eastAsia="Arial" w:hAnsi="Arial" w:cs="Arial"/>
                <w:sz w:val="20"/>
                <w:szCs w:val="20"/>
                <w:u w:val="single"/>
              </w:rPr>
            </w:pPr>
            <w:r w:rsidRPr="004F6A82">
              <w:rPr>
                <w:rFonts w:ascii="Arial" w:eastAsia="Arial" w:hAnsi="Arial" w:cs="Arial"/>
                <w:i/>
                <w:sz w:val="20"/>
                <w:szCs w:val="20"/>
                <w:u w:val="single"/>
              </w:rPr>
              <w:t xml:space="preserve">(If yes, </w:t>
            </w:r>
            <w:proofErr w:type="gramStart"/>
            <w:r w:rsidRPr="004F6A82">
              <w:rPr>
                <w:rFonts w:ascii="Arial" w:eastAsia="Arial" w:hAnsi="Arial" w:cs="Arial"/>
                <w:i/>
                <w:sz w:val="20"/>
                <w:szCs w:val="20"/>
                <w:u w:val="single"/>
              </w:rPr>
              <w:t>Kindly</w:t>
            </w:r>
            <w:proofErr w:type="gramEnd"/>
            <w:r w:rsidRPr="004F6A82">
              <w:rPr>
                <w:rFonts w:ascii="Arial" w:eastAsia="Arial" w:hAnsi="Arial" w:cs="Arial"/>
                <w:i/>
                <w:sz w:val="20"/>
                <w:szCs w:val="20"/>
                <w:u w:val="single"/>
              </w:rPr>
              <w:t xml:space="preserve"> please write down the ethical issue</w:t>
            </w:r>
            <w:r w:rsidRPr="004F6A82">
              <w:rPr>
                <w:rFonts w:ascii="Arial" w:eastAsia="Arial" w:hAnsi="Arial" w:cs="Arial"/>
                <w:i/>
                <w:sz w:val="20"/>
                <w:szCs w:val="20"/>
                <w:u w:val="single"/>
              </w:rPr>
              <w:t>s here in details)</w:t>
            </w:r>
          </w:p>
          <w:p w:rsidR="0091740A" w:rsidRPr="004F6A82" w:rsidRDefault="0091740A">
            <w:pPr>
              <w:spacing w:line="276" w:lineRule="auto"/>
              <w:rPr>
                <w:rFonts w:ascii="Arial" w:eastAsia="Arial" w:hAnsi="Arial" w:cs="Arial"/>
                <w:sz w:val="20"/>
                <w:szCs w:val="20"/>
              </w:rPr>
            </w:pPr>
          </w:p>
          <w:p w:rsidR="0091740A" w:rsidRPr="004F6A82" w:rsidRDefault="0091740A">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91740A" w:rsidRPr="004F6A82" w:rsidRDefault="00AB7D6A">
            <w:pPr>
              <w:spacing w:line="276" w:lineRule="auto"/>
              <w:rPr>
                <w:rFonts w:ascii="Arial" w:eastAsia="Arial" w:hAnsi="Arial" w:cs="Arial"/>
                <w:sz w:val="20"/>
                <w:szCs w:val="20"/>
              </w:rPr>
            </w:pPr>
            <w:r w:rsidRPr="004F6A82">
              <w:rPr>
                <w:rFonts w:ascii="Arial" w:eastAsia="Arial" w:hAnsi="Arial" w:cs="Arial"/>
                <w:sz w:val="20"/>
                <w:szCs w:val="20"/>
              </w:rPr>
              <w:t>There are no ethical issues found in this article.</w:t>
            </w:r>
          </w:p>
          <w:p w:rsidR="0091740A" w:rsidRPr="004F6A82" w:rsidRDefault="0091740A">
            <w:pPr>
              <w:spacing w:line="276" w:lineRule="auto"/>
              <w:rPr>
                <w:rFonts w:ascii="Arial" w:eastAsia="Arial" w:hAnsi="Arial" w:cs="Arial"/>
                <w:sz w:val="20"/>
                <w:szCs w:val="20"/>
              </w:rPr>
            </w:pPr>
          </w:p>
          <w:p w:rsidR="0091740A" w:rsidRPr="004F6A82" w:rsidRDefault="0091740A">
            <w:pPr>
              <w:spacing w:line="276" w:lineRule="auto"/>
              <w:rPr>
                <w:rFonts w:ascii="Arial" w:eastAsia="Arial" w:hAnsi="Arial" w:cs="Arial"/>
                <w:sz w:val="20"/>
                <w:szCs w:val="20"/>
              </w:rPr>
            </w:pPr>
          </w:p>
        </w:tc>
      </w:tr>
    </w:tbl>
    <w:p w:rsidR="0091740A" w:rsidRPr="004F6A82" w:rsidRDefault="0091740A">
      <w:pPr>
        <w:rPr>
          <w:rFonts w:ascii="Arial" w:hAnsi="Arial" w:cs="Arial"/>
          <w:sz w:val="20"/>
          <w:szCs w:val="20"/>
        </w:rPr>
      </w:pPr>
    </w:p>
    <w:p w:rsidR="0091740A" w:rsidRPr="004F6A82" w:rsidRDefault="0091740A">
      <w:pPr>
        <w:rPr>
          <w:rFonts w:ascii="Arial" w:hAnsi="Arial" w:cs="Arial"/>
          <w:sz w:val="20"/>
          <w:szCs w:val="20"/>
        </w:rPr>
      </w:pPr>
    </w:p>
    <w:p w:rsidR="0091740A" w:rsidRPr="004F6A82" w:rsidRDefault="0091740A">
      <w:pPr>
        <w:pBdr>
          <w:top w:val="nil"/>
          <w:left w:val="nil"/>
          <w:bottom w:val="nil"/>
          <w:right w:val="nil"/>
          <w:between w:val="nil"/>
        </w:pBdr>
        <w:jc w:val="both"/>
        <w:rPr>
          <w:rFonts w:ascii="Arial" w:hAnsi="Arial" w:cs="Arial"/>
          <w:color w:val="000000"/>
          <w:sz w:val="20"/>
          <w:szCs w:val="20"/>
          <w:u w:val="single"/>
        </w:rPr>
      </w:pPr>
    </w:p>
    <w:sectPr w:rsidR="0091740A" w:rsidRPr="004F6A82">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D6A" w:rsidRDefault="00AB7D6A">
      <w:r>
        <w:separator/>
      </w:r>
    </w:p>
  </w:endnote>
  <w:endnote w:type="continuationSeparator" w:id="0">
    <w:p w:rsidR="00AB7D6A" w:rsidRDefault="00AB7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40A" w:rsidRDefault="00AB7D6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D6A" w:rsidRDefault="00AB7D6A">
      <w:r>
        <w:separator/>
      </w:r>
    </w:p>
  </w:footnote>
  <w:footnote w:type="continuationSeparator" w:id="0">
    <w:p w:rsidR="00AB7D6A" w:rsidRDefault="00AB7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40A" w:rsidRDefault="0091740A">
    <w:pPr>
      <w:spacing w:after="280"/>
      <w:jc w:val="center"/>
      <w:rPr>
        <w:rFonts w:ascii="Arial" w:eastAsia="Arial" w:hAnsi="Arial" w:cs="Arial"/>
        <w:color w:val="003399"/>
        <w:u w:val="single"/>
      </w:rPr>
    </w:pPr>
  </w:p>
  <w:p w:rsidR="0091740A" w:rsidRDefault="00AB7D6A">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40A"/>
    <w:rsid w:val="004F6A82"/>
    <w:rsid w:val="0091740A"/>
    <w:rsid w:val="00AB7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E04FC7-262A-44B0-A8B7-F56D9BE1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628</Words>
  <Characters>3581</Characters>
  <Application>Microsoft Office Word</Application>
  <DocSecurity>0</DocSecurity>
  <Lines>29</Lines>
  <Paragraphs>8</Paragraphs>
  <ScaleCrop>false</ScaleCrop>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2025-08-02T06:20:00Z</dcterms:created>
  <dcterms:modified xsi:type="dcterms:W3CDTF">2025-08-02T06:21:00Z</dcterms:modified>
</cp:coreProperties>
</file>