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655B1" w14:textId="77777777" w:rsidR="00286D8A" w:rsidRPr="004C6870" w:rsidRDefault="00286D8A">
      <w:pPr>
        <w:spacing w:before="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286D8A" w:rsidRPr="004C6870" w14:paraId="4B0CF83D" w14:textId="77777777">
        <w:trPr>
          <w:trHeight w:val="282"/>
        </w:trPr>
        <w:tc>
          <w:tcPr>
            <w:tcW w:w="5166" w:type="dxa"/>
            <w:tcBorders>
              <w:left w:val="single" w:sz="4" w:space="0" w:color="000000"/>
              <w:right w:val="single" w:sz="4" w:space="0" w:color="000000"/>
            </w:tcBorders>
          </w:tcPr>
          <w:p w14:paraId="06B22DE3" w14:textId="77777777" w:rsidR="00286D8A" w:rsidRPr="004C6870" w:rsidRDefault="00616D5F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Journal</w:t>
            </w:r>
            <w:r w:rsidRPr="004C6870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6" w:type="dxa"/>
            <w:tcBorders>
              <w:left w:val="single" w:sz="4" w:space="0" w:color="000000"/>
              <w:right w:val="single" w:sz="4" w:space="0" w:color="000000"/>
            </w:tcBorders>
          </w:tcPr>
          <w:p w14:paraId="7C9714FC" w14:textId="77777777" w:rsidR="00286D8A" w:rsidRPr="004C6870" w:rsidRDefault="005F34EE">
            <w:pPr>
              <w:pStyle w:val="TableParagraph"/>
              <w:spacing w:before="33" w:line="229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2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2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3"/>
                  <w:sz w:val="20"/>
                  <w:szCs w:val="20"/>
                  <w:u w:val="single" w:color="0000FF"/>
                </w:rPr>
                <w:t xml:space="preserve"> </w:t>
              </w:r>
              <w:r w:rsidR="00616D5F" w:rsidRPr="004C687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286D8A" w:rsidRPr="004C6870" w14:paraId="34078861" w14:textId="77777777">
        <w:trPr>
          <w:trHeight w:val="293"/>
        </w:trPr>
        <w:tc>
          <w:tcPr>
            <w:tcW w:w="5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D31" w14:textId="77777777" w:rsidR="00286D8A" w:rsidRPr="004C6870" w:rsidRDefault="00616D5F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Manuscript</w:t>
            </w:r>
            <w:r w:rsidRPr="004C687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C342" w14:textId="77777777" w:rsidR="00286D8A" w:rsidRPr="004C6870" w:rsidRDefault="00616D5F">
            <w:pPr>
              <w:pStyle w:val="TableParagraph"/>
              <w:spacing w:before="33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Ms_AJESS_141339</w:t>
            </w:r>
          </w:p>
        </w:tc>
      </w:tr>
      <w:tr w:rsidR="00286D8A" w:rsidRPr="004C6870" w14:paraId="175D6A07" w14:textId="77777777">
        <w:trPr>
          <w:trHeight w:val="647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BD11" w14:textId="77777777" w:rsidR="00286D8A" w:rsidRPr="004C6870" w:rsidRDefault="00616D5F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Title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081F" w14:textId="77777777" w:rsidR="00286D8A" w:rsidRPr="004C6870" w:rsidRDefault="00616D5F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Dynamics</w:t>
            </w:r>
            <w:r w:rsidRPr="004C68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‘</w:t>
            </w:r>
            <w:proofErr w:type="spellStart"/>
            <w:r w:rsidRPr="004C6870">
              <w:rPr>
                <w:rFonts w:ascii="Arial" w:hAnsi="Arial" w:cs="Arial"/>
                <w:b/>
                <w:sz w:val="20"/>
                <w:szCs w:val="20"/>
              </w:rPr>
              <w:t>Entrepreneuring</w:t>
            </w:r>
            <w:proofErr w:type="spellEnd"/>
            <w:r w:rsidRPr="004C6870">
              <w:rPr>
                <w:rFonts w:ascii="Arial" w:hAnsi="Arial" w:cs="Arial"/>
                <w:b/>
                <w:sz w:val="20"/>
                <w:szCs w:val="20"/>
              </w:rPr>
              <w:t>’: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Evidence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Ghanaian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Students</w:t>
            </w:r>
          </w:p>
        </w:tc>
      </w:tr>
      <w:tr w:rsidR="00286D8A" w:rsidRPr="004C6870" w14:paraId="769AC703" w14:textId="77777777">
        <w:trPr>
          <w:trHeight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3D12" w14:textId="77777777" w:rsidR="00286D8A" w:rsidRPr="004C6870" w:rsidRDefault="00616D5F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Type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D406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1C051" w14:textId="77777777" w:rsidR="00286D8A" w:rsidRPr="004C6870" w:rsidRDefault="00286D8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354"/>
        <w:gridCol w:w="6440"/>
      </w:tblGrid>
      <w:tr w:rsidR="00286D8A" w:rsidRPr="004C6870" w14:paraId="1B4CF1A7" w14:textId="77777777">
        <w:trPr>
          <w:trHeight w:val="444"/>
        </w:trPr>
        <w:tc>
          <w:tcPr>
            <w:tcW w:w="21148" w:type="dxa"/>
            <w:gridSpan w:val="3"/>
            <w:tcBorders>
              <w:top w:val="nil"/>
              <w:left w:val="nil"/>
              <w:right w:val="nil"/>
            </w:tcBorders>
          </w:tcPr>
          <w:p w14:paraId="29902E4C" w14:textId="77777777" w:rsidR="00286D8A" w:rsidRPr="004C6870" w:rsidRDefault="00616D5F">
            <w:pPr>
              <w:pStyle w:val="TableParagraph"/>
              <w:spacing w:before="0"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"/>
            <w:bookmarkEnd w:id="0"/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C6870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C6870">
              <w:rPr>
                <w:rFonts w:ascii="Arial" w:hAnsi="Arial" w:cs="Arial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86D8A" w:rsidRPr="004C6870" w14:paraId="763BEE9A" w14:textId="77777777">
        <w:trPr>
          <w:trHeight w:val="967"/>
        </w:trPr>
        <w:tc>
          <w:tcPr>
            <w:tcW w:w="5354" w:type="dxa"/>
          </w:tcPr>
          <w:p w14:paraId="71DF578D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4" w:type="dxa"/>
          </w:tcPr>
          <w:p w14:paraId="202EABCB" w14:textId="77777777" w:rsidR="00286D8A" w:rsidRPr="004C6870" w:rsidRDefault="00616D5F">
            <w:pPr>
              <w:pStyle w:val="TableParagraph"/>
              <w:spacing w:line="229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981500E" w14:textId="77777777" w:rsidR="00286D8A" w:rsidRPr="004C6870" w:rsidRDefault="00616D5F">
            <w:pPr>
              <w:pStyle w:val="TableParagraph"/>
              <w:spacing w:before="0" w:line="244" w:lineRule="auto"/>
              <w:ind w:left="103" w:right="171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C687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C687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4C687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30E9039A" w14:textId="77777777" w:rsidR="00286D8A" w:rsidRPr="004C6870" w:rsidRDefault="00616D5F">
            <w:pPr>
              <w:pStyle w:val="TableParagraph"/>
              <w:spacing w:line="256" w:lineRule="auto"/>
              <w:ind w:left="109" w:right="726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C68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(It</w:t>
            </w:r>
            <w:r w:rsidRPr="004C687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is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mandatory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that</w:t>
            </w:r>
            <w:r w:rsidRPr="004C687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authors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should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write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86D8A" w:rsidRPr="004C6870" w14:paraId="6EB28CF2" w14:textId="77777777">
        <w:trPr>
          <w:trHeight w:val="1332"/>
        </w:trPr>
        <w:tc>
          <w:tcPr>
            <w:tcW w:w="5354" w:type="dxa"/>
          </w:tcPr>
          <w:p w14:paraId="743D8AF8" w14:textId="77777777" w:rsidR="00286D8A" w:rsidRPr="004C6870" w:rsidRDefault="00616D5F">
            <w:pPr>
              <w:pStyle w:val="TableParagraph"/>
              <w:ind w:left="469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4" w:type="dxa"/>
          </w:tcPr>
          <w:p w14:paraId="78094433" w14:textId="77777777" w:rsidR="00286D8A" w:rsidRPr="004C6870" w:rsidRDefault="00616D5F">
            <w:pPr>
              <w:pStyle w:val="TableParagraph"/>
              <w:ind w:left="103" w:right="171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This study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fills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 critical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gap in the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literature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by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exploring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entrepreneurial intentions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in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under-researched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Sub- Saharan African context. It provides novel insights into how gender and family background influence entrepreneurial mindsets among Ghanaian university students, while challenges conventional assumptions about male-dominated entrepreneurial inclination, revealing</w:t>
            </w:r>
          </w:p>
          <w:p w14:paraId="168A5F54" w14:textId="77777777" w:rsidR="00286D8A" w:rsidRPr="004C6870" w:rsidRDefault="00616D5F">
            <w:pPr>
              <w:pStyle w:val="TableParagraph"/>
              <w:spacing w:before="0" w:line="250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stronger female</w:t>
            </w:r>
            <w:r w:rsidRPr="004C687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commitment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in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certain</w:t>
            </w:r>
            <w:r w:rsidRPr="004C687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dimensions.</w:t>
            </w:r>
          </w:p>
        </w:tc>
        <w:tc>
          <w:tcPr>
            <w:tcW w:w="6440" w:type="dxa"/>
          </w:tcPr>
          <w:p w14:paraId="334DABA1" w14:textId="77777777" w:rsidR="00B92A2D" w:rsidRPr="004C6870" w:rsidRDefault="00B92A2D" w:rsidP="00B92A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 xml:space="preserve">Thank you for the feedback. </w:t>
            </w:r>
          </w:p>
          <w:p w14:paraId="5577C44C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8A" w:rsidRPr="004C6870" w14:paraId="00EFAB57" w14:textId="77777777">
        <w:trPr>
          <w:trHeight w:val="1264"/>
        </w:trPr>
        <w:tc>
          <w:tcPr>
            <w:tcW w:w="5354" w:type="dxa"/>
          </w:tcPr>
          <w:p w14:paraId="52D60AFC" w14:textId="77777777" w:rsidR="00286D8A" w:rsidRPr="004C6870" w:rsidRDefault="00616D5F">
            <w:pPr>
              <w:pStyle w:val="TableParagraph"/>
              <w:spacing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687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C68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7870551D" w14:textId="77777777" w:rsidR="00286D8A" w:rsidRPr="004C6870" w:rsidRDefault="00616D5F">
            <w:pPr>
              <w:pStyle w:val="TableParagraph"/>
              <w:spacing w:before="0" w:line="229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4C687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C68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C68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4" w:type="dxa"/>
          </w:tcPr>
          <w:p w14:paraId="087E2523" w14:textId="77777777" w:rsidR="00286D8A" w:rsidRPr="004C6870" w:rsidRDefault="00616D5F">
            <w:pPr>
              <w:pStyle w:val="TableParagraph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The title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is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broadly appropriate and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succinct.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However,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I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would suggest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a slight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refinement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to increase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specificity that would better reflect the study's core themes and analytical focus.</w:t>
            </w:r>
          </w:p>
        </w:tc>
        <w:tc>
          <w:tcPr>
            <w:tcW w:w="6440" w:type="dxa"/>
          </w:tcPr>
          <w:p w14:paraId="3EC448B7" w14:textId="77777777" w:rsidR="00B92A2D" w:rsidRPr="004C6870" w:rsidRDefault="00B92A2D" w:rsidP="00B92A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 xml:space="preserve">Noted and modified. </w:t>
            </w:r>
          </w:p>
          <w:p w14:paraId="6A635CE5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8A" w:rsidRPr="004C6870" w14:paraId="74AFDF63" w14:textId="77777777" w:rsidTr="004C6870">
        <w:trPr>
          <w:trHeight w:val="168"/>
        </w:trPr>
        <w:tc>
          <w:tcPr>
            <w:tcW w:w="5354" w:type="dxa"/>
          </w:tcPr>
          <w:p w14:paraId="058CDC89" w14:textId="77777777" w:rsidR="00286D8A" w:rsidRPr="004C6870" w:rsidRDefault="00616D5F">
            <w:pPr>
              <w:pStyle w:val="TableParagraph"/>
              <w:ind w:left="469" w:right="188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4C687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some points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4" w:type="dxa"/>
          </w:tcPr>
          <w:p w14:paraId="07F52288" w14:textId="77777777" w:rsidR="00286D8A" w:rsidRPr="004C6870" w:rsidRDefault="00616D5F">
            <w:pPr>
              <w:pStyle w:val="TableParagraph"/>
              <w:ind w:left="103" w:right="171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The abstract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effectively summarizes the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study’s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aims,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methodology,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and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key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findings.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It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clearly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outlines the scope, sample size, and statistical methods used, which adds credibility.</w:t>
            </w:r>
          </w:p>
        </w:tc>
        <w:tc>
          <w:tcPr>
            <w:tcW w:w="6440" w:type="dxa"/>
          </w:tcPr>
          <w:p w14:paraId="623A6133" w14:textId="36B04EEB" w:rsidR="00286D8A" w:rsidRPr="004C6870" w:rsidRDefault="00B92A2D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 xml:space="preserve">Thank you </w:t>
            </w:r>
          </w:p>
        </w:tc>
      </w:tr>
      <w:tr w:rsidR="00286D8A" w:rsidRPr="004C6870" w14:paraId="213BCE38" w14:textId="77777777">
        <w:trPr>
          <w:trHeight w:val="1149"/>
        </w:trPr>
        <w:tc>
          <w:tcPr>
            <w:tcW w:w="5354" w:type="dxa"/>
          </w:tcPr>
          <w:p w14:paraId="1A19C0AB" w14:textId="77777777" w:rsidR="00286D8A" w:rsidRPr="004C6870" w:rsidRDefault="00616D5F">
            <w:pPr>
              <w:pStyle w:val="TableParagraph"/>
              <w:ind w:left="469" w:right="188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4C68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68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C68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C687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C68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C687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4" w:type="dxa"/>
          </w:tcPr>
          <w:p w14:paraId="69012295" w14:textId="77777777" w:rsidR="00286D8A" w:rsidRPr="004C6870" w:rsidRDefault="00616D5F">
            <w:pPr>
              <w:pStyle w:val="TableParagraph"/>
              <w:ind w:left="103" w:right="171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 xml:space="preserve">The manuscript demonstrates solid research design and methodological </w:t>
            </w:r>
            <w:proofErr w:type="spellStart"/>
            <w:r w:rsidRPr="004C6870">
              <w:rPr>
                <w:rFonts w:ascii="Arial" w:hAnsi="Arial" w:cs="Arial"/>
                <w:sz w:val="20"/>
                <w:szCs w:val="20"/>
              </w:rPr>
              <w:t>rigour</w:t>
            </w:r>
            <w:proofErr w:type="spellEnd"/>
            <w:r w:rsidRPr="004C6870">
              <w:rPr>
                <w:rFonts w:ascii="Arial" w:hAnsi="Arial" w:cs="Arial"/>
                <w:sz w:val="20"/>
                <w:szCs w:val="20"/>
              </w:rPr>
              <w:t>. The use of stratified random sampling and a sizable sample of 927 final-year university students is commendable and provides a strong foundation for statistical inference. The application of the Mann-Whitney U test is justified given the ordinal nature of the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data.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Nonetheless,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study could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benefit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from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deeper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multivariate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analysis or structural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modelling</w:t>
            </w:r>
          </w:p>
          <w:p w14:paraId="6B988C63" w14:textId="77777777" w:rsidR="00286D8A" w:rsidRPr="004C6870" w:rsidRDefault="00616D5F">
            <w:pPr>
              <w:pStyle w:val="TableParagraph"/>
              <w:spacing w:before="0" w:line="205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to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explore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interaction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effects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more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robustly.</w:t>
            </w:r>
          </w:p>
        </w:tc>
        <w:tc>
          <w:tcPr>
            <w:tcW w:w="6440" w:type="dxa"/>
          </w:tcPr>
          <w:p w14:paraId="53BFA5F4" w14:textId="77777777" w:rsidR="00B92A2D" w:rsidRPr="004C6870" w:rsidRDefault="00B92A2D" w:rsidP="00B92A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>Thank you for the assurance.</w:t>
            </w:r>
          </w:p>
          <w:p w14:paraId="564E9F22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8A" w:rsidRPr="004C6870" w14:paraId="086BFA1F" w14:textId="77777777">
        <w:trPr>
          <w:trHeight w:val="704"/>
        </w:trPr>
        <w:tc>
          <w:tcPr>
            <w:tcW w:w="5354" w:type="dxa"/>
          </w:tcPr>
          <w:p w14:paraId="0E62FF48" w14:textId="77777777" w:rsidR="00286D8A" w:rsidRPr="004C6870" w:rsidRDefault="00616D5F">
            <w:pPr>
              <w:pStyle w:val="TableParagraph"/>
              <w:ind w:left="469" w:right="188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C68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C687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06E824D5" w14:textId="77777777" w:rsidR="00286D8A" w:rsidRPr="004C6870" w:rsidRDefault="00616D5F">
            <w:pPr>
              <w:pStyle w:val="TableParagraph"/>
              <w:spacing w:before="3" w:line="216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4C687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C687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4" w:type="dxa"/>
          </w:tcPr>
          <w:p w14:paraId="12D9B149" w14:textId="77777777" w:rsidR="00286D8A" w:rsidRPr="004C6870" w:rsidRDefault="00616D5F">
            <w:pPr>
              <w:pStyle w:val="TableParagraph"/>
              <w:ind w:left="103" w:right="171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Majority of the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references are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quite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outdated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it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would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be exceptional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if the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author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 xml:space="preserve">could </w:t>
            </w:r>
            <w:proofErr w:type="spellStart"/>
            <w:proofErr w:type="gramStart"/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provides</w:t>
            </w:r>
            <w:proofErr w:type="spellEnd"/>
            <w:proofErr w:type="gramEnd"/>
            <w:r w:rsidRPr="004C6870">
              <w:rPr>
                <w:rFonts w:ascii="Arial" w:hAnsi="Arial" w:cs="Arial"/>
                <w:spacing w:val="-6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recent citation from the year 2020 – 2025.</w:t>
            </w:r>
          </w:p>
        </w:tc>
        <w:tc>
          <w:tcPr>
            <w:tcW w:w="6440" w:type="dxa"/>
          </w:tcPr>
          <w:p w14:paraId="62121B34" w14:textId="77777777" w:rsidR="00B92A2D" w:rsidRPr="004C6870" w:rsidRDefault="00B92A2D" w:rsidP="00B92A2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 xml:space="preserve">Noted and recent references added to the manuscript. </w:t>
            </w:r>
          </w:p>
          <w:p w14:paraId="4472EFF2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8A" w:rsidRPr="004C6870" w14:paraId="6C343EFC" w14:textId="77777777">
        <w:trPr>
          <w:trHeight w:val="921"/>
        </w:trPr>
        <w:tc>
          <w:tcPr>
            <w:tcW w:w="5354" w:type="dxa"/>
          </w:tcPr>
          <w:p w14:paraId="31673D9F" w14:textId="77777777" w:rsidR="00286D8A" w:rsidRPr="004C6870" w:rsidRDefault="00616D5F">
            <w:pPr>
              <w:pStyle w:val="TableParagraph"/>
              <w:ind w:left="469" w:right="188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4C687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C6870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4" w:type="dxa"/>
          </w:tcPr>
          <w:p w14:paraId="60B3C5BD" w14:textId="77777777" w:rsidR="00286D8A" w:rsidRPr="004C6870" w:rsidRDefault="00616D5F">
            <w:pPr>
              <w:pStyle w:val="TableParagraph"/>
              <w:ind w:left="103" w:right="391"/>
              <w:jc w:val="both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 xml:space="preserve">The manuscript is generally well-written in formal academic English. That said, the authors occasionally use overly long sentences which could obscure key messages. A more concise writing style would aid clarity and reader engagement.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There are minimal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grammatical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issues,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but a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careful</w:t>
            </w:r>
            <w:r w:rsidRPr="004C6870">
              <w:rPr>
                <w:rFonts w:ascii="Arial" w:hAnsi="Arial" w:cs="Arial"/>
                <w:spacing w:val="-11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copyedit</w:t>
            </w:r>
            <w:r w:rsidRPr="004C6870">
              <w:rPr>
                <w:rFonts w:ascii="Arial" w:hAnsi="Arial" w:cs="Arial"/>
                <w:spacing w:val="-5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would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help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to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polish the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  <w:highlight w:val="green"/>
              </w:rPr>
              <w:t>text</w:t>
            </w:r>
          </w:p>
          <w:p w14:paraId="6BB5E0B7" w14:textId="77777777" w:rsidR="00286D8A" w:rsidRPr="004C6870" w:rsidRDefault="00616D5F">
            <w:pPr>
              <w:pStyle w:val="TableParagraph"/>
              <w:spacing w:before="2" w:line="205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4C6870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further.</w:t>
            </w:r>
          </w:p>
        </w:tc>
        <w:tc>
          <w:tcPr>
            <w:tcW w:w="6440" w:type="dxa"/>
          </w:tcPr>
          <w:p w14:paraId="700D38CF" w14:textId="77777777" w:rsidR="007049CF" w:rsidRPr="004C6870" w:rsidRDefault="007049CF" w:rsidP="007049C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C6870">
              <w:rPr>
                <w:rFonts w:ascii="Arial" w:hAnsi="Arial" w:cs="Arial"/>
                <w:bCs/>
                <w:sz w:val="20"/>
                <w:szCs w:val="20"/>
              </w:rPr>
              <w:t>Noted and done as suggested.</w:t>
            </w:r>
          </w:p>
          <w:p w14:paraId="3B7AAC64" w14:textId="77777777" w:rsidR="00286D8A" w:rsidRPr="004C6870" w:rsidRDefault="00286D8A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D8A" w:rsidRPr="004C6870" w14:paraId="2C8A85A5" w14:textId="77777777" w:rsidTr="004C6870">
        <w:trPr>
          <w:trHeight w:val="260"/>
        </w:trPr>
        <w:tc>
          <w:tcPr>
            <w:tcW w:w="5354" w:type="dxa"/>
          </w:tcPr>
          <w:p w14:paraId="2B612E67" w14:textId="77777777" w:rsidR="00286D8A" w:rsidRPr="004C6870" w:rsidRDefault="00616D5F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4C687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4" w:type="dxa"/>
          </w:tcPr>
          <w:p w14:paraId="4A3DEBC6" w14:textId="77777777" w:rsidR="00286D8A" w:rsidRPr="004C6870" w:rsidRDefault="00616D5F">
            <w:pPr>
              <w:pStyle w:val="TableParagraph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Data presentation is thorough and well-organized. Tables are informative, and the findings are clearly communicated.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However,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would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be improved by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reporting effect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sizes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and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confidence intervals alongside p-values to help readers better interpret the magnitude of differences observed. Additionally, visualizations such as graphs or charts summarizing key comparisons would enhance accessibility.</w:t>
            </w:r>
          </w:p>
          <w:p w14:paraId="448AFA46" w14:textId="77777777" w:rsidR="00286D8A" w:rsidRPr="004C6870" w:rsidRDefault="00616D5F">
            <w:pPr>
              <w:pStyle w:val="TableParagraph"/>
              <w:spacing w:before="0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Data presentation is thorough and well-organized. Tables are informative, and the findings are clearly communicated.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However,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4C687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would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be improved by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reporting effect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sizes</w:t>
            </w:r>
            <w:r w:rsidRPr="004C687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and</w:t>
            </w:r>
            <w:r w:rsidRPr="004C687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confidence intervals alongside p-values to help readers better interpret the magnitude of differences observed. Additionally, visualizations such as graphs or charts summarizing key comparisons would enhance accessibility.</w:t>
            </w:r>
          </w:p>
          <w:p w14:paraId="22B02620" w14:textId="77777777" w:rsidR="00286D8A" w:rsidRPr="004C6870" w:rsidRDefault="00616D5F">
            <w:pPr>
              <w:pStyle w:val="TableParagraph"/>
              <w:spacing w:before="0"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>I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recommend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minor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revisions. With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refinements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to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title,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inclusion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of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theoretical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references in the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abstract,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and enhanced data presentation (e.g., effect sizes, visuals), this manuscript is</w:t>
            </w:r>
            <w:r w:rsidRPr="004C687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suitable for publication. It offers both scholarly and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practical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value and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aligns well with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the aims of journals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focused</w:t>
            </w:r>
            <w:r w:rsidRPr="004C687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on entrepreneurship,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education,</w:t>
            </w:r>
            <w:r w:rsidRPr="004C68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C6870">
              <w:rPr>
                <w:rFonts w:ascii="Arial" w:hAnsi="Arial" w:cs="Arial"/>
                <w:sz w:val="20"/>
                <w:szCs w:val="20"/>
              </w:rPr>
              <w:t>or social sciences.</w:t>
            </w:r>
          </w:p>
        </w:tc>
        <w:tc>
          <w:tcPr>
            <w:tcW w:w="6440" w:type="dxa"/>
          </w:tcPr>
          <w:p w14:paraId="5AB3532B" w14:textId="1C96C835" w:rsidR="00286D8A" w:rsidRPr="004C6870" w:rsidRDefault="007049CF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4C6870">
              <w:rPr>
                <w:rFonts w:ascii="Arial" w:hAnsi="Arial" w:cs="Arial"/>
                <w:sz w:val="20"/>
                <w:szCs w:val="20"/>
              </w:rPr>
              <w:t xml:space="preserve">Thank you for the valuable suggestions. </w:t>
            </w:r>
          </w:p>
        </w:tc>
      </w:tr>
    </w:tbl>
    <w:p w14:paraId="5935C96E" w14:textId="77777777" w:rsidR="00286D8A" w:rsidRPr="004C6870" w:rsidRDefault="00286D8A">
      <w:pPr>
        <w:pStyle w:val="TableParagraph"/>
        <w:rPr>
          <w:rFonts w:ascii="Arial" w:hAnsi="Arial" w:cs="Arial"/>
          <w:sz w:val="20"/>
          <w:szCs w:val="20"/>
        </w:rPr>
        <w:sectPr w:rsidR="00286D8A" w:rsidRPr="004C6870">
          <w:headerReference w:type="default" r:id="rId7"/>
          <w:footerReference w:type="default" r:id="rId8"/>
          <w:pgSz w:w="23820" w:h="16840" w:orient="landscape"/>
          <w:pgMar w:top="2000" w:right="1275" w:bottom="880" w:left="1275" w:header="1280" w:footer="697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0E3D50" w:rsidRPr="004C6870" w14:paraId="6C00997F" w14:textId="77777777" w:rsidTr="000E3D5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D6D87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5" w:name="_Hlk156057883"/>
            <w:bookmarkStart w:id="6" w:name="_Hlk156057704"/>
            <w:r w:rsidRPr="004C687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C687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9DFDBD1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E3D50" w:rsidRPr="004C6870" w14:paraId="7BEBCC71" w14:textId="77777777" w:rsidTr="000E3D5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D7C4B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63D76" w14:textId="77777777" w:rsidR="000E3D50" w:rsidRPr="004C6870" w:rsidRDefault="000E3D5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C687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A737" w14:textId="77777777" w:rsidR="000E3D50" w:rsidRPr="004C6870" w:rsidRDefault="000E3D5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C687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C687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02BD089" w14:textId="77777777" w:rsidR="000E3D50" w:rsidRPr="004C6870" w:rsidRDefault="000E3D5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E3D50" w:rsidRPr="004C6870" w14:paraId="23F62ABB" w14:textId="77777777" w:rsidTr="000E3D5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EFF7E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C687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A6C42BC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92ED1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C68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C68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C687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095DFF7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F0FA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D29664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E03FA3" w14:textId="77777777" w:rsidR="000E3D50" w:rsidRPr="004C6870" w:rsidRDefault="000E3D5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5"/>
    </w:tbl>
    <w:p w14:paraId="35D20B98" w14:textId="77777777" w:rsidR="000E3D50" w:rsidRPr="004C6870" w:rsidRDefault="000E3D50" w:rsidP="000E3D50">
      <w:pPr>
        <w:rPr>
          <w:rFonts w:ascii="Arial" w:hAnsi="Arial" w:cs="Arial"/>
          <w:sz w:val="20"/>
          <w:szCs w:val="20"/>
        </w:rPr>
      </w:pPr>
    </w:p>
    <w:p w14:paraId="5613A0E2" w14:textId="77777777" w:rsidR="000E3D50" w:rsidRPr="004C6870" w:rsidRDefault="000E3D50" w:rsidP="000E3D50">
      <w:pPr>
        <w:rPr>
          <w:rFonts w:ascii="Arial" w:hAnsi="Arial" w:cs="Arial"/>
          <w:sz w:val="20"/>
          <w:szCs w:val="20"/>
        </w:rPr>
      </w:pPr>
    </w:p>
    <w:p w14:paraId="4A0FCFB3" w14:textId="77777777" w:rsidR="000E3D50" w:rsidRPr="004C6870" w:rsidRDefault="000E3D50" w:rsidP="000E3D5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1E3F8620" w14:textId="77777777" w:rsidR="00286D8A" w:rsidRPr="004C6870" w:rsidRDefault="00286D8A">
      <w:pPr>
        <w:rPr>
          <w:rFonts w:ascii="Arial" w:hAnsi="Arial" w:cs="Arial"/>
          <w:sz w:val="20"/>
          <w:szCs w:val="20"/>
        </w:rPr>
      </w:pPr>
      <w:bookmarkStart w:id="7" w:name="_GoBack"/>
      <w:bookmarkEnd w:id="6"/>
      <w:bookmarkEnd w:id="7"/>
    </w:p>
    <w:sectPr w:rsidR="00286D8A" w:rsidRPr="004C6870">
      <w:pgSz w:w="23820" w:h="16840" w:orient="landscape"/>
      <w:pgMar w:top="2000" w:right="1275" w:bottom="880" w:left="1275" w:header="1280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951F8" w14:textId="77777777" w:rsidR="005F34EE" w:rsidRDefault="005F34EE">
      <w:r>
        <w:separator/>
      </w:r>
    </w:p>
  </w:endnote>
  <w:endnote w:type="continuationSeparator" w:id="0">
    <w:p w14:paraId="033FB1FC" w14:textId="77777777" w:rsidR="005F34EE" w:rsidRDefault="005F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ECC16" w14:textId="77777777" w:rsidR="00286D8A" w:rsidRDefault="00616D5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7C51D364" wp14:editId="6A27A7A6">
              <wp:simplePos x="0" y="0"/>
              <wp:positionH relativeFrom="page">
                <wp:posOffset>901700</wp:posOffset>
              </wp:positionH>
              <wp:positionV relativeFrom="page">
                <wp:posOffset>10111191</wp:posOffset>
              </wp:positionV>
              <wp:extent cx="65976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5CA7D3" w14:textId="77777777" w:rsidR="00286D8A" w:rsidRDefault="00616D5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51D36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1.9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" filled="f" stroked="f">
              <v:textbox inset="0,0,0,0">
                <w:txbxContent>
                  <w:p w14:paraId="665CA7D3" w14:textId="77777777" w:rsidR="00286D8A" w:rsidRDefault="00616D5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E57831E" wp14:editId="4E4DDA62">
              <wp:simplePos x="0" y="0"/>
              <wp:positionH relativeFrom="page">
                <wp:posOffset>2643428</wp:posOffset>
              </wp:positionH>
              <wp:positionV relativeFrom="page">
                <wp:posOffset>10111191</wp:posOffset>
              </wp:positionV>
              <wp:extent cx="70739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B0F877" w14:textId="77777777" w:rsidR="00286D8A" w:rsidRDefault="00616D5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57831E" id="Textbox 3" o:spid="_x0000_s1028" type="#_x0000_t202" style="position:absolute;margin-left:208.15pt;margin-top:796.15pt;width:55.7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" filled="f" stroked="f">
              <v:textbox inset="0,0,0,0">
                <w:txbxContent>
                  <w:p w14:paraId="74B0F877" w14:textId="77777777" w:rsidR="00286D8A" w:rsidRDefault="00616D5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BBFBC31" wp14:editId="25A36E6E">
              <wp:simplePos x="0" y="0"/>
              <wp:positionH relativeFrom="page">
                <wp:posOffset>4417836</wp:posOffset>
              </wp:positionH>
              <wp:positionV relativeFrom="page">
                <wp:posOffset>10111191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4CE93F" w14:textId="77777777" w:rsidR="00286D8A" w:rsidRDefault="00616D5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BFBC31" id="Textbox 4" o:spid="_x0000_s1029" type="#_x0000_t202" style="position:absolute;margin-left:347.85pt;margin-top:796.15pt;width:67.7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Lb3n0biAAAADQEAAA8AAAAAAAAAAAAAAAAABQQAAGRycy9kb3ducmV2&#10;LnhtbFBLBQYAAAAABAAEAPMAAAAUBQAAAAA=&#10;" filled="f" stroked="f">
              <v:textbox inset="0,0,0,0">
                <w:txbxContent>
                  <w:p w14:paraId="574CE93F" w14:textId="77777777" w:rsidR="00286D8A" w:rsidRDefault="00616D5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9D04882" wp14:editId="167A4ED6">
              <wp:simplePos x="0" y="0"/>
              <wp:positionH relativeFrom="page">
                <wp:posOffset>6845198</wp:posOffset>
              </wp:positionH>
              <wp:positionV relativeFrom="page">
                <wp:posOffset>10111191</wp:posOffset>
              </wp:positionV>
              <wp:extent cx="1017269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2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EAACA5" w14:textId="77777777" w:rsidR="00286D8A" w:rsidRDefault="00616D5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D04882" id="Textbox 5" o:spid="_x0000_s1030" type="#_x0000_t202" style="position:absolute;margin-left:539pt;margin-top:796.15pt;width:80.1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" filled="f" stroked="f">
              <v:textbox inset="0,0,0,0">
                <w:txbxContent>
                  <w:p w14:paraId="6AEAACA5" w14:textId="77777777" w:rsidR="00286D8A" w:rsidRDefault="00616D5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73C8B" w14:textId="77777777" w:rsidR="005F34EE" w:rsidRDefault="005F34EE">
      <w:r>
        <w:separator/>
      </w:r>
    </w:p>
  </w:footnote>
  <w:footnote w:type="continuationSeparator" w:id="0">
    <w:p w14:paraId="63D92F51" w14:textId="77777777" w:rsidR="005F34EE" w:rsidRDefault="005F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A017C" w14:textId="77777777" w:rsidR="00286D8A" w:rsidRDefault="00616D5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3C64FBDB" wp14:editId="091EC3FF">
              <wp:simplePos x="0" y="0"/>
              <wp:positionH relativeFrom="page">
                <wp:posOffset>901736</wp:posOffset>
              </wp:positionH>
              <wp:positionV relativeFrom="page">
                <wp:posOffset>800093</wp:posOffset>
              </wp:positionV>
              <wp:extent cx="110490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2F36A4" w14:textId="77777777" w:rsidR="00286D8A" w:rsidRDefault="00616D5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4FBD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" filled="f" stroked="f">
              <v:textbox inset="0,0,0,0">
                <w:txbxContent>
                  <w:p w14:paraId="6D2F36A4" w14:textId="77777777" w:rsidR="00286D8A" w:rsidRDefault="00616D5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C1MLA0sDSxNDAzNzBX0lEKTi0uzszPAykwrAUApYRV4ywAAAA="/>
  </w:docVars>
  <w:rsids>
    <w:rsidRoot w:val="00286D8A"/>
    <w:rsid w:val="000E3D50"/>
    <w:rsid w:val="00286D8A"/>
    <w:rsid w:val="00392ADB"/>
    <w:rsid w:val="003D46DA"/>
    <w:rsid w:val="004C6870"/>
    <w:rsid w:val="004E283D"/>
    <w:rsid w:val="005F34EE"/>
    <w:rsid w:val="00616D5F"/>
    <w:rsid w:val="007049CF"/>
    <w:rsid w:val="009C072D"/>
    <w:rsid w:val="00B92A2D"/>
    <w:rsid w:val="00D6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CF55AA"/>
  <w15:docId w15:val="{9491118D-482E-4EED-86D5-44B64FCD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"/>
    </w:pPr>
  </w:style>
  <w:style w:type="character" w:styleId="Hyperlink">
    <w:name w:val="Hyperlink"/>
    <w:basedOn w:val="DefaultParagraphFont"/>
    <w:uiPriority w:val="99"/>
    <w:semiHidden/>
    <w:unhideWhenUsed/>
    <w:rsid w:val="00D67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694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1137</cp:lastModifiedBy>
  <cp:revision>7</cp:revision>
  <dcterms:created xsi:type="dcterms:W3CDTF">2025-07-25T09:30:00Z</dcterms:created>
  <dcterms:modified xsi:type="dcterms:W3CDTF">2025-08-02T09:34:00Z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2025-07-25T00:00:00Z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2025-07-25T00:00:00Z</vt:filetime>
  </property>
  <property fmtid="{D5CDD505-2E9C-101B-9397-08002B2CF9AE}" pid="5" name="Producer">
    <vt:lpwstr>Adobe PDF Library 25.1.97</vt:lpwstr>
  </property>
  <property fmtid="{D5CDD505-2E9C-101B-9397-08002B2CF9AE}" pid="6" name="SourceModified">
    <vt:lpwstr>D:20250725013815</vt:lpwstr>
  </property>
  <property fmtid="{D5CDD505-2E9C-101B-9397-08002B2CF9AE}" pid="7" name="GrammarlyDocumentId">
    <vt:lpwstr>7f0ccc68-e359-4476-9b87-32be63873cc9</vt:lpwstr>
  </property>
</Properties>
</file>