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3B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3B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B1A" w:rsidRDefault="006B3B1A" w:rsidP="009344FF">
      <w:pPr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 xml:space="preserve">I’m pleased to inform you that the manuscript, assessed as an Original </w:t>
      </w:r>
      <w:proofErr w:type="gramStart"/>
      <w:r w:rsidRPr="006B3B1A">
        <w:rPr>
          <w:rFonts w:ascii="Arial" w:hAnsi="Arial" w:cs="Arial"/>
          <w:sz w:val="20"/>
          <w:szCs w:val="20"/>
        </w:rPr>
        <w:t>Paper ,</w:t>
      </w:r>
      <w:proofErr w:type="gramEnd"/>
      <w:r w:rsidRPr="006B3B1A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0F2F46" w:rsidRPr="006B3B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B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3B1A" w:rsidRPr="006B3B1A" w:rsidRDefault="006B3B1A" w:rsidP="009344FF">
      <w:pPr>
        <w:rPr>
          <w:rFonts w:ascii="Arial" w:hAnsi="Arial" w:cs="Arial"/>
          <w:sz w:val="20"/>
          <w:szCs w:val="20"/>
        </w:rPr>
      </w:pPr>
      <w:proofErr w:type="spellStart"/>
      <w:r w:rsidRPr="006B3B1A">
        <w:rPr>
          <w:rFonts w:ascii="Arial" w:hAnsi="Arial" w:cs="Arial"/>
          <w:sz w:val="20"/>
          <w:szCs w:val="20"/>
        </w:rPr>
        <w:t>Dr.</w:t>
      </w:r>
      <w:proofErr w:type="spellEnd"/>
      <w:r w:rsidRPr="006B3B1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6B3B1A">
        <w:rPr>
          <w:rFonts w:ascii="Arial" w:hAnsi="Arial" w:cs="Arial"/>
          <w:sz w:val="20"/>
          <w:szCs w:val="20"/>
        </w:rPr>
        <w:t>Wrachien</w:t>
      </w:r>
      <w:proofErr w:type="spellEnd"/>
      <w:r w:rsidRPr="006B3B1A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6B3B1A">
        <w:rPr>
          <w:rFonts w:ascii="Arial" w:hAnsi="Arial" w:cs="Arial"/>
          <w:sz w:val="20"/>
          <w:szCs w:val="20"/>
        </w:rPr>
        <w:t>Milan ,</w:t>
      </w:r>
      <w:proofErr w:type="gramEnd"/>
      <w:r w:rsidRPr="006B3B1A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6B3B1A" w:rsidRPr="006B3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B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4170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2025-06-28T06:43:00Z</dcterms:modified>
</cp:coreProperties>
</file>