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93F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93F6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593F64" w:rsidRPr="00593F64" w:rsidRDefault="00593F64" w:rsidP="00593F64">
      <w:pPr>
        <w:rPr>
          <w:rFonts w:ascii="Arial" w:hAnsi="Arial" w:cs="Arial"/>
          <w:sz w:val="20"/>
          <w:szCs w:val="20"/>
        </w:rPr>
      </w:pPr>
      <w:r w:rsidRPr="00593F64">
        <w:rPr>
          <w:rFonts w:ascii="Arial" w:hAnsi="Arial" w:cs="Arial"/>
          <w:sz w:val="20"/>
          <w:szCs w:val="20"/>
        </w:rPr>
        <w:t>-the bibliographic references should be numbered in the order of their citation in text</w:t>
      </w:r>
    </w:p>
    <w:p w:rsidR="00593F64" w:rsidRPr="00593F64" w:rsidRDefault="00593F64" w:rsidP="00593F64">
      <w:pPr>
        <w:rPr>
          <w:rFonts w:ascii="Arial" w:hAnsi="Arial" w:cs="Arial"/>
          <w:sz w:val="20"/>
          <w:szCs w:val="20"/>
        </w:rPr>
      </w:pPr>
      <w:r w:rsidRPr="00593F64">
        <w:rPr>
          <w:rFonts w:ascii="Arial" w:hAnsi="Arial" w:cs="Arial"/>
          <w:sz w:val="20"/>
          <w:szCs w:val="20"/>
        </w:rPr>
        <w:t>-ethical clearance and informed consent of the parents should be mentioned</w:t>
      </w:r>
    </w:p>
    <w:p w:rsidR="00593F64" w:rsidRPr="00593F64" w:rsidRDefault="00593F64" w:rsidP="00593F64">
      <w:pPr>
        <w:rPr>
          <w:rFonts w:ascii="Arial" w:hAnsi="Arial" w:cs="Arial"/>
          <w:sz w:val="20"/>
          <w:szCs w:val="20"/>
        </w:rPr>
      </w:pPr>
      <w:r w:rsidRPr="00593F64">
        <w:rPr>
          <w:rFonts w:ascii="Arial" w:hAnsi="Arial" w:cs="Arial"/>
          <w:sz w:val="20"/>
          <w:szCs w:val="20"/>
        </w:rPr>
        <w:t>-please mention the place and time of the intervention</w:t>
      </w:r>
    </w:p>
    <w:p w:rsidR="009344FF" w:rsidRPr="00593F64" w:rsidRDefault="00593F64" w:rsidP="00593F64">
      <w:pPr>
        <w:rPr>
          <w:rFonts w:ascii="Arial" w:hAnsi="Arial" w:cs="Arial"/>
          <w:sz w:val="20"/>
          <w:szCs w:val="20"/>
        </w:rPr>
      </w:pPr>
      <w:r w:rsidRPr="00593F64">
        <w:rPr>
          <w:rFonts w:ascii="Arial" w:hAnsi="Arial" w:cs="Arial"/>
          <w:sz w:val="20"/>
          <w:szCs w:val="20"/>
        </w:rPr>
        <w:t>-please describe in detail the surgical intervention, including the follow-up.</w:t>
      </w:r>
    </w:p>
    <w:p w:rsidR="00593F64" w:rsidRPr="00593F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93F6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93F64" w:rsidRDefault="00593F64" w:rsidP="00593F64">
      <w:pPr>
        <w:rPr>
          <w:rFonts w:ascii="Arial" w:hAnsi="Arial" w:cs="Arial"/>
          <w:sz w:val="20"/>
          <w:szCs w:val="20"/>
        </w:rPr>
      </w:pPr>
      <w:bookmarkStart w:id="0" w:name="_Hlk206521487"/>
      <w:proofErr w:type="spellStart"/>
      <w:r w:rsidRPr="00593F64">
        <w:rPr>
          <w:rFonts w:ascii="Arial" w:hAnsi="Arial" w:cs="Arial"/>
          <w:sz w:val="20"/>
          <w:szCs w:val="20"/>
        </w:rPr>
        <w:t>Dr.</w:t>
      </w:r>
      <w:proofErr w:type="spellEnd"/>
      <w:r w:rsidRPr="00593F64">
        <w:rPr>
          <w:rFonts w:ascii="Arial" w:hAnsi="Arial" w:cs="Arial"/>
          <w:sz w:val="20"/>
          <w:szCs w:val="20"/>
        </w:rPr>
        <w:t xml:space="preserve"> Livia-Ionela Bobu, “</w:t>
      </w:r>
      <w:proofErr w:type="spellStart"/>
      <w:r w:rsidRPr="00593F64">
        <w:rPr>
          <w:rFonts w:ascii="Arial" w:hAnsi="Arial" w:cs="Arial"/>
          <w:sz w:val="20"/>
          <w:szCs w:val="20"/>
        </w:rPr>
        <w:t>Grigore</w:t>
      </w:r>
      <w:proofErr w:type="spellEnd"/>
      <w:r w:rsidRPr="00593F64">
        <w:rPr>
          <w:rFonts w:ascii="Arial" w:hAnsi="Arial" w:cs="Arial"/>
          <w:sz w:val="20"/>
          <w:szCs w:val="20"/>
        </w:rPr>
        <w:t xml:space="preserve"> T. Popa” Universi</w:t>
      </w:r>
      <w:bookmarkStart w:id="1" w:name="_GoBack"/>
      <w:bookmarkEnd w:id="1"/>
      <w:r w:rsidRPr="00593F64">
        <w:rPr>
          <w:rFonts w:ascii="Arial" w:hAnsi="Arial" w:cs="Arial"/>
          <w:sz w:val="20"/>
          <w:szCs w:val="20"/>
        </w:rPr>
        <w:t>ty of Medicine and Pharmacy, Romania</w:t>
      </w:r>
      <w:bookmarkEnd w:id="0"/>
    </w:p>
    <w:sectPr w:rsidR="000F2F46" w:rsidRPr="00593F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93F6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CC3F8"/>
  <w15:docId w15:val="{591FBE68-B0CA-4CED-B98D-D1C97A2D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7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2025-08-19T13:15:00Z</dcterms:modified>
</cp:coreProperties>
</file>