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4393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4393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43934" w:rsidRDefault="00E43934" w:rsidP="009344FF">
      <w:pPr>
        <w:rPr>
          <w:rFonts w:ascii="Arial" w:hAnsi="Arial" w:cs="Arial"/>
          <w:sz w:val="20"/>
          <w:szCs w:val="20"/>
        </w:rPr>
      </w:pPr>
      <w:r w:rsidRPr="00E43934">
        <w:rPr>
          <w:rFonts w:ascii="Arial" w:hAnsi="Arial" w:cs="Arial"/>
          <w:color w:val="000000"/>
          <w:sz w:val="20"/>
          <w:szCs w:val="20"/>
          <w:shd w:val="clear" w:color="auto" w:fill="FFFFFF"/>
        </w:rPr>
        <w:t>You can publish the paper</w:t>
      </w:r>
    </w:p>
    <w:p w:rsidR="000F2F46" w:rsidRPr="00E4393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43934">
        <w:rPr>
          <w:rFonts w:ascii="Arial" w:hAnsi="Arial" w:cs="Arial"/>
          <w:b/>
          <w:sz w:val="20"/>
          <w:szCs w:val="20"/>
          <w:u w:val="single"/>
        </w:rPr>
        <w:t>Editor’s Details:</w:t>
      </w:r>
      <w:r w:rsidR="00E43934" w:rsidRPr="00E43934">
        <w:rPr>
          <w:rFonts w:ascii="Arial" w:hAnsi="Arial" w:cs="Arial"/>
          <w:b/>
          <w:sz w:val="20"/>
          <w:szCs w:val="20"/>
          <w:u w:val="single"/>
        </w:rPr>
        <w:br/>
      </w:r>
    </w:p>
    <w:p w:rsidR="00E43934" w:rsidRPr="00E43934" w:rsidRDefault="00E43934" w:rsidP="00E43934">
      <w:pPr>
        <w:pStyle w:val="NoSpacing"/>
        <w:rPr>
          <w:rFonts w:ascii="Arial" w:hAnsi="Arial" w:cs="Arial"/>
          <w:b/>
          <w:bCs/>
          <w:sz w:val="20"/>
          <w:szCs w:val="20"/>
          <w:lang w:eastAsia="en-GB"/>
        </w:rPr>
      </w:pPr>
      <w:bookmarkStart w:id="0" w:name="_Hlk205807252"/>
      <w:r w:rsidRPr="00E43934">
        <w:rPr>
          <w:rFonts w:ascii="Arial" w:hAnsi="Arial" w:cs="Arial"/>
          <w:b/>
          <w:bCs/>
          <w:sz w:val="20"/>
          <w:szCs w:val="20"/>
          <w:lang w:eastAsia="en-GB"/>
        </w:rPr>
        <w:t xml:space="preserve">Dr. Jehad M. H. </w:t>
      </w:r>
      <w:proofErr w:type="spellStart"/>
      <w:r w:rsidRPr="00E43934">
        <w:rPr>
          <w:rFonts w:ascii="Arial" w:hAnsi="Arial" w:cs="Arial"/>
          <w:b/>
          <w:bCs/>
          <w:sz w:val="20"/>
          <w:szCs w:val="20"/>
          <w:lang w:eastAsia="en-GB"/>
        </w:rPr>
        <w:t>Ighbareyeh</w:t>
      </w:r>
      <w:proofErr w:type="spellEnd"/>
      <w:r w:rsidRPr="00E43934">
        <w:rPr>
          <w:rFonts w:ascii="Arial" w:hAnsi="Arial" w:cs="Arial"/>
          <w:b/>
          <w:bCs/>
          <w:sz w:val="20"/>
          <w:szCs w:val="20"/>
          <w:lang w:eastAsia="en-GB"/>
        </w:rPr>
        <w:t xml:space="preserve">, </w:t>
      </w:r>
      <w:r w:rsidRPr="00E43934">
        <w:rPr>
          <w:rFonts w:ascii="Arial" w:hAnsi="Arial" w:cs="Arial"/>
          <w:bCs/>
          <w:sz w:val="20"/>
          <w:szCs w:val="20"/>
          <w:lang w:eastAsia="en-GB"/>
        </w:rPr>
        <w:t>Al-Quds Open University, Palestine</w:t>
      </w:r>
    </w:p>
    <w:p w:rsidR="00E43934" w:rsidRPr="00E43934" w:rsidRDefault="00E43934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1" w:name="_GoBack"/>
      <w:bookmarkEnd w:id="0"/>
      <w:bookmarkEnd w:id="1"/>
    </w:p>
    <w:sectPr w:rsidR="00E43934" w:rsidRPr="00E439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4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9C32B"/>
  <w15:docId w15:val="{4C632400-5300-49FF-8085-973BBD58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3934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3</cp:revision>
  <dcterms:created xsi:type="dcterms:W3CDTF">2025-02-19T08:37:00Z</dcterms:created>
  <dcterms:modified xsi:type="dcterms:W3CDTF">2025-08-11T06:53:00Z</dcterms:modified>
</cp:coreProperties>
</file>