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6B71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18F7" w:rsidRPr="009818F7" w:rsidRDefault="009818F7" w:rsidP="009818F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818F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Prof. (Dr.) </w:t>
      </w:r>
      <w:proofErr w:type="spellStart"/>
      <w:r w:rsidRPr="009818F7">
        <w:rPr>
          <w:rFonts w:ascii="Arial" w:eastAsia="Times New Roman" w:hAnsi="Arial" w:cs="Arial"/>
          <w:b/>
          <w:bCs/>
          <w:sz w:val="20"/>
          <w:szCs w:val="20"/>
          <w:lang w:val="en-US"/>
        </w:rPr>
        <w:t>Ioana</w:t>
      </w:r>
      <w:proofErr w:type="spellEnd"/>
      <w:r w:rsidRPr="009818F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9818F7">
        <w:rPr>
          <w:rFonts w:ascii="Arial" w:eastAsia="Times New Roman" w:hAnsi="Arial" w:cs="Arial"/>
          <w:b/>
          <w:bCs/>
          <w:sz w:val="20"/>
          <w:szCs w:val="20"/>
          <w:lang w:val="en-US"/>
        </w:rPr>
        <w:t>Grozea</w:t>
      </w:r>
      <w:proofErr w:type="spellEnd"/>
      <w:r w:rsidRPr="009818F7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,</w:t>
      </w:r>
      <w:r w:rsidRPr="009818F7">
        <w:rPr>
          <w:rFonts w:ascii="Arial" w:eastAsia="Times New Roman" w:hAnsi="Arial" w:cs="Arial"/>
          <w:bCs/>
          <w:sz w:val="20"/>
          <w:szCs w:val="20"/>
          <w:lang w:val="en-US"/>
        </w:rPr>
        <w:t>King</w:t>
      </w:r>
      <w:proofErr w:type="gramEnd"/>
      <w:r w:rsidRPr="009818F7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Michael I of Romania” in University of Life Sciences Timisoara, Romania</w:t>
      </w:r>
    </w:p>
    <w:p w:rsidR="009818F7" w:rsidRPr="009344FF" w:rsidRDefault="009818F7" w:rsidP="009344FF">
      <w:pPr>
        <w:rPr>
          <w:b/>
          <w:u w:val="single"/>
        </w:rPr>
      </w:pPr>
    </w:p>
    <w:sectPr w:rsidR="009818F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18F7"/>
    <w:rsid w:val="009F328F"/>
    <w:rsid w:val="00A72896"/>
    <w:rsid w:val="00B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2025-08-11T05:40:00Z</dcterms:modified>
</cp:coreProperties>
</file>