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25E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5E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5E76" w:rsidRDefault="00925E76" w:rsidP="009344FF">
      <w:pPr>
        <w:rPr>
          <w:rFonts w:ascii="Arial" w:hAnsi="Arial" w:cs="Arial"/>
          <w:sz w:val="20"/>
          <w:szCs w:val="20"/>
        </w:rPr>
      </w:pPr>
      <w:r w:rsidRPr="00925E76">
        <w:rPr>
          <w:rFonts w:ascii="Arial" w:hAnsi="Arial" w:cs="Arial"/>
          <w:sz w:val="20"/>
          <w:szCs w:val="20"/>
        </w:rPr>
        <w:t xml:space="preserve">Accepted </w:t>
      </w:r>
    </w:p>
    <w:p w:rsidR="000F2F46" w:rsidRPr="00925E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5E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25E76" w:rsidRPr="00925E76" w:rsidRDefault="00925E7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25E76">
        <w:rPr>
          <w:rFonts w:ascii="Arial" w:hAnsi="Arial" w:cs="Arial"/>
          <w:sz w:val="20"/>
          <w:szCs w:val="20"/>
        </w:rPr>
        <w:t>Prof.</w:t>
      </w:r>
      <w:proofErr w:type="spellEnd"/>
      <w:r w:rsidRPr="00925E76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Start w:id="0" w:name="_GoBack"/>
      <w:bookmarkEnd w:id="0"/>
    </w:p>
    <w:sectPr w:rsidR="00925E76" w:rsidRPr="00925E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25E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808D3"/>
  <w15:docId w15:val="{30C9ADAB-2E72-475B-8C82-496A8C80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2025-08-29T05:05:00Z</dcterms:modified>
</cp:coreProperties>
</file>