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84231" w14:textId="5279C7CF" w:rsidR="00437D6E" w:rsidRDefault="00064FBA" w:rsidP="000E5012">
      <w:pPr>
        <w:ind w:left="-90"/>
        <w:jc w:val="center"/>
        <w:rPr>
          <w:rFonts w:ascii="Times New Roman" w:hAnsi="Times New Roman" w:cs="Times New Roman"/>
          <w:b/>
          <w:sz w:val="32"/>
        </w:rPr>
      </w:pPr>
      <w:r>
        <w:rPr>
          <w:rFonts w:ascii="Times New Roman" w:hAnsi="Times New Roman" w:cs="Times New Roman"/>
          <w:b/>
          <w:sz w:val="32"/>
        </w:rPr>
        <w:t>Assessment of t</w:t>
      </w:r>
      <w:r w:rsidR="000B37C6" w:rsidRPr="00933B63">
        <w:rPr>
          <w:rFonts w:ascii="Times New Roman" w:hAnsi="Times New Roman" w:cs="Times New Roman"/>
          <w:b/>
          <w:sz w:val="32"/>
        </w:rPr>
        <w:t>rend in area, production</w:t>
      </w:r>
      <w:r>
        <w:rPr>
          <w:rFonts w:ascii="Times New Roman" w:hAnsi="Times New Roman" w:cs="Times New Roman"/>
          <w:b/>
          <w:sz w:val="32"/>
        </w:rPr>
        <w:t xml:space="preserve"> and productivity of potato</w:t>
      </w:r>
      <w:r w:rsidR="000B37C6" w:rsidRPr="00933B63">
        <w:rPr>
          <w:rFonts w:ascii="Times New Roman" w:hAnsi="Times New Roman" w:cs="Times New Roman"/>
          <w:b/>
          <w:sz w:val="32"/>
        </w:rPr>
        <w:t xml:space="preserve"> in Hassan district of Karnataka</w:t>
      </w:r>
      <w:r w:rsidR="00B42757">
        <w:rPr>
          <w:rFonts w:ascii="Times New Roman" w:hAnsi="Times New Roman" w:cs="Times New Roman"/>
          <w:b/>
          <w:sz w:val="32"/>
        </w:rPr>
        <w:t>, India</w:t>
      </w:r>
    </w:p>
    <w:p w14:paraId="0E7F2196" w14:textId="77777777" w:rsidR="005B19DA" w:rsidRPr="00156237" w:rsidRDefault="005B19DA" w:rsidP="00933B63">
      <w:pPr>
        <w:jc w:val="right"/>
        <w:rPr>
          <w:rFonts w:ascii="Times New Roman" w:hAnsi="Times New Roman" w:cs="Times New Roman"/>
          <w:i/>
          <w:sz w:val="24"/>
        </w:rPr>
      </w:pPr>
    </w:p>
    <w:p w14:paraId="48DB3847" w14:textId="77777777" w:rsidR="000B37C6" w:rsidRPr="004D43E7" w:rsidRDefault="00EF1470" w:rsidP="004D43E7">
      <w:pPr>
        <w:rPr>
          <w:rFonts w:ascii="Times New Roman" w:hAnsi="Times New Roman" w:cs="Times New Roman"/>
          <w:b/>
          <w:sz w:val="24"/>
        </w:rPr>
      </w:pPr>
      <w:r w:rsidRPr="004D43E7">
        <w:rPr>
          <w:rFonts w:ascii="Times New Roman" w:hAnsi="Times New Roman" w:cs="Times New Roman"/>
          <w:b/>
          <w:sz w:val="24"/>
        </w:rPr>
        <w:t>ABSTRACT</w:t>
      </w:r>
    </w:p>
    <w:p w14:paraId="1D0AC826" w14:textId="6000C790" w:rsidR="00AF7925" w:rsidRDefault="004D43E7" w:rsidP="000E5012">
      <w:pPr>
        <w:spacing w:line="360" w:lineRule="auto"/>
        <w:jc w:val="both"/>
        <w:rPr>
          <w:rFonts w:ascii="Times New Roman" w:hAnsi="Times New Roman" w:cs="Times New Roman"/>
          <w:sz w:val="24"/>
        </w:rPr>
      </w:pPr>
      <w:r w:rsidRPr="004D43E7">
        <w:rPr>
          <w:rFonts w:ascii="Times New Roman" w:hAnsi="Times New Roman" w:cs="Times New Roman"/>
          <w:sz w:val="24"/>
        </w:rPr>
        <w:t xml:space="preserve">The present analysis was undertaken to estimate the growth and instability of area, production and productivity of </w:t>
      </w:r>
      <w:r w:rsidR="001765F3">
        <w:rPr>
          <w:rFonts w:ascii="Times New Roman" w:hAnsi="Times New Roman" w:cs="Times New Roman"/>
          <w:sz w:val="24"/>
        </w:rPr>
        <w:t xml:space="preserve">potato in </w:t>
      </w:r>
      <w:r>
        <w:rPr>
          <w:rFonts w:ascii="Times New Roman" w:hAnsi="Times New Roman" w:cs="Times New Roman"/>
          <w:sz w:val="24"/>
        </w:rPr>
        <w:t>Hassan district</w:t>
      </w:r>
      <w:r w:rsidR="001765F3">
        <w:rPr>
          <w:rFonts w:ascii="Times New Roman" w:hAnsi="Times New Roman" w:cs="Times New Roman"/>
          <w:sz w:val="24"/>
        </w:rPr>
        <w:t xml:space="preserve"> and Karnataka state</w:t>
      </w:r>
      <w:r>
        <w:rPr>
          <w:rFonts w:ascii="Times New Roman" w:hAnsi="Times New Roman" w:cs="Times New Roman"/>
          <w:sz w:val="24"/>
        </w:rPr>
        <w:t xml:space="preserve">. </w:t>
      </w:r>
      <w:r w:rsidR="009575A1" w:rsidRPr="009575A1">
        <w:rPr>
          <w:rFonts w:ascii="Times New Roman" w:hAnsi="Times New Roman" w:cs="Times New Roman"/>
          <w:sz w:val="24"/>
        </w:rPr>
        <w:t xml:space="preserve">Potato in Hassan District is primarily grown in the Kharif season under rainfed conditions. Hassan district is the major potato growing district with the total area of 9995 ha and production of 68921 </w:t>
      </w:r>
      <w:proofErr w:type="spellStart"/>
      <w:r w:rsidR="009575A1" w:rsidRPr="009575A1">
        <w:rPr>
          <w:rFonts w:ascii="Times New Roman" w:hAnsi="Times New Roman" w:cs="Times New Roman"/>
          <w:sz w:val="24"/>
        </w:rPr>
        <w:t>tonnes</w:t>
      </w:r>
      <w:proofErr w:type="spellEnd"/>
      <w:r w:rsidR="009575A1" w:rsidRPr="009575A1">
        <w:rPr>
          <w:rFonts w:ascii="Times New Roman" w:hAnsi="Times New Roman" w:cs="Times New Roman"/>
          <w:sz w:val="24"/>
        </w:rPr>
        <w:t xml:space="preserve"> with the productivity of 6.89 t/ha. (Anonymous, 2023)</w:t>
      </w:r>
      <w:r w:rsidR="009575A1">
        <w:rPr>
          <w:rFonts w:ascii="Times New Roman" w:hAnsi="Times New Roman" w:cs="Times New Roman"/>
          <w:sz w:val="24"/>
        </w:rPr>
        <w:t xml:space="preserve">. </w:t>
      </w:r>
      <w:r w:rsidRPr="004D43E7">
        <w:rPr>
          <w:rFonts w:ascii="Times New Roman" w:hAnsi="Times New Roman" w:cs="Times New Roman"/>
          <w:sz w:val="24"/>
        </w:rPr>
        <w:t xml:space="preserve">The Compound Annual Growth rate and Cuddy Della Vella Index was used to estimate growth of instability of </w:t>
      </w:r>
      <w:r>
        <w:rPr>
          <w:rFonts w:ascii="Times New Roman" w:hAnsi="Times New Roman" w:cs="Times New Roman"/>
          <w:sz w:val="24"/>
        </w:rPr>
        <w:t>Potato</w:t>
      </w:r>
      <w:r w:rsidRPr="004D43E7">
        <w:rPr>
          <w:rFonts w:ascii="Times New Roman" w:hAnsi="Times New Roman" w:cs="Times New Roman"/>
          <w:sz w:val="24"/>
        </w:rPr>
        <w:t>.</w:t>
      </w:r>
      <w:r w:rsidR="00A432F7">
        <w:rPr>
          <w:rFonts w:ascii="Times New Roman" w:hAnsi="Times New Roman" w:cs="Times New Roman"/>
          <w:sz w:val="24"/>
        </w:rPr>
        <w:t xml:space="preserve"> </w:t>
      </w:r>
      <w:r w:rsidR="00A432F7" w:rsidRPr="00A432F7">
        <w:rPr>
          <w:rFonts w:ascii="Times New Roman" w:hAnsi="Times New Roman" w:cs="Times New Roman"/>
          <w:sz w:val="24"/>
        </w:rPr>
        <w:t>The secondary data on the area, production and productivity of potatoes in Karnataka was collected from 2013 to 2022.</w:t>
      </w:r>
      <w:r w:rsidR="002C3143">
        <w:rPr>
          <w:rFonts w:ascii="Times New Roman" w:hAnsi="Times New Roman" w:cs="Times New Roman"/>
          <w:sz w:val="24"/>
        </w:rPr>
        <w:t xml:space="preserve"> </w:t>
      </w:r>
      <w:r w:rsidR="00A432F7" w:rsidRPr="00A432F7">
        <w:rPr>
          <w:rFonts w:ascii="Times New Roman" w:hAnsi="Times New Roman" w:cs="Times New Roman"/>
          <w:sz w:val="24"/>
        </w:rPr>
        <w:t>While data specific to the Hassan district was gathered from 2001 to 2023.</w:t>
      </w:r>
      <w:r w:rsidRPr="004D43E7">
        <w:rPr>
          <w:rFonts w:ascii="Times New Roman" w:hAnsi="Times New Roman" w:cs="Times New Roman"/>
          <w:sz w:val="24"/>
        </w:rPr>
        <w:t xml:space="preserve"> </w:t>
      </w:r>
      <w:r w:rsidR="00E12BE0" w:rsidRPr="00E12BE0">
        <w:rPr>
          <w:rFonts w:ascii="Times New Roman" w:hAnsi="Times New Roman" w:cs="Times New Roman"/>
          <w:sz w:val="24"/>
        </w:rPr>
        <w:t xml:space="preserve">The </w:t>
      </w:r>
      <w:r w:rsidR="002C3143">
        <w:rPr>
          <w:rFonts w:ascii="Times New Roman" w:hAnsi="Times New Roman" w:cs="Times New Roman"/>
          <w:sz w:val="24"/>
        </w:rPr>
        <w:t xml:space="preserve">area and </w:t>
      </w:r>
      <w:r w:rsidR="00E12BE0" w:rsidRPr="00E12BE0">
        <w:rPr>
          <w:rFonts w:ascii="Times New Roman" w:hAnsi="Times New Roman" w:cs="Times New Roman"/>
          <w:sz w:val="24"/>
        </w:rPr>
        <w:t xml:space="preserve">production of potato </w:t>
      </w:r>
      <w:r w:rsidR="0068595F">
        <w:rPr>
          <w:rFonts w:ascii="Times New Roman" w:hAnsi="Times New Roman" w:cs="Times New Roman"/>
          <w:sz w:val="24"/>
        </w:rPr>
        <w:t xml:space="preserve">in Karnataka </w:t>
      </w:r>
      <w:r w:rsidR="00E12BE0" w:rsidRPr="00E12BE0">
        <w:rPr>
          <w:rFonts w:ascii="Times New Roman" w:hAnsi="Times New Roman" w:cs="Times New Roman"/>
          <w:sz w:val="24"/>
        </w:rPr>
        <w:t xml:space="preserve">showed a significant negative compound growth </w:t>
      </w:r>
      <w:r w:rsidR="002C3143">
        <w:rPr>
          <w:rFonts w:ascii="Times New Roman" w:hAnsi="Times New Roman" w:cs="Times New Roman"/>
          <w:sz w:val="24"/>
        </w:rPr>
        <w:t xml:space="preserve">rate of 5.96 per cent and 3.0 per cent per annum respectively, </w:t>
      </w:r>
      <w:r w:rsidR="00E12BE0" w:rsidRPr="00E12BE0">
        <w:rPr>
          <w:rFonts w:ascii="Times New Roman" w:hAnsi="Times New Roman" w:cs="Times New Roman"/>
          <w:sz w:val="24"/>
        </w:rPr>
        <w:t xml:space="preserve">while productivity exhibited a positive compound growth </w:t>
      </w:r>
      <w:r w:rsidR="002C3143">
        <w:rPr>
          <w:rFonts w:ascii="Times New Roman" w:hAnsi="Times New Roman" w:cs="Times New Roman"/>
          <w:sz w:val="24"/>
        </w:rPr>
        <w:t xml:space="preserve">rate of 3.14 per cent per annum. </w:t>
      </w:r>
      <w:r w:rsidR="006C4653">
        <w:rPr>
          <w:rFonts w:ascii="Times New Roman" w:hAnsi="Times New Roman" w:cs="Times New Roman"/>
          <w:sz w:val="24"/>
          <w:lang w:val="en-IN"/>
        </w:rPr>
        <w:t xml:space="preserve">The </w:t>
      </w:r>
      <w:r w:rsidR="006C4653" w:rsidRPr="006C4653">
        <w:rPr>
          <w:rFonts w:ascii="Times New Roman" w:hAnsi="Times New Roman" w:cs="Times New Roman"/>
          <w:sz w:val="24"/>
          <w:lang w:val="en-IN"/>
        </w:rPr>
        <w:t xml:space="preserve">growth rate of area under potato in the Hassan district was </w:t>
      </w:r>
      <w:r w:rsidR="00AF7925">
        <w:rPr>
          <w:rFonts w:ascii="Times New Roman" w:hAnsi="Times New Roman" w:cs="Times New Roman"/>
          <w:sz w:val="24"/>
          <w:lang w:val="en-IN"/>
        </w:rPr>
        <w:t>declined</w:t>
      </w:r>
      <w:r w:rsidR="006C4653" w:rsidRPr="006C4653">
        <w:rPr>
          <w:rFonts w:ascii="Times New Roman" w:hAnsi="Times New Roman" w:cs="Times New Roman"/>
          <w:sz w:val="24"/>
          <w:lang w:val="en-IN"/>
        </w:rPr>
        <w:t xml:space="preserve"> at a </w:t>
      </w:r>
      <w:r w:rsidR="002C3143">
        <w:rPr>
          <w:rFonts w:ascii="Times New Roman" w:hAnsi="Times New Roman" w:cs="Times New Roman"/>
          <w:sz w:val="24"/>
          <w:lang w:val="en-IN"/>
        </w:rPr>
        <w:t xml:space="preserve">rate of 8.88 per cent per annum, </w:t>
      </w:r>
      <w:r w:rsidR="006C4653" w:rsidRPr="006C4653">
        <w:rPr>
          <w:rFonts w:ascii="Times New Roman" w:hAnsi="Times New Roman" w:cs="Times New Roman"/>
          <w:sz w:val="24"/>
          <w:lang w:val="en-IN"/>
        </w:rPr>
        <w:t xml:space="preserve">Further, the growth rates </w:t>
      </w:r>
      <w:r w:rsidR="006C4653">
        <w:rPr>
          <w:rFonts w:ascii="Times New Roman" w:hAnsi="Times New Roman" w:cs="Times New Roman"/>
          <w:sz w:val="24"/>
          <w:lang w:val="en-IN"/>
        </w:rPr>
        <w:t xml:space="preserve">of production and productivity </w:t>
      </w:r>
      <w:r w:rsidR="006C4653" w:rsidRPr="006C4653">
        <w:rPr>
          <w:rFonts w:ascii="Times New Roman" w:hAnsi="Times New Roman" w:cs="Times New Roman"/>
          <w:sz w:val="24"/>
          <w:lang w:val="en-IN"/>
        </w:rPr>
        <w:t>showed a decreased at rate of 8.95 per cent per annum and 0.94 per cent per annum respectively.</w:t>
      </w:r>
      <w:r w:rsidR="00C17DA6">
        <w:rPr>
          <w:rFonts w:ascii="Times New Roman" w:hAnsi="Times New Roman" w:cs="Times New Roman"/>
          <w:sz w:val="24"/>
          <w:lang w:val="en-IN"/>
        </w:rPr>
        <w:t xml:space="preserve"> </w:t>
      </w:r>
      <w:r w:rsidR="00C17DA6" w:rsidRPr="00C17DA6">
        <w:rPr>
          <w:rFonts w:ascii="Times New Roman" w:hAnsi="Times New Roman" w:cs="Times New Roman"/>
          <w:sz w:val="24"/>
          <w:lang w:val="en-IN"/>
        </w:rPr>
        <w:t>The negative growth rates in</w:t>
      </w:r>
      <w:r w:rsidR="00C17DA6">
        <w:rPr>
          <w:rFonts w:ascii="Times New Roman" w:hAnsi="Times New Roman" w:cs="Times New Roman"/>
          <w:sz w:val="24"/>
          <w:lang w:val="en-IN"/>
        </w:rPr>
        <w:t xml:space="preserve"> area and production of potato </w:t>
      </w:r>
      <w:r w:rsidR="00C17DA6" w:rsidRPr="00C17DA6">
        <w:rPr>
          <w:rFonts w:ascii="Times New Roman" w:hAnsi="Times New Roman" w:cs="Times New Roman"/>
          <w:sz w:val="24"/>
          <w:lang w:val="en-IN"/>
        </w:rPr>
        <w:t>may be attributed by the unavailability of quality potato seed tubers, limited availability of irrigation facilities, susceptibility to diseases and pests, limited market access and price fluctuat</w:t>
      </w:r>
      <w:r w:rsidR="00C17DA6">
        <w:rPr>
          <w:rFonts w:ascii="Times New Roman" w:hAnsi="Times New Roman" w:cs="Times New Roman"/>
          <w:sz w:val="24"/>
          <w:lang w:val="en-IN"/>
        </w:rPr>
        <w:t xml:space="preserve">ions, </w:t>
      </w:r>
      <w:r w:rsidR="00C17DA6" w:rsidRPr="00C17DA6">
        <w:rPr>
          <w:rFonts w:ascii="Times New Roman" w:hAnsi="Times New Roman" w:cs="Times New Roman"/>
          <w:sz w:val="24"/>
          <w:lang w:val="en-IN"/>
        </w:rPr>
        <w:t>and adverse climatic conditions</w:t>
      </w:r>
      <w:r w:rsidR="00C17DA6">
        <w:rPr>
          <w:rFonts w:ascii="Times New Roman" w:hAnsi="Times New Roman" w:cs="Times New Roman"/>
          <w:sz w:val="24"/>
          <w:lang w:val="en-IN"/>
        </w:rPr>
        <w:t>.</w:t>
      </w:r>
      <w:r w:rsidR="00270F59">
        <w:rPr>
          <w:rFonts w:ascii="Times New Roman" w:hAnsi="Times New Roman" w:cs="Times New Roman"/>
          <w:sz w:val="24"/>
          <w:lang w:val="en-IN"/>
        </w:rPr>
        <w:t xml:space="preserve"> </w:t>
      </w:r>
      <w:r w:rsidR="00270F59" w:rsidRPr="00270F59">
        <w:rPr>
          <w:rFonts w:ascii="Times New Roman" w:hAnsi="Times New Roman" w:cs="Times New Roman"/>
          <w:sz w:val="24"/>
          <w:lang w:val="en-IN"/>
        </w:rPr>
        <w:t>To increase productivity, farmers need to adopt quality potato seed tubers as well as high yielding varieties which are resistant to pest and diseases combined with proper irrigation facilities</w:t>
      </w:r>
      <w:r w:rsidR="00270F59">
        <w:rPr>
          <w:rFonts w:ascii="Times New Roman" w:hAnsi="Times New Roman" w:cs="Times New Roman"/>
          <w:sz w:val="24"/>
          <w:lang w:val="en-IN"/>
        </w:rPr>
        <w:t>.</w:t>
      </w:r>
      <w:r w:rsidR="00247D49" w:rsidRPr="00247D49">
        <w:rPr>
          <w:rFonts w:ascii="Times New Roman" w:hAnsi="Times New Roman" w:cs="Times New Roman"/>
          <w:sz w:val="24"/>
        </w:rPr>
        <w:t xml:space="preserve"> </w:t>
      </w:r>
    </w:p>
    <w:p w14:paraId="7B0A8A39" w14:textId="77777777" w:rsidR="00247D49" w:rsidRPr="009575A1" w:rsidRDefault="00247D49" w:rsidP="000E5012">
      <w:pPr>
        <w:spacing w:line="360" w:lineRule="auto"/>
        <w:jc w:val="both"/>
        <w:rPr>
          <w:rFonts w:ascii="Times New Roman" w:hAnsi="Times New Roman" w:cs="Times New Roman"/>
          <w:sz w:val="24"/>
        </w:rPr>
      </w:pPr>
    </w:p>
    <w:p w14:paraId="41AD10CD" w14:textId="5E65B573" w:rsidR="006C4653" w:rsidRDefault="002A103D" w:rsidP="000E5012">
      <w:pPr>
        <w:spacing w:line="360" w:lineRule="auto"/>
        <w:jc w:val="both"/>
        <w:rPr>
          <w:rFonts w:ascii="Times New Roman" w:hAnsi="Times New Roman" w:cs="Times New Roman"/>
          <w:sz w:val="24"/>
          <w:lang w:val="en-IN"/>
        </w:rPr>
      </w:pPr>
      <w:r w:rsidRPr="003436F7">
        <w:rPr>
          <w:rFonts w:ascii="Times New Roman" w:hAnsi="Times New Roman" w:cs="Times New Roman"/>
          <w:b/>
          <w:i/>
          <w:sz w:val="24"/>
          <w:lang w:val="en-IN"/>
        </w:rPr>
        <w:t>Keywords:</w:t>
      </w:r>
      <w:r>
        <w:rPr>
          <w:rFonts w:ascii="Times New Roman" w:hAnsi="Times New Roman" w:cs="Times New Roman"/>
          <w:sz w:val="24"/>
          <w:lang w:val="en-IN"/>
        </w:rPr>
        <w:t xml:space="preserve"> Potato, compound annual growth rate, instability </w:t>
      </w:r>
      <w:r w:rsidR="0030134E">
        <w:rPr>
          <w:rFonts w:ascii="Times New Roman" w:hAnsi="Times New Roman" w:cs="Times New Roman"/>
          <w:sz w:val="24"/>
          <w:lang w:val="en-IN"/>
        </w:rPr>
        <w:t>index</w:t>
      </w:r>
      <w:r w:rsidR="001119BB">
        <w:rPr>
          <w:rFonts w:ascii="Times New Roman" w:hAnsi="Times New Roman" w:cs="Times New Roman"/>
          <w:sz w:val="24"/>
          <w:lang w:val="en-IN"/>
        </w:rPr>
        <w:t>, coefficient of variation</w:t>
      </w:r>
    </w:p>
    <w:p w14:paraId="7EEEE9A5" w14:textId="2E865C39" w:rsidR="00247D49" w:rsidRDefault="00247D49" w:rsidP="000E5012">
      <w:pPr>
        <w:spacing w:line="360" w:lineRule="auto"/>
        <w:jc w:val="both"/>
        <w:rPr>
          <w:rFonts w:ascii="Times New Roman" w:hAnsi="Times New Roman" w:cs="Times New Roman"/>
          <w:sz w:val="24"/>
          <w:lang w:val="en-IN"/>
        </w:rPr>
      </w:pPr>
    </w:p>
    <w:p w14:paraId="738CC527" w14:textId="77777777" w:rsidR="00247D49" w:rsidRDefault="00247D49" w:rsidP="000E5012">
      <w:pPr>
        <w:spacing w:line="360" w:lineRule="auto"/>
        <w:jc w:val="both"/>
        <w:rPr>
          <w:rFonts w:ascii="Times New Roman" w:hAnsi="Times New Roman" w:cs="Times New Roman"/>
          <w:sz w:val="24"/>
          <w:lang w:val="en-IN"/>
        </w:rPr>
      </w:pPr>
    </w:p>
    <w:p w14:paraId="276A6EC0" w14:textId="77777777" w:rsidR="006C4653" w:rsidRPr="00803256" w:rsidRDefault="003436F7" w:rsidP="003436F7">
      <w:pPr>
        <w:pStyle w:val="ListParagraph"/>
        <w:numPr>
          <w:ilvl w:val="0"/>
          <w:numId w:val="4"/>
        </w:numPr>
        <w:spacing w:line="360" w:lineRule="auto"/>
        <w:ind w:left="270" w:hanging="270"/>
        <w:jc w:val="both"/>
        <w:rPr>
          <w:rFonts w:ascii="Times New Roman" w:hAnsi="Times New Roman" w:cs="Times New Roman"/>
          <w:b/>
          <w:sz w:val="24"/>
          <w:lang w:val="en-IN"/>
        </w:rPr>
      </w:pPr>
      <w:r w:rsidRPr="00803256">
        <w:rPr>
          <w:rFonts w:ascii="Times New Roman" w:hAnsi="Times New Roman" w:cs="Times New Roman"/>
          <w:b/>
          <w:sz w:val="24"/>
          <w:lang w:val="en-IN"/>
        </w:rPr>
        <w:t xml:space="preserve">INTRODUCTION </w:t>
      </w:r>
    </w:p>
    <w:p w14:paraId="39279344" w14:textId="77777777" w:rsidR="001F0776" w:rsidRDefault="001F0776" w:rsidP="001F0776">
      <w:pPr>
        <w:spacing w:line="360" w:lineRule="auto"/>
        <w:jc w:val="both"/>
        <w:rPr>
          <w:rFonts w:ascii="Times New Roman" w:hAnsi="Times New Roman" w:cs="Times New Roman"/>
          <w:sz w:val="24"/>
          <w:szCs w:val="24"/>
        </w:rPr>
      </w:pPr>
      <w:r w:rsidRPr="001F0776">
        <w:rPr>
          <w:rFonts w:ascii="Times New Roman" w:hAnsi="Times New Roman" w:cs="Times New Roman"/>
          <w:sz w:val="24"/>
          <w:szCs w:val="24"/>
        </w:rPr>
        <w:lastRenderedPageBreak/>
        <w:t>Potato (</w:t>
      </w:r>
      <w:r w:rsidRPr="001F0776">
        <w:rPr>
          <w:rFonts w:ascii="Times New Roman" w:hAnsi="Times New Roman" w:cs="Times New Roman"/>
          <w:i/>
          <w:iCs/>
          <w:sz w:val="24"/>
          <w:szCs w:val="24"/>
        </w:rPr>
        <w:t>Solanum tuberosum L.</w:t>
      </w:r>
      <w:r w:rsidRPr="001F0776">
        <w:rPr>
          <w:rFonts w:ascii="Times New Roman" w:hAnsi="Times New Roman" w:cs="Times New Roman"/>
          <w:sz w:val="24"/>
          <w:szCs w:val="24"/>
        </w:rPr>
        <w:t xml:space="preserve">) is the world's most important vegetable crop and the third most important food crop after rice and wheat. </w:t>
      </w:r>
      <w:r>
        <w:rPr>
          <w:rFonts w:ascii="Times New Roman" w:hAnsi="Times New Roman" w:cs="Times New Roman"/>
          <w:sz w:val="24"/>
          <w:szCs w:val="24"/>
        </w:rPr>
        <w:t>As per</w:t>
      </w:r>
      <w:r w:rsidRPr="001F0776">
        <w:rPr>
          <w:rFonts w:ascii="Times New Roman" w:hAnsi="Times New Roman" w:cs="Times New Roman"/>
          <w:sz w:val="24"/>
          <w:szCs w:val="24"/>
        </w:rPr>
        <w:t xml:space="preserve"> FAOSTAT</w:t>
      </w:r>
      <w:r>
        <w:rPr>
          <w:rFonts w:ascii="Times New Roman" w:hAnsi="Times New Roman" w:cs="Times New Roman"/>
          <w:sz w:val="24"/>
          <w:szCs w:val="24"/>
        </w:rPr>
        <w:t xml:space="preserve"> data</w:t>
      </w:r>
      <w:r w:rsidRPr="001F0776">
        <w:rPr>
          <w:rFonts w:ascii="Times New Roman" w:hAnsi="Times New Roman" w:cs="Times New Roman"/>
          <w:sz w:val="24"/>
          <w:szCs w:val="24"/>
        </w:rPr>
        <w:t xml:space="preserve"> (2021), India ranks second in global potato production with 54.23 million </w:t>
      </w:r>
      <w:proofErr w:type="spellStart"/>
      <w:r w:rsidRPr="001F0776">
        <w:rPr>
          <w:rFonts w:ascii="Times New Roman" w:hAnsi="Times New Roman" w:cs="Times New Roman"/>
          <w:sz w:val="24"/>
          <w:szCs w:val="24"/>
        </w:rPr>
        <w:t>tonnes</w:t>
      </w:r>
      <w:proofErr w:type="spellEnd"/>
      <w:r w:rsidRPr="001F0776">
        <w:rPr>
          <w:rFonts w:ascii="Times New Roman" w:hAnsi="Times New Roman" w:cs="Times New Roman"/>
          <w:sz w:val="24"/>
          <w:szCs w:val="24"/>
        </w:rPr>
        <w:t xml:space="preserve">, behind China (94.36 million </w:t>
      </w:r>
      <w:proofErr w:type="spellStart"/>
      <w:r w:rsidRPr="001F0776">
        <w:rPr>
          <w:rFonts w:ascii="Times New Roman" w:hAnsi="Times New Roman" w:cs="Times New Roman"/>
          <w:sz w:val="24"/>
          <w:szCs w:val="24"/>
        </w:rPr>
        <w:t>tonnes</w:t>
      </w:r>
      <w:proofErr w:type="spellEnd"/>
      <w:r w:rsidRPr="001F0776">
        <w:rPr>
          <w:rFonts w:ascii="Times New Roman" w:hAnsi="Times New Roman" w:cs="Times New Roman"/>
          <w:sz w:val="24"/>
          <w:szCs w:val="24"/>
        </w:rPr>
        <w:t xml:space="preserve">). In 2023-24, India cultivated potatoes on 23.26 lakh hectares, producing 56.76 million </w:t>
      </w:r>
      <w:proofErr w:type="spellStart"/>
      <w:r w:rsidRPr="001F0776">
        <w:rPr>
          <w:rFonts w:ascii="Times New Roman" w:hAnsi="Times New Roman" w:cs="Times New Roman"/>
          <w:sz w:val="24"/>
          <w:szCs w:val="24"/>
        </w:rPr>
        <w:t>to</w:t>
      </w:r>
      <w:r w:rsidR="00CA5725">
        <w:rPr>
          <w:rFonts w:ascii="Times New Roman" w:hAnsi="Times New Roman" w:cs="Times New Roman"/>
          <w:sz w:val="24"/>
          <w:szCs w:val="24"/>
        </w:rPr>
        <w:t>nnes</w:t>
      </w:r>
      <w:proofErr w:type="spellEnd"/>
      <w:r w:rsidR="00CA5725">
        <w:rPr>
          <w:rFonts w:ascii="Times New Roman" w:hAnsi="Times New Roman" w:cs="Times New Roman"/>
          <w:sz w:val="24"/>
          <w:szCs w:val="24"/>
        </w:rPr>
        <w:t xml:space="preserve"> with a yield of 24.40 t/ha. </w:t>
      </w:r>
      <w:r w:rsidRPr="001F0776">
        <w:rPr>
          <w:rFonts w:ascii="Times New Roman" w:hAnsi="Times New Roman" w:cs="Times New Roman"/>
          <w:sz w:val="24"/>
          <w:szCs w:val="24"/>
        </w:rPr>
        <w:t xml:space="preserve">Karnataka is a key potato-growing state in peninsular India, covering 23,290 ha with a production of 3,50,110 </w:t>
      </w:r>
      <w:proofErr w:type="spellStart"/>
      <w:r w:rsidRPr="001F0776">
        <w:rPr>
          <w:rFonts w:ascii="Times New Roman" w:hAnsi="Times New Roman" w:cs="Times New Roman"/>
          <w:sz w:val="24"/>
          <w:szCs w:val="24"/>
        </w:rPr>
        <w:t>tonnes</w:t>
      </w:r>
      <w:proofErr w:type="spellEnd"/>
      <w:r w:rsidRPr="001F0776">
        <w:rPr>
          <w:rFonts w:ascii="Times New Roman" w:hAnsi="Times New Roman" w:cs="Times New Roman"/>
          <w:sz w:val="24"/>
          <w:szCs w:val="24"/>
        </w:rPr>
        <w:t xml:space="preserve"> and a yield of 15.04 t/ha. Hassan is the top potato-produci</w:t>
      </w:r>
      <w:r>
        <w:rPr>
          <w:rFonts w:ascii="Times New Roman" w:hAnsi="Times New Roman" w:cs="Times New Roman"/>
          <w:sz w:val="24"/>
          <w:szCs w:val="24"/>
        </w:rPr>
        <w:t>ng district</w:t>
      </w:r>
      <w:r w:rsidRPr="001F0776">
        <w:rPr>
          <w:rFonts w:ascii="Times New Roman" w:hAnsi="Times New Roman" w:cs="Times New Roman"/>
          <w:sz w:val="24"/>
          <w:szCs w:val="24"/>
        </w:rPr>
        <w:t xml:space="preserve"> and a major contributor, along with Kolar, </w:t>
      </w:r>
      <w:proofErr w:type="spellStart"/>
      <w:r w:rsidRPr="001F0776">
        <w:rPr>
          <w:rFonts w:ascii="Times New Roman" w:hAnsi="Times New Roman" w:cs="Times New Roman"/>
          <w:sz w:val="24"/>
          <w:szCs w:val="24"/>
        </w:rPr>
        <w:t>Chikkaballapur</w:t>
      </w:r>
      <w:proofErr w:type="spellEnd"/>
      <w:r w:rsidRPr="001F0776">
        <w:rPr>
          <w:rFonts w:ascii="Times New Roman" w:hAnsi="Times New Roman" w:cs="Times New Roman"/>
          <w:sz w:val="24"/>
          <w:szCs w:val="24"/>
        </w:rPr>
        <w:t xml:space="preserve">, </w:t>
      </w:r>
      <w:proofErr w:type="spellStart"/>
      <w:r w:rsidRPr="001F0776">
        <w:rPr>
          <w:rFonts w:ascii="Times New Roman" w:hAnsi="Times New Roman" w:cs="Times New Roman"/>
          <w:sz w:val="24"/>
          <w:szCs w:val="24"/>
        </w:rPr>
        <w:t>Chikkamagaluru</w:t>
      </w:r>
      <w:proofErr w:type="spellEnd"/>
      <w:r w:rsidRPr="001F0776">
        <w:rPr>
          <w:rFonts w:ascii="Times New Roman" w:hAnsi="Times New Roman" w:cs="Times New Roman"/>
          <w:sz w:val="24"/>
          <w:szCs w:val="24"/>
        </w:rPr>
        <w:t xml:space="preserve">, and Belgaum. Potatoes are mainly grown in the </w:t>
      </w:r>
      <w:r w:rsidRPr="001F0776">
        <w:rPr>
          <w:rFonts w:ascii="Times New Roman" w:hAnsi="Times New Roman" w:cs="Times New Roman"/>
          <w:i/>
          <w:iCs/>
          <w:sz w:val="24"/>
          <w:szCs w:val="24"/>
        </w:rPr>
        <w:t>kharif</w:t>
      </w:r>
      <w:r w:rsidRPr="001F0776">
        <w:rPr>
          <w:rFonts w:ascii="Times New Roman" w:hAnsi="Times New Roman" w:cs="Times New Roman"/>
          <w:sz w:val="24"/>
          <w:szCs w:val="24"/>
        </w:rPr>
        <w:t xml:space="preserve"> season under rainfed conditions, with varieties like </w:t>
      </w:r>
      <w:proofErr w:type="spellStart"/>
      <w:r w:rsidRPr="001F0776">
        <w:rPr>
          <w:rFonts w:ascii="Times New Roman" w:hAnsi="Times New Roman" w:cs="Times New Roman"/>
          <w:sz w:val="24"/>
          <w:szCs w:val="24"/>
        </w:rPr>
        <w:t>Kufri</w:t>
      </w:r>
      <w:proofErr w:type="spellEnd"/>
      <w:r w:rsidRPr="001F0776">
        <w:rPr>
          <w:rFonts w:ascii="Times New Roman" w:hAnsi="Times New Roman" w:cs="Times New Roman"/>
          <w:sz w:val="24"/>
          <w:szCs w:val="24"/>
        </w:rPr>
        <w:t xml:space="preserve"> </w:t>
      </w:r>
      <w:proofErr w:type="spellStart"/>
      <w:r w:rsidRPr="001F0776">
        <w:rPr>
          <w:rFonts w:ascii="Times New Roman" w:hAnsi="Times New Roman" w:cs="Times New Roman"/>
          <w:sz w:val="24"/>
          <w:szCs w:val="24"/>
        </w:rPr>
        <w:t>Chandramukhi</w:t>
      </w:r>
      <w:proofErr w:type="spellEnd"/>
      <w:r w:rsidRPr="001F0776">
        <w:rPr>
          <w:rFonts w:ascii="Times New Roman" w:hAnsi="Times New Roman" w:cs="Times New Roman"/>
          <w:sz w:val="24"/>
          <w:szCs w:val="24"/>
        </w:rPr>
        <w:t xml:space="preserve">, </w:t>
      </w:r>
      <w:proofErr w:type="spellStart"/>
      <w:r w:rsidRPr="001F0776">
        <w:rPr>
          <w:rFonts w:ascii="Times New Roman" w:hAnsi="Times New Roman" w:cs="Times New Roman"/>
          <w:sz w:val="24"/>
          <w:szCs w:val="24"/>
        </w:rPr>
        <w:t>Kufri</w:t>
      </w:r>
      <w:proofErr w:type="spellEnd"/>
      <w:r w:rsidRPr="001F0776">
        <w:rPr>
          <w:rFonts w:ascii="Times New Roman" w:hAnsi="Times New Roman" w:cs="Times New Roman"/>
          <w:sz w:val="24"/>
          <w:szCs w:val="24"/>
        </w:rPr>
        <w:t xml:space="preserve"> </w:t>
      </w:r>
      <w:proofErr w:type="spellStart"/>
      <w:r w:rsidRPr="001F0776">
        <w:rPr>
          <w:rFonts w:ascii="Times New Roman" w:hAnsi="Times New Roman" w:cs="Times New Roman"/>
          <w:sz w:val="24"/>
          <w:szCs w:val="24"/>
        </w:rPr>
        <w:t>Himalini</w:t>
      </w:r>
      <w:proofErr w:type="spellEnd"/>
      <w:r w:rsidRPr="001F0776">
        <w:rPr>
          <w:rFonts w:ascii="Times New Roman" w:hAnsi="Times New Roman" w:cs="Times New Roman"/>
          <w:sz w:val="24"/>
          <w:szCs w:val="24"/>
        </w:rPr>
        <w:t xml:space="preserve">, Fc5, and </w:t>
      </w:r>
      <w:proofErr w:type="spellStart"/>
      <w:r w:rsidRPr="001F0776">
        <w:rPr>
          <w:rFonts w:ascii="Times New Roman" w:hAnsi="Times New Roman" w:cs="Times New Roman"/>
          <w:sz w:val="24"/>
          <w:szCs w:val="24"/>
        </w:rPr>
        <w:t>Kufri</w:t>
      </w:r>
      <w:proofErr w:type="spellEnd"/>
      <w:r w:rsidRPr="001F0776">
        <w:rPr>
          <w:rFonts w:ascii="Times New Roman" w:hAnsi="Times New Roman" w:cs="Times New Roman"/>
          <w:sz w:val="24"/>
          <w:szCs w:val="24"/>
        </w:rPr>
        <w:t xml:space="preserve"> </w:t>
      </w:r>
      <w:proofErr w:type="spellStart"/>
      <w:r w:rsidRPr="001F0776">
        <w:rPr>
          <w:rFonts w:ascii="Times New Roman" w:hAnsi="Times New Roman" w:cs="Times New Roman"/>
          <w:sz w:val="24"/>
          <w:szCs w:val="24"/>
        </w:rPr>
        <w:t>S</w:t>
      </w:r>
      <w:r>
        <w:rPr>
          <w:rFonts w:ascii="Times New Roman" w:hAnsi="Times New Roman" w:cs="Times New Roman"/>
          <w:sz w:val="24"/>
          <w:szCs w:val="24"/>
        </w:rPr>
        <w:t>indhuri</w:t>
      </w:r>
      <w:proofErr w:type="spellEnd"/>
      <w:r>
        <w:rPr>
          <w:rFonts w:ascii="Times New Roman" w:hAnsi="Times New Roman" w:cs="Times New Roman"/>
          <w:sz w:val="24"/>
          <w:szCs w:val="24"/>
        </w:rPr>
        <w:t>.</w:t>
      </w:r>
      <w:r w:rsidRPr="001F0776">
        <w:rPr>
          <w:rFonts w:ascii="Times New Roman" w:hAnsi="Times New Roman" w:cs="Times New Roman"/>
          <w:sz w:val="24"/>
          <w:szCs w:val="24"/>
        </w:rPr>
        <w:t xml:space="preserve"> </w:t>
      </w:r>
      <w:r w:rsidRPr="00190F4D">
        <w:rPr>
          <w:rFonts w:ascii="Times New Roman" w:hAnsi="Times New Roman" w:cs="Times New Roman"/>
          <w:sz w:val="24"/>
          <w:szCs w:val="24"/>
        </w:rPr>
        <w:t xml:space="preserve">Potato in Hassan District is primarily grown in the Kharif season under rainfed conditions. Hassan district is the major potato growing district with the total area of 9995 ha and production of 68921 </w:t>
      </w:r>
      <w:proofErr w:type="spellStart"/>
      <w:r w:rsidRPr="00190F4D">
        <w:rPr>
          <w:rFonts w:ascii="Times New Roman" w:hAnsi="Times New Roman" w:cs="Times New Roman"/>
          <w:sz w:val="24"/>
          <w:szCs w:val="24"/>
        </w:rPr>
        <w:t>tonnes</w:t>
      </w:r>
      <w:proofErr w:type="spellEnd"/>
      <w:r w:rsidRPr="00190F4D">
        <w:rPr>
          <w:rFonts w:ascii="Times New Roman" w:hAnsi="Times New Roman" w:cs="Times New Roman"/>
          <w:sz w:val="24"/>
          <w:szCs w:val="24"/>
        </w:rPr>
        <w:t xml:space="preserve"> with the productivity of 6.89 t/ha. (Anonymous, 2023)</w:t>
      </w:r>
    </w:p>
    <w:p w14:paraId="3E497789" w14:textId="77777777" w:rsidR="001F0776" w:rsidRDefault="001F0776" w:rsidP="001F0776">
      <w:pPr>
        <w:spacing w:line="360" w:lineRule="auto"/>
        <w:jc w:val="both"/>
        <w:rPr>
          <w:rFonts w:ascii="Times New Roman" w:hAnsi="Times New Roman" w:cs="Times New Roman"/>
          <w:sz w:val="24"/>
          <w:szCs w:val="24"/>
        </w:rPr>
      </w:pPr>
      <w:r>
        <w:rPr>
          <w:rFonts w:ascii="Times New Roman" w:hAnsi="Times New Roman" w:cs="Times New Roman"/>
          <w:sz w:val="24"/>
          <w:szCs w:val="24"/>
        </w:rPr>
        <w:t>However, potato cultivation</w:t>
      </w:r>
      <w:r w:rsidRPr="001F0776">
        <w:rPr>
          <w:rFonts w:ascii="Times New Roman" w:hAnsi="Times New Roman" w:cs="Times New Roman"/>
          <w:sz w:val="24"/>
          <w:szCs w:val="24"/>
        </w:rPr>
        <w:t xml:space="preserve"> in Hassan </w:t>
      </w:r>
      <w:r>
        <w:rPr>
          <w:rFonts w:ascii="Times New Roman" w:hAnsi="Times New Roman" w:cs="Times New Roman"/>
          <w:sz w:val="24"/>
          <w:szCs w:val="24"/>
        </w:rPr>
        <w:t xml:space="preserve">district </w:t>
      </w:r>
      <w:r w:rsidRPr="001F0776">
        <w:rPr>
          <w:rFonts w:ascii="Times New Roman" w:hAnsi="Times New Roman" w:cs="Times New Roman"/>
          <w:sz w:val="24"/>
          <w:szCs w:val="24"/>
        </w:rPr>
        <w:t xml:space="preserve">faces </w:t>
      </w:r>
      <w:r>
        <w:rPr>
          <w:rFonts w:ascii="Times New Roman" w:hAnsi="Times New Roman" w:cs="Times New Roman"/>
          <w:sz w:val="24"/>
          <w:szCs w:val="24"/>
        </w:rPr>
        <w:t xml:space="preserve">several significant </w:t>
      </w:r>
      <w:r w:rsidRPr="001F0776">
        <w:rPr>
          <w:rFonts w:ascii="Times New Roman" w:hAnsi="Times New Roman" w:cs="Times New Roman"/>
          <w:sz w:val="24"/>
          <w:szCs w:val="24"/>
        </w:rPr>
        <w:t xml:space="preserve">challenges such as </w:t>
      </w:r>
      <w:r>
        <w:rPr>
          <w:rFonts w:ascii="Times New Roman" w:hAnsi="Times New Roman" w:cs="Times New Roman"/>
          <w:sz w:val="24"/>
          <w:szCs w:val="24"/>
        </w:rPr>
        <w:t>unavailability of quality potato seed</w:t>
      </w:r>
      <w:r w:rsidRPr="001F0776">
        <w:rPr>
          <w:rFonts w:ascii="Times New Roman" w:hAnsi="Times New Roman" w:cs="Times New Roman"/>
          <w:sz w:val="24"/>
          <w:szCs w:val="24"/>
        </w:rPr>
        <w:t xml:space="preserve">, </w:t>
      </w:r>
      <w:r w:rsidRPr="00BA734A">
        <w:rPr>
          <w:rFonts w:ascii="Times New Roman" w:hAnsi="Times New Roman" w:cs="Times New Roman"/>
          <w:sz w:val="24"/>
          <w:szCs w:val="24"/>
        </w:rPr>
        <w:t>which</w:t>
      </w:r>
      <w:r>
        <w:rPr>
          <w:rFonts w:ascii="Times New Roman" w:hAnsi="Times New Roman" w:cs="Times New Roman"/>
          <w:sz w:val="24"/>
          <w:szCs w:val="24"/>
        </w:rPr>
        <w:t xml:space="preserve"> </w:t>
      </w:r>
      <w:r w:rsidRPr="00BA734A">
        <w:rPr>
          <w:rFonts w:ascii="Times New Roman" w:hAnsi="Times New Roman" w:cs="Times New Roman"/>
          <w:sz w:val="24"/>
          <w:szCs w:val="24"/>
        </w:rPr>
        <w:t>hampers</w:t>
      </w:r>
      <w:r>
        <w:rPr>
          <w:rFonts w:ascii="Times New Roman" w:hAnsi="Times New Roman" w:cs="Times New Roman"/>
          <w:sz w:val="24"/>
          <w:szCs w:val="24"/>
        </w:rPr>
        <w:t xml:space="preserve"> </w:t>
      </w:r>
      <w:r w:rsidRPr="00BA734A">
        <w:rPr>
          <w:rFonts w:ascii="Times New Roman" w:hAnsi="Times New Roman" w:cs="Times New Roman"/>
          <w:sz w:val="24"/>
          <w:szCs w:val="24"/>
        </w:rPr>
        <w:t>crop</w:t>
      </w:r>
      <w:r>
        <w:rPr>
          <w:rFonts w:ascii="Times New Roman" w:hAnsi="Times New Roman" w:cs="Times New Roman"/>
          <w:sz w:val="24"/>
          <w:szCs w:val="24"/>
        </w:rPr>
        <w:t xml:space="preserve"> </w:t>
      </w:r>
      <w:r w:rsidRPr="00BA734A">
        <w:rPr>
          <w:rFonts w:ascii="Times New Roman" w:hAnsi="Times New Roman" w:cs="Times New Roman"/>
          <w:sz w:val="24"/>
          <w:szCs w:val="24"/>
        </w:rPr>
        <w:t>productivity</w:t>
      </w:r>
      <w:r>
        <w:rPr>
          <w:rFonts w:ascii="Times New Roman" w:hAnsi="Times New Roman" w:cs="Times New Roman"/>
          <w:sz w:val="24"/>
          <w:szCs w:val="24"/>
        </w:rPr>
        <w:t xml:space="preserve"> </w:t>
      </w:r>
      <w:r w:rsidRPr="00BA734A">
        <w:rPr>
          <w:rFonts w:ascii="Times New Roman" w:hAnsi="Times New Roman" w:cs="Times New Roman"/>
          <w:sz w:val="24"/>
          <w:szCs w:val="24"/>
        </w:rPr>
        <w:t>and</w:t>
      </w:r>
      <w:r>
        <w:rPr>
          <w:rFonts w:ascii="Times New Roman" w:hAnsi="Times New Roman" w:cs="Times New Roman"/>
          <w:sz w:val="24"/>
          <w:szCs w:val="24"/>
        </w:rPr>
        <w:t xml:space="preserve"> </w:t>
      </w:r>
      <w:r w:rsidRPr="00BA734A">
        <w:rPr>
          <w:rFonts w:ascii="Times New Roman" w:hAnsi="Times New Roman" w:cs="Times New Roman"/>
          <w:sz w:val="24"/>
          <w:szCs w:val="24"/>
        </w:rPr>
        <w:t>yield.</w:t>
      </w:r>
      <w:r>
        <w:rPr>
          <w:rFonts w:ascii="Times New Roman" w:hAnsi="Times New Roman" w:cs="Times New Roman"/>
          <w:sz w:val="24"/>
          <w:szCs w:val="24"/>
        </w:rPr>
        <w:t xml:space="preserve"> </w:t>
      </w:r>
      <w:r w:rsidRPr="00BA734A">
        <w:rPr>
          <w:rFonts w:ascii="Times New Roman" w:hAnsi="Times New Roman" w:cs="Times New Roman"/>
          <w:sz w:val="24"/>
          <w:szCs w:val="24"/>
        </w:rPr>
        <w:t>Additionally,</w:t>
      </w:r>
      <w:r>
        <w:rPr>
          <w:rFonts w:ascii="Times New Roman" w:hAnsi="Times New Roman" w:cs="Times New Roman"/>
          <w:sz w:val="24"/>
          <w:szCs w:val="24"/>
        </w:rPr>
        <w:t xml:space="preserve"> </w:t>
      </w:r>
      <w:r w:rsidRPr="00BA734A">
        <w:rPr>
          <w:rFonts w:ascii="Times New Roman" w:hAnsi="Times New Roman" w:cs="Times New Roman"/>
          <w:sz w:val="24"/>
          <w:szCs w:val="24"/>
        </w:rPr>
        <w:t>there</w:t>
      </w:r>
      <w:r>
        <w:rPr>
          <w:rFonts w:ascii="Times New Roman" w:hAnsi="Times New Roman" w:cs="Times New Roman"/>
          <w:sz w:val="24"/>
          <w:szCs w:val="24"/>
        </w:rPr>
        <w:t xml:space="preserve"> </w:t>
      </w:r>
      <w:r w:rsidRPr="00BA734A">
        <w:rPr>
          <w:rFonts w:ascii="Times New Roman" w:hAnsi="Times New Roman" w:cs="Times New Roman"/>
          <w:sz w:val="24"/>
          <w:szCs w:val="24"/>
        </w:rPr>
        <w:t>is</w:t>
      </w:r>
      <w:r>
        <w:rPr>
          <w:rFonts w:ascii="Times New Roman" w:hAnsi="Times New Roman" w:cs="Times New Roman"/>
          <w:sz w:val="24"/>
          <w:szCs w:val="24"/>
        </w:rPr>
        <w:t xml:space="preserve"> </w:t>
      </w:r>
      <w:r w:rsidRPr="00BA734A">
        <w:rPr>
          <w:rFonts w:ascii="Times New Roman" w:hAnsi="Times New Roman" w:cs="Times New Roman"/>
          <w:sz w:val="24"/>
          <w:szCs w:val="24"/>
        </w:rPr>
        <w:t>a</w:t>
      </w:r>
      <w:r>
        <w:rPr>
          <w:rFonts w:ascii="Times New Roman" w:hAnsi="Times New Roman" w:cs="Times New Roman"/>
          <w:sz w:val="24"/>
          <w:szCs w:val="24"/>
        </w:rPr>
        <w:t xml:space="preserve"> </w:t>
      </w:r>
      <w:r w:rsidRPr="00BA734A">
        <w:rPr>
          <w:rFonts w:ascii="Times New Roman" w:hAnsi="Times New Roman" w:cs="Times New Roman"/>
          <w:sz w:val="24"/>
          <w:szCs w:val="24"/>
        </w:rPr>
        <w:t>notable</w:t>
      </w:r>
      <w:r>
        <w:rPr>
          <w:rFonts w:ascii="Times New Roman" w:hAnsi="Times New Roman" w:cs="Times New Roman"/>
          <w:sz w:val="24"/>
          <w:szCs w:val="24"/>
        </w:rPr>
        <w:t xml:space="preserve"> </w:t>
      </w:r>
      <w:r w:rsidRPr="00BA734A">
        <w:rPr>
          <w:rFonts w:ascii="Times New Roman" w:hAnsi="Times New Roman" w:cs="Times New Roman"/>
          <w:sz w:val="24"/>
          <w:szCs w:val="24"/>
        </w:rPr>
        <w:t>lack</w:t>
      </w:r>
      <w:r>
        <w:rPr>
          <w:rFonts w:ascii="Times New Roman" w:hAnsi="Times New Roman" w:cs="Times New Roman"/>
          <w:sz w:val="24"/>
          <w:szCs w:val="24"/>
        </w:rPr>
        <w:t xml:space="preserve"> </w:t>
      </w:r>
      <w:r w:rsidRPr="00BA734A">
        <w:rPr>
          <w:rFonts w:ascii="Times New Roman" w:hAnsi="Times New Roman" w:cs="Times New Roman"/>
          <w:sz w:val="24"/>
          <w:szCs w:val="24"/>
        </w:rPr>
        <w:t>of</w:t>
      </w:r>
      <w:r>
        <w:rPr>
          <w:rFonts w:ascii="Times New Roman" w:hAnsi="Times New Roman" w:cs="Times New Roman"/>
          <w:sz w:val="24"/>
          <w:szCs w:val="24"/>
        </w:rPr>
        <w:t xml:space="preserve"> </w:t>
      </w:r>
      <w:r w:rsidRPr="00BA734A">
        <w:rPr>
          <w:rFonts w:ascii="Times New Roman" w:hAnsi="Times New Roman" w:cs="Times New Roman"/>
          <w:sz w:val="24"/>
          <w:szCs w:val="24"/>
        </w:rPr>
        <w:t>technical</w:t>
      </w:r>
      <w:r>
        <w:rPr>
          <w:rFonts w:ascii="Times New Roman" w:hAnsi="Times New Roman" w:cs="Times New Roman"/>
          <w:sz w:val="24"/>
          <w:szCs w:val="24"/>
        </w:rPr>
        <w:t xml:space="preserve"> </w:t>
      </w:r>
      <w:r w:rsidRPr="00BA734A">
        <w:rPr>
          <w:rFonts w:ascii="Times New Roman" w:hAnsi="Times New Roman" w:cs="Times New Roman"/>
          <w:sz w:val="24"/>
          <w:szCs w:val="24"/>
        </w:rPr>
        <w:t>know-how</w:t>
      </w:r>
      <w:r>
        <w:rPr>
          <w:rFonts w:ascii="Times New Roman" w:hAnsi="Times New Roman" w:cs="Times New Roman"/>
          <w:sz w:val="24"/>
          <w:szCs w:val="24"/>
        </w:rPr>
        <w:t xml:space="preserve"> </w:t>
      </w:r>
      <w:r w:rsidRPr="00BA734A">
        <w:rPr>
          <w:rFonts w:ascii="Times New Roman" w:hAnsi="Times New Roman" w:cs="Times New Roman"/>
          <w:sz w:val="24"/>
          <w:szCs w:val="24"/>
        </w:rPr>
        <w:t>regarding</w:t>
      </w:r>
      <w:r>
        <w:rPr>
          <w:rFonts w:ascii="Times New Roman" w:hAnsi="Times New Roman" w:cs="Times New Roman"/>
          <w:sz w:val="24"/>
          <w:szCs w:val="24"/>
        </w:rPr>
        <w:t xml:space="preserve"> </w:t>
      </w:r>
      <w:r w:rsidRPr="00BA734A">
        <w:rPr>
          <w:rFonts w:ascii="Times New Roman" w:hAnsi="Times New Roman" w:cs="Times New Roman"/>
          <w:sz w:val="24"/>
          <w:szCs w:val="24"/>
        </w:rPr>
        <w:t>advanced</w:t>
      </w:r>
      <w:r>
        <w:rPr>
          <w:rFonts w:ascii="Times New Roman" w:hAnsi="Times New Roman" w:cs="Times New Roman"/>
          <w:sz w:val="24"/>
          <w:szCs w:val="24"/>
        </w:rPr>
        <w:t xml:space="preserve"> </w:t>
      </w:r>
      <w:r w:rsidRPr="00BA734A">
        <w:rPr>
          <w:rFonts w:ascii="Times New Roman" w:hAnsi="Times New Roman" w:cs="Times New Roman"/>
          <w:sz w:val="24"/>
          <w:szCs w:val="24"/>
        </w:rPr>
        <w:t>potato</w:t>
      </w:r>
      <w:r>
        <w:rPr>
          <w:rFonts w:ascii="Times New Roman" w:hAnsi="Times New Roman" w:cs="Times New Roman"/>
          <w:sz w:val="24"/>
          <w:szCs w:val="24"/>
        </w:rPr>
        <w:t xml:space="preserve"> </w:t>
      </w:r>
      <w:r w:rsidRPr="00BA734A">
        <w:rPr>
          <w:rFonts w:ascii="Times New Roman" w:hAnsi="Times New Roman" w:cs="Times New Roman"/>
          <w:sz w:val="24"/>
          <w:szCs w:val="24"/>
        </w:rPr>
        <w:t>production</w:t>
      </w:r>
      <w:r>
        <w:rPr>
          <w:rFonts w:ascii="Times New Roman" w:hAnsi="Times New Roman" w:cs="Times New Roman"/>
          <w:sz w:val="24"/>
          <w:szCs w:val="24"/>
        </w:rPr>
        <w:t xml:space="preserve"> </w:t>
      </w:r>
      <w:r w:rsidRPr="00BA734A">
        <w:rPr>
          <w:rFonts w:ascii="Times New Roman" w:hAnsi="Times New Roman" w:cs="Times New Roman"/>
          <w:sz w:val="24"/>
          <w:szCs w:val="24"/>
        </w:rPr>
        <w:t>technologies</w:t>
      </w:r>
      <w:r>
        <w:rPr>
          <w:rFonts w:ascii="Times New Roman" w:hAnsi="Times New Roman" w:cs="Times New Roman"/>
          <w:sz w:val="24"/>
          <w:szCs w:val="24"/>
        </w:rPr>
        <w:t xml:space="preserve"> </w:t>
      </w:r>
      <w:r w:rsidRPr="00BA734A">
        <w:rPr>
          <w:rFonts w:ascii="Times New Roman" w:hAnsi="Times New Roman" w:cs="Times New Roman"/>
          <w:sz w:val="24"/>
          <w:szCs w:val="24"/>
        </w:rPr>
        <w:t>among</w:t>
      </w:r>
      <w:r>
        <w:rPr>
          <w:rFonts w:ascii="Times New Roman" w:hAnsi="Times New Roman" w:cs="Times New Roman"/>
          <w:sz w:val="24"/>
          <w:szCs w:val="24"/>
        </w:rPr>
        <w:t xml:space="preserve"> </w:t>
      </w:r>
      <w:r w:rsidRPr="00BA734A">
        <w:rPr>
          <w:rFonts w:ascii="Times New Roman" w:hAnsi="Times New Roman" w:cs="Times New Roman"/>
          <w:sz w:val="24"/>
          <w:szCs w:val="24"/>
        </w:rPr>
        <w:t>farmers,</w:t>
      </w:r>
      <w:r>
        <w:rPr>
          <w:rFonts w:ascii="Times New Roman" w:hAnsi="Times New Roman" w:cs="Times New Roman"/>
          <w:sz w:val="24"/>
          <w:szCs w:val="24"/>
        </w:rPr>
        <w:t xml:space="preserve"> </w:t>
      </w:r>
      <w:r w:rsidRPr="00BA734A">
        <w:rPr>
          <w:rFonts w:ascii="Times New Roman" w:hAnsi="Times New Roman" w:cs="Times New Roman"/>
          <w:sz w:val="24"/>
          <w:szCs w:val="24"/>
        </w:rPr>
        <w:t>further</w:t>
      </w:r>
      <w:r>
        <w:rPr>
          <w:rFonts w:ascii="Times New Roman" w:hAnsi="Times New Roman" w:cs="Times New Roman"/>
          <w:sz w:val="24"/>
          <w:szCs w:val="24"/>
        </w:rPr>
        <w:t xml:space="preserve"> </w:t>
      </w:r>
      <w:r w:rsidRPr="00BA734A">
        <w:rPr>
          <w:rFonts w:ascii="Times New Roman" w:hAnsi="Times New Roman" w:cs="Times New Roman"/>
          <w:sz w:val="24"/>
          <w:szCs w:val="24"/>
        </w:rPr>
        <w:t>affecting</w:t>
      </w:r>
      <w:r>
        <w:rPr>
          <w:rFonts w:ascii="Times New Roman" w:hAnsi="Times New Roman" w:cs="Times New Roman"/>
          <w:sz w:val="24"/>
          <w:szCs w:val="24"/>
        </w:rPr>
        <w:t xml:space="preserve"> </w:t>
      </w:r>
      <w:r w:rsidRPr="00BA734A">
        <w:rPr>
          <w:rFonts w:ascii="Times New Roman" w:hAnsi="Times New Roman" w:cs="Times New Roman"/>
          <w:sz w:val="24"/>
          <w:szCs w:val="24"/>
        </w:rPr>
        <w:t>efficiency</w:t>
      </w:r>
      <w:r>
        <w:rPr>
          <w:rFonts w:ascii="Times New Roman" w:hAnsi="Times New Roman" w:cs="Times New Roman"/>
          <w:sz w:val="24"/>
          <w:szCs w:val="24"/>
        </w:rPr>
        <w:t xml:space="preserve"> </w:t>
      </w:r>
      <w:r w:rsidRPr="00BA734A">
        <w:rPr>
          <w:rFonts w:ascii="Times New Roman" w:hAnsi="Times New Roman" w:cs="Times New Roman"/>
          <w:sz w:val="24"/>
          <w:szCs w:val="24"/>
        </w:rPr>
        <w:t>and</w:t>
      </w:r>
      <w:r>
        <w:rPr>
          <w:rFonts w:ascii="Times New Roman" w:hAnsi="Times New Roman" w:cs="Times New Roman"/>
          <w:sz w:val="24"/>
          <w:szCs w:val="24"/>
        </w:rPr>
        <w:t xml:space="preserve"> </w:t>
      </w:r>
      <w:r w:rsidRPr="00BA734A">
        <w:rPr>
          <w:rFonts w:ascii="Times New Roman" w:hAnsi="Times New Roman" w:cs="Times New Roman"/>
          <w:sz w:val="24"/>
          <w:szCs w:val="24"/>
        </w:rPr>
        <w:t>output</w:t>
      </w:r>
      <w:r>
        <w:rPr>
          <w:rFonts w:ascii="Times New Roman" w:hAnsi="Times New Roman" w:cs="Times New Roman"/>
          <w:sz w:val="24"/>
          <w:szCs w:val="24"/>
        </w:rPr>
        <w:t xml:space="preserve">. </w:t>
      </w:r>
      <w:r w:rsidRPr="00BA734A">
        <w:rPr>
          <w:rFonts w:ascii="Times New Roman" w:hAnsi="Times New Roman" w:cs="Times New Roman"/>
          <w:sz w:val="24"/>
          <w:szCs w:val="24"/>
        </w:rPr>
        <w:t>The</w:t>
      </w:r>
      <w:r>
        <w:rPr>
          <w:rFonts w:ascii="Times New Roman" w:hAnsi="Times New Roman" w:cs="Times New Roman"/>
          <w:sz w:val="24"/>
          <w:szCs w:val="24"/>
        </w:rPr>
        <w:t xml:space="preserve"> </w:t>
      </w:r>
      <w:r w:rsidRPr="00BA734A">
        <w:rPr>
          <w:rFonts w:ascii="Times New Roman" w:hAnsi="Times New Roman" w:cs="Times New Roman"/>
          <w:sz w:val="24"/>
          <w:szCs w:val="24"/>
        </w:rPr>
        <w:t>high</w:t>
      </w:r>
      <w:r>
        <w:rPr>
          <w:rFonts w:ascii="Times New Roman" w:hAnsi="Times New Roman" w:cs="Times New Roman"/>
          <w:sz w:val="24"/>
          <w:szCs w:val="24"/>
        </w:rPr>
        <w:t xml:space="preserve"> </w:t>
      </w:r>
      <w:r w:rsidRPr="00BA734A">
        <w:rPr>
          <w:rFonts w:ascii="Times New Roman" w:hAnsi="Times New Roman" w:cs="Times New Roman"/>
          <w:sz w:val="24"/>
          <w:szCs w:val="24"/>
        </w:rPr>
        <w:t>cost</w:t>
      </w:r>
      <w:r>
        <w:rPr>
          <w:rFonts w:ascii="Times New Roman" w:hAnsi="Times New Roman" w:cs="Times New Roman"/>
          <w:sz w:val="24"/>
          <w:szCs w:val="24"/>
        </w:rPr>
        <w:t xml:space="preserve"> </w:t>
      </w:r>
      <w:r w:rsidRPr="00BA734A">
        <w:rPr>
          <w:rFonts w:ascii="Times New Roman" w:hAnsi="Times New Roman" w:cs="Times New Roman"/>
          <w:sz w:val="24"/>
          <w:szCs w:val="24"/>
        </w:rPr>
        <w:t>of</w:t>
      </w:r>
      <w:r>
        <w:rPr>
          <w:rFonts w:ascii="Times New Roman" w:hAnsi="Times New Roman" w:cs="Times New Roman"/>
          <w:sz w:val="24"/>
          <w:szCs w:val="24"/>
        </w:rPr>
        <w:t xml:space="preserve"> </w:t>
      </w:r>
      <w:r w:rsidRPr="00BA734A">
        <w:rPr>
          <w:rFonts w:ascii="Times New Roman" w:hAnsi="Times New Roman" w:cs="Times New Roman"/>
          <w:sz w:val="24"/>
          <w:szCs w:val="24"/>
        </w:rPr>
        <w:t>potato</w:t>
      </w:r>
      <w:r>
        <w:rPr>
          <w:rFonts w:ascii="Times New Roman" w:hAnsi="Times New Roman" w:cs="Times New Roman"/>
          <w:sz w:val="24"/>
          <w:szCs w:val="24"/>
        </w:rPr>
        <w:t xml:space="preserve"> </w:t>
      </w:r>
      <w:r w:rsidRPr="00BA734A">
        <w:rPr>
          <w:rFonts w:ascii="Times New Roman" w:hAnsi="Times New Roman" w:cs="Times New Roman"/>
          <w:sz w:val="24"/>
          <w:szCs w:val="24"/>
        </w:rPr>
        <w:t>cultivation</w:t>
      </w:r>
      <w:r>
        <w:rPr>
          <w:rFonts w:ascii="Times New Roman" w:hAnsi="Times New Roman" w:cs="Times New Roman"/>
          <w:sz w:val="24"/>
          <w:szCs w:val="24"/>
        </w:rPr>
        <w:t xml:space="preserve"> </w:t>
      </w:r>
      <w:r w:rsidRPr="00BA734A">
        <w:rPr>
          <w:rFonts w:ascii="Times New Roman" w:hAnsi="Times New Roman" w:cs="Times New Roman"/>
          <w:sz w:val="24"/>
          <w:szCs w:val="24"/>
        </w:rPr>
        <w:t>adds</w:t>
      </w:r>
      <w:r>
        <w:rPr>
          <w:rFonts w:ascii="Times New Roman" w:hAnsi="Times New Roman" w:cs="Times New Roman"/>
          <w:sz w:val="24"/>
          <w:szCs w:val="24"/>
        </w:rPr>
        <w:t xml:space="preserve"> </w:t>
      </w:r>
      <w:r w:rsidRPr="00BA734A">
        <w:rPr>
          <w:rFonts w:ascii="Times New Roman" w:hAnsi="Times New Roman" w:cs="Times New Roman"/>
          <w:sz w:val="24"/>
          <w:szCs w:val="24"/>
        </w:rPr>
        <w:t>financial</w:t>
      </w:r>
      <w:r>
        <w:rPr>
          <w:rFonts w:ascii="Times New Roman" w:hAnsi="Times New Roman" w:cs="Times New Roman"/>
          <w:sz w:val="24"/>
          <w:szCs w:val="24"/>
        </w:rPr>
        <w:t xml:space="preserve"> </w:t>
      </w:r>
      <w:r w:rsidRPr="00BA734A">
        <w:rPr>
          <w:rFonts w:ascii="Times New Roman" w:hAnsi="Times New Roman" w:cs="Times New Roman"/>
          <w:sz w:val="24"/>
          <w:szCs w:val="24"/>
        </w:rPr>
        <w:t>strain,</w:t>
      </w:r>
      <w:r>
        <w:rPr>
          <w:rFonts w:ascii="Times New Roman" w:hAnsi="Times New Roman" w:cs="Times New Roman"/>
          <w:sz w:val="24"/>
          <w:szCs w:val="24"/>
        </w:rPr>
        <w:t xml:space="preserve"> </w:t>
      </w:r>
      <w:r w:rsidRPr="00BA734A">
        <w:rPr>
          <w:rFonts w:ascii="Times New Roman" w:hAnsi="Times New Roman" w:cs="Times New Roman"/>
          <w:sz w:val="24"/>
          <w:szCs w:val="24"/>
        </w:rPr>
        <w:t>while</w:t>
      </w:r>
      <w:r>
        <w:rPr>
          <w:rFonts w:ascii="Times New Roman" w:hAnsi="Times New Roman" w:cs="Times New Roman"/>
          <w:sz w:val="24"/>
          <w:szCs w:val="24"/>
        </w:rPr>
        <w:t xml:space="preserve"> </w:t>
      </w:r>
      <w:r w:rsidRPr="00BA734A">
        <w:rPr>
          <w:rFonts w:ascii="Times New Roman" w:hAnsi="Times New Roman" w:cs="Times New Roman"/>
          <w:sz w:val="24"/>
          <w:szCs w:val="24"/>
        </w:rPr>
        <w:t>the</w:t>
      </w:r>
      <w:r>
        <w:rPr>
          <w:rFonts w:ascii="Times New Roman" w:hAnsi="Times New Roman" w:cs="Times New Roman"/>
          <w:sz w:val="24"/>
          <w:szCs w:val="24"/>
        </w:rPr>
        <w:t xml:space="preserve"> </w:t>
      </w:r>
      <w:r w:rsidRPr="00BA734A">
        <w:rPr>
          <w:rFonts w:ascii="Times New Roman" w:hAnsi="Times New Roman" w:cs="Times New Roman"/>
          <w:sz w:val="24"/>
          <w:szCs w:val="24"/>
        </w:rPr>
        <w:t>dependence</w:t>
      </w:r>
      <w:r>
        <w:rPr>
          <w:rFonts w:ascii="Times New Roman" w:hAnsi="Times New Roman" w:cs="Times New Roman"/>
          <w:sz w:val="24"/>
          <w:szCs w:val="24"/>
        </w:rPr>
        <w:t xml:space="preserve"> </w:t>
      </w:r>
      <w:r w:rsidRPr="00BA734A">
        <w:rPr>
          <w:rFonts w:ascii="Times New Roman" w:hAnsi="Times New Roman" w:cs="Times New Roman"/>
          <w:sz w:val="24"/>
          <w:szCs w:val="24"/>
        </w:rPr>
        <w:t>on</w:t>
      </w:r>
      <w:r>
        <w:rPr>
          <w:rFonts w:ascii="Times New Roman" w:hAnsi="Times New Roman" w:cs="Times New Roman"/>
          <w:sz w:val="24"/>
          <w:szCs w:val="24"/>
        </w:rPr>
        <w:t xml:space="preserve"> </w:t>
      </w:r>
      <w:r w:rsidRPr="00BA734A">
        <w:rPr>
          <w:rFonts w:ascii="Times New Roman" w:hAnsi="Times New Roman" w:cs="Times New Roman"/>
          <w:sz w:val="24"/>
          <w:szCs w:val="24"/>
        </w:rPr>
        <w:t>only</w:t>
      </w:r>
      <w:r>
        <w:rPr>
          <w:rFonts w:ascii="Times New Roman" w:hAnsi="Times New Roman" w:cs="Times New Roman"/>
          <w:sz w:val="24"/>
          <w:szCs w:val="24"/>
        </w:rPr>
        <w:t xml:space="preserve"> </w:t>
      </w:r>
      <w:r w:rsidRPr="00BA734A">
        <w:rPr>
          <w:rFonts w:ascii="Times New Roman" w:hAnsi="Times New Roman" w:cs="Times New Roman"/>
          <w:sz w:val="24"/>
          <w:szCs w:val="24"/>
        </w:rPr>
        <w:t>a</w:t>
      </w:r>
      <w:r>
        <w:rPr>
          <w:rFonts w:ascii="Times New Roman" w:hAnsi="Times New Roman" w:cs="Times New Roman"/>
          <w:sz w:val="24"/>
          <w:szCs w:val="24"/>
        </w:rPr>
        <w:t xml:space="preserve"> </w:t>
      </w:r>
      <w:r w:rsidRPr="00BA734A">
        <w:rPr>
          <w:rFonts w:ascii="Times New Roman" w:hAnsi="Times New Roman" w:cs="Times New Roman"/>
          <w:sz w:val="24"/>
          <w:szCs w:val="24"/>
        </w:rPr>
        <w:t>few</w:t>
      </w:r>
      <w:r>
        <w:rPr>
          <w:rFonts w:ascii="Times New Roman" w:hAnsi="Times New Roman" w:cs="Times New Roman"/>
          <w:sz w:val="24"/>
          <w:szCs w:val="24"/>
        </w:rPr>
        <w:t xml:space="preserve"> </w:t>
      </w:r>
      <w:r w:rsidRPr="00BA734A">
        <w:rPr>
          <w:rFonts w:ascii="Times New Roman" w:hAnsi="Times New Roman" w:cs="Times New Roman"/>
          <w:sz w:val="24"/>
          <w:szCs w:val="24"/>
        </w:rPr>
        <w:t>potato</w:t>
      </w:r>
      <w:r>
        <w:rPr>
          <w:rFonts w:ascii="Times New Roman" w:hAnsi="Times New Roman" w:cs="Times New Roman"/>
          <w:sz w:val="24"/>
          <w:szCs w:val="24"/>
        </w:rPr>
        <w:t xml:space="preserve"> </w:t>
      </w:r>
      <w:r w:rsidRPr="00BA734A">
        <w:rPr>
          <w:rFonts w:ascii="Times New Roman" w:hAnsi="Times New Roman" w:cs="Times New Roman"/>
          <w:sz w:val="24"/>
          <w:szCs w:val="24"/>
        </w:rPr>
        <w:t>varieties</w:t>
      </w:r>
      <w:r>
        <w:rPr>
          <w:rFonts w:ascii="Times New Roman" w:hAnsi="Times New Roman" w:cs="Times New Roman"/>
          <w:sz w:val="24"/>
          <w:szCs w:val="24"/>
        </w:rPr>
        <w:t xml:space="preserve"> </w:t>
      </w:r>
      <w:r w:rsidRPr="00BA734A">
        <w:rPr>
          <w:rFonts w:ascii="Times New Roman" w:hAnsi="Times New Roman" w:cs="Times New Roman"/>
          <w:sz w:val="24"/>
          <w:szCs w:val="24"/>
        </w:rPr>
        <w:t>limits</w:t>
      </w:r>
      <w:r>
        <w:rPr>
          <w:rFonts w:ascii="Times New Roman" w:hAnsi="Times New Roman" w:cs="Times New Roman"/>
          <w:sz w:val="24"/>
          <w:szCs w:val="24"/>
        </w:rPr>
        <w:t xml:space="preserve"> </w:t>
      </w:r>
      <w:r w:rsidRPr="00BA734A">
        <w:rPr>
          <w:rFonts w:ascii="Times New Roman" w:hAnsi="Times New Roman" w:cs="Times New Roman"/>
          <w:sz w:val="24"/>
          <w:szCs w:val="24"/>
        </w:rPr>
        <w:t>genetic</w:t>
      </w:r>
      <w:r>
        <w:rPr>
          <w:rFonts w:ascii="Times New Roman" w:hAnsi="Times New Roman" w:cs="Times New Roman"/>
          <w:sz w:val="24"/>
          <w:szCs w:val="24"/>
        </w:rPr>
        <w:t xml:space="preserve"> </w:t>
      </w:r>
      <w:r w:rsidRPr="00BA734A">
        <w:rPr>
          <w:rFonts w:ascii="Times New Roman" w:hAnsi="Times New Roman" w:cs="Times New Roman"/>
          <w:sz w:val="24"/>
          <w:szCs w:val="24"/>
        </w:rPr>
        <w:t>diversity</w:t>
      </w:r>
      <w:r>
        <w:rPr>
          <w:rFonts w:ascii="Times New Roman" w:hAnsi="Times New Roman" w:cs="Times New Roman"/>
          <w:sz w:val="24"/>
          <w:szCs w:val="24"/>
        </w:rPr>
        <w:t xml:space="preserve"> </w:t>
      </w:r>
      <w:r w:rsidRPr="00BA734A">
        <w:rPr>
          <w:rFonts w:ascii="Times New Roman" w:hAnsi="Times New Roman" w:cs="Times New Roman"/>
          <w:sz w:val="24"/>
          <w:szCs w:val="24"/>
        </w:rPr>
        <w:t>and</w:t>
      </w:r>
      <w:r>
        <w:rPr>
          <w:rFonts w:ascii="Times New Roman" w:hAnsi="Times New Roman" w:cs="Times New Roman"/>
          <w:sz w:val="24"/>
          <w:szCs w:val="24"/>
        </w:rPr>
        <w:t xml:space="preserve"> </w:t>
      </w:r>
      <w:r w:rsidRPr="00BA734A">
        <w:rPr>
          <w:rFonts w:ascii="Times New Roman" w:hAnsi="Times New Roman" w:cs="Times New Roman"/>
          <w:sz w:val="24"/>
          <w:szCs w:val="24"/>
        </w:rPr>
        <w:t>resilience.</w:t>
      </w:r>
      <w:r>
        <w:rPr>
          <w:rFonts w:ascii="Times New Roman" w:hAnsi="Times New Roman" w:cs="Times New Roman"/>
          <w:sz w:val="24"/>
          <w:szCs w:val="24"/>
        </w:rPr>
        <w:t xml:space="preserve"> </w:t>
      </w:r>
      <w:r w:rsidRPr="00BA734A">
        <w:rPr>
          <w:rFonts w:ascii="Times New Roman" w:hAnsi="Times New Roman" w:cs="Times New Roman"/>
          <w:sz w:val="24"/>
          <w:szCs w:val="24"/>
        </w:rPr>
        <w:t>This</w:t>
      </w:r>
      <w:r>
        <w:rPr>
          <w:rFonts w:ascii="Times New Roman" w:hAnsi="Times New Roman" w:cs="Times New Roman"/>
          <w:sz w:val="24"/>
          <w:szCs w:val="24"/>
        </w:rPr>
        <w:t xml:space="preserve"> </w:t>
      </w:r>
      <w:r w:rsidRPr="00BA734A">
        <w:rPr>
          <w:rFonts w:ascii="Times New Roman" w:hAnsi="Times New Roman" w:cs="Times New Roman"/>
          <w:sz w:val="24"/>
          <w:szCs w:val="24"/>
        </w:rPr>
        <w:t>situation</w:t>
      </w:r>
      <w:r>
        <w:rPr>
          <w:rFonts w:ascii="Times New Roman" w:hAnsi="Times New Roman" w:cs="Times New Roman"/>
          <w:sz w:val="24"/>
          <w:szCs w:val="24"/>
        </w:rPr>
        <w:t xml:space="preserve"> </w:t>
      </w:r>
      <w:r w:rsidRPr="00BA734A">
        <w:rPr>
          <w:rFonts w:ascii="Times New Roman" w:hAnsi="Times New Roman" w:cs="Times New Roman"/>
          <w:sz w:val="24"/>
          <w:szCs w:val="24"/>
        </w:rPr>
        <w:t>is</w:t>
      </w:r>
      <w:r>
        <w:rPr>
          <w:rFonts w:ascii="Times New Roman" w:hAnsi="Times New Roman" w:cs="Times New Roman"/>
          <w:sz w:val="24"/>
          <w:szCs w:val="24"/>
        </w:rPr>
        <w:t xml:space="preserve"> </w:t>
      </w:r>
      <w:r w:rsidRPr="00BA734A">
        <w:rPr>
          <w:rFonts w:ascii="Times New Roman" w:hAnsi="Times New Roman" w:cs="Times New Roman"/>
          <w:sz w:val="24"/>
          <w:szCs w:val="24"/>
        </w:rPr>
        <w:t>exacerbated</w:t>
      </w:r>
      <w:r>
        <w:rPr>
          <w:rFonts w:ascii="Times New Roman" w:hAnsi="Times New Roman" w:cs="Times New Roman"/>
          <w:sz w:val="24"/>
          <w:szCs w:val="24"/>
        </w:rPr>
        <w:t xml:space="preserve"> </w:t>
      </w:r>
      <w:r w:rsidRPr="00BA734A">
        <w:rPr>
          <w:rFonts w:ascii="Times New Roman" w:hAnsi="Times New Roman" w:cs="Times New Roman"/>
          <w:sz w:val="24"/>
          <w:szCs w:val="24"/>
        </w:rPr>
        <w:t>by</w:t>
      </w:r>
      <w:r>
        <w:rPr>
          <w:rFonts w:ascii="Times New Roman" w:hAnsi="Times New Roman" w:cs="Times New Roman"/>
          <w:sz w:val="24"/>
          <w:szCs w:val="24"/>
        </w:rPr>
        <w:t xml:space="preserve"> </w:t>
      </w:r>
      <w:r w:rsidRPr="00BA734A">
        <w:rPr>
          <w:rFonts w:ascii="Times New Roman" w:hAnsi="Times New Roman" w:cs="Times New Roman"/>
          <w:sz w:val="24"/>
          <w:szCs w:val="24"/>
        </w:rPr>
        <w:t>the</w:t>
      </w:r>
      <w:r>
        <w:rPr>
          <w:rFonts w:ascii="Times New Roman" w:hAnsi="Times New Roman" w:cs="Times New Roman"/>
          <w:sz w:val="24"/>
          <w:szCs w:val="24"/>
        </w:rPr>
        <w:t xml:space="preserve"> </w:t>
      </w:r>
      <w:r w:rsidRPr="00BA734A">
        <w:rPr>
          <w:rFonts w:ascii="Times New Roman" w:hAnsi="Times New Roman" w:cs="Times New Roman"/>
          <w:sz w:val="24"/>
          <w:szCs w:val="24"/>
        </w:rPr>
        <w:t>crop's</w:t>
      </w:r>
      <w:r>
        <w:rPr>
          <w:rFonts w:ascii="Times New Roman" w:hAnsi="Times New Roman" w:cs="Times New Roman"/>
          <w:sz w:val="24"/>
          <w:szCs w:val="24"/>
        </w:rPr>
        <w:t xml:space="preserve"> </w:t>
      </w:r>
      <w:r w:rsidRPr="00BA734A">
        <w:rPr>
          <w:rFonts w:ascii="Times New Roman" w:hAnsi="Times New Roman" w:cs="Times New Roman"/>
          <w:sz w:val="24"/>
          <w:szCs w:val="24"/>
        </w:rPr>
        <w:t>susceptibility</w:t>
      </w:r>
      <w:r>
        <w:rPr>
          <w:rFonts w:ascii="Times New Roman" w:hAnsi="Times New Roman" w:cs="Times New Roman"/>
          <w:sz w:val="24"/>
          <w:szCs w:val="24"/>
        </w:rPr>
        <w:t xml:space="preserve"> </w:t>
      </w:r>
      <w:r w:rsidRPr="00BA734A">
        <w:rPr>
          <w:rFonts w:ascii="Times New Roman" w:hAnsi="Times New Roman" w:cs="Times New Roman"/>
          <w:sz w:val="24"/>
          <w:szCs w:val="24"/>
        </w:rPr>
        <w:t>to</w:t>
      </w:r>
      <w:r>
        <w:rPr>
          <w:rFonts w:ascii="Times New Roman" w:hAnsi="Times New Roman" w:cs="Times New Roman"/>
          <w:sz w:val="24"/>
          <w:szCs w:val="24"/>
        </w:rPr>
        <w:t xml:space="preserve"> </w:t>
      </w:r>
      <w:r w:rsidRPr="00BA734A">
        <w:rPr>
          <w:rFonts w:ascii="Times New Roman" w:hAnsi="Times New Roman" w:cs="Times New Roman"/>
          <w:sz w:val="24"/>
          <w:szCs w:val="24"/>
        </w:rPr>
        <w:t>diseases</w:t>
      </w:r>
      <w:r>
        <w:rPr>
          <w:rFonts w:ascii="Times New Roman" w:hAnsi="Times New Roman" w:cs="Times New Roman"/>
          <w:sz w:val="24"/>
          <w:szCs w:val="24"/>
        </w:rPr>
        <w:t xml:space="preserve"> </w:t>
      </w:r>
      <w:r w:rsidRPr="00BA734A">
        <w:rPr>
          <w:rFonts w:ascii="Times New Roman" w:hAnsi="Times New Roman" w:cs="Times New Roman"/>
          <w:sz w:val="24"/>
          <w:szCs w:val="24"/>
        </w:rPr>
        <w:t>and</w:t>
      </w:r>
      <w:r>
        <w:rPr>
          <w:rFonts w:ascii="Times New Roman" w:hAnsi="Times New Roman" w:cs="Times New Roman"/>
          <w:sz w:val="24"/>
          <w:szCs w:val="24"/>
        </w:rPr>
        <w:t xml:space="preserve"> </w:t>
      </w:r>
      <w:r w:rsidRPr="00BA734A">
        <w:rPr>
          <w:rFonts w:ascii="Times New Roman" w:hAnsi="Times New Roman" w:cs="Times New Roman"/>
          <w:sz w:val="24"/>
          <w:szCs w:val="24"/>
        </w:rPr>
        <w:t>pests,</w:t>
      </w:r>
      <w:r>
        <w:rPr>
          <w:rFonts w:ascii="Times New Roman" w:hAnsi="Times New Roman" w:cs="Times New Roman"/>
          <w:sz w:val="24"/>
          <w:szCs w:val="24"/>
        </w:rPr>
        <w:t xml:space="preserve"> </w:t>
      </w:r>
      <w:r w:rsidRPr="00BA734A">
        <w:rPr>
          <w:rFonts w:ascii="Times New Roman" w:hAnsi="Times New Roman" w:cs="Times New Roman"/>
          <w:sz w:val="24"/>
          <w:szCs w:val="24"/>
        </w:rPr>
        <w:t>which</w:t>
      </w:r>
      <w:r>
        <w:rPr>
          <w:rFonts w:ascii="Times New Roman" w:hAnsi="Times New Roman" w:cs="Times New Roman"/>
          <w:sz w:val="24"/>
          <w:szCs w:val="24"/>
        </w:rPr>
        <w:t xml:space="preserve"> </w:t>
      </w:r>
      <w:r w:rsidRPr="00BA734A">
        <w:rPr>
          <w:rFonts w:ascii="Times New Roman" w:hAnsi="Times New Roman" w:cs="Times New Roman"/>
          <w:sz w:val="24"/>
          <w:szCs w:val="24"/>
        </w:rPr>
        <w:t>can</w:t>
      </w:r>
      <w:r>
        <w:rPr>
          <w:rFonts w:ascii="Times New Roman" w:hAnsi="Times New Roman" w:cs="Times New Roman"/>
          <w:sz w:val="24"/>
          <w:szCs w:val="24"/>
        </w:rPr>
        <w:t xml:space="preserve"> </w:t>
      </w:r>
      <w:r w:rsidRPr="00BA734A">
        <w:rPr>
          <w:rFonts w:ascii="Times New Roman" w:hAnsi="Times New Roman" w:cs="Times New Roman"/>
          <w:sz w:val="24"/>
          <w:szCs w:val="24"/>
        </w:rPr>
        <w:t>lead</w:t>
      </w:r>
      <w:r>
        <w:rPr>
          <w:rFonts w:ascii="Times New Roman" w:hAnsi="Times New Roman" w:cs="Times New Roman"/>
          <w:sz w:val="24"/>
          <w:szCs w:val="24"/>
        </w:rPr>
        <w:t xml:space="preserve"> </w:t>
      </w:r>
      <w:r w:rsidRPr="00BA734A">
        <w:rPr>
          <w:rFonts w:ascii="Times New Roman" w:hAnsi="Times New Roman" w:cs="Times New Roman"/>
          <w:sz w:val="24"/>
          <w:szCs w:val="24"/>
        </w:rPr>
        <w:t>to</w:t>
      </w:r>
      <w:r>
        <w:rPr>
          <w:rFonts w:ascii="Times New Roman" w:hAnsi="Times New Roman" w:cs="Times New Roman"/>
          <w:sz w:val="24"/>
          <w:szCs w:val="24"/>
        </w:rPr>
        <w:t xml:space="preserve"> </w:t>
      </w:r>
      <w:r w:rsidRPr="00BA734A">
        <w:rPr>
          <w:rFonts w:ascii="Times New Roman" w:hAnsi="Times New Roman" w:cs="Times New Roman"/>
          <w:sz w:val="24"/>
          <w:szCs w:val="24"/>
        </w:rPr>
        <w:t>significant</w:t>
      </w:r>
      <w:r>
        <w:rPr>
          <w:rFonts w:ascii="Times New Roman" w:hAnsi="Times New Roman" w:cs="Times New Roman"/>
          <w:sz w:val="24"/>
          <w:szCs w:val="24"/>
        </w:rPr>
        <w:t xml:space="preserve"> </w:t>
      </w:r>
      <w:r w:rsidRPr="00BA734A">
        <w:rPr>
          <w:rFonts w:ascii="Times New Roman" w:hAnsi="Times New Roman" w:cs="Times New Roman"/>
          <w:sz w:val="24"/>
          <w:szCs w:val="24"/>
        </w:rPr>
        <w:t>losses.</w:t>
      </w:r>
    </w:p>
    <w:p w14:paraId="237BA8D3" w14:textId="77777777" w:rsidR="006C4653" w:rsidRDefault="001F0776" w:rsidP="000E5012">
      <w:pPr>
        <w:spacing w:line="360" w:lineRule="auto"/>
        <w:jc w:val="both"/>
        <w:rPr>
          <w:rFonts w:ascii="Times New Roman" w:hAnsi="Times New Roman" w:cs="Times New Roman"/>
          <w:sz w:val="24"/>
          <w:szCs w:val="24"/>
        </w:rPr>
      </w:pPr>
      <w:r w:rsidRPr="001F0776">
        <w:rPr>
          <w:rFonts w:ascii="Times New Roman" w:hAnsi="Times New Roman" w:cs="Times New Roman"/>
          <w:sz w:val="24"/>
          <w:szCs w:val="24"/>
        </w:rPr>
        <w:t xml:space="preserve">Despite these issues, the potato industry in India has strong domestic and international demand. Increased productivity through modern farming techniques, better crop management, and value-added products like processed foods can boost profitability. Government policies, subsidies, and private investment, including contract farming, can enhance production, improve infrastructure, and support farmers. Strengthening potato farming is crucial </w:t>
      </w:r>
      <w:r w:rsidR="00CA5725" w:rsidRPr="00AB6A58">
        <w:rPr>
          <w:rFonts w:ascii="Times New Roman" w:hAnsi="Times New Roman" w:cs="Times New Roman"/>
          <w:sz w:val="24"/>
          <w:szCs w:val="24"/>
        </w:rPr>
        <w:t>for</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the</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economic</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well-being</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of</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farmers,</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food</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security,</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employment</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generation,</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and</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agricultural</w:t>
      </w:r>
      <w:r w:rsidR="00CA5725">
        <w:rPr>
          <w:rFonts w:ascii="Times New Roman" w:hAnsi="Times New Roman" w:cs="Times New Roman"/>
          <w:sz w:val="24"/>
          <w:szCs w:val="24"/>
        </w:rPr>
        <w:t xml:space="preserve"> </w:t>
      </w:r>
      <w:r w:rsidR="00CA5725" w:rsidRPr="00AB6A58">
        <w:rPr>
          <w:rFonts w:ascii="Times New Roman" w:hAnsi="Times New Roman" w:cs="Times New Roman"/>
          <w:sz w:val="24"/>
          <w:szCs w:val="24"/>
        </w:rPr>
        <w:t>sustainability</w:t>
      </w:r>
      <w:r w:rsidR="00FE3A10">
        <w:rPr>
          <w:rFonts w:ascii="Times New Roman" w:hAnsi="Times New Roman" w:cs="Times New Roman"/>
          <w:sz w:val="24"/>
          <w:szCs w:val="24"/>
        </w:rPr>
        <w:t>.</w:t>
      </w:r>
    </w:p>
    <w:p w14:paraId="5A086943" w14:textId="77777777" w:rsidR="00FE3A10" w:rsidRDefault="00FE3A10" w:rsidP="000E5012">
      <w:pPr>
        <w:spacing w:line="360" w:lineRule="auto"/>
        <w:jc w:val="both"/>
        <w:rPr>
          <w:rFonts w:ascii="Times New Roman" w:hAnsi="Times New Roman" w:cs="Times New Roman"/>
          <w:sz w:val="24"/>
          <w:szCs w:val="24"/>
        </w:rPr>
      </w:pPr>
    </w:p>
    <w:p w14:paraId="0FBB1B8A" w14:textId="77777777" w:rsidR="00FE3A10" w:rsidRPr="0063154F" w:rsidRDefault="00FE3A10" w:rsidP="000E5012">
      <w:pPr>
        <w:spacing w:line="360" w:lineRule="auto"/>
        <w:jc w:val="both"/>
        <w:rPr>
          <w:rFonts w:ascii="Times New Roman" w:hAnsi="Times New Roman" w:cs="Times New Roman"/>
          <w:sz w:val="24"/>
          <w:szCs w:val="24"/>
        </w:rPr>
      </w:pPr>
    </w:p>
    <w:p w14:paraId="181C3BB3" w14:textId="77777777" w:rsidR="000A637F" w:rsidRPr="00803256" w:rsidRDefault="003436F7" w:rsidP="003436F7">
      <w:pPr>
        <w:pStyle w:val="ListParagraph"/>
        <w:numPr>
          <w:ilvl w:val="0"/>
          <w:numId w:val="4"/>
        </w:numPr>
        <w:tabs>
          <w:tab w:val="left" w:pos="540"/>
        </w:tabs>
        <w:spacing w:line="360" w:lineRule="auto"/>
        <w:ind w:left="360"/>
        <w:jc w:val="both"/>
        <w:rPr>
          <w:rFonts w:ascii="Times New Roman" w:hAnsi="Times New Roman" w:cs="Times New Roman"/>
          <w:b/>
          <w:sz w:val="24"/>
          <w:lang w:val="en-IN"/>
        </w:rPr>
      </w:pPr>
      <w:r w:rsidRPr="00803256">
        <w:rPr>
          <w:rFonts w:ascii="Times New Roman" w:hAnsi="Times New Roman" w:cs="Times New Roman"/>
          <w:b/>
          <w:sz w:val="24"/>
          <w:lang w:val="en-IN"/>
        </w:rPr>
        <w:t>METHODOLOGY</w:t>
      </w:r>
    </w:p>
    <w:p w14:paraId="0E2B0F35" w14:textId="77777777" w:rsidR="000A637F" w:rsidRDefault="000A637F" w:rsidP="000E5012">
      <w:pPr>
        <w:spacing w:line="360" w:lineRule="auto"/>
        <w:jc w:val="both"/>
        <w:rPr>
          <w:rFonts w:ascii="Times New Roman" w:hAnsi="Times New Roman" w:cs="Times New Roman"/>
          <w:sz w:val="24"/>
          <w:lang w:val="en-IN"/>
        </w:rPr>
      </w:pPr>
      <w:r>
        <w:rPr>
          <w:rFonts w:ascii="Times New Roman" w:hAnsi="Times New Roman" w:cs="Times New Roman"/>
          <w:sz w:val="24"/>
          <w:lang w:val="en-IN"/>
        </w:rPr>
        <w:lastRenderedPageBreak/>
        <w:t xml:space="preserve">Hassan district of Karnataka was purposively chosen as the study area because, it has the larger area under potato cultivation in the district. </w:t>
      </w:r>
      <w:r w:rsidRPr="000A637F">
        <w:rPr>
          <w:rFonts w:ascii="Times New Roman" w:hAnsi="Times New Roman" w:cs="Times New Roman"/>
          <w:sz w:val="24"/>
          <w:lang w:val="en-IN"/>
        </w:rPr>
        <w:t xml:space="preserve">The secondary data on the area, production and productivity of potatoes in Karnataka was collected from 2013 to 2022.While data specific to the Hassan district was gathered from 2001 to 2023. </w:t>
      </w:r>
      <w:r w:rsidR="008D51C3">
        <w:rPr>
          <w:rFonts w:ascii="Times New Roman" w:hAnsi="Times New Roman" w:cs="Times New Roman"/>
          <w:sz w:val="24"/>
          <w:lang w:val="en-IN"/>
        </w:rPr>
        <w:t>Additionally</w:t>
      </w:r>
      <w:r w:rsidR="00B82614">
        <w:rPr>
          <w:rFonts w:ascii="Times New Roman" w:hAnsi="Times New Roman" w:cs="Times New Roman"/>
          <w:sz w:val="24"/>
          <w:lang w:val="en-IN"/>
        </w:rPr>
        <w:t>,</w:t>
      </w:r>
      <w:r w:rsidR="008D51C3">
        <w:rPr>
          <w:rFonts w:ascii="Times New Roman" w:hAnsi="Times New Roman" w:cs="Times New Roman"/>
          <w:sz w:val="24"/>
          <w:lang w:val="en-IN"/>
        </w:rPr>
        <w:t xml:space="preserve"> the data specific to the </w:t>
      </w:r>
      <w:r w:rsidR="00B82614">
        <w:rPr>
          <w:rFonts w:ascii="Times New Roman" w:hAnsi="Times New Roman" w:cs="Times New Roman"/>
          <w:sz w:val="24"/>
          <w:lang w:val="en-IN"/>
        </w:rPr>
        <w:t xml:space="preserve">Hassan and </w:t>
      </w:r>
      <w:proofErr w:type="spellStart"/>
      <w:r w:rsidR="00B82614">
        <w:rPr>
          <w:rFonts w:ascii="Times New Roman" w:hAnsi="Times New Roman" w:cs="Times New Roman"/>
          <w:sz w:val="24"/>
          <w:lang w:val="en-IN"/>
        </w:rPr>
        <w:t>Arakalgud</w:t>
      </w:r>
      <w:proofErr w:type="spellEnd"/>
      <w:r w:rsidR="00B82614">
        <w:rPr>
          <w:rFonts w:ascii="Times New Roman" w:hAnsi="Times New Roman" w:cs="Times New Roman"/>
          <w:sz w:val="24"/>
          <w:lang w:val="en-IN"/>
        </w:rPr>
        <w:t xml:space="preserve"> taluks were gathered from </w:t>
      </w:r>
      <w:r w:rsidR="008D51C3" w:rsidRPr="004817B7">
        <w:rPr>
          <w:rFonts w:ascii="Times New Roman" w:hAnsi="Times New Roman" w:cs="Times New Roman"/>
          <w:bCs/>
          <w:spacing w:val="-2"/>
          <w:sz w:val="24"/>
          <w:szCs w:val="24"/>
        </w:rPr>
        <w:t>2014-15 to 2023-24</w:t>
      </w:r>
      <w:r w:rsidR="00B82614">
        <w:rPr>
          <w:rFonts w:ascii="Times New Roman" w:hAnsi="Times New Roman" w:cs="Times New Roman"/>
          <w:bCs/>
          <w:spacing w:val="-2"/>
          <w:sz w:val="24"/>
          <w:szCs w:val="24"/>
        </w:rPr>
        <w:t xml:space="preserve">. </w:t>
      </w:r>
      <w:r w:rsidRPr="000A637F">
        <w:rPr>
          <w:rFonts w:ascii="Times New Roman" w:hAnsi="Times New Roman" w:cs="Times New Roman"/>
          <w:sz w:val="24"/>
          <w:lang w:val="en-IN"/>
        </w:rPr>
        <w:t>These data sets, obtained from the Department of Economics and Statistics (DES) and the Department of Horticulture, Hassan</w:t>
      </w:r>
      <w:r w:rsidR="00B82614">
        <w:rPr>
          <w:rFonts w:ascii="Times New Roman" w:hAnsi="Times New Roman" w:cs="Times New Roman"/>
          <w:sz w:val="24"/>
          <w:lang w:val="en-IN"/>
        </w:rPr>
        <w:t xml:space="preserve"> district</w:t>
      </w:r>
      <w:r w:rsidRPr="000A637F">
        <w:rPr>
          <w:rFonts w:ascii="Times New Roman" w:hAnsi="Times New Roman" w:cs="Times New Roman"/>
          <w:sz w:val="24"/>
          <w:lang w:val="en-IN"/>
        </w:rPr>
        <w:t xml:space="preserve">. The data was </w:t>
      </w:r>
      <w:proofErr w:type="spellStart"/>
      <w:r w:rsidRPr="000A637F">
        <w:rPr>
          <w:rFonts w:ascii="Times New Roman" w:hAnsi="Times New Roman" w:cs="Times New Roman"/>
          <w:sz w:val="24"/>
          <w:lang w:val="en-IN"/>
        </w:rPr>
        <w:t>analyzed</w:t>
      </w:r>
      <w:proofErr w:type="spellEnd"/>
      <w:r w:rsidRPr="000A637F">
        <w:rPr>
          <w:rFonts w:ascii="Times New Roman" w:hAnsi="Times New Roman" w:cs="Times New Roman"/>
          <w:sz w:val="24"/>
          <w:lang w:val="en-IN"/>
        </w:rPr>
        <w:t xml:space="preserve"> using various statistical tools.</w:t>
      </w:r>
    </w:p>
    <w:p w14:paraId="24F31B2E" w14:textId="77777777" w:rsidR="00F86323" w:rsidRPr="000A637F" w:rsidRDefault="00D27E23" w:rsidP="000A637F">
      <w:pPr>
        <w:numPr>
          <w:ilvl w:val="0"/>
          <w:numId w:val="1"/>
        </w:numPr>
        <w:jc w:val="both"/>
        <w:rPr>
          <w:rFonts w:ascii="Times New Roman" w:hAnsi="Times New Roman" w:cs="Times New Roman"/>
          <w:sz w:val="24"/>
        </w:rPr>
      </w:pPr>
      <w:r w:rsidRPr="000A637F">
        <w:rPr>
          <w:rFonts w:ascii="Times New Roman" w:hAnsi="Times New Roman" w:cs="Times New Roman"/>
          <w:sz w:val="24"/>
          <w:lang w:val="en-IN"/>
        </w:rPr>
        <w:t xml:space="preserve">Descriptive statistics </w:t>
      </w:r>
    </w:p>
    <w:p w14:paraId="1D666CA9" w14:textId="77777777" w:rsidR="00D27E23" w:rsidRPr="00D27E23" w:rsidRDefault="00D27E23" w:rsidP="00D27E23">
      <w:pPr>
        <w:numPr>
          <w:ilvl w:val="0"/>
          <w:numId w:val="1"/>
        </w:numPr>
        <w:jc w:val="both"/>
        <w:rPr>
          <w:rFonts w:ascii="Times New Roman" w:hAnsi="Times New Roman" w:cs="Times New Roman"/>
          <w:sz w:val="24"/>
        </w:rPr>
      </w:pPr>
      <w:r w:rsidRPr="000A637F">
        <w:rPr>
          <w:rFonts w:ascii="Times New Roman" w:hAnsi="Times New Roman" w:cs="Times New Roman"/>
          <w:sz w:val="24"/>
          <w:lang w:val="en-IN"/>
        </w:rPr>
        <w:t>Compound Annual Growth Rate</w:t>
      </w:r>
    </w:p>
    <w:p w14:paraId="7D6344AA" w14:textId="77777777" w:rsidR="00D27E23" w:rsidRPr="00586170" w:rsidRDefault="000A637F" w:rsidP="00D27E23">
      <w:pPr>
        <w:spacing w:before="240" w:after="200" w:line="360" w:lineRule="auto"/>
        <w:ind w:firstLine="720"/>
        <w:jc w:val="both"/>
        <w:rPr>
          <w:rFonts w:ascii="Times New Roman" w:hAnsi="Times New Roman" w:cs="Times New Roman"/>
          <w:sz w:val="24"/>
          <w:szCs w:val="24"/>
        </w:rPr>
      </w:pPr>
      <w:r w:rsidRPr="000A637F">
        <w:rPr>
          <w:rFonts w:ascii="Times New Roman" w:hAnsi="Times New Roman" w:cs="Times New Roman"/>
          <w:sz w:val="24"/>
          <w:lang w:val="en-IN"/>
        </w:rPr>
        <w:t xml:space="preserve">       </w:t>
      </w:r>
      <w:r w:rsidR="00D27E23" w:rsidRPr="00586170">
        <w:rPr>
          <w:rFonts w:ascii="Times New Roman" w:hAnsi="Times New Roman" w:cs="Times New Roman"/>
          <w:sz w:val="24"/>
          <w:szCs w:val="24"/>
        </w:rPr>
        <w:t>The</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growth</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in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area,</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production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and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productivity</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of</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potato</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in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Hassan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district</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was</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calculated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by</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using</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growth</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function.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Compound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annual</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growth</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rate</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were</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worked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out</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for</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a</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period</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from</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2001-02</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to</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2023-24</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for</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Hassan</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district</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2013-14</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to</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2022-23</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for</w:t>
      </w:r>
      <w:r w:rsidR="00D27E23">
        <w:rPr>
          <w:rFonts w:ascii="Times New Roman" w:hAnsi="Times New Roman" w:cs="Times New Roman"/>
          <w:sz w:val="24"/>
          <w:szCs w:val="24"/>
        </w:rPr>
        <w:t xml:space="preserve"> </w:t>
      </w:r>
      <w:r w:rsidR="00D27E23" w:rsidRPr="00586170">
        <w:rPr>
          <w:rFonts w:ascii="Times New Roman" w:hAnsi="Times New Roman" w:cs="Times New Roman"/>
          <w:sz w:val="24"/>
          <w:szCs w:val="24"/>
        </w:rPr>
        <w:t>Karnataka</w:t>
      </w:r>
      <w:r w:rsidR="00D27E23">
        <w:rPr>
          <w:rFonts w:ascii="Times New Roman" w:hAnsi="Times New Roman" w:cs="Times New Roman"/>
          <w:sz w:val="24"/>
          <w:szCs w:val="24"/>
        </w:rPr>
        <w:t xml:space="preserve"> state and 2014-15 to 2023-24 for Hassan and </w:t>
      </w:r>
      <w:proofErr w:type="spellStart"/>
      <w:r w:rsidR="00D27E23">
        <w:rPr>
          <w:rFonts w:ascii="Times New Roman" w:hAnsi="Times New Roman" w:cs="Times New Roman"/>
          <w:sz w:val="24"/>
          <w:szCs w:val="24"/>
        </w:rPr>
        <w:t>Arakalgud</w:t>
      </w:r>
      <w:proofErr w:type="spellEnd"/>
      <w:r w:rsidR="00D27E23">
        <w:rPr>
          <w:rFonts w:ascii="Times New Roman" w:hAnsi="Times New Roman" w:cs="Times New Roman"/>
          <w:sz w:val="24"/>
          <w:szCs w:val="24"/>
        </w:rPr>
        <w:t xml:space="preserve"> taluks.</w:t>
      </w:r>
    </w:p>
    <w:p w14:paraId="644E3394" w14:textId="77777777" w:rsidR="00D27E23" w:rsidRPr="00586170" w:rsidRDefault="00D27E23" w:rsidP="00D27E23">
      <w:pPr>
        <w:spacing w:before="240" w:after="200" w:line="360" w:lineRule="auto"/>
        <w:jc w:val="both"/>
        <w:rPr>
          <w:rFonts w:ascii="Times New Roman" w:hAnsi="Times New Roman" w:cs="Times New Roman"/>
          <w:sz w:val="24"/>
          <w:szCs w:val="24"/>
        </w:rPr>
      </w:pPr>
      <w:r w:rsidRPr="00586170">
        <w:rPr>
          <w:rFonts w:ascii="Times New Roman" w:hAnsi="Times New Roman" w:cs="Times New Roman"/>
          <w:sz w:val="24"/>
          <w:szCs w:val="24"/>
        </w:rPr>
        <w:t>The</w:t>
      </w:r>
      <w:r>
        <w:rPr>
          <w:rFonts w:ascii="Times New Roman" w:hAnsi="Times New Roman" w:cs="Times New Roman"/>
          <w:sz w:val="24"/>
          <w:szCs w:val="24"/>
        </w:rPr>
        <w:t xml:space="preserve"> </w:t>
      </w:r>
      <w:r w:rsidRPr="00586170">
        <w:rPr>
          <w:rFonts w:ascii="Times New Roman" w:hAnsi="Times New Roman" w:cs="Times New Roman"/>
          <w:sz w:val="24"/>
          <w:szCs w:val="24"/>
        </w:rPr>
        <w:t>Compound</w:t>
      </w:r>
      <w:r>
        <w:rPr>
          <w:rFonts w:ascii="Times New Roman" w:hAnsi="Times New Roman" w:cs="Times New Roman"/>
          <w:sz w:val="24"/>
          <w:szCs w:val="24"/>
        </w:rPr>
        <w:t xml:space="preserve"> </w:t>
      </w:r>
      <w:r w:rsidRPr="00586170">
        <w:rPr>
          <w:rFonts w:ascii="Times New Roman" w:hAnsi="Times New Roman" w:cs="Times New Roman"/>
          <w:sz w:val="24"/>
          <w:szCs w:val="24"/>
        </w:rPr>
        <w:t>growths</w:t>
      </w:r>
      <w:r>
        <w:rPr>
          <w:rFonts w:ascii="Times New Roman" w:hAnsi="Times New Roman" w:cs="Times New Roman"/>
          <w:sz w:val="24"/>
          <w:szCs w:val="24"/>
        </w:rPr>
        <w:t xml:space="preserve"> </w:t>
      </w:r>
      <w:r w:rsidRPr="00586170">
        <w:rPr>
          <w:rFonts w:ascii="Times New Roman" w:hAnsi="Times New Roman" w:cs="Times New Roman"/>
          <w:sz w:val="24"/>
          <w:szCs w:val="24"/>
        </w:rPr>
        <w:t>were</w:t>
      </w:r>
      <w:r>
        <w:rPr>
          <w:rFonts w:ascii="Times New Roman" w:hAnsi="Times New Roman" w:cs="Times New Roman"/>
          <w:sz w:val="24"/>
          <w:szCs w:val="24"/>
        </w:rPr>
        <w:t xml:space="preserve"> </w:t>
      </w:r>
      <w:r w:rsidRPr="00586170">
        <w:rPr>
          <w:rFonts w:ascii="Times New Roman" w:hAnsi="Times New Roman" w:cs="Times New Roman"/>
          <w:sz w:val="24"/>
          <w:szCs w:val="24"/>
        </w:rPr>
        <w:t>computed</w:t>
      </w:r>
      <w:r>
        <w:rPr>
          <w:rFonts w:ascii="Times New Roman" w:hAnsi="Times New Roman" w:cs="Times New Roman"/>
          <w:sz w:val="24"/>
          <w:szCs w:val="24"/>
        </w:rPr>
        <w:t xml:space="preserve"> </w:t>
      </w:r>
      <w:r w:rsidRPr="00586170">
        <w:rPr>
          <w:rFonts w:ascii="Times New Roman" w:hAnsi="Times New Roman" w:cs="Times New Roman"/>
          <w:sz w:val="24"/>
          <w:szCs w:val="24"/>
        </w:rPr>
        <w:t>by</w:t>
      </w:r>
      <w:r>
        <w:rPr>
          <w:rFonts w:ascii="Times New Roman" w:hAnsi="Times New Roman" w:cs="Times New Roman"/>
          <w:sz w:val="24"/>
          <w:szCs w:val="24"/>
        </w:rPr>
        <w:t xml:space="preserve"> </w:t>
      </w:r>
      <w:r w:rsidRPr="00586170">
        <w:rPr>
          <w:rFonts w:ascii="Times New Roman" w:hAnsi="Times New Roman" w:cs="Times New Roman"/>
          <w:sz w:val="24"/>
          <w:szCs w:val="24"/>
        </w:rPr>
        <w:t>using</w:t>
      </w:r>
      <w:r>
        <w:rPr>
          <w:rFonts w:ascii="Times New Roman" w:hAnsi="Times New Roman" w:cs="Times New Roman"/>
          <w:sz w:val="24"/>
          <w:szCs w:val="24"/>
        </w:rPr>
        <w:t xml:space="preserve"> </w:t>
      </w:r>
      <w:r w:rsidRPr="00586170">
        <w:rPr>
          <w:rFonts w:ascii="Times New Roman" w:hAnsi="Times New Roman" w:cs="Times New Roman"/>
          <w:sz w:val="24"/>
          <w:szCs w:val="24"/>
        </w:rPr>
        <w:t>the</w:t>
      </w:r>
      <w:r>
        <w:rPr>
          <w:rFonts w:ascii="Times New Roman" w:hAnsi="Times New Roman" w:cs="Times New Roman"/>
          <w:sz w:val="24"/>
          <w:szCs w:val="24"/>
        </w:rPr>
        <w:t xml:space="preserve"> </w:t>
      </w:r>
      <w:r w:rsidRPr="00586170">
        <w:rPr>
          <w:rFonts w:ascii="Times New Roman" w:hAnsi="Times New Roman" w:cs="Times New Roman"/>
          <w:sz w:val="24"/>
          <w:szCs w:val="24"/>
        </w:rPr>
        <w:t>exponential</w:t>
      </w:r>
      <w:r>
        <w:rPr>
          <w:rFonts w:ascii="Times New Roman" w:hAnsi="Times New Roman" w:cs="Times New Roman"/>
          <w:sz w:val="24"/>
          <w:szCs w:val="24"/>
        </w:rPr>
        <w:t xml:space="preserve"> </w:t>
      </w:r>
      <w:r w:rsidRPr="00586170">
        <w:rPr>
          <w:rFonts w:ascii="Times New Roman" w:hAnsi="Times New Roman" w:cs="Times New Roman"/>
          <w:sz w:val="24"/>
          <w:szCs w:val="24"/>
        </w:rPr>
        <w:t>function</w:t>
      </w:r>
      <w:r>
        <w:rPr>
          <w:rFonts w:ascii="Times New Roman" w:hAnsi="Times New Roman" w:cs="Times New Roman"/>
          <w:sz w:val="24"/>
          <w:szCs w:val="24"/>
        </w:rPr>
        <w:t xml:space="preserve"> </w:t>
      </w:r>
      <w:r w:rsidRPr="00586170">
        <w:rPr>
          <w:rFonts w:ascii="Times New Roman" w:hAnsi="Times New Roman" w:cs="Times New Roman"/>
          <w:sz w:val="24"/>
          <w:szCs w:val="24"/>
        </w:rPr>
        <w:t>of</w:t>
      </w:r>
      <w:r>
        <w:rPr>
          <w:rFonts w:ascii="Times New Roman" w:hAnsi="Times New Roman" w:cs="Times New Roman"/>
          <w:sz w:val="24"/>
          <w:szCs w:val="24"/>
        </w:rPr>
        <w:t xml:space="preserve"> </w:t>
      </w:r>
      <w:r w:rsidRPr="00586170">
        <w:rPr>
          <w:rFonts w:ascii="Times New Roman" w:hAnsi="Times New Roman" w:cs="Times New Roman"/>
          <w:sz w:val="24"/>
          <w:szCs w:val="24"/>
        </w:rPr>
        <w:t>the</w:t>
      </w:r>
      <w:r>
        <w:rPr>
          <w:rFonts w:ascii="Times New Roman" w:hAnsi="Times New Roman" w:cs="Times New Roman"/>
          <w:sz w:val="24"/>
          <w:szCs w:val="24"/>
        </w:rPr>
        <w:t xml:space="preserve"> </w:t>
      </w:r>
      <w:r w:rsidRPr="00586170">
        <w:rPr>
          <w:rFonts w:ascii="Times New Roman" w:hAnsi="Times New Roman" w:cs="Times New Roman"/>
          <w:sz w:val="24"/>
          <w:szCs w:val="24"/>
        </w:rPr>
        <w:t>form.</w:t>
      </w:r>
    </w:p>
    <w:p w14:paraId="271D9E7E" w14:textId="77777777" w:rsidR="00D27E23" w:rsidRPr="00586170" w:rsidRDefault="00D27E23" w:rsidP="00D27E23">
      <w:pPr>
        <w:spacing w:after="200" w:line="360" w:lineRule="auto"/>
        <w:ind w:firstLine="720"/>
        <w:jc w:val="both"/>
        <w:rPr>
          <w:rFonts w:ascii="Times New Roman" w:hAnsi="Times New Roman" w:cs="Times New Roman"/>
          <w:sz w:val="24"/>
          <w:szCs w:val="24"/>
        </w:rPr>
      </w:pPr>
      <w:proofErr w:type="spellStart"/>
      <w:r w:rsidRPr="00586170">
        <w:rPr>
          <w:rFonts w:ascii="Times New Roman" w:hAnsi="Times New Roman" w:cs="Times New Roman"/>
          <w:sz w:val="24"/>
          <w:szCs w:val="24"/>
        </w:rPr>
        <w:t>Y</w:t>
      </w:r>
      <w:r w:rsidRPr="004B5301">
        <w:rPr>
          <w:rFonts w:ascii="Times New Roman" w:hAnsi="Times New Roman" w:cs="Times New Roman"/>
          <w:sz w:val="24"/>
          <w:szCs w:val="24"/>
          <w:vertAlign w:val="subscript"/>
        </w:rPr>
        <w:t>t</w:t>
      </w:r>
      <w:proofErr w:type="spellEnd"/>
      <w:r w:rsidRPr="004B5301">
        <w:rPr>
          <w:rFonts w:ascii="Times New Roman" w:hAnsi="Times New Roman" w:cs="Times New Roman"/>
          <w:sz w:val="24"/>
          <w:szCs w:val="24"/>
          <w:vertAlign w:val="subscript"/>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86170">
        <w:rPr>
          <w:rFonts w:ascii="Times New Roman" w:hAnsi="Times New Roman" w:cs="Times New Roman"/>
          <w:sz w:val="24"/>
          <w:szCs w:val="24"/>
        </w:rPr>
        <w:t>AB</w:t>
      </w:r>
      <w:r w:rsidRPr="004B5301">
        <w:rPr>
          <w:rFonts w:ascii="Times New Roman" w:hAnsi="Times New Roman" w:cs="Times New Roman"/>
          <w:sz w:val="24"/>
          <w:szCs w:val="24"/>
          <w:vertAlign w:val="subscript"/>
        </w:rPr>
        <w:t>t</w:t>
      </w:r>
      <w:proofErr w:type="spellEnd"/>
      <w:r>
        <w:rPr>
          <w:rFonts w:ascii="Times New Roman" w:hAnsi="Times New Roman" w:cs="Times New Roman"/>
          <w:sz w:val="24"/>
          <w:szCs w:val="24"/>
        </w:rPr>
        <w:t xml:space="preserve"> </w:t>
      </w:r>
      <w:proofErr w:type="spellStart"/>
      <w:r w:rsidRPr="00586170">
        <w:rPr>
          <w:rFonts w:ascii="Times New Roman" w:hAnsi="Times New Roman" w:cs="Times New Roman"/>
          <w:sz w:val="24"/>
          <w:szCs w:val="24"/>
        </w:rPr>
        <w:t>eu</w:t>
      </w:r>
      <w:r w:rsidRPr="004B5301">
        <w:rPr>
          <w:rFonts w:ascii="Times New Roman" w:hAnsi="Times New Roman" w:cs="Times New Roman"/>
          <w:sz w:val="24"/>
          <w:szCs w:val="24"/>
          <w:vertAlign w:val="subscript"/>
        </w:rPr>
        <w:t>t</w:t>
      </w:r>
      <w:proofErr w:type="spellEnd"/>
      <w:r w:rsidRPr="00586170">
        <w:rPr>
          <w:rFonts w:ascii="Times New Roman" w:hAnsi="Times New Roman" w:cs="Times New Roman"/>
          <w:sz w:val="24"/>
          <w:szCs w:val="24"/>
        </w:rPr>
        <w:t>-------------------------------(1)</w:t>
      </w:r>
    </w:p>
    <w:p w14:paraId="36560690" w14:textId="77777777" w:rsidR="00D27E23" w:rsidRPr="00586170" w:rsidRDefault="00D27E23" w:rsidP="00D27E23">
      <w:pPr>
        <w:spacing w:after="200" w:line="360" w:lineRule="auto"/>
        <w:jc w:val="both"/>
        <w:rPr>
          <w:rFonts w:ascii="Times New Roman" w:hAnsi="Times New Roman" w:cs="Times New Roman"/>
          <w:sz w:val="24"/>
          <w:szCs w:val="24"/>
        </w:rPr>
      </w:pPr>
      <w:r w:rsidRPr="00586170">
        <w:rPr>
          <w:rFonts w:ascii="Times New Roman" w:hAnsi="Times New Roman" w:cs="Times New Roman"/>
          <w:sz w:val="24"/>
          <w:szCs w:val="24"/>
        </w:rPr>
        <w:t>Where</w:t>
      </w:r>
      <w:r>
        <w:rPr>
          <w:rFonts w:ascii="Times New Roman" w:hAnsi="Times New Roman" w:cs="Times New Roman"/>
          <w:sz w:val="24"/>
          <w:szCs w:val="24"/>
        </w:rPr>
        <w:t xml:space="preserve"> </w:t>
      </w:r>
      <w:proofErr w:type="spellStart"/>
      <w:r w:rsidRPr="00586170">
        <w:rPr>
          <w:rFonts w:ascii="Times New Roman" w:hAnsi="Times New Roman" w:cs="Times New Roman"/>
          <w:sz w:val="24"/>
          <w:szCs w:val="24"/>
        </w:rPr>
        <w:t>Y</w:t>
      </w:r>
      <w:r w:rsidRPr="004B5301">
        <w:rPr>
          <w:rFonts w:ascii="Times New Roman" w:hAnsi="Times New Roman" w:cs="Times New Roman"/>
          <w:sz w:val="24"/>
          <w:szCs w:val="24"/>
          <w:vertAlign w:val="subscript"/>
        </w:rPr>
        <w:t>t</w:t>
      </w:r>
      <w:proofErr w:type="spellEnd"/>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Area/ production/ productivity of potato </w:t>
      </w:r>
      <w:r w:rsidRPr="00586170">
        <w:rPr>
          <w:rFonts w:ascii="Times New Roman" w:hAnsi="Times New Roman" w:cs="Times New Roman"/>
          <w:sz w:val="24"/>
          <w:szCs w:val="24"/>
        </w:rPr>
        <w:t>during</w:t>
      </w:r>
      <w:r>
        <w:rPr>
          <w:rFonts w:ascii="Times New Roman" w:hAnsi="Times New Roman" w:cs="Times New Roman"/>
          <w:sz w:val="24"/>
          <w:szCs w:val="24"/>
        </w:rPr>
        <w:t xml:space="preserve"> </w:t>
      </w:r>
      <w:r w:rsidRPr="00586170">
        <w:rPr>
          <w:rFonts w:ascii="Times New Roman" w:hAnsi="Times New Roman" w:cs="Times New Roman"/>
          <w:sz w:val="24"/>
          <w:szCs w:val="24"/>
        </w:rPr>
        <w:t>time</w:t>
      </w:r>
      <w:r>
        <w:rPr>
          <w:rFonts w:ascii="Times New Roman" w:hAnsi="Times New Roman" w:cs="Times New Roman"/>
          <w:sz w:val="24"/>
          <w:szCs w:val="24"/>
        </w:rPr>
        <w:t xml:space="preserve"> </w:t>
      </w:r>
      <w:r w:rsidRPr="00586170">
        <w:rPr>
          <w:rFonts w:ascii="Times New Roman" w:hAnsi="Times New Roman" w:cs="Times New Roman"/>
          <w:sz w:val="24"/>
          <w:szCs w:val="24"/>
        </w:rPr>
        <w:t>t</w:t>
      </w:r>
    </w:p>
    <w:p w14:paraId="1D46A465" w14:textId="77777777" w:rsidR="00D27E23" w:rsidRPr="00586170" w:rsidRDefault="00D27E23" w:rsidP="00D27E23">
      <w:pPr>
        <w:spacing w:after="200" w:line="360" w:lineRule="auto"/>
        <w:ind w:firstLine="720"/>
        <w:jc w:val="both"/>
        <w:rPr>
          <w:rFonts w:ascii="Times New Roman" w:hAnsi="Times New Roman" w:cs="Times New Roman"/>
          <w:sz w:val="24"/>
          <w:szCs w:val="24"/>
        </w:rPr>
      </w:pPr>
      <w:r w:rsidRPr="00586170">
        <w:rPr>
          <w:rFonts w:ascii="Times New Roman" w:hAnsi="Times New Roman" w:cs="Times New Roman"/>
          <w:sz w:val="24"/>
          <w:szCs w:val="24"/>
        </w:rPr>
        <w:t>A</w:t>
      </w:r>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Constant/ intercept indicating </w:t>
      </w:r>
      <w:r w:rsidRPr="00586170">
        <w:rPr>
          <w:rFonts w:ascii="Times New Roman" w:hAnsi="Times New Roman" w:cs="Times New Roman"/>
          <w:sz w:val="24"/>
          <w:szCs w:val="24"/>
        </w:rPr>
        <w:t>Y</w:t>
      </w:r>
      <w:r>
        <w:rPr>
          <w:rFonts w:ascii="Times New Roman" w:hAnsi="Times New Roman" w:cs="Times New Roman"/>
          <w:sz w:val="24"/>
          <w:szCs w:val="24"/>
        </w:rPr>
        <w:t xml:space="preserve"> </w:t>
      </w:r>
      <w:r w:rsidRPr="00586170">
        <w:rPr>
          <w:rFonts w:ascii="Times New Roman" w:hAnsi="Times New Roman" w:cs="Times New Roman"/>
          <w:sz w:val="24"/>
          <w:szCs w:val="24"/>
        </w:rPr>
        <w:t>in</w:t>
      </w:r>
      <w:r>
        <w:rPr>
          <w:rFonts w:ascii="Times New Roman" w:hAnsi="Times New Roman" w:cs="Times New Roman"/>
          <w:sz w:val="24"/>
          <w:szCs w:val="24"/>
        </w:rPr>
        <w:t xml:space="preserve"> </w:t>
      </w:r>
      <w:r w:rsidRPr="00586170">
        <w:rPr>
          <w:rFonts w:ascii="Times New Roman" w:hAnsi="Times New Roman" w:cs="Times New Roman"/>
          <w:sz w:val="24"/>
          <w:szCs w:val="24"/>
        </w:rPr>
        <w:t>the</w:t>
      </w:r>
      <w:r>
        <w:rPr>
          <w:rFonts w:ascii="Times New Roman" w:hAnsi="Times New Roman" w:cs="Times New Roman"/>
          <w:sz w:val="24"/>
          <w:szCs w:val="24"/>
        </w:rPr>
        <w:t xml:space="preserve"> </w:t>
      </w:r>
      <w:r w:rsidRPr="00586170">
        <w:rPr>
          <w:rFonts w:ascii="Times New Roman" w:hAnsi="Times New Roman" w:cs="Times New Roman"/>
          <w:sz w:val="24"/>
          <w:szCs w:val="24"/>
        </w:rPr>
        <w:t>base</w:t>
      </w:r>
      <w:r>
        <w:rPr>
          <w:rFonts w:ascii="Times New Roman" w:hAnsi="Times New Roman" w:cs="Times New Roman"/>
          <w:sz w:val="24"/>
          <w:szCs w:val="24"/>
        </w:rPr>
        <w:t xml:space="preserve"> </w:t>
      </w:r>
      <w:r w:rsidRPr="00586170">
        <w:rPr>
          <w:rFonts w:ascii="Times New Roman" w:hAnsi="Times New Roman" w:cs="Times New Roman"/>
          <w:sz w:val="24"/>
          <w:szCs w:val="24"/>
        </w:rPr>
        <w:t>year</w:t>
      </w:r>
      <w:r>
        <w:rPr>
          <w:rFonts w:ascii="Times New Roman" w:hAnsi="Times New Roman" w:cs="Times New Roman"/>
          <w:sz w:val="24"/>
          <w:szCs w:val="24"/>
        </w:rPr>
        <w:t xml:space="preserve"> </w:t>
      </w:r>
      <w:r w:rsidRPr="00586170">
        <w:rPr>
          <w:rFonts w:ascii="Times New Roman" w:hAnsi="Times New Roman" w:cs="Times New Roman"/>
          <w:sz w:val="24"/>
          <w:szCs w:val="24"/>
        </w:rPr>
        <w:t>t</w:t>
      </w:r>
      <w:r>
        <w:rPr>
          <w:rFonts w:ascii="Times New Roman" w:hAnsi="Times New Roman" w:cs="Times New Roman"/>
          <w:sz w:val="24"/>
          <w:szCs w:val="24"/>
        </w:rPr>
        <w:t xml:space="preserve"> </w:t>
      </w:r>
    </w:p>
    <w:p w14:paraId="3A1D879D" w14:textId="77777777" w:rsidR="00D27E23" w:rsidRPr="00586170" w:rsidRDefault="00D27E23" w:rsidP="00D27E23">
      <w:pPr>
        <w:spacing w:after="200" w:line="360" w:lineRule="auto"/>
        <w:ind w:firstLine="720"/>
        <w:jc w:val="both"/>
        <w:rPr>
          <w:rFonts w:ascii="Times New Roman" w:hAnsi="Times New Roman" w:cs="Times New Roman"/>
          <w:sz w:val="24"/>
          <w:szCs w:val="24"/>
        </w:rPr>
      </w:pPr>
      <w:r w:rsidRPr="00586170">
        <w:rPr>
          <w:rFonts w:ascii="Times New Roman" w:hAnsi="Times New Roman" w:cs="Times New Roman"/>
          <w:sz w:val="24"/>
          <w:szCs w:val="24"/>
        </w:rPr>
        <w:t>t</w:t>
      </w:r>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w:t>
      </w:r>
      <w:r w:rsidRPr="00586170">
        <w:rPr>
          <w:rFonts w:ascii="Times New Roman" w:hAnsi="Times New Roman" w:cs="Times New Roman"/>
          <w:sz w:val="24"/>
          <w:szCs w:val="24"/>
        </w:rPr>
        <w:t>Time</w:t>
      </w:r>
      <w:r>
        <w:rPr>
          <w:rFonts w:ascii="Times New Roman" w:hAnsi="Times New Roman" w:cs="Times New Roman"/>
          <w:sz w:val="24"/>
          <w:szCs w:val="24"/>
        </w:rPr>
        <w:t xml:space="preserve"> </w:t>
      </w:r>
      <w:r w:rsidRPr="00586170">
        <w:rPr>
          <w:rFonts w:ascii="Times New Roman" w:hAnsi="Times New Roman" w:cs="Times New Roman"/>
          <w:sz w:val="24"/>
          <w:szCs w:val="24"/>
        </w:rPr>
        <w:t>period</w:t>
      </w:r>
      <w:r>
        <w:rPr>
          <w:rFonts w:ascii="Times New Roman" w:hAnsi="Times New Roman" w:cs="Times New Roman"/>
          <w:sz w:val="24"/>
          <w:szCs w:val="24"/>
        </w:rPr>
        <w:t xml:space="preserve"> </w:t>
      </w:r>
    </w:p>
    <w:p w14:paraId="19E87278" w14:textId="77777777" w:rsidR="00D27E23" w:rsidRPr="00586170" w:rsidRDefault="00D27E23" w:rsidP="00D27E23">
      <w:pPr>
        <w:spacing w:after="200" w:line="360" w:lineRule="auto"/>
        <w:ind w:firstLine="720"/>
        <w:jc w:val="both"/>
        <w:rPr>
          <w:rFonts w:ascii="Times New Roman" w:hAnsi="Times New Roman" w:cs="Times New Roman"/>
          <w:sz w:val="24"/>
          <w:szCs w:val="24"/>
        </w:rPr>
      </w:pPr>
      <w:proofErr w:type="spellStart"/>
      <w:r w:rsidRPr="00586170">
        <w:rPr>
          <w:rFonts w:ascii="Times New Roman" w:hAnsi="Times New Roman" w:cs="Times New Roman"/>
          <w:sz w:val="24"/>
          <w:szCs w:val="24"/>
        </w:rPr>
        <w:t>u</w:t>
      </w:r>
      <w:r w:rsidRPr="004B5301">
        <w:rPr>
          <w:rFonts w:ascii="Times New Roman" w:hAnsi="Times New Roman" w:cs="Times New Roman"/>
          <w:sz w:val="24"/>
          <w:szCs w:val="24"/>
          <w:vertAlign w:val="subscript"/>
        </w:rPr>
        <w:t>t</w:t>
      </w:r>
      <w:proofErr w:type="spellEnd"/>
      <w:r w:rsidRPr="00586170">
        <w:rPr>
          <w:rFonts w:ascii="Times New Roman" w:hAnsi="Times New Roman" w:cs="Times New Roman"/>
          <w:sz w:val="24"/>
          <w:szCs w:val="24"/>
        </w:rPr>
        <w:t>=</w:t>
      </w:r>
      <w:r>
        <w:rPr>
          <w:rFonts w:ascii="Times New Roman" w:hAnsi="Times New Roman" w:cs="Times New Roman"/>
          <w:sz w:val="24"/>
          <w:szCs w:val="24"/>
        </w:rPr>
        <w:t xml:space="preserve"> </w:t>
      </w:r>
      <w:r w:rsidRPr="00586170">
        <w:rPr>
          <w:rFonts w:ascii="Times New Roman" w:hAnsi="Times New Roman" w:cs="Times New Roman"/>
          <w:sz w:val="24"/>
          <w:szCs w:val="24"/>
        </w:rPr>
        <w:t>Error</w:t>
      </w:r>
      <w:r>
        <w:rPr>
          <w:rFonts w:ascii="Times New Roman" w:hAnsi="Times New Roman" w:cs="Times New Roman"/>
          <w:sz w:val="24"/>
          <w:szCs w:val="24"/>
        </w:rPr>
        <w:t xml:space="preserve"> </w:t>
      </w:r>
      <w:r w:rsidRPr="00586170">
        <w:rPr>
          <w:rFonts w:ascii="Times New Roman" w:hAnsi="Times New Roman" w:cs="Times New Roman"/>
          <w:sz w:val="24"/>
          <w:szCs w:val="24"/>
        </w:rPr>
        <w:t>term</w:t>
      </w:r>
      <w:r>
        <w:rPr>
          <w:rFonts w:ascii="Times New Roman" w:hAnsi="Times New Roman" w:cs="Times New Roman"/>
          <w:sz w:val="24"/>
          <w:szCs w:val="24"/>
        </w:rPr>
        <w:t xml:space="preserve"> </w:t>
      </w:r>
    </w:p>
    <w:p w14:paraId="057C36AC" w14:textId="77777777" w:rsidR="0020537A" w:rsidRDefault="00D27E23" w:rsidP="00D27E23">
      <w:pPr>
        <w:jc w:val="both"/>
        <w:rPr>
          <w:rFonts w:ascii="Times New Roman" w:hAnsi="Times New Roman" w:cs="Times New Roman"/>
          <w:sz w:val="24"/>
          <w:szCs w:val="24"/>
        </w:rPr>
      </w:pPr>
      <w:r w:rsidRPr="00586170">
        <w:rPr>
          <w:rFonts w:ascii="Times New Roman" w:hAnsi="Times New Roman" w:cs="Times New Roman"/>
          <w:sz w:val="24"/>
          <w:szCs w:val="24"/>
        </w:rPr>
        <w:t>B</w:t>
      </w:r>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w:t>
      </w:r>
      <w:r w:rsidRPr="00586170">
        <w:rPr>
          <w:rFonts w:ascii="Times New Roman" w:hAnsi="Times New Roman" w:cs="Times New Roman"/>
          <w:sz w:val="24"/>
          <w:szCs w:val="24"/>
        </w:rPr>
        <w:t>1+g</w:t>
      </w:r>
      <w:r>
        <w:rPr>
          <w:rFonts w:ascii="Times New Roman" w:hAnsi="Times New Roman" w:cs="Times New Roman"/>
          <w:sz w:val="24"/>
          <w:szCs w:val="24"/>
        </w:rPr>
        <w:t xml:space="preserve"> </w:t>
      </w:r>
      <w:r w:rsidRPr="00586170">
        <w:rPr>
          <w:rFonts w:ascii="Times New Roman" w:hAnsi="Times New Roman" w:cs="Times New Roman"/>
          <w:sz w:val="24"/>
          <w:szCs w:val="24"/>
        </w:rPr>
        <w:t>where,</w:t>
      </w:r>
      <w:r>
        <w:rPr>
          <w:rFonts w:ascii="Times New Roman" w:hAnsi="Times New Roman" w:cs="Times New Roman"/>
          <w:sz w:val="24"/>
          <w:szCs w:val="24"/>
        </w:rPr>
        <w:t xml:space="preserve"> </w:t>
      </w:r>
      <w:r w:rsidRPr="00586170">
        <w:rPr>
          <w:rFonts w:ascii="Times New Roman" w:hAnsi="Times New Roman" w:cs="Times New Roman"/>
          <w:sz w:val="24"/>
          <w:szCs w:val="24"/>
        </w:rPr>
        <w:t>g</w:t>
      </w:r>
      <w:r>
        <w:rPr>
          <w:rFonts w:ascii="Times New Roman" w:hAnsi="Times New Roman" w:cs="Times New Roman"/>
          <w:sz w:val="24"/>
          <w:szCs w:val="24"/>
        </w:rPr>
        <w:t xml:space="preserve"> </w:t>
      </w:r>
      <w:r w:rsidRPr="00586170">
        <w:rPr>
          <w:rFonts w:ascii="Times New Roman" w:hAnsi="Times New Roman" w:cs="Times New Roman"/>
          <w:sz w:val="24"/>
          <w:szCs w:val="24"/>
        </w:rPr>
        <w:t>=</w:t>
      </w:r>
      <w:r>
        <w:rPr>
          <w:rFonts w:ascii="Times New Roman" w:hAnsi="Times New Roman" w:cs="Times New Roman"/>
          <w:sz w:val="24"/>
          <w:szCs w:val="24"/>
        </w:rPr>
        <w:t xml:space="preserve"> </w:t>
      </w:r>
      <w:r w:rsidRPr="00586170">
        <w:rPr>
          <w:rFonts w:ascii="Times New Roman" w:hAnsi="Times New Roman" w:cs="Times New Roman"/>
          <w:sz w:val="24"/>
          <w:szCs w:val="24"/>
        </w:rPr>
        <w:t>growth</w:t>
      </w:r>
      <w:r>
        <w:rPr>
          <w:rFonts w:ascii="Times New Roman" w:hAnsi="Times New Roman" w:cs="Times New Roman"/>
          <w:sz w:val="24"/>
          <w:szCs w:val="24"/>
        </w:rPr>
        <w:t xml:space="preserve"> </w:t>
      </w:r>
      <w:r w:rsidRPr="00586170">
        <w:rPr>
          <w:rFonts w:ascii="Times New Roman" w:hAnsi="Times New Roman" w:cs="Times New Roman"/>
          <w:sz w:val="24"/>
          <w:szCs w:val="24"/>
        </w:rPr>
        <w:t>rate.</w:t>
      </w:r>
    </w:p>
    <w:p w14:paraId="094A0621" w14:textId="77777777" w:rsidR="000A637F" w:rsidRPr="000A637F" w:rsidRDefault="000A637F" w:rsidP="00D27E23">
      <w:pPr>
        <w:jc w:val="both"/>
        <w:rPr>
          <w:rFonts w:ascii="Times New Roman" w:hAnsi="Times New Roman" w:cs="Times New Roman"/>
          <w:sz w:val="24"/>
        </w:rPr>
      </w:pPr>
      <w:r w:rsidRPr="000A637F">
        <w:rPr>
          <w:rFonts w:ascii="Times New Roman" w:hAnsi="Times New Roman" w:cs="Times New Roman"/>
          <w:sz w:val="24"/>
          <w:lang w:val="en-IN"/>
        </w:rPr>
        <w:t>CAGR= {Antilog(b)-</w:t>
      </w:r>
      <w:proofErr w:type="gramStart"/>
      <w:r w:rsidRPr="000A637F">
        <w:rPr>
          <w:rFonts w:ascii="Times New Roman" w:hAnsi="Times New Roman" w:cs="Times New Roman"/>
          <w:sz w:val="24"/>
          <w:lang w:val="en-IN"/>
        </w:rPr>
        <w:t>1}*</w:t>
      </w:r>
      <w:proofErr w:type="gramEnd"/>
      <w:r w:rsidRPr="000A637F">
        <w:rPr>
          <w:rFonts w:ascii="Times New Roman" w:hAnsi="Times New Roman" w:cs="Times New Roman"/>
          <w:sz w:val="24"/>
          <w:lang w:val="en-IN"/>
        </w:rPr>
        <w:t>100</w:t>
      </w:r>
    </w:p>
    <w:p w14:paraId="77D9E8D1"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where,</w:t>
      </w:r>
    </w:p>
    <w:p w14:paraId="7DC5890A"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b= regression coefficient</w:t>
      </w:r>
    </w:p>
    <w:p w14:paraId="1E275339" w14:textId="77777777" w:rsidR="00F86323" w:rsidRPr="000A637F" w:rsidRDefault="00D27E23" w:rsidP="000A637F">
      <w:pPr>
        <w:numPr>
          <w:ilvl w:val="0"/>
          <w:numId w:val="2"/>
        </w:numPr>
        <w:jc w:val="both"/>
        <w:rPr>
          <w:rFonts w:ascii="Times New Roman" w:hAnsi="Times New Roman" w:cs="Times New Roman"/>
          <w:sz w:val="24"/>
        </w:rPr>
      </w:pPr>
      <w:r w:rsidRPr="000A637F">
        <w:rPr>
          <w:rFonts w:ascii="Times New Roman" w:hAnsi="Times New Roman" w:cs="Times New Roman"/>
          <w:sz w:val="24"/>
          <w:lang w:val="en-IN"/>
        </w:rPr>
        <w:t xml:space="preserve">Instability analysis (Cuddy Della  </w:t>
      </w:r>
    </w:p>
    <w:p w14:paraId="65B07EA8"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Valle Index)                  </w:t>
      </w:r>
    </w:p>
    <w:p w14:paraId="3EF7E1C7"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CDVI</w:t>
      </w:r>
      <m:oMath>
        <m:r>
          <m:rPr>
            <m:sty m:val="p"/>
          </m:rPr>
          <w:rPr>
            <w:rFonts w:ascii="Cambria Math" w:hAnsi="Cambria Math" w:cs="Times New Roman"/>
            <w:sz w:val="24"/>
            <w:lang w:val="en-IN"/>
          </w:rPr>
          <m:t>=CV *</m:t>
        </m:r>
        <m:rad>
          <m:radPr>
            <m:degHide m:val="1"/>
            <m:ctrlPr>
              <w:rPr>
                <w:rFonts w:ascii="Cambria Math" w:hAnsi="Cambria Math" w:cs="Times New Roman"/>
                <w:i/>
                <w:iCs/>
                <w:sz w:val="24"/>
                <w:lang w:val="en-IN"/>
              </w:rPr>
            </m:ctrlPr>
          </m:radPr>
          <m:deg/>
          <m:e>
            <m:r>
              <m:rPr>
                <m:sty m:val="p"/>
              </m:rPr>
              <w:rPr>
                <w:rFonts w:ascii="Cambria Math" w:hAnsi="Cambria Math" w:cs="Times New Roman"/>
                <w:sz w:val="24"/>
                <w:lang w:val="en-IN"/>
              </w:rPr>
              <m:t>1-adjusted R</m:t>
            </m:r>
            <m:r>
              <m:rPr>
                <m:sty m:val="p"/>
              </m:rPr>
              <w:rPr>
                <w:rFonts w:ascii="Cambria Math" w:hAnsi="Cambria Math" w:cs="Times New Roman"/>
                <w:sz w:val="24"/>
                <w:vertAlign w:val="superscript"/>
                <w:lang w:val="en-IN"/>
              </w:rPr>
              <m:t>2</m:t>
            </m:r>
          </m:e>
        </m:rad>
      </m:oMath>
    </w:p>
    <w:p w14:paraId="469D549A"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lastRenderedPageBreak/>
        <w:t xml:space="preserve">       where,</w:t>
      </w:r>
    </w:p>
    <w:p w14:paraId="1CC37276"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CV= Coefficient of Variation</w:t>
      </w:r>
    </w:p>
    <w:p w14:paraId="110ADC88"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The ranges of CDVI are given as follows:</w:t>
      </w:r>
    </w:p>
    <w:p w14:paraId="68BB01B4" w14:textId="77777777" w:rsidR="000A637F" w:rsidRPr="009A5F36"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Low instability= 0-15</w:t>
      </w:r>
    </w:p>
    <w:p w14:paraId="693D4E59"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Medium instability= 15-30</w:t>
      </w:r>
    </w:p>
    <w:p w14:paraId="6FF3A51D" w14:textId="77777777" w:rsidR="000A637F" w:rsidRPr="000A637F" w:rsidRDefault="000A637F" w:rsidP="000A637F">
      <w:pPr>
        <w:jc w:val="both"/>
        <w:rPr>
          <w:rFonts w:ascii="Times New Roman" w:hAnsi="Times New Roman" w:cs="Times New Roman"/>
          <w:sz w:val="24"/>
        </w:rPr>
      </w:pPr>
      <w:r w:rsidRPr="000A637F">
        <w:rPr>
          <w:rFonts w:ascii="Times New Roman" w:hAnsi="Times New Roman" w:cs="Times New Roman"/>
          <w:sz w:val="24"/>
          <w:lang w:val="en-IN"/>
        </w:rPr>
        <w:t xml:space="preserve">            High instability = &gt;30</w:t>
      </w:r>
    </w:p>
    <w:p w14:paraId="7112423E" w14:textId="4E2CEC37" w:rsidR="009A5F36" w:rsidRDefault="009A5F36" w:rsidP="006C4653">
      <w:pPr>
        <w:jc w:val="both"/>
        <w:rPr>
          <w:rFonts w:ascii="Times New Roman" w:hAnsi="Times New Roman" w:cs="Times New Roman"/>
          <w:b/>
          <w:noProof/>
          <w:sz w:val="24"/>
          <w:szCs w:val="24"/>
          <w:lang w:bidi="kn-IN"/>
        </w:rPr>
      </w:pPr>
      <w:r>
        <w:rPr>
          <w:noProof/>
          <w:lang w:bidi="kn-IN"/>
        </w:rPr>
        <mc:AlternateContent>
          <mc:Choice Requires="wps">
            <w:drawing>
              <wp:anchor distT="0" distB="0" distL="114300" distR="114300" simplePos="0" relativeHeight="251659264" behindDoc="0" locked="0" layoutInCell="1" allowOverlap="1" wp14:anchorId="4DFF128F" wp14:editId="2C6EEA60">
                <wp:simplePos x="0" y="0"/>
                <wp:positionH relativeFrom="column">
                  <wp:posOffset>1246908</wp:posOffset>
                </wp:positionH>
                <wp:positionV relativeFrom="paragraph">
                  <wp:posOffset>2554039</wp:posOffset>
                </wp:positionV>
                <wp:extent cx="3799405" cy="1647876"/>
                <wp:effectExtent l="0" t="0" r="67945" b="66675"/>
                <wp:wrapNone/>
                <wp:docPr id="5" name="Straight Arrow Connector 10">
                  <a:extLst xmlns:a="http://schemas.openxmlformats.org/drawingml/2006/main">
                    <a:ext uri="{FF2B5EF4-FFF2-40B4-BE49-F238E27FC236}">
                      <a16:creationId xmlns:a16="http://schemas.microsoft.com/office/drawing/2014/main" id="{AC4160A1-FC85-2639-0DE9-06DF5319446E}"/>
                    </a:ext>
                  </a:extLst>
                </wp:docPr>
                <wp:cNvGraphicFramePr/>
                <a:graphic xmlns:a="http://schemas.openxmlformats.org/drawingml/2006/main">
                  <a:graphicData uri="http://schemas.microsoft.com/office/word/2010/wordprocessingShape">
                    <wps:wsp>
                      <wps:cNvCnPr/>
                      <wps:spPr>
                        <a:xfrm>
                          <a:off x="0" y="0"/>
                          <a:ext cx="3799405" cy="1647876"/>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974041" id="_x0000_t32" coordsize="21600,21600" o:spt="32" o:oned="t" path="m,l21600,21600e" filled="f">
                <v:path arrowok="t" fillok="f" o:connecttype="none"/>
                <o:lock v:ext="edit" shapetype="t"/>
              </v:shapetype>
              <v:shape id="Straight Arrow Connector 10" o:spid="_x0000_s1026" type="#_x0000_t32" style="position:absolute;margin-left:98.2pt;margin-top:201.1pt;width:299.1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" strokecolor="#002060" strokeweight=".5pt">
                <v:stroke endarrow="block" joinstyle="miter"/>
              </v:shape>
            </w:pict>
          </mc:Fallback>
        </mc:AlternateContent>
      </w:r>
      <w:r w:rsidRPr="00870E12">
        <w:rPr>
          <w:rFonts w:ascii="Times New Roman" w:hAnsi="Times New Roman" w:cs="Times New Roman"/>
          <w:b/>
          <w:noProof/>
          <w:sz w:val="24"/>
          <w:szCs w:val="24"/>
          <w:lang w:bidi="kn-IN"/>
        </w:rPr>
        <w:drawing>
          <wp:inline distT="0" distB="0" distL="0" distR="0" wp14:anchorId="08A3E4F7" wp14:editId="433D3EA5">
            <wp:extent cx="2816087" cy="3265769"/>
            <wp:effectExtent l="0" t="0" r="3810" b="0"/>
            <wp:docPr id="2" name="Picture 5">
              <a:extLst xmlns:a="http://schemas.openxmlformats.org/drawingml/2006/main">
                <a:ext uri="{FF2B5EF4-FFF2-40B4-BE49-F238E27FC236}">
                  <a16:creationId xmlns:a16="http://schemas.microsoft.com/office/drawing/2014/main" id="{E57A9DFA-3DFD-3733-EC06-D7B31EBEFF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57A9DFA-3DFD-3733-EC06-D7B31EBEFF2A}"/>
                        </a:ext>
                      </a:extLst>
                    </pic:cNvPr>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41166" cy="3294852"/>
                    </a:xfrm>
                    <a:prstGeom prst="rect">
                      <a:avLst/>
                    </a:prstGeom>
                    <a:ln>
                      <a:noFill/>
                    </a:ln>
                    <a:effectLst>
                      <a:softEdge rad="112500"/>
                    </a:effectLst>
                  </pic:spPr>
                </pic:pic>
              </a:graphicData>
            </a:graphic>
          </wp:inline>
        </w:drawing>
      </w:r>
      <w:bookmarkStart w:id="0" w:name="_GoBack"/>
      <w:bookmarkEnd w:id="0"/>
    </w:p>
    <w:p w14:paraId="64843656" w14:textId="77777777" w:rsidR="009A5F36" w:rsidRDefault="009A5F36" w:rsidP="009A5F36">
      <w:pPr>
        <w:jc w:val="right"/>
        <w:rPr>
          <w:rFonts w:ascii="Times New Roman" w:hAnsi="Times New Roman" w:cs="Times New Roman"/>
          <w:sz w:val="24"/>
          <w:lang w:val="en-IN"/>
        </w:rPr>
      </w:pPr>
      <w:r w:rsidRPr="00870E12">
        <w:rPr>
          <w:rFonts w:ascii="Times New Roman" w:hAnsi="Times New Roman" w:cs="Times New Roman"/>
          <w:b/>
          <w:noProof/>
          <w:sz w:val="24"/>
          <w:szCs w:val="24"/>
          <w:lang w:bidi="kn-IN"/>
        </w:rPr>
        <w:drawing>
          <wp:inline distT="0" distB="0" distL="0" distR="0" wp14:anchorId="3FD1F320" wp14:editId="7468F707">
            <wp:extent cx="1717278" cy="1497386"/>
            <wp:effectExtent l="0" t="0" r="0" b="762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4334" cy="1564575"/>
                    </a:xfrm>
                    <a:prstGeom prst="rect">
                      <a:avLst/>
                    </a:prstGeom>
                  </pic:spPr>
                </pic:pic>
              </a:graphicData>
            </a:graphic>
          </wp:inline>
        </w:drawing>
      </w:r>
    </w:p>
    <w:p w14:paraId="3F257E26" w14:textId="77777777" w:rsidR="009A5F36" w:rsidRPr="00EE1B51" w:rsidRDefault="009A5F36" w:rsidP="009A5F36">
      <w:pPr>
        <w:spacing w:after="200" w:line="360" w:lineRule="auto"/>
        <w:jc w:val="center"/>
        <w:rPr>
          <w:rFonts w:ascii="Times New Roman" w:hAnsi="Times New Roman" w:cs="Times New Roman"/>
          <w:b/>
          <w:sz w:val="24"/>
          <w:szCs w:val="24"/>
        </w:rPr>
      </w:pPr>
      <w:r>
        <w:rPr>
          <w:rFonts w:ascii="Times New Roman" w:hAnsi="Times New Roman" w:cs="Times New Roman"/>
          <w:b/>
          <w:noProof/>
          <w:sz w:val="24"/>
          <w:szCs w:val="24"/>
          <w:lang w:bidi="kn-IN"/>
        </w:rPr>
        <w:t xml:space="preserve">   </w:t>
      </w:r>
      <w:r>
        <w:rPr>
          <w:rFonts w:ascii="Times New Roman" w:hAnsi="Times New Roman" w:cs="Times New Roman"/>
          <w:b/>
          <w:sz w:val="24"/>
          <w:szCs w:val="24"/>
        </w:rPr>
        <w:t>Fig. 1: Map showing the study area</w:t>
      </w:r>
    </w:p>
    <w:p w14:paraId="1C6549C7" w14:textId="77777777" w:rsidR="009A5F36" w:rsidRDefault="009A5F36" w:rsidP="009A5F36">
      <w:pPr>
        <w:jc w:val="center"/>
        <w:rPr>
          <w:rFonts w:ascii="Times New Roman" w:hAnsi="Times New Roman" w:cs="Times New Roman"/>
          <w:sz w:val="24"/>
          <w:lang w:val="en-IN"/>
        </w:rPr>
      </w:pPr>
    </w:p>
    <w:p w14:paraId="74CC2631" w14:textId="77777777" w:rsidR="009A5F36" w:rsidRDefault="009A5F36" w:rsidP="009A5F36">
      <w:pPr>
        <w:jc w:val="center"/>
        <w:rPr>
          <w:rFonts w:ascii="Times New Roman" w:hAnsi="Times New Roman" w:cs="Times New Roman"/>
          <w:sz w:val="24"/>
          <w:lang w:val="en-IN"/>
        </w:rPr>
      </w:pPr>
    </w:p>
    <w:p w14:paraId="56E209E7" w14:textId="77777777" w:rsidR="009A5F36" w:rsidRDefault="009A5F36" w:rsidP="009A5F36">
      <w:pPr>
        <w:jc w:val="center"/>
        <w:rPr>
          <w:rFonts w:ascii="Times New Roman" w:hAnsi="Times New Roman" w:cs="Times New Roman"/>
          <w:sz w:val="24"/>
          <w:lang w:val="en-IN"/>
        </w:rPr>
      </w:pPr>
    </w:p>
    <w:p w14:paraId="38A2D688" w14:textId="77777777" w:rsidR="00F943A5" w:rsidRDefault="00803256" w:rsidP="006C4653">
      <w:pPr>
        <w:jc w:val="both"/>
        <w:rPr>
          <w:rFonts w:ascii="Times New Roman" w:hAnsi="Times New Roman" w:cs="Times New Roman"/>
          <w:b/>
          <w:sz w:val="24"/>
          <w:lang w:val="en-IN"/>
        </w:rPr>
      </w:pPr>
      <w:r>
        <w:rPr>
          <w:rFonts w:ascii="Times New Roman" w:hAnsi="Times New Roman" w:cs="Times New Roman"/>
          <w:b/>
          <w:sz w:val="24"/>
          <w:lang w:val="en-IN"/>
        </w:rPr>
        <w:t xml:space="preserve">3. </w:t>
      </w:r>
      <w:r w:rsidR="003436F7" w:rsidRPr="00F943A5">
        <w:rPr>
          <w:rFonts w:ascii="Times New Roman" w:hAnsi="Times New Roman" w:cs="Times New Roman"/>
          <w:b/>
          <w:sz w:val="24"/>
          <w:lang w:val="en-IN"/>
        </w:rPr>
        <w:t>RESULTS AND DISCUSSION</w:t>
      </w:r>
    </w:p>
    <w:p w14:paraId="5A0D03A9" w14:textId="77777777" w:rsidR="009060C9" w:rsidRPr="009060C9" w:rsidRDefault="00803256" w:rsidP="009060C9">
      <w:pPr>
        <w:tabs>
          <w:tab w:val="left" w:pos="2674"/>
        </w:tabs>
        <w:spacing w:before="240" w:after="24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1119BB">
        <w:rPr>
          <w:rFonts w:ascii="Times New Roman" w:hAnsi="Times New Roman" w:cs="Times New Roman"/>
          <w:b/>
          <w:bCs/>
          <w:sz w:val="24"/>
          <w:szCs w:val="24"/>
        </w:rPr>
        <w:t xml:space="preserve">.1 </w:t>
      </w:r>
      <w:r w:rsidR="009060C9" w:rsidRPr="00750B28">
        <w:rPr>
          <w:rFonts w:ascii="Times New Roman" w:hAnsi="Times New Roman" w:cs="Times New Roman"/>
          <w:b/>
          <w:bCs/>
          <w:sz w:val="24"/>
          <w:szCs w:val="24"/>
        </w:rPr>
        <w:t>Trends</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in</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area,</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production</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and</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productivity</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of</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potato</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in</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Karnataka</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(2013-14</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to</w:t>
      </w:r>
      <w:r w:rsidR="009060C9">
        <w:rPr>
          <w:rFonts w:ascii="Times New Roman" w:hAnsi="Times New Roman" w:cs="Times New Roman"/>
          <w:b/>
          <w:bCs/>
          <w:sz w:val="24"/>
          <w:szCs w:val="24"/>
        </w:rPr>
        <w:t xml:space="preserve"> </w:t>
      </w:r>
      <w:r w:rsidR="009060C9" w:rsidRPr="00750B28">
        <w:rPr>
          <w:rFonts w:ascii="Times New Roman" w:hAnsi="Times New Roman" w:cs="Times New Roman"/>
          <w:b/>
          <w:bCs/>
          <w:sz w:val="24"/>
          <w:szCs w:val="24"/>
        </w:rPr>
        <w:t>2022-23)</w:t>
      </w:r>
      <w:r w:rsidR="009060C9">
        <w:rPr>
          <w:rFonts w:ascii="Times New Roman" w:hAnsi="Times New Roman" w:cs="Times New Roman"/>
          <w:b/>
          <w:bCs/>
          <w:sz w:val="24"/>
          <w:szCs w:val="24"/>
        </w:rPr>
        <w:t xml:space="preserve"> </w:t>
      </w:r>
    </w:p>
    <w:p w14:paraId="40524595" w14:textId="77A94DCB" w:rsidR="009060C9" w:rsidRDefault="009060C9" w:rsidP="004D14DF">
      <w:pPr>
        <w:tabs>
          <w:tab w:val="left" w:pos="2674"/>
        </w:tabs>
        <w:spacing w:before="240" w:after="240" w:line="360" w:lineRule="auto"/>
        <w:ind w:firstLine="720"/>
        <w:jc w:val="both"/>
        <w:rPr>
          <w:rFonts w:ascii="Times New Roman" w:hAnsi="Times New Roman" w:cs="Times New Roman"/>
          <w:bCs/>
          <w:sz w:val="24"/>
          <w:szCs w:val="24"/>
        </w:rPr>
      </w:pPr>
      <w:r w:rsidRPr="00537074">
        <w:rPr>
          <w:rFonts w:ascii="Times New Roman" w:hAnsi="Times New Roman" w:cs="Times New Roman"/>
          <w:bCs/>
          <w:sz w:val="24"/>
          <w:szCs w:val="24"/>
        </w:rPr>
        <w:t>The</w:t>
      </w:r>
      <w:r>
        <w:rPr>
          <w:rFonts w:ascii="Times New Roman" w:hAnsi="Times New Roman" w:cs="Times New Roman"/>
          <w:bCs/>
          <w:sz w:val="24"/>
          <w:szCs w:val="24"/>
        </w:rPr>
        <w:t xml:space="preserve"> </w:t>
      </w:r>
      <w:r w:rsidRPr="00537074">
        <w:rPr>
          <w:rFonts w:ascii="Times New Roman" w:hAnsi="Times New Roman" w:cs="Times New Roman"/>
          <w:bCs/>
          <w:sz w:val="24"/>
          <w:szCs w:val="24"/>
        </w:rPr>
        <w:t>production</w:t>
      </w:r>
      <w:r>
        <w:rPr>
          <w:rFonts w:ascii="Times New Roman" w:hAnsi="Times New Roman" w:cs="Times New Roman"/>
          <w:bCs/>
          <w:sz w:val="24"/>
          <w:szCs w:val="24"/>
        </w:rPr>
        <w:t xml:space="preserve"> performance of potato was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using the data from 2013-14 to 2022-23.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analysis</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production</w:t>
      </w:r>
      <w:r>
        <w:rPr>
          <w:rFonts w:ascii="Times New Roman" w:hAnsi="Times New Roman" w:cs="Times New Roman"/>
          <w:bCs/>
          <w:sz w:val="24"/>
          <w:szCs w:val="24"/>
        </w:rPr>
        <w:t xml:space="preserve"> </w:t>
      </w:r>
      <w:r w:rsidRPr="00280CDE">
        <w:rPr>
          <w:rFonts w:ascii="Times New Roman" w:hAnsi="Times New Roman" w:cs="Times New Roman"/>
          <w:bCs/>
          <w:sz w:val="24"/>
          <w:szCs w:val="24"/>
        </w:rPr>
        <w:t>in</w:t>
      </w:r>
      <w:r>
        <w:rPr>
          <w:rFonts w:ascii="Times New Roman" w:hAnsi="Times New Roman" w:cs="Times New Roman"/>
          <w:bCs/>
          <w:sz w:val="24"/>
          <w:szCs w:val="24"/>
        </w:rPr>
        <w:t xml:space="preserve"> </w:t>
      </w:r>
      <w:r w:rsidRPr="00280CDE">
        <w:rPr>
          <w:rFonts w:ascii="Times New Roman" w:hAnsi="Times New Roman" w:cs="Times New Roman"/>
          <w:bCs/>
          <w:sz w:val="24"/>
          <w:szCs w:val="24"/>
        </w:rPr>
        <w:t>Karnataka</w:t>
      </w:r>
      <w:r>
        <w:rPr>
          <w:rFonts w:ascii="Times New Roman" w:hAnsi="Times New Roman" w:cs="Times New Roman"/>
          <w:bCs/>
          <w:sz w:val="24"/>
          <w:szCs w:val="24"/>
        </w:rPr>
        <w:t xml:space="preserve"> using the data from 2013-14 to 2022-23 </w:t>
      </w:r>
      <w:r w:rsidRPr="00280CDE">
        <w:rPr>
          <w:rFonts w:ascii="Times New Roman" w:hAnsi="Times New Roman" w:cs="Times New Roman"/>
          <w:bCs/>
          <w:sz w:val="24"/>
          <w:szCs w:val="24"/>
        </w:rPr>
        <w:t>revealed</w:t>
      </w:r>
      <w:r>
        <w:rPr>
          <w:rFonts w:ascii="Times New Roman" w:hAnsi="Times New Roman" w:cs="Times New Roman"/>
          <w:bCs/>
          <w:sz w:val="24"/>
          <w:szCs w:val="24"/>
        </w:rPr>
        <w:t xml:space="preserve"> </w:t>
      </w:r>
      <w:r w:rsidRPr="00280CDE">
        <w:rPr>
          <w:rFonts w:ascii="Times New Roman" w:hAnsi="Times New Roman" w:cs="Times New Roman"/>
          <w:bCs/>
          <w:sz w:val="24"/>
          <w:szCs w:val="24"/>
        </w:rPr>
        <w:t>several</w:t>
      </w:r>
      <w:r>
        <w:rPr>
          <w:rFonts w:ascii="Times New Roman" w:hAnsi="Times New Roman" w:cs="Times New Roman"/>
          <w:bCs/>
          <w:sz w:val="24"/>
          <w:szCs w:val="24"/>
        </w:rPr>
        <w:t xml:space="preserve"> </w:t>
      </w:r>
      <w:r w:rsidRPr="00280CDE">
        <w:rPr>
          <w:rFonts w:ascii="Times New Roman" w:hAnsi="Times New Roman" w:cs="Times New Roman"/>
          <w:bCs/>
          <w:sz w:val="24"/>
          <w:szCs w:val="24"/>
        </w:rPr>
        <w:t>key</w:t>
      </w:r>
      <w:r>
        <w:rPr>
          <w:rFonts w:ascii="Times New Roman" w:hAnsi="Times New Roman" w:cs="Times New Roman"/>
          <w:bCs/>
          <w:sz w:val="24"/>
          <w:szCs w:val="24"/>
        </w:rPr>
        <w:t xml:space="preserve"> </w:t>
      </w:r>
      <w:r w:rsidRPr="00280CDE">
        <w:rPr>
          <w:rFonts w:ascii="Times New Roman" w:hAnsi="Times New Roman" w:cs="Times New Roman"/>
          <w:bCs/>
          <w:sz w:val="24"/>
          <w:szCs w:val="24"/>
        </w:rPr>
        <w:t>trends</w:t>
      </w:r>
      <w:r>
        <w:rPr>
          <w:rFonts w:ascii="Times New Roman" w:hAnsi="Times New Roman" w:cs="Times New Roman"/>
          <w:bCs/>
          <w:sz w:val="24"/>
          <w:szCs w:val="24"/>
        </w:rPr>
        <w:t xml:space="preserve"> as presented in table 1</w:t>
      </w:r>
      <w:r w:rsidRPr="00280CDE">
        <w:rPr>
          <w:rFonts w:ascii="Times New Roman" w:hAnsi="Times New Roman" w:cs="Times New Roman"/>
          <w:bCs/>
          <w:sz w:val="24"/>
          <w:szCs w:val="24"/>
        </w:rPr>
        <w:t>.</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production</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w:t>
      </w:r>
      <w:r w:rsidRPr="00280CDE">
        <w:rPr>
          <w:rFonts w:ascii="Times New Roman" w:hAnsi="Times New Roman" w:cs="Times New Roman"/>
          <w:bCs/>
          <w:sz w:val="24"/>
          <w:szCs w:val="24"/>
        </w:rPr>
        <w:t>showed</w:t>
      </w:r>
      <w:r>
        <w:rPr>
          <w:rFonts w:ascii="Times New Roman" w:hAnsi="Times New Roman" w:cs="Times New Roman"/>
          <w:bCs/>
          <w:sz w:val="24"/>
          <w:szCs w:val="24"/>
        </w:rPr>
        <w:t xml:space="preserve"> a significant negative annual </w:t>
      </w:r>
      <w:r w:rsidRPr="00280CDE">
        <w:rPr>
          <w:rFonts w:ascii="Times New Roman" w:hAnsi="Times New Roman" w:cs="Times New Roman"/>
          <w:bCs/>
          <w:sz w:val="24"/>
          <w:szCs w:val="24"/>
        </w:rPr>
        <w:t>growt</w:t>
      </w:r>
      <w:r>
        <w:rPr>
          <w:rFonts w:ascii="Times New Roman" w:hAnsi="Times New Roman" w:cs="Times New Roman"/>
          <w:bCs/>
          <w:sz w:val="24"/>
          <w:szCs w:val="24"/>
        </w:rPr>
        <w:t>h rate of three per cent</w:t>
      </w:r>
      <w:r w:rsidRPr="00280CDE">
        <w:rPr>
          <w:rFonts w:ascii="Times New Roman" w:hAnsi="Times New Roman" w:cs="Times New Roman"/>
          <w:bCs/>
          <w:sz w:val="24"/>
          <w:szCs w:val="24"/>
        </w:rPr>
        <w:t>.</w:t>
      </w:r>
      <w:r>
        <w:rPr>
          <w:rFonts w:ascii="Times New Roman" w:hAnsi="Times New Roman" w:cs="Times New Roman"/>
          <w:bCs/>
          <w:sz w:val="24"/>
          <w:szCs w:val="24"/>
        </w:rPr>
        <w:t xml:space="preserve"> </w:t>
      </w:r>
      <w:r w:rsidRPr="00280CDE">
        <w:rPr>
          <w:rFonts w:ascii="Times New Roman" w:hAnsi="Times New Roman" w:cs="Times New Roman"/>
          <w:bCs/>
          <w:sz w:val="24"/>
          <w:szCs w:val="24"/>
        </w:rPr>
        <w:t>In</w:t>
      </w:r>
      <w:r>
        <w:rPr>
          <w:rFonts w:ascii="Times New Roman" w:hAnsi="Times New Roman" w:cs="Times New Roman"/>
          <w:bCs/>
          <w:sz w:val="24"/>
          <w:szCs w:val="24"/>
        </w:rPr>
        <w:t xml:space="preserve"> </w:t>
      </w:r>
      <w:r w:rsidRPr="00280CDE">
        <w:rPr>
          <w:rFonts w:ascii="Times New Roman" w:hAnsi="Times New Roman" w:cs="Times New Roman"/>
          <w:bCs/>
          <w:sz w:val="24"/>
          <w:szCs w:val="24"/>
        </w:rPr>
        <w:t>contrast,</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area</w:t>
      </w:r>
      <w:r>
        <w:rPr>
          <w:rFonts w:ascii="Times New Roman" w:hAnsi="Times New Roman" w:cs="Times New Roman"/>
          <w:bCs/>
          <w:sz w:val="24"/>
          <w:szCs w:val="24"/>
        </w:rPr>
        <w:t xml:space="preserve"> </w:t>
      </w:r>
      <w:r w:rsidRPr="00280CDE">
        <w:rPr>
          <w:rFonts w:ascii="Times New Roman" w:hAnsi="Times New Roman" w:cs="Times New Roman"/>
          <w:bCs/>
          <w:sz w:val="24"/>
          <w:szCs w:val="24"/>
        </w:rPr>
        <w:t>under</w:t>
      </w:r>
      <w:r>
        <w:rPr>
          <w:rFonts w:ascii="Times New Roman" w:hAnsi="Times New Roman" w:cs="Times New Roman"/>
          <w:bCs/>
          <w:sz w:val="24"/>
          <w:szCs w:val="24"/>
        </w:rPr>
        <w:t xml:space="preserve">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w:t>
      </w:r>
      <w:r w:rsidRPr="00280CDE">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280CDE">
        <w:rPr>
          <w:rFonts w:ascii="Times New Roman" w:hAnsi="Times New Roman" w:cs="Times New Roman"/>
          <w:bCs/>
          <w:sz w:val="24"/>
          <w:szCs w:val="24"/>
        </w:rPr>
        <w:t>decreased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at</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w:t>
      </w:r>
      <w:r w:rsidRPr="00280CDE">
        <w:rPr>
          <w:rFonts w:ascii="Times New Roman" w:hAnsi="Times New Roman" w:cs="Times New Roman"/>
          <w:bCs/>
          <w:sz w:val="24"/>
          <w:szCs w:val="24"/>
        </w:rPr>
        <w:t>5.96</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cent</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annum,</w:t>
      </w:r>
      <w:r>
        <w:rPr>
          <w:rFonts w:ascii="Times New Roman" w:hAnsi="Times New Roman" w:cs="Times New Roman"/>
          <w:bCs/>
          <w:sz w:val="24"/>
          <w:szCs w:val="24"/>
        </w:rPr>
        <w:t xml:space="preserve"> </w:t>
      </w:r>
      <w:r w:rsidRPr="00280CDE">
        <w:rPr>
          <w:rFonts w:ascii="Times New Roman" w:hAnsi="Times New Roman" w:cs="Times New Roman"/>
          <w:bCs/>
          <w:sz w:val="24"/>
          <w:szCs w:val="24"/>
        </w:rPr>
        <w:t>while</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exhibited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w:t>
      </w:r>
      <w:r w:rsidRPr="00280CDE">
        <w:rPr>
          <w:rFonts w:ascii="Times New Roman" w:hAnsi="Times New Roman" w:cs="Times New Roman"/>
          <w:bCs/>
          <w:sz w:val="24"/>
          <w:szCs w:val="24"/>
        </w:rPr>
        <w:t>positive</w:t>
      </w:r>
      <w:r>
        <w:rPr>
          <w:rFonts w:ascii="Times New Roman" w:hAnsi="Times New Roman" w:cs="Times New Roman"/>
          <w:bCs/>
          <w:sz w:val="24"/>
          <w:szCs w:val="24"/>
        </w:rPr>
        <w:t xml:space="preserve"> annual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w:t>
      </w:r>
      <w:r w:rsidRPr="00280CDE">
        <w:rPr>
          <w:rFonts w:ascii="Times New Roman" w:hAnsi="Times New Roman" w:cs="Times New Roman"/>
          <w:bCs/>
          <w:sz w:val="24"/>
          <w:szCs w:val="24"/>
        </w:rPr>
        <w:t>3.14</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cent.</w:t>
      </w:r>
      <w:r>
        <w:rPr>
          <w:rFonts w:ascii="Times New Roman" w:hAnsi="Times New Roman" w:cs="Times New Roman"/>
          <w:bCs/>
          <w:sz w:val="24"/>
          <w:szCs w:val="24"/>
        </w:rPr>
        <w:t xml:space="preserve"> </w:t>
      </w:r>
      <w:r w:rsidRPr="00280CDE">
        <w:rPr>
          <w:rFonts w:ascii="Times New Roman" w:hAnsi="Times New Roman" w:cs="Times New Roman"/>
          <w:bCs/>
          <w:sz w:val="24"/>
          <w:szCs w:val="24"/>
        </w:rPr>
        <w:t>However,</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these</w:t>
      </w:r>
      <w:r>
        <w:rPr>
          <w:rFonts w:ascii="Times New Roman" w:hAnsi="Times New Roman" w:cs="Times New Roman"/>
          <w:bCs/>
          <w:sz w:val="24"/>
          <w:szCs w:val="24"/>
        </w:rPr>
        <w:t xml:space="preserve">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rates</w:t>
      </w:r>
      <w:r>
        <w:rPr>
          <w:rFonts w:ascii="Times New Roman" w:hAnsi="Times New Roman" w:cs="Times New Roman"/>
          <w:bCs/>
          <w:sz w:val="24"/>
          <w:szCs w:val="24"/>
        </w:rPr>
        <w:t xml:space="preserve"> </w:t>
      </w:r>
      <w:r w:rsidRPr="00280CDE">
        <w:rPr>
          <w:rFonts w:ascii="Times New Roman" w:hAnsi="Times New Roman" w:cs="Times New Roman"/>
          <w:bCs/>
          <w:sz w:val="24"/>
          <w:szCs w:val="24"/>
        </w:rPr>
        <w:t>for</w:t>
      </w:r>
      <w:r>
        <w:rPr>
          <w:rFonts w:ascii="Times New Roman" w:hAnsi="Times New Roman" w:cs="Times New Roman"/>
          <w:bCs/>
          <w:sz w:val="24"/>
          <w:szCs w:val="24"/>
        </w:rPr>
        <w:t xml:space="preserve"> </w:t>
      </w:r>
      <w:r w:rsidRPr="00280CDE">
        <w:rPr>
          <w:rFonts w:ascii="Times New Roman" w:hAnsi="Times New Roman" w:cs="Times New Roman"/>
          <w:bCs/>
          <w:sz w:val="24"/>
          <w:szCs w:val="24"/>
        </w:rPr>
        <w:t>area</w:t>
      </w:r>
      <w:r>
        <w:rPr>
          <w:rFonts w:ascii="Times New Roman" w:hAnsi="Times New Roman" w:cs="Times New Roman"/>
          <w:bCs/>
          <w:sz w:val="24"/>
          <w:szCs w:val="24"/>
        </w:rPr>
        <w:t xml:space="preserve"> </w:t>
      </w:r>
      <w:r w:rsidRPr="00280CDE">
        <w:rPr>
          <w:rFonts w:ascii="Times New Roman" w:hAnsi="Times New Roman" w:cs="Times New Roman"/>
          <w:bCs/>
          <w:sz w:val="24"/>
          <w:szCs w:val="24"/>
        </w:rPr>
        <w:t>and</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were</w:t>
      </w:r>
      <w:r>
        <w:rPr>
          <w:rFonts w:ascii="Times New Roman" w:hAnsi="Times New Roman" w:cs="Times New Roman"/>
          <w:bCs/>
          <w:sz w:val="24"/>
          <w:szCs w:val="24"/>
        </w:rPr>
        <w:t xml:space="preserve"> </w:t>
      </w:r>
      <w:r w:rsidRPr="00280CDE">
        <w:rPr>
          <w:rFonts w:ascii="Times New Roman" w:hAnsi="Times New Roman" w:cs="Times New Roman"/>
          <w:bCs/>
          <w:sz w:val="24"/>
          <w:szCs w:val="24"/>
        </w:rPr>
        <w:t>found</w:t>
      </w:r>
      <w:r>
        <w:rPr>
          <w:rFonts w:ascii="Times New Roman" w:hAnsi="Times New Roman" w:cs="Times New Roman"/>
          <w:bCs/>
          <w:sz w:val="24"/>
          <w:szCs w:val="24"/>
        </w:rPr>
        <w:t xml:space="preserve"> </w:t>
      </w:r>
      <w:r w:rsidRPr="00280CDE">
        <w:rPr>
          <w:rFonts w:ascii="Times New Roman" w:hAnsi="Times New Roman" w:cs="Times New Roman"/>
          <w:bCs/>
          <w:sz w:val="24"/>
          <w:szCs w:val="24"/>
        </w:rPr>
        <w:t>to</w:t>
      </w:r>
      <w:r>
        <w:rPr>
          <w:rFonts w:ascii="Times New Roman" w:hAnsi="Times New Roman" w:cs="Times New Roman"/>
          <w:bCs/>
          <w:sz w:val="24"/>
          <w:szCs w:val="24"/>
        </w:rPr>
        <w:t xml:space="preserve"> </w:t>
      </w:r>
      <w:r w:rsidRPr="00280CDE">
        <w:rPr>
          <w:rFonts w:ascii="Times New Roman" w:hAnsi="Times New Roman" w:cs="Times New Roman"/>
          <w:bCs/>
          <w:sz w:val="24"/>
          <w:szCs w:val="24"/>
        </w:rPr>
        <w:t>be</w:t>
      </w:r>
      <w:r>
        <w:rPr>
          <w:rFonts w:ascii="Times New Roman" w:hAnsi="Times New Roman" w:cs="Times New Roman"/>
          <w:bCs/>
          <w:sz w:val="24"/>
          <w:szCs w:val="24"/>
        </w:rPr>
        <w:t xml:space="preserve"> </w:t>
      </w:r>
      <w:r w:rsidRPr="00280CDE">
        <w:rPr>
          <w:rFonts w:ascii="Times New Roman" w:hAnsi="Times New Roman" w:cs="Times New Roman"/>
          <w:bCs/>
          <w:sz w:val="24"/>
          <w:szCs w:val="24"/>
        </w:rPr>
        <w:t>non-significant.</w:t>
      </w:r>
      <w:r>
        <w:t xml:space="preserve"> </w:t>
      </w:r>
      <w:r w:rsidRPr="00162E71">
        <w:rPr>
          <w:rFonts w:ascii="Times New Roman" w:hAnsi="Times New Roman" w:cs="Times New Roman"/>
          <w:bCs/>
          <w:sz w:val="24"/>
          <w:szCs w:val="24"/>
        </w:rPr>
        <w:t>The</w:t>
      </w:r>
      <w:r>
        <w:rPr>
          <w:rFonts w:ascii="Times New Roman" w:hAnsi="Times New Roman" w:cs="Times New Roman"/>
          <w:bCs/>
          <w:sz w:val="24"/>
          <w:szCs w:val="24"/>
        </w:rPr>
        <w:t xml:space="preserve"> </w:t>
      </w:r>
      <w:r w:rsidRPr="00162E71">
        <w:rPr>
          <w:rFonts w:ascii="Times New Roman" w:hAnsi="Times New Roman" w:cs="Times New Roman"/>
          <w:bCs/>
          <w:sz w:val="24"/>
          <w:szCs w:val="24"/>
        </w:rPr>
        <w:t>reduction</w:t>
      </w:r>
      <w:r>
        <w:rPr>
          <w:rFonts w:ascii="Times New Roman" w:hAnsi="Times New Roman" w:cs="Times New Roman"/>
          <w:bCs/>
          <w:sz w:val="24"/>
          <w:szCs w:val="24"/>
        </w:rPr>
        <w:t xml:space="preserve"> </w:t>
      </w:r>
      <w:r w:rsidRPr="00162E71">
        <w:rPr>
          <w:rFonts w:ascii="Times New Roman" w:hAnsi="Times New Roman" w:cs="Times New Roman"/>
          <w:bCs/>
          <w:sz w:val="24"/>
          <w:szCs w:val="24"/>
        </w:rPr>
        <w:t>in</w:t>
      </w:r>
      <w:r>
        <w:rPr>
          <w:rFonts w:ascii="Times New Roman" w:hAnsi="Times New Roman" w:cs="Times New Roman"/>
          <w:bCs/>
          <w:sz w:val="24"/>
          <w:szCs w:val="24"/>
        </w:rPr>
        <w:t xml:space="preserve"> </w:t>
      </w:r>
      <w:r w:rsidRPr="00162E71">
        <w:rPr>
          <w:rFonts w:ascii="Times New Roman" w:hAnsi="Times New Roman" w:cs="Times New Roman"/>
          <w:bCs/>
          <w:sz w:val="24"/>
          <w:szCs w:val="24"/>
        </w:rPr>
        <w:t>potato</w:t>
      </w:r>
      <w:r>
        <w:rPr>
          <w:rFonts w:ascii="Times New Roman" w:hAnsi="Times New Roman" w:cs="Times New Roman"/>
          <w:bCs/>
          <w:sz w:val="24"/>
          <w:szCs w:val="24"/>
        </w:rPr>
        <w:t xml:space="preserve"> </w:t>
      </w:r>
      <w:r w:rsidRPr="00162E71">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162E71">
        <w:rPr>
          <w:rFonts w:ascii="Times New Roman" w:hAnsi="Times New Roman" w:cs="Times New Roman"/>
          <w:bCs/>
          <w:sz w:val="24"/>
          <w:szCs w:val="24"/>
        </w:rPr>
        <w:t>area</w:t>
      </w:r>
      <w:r>
        <w:rPr>
          <w:rFonts w:ascii="Times New Roman" w:hAnsi="Times New Roman" w:cs="Times New Roman"/>
          <w:bCs/>
          <w:sz w:val="24"/>
          <w:szCs w:val="24"/>
        </w:rPr>
        <w:t xml:space="preserve"> </w:t>
      </w:r>
      <w:r w:rsidRPr="00162E71">
        <w:rPr>
          <w:rFonts w:ascii="Times New Roman" w:hAnsi="Times New Roman" w:cs="Times New Roman"/>
          <w:bCs/>
          <w:sz w:val="24"/>
          <w:szCs w:val="24"/>
        </w:rPr>
        <w:t>may</w:t>
      </w:r>
      <w:r>
        <w:rPr>
          <w:rFonts w:ascii="Times New Roman" w:hAnsi="Times New Roman" w:cs="Times New Roman"/>
          <w:bCs/>
          <w:sz w:val="24"/>
          <w:szCs w:val="24"/>
        </w:rPr>
        <w:t xml:space="preserve"> </w:t>
      </w:r>
      <w:r w:rsidRPr="00162E71">
        <w:rPr>
          <w:rFonts w:ascii="Times New Roman" w:hAnsi="Times New Roman" w:cs="Times New Roman"/>
          <w:bCs/>
          <w:sz w:val="24"/>
          <w:szCs w:val="24"/>
        </w:rPr>
        <w:t>be</w:t>
      </w:r>
      <w:r>
        <w:rPr>
          <w:rFonts w:ascii="Times New Roman" w:hAnsi="Times New Roman" w:cs="Times New Roman"/>
          <w:bCs/>
          <w:sz w:val="24"/>
          <w:szCs w:val="24"/>
        </w:rPr>
        <w:t xml:space="preserve"> </w:t>
      </w:r>
      <w:r w:rsidRPr="00162E71">
        <w:rPr>
          <w:rFonts w:ascii="Times New Roman" w:hAnsi="Times New Roman" w:cs="Times New Roman"/>
          <w:bCs/>
          <w:sz w:val="24"/>
          <w:szCs w:val="24"/>
        </w:rPr>
        <w:t>due</w:t>
      </w:r>
      <w:r>
        <w:rPr>
          <w:rFonts w:ascii="Times New Roman" w:hAnsi="Times New Roman" w:cs="Times New Roman"/>
          <w:bCs/>
          <w:sz w:val="24"/>
          <w:szCs w:val="24"/>
        </w:rPr>
        <w:t xml:space="preserve"> </w:t>
      </w:r>
      <w:r w:rsidRPr="00162E71">
        <w:rPr>
          <w:rFonts w:ascii="Times New Roman" w:hAnsi="Times New Roman" w:cs="Times New Roman"/>
          <w:bCs/>
          <w:sz w:val="24"/>
          <w:szCs w:val="24"/>
        </w:rPr>
        <w:t>to</w:t>
      </w:r>
      <w:r>
        <w:rPr>
          <w:rFonts w:ascii="Times New Roman" w:hAnsi="Times New Roman" w:cs="Times New Roman"/>
          <w:bCs/>
          <w:sz w:val="24"/>
          <w:szCs w:val="24"/>
        </w:rPr>
        <w:t xml:space="preserve"> </w:t>
      </w:r>
      <w:r w:rsidRPr="00162E71">
        <w:rPr>
          <w:rFonts w:ascii="Times New Roman" w:hAnsi="Times New Roman" w:cs="Times New Roman"/>
          <w:bCs/>
          <w:sz w:val="24"/>
          <w:szCs w:val="24"/>
        </w:rPr>
        <w:t>farmers</w:t>
      </w:r>
      <w:r>
        <w:rPr>
          <w:rFonts w:ascii="Times New Roman" w:hAnsi="Times New Roman" w:cs="Times New Roman"/>
          <w:bCs/>
          <w:sz w:val="24"/>
          <w:szCs w:val="24"/>
        </w:rPr>
        <w:t xml:space="preserve"> </w:t>
      </w:r>
      <w:r w:rsidRPr="00162E71">
        <w:rPr>
          <w:rFonts w:ascii="Times New Roman" w:hAnsi="Times New Roman" w:cs="Times New Roman"/>
          <w:bCs/>
          <w:sz w:val="24"/>
          <w:szCs w:val="24"/>
        </w:rPr>
        <w:t>shifting</w:t>
      </w:r>
      <w:r>
        <w:rPr>
          <w:rFonts w:ascii="Times New Roman" w:hAnsi="Times New Roman" w:cs="Times New Roman"/>
          <w:bCs/>
          <w:sz w:val="24"/>
          <w:szCs w:val="24"/>
        </w:rPr>
        <w:t xml:space="preserve"> </w:t>
      </w:r>
      <w:r w:rsidRPr="00162E71">
        <w:rPr>
          <w:rFonts w:ascii="Times New Roman" w:hAnsi="Times New Roman" w:cs="Times New Roman"/>
          <w:bCs/>
          <w:sz w:val="24"/>
          <w:szCs w:val="24"/>
        </w:rPr>
        <w:t>to</w:t>
      </w:r>
      <w:r>
        <w:rPr>
          <w:rFonts w:ascii="Times New Roman" w:hAnsi="Times New Roman" w:cs="Times New Roman"/>
          <w:bCs/>
          <w:sz w:val="24"/>
          <w:szCs w:val="24"/>
        </w:rPr>
        <w:t xml:space="preserve"> </w:t>
      </w:r>
      <w:r w:rsidRPr="00162E71">
        <w:rPr>
          <w:rFonts w:ascii="Times New Roman" w:hAnsi="Times New Roman" w:cs="Times New Roman"/>
          <w:bCs/>
          <w:sz w:val="24"/>
          <w:szCs w:val="24"/>
        </w:rPr>
        <w:t>more</w:t>
      </w:r>
      <w:r>
        <w:rPr>
          <w:rFonts w:ascii="Times New Roman" w:hAnsi="Times New Roman" w:cs="Times New Roman"/>
          <w:bCs/>
          <w:sz w:val="24"/>
          <w:szCs w:val="24"/>
        </w:rPr>
        <w:t xml:space="preserve"> </w:t>
      </w:r>
      <w:r w:rsidRPr="00162E71">
        <w:rPr>
          <w:rFonts w:ascii="Times New Roman" w:hAnsi="Times New Roman" w:cs="Times New Roman"/>
          <w:bCs/>
          <w:sz w:val="24"/>
          <w:szCs w:val="24"/>
        </w:rPr>
        <w:t>profitable</w:t>
      </w:r>
      <w:r>
        <w:rPr>
          <w:rFonts w:ascii="Times New Roman" w:hAnsi="Times New Roman" w:cs="Times New Roman"/>
          <w:bCs/>
          <w:sz w:val="24"/>
          <w:szCs w:val="24"/>
        </w:rPr>
        <w:t xml:space="preserve"> </w:t>
      </w:r>
      <w:r w:rsidRPr="00162E71">
        <w:rPr>
          <w:rFonts w:ascii="Times New Roman" w:hAnsi="Times New Roman" w:cs="Times New Roman"/>
          <w:bCs/>
          <w:sz w:val="24"/>
          <w:szCs w:val="24"/>
        </w:rPr>
        <w:t>crops,</w:t>
      </w:r>
      <w:r>
        <w:rPr>
          <w:rFonts w:ascii="Times New Roman" w:hAnsi="Times New Roman" w:cs="Times New Roman"/>
          <w:bCs/>
          <w:sz w:val="24"/>
          <w:szCs w:val="24"/>
        </w:rPr>
        <w:t xml:space="preserve"> </w:t>
      </w:r>
      <w:r w:rsidRPr="00162E71">
        <w:rPr>
          <w:rFonts w:ascii="Times New Roman" w:hAnsi="Times New Roman" w:cs="Times New Roman"/>
          <w:bCs/>
          <w:sz w:val="24"/>
          <w:szCs w:val="24"/>
        </w:rPr>
        <w:t>climate</w:t>
      </w:r>
      <w:r>
        <w:rPr>
          <w:rFonts w:ascii="Times New Roman" w:hAnsi="Times New Roman" w:cs="Times New Roman"/>
          <w:bCs/>
          <w:sz w:val="24"/>
          <w:szCs w:val="24"/>
        </w:rPr>
        <w:t xml:space="preserve"> </w:t>
      </w:r>
      <w:r w:rsidRPr="00162E71">
        <w:rPr>
          <w:rFonts w:ascii="Times New Roman" w:hAnsi="Times New Roman" w:cs="Times New Roman"/>
          <w:bCs/>
          <w:sz w:val="24"/>
          <w:szCs w:val="24"/>
        </w:rPr>
        <w:t>issues</w:t>
      </w:r>
      <w:r>
        <w:rPr>
          <w:rFonts w:ascii="Times New Roman" w:hAnsi="Times New Roman" w:cs="Times New Roman"/>
          <w:bCs/>
          <w:sz w:val="24"/>
          <w:szCs w:val="24"/>
        </w:rPr>
        <w:t xml:space="preserve"> </w:t>
      </w:r>
      <w:r w:rsidRPr="00162E71">
        <w:rPr>
          <w:rFonts w:ascii="Times New Roman" w:hAnsi="Times New Roman" w:cs="Times New Roman"/>
          <w:bCs/>
          <w:sz w:val="24"/>
          <w:szCs w:val="24"/>
        </w:rPr>
        <w:t>like</w:t>
      </w:r>
      <w:r>
        <w:rPr>
          <w:rFonts w:ascii="Times New Roman" w:hAnsi="Times New Roman" w:cs="Times New Roman"/>
          <w:bCs/>
          <w:sz w:val="24"/>
          <w:szCs w:val="24"/>
        </w:rPr>
        <w:t xml:space="preserve"> </w:t>
      </w:r>
      <w:r w:rsidRPr="00162E71">
        <w:rPr>
          <w:rFonts w:ascii="Times New Roman" w:hAnsi="Times New Roman" w:cs="Times New Roman"/>
          <w:bCs/>
          <w:sz w:val="24"/>
          <w:szCs w:val="24"/>
        </w:rPr>
        <w:t>water</w:t>
      </w:r>
      <w:r>
        <w:rPr>
          <w:rFonts w:ascii="Times New Roman" w:hAnsi="Times New Roman" w:cs="Times New Roman"/>
          <w:bCs/>
          <w:sz w:val="24"/>
          <w:szCs w:val="24"/>
        </w:rPr>
        <w:t xml:space="preserve"> </w:t>
      </w:r>
      <w:r w:rsidRPr="00162E71">
        <w:rPr>
          <w:rFonts w:ascii="Times New Roman" w:hAnsi="Times New Roman" w:cs="Times New Roman"/>
          <w:bCs/>
          <w:sz w:val="24"/>
          <w:szCs w:val="24"/>
        </w:rPr>
        <w:t>scarcity,</w:t>
      </w:r>
      <w:r>
        <w:rPr>
          <w:rFonts w:ascii="Times New Roman" w:hAnsi="Times New Roman" w:cs="Times New Roman"/>
          <w:bCs/>
          <w:sz w:val="24"/>
          <w:szCs w:val="24"/>
        </w:rPr>
        <w:t xml:space="preserve"> </w:t>
      </w:r>
      <w:r w:rsidRPr="00162E71">
        <w:rPr>
          <w:rFonts w:ascii="Times New Roman" w:hAnsi="Times New Roman" w:cs="Times New Roman"/>
          <w:bCs/>
          <w:sz w:val="24"/>
          <w:szCs w:val="24"/>
        </w:rPr>
        <w:t>or</w:t>
      </w:r>
      <w:r>
        <w:rPr>
          <w:rFonts w:ascii="Times New Roman" w:hAnsi="Times New Roman" w:cs="Times New Roman"/>
          <w:bCs/>
          <w:sz w:val="24"/>
          <w:szCs w:val="24"/>
        </w:rPr>
        <w:t xml:space="preserve"> </w:t>
      </w:r>
      <w:r w:rsidRPr="00162E71">
        <w:rPr>
          <w:rFonts w:ascii="Times New Roman" w:hAnsi="Times New Roman" w:cs="Times New Roman"/>
          <w:bCs/>
          <w:sz w:val="24"/>
          <w:szCs w:val="24"/>
        </w:rPr>
        <w:t>land</w:t>
      </w:r>
      <w:r>
        <w:rPr>
          <w:rFonts w:ascii="Times New Roman" w:hAnsi="Times New Roman" w:cs="Times New Roman"/>
          <w:bCs/>
          <w:sz w:val="24"/>
          <w:szCs w:val="24"/>
        </w:rPr>
        <w:t xml:space="preserve"> </w:t>
      </w:r>
      <w:r w:rsidRPr="00162E71">
        <w:rPr>
          <w:rFonts w:ascii="Times New Roman" w:hAnsi="Times New Roman" w:cs="Times New Roman"/>
          <w:bCs/>
          <w:sz w:val="24"/>
          <w:szCs w:val="24"/>
        </w:rPr>
        <w:t>conversion</w:t>
      </w:r>
      <w:r>
        <w:rPr>
          <w:rFonts w:ascii="Times New Roman" w:hAnsi="Times New Roman" w:cs="Times New Roman"/>
          <w:bCs/>
          <w:sz w:val="24"/>
          <w:szCs w:val="24"/>
        </w:rPr>
        <w:t xml:space="preserve"> </w:t>
      </w:r>
      <w:r w:rsidRPr="00162E71">
        <w:rPr>
          <w:rFonts w:ascii="Times New Roman" w:hAnsi="Times New Roman" w:cs="Times New Roman"/>
          <w:bCs/>
          <w:sz w:val="24"/>
          <w:szCs w:val="24"/>
        </w:rPr>
        <w:t>for</w:t>
      </w:r>
      <w:r>
        <w:rPr>
          <w:rFonts w:ascii="Times New Roman" w:hAnsi="Times New Roman" w:cs="Times New Roman"/>
          <w:bCs/>
          <w:sz w:val="24"/>
          <w:szCs w:val="24"/>
        </w:rPr>
        <w:t xml:space="preserve"> </w:t>
      </w:r>
      <w:r w:rsidRPr="00162E71">
        <w:rPr>
          <w:rFonts w:ascii="Times New Roman" w:hAnsi="Times New Roman" w:cs="Times New Roman"/>
          <w:bCs/>
          <w:sz w:val="24"/>
          <w:szCs w:val="24"/>
        </w:rPr>
        <w:t>non-agricultural</w:t>
      </w:r>
      <w:r>
        <w:rPr>
          <w:rFonts w:ascii="Times New Roman" w:hAnsi="Times New Roman" w:cs="Times New Roman"/>
          <w:bCs/>
          <w:sz w:val="24"/>
          <w:szCs w:val="24"/>
        </w:rPr>
        <w:t xml:space="preserve"> </w:t>
      </w:r>
      <w:r w:rsidRPr="00162E71">
        <w:rPr>
          <w:rFonts w:ascii="Times New Roman" w:hAnsi="Times New Roman" w:cs="Times New Roman"/>
          <w:bCs/>
          <w:sz w:val="24"/>
          <w:szCs w:val="24"/>
        </w:rPr>
        <w:t>use.</w:t>
      </w:r>
      <w:r>
        <w:rPr>
          <w:rFonts w:ascii="Times New Roman" w:hAnsi="Times New Roman" w:cs="Times New Roman"/>
          <w:bCs/>
          <w:sz w:val="24"/>
          <w:szCs w:val="24"/>
        </w:rPr>
        <w:t xml:space="preserve"> </w:t>
      </w:r>
      <w:r w:rsidRPr="00162E71">
        <w:rPr>
          <w:rFonts w:ascii="Times New Roman" w:hAnsi="Times New Roman" w:cs="Times New Roman"/>
          <w:bCs/>
          <w:sz w:val="24"/>
          <w:szCs w:val="24"/>
        </w:rPr>
        <w:t>Meanwhile,</w:t>
      </w:r>
      <w:r>
        <w:rPr>
          <w:rFonts w:ascii="Times New Roman" w:hAnsi="Times New Roman" w:cs="Times New Roman"/>
          <w:bCs/>
          <w:sz w:val="24"/>
          <w:szCs w:val="24"/>
        </w:rPr>
        <w:t xml:space="preserve"> </w:t>
      </w:r>
      <w:r w:rsidRPr="00162E71">
        <w:rPr>
          <w:rFonts w:ascii="Times New Roman" w:hAnsi="Times New Roman" w:cs="Times New Roman"/>
          <w:bCs/>
          <w:sz w:val="24"/>
          <w:szCs w:val="24"/>
        </w:rPr>
        <w:t>the</w:t>
      </w:r>
      <w:r>
        <w:rPr>
          <w:rFonts w:ascii="Times New Roman" w:hAnsi="Times New Roman" w:cs="Times New Roman"/>
          <w:bCs/>
          <w:sz w:val="24"/>
          <w:szCs w:val="24"/>
        </w:rPr>
        <w:t xml:space="preserve"> slight increase in productivity </w:t>
      </w:r>
      <w:r w:rsidRPr="00162E71">
        <w:rPr>
          <w:rFonts w:ascii="Times New Roman" w:hAnsi="Times New Roman" w:cs="Times New Roman"/>
          <w:bCs/>
          <w:sz w:val="24"/>
          <w:szCs w:val="24"/>
        </w:rPr>
        <w:t>could</w:t>
      </w:r>
      <w:r>
        <w:rPr>
          <w:rFonts w:ascii="Times New Roman" w:hAnsi="Times New Roman" w:cs="Times New Roman"/>
          <w:bCs/>
          <w:sz w:val="24"/>
          <w:szCs w:val="24"/>
        </w:rPr>
        <w:t xml:space="preserve"> </w:t>
      </w:r>
      <w:r w:rsidRPr="00162E71">
        <w:rPr>
          <w:rFonts w:ascii="Times New Roman" w:hAnsi="Times New Roman" w:cs="Times New Roman"/>
          <w:bCs/>
          <w:sz w:val="24"/>
          <w:szCs w:val="24"/>
        </w:rPr>
        <w:t>be</w:t>
      </w:r>
      <w:r>
        <w:rPr>
          <w:rFonts w:ascii="Times New Roman" w:hAnsi="Times New Roman" w:cs="Times New Roman"/>
          <w:bCs/>
          <w:sz w:val="24"/>
          <w:szCs w:val="24"/>
        </w:rPr>
        <w:t xml:space="preserve"> </w:t>
      </w:r>
      <w:r w:rsidRPr="00162E71">
        <w:rPr>
          <w:rFonts w:ascii="Times New Roman" w:hAnsi="Times New Roman" w:cs="Times New Roman"/>
          <w:bCs/>
          <w:sz w:val="24"/>
          <w:szCs w:val="24"/>
        </w:rPr>
        <w:t>attributed</w:t>
      </w:r>
      <w:r>
        <w:rPr>
          <w:rFonts w:ascii="Times New Roman" w:hAnsi="Times New Roman" w:cs="Times New Roman"/>
          <w:bCs/>
          <w:sz w:val="24"/>
          <w:szCs w:val="24"/>
        </w:rPr>
        <w:t xml:space="preserve"> </w:t>
      </w:r>
      <w:r w:rsidRPr="00162E71">
        <w:rPr>
          <w:rFonts w:ascii="Times New Roman" w:hAnsi="Times New Roman" w:cs="Times New Roman"/>
          <w:bCs/>
          <w:sz w:val="24"/>
          <w:szCs w:val="24"/>
        </w:rPr>
        <w:t>to</w:t>
      </w:r>
      <w:r>
        <w:rPr>
          <w:rFonts w:ascii="Times New Roman" w:hAnsi="Times New Roman" w:cs="Times New Roman"/>
          <w:bCs/>
          <w:sz w:val="24"/>
          <w:szCs w:val="24"/>
        </w:rPr>
        <w:t xml:space="preserve"> </w:t>
      </w:r>
      <w:r w:rsidRPr="00162E71">
        <w:rPr>
          <w:rFonts w:ascii="Times New Roman" w:hAnsi="Times New Roman" w:cs="Times New Roman"/>
          <w:bCs/>
          <w:sz w:val="24"/>
          <w:szCs w:val="24"/>
        </w:rPr>
        <w:t>improved</w:t>
      </w:r>
      <w:r>
        <w:rPr>
          <w:rFonts w:ascii="Times New Roman" w:hAnsi="Times New Roman" w:cs="Times New Roman"/>
          <w:bCs/>
          <w:sz w:val="24"/>
          <w:szCs w:val="24"/>
        </w:rPr>
        <w:t xml:space="preserve"> </w:t>
      </w:r>
      <w:r w:rsidRPr="00162E71">
        <w:rPr>
          <w:rFonts w:ascii="Times New Roman" w:hAnsi="Times New Roman" w:cs="Times New Roman"/>
          <w:bCs/>
          <w:sz w:val="24"/>
          <w:szCs w:val="24"/>
        </w:rPr>
        <w:t>farming</w:t>
      </w:r>
      <w:r>
        <w:rPr>
          <w:rFonts w:ascii="Times New Roman" w:hAnsi="Times New Roman" w:cs="Times New Roman"/>
          <w:bCs/>
          <w:sz w:val="24"/>
          <w:szCs w:val="24"/>
        </w:rPr>
        <w:t xml:space="preserve"> </w:t>
      </w:r>
      <w:r w:rsidRPr="00162E71">
        <w:rPr>
          <w:rFonts w:ascii="Times New Roman" w:hAnsi="Times New Roman" w:cs="Times New Roman"/>
          <w:bCs/>
          <w:sz w:val="24"/>
          <w:szCs w:val="24"/>
        </w:rPr>
        <w:t>practices</w:t>
      </w:r>
      <w:r>
        <w:rPr>
          <w:rFonts w:ascii="Times New Roman" w:hAnsi="Times New Roman" w:cs="Times New Roman"/>
          <w:bCs/>
          <w:sz w:val="24"/>
          <w:szCs w:val="24"/>
        </w:rPr>
        <w:t xml:space="preserve"> </w:t>
      </w:r>
      <w:r w:rsidRPr="00162E71">
        <w:rPr>
          <w:rFonts w:ascii="Times New Roman" w:hAnsi="Times New Roman" w:cs="Times New Roman"/>
          <w:bCs/>
          <w:sz w:val="24"/>
          <w:szCs w:val="24"/>
        </w:rPr>
        <w:t>or</w:t>
      </w:r>
      <w:r>
        <w:rPr>
          <w:rFonts w:ascii="Times New Roman" w:hAnsi="Times New Roman" w:cs="Times New Roman"/>
          <w:bCs/>
          <w:sz w:val="24"/>
          <w:szCs w:val="24"/>
        </w:rPr>
        <w:t xml:space="preserve"> </w:t>
      </w:r>
      <w:r w:rsidRPr="00162E71">
        <w:rPr>
          <w:rFonts w:ascii="Times New Roman" w:hAnsi="Times New Roman" w:cs="Times New Roman"/>
          <w:bCs/>
          <w:sz w:val="24"/>
          <w:szCs w:val="24"/>
        </w:rPr>
        <w:t>technological</w:t>
      </w:r>
      <w:r>
        <w:rPr>
          <w:rFonts w:ascii="Times New Roman" w:hAnsi="Times New Roman" w:cs="Times New Roman"/>
          <w:bCs/>
          <w:sz w:val="24"/>
          <w:szCs w:val="24"/>
        </w:rPr>
        <w:t xml:space="preserve"> </w:t>
      </w:r>
      <w:r w:rsidRPr="00162E71">
        <w:rPr>
          <w:rFonts w:ascii="Times New Roman" w:hAnsi="Times New Roman" w:cs="Times New Roman"/>
          <w:bCs/>
          <w:sz w:val="24"/>
          <w:szCs w:val="24"/>
        </w:rPr>
        <w:t>advancements.</w:t>
      </w:r>
      <w:r w:rsidR="004D14DF">
        <w:rPr>
          <w:rFonts w:ascii="Times New Roman" w:hAnsi="Times New Roman" w:cs="Times New Roman"/>
          <w:bCs/>
          <w:sz w:val="24"/>
          <w:szCs w:val="24"/>
        </w:rPr>
        <w:t xml:space="preserve"> </w:t>
      </w:r>
      <w:r w:rsidR="004D14DF">
        <w:rPr>
          <w:rFonts w:ascii="Times New Roman" w:hAnsi="Times New Roman" w:cs="Times New Roman"/>
          <w:sz w:val="24"/>
          <w:szCs w:val="24"/>
        </w:rPr>
        <w:t>These results are in line with a study conducted by Devi (2023)</w:t>
      </w:r>
      <w:r w:rsidR="004D14DF">
        <w:rPr>
          <w:rFonts w:ascii="Times New Roman" w:hAnsi="Times New Roman" w:cs="Times New Roman"/>
          <w:bCs/>
          <w:sz w:val="24"/>
          <w:szCs w:val="24"/>
        </w:rPr>
        <w:t>.</w:t>
      </w:r>
    </w:p>
    <w:p w14:paraId="2F444124" w14:textId="442D49BD" w:rsidR="009060C9" w:rsidRPr="00750B28" w:rsidRDefault="009060C9" w:rsidP="009060C9">
      <w:pPr>
        <w:tabs>
          <w:tab w:val="left" w:pos="2674"/>
        </w:tabs>
        <w:spacing w:before="240" w:after="240" w:line="360" w:lineRule="auto"/>
        <w:ind w:left="1134" w:hanging="1134"/>
        <w:jc w:val="both"/>
        <w:rPr>
          <w:rFonts w:ascii="Times New Roman" w:hAnsi="Times New Roman" w:cs="Times New Roman"/>
          <w:b/>
          <w:bCs/>
          <w:sz w:val="24"/>
          <w:szCs w:val="24"/>
        </w:rPr>
      </w:pPr>
      <w:r w:rsidRPr="00750B28">
        <w:rPr>
          <w:rFonts w:ascii="Times New Roman" w:hAnsi="Times New Roman" w:cs="Times New Roman"/>
          <w:b/>
          <w:bCs/>
          <w:sz w:val="24"/>
          <w:szCs w:val="24"/>
        </w:rPr>
        <w:t>Table</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1 </w:t>
      </w:r>
      <w:r w:rsidRPr="00750B28">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Pr="00750B28">
        <w:rPr>
          <w:rFonts w:ascii="Times New Roman" w:hAnsi="Times New Roman" w:cs="Times New Roman"/>
          <w:b/>
          <w:bCs/>
          <w:sz w:val="24"/>
          <w:szCs w:val="24"/>
        </w:rPr>
        <w:t>Trends</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of</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Karnataka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(2013-14</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2022-23)</w:t>
      </w:r>
      <w:r>
        <w:rPr>
          <w:rFonts w:ascii="Times New Roman" w:hAnsi="Times New Roman" w:cs="Times New Roman"/>
          <w:b/>
          <w:bCs/>
          <w:sz w:val="24"/>
          <w:szCs w:val="24"/>
        </w:rPr>
        <w:t xml:space="preserve"> </w:t>
      </w:r>
    </w:p>
    <w:tbl>
      <w:tblPr>
        <w:tblStyle w:val="TableGrid"/>
        <w:tblW w:w="5000" w:type="pct"/>
        <w:tblLook w:val="04A0" w:firstRow="1" w:lastRow="0" w:firstColumn="1" w:lastColumn="0" w:noHBand="0" w:noVBand="1"/>
      </w:tblPr>
      <w:tblGrid>
        <w:gridCol w:w="3052"/>
        <w:gridCol w:w="2100"/>
        <w:gridCol w:w="1973"/>
        <w:gridCol w:w="2225"/>
      </w:tblGrid>
      <w:tr w:rsidR="009060C9" w:rsidRPr="00750B28" w14:paraId="35EDF4E3" w14:textId="77777777" w:rsidTr="00363367">
        <w:trPr>
          <w:trHeight w:val="20"/>
        </w:trPr>
        <w:tc>
          <w:tcPr>
            <w:tcW w:w="1632" w:type="pct"/>
            <w:vAlign w:val="center"/>
          </w:tcPr>
          <w:p w14:paraId="6883DE03"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Particulars</w:t>
            </w:r>
          </w:p>
        </w:tc>
        <w:tc>
          <w:tcPr>
            <w:tcW w:w="1123" w:type="pct"/>
            <w:vAlign w:val="center"/>
          </w:tcPr>
          <w:p w14:paraId="25E9146C" w14:textId="77777777" w:rsidR="009060C9" w:rsidRPr="00750B28" w:rsidRDefault="009060C9" w:rsidP="00363367">
            <w:pPr>
              <w:tabs>
                <w:tab w:val="left" w:pos="2674"/>
              </w:tabs>
              <w:spacing w:before="60" w:after="60" w:line="276" w:lineRule="auto"/>
              <w:jc w:val="center"/>
              <w:rPr>
                <w:rFonts w:ascii="Times New Roman" w:hAnsi="Times New Roman" w:cs="Times New Roman"/>
                <w:b/>
                <w:bCs/>
                <w:sz w:val="24"/>
                <w:szCs w:val="24"/>
              </w:rPr>
            </w:pPr>
            <w:r w:rsidRPr="00750B28">
              <w:rPr>
                <w:rFonts w:ascii="Times New Roman" w:hAnsi="Times New Roman" w:cs="Times New Roman"/>
                <w:b/>
                <w:bCs/>
                <w:sz w:val="24"/>
                <w:szCs w:val="24"/>
                <w:lang w:val="en-IN"/>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(ha)</w:t>
            </w:r>
          </w:p>
        </w:tc>
        <w:tc>
          <w:tcPr>
            <w:tcW w:w="1055" w:type="pct"/>
            <w:vAlign w:val="center"/>
          </w:tcPr>
          <w:p w14:paraId="79C14C52" w14:textId="77777777" w:rsidR="009060C9" w:rsidRPr="00750B28" w:rsidRDefault="009060C9" w:rsidP="00363367">
            <w:pPr>
              <w:tabs>
                <w:tab w:val="left" w:pos="2674"/>
              </w:tabs>
              <w:spacing w:before="60" w:after="60" w:line="276" w:lineRule="auto"/>
              <w:jc w:val="center"/>
              <w:rPr>
                <w:rFonts w:ascii="Times New Roman" w:hAnsi="Times New Roman" w:cs="Times New Roman"/>
                <w:b/>
                <w:bCs/>
                <w:sz w:val="24"/>
                <w:szCs w:val="24"/>
              </w:rPr>
            </w:pPr>
            <w:r w:rsidRPr="00750B28">
              <w:rPr>
                <w:rFonts w:ascii="Times New Roman" w:hAnsi="Times New Roman" w:cs="Times New Roman"/>
                <w:b/>
                <w:bCs/>
                <w:sz w:val="24"/>
                <w:szCs w:val="24"/>
                <w:lang w:val="en-IN"/>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w:t>
            </w:r>
          </w:p>
        </w:tc>
        <w:tc>
          <w:tcPr>
            <w:tcW w:w="1191" w:type="pct"/>
            <w:vAlign w:val="center"/>
          </w:tcPr>
          <w:p w14:paraId="0799E4DF" w14:textId="77777777" w:rsidR="009060C9" w:rsidRPr="00750B28" w:rsidRDefault="009060C9" w:rsidP="00363367">
            <w:pPr>
              <w:tabs>
                <w:tab w:val="left" w:pos="2674"/>
              </w:tabs>
              <w:spacing w:before="60" w:after="60" w:line="276" w:lineRule="auto"/>
              <w:jc w:val="center"/>
              <w:rPr>
                <w:rFonts w:ascii="Times New Roman" w:hAnsi="Times New Roman" w:cs="Times New Roman"/>
                <w:b/>
                <w:bCs/>
                <w:sz w:val="24"/>
                <w:szCs w:val="24"/>
              </w:rPr>
            </w:pPr>
            <w:r w:rsidRPr="00750B28">
              <w:rPr>
                <w:rFonts w:ascii="Times New Roman" w:hAnsi="Times New Roman" w:cs="Times New Roman"/>
                <w:b/>
                <w:bCs/>
                <w:sz w:val="24"/>
                <w:szCs w:val="24"/>
                <w:lang w:val="en-IN"/>
              </w:rPr>
              <w:t>Productivity</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(t/ha)</w:t>
            </w:r>
          </w:p>
        </w:tc>
      </w:tr>
      <w:tr w:rsidR="009060C9" w:rsidRPr="00750B28" w14:paraId="23779BCF" w14:textId="77777777" w:rsidTr="00363367">
        <w:trPr>
          <w:trHeight w:val="20"/>
        </w:trPr>
        <w:tc>
          <w:tcPr>
            <w:tcW w:w="1632" w:type="pct"/>
            <w:vAlign w:val="center"/>
            <w:hideMark/>
          </w:tcPr>
          <w:p w14:paraId="04D872F3"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CAGR</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3" w:type="pct"/>
            <w:vAlign w:val="center"/>
            <w:hideMark/>
          </w:tcPr>
          <w:p w14:paraId="7EBE7684"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-5.96</w:t>
            </w:r>
            <w:r w:rsidRPr="00750B28">
              <w:rPr>
                <w:rFonts w:ascii="Times New Roman" w:hAnsi="Times New Roman" w:cs="Times New Roman"/>
                <w:bCs/>
                <w:sz w:val="24"/>
                <w:szCs w:val="24"/>
                <w:vertAlign w:val="superscript"/>
                <w:lang w:val="en-IN"/>
              </w:rPr>
              <w:t>NS</w:t>
            </w:r>
          </w:p>
        </w:tc>
        <w:tc>
          <w:tcPr>
            <w:tcW w:w="1055" w:type="pct"/>
            <w:vAlign w:val="center"/>
            <w:hideMark/>
          </w:tcPr>
          <w:p w14:paraId="6BD5A687"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-3.00***</w:t>
            </w:r>
          </w:p>
        </w:tc>
        <w:tc>
          <w:tcPr>
            <w:tcW w:w="1191" w:type="pct"/>
            <w:vAlign w:val="center"/>
            <w:hideMark/>
          </w:tcPr>
          <w:p w14:paraId="7E627D8E"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3.14</w:t>
            </w:r>
            <w:r w:rsidRPr="00750B28">
              <w:rPr>
                <w:rFonts w:ascii="Times New Roman" w:hAnsi="Times New Roman" w:cs="Times New Roman"/>
                <w:bCs/>
                <w:sz w:val="24"/>
                <w:szCs w:val="24"/>
                <w:vertAlign w:val="superscript"/>
                <w:lang w:val="en-IN"/>
              </w:rPr>
              <w:t>NS</w:t>
            </w:r>
          </w:p>
        </w:tc>
      </w:tr>
      <w:tr w:rsidR="009060C9" w:rsidRPr="00750B28" w14:paraId="6312A194" w14:textId="77777777" w:rsidTr="00363367">
        <w:trPr>
          <w:trHeight w:val="20"/>
        </w:trPr>
        <w:tc>
          <w:tcPr>
            <w:tcW w:w="1632" w:type="pct"/>
            <w:vAlign w:val="center"/>
            <w:hideMark/>
          </w:tcPr>
          <w:p w14:paraId="3EA12B57"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SD</w:t>
            </w:r>
          </w:p>
        </w:tc>
        <w:tc>
          <w:tcPr>
            <w:tcW w:w="1123" w:type="pct"/>
            <w:vAlign w:val="center"/>
            <w:hideMark/>
          </w:tcPr>
          <w:p w14:paraId="48088BF6"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6762.38</w:t>
            </w:r>
          </w:p>
        </w:tc>
        <w:tc>
          <w:tcPr>
            <w:tcW w:w="1055" w:type="pct"/>
            <w:vAlign w:val="center"/>
            <w:hideMark/>
          </w:tcPr>
          <w:p w14:paraId="0AEE30AA"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51462.41</w:t>
            </w:r>
          </w:p>
        </w:tc>
        <w:tc>
          <w:tcPr>
            <w:tcW w:w="1191" w:type="pct"/>
            <w:vAlign w:val="center"/>
            <w:hideMark/>
          </w:tcPr>
          <w:p w14:paraId="6ECDAA7E"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1.786</w:t>
            </w:r>
          </w:p>
        </w:tc>
      </w:tr>
      <w:tr w:rsidR="009060C9" w:rsidRPr="00750B28" w14:paraId="2DCDD5D0" w14:textId="77777777" w:rsidTr="00363367">
        <w:trPr>
          <w:trHeight w:val="20"/>
        </w:trPr>
        <w:tc>
          <w:tcPr>
            <w:tcW w:w="1632" w:type="pct"/>
            <w:vAlign w:val="center"/>
          </w:tcPr>
          <w:p w14:paraId="5CCD83B4"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Mean</w:t>
            </w:r>
          </w:p>
        </w:tc>
        <w:tc>
          <w:tcPr>
            <w:tcW w:w="1123" w:type="pct"/>
            <w:vAlign w:val="center"/>
          </w:tcPr>
          <w:p w14:paraId="53428188"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30054</w:t>
            </w:r>
          </w:p>
        </w:tc>
        <w:tc>
          <w:tcPr>
            <w:tcW w:w="1055" w:type="pct"/>
            <w:vAlign w:val="center"/>
          </w:tcPr>
          <w:p w14:paraId="397022E3"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274987</w:t>
            </w:r>
          </w:p>
        </w:tc>
        <w:tc>
          <w:tcPr>
            <w:tcW w:w="1191" w:type="pct"/>
            <w:vAlign w:val="center"/>
          </w:tcPr>
          <w:p w14:paraId="1DF72832" w14:textId="77777777" w:rsidR="009060C9" w:rsidRPr="00750B28" w:rsidRDefault="009060C9" w:rsidP="009060C9">
            <w:pPr>
              <w:tabs>
                <w:tab w:val="left" w:pos="2674"/>
              </w:tabs>
              <w:spacing w:before="60" w:after="60" w:line="276" w:lineRule="auto"/>
              <w:jc w:val="center"/>
              <w:rPr>
                <w:rFonts w:ascii="Times New Roman" w:hAnsi="Times New Roman" w:cs="Times New Roman"/>
                <w:bCs/>
                <w:sz w:val="24"/>
                <w:szCs w:val="24"/>
              </w:rPr>
            </w:pPr>
            <w:r>
              <w:rPr>
                <w:rFonts w:ascii="Times New Roman" w:hAnsi="Times New Roman" w:cs="Times New Roman"/>
                <w:bCs/>
                <w:sz w:val="24"/>
                <w:szCs w:val="24"/>
                <w:lang w:val="en-IN"/>
              </w:rPr>
              <w:t>9</w:t>
            </w:r>
          </w:p>
        </w:tc>
      </w:tr>
      <w:tr w:rsidR="009060C9" w:rsidRPr="00750B28" w14:paraId="00CF86BC" w14:textId="77777777" w:rsidTr="00363367">
        <w:trPr>
          <w:trHeight w:val="20"/>
        </w:trPr>
        <w:tc>
          <w:tcPr>
            <w:tcW w:w="1632" w:type="pct"/>
            <w:vAlign w:val="center"/>
          </w:tcPr>
          <w:p w14:paraId="4C90699F"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Coefficient</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of</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Variation</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3" w:type="pct"/>
            <w:vAlign w:val="center"/>
          </w:tcPr>
          <w:p w14:paraId="5B30E987"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22.50</w:t>
            </w:r>
          </w:p>
        </w:tc>
        <w:tc>
          <w:tcPr>
            <w:tcW w:w="1055" w:type="pct"/>
            <w:vAlign w:val="center"/>
          </w:tcPr>
          <w:p w14:paraId="7E7BC80A"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18.71</w:t>
            </w:r>
          </w:p>
        </w:tc>
        <w:tc>
          <w:tcPr>
            <w:tcW w:w="1191" w:type="pct"/>
            <w:vAlign w:val="center"/>
          </w:tcPr>
          <w:p w14:paraId="6DB62C54"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19.06</w:t>
            </w:r>
          </w:p>
        </w:tc>
      </w:tr>
      <w:tr w:rsidR="009060C9" w:rsidRPr="00750B28" w14:paraId="6446DDD6" w14:textId="77777777" w:rsidTr="00363367">
        <w:trPr>
          <w:trHeight w:val="20"/>
        </w:trPr>
        <w:tc>
          <w:tcPr>
            <w:tcW w:w="1632" w:type="pct"/>
            <w:vAlign w:val="center"/>
          </w:tcPr>
          <w:p w14:paraId="34708349"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Cuddy-Della</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Valle</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Index</w:t>
            </w:r>
          </w:p>
        </w:tc>
        <w:tc>
          <w:tcPr>
            <w:tcW w:w="1123" w:type="pct"/>
            <w:vAlign w:val="center"/>
          </w:tcPr>
          <w:p w14:paraId="5B6948B5"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12.60</w:t>
            </w:r>
          </w:p>
        </w:tc>
        <w:tc>
          <w:tcPr>
            <w:tcW w:w="1055" w:type="pct"/>
            <w:vAlign w:val="center"/>
          </w:tcPr>
          <w:p w14:paraId="71172E24"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17.38</w:t>
            </w:r>
          </w:p>
        </w:tc>
        <w:tc>
          <w:tcPr>
            <w:tcW w:w="1191" w:type="pct"/>
            <w:vAlign w:val="center"/>
          </w:tcPr>
          <w:p w14:paraId="21521045" w14:textId="77777777" w:rsidR="009060C9" w:rsidRPr="00750B28" w:rsidRDefault="009060C9" w:rsidP="00363367">
            <w:pPr>
              <w:tabs>
                <w:tab w:val="left" w:pos="2674"/>
              </w:tabs>
              <w:spacing w:before="60" w:after="60" w:line="276" w:lineRule="auto"/>
              <w:jc w:val="center"/>
              <w:rPr>
                <w:rFonts w:ascii="Times New Roman" w:hAnsi="Times New Roman" w:cs="Times New Roman"/>
                <w:bCs/>
                <w:sz w:val="24"/>
                <w:szCs w:val="24"/>
              </w:rPr>
            </w:pPr>
            <w:r w:rsidRPr="00750B28">
              <w:rPr>
                <w:rFonts w:ascii="Times New Roman" w:hAnsi="Times New Roman" w:cs="Times New Roman"/>
                <w:bCs/>
                <w:sz w:val="24"/>
                <w:szCs w:val="24"/>
                <w:lang w:val="en-IN"/>
              </w:rPr>
              <w:t>18.09</w:t>
            </w:r>
          </w:p>
        </w:tc>
      </w:tr>
    </w:tbl>
    <w:p w14:paraId="0DB9527B" w14:textId="77777777" w:rsidR="009060C9" w:rsidRDefault="009060C9" w:rsidP="009060C9">
      <w:pPr>
        <w:tabs>
          <w:tab w:val="left" w:pos="2674"/>
        </w:tabs>
        <w:spacing w:before="240" w:after="240" w:line="360" w:lineRule="auto"/>
        <w:jc w:val="both"/>
        <w:rPr>
          <w:rFonts w:ascii="Times New Roman" w:hAnsi="Times New Roman" w:cs="Times New Roman"/>
          <w:sz w:val="24"/>
          <w:szCs w:val="24"/>
          <w:lang w:val="en-IN"/>
        </w:rPr>
      </w:pPr>
      <w:r w:rsidRPr="00117538">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indicates</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significant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at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one</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per</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cent</w:t>
      </w:r>
      <w:r>
        <w:rPr>
          <w:rFonts w:ascii="Times New Roman" w:hAnsi="Times New Roman" w:cs="Times New Roman"/>
          <w:sz w:val="24"/>
          <w:szCs w:val="24"/>
          <w:lang w:val="en-IN"/>
        </w:rPr>
        <w:t xml:space="preserve"> level of probability,</w:t>
      </w:r>
      <w:r>
        <w:rPr>
          <w:rFonts w:ascii="Times New Roman" w:hAnsi="Times New Roman" w:cs="Times New Roman"/>
          <w:sz w:val="24"/>
          <w:szCs w:val="24"/>
          <w:vertAlign w:val="superscript"/>
          <w:lang w:val="en-IN"/>
        </w:rPr>
        <w:t xml:space="preserve"> </w:t>
      </w:r>
      <w:r>
        <w:rPr>
          <w:rFonts w:ascii="Times New Roman" w:hAnsi="Times New Roman" w:cs="Times New Roman"/>
          <w:sz w:val="24"/>
          <w:szCs w:val="24"/>
          <w:lang w:val="en-IN"/>
        </w:rPr>
        <w:t>NS-indicates non-</w:t>
      </w:r>
      <w:r w:rsidRPr="00117538">
        <w:rPr>
          <w:rFonts w:ascii="Times New Roman" w:hAnsi="Times New Roman" w:cs="Times New Roman"/>
          <w:sz w:val="24"/>
          <w:szCs w:val="24"/>
          <w:lang w:val="en-IN"/>
        </w:rPr>
        <w:t>significant</w:t>
      </w:r>
    </w:p>
    <w:p w14:paraId="199DF634" w14:textId="77777777" w:rsidR="005751B3" w:rsidRDefault="005751B3" w:rsidP="005751B3">
      <w:pPr>
        <w:tabs>
          <w:tab w:val="left" w:pos="2674"/>
        </w:tabs>
        <w:spacing w:before="240" w:after="240" w:line="360" w:lineRule="auto"/>
        <w:ind w:firstLine="90"/>
        <w:jc w:val="both"/>
        <w:rPr>
          <w:rFonts w:ascii="Times New Roman" w:hAnsi="Times New Roman" w:cs="Times New Roman"/>
          <w:bCs/>
          <w:sz w:val="24"/>
          <w:szCs w:val="24"/>
        </w:rPr>
      </w:pPr>
      <w:r w:rsidRPr="00750B28">
        <w:rPr>
          <w:rFonts w:ascii="Times New Roman" w:hAnsi="Times New Roman" w:cs="Times New Roman"/>
          <w:b/>
          <w:noProof/>
          <w:sz w:val="24"/>
          <w:szCs w:val="24"/>
          <w:lang w:bidi="kn-IN"/>
        </w:rPr>
        <w:lastRenderedPageBreak/>
        <w:drawing>
          <wp:inline distT="0" distB="0" distL="0" distR="0" wp14:anchorId="79D9B0AA" wp14:editId="2F5B63F8">
            <wp:extent cx="5943600" cy="2786231"/>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FAE13C" w14:textId="0E3D2B4E" w:rsidR="005751B3" w:rsidRDefault="005751B3" w:rsidP="005751B3">
      <w:pPr>
        <w:tabs>
          <w:tab w:val="left" w:pos="2674"/>
        </w:tabs>
        <w:spacing w:before="240" w:after="240" w:line="360" w:lineRule="auto"/>
        <w:jc w:val="both"/>
        <w:rPr>
          <w:rFonts w:ascii="Times New Roman" w:hAnsi="Times New Roman" w:cs="Times New Roman"/>
          <w:bCs/>
          <w:sz w:val="24"/>
          <w:szCs w:val="24"/>
        </w:rPr>
      </w:pPr>
      <w:r w:rsidRPr="001C01F2">
        <w:rPr>
          <w:rFonts w:ascii="Times New Roman" w:hAnsi="Times New Roman" w:cs="Times New Roman"/>
          <w:b/>
          <w:bCs/>
          <w:sz w:val="24"/>
          <w:szCs w:val="24"/>
        </w:rPr>
        <w:t>Fig</w:t>
      </w:r>
      <w:r>
        <w:rPr>
          <w:rFonts w:ascii="Times New Roman" w:hAnsi="Times New Roman" w:cs="Times New Roman"/>
          <w:b/>
          <w:bCs/>
          <w:sz w:val="24"/>
          <w:szCs w:val="24"/>
        </w:rPr>
        <w:t xml:space="preserve"> </w:t>
      </w:r>
      <w:r w:rsidR="009A5F36">
        <w:rPr>
          <w:rFonts w:ascii="Times New Roman" w:hAnsi="Times New Roman" w:cs="Times New Roman"/>
          <w:b/>
          <w:bCs/>
          <w:sz w:val="24"/>
          <w:szCs w:val="24"/>
        </w:rPr>
        <w:t>2</w:t>
      </w:r>
      <w:r w:rsidRPr="001C01F2">
        <w:rPr>
          <w:rFonts w:ascii="Times New Roman" w:hAnsi="Times New Roman" w:cs="Times New Roman"/>
          <w:b/>
          <w:bCs/>
          <w:sz w:val="24"/>
          <w:szCs w:val="24"/>
        </w:rPr>
        <w:t>:</w:t>
      </w:r>
      <w:r>
        <w:rPr>
          <w:rFonts w:ascii="Times New Roman" w:hAnsi="Times New Roman" w:cs="Times New Roman"/>
          <w:b/>
          <w:bCs/>
          <w:sz w:val="24"/>
          <w:szCs w:val="24"/>
        </w:rPr>
        <w:t xml:space="preserve"> </w:t>
      </w:r>
      <w:r w:rsidR="00B42757">
        <w:rPr>
          <w:rFonts w:ascii="Times New Roman" w:hAnsi="Times New Roman" w:cs="Times New Roman"/>
          <w:b/>
          <w:bCs/>
          <w:sz w:val="24"/>
          <w:szCs w:val="24"/>
        </w:rPr>
        <w:t>Line graph presents the t</w:t>
      </w:r>
      <w:r w:rsidRPr="001C01F2">
        <w:rPr>
          <w:rFonts w:ascii="Times New Roman" w:hAnsi="Times New Roman" w:cs="Times New Roman"/>
          <w:b/>
          <w:bCs/>
          <w:sz w:val="24"/>
          <w:szCs w:val="24"/>
        </w:rPr>
        <w:t>rends</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in</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of</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in</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Karnataka</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(2013-14</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to</w:t>
      </w:r>
      <w:r>
        <w:rPr>
          <w:rFonts w:ascii="Times New Roman" w:hAnsi="Times New Roman" w:cs="Times New Roman"/>
          <w:b/>
          <w:bCs/>
          <w:sz w:val="24"/>
          <w:szCs w:val="24"/>
        </w:rPr>
        <w:t xml:space="preserve"> </w:t>
      </w:r>
      <w:r w:rsidRPr="001C01F2">
        <w:rPr>
          <w:rFonts w:ascii="Times New Roman" w:hAnsi="Times New Roman" w:cs="Times New Roman"/>
          <w:b/>
          <w:bCs/>
          <w:sz w:val="24"/>
          <w:szCs w:val="24"/>
        </w:rPr>
        <w:t>2022-23)</w:t>
      </w:r>
    </w:p>
    <w:p w14:paraId="429FAB6A" w14:textId="7128F4E2" w:rsidR="009060C9" w:rsidRPr="002A62E5" w:rsidRDefault="002A103D" w:rsidP="009060C9">
      <w:pPr>
        <w:tabs>
          <w:tab w:val="left" w:pos="2674"/>
        </w:tabs>
        <w:spacing w:before="240" w:after="24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In Table 1</w:t>
      </w:r>
      <w:r w:rsidR="009A5F36">
        <w:rPr>
          <w:rFonts w:ascii="Times New Roman" w:hAnsi="Times New Roman" w:cs="Times New Roman"/>
          <w:bCs/>
          <w:sz w:val="24"/>
          <w:szCs w:val="24"/>
        </w:rPr>
        <w:t xml:space="preserve"> and fig 2</w:t>
      </w:r>
      <w:r w:rsidR="009060C9">
        <w:rPr>
          <w:rFonts w:ascii="Times New Roman" w:hAnsi="Times New Roman" w:cs="Times New Roman"/>
          <w:bCs/>
          <w:sz w:val="24"/>
          <w:szCs w:val="24"/>
        </w:rPr>
        <w:t>, the e</w:t>
      </w:r>
      <w:r w:rsidR="009060C9" w:rsidRPr="001457E8">
        <w:rPr>
          <w:rFonts w:ascii="Times New Roman" w:hAnsi="Times New Roman" w:cs="Times New Roman"/>
          <w:bCs/>
          <w:sz w:val="24"/>
          <w:szCs w:val="24"/>
        </w:rPr>
        <w:t>stimates</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of</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Cuddy-Della</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Valle</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Index</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revealed</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that,</w:t>
      </w:r>
      <w:r w:rsidR="009060C9">
        <w:rPr>
          <w:rFonts w:ascii="Times New Roman" w:hAnsi="Times New Roman" w:cs="Times New Roman"/>
          <w:bCs/>
          <w:sz w:val="24"/>
          <w:szCs w:val="24"/>
        </w:rPr>
        <w:t xml:space="preserve"> </w:t>
      </w:r>
      <w:r w:rsidR="009060C9" w:rsidRPr="001457E8">
        <w:rPr>
          <w:rFonts w:ascii="Times New Roman" w:hAnsi="Times New Roman" w:cs="Times New Roman"/>
          <w:bCs/>
          <w:sz w:val="24"/>
          <w:szCs w:val="24"/>
        </w:rPr>
        <w:t>the</w:t>
      </w:r>
      <w:r w:rsidR="009060C9">
        <w:rPr>
          <w:rFonts w:ascii="Times New Roman" w:hAnsi="Times New Roman" w:cs="Times New Roman"/>
          <w:bCs/>
          <w:sz w:val="24"/>
          <w:szCs w:val="24"/>
        </w:rPr>
        <w:t xml:space="preserve"> potato growing area showed a low variability (12.60</w:t>
      </w:r>
      <w:r>
        <w:rPr>
          <w:rFonts w:ascii="Times New Roman" w:hAnsi="Times New Roman" w:cs="Times New Roman"/>
          <w:bCs/>
          <w:sz w:val="24"/>
          <w:szCs w:val="24"/>
        </w:rPr>
        <w:t xml:space="preserve"> </w:t>
      </w:r>
      <w:r w:rsidR="009060C9">
        <w:rPr>
          <w:rFonts w:ascii="Times New Roman" w:hAnsi="Times New Roman" w:cs="Times New Roman"/>
          <w:bCs/>
          <w:sz w:val="24"/>
          <w:szCs w:val="24"/>
        </w:rPr>
        <w:t>%) compared to potatoes production (17.38</w:t>
      </w:r>
      <w:r>
        <w:rPr>
          <w:rFonts w:ascii="Times New Roman" w:hAnsi="Times New Roman" w:cs="Times New Roman"/>
          <w:bCs/>
          <w:sz w:val="24"/>
          <w:szCs w:val="24"/>
        </w:rPr>
        <w:t xml:space="preserve"> </w:t>
      </w:r>
      <w:r w:rsidR="009060C9">
        <w:rPr>
          <w:rFonts w:ascii="Times New Roman" w:hAnsi="Times New Roman" w:cs="Times New Roman"/>
          <w:bCs/>
          <w:sz w:val="24"/>
          <w:szCs w:val="24"/>
        </w:rPr>
        <w:t>%) and productivity (18.09</w:t>
      </w:r>
      <w:r>
        <w:rPr>
          <w:rFonts w:ascii="Times New Roman" w:hAnsi="Times New Roman" w:cs="Times New Roman"/>
          <w:bCs/>
          <w:sz w:val="24"/>
          <w:szCs w:val="24"/>
        </w:rPr>
        <w:t xml:space="preserve"> </w:t>
      </w:r>
      <w:r w:rsidR="009060C9">
        <w:rPr>
          <w:rFonts w:ascii="Times New Roman" w:hAnsi="Times New Roman" w:cs="Times New Roman"/>
          <w:bCs/>
          <w:sz w:val="24"/>
          <w:szCs w:val="24"/>
        </w:rPr>
        <w:t xml:space="preserve">%) showed moderate variability. However, this </w:t>
      </w:r>
      <w:r w:rsidR="009060C9" w:rsidRPr="00162E71">
        <w:rPr>
          <w:rFonts w:ascii="Times New Roman" w:hAnsi="Times New Roman" w:cs="Times New Roman"/>
          <w:bCs/>
          <w:sz w:val="24"/>
          <w:szCs w:val="24"/>
        </w:rPr>
        <w:t>variability</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caused</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by</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unstable</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weather</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patterns</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or</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fluctuating</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economic</w:t>
      </w:r>
      <w:r w:rsidR="009060C9">
        <w:rPr>
          <w:rFonts w:ascii="Times New Roman" w:hAnsi="Times New Roman" w:cs="Times New Roman"/>
          <w:bCs/>
          <w:sz w:val="24"/>
          <w:szCs w:val="24"/>
        </w:rPr>
        <w:t xml:space="preserve"> </w:t>
      </w:r>
      <w:r w:rsidR="009060C9" w:rsidRPr="00162E71">
        <w:rPr>
          <w:rFonts w:ascii="Times New Roman" w:hAnsi="Times New Roman" w:cs="Times New Roman"/>
          <w:bCs/>
          <w:sz w:val="24"/>
          <w:szCs w:val="24"/>
        </w:rPr>
        <w:t>conditions.</w:t>
      </w:r>
    </w:p>
    <w:p w14:paraId="027FDB93" w14:textId="77777777" w:rsidR="009060C9" w:rsidRPr="004817B7" w:rsidRDefault="00803256" w:rsidP="009060C9">
      <w:pPr>
        <w:tabs>
          <w:tab w:val="left" w:pos="2674"/>
        </w:tabs>
        <w:spacing w:before="240" w:after="240" w:line="360" w:lineRule="auto"/>
        <w:ind w:left="567" w:hanging="567"/>
        <w:jc w:val="both"/>
        <w:rPr>
          <w:rFonts w:ascii="Times New Roman" w:hAnsi="Times New Roman" w:cs="Times New Roman"/>
          <w:b/>
          <w:bCs/>
          <w:spacing w:val="-10"/>
          <w:sz w:val="24"/>
          <w:szCs w:val="24"/>
        </w:rPr>
      </w:pPr>
      <w:r>
        <w:rPr>
          <w:rFonts w:ascii="Times New Roman" w:hAnsi="Times New Roman" w:cs="Times New Roman"/>
          <w:b/>
          <w:bCs/>
          <w:spacing w:val="-10"/>
          <w:sz w:val="24"/>
          <w:szCs w:val="24"/>
        </w:rPr>
        <w:t>3</w:t>
      </w:r>
      <w:r w:rsidR="001119BB">
        <w:rPr>
          <w:rFonts w:ascii="Times New Roman" w:hAnsi="Times New Roman" w:cs="Times New Roman"/>
          <w:b/>
          <w:bCs/>
          <w:spacing w:val="-10"/>
          <w:sz w:val="24"/>
          <w:szCs w:val="24"/>
        </w:rPr>
        <w:t xml:space="preserve">. </w:t>
      </w:r>
      <w:r w:rsidR="009060C9" w:rsidRPr="004817B7">
        <w:rPr>
          <w:rFonts w:ascii="Times New Roman" w:hAnsi="Times New Roman" w:cs="Times New Roman"/>
          <w:b/>
          <w:bCs/>
          <w:spacing w:val="-10"/>
          <w:sz w:val="24"/>
          <w:szCs w:val="24"/>
        </w:rPr>
        <w:t xml:space="preserve">2 Trends in area, production and productivity of potato in Hassan district (2001-02 to 2023-24) </w:t>
      </w:r>
    </w:p>
    <w:p w14:paraId="7E17569D" w14:textId="77777777" w:rsidR="009060C9" w:rsidRDefault="009060C9" w:rsidP="009060C9">
      <w:pPr>
        <w:tabs>
          <w:tab w:val="left" w:pos="2674"/>
        </w:tabs>
        <w:spacing w:before="240" w:after="240" w:line="360" w:lineRule="auto"/>
        <w:ind w:firstLine="720"/>
        <w:jc w:val="both"/>
        <w:rPr>
          <w:rFonts w:ascii="Times New Roman" w:hAnsi="Times New Roman" w:cs="Times New Roman"/>
          <w:bCs/>
          <w:sz w:val="24"/>
          <w:szCs w:val="24"/>
        </w:rPr>
      </w:pPr>
      <w:r w:rsidRPr="00537074">
        <w:rPr>
          <w:rFonts w:ascii="Times New Roman" w:hAnsi="Times New Roman" w:cs="Times New Roman"/>
          <w:bCs/>
          <w:sz w:val="24"/>
          <w:szCs w:val="24"/>
        </w:rPr>
        <w:t>The</w:t>
      </w:r>
      <w:r>
        <w:rPr>
          <w:rFonts w:ascii="Times New Roman" w:hAnsi="Times New Roman" w:cs="Times New Roman"/>
          <w:bCs/>
          <w:sz w:val="24"/>
          <w:szCs w:val="24"/>
        </w:rPr>
        <w:t xml:space="preserve"> </w:t>
      </w:r>
      <w:r w:rsidRPr="00537074">
        <w:rPr>
          <w:rFonts w:ascii="Times New Roman" w:hAnsi="Times New Roman" w:cs="Times New Roman"/>
          <w:bCs/>
          <w:sz w:val="24"/>
          <w:szCs w:val="24"/>
        </w:rPr>
        <w:t>production</w:t>
      </w:r>
      <w:r>
        <w:rPr>
          <w:rFonts w:ascii="Times New Roman" w:hAnsi="Times New Roman" w:cs="Times New Roman"/>
          <w:bCs/>
          <w:sz w:val="24"/>
          <w:szCs w:val="24"/>
        </w:rPr>
        <w:t xml:space="preserve"> performance of potato in Hassan district was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using the data from 2001-02 to 2023-24 </w:t>
      </w:r>
      <w:r w:rsidRPr="00280CDE">
        <w:rPr>
          <w:rFonts w:ascii="Times New Roman" w:hAnsi="Times New Roman" w:cs="Times New Roman"/>
          <w:bCs/>
          <w:sz w:val="24"/>
          <w:szCs w:val="24"/>
        </w:rPr>
        <w:t>revealed</w:t>
      </w:r>
      <w:r>
        <w:rPr>
          <w:rFonts w:ascii="Times New Roman" w:hAnsi="Times New Roman" w:cs="Times New Roman"/>
          <w:bCs/>
          <w:sz w:val="24"/>
          <w:szCs w:val="24"/>
        </w:rPr>
        <w:t xml:space="preserve"> </w:t>
      </w:r>
      <w:r w:rsidRPr="00280CDE">
        <w:rPr>
          <w:rFonts w:ascii="Times New Roman" w:hAnsi="Times New Roman" w:cs="Times New Roman"/>
          <w:bCs/>
          <w:sz w:val="24"/>
          <w:szCs w:val="24"/>
        </w:rPr>
        <w:t>several</w:t>
      </w:r>
      <w:r>
        <w:rPr>
          <w:rFonts w:ascii="Times New Roman" w:hAnsi="Times New Roman" w:cs="Times New Roman"/>
          <w:bCs/>
          <w:sz w:val="24"/>
          <w:szCs w:val="24"/>
        </w:rPr>
        <w:t xml:space="preserve"> </w:t>
      </w:r>
      <w:r w:rsidRPr="00280CDE">
        <w:rPr>
          <w:rFonts w:ascii="Times New Roman" w:hAnsi="Times New Roman" w:cs="Times New Roman"/>
          <w:bCs/>
          <w:sz w:val="24"/>
          <w:szCs w:val="24"/>
        </w:rPr>
        <w:t>key</w:t>
      </w:r>
      <w:r>
        <w:rPr>
          <w:rFonts w:ascii="Times New Roman" w:hAnsi="Times New Roman" w:cs="Times New Roman"/>
          <w:bCs/>
          <w:sz w:val="24"/>
          <w:szCs w:val="24"/>
        </w:rPr>
        <w:t xml:space="preserve"> </w:t>
      </w:r>
      <w:r w:rsidRPr="00280CDE">
        <w:rPr>
          <w:rFonts w:ascii="Times New Roman" w:hAnsi="Times New Roman" w:cs="Times New Roman"/>
          <w:bCs/>
          <w:sz w:val="24"/>
          <w:szCs w:val="24"/>
        </w:rPr>
        <w:t>trends</w:t>
      </w:r>
      <w:r>
        <w:rPr>
          <w:rFonts w:ascii="Times New Roman" w:hAnsi="Times New Roman" w:cs="Times New Roman"/>
          <w:bCs/>
          <w:sz w:val="24"/>
          <w:szCs w:val="24"/>
        </w:rPr>
        <w:t xml:space="preserve"> </w:t>
      </w:r>
      <w:r w:rsidRPr="00280CDE">
        <w:rPr>
          <w:rFonts w:ascii="Times New Roman" w:hAnsi="Times New Roman" w:cs="Times New Roman"/>
          <w:bCs/>
          <w:sz w:val="24"/>
          <w:szCs w:val="24"/>
        </w:rPr>
        <w:t>over</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study</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period.</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area under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cultivation </w:t>
      </w:r>
      <w:r w:rsidRPr="00280CDE">
        <w:rPr>
          <w:rFonts w:ascii="Times New Roman" w:hAnsi="Times New Roman" w:cs="Times New Roman"/>
          <w:bCs/>
          <w:sz w:val="24"/>
          <w:szCs w:val="24"/>
        </w:rPr>
        <w:t>showed</w:t>
      </w:r>
      <w:r>
        <w:rPr>
          <w:rFonts w:ascii="Times New Roman" w:hAnsi="Times New Roman" w:cs="Times New Roman"/>
          <w:bCs/>
          <w:sz w:val="24"/>
          <w:szCs w:val="24"/>
        </w:rPr>
        <w:t xml:space="preserve"> a significant negative annual </w:t>
      </w:r>
      <w:r w:rsidRPr="00280CDE">
        <w:rPr>
          <w:rFonts w:ascii="Times New Roman" w:hAnsi="Times New Roman" w:cs="Times New Roman"/>
          <w:bCs/>
          <w:sz w:val="24"/>
          <w:szCs w:val="24"/>
        </w:rPr>
        <w:t>growt</w:t>
      </w:r>
      <w:r>
        <w:rPr>
          <w:rFonts w:ascii="Times New Roman" w:hAnsi="Times New Roman" w:cs="Times New Roman"/>
          <w:bCs/>
          <w:sz w:val="24"/>
          <w:szCs w:val="24"/>
        </w:rPr>
        <w:t>h rate of 8.88 per cent</w:t>
      </w:r>
      <w:r w:rsidRPr="00280CDE">
        <w:rPr>
          <w:rFonts w:ascii="Times New Roman" w:hAnsi="Times New Roman" w:cs="Times New Roman"/>
          <w:bCs/>
          <w:sz w:val="24"/>
          <w:szCs w:val="24"/>
        </w:rPr>
        <w:t>.</w:t>
      </w:r>
      <w:r>
        <w:rPr>
          <w:rFonts w:ascii="Times New Roman" w:hAnsi="Times New Roman" w:cs="Times New Roman"/>
          <w:bCs/>
          <w:sz w:val="24"/>
          <w:szCs w:val="24"/>
        </w:rPr>
        <w:t xml:space="preserve"> T</w:t>
      </w:r>
      <w:r w:rsidRPr="00280CDE">
        <w:rPr>
          <w:rFonts w:ascii="Times New Roman" w:hAnsi="Times New Roman" w:cs="Times New Roman"/>
          <w:bCs/>
          <w:sz w:val="24"/>
          <w:szCs w:val="24"/>
        </w:rPr>
        <w:t>he</w:t>
      </w:r>
      <w:r>
        <w:rPr>
          <w:rFonts w:ascii="Times New Roman" w:hAnsi="Times New Roman" w:cs="Times New Roman"/>
          <w:bCs/>
          <w:sz w:val="24"/>
          <w:szCs w:val="24"/>
        </w:rPr>
        <w:t xml:space="preserve"> production of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w:t>
      </w:r>
      <w:r w:rsidRPr="00280CDE">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280CDE">
        <w:rPr>
          <w:rFonts w:ascii="Times New Roman" w:hAnsi="Times New Roman" w:cs="Times New Roman"/>
          <w:bCs/>
          <w:sz w:val="24"/>
          <w:szCs w:val="24"/>
        </w:rPr>
        <w:t>decreased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at</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8.95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cent</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annum,</w:t>
      </w:r>
      <w:r>
        <w:rPr>
          <w:rFonts w:ascii="Times New Roman" w:hAnsi="Times New Roman" w:cs="Times New Roman"/>
          <w:bCs/>
          <w:sz w:val="24"/>
          <w:szCs w:val="24"/>
        </w:rPr>
        <w:t xml:space="preserve"> </w:t>
      </w:r>
      <w:r w:rsidRPr="00280CDE">
        <w:rPr>
          <w:rFonts w:ascii="Times New Roman" w:hAnsi="Times New Roman" w:cs="Times New Roman"/>
          <w:bCs/>
          <w:sz w:val="24"/>
          <w:szCs w:val="24"/>
        </w:rPr>
        <w:t>while</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exhibited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negative annual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0.946 </w:t>
      </w:r>
      <w:r w:rsidRPr="00280CDE">
        <w:rPr>
          <w:rFonts w:ascii="Times New Roman" w:hAnsi="Times New Roman" w:cs="Times New Roman"/>
          <w:bCs/>
          <w:sz w:val="24"/>
          <w:szCs w:val="24"/>
        </w:rPr>
        <w:t>per</w:t>
      </w:r>
      <w:r>
        <w:rPr>
          <w:rFonts w:ascii="Times New Roman" w:hAnsi="Times New Roman" w:cs="Times New Roman"/>
          <w:bCs/>
          <w:sz w:val="24"/>
          <w:szCs w:val="24"/>
        </w:rPr>
        <w:t xml:space="preserve"> </w:t>
      </w:r>
      <w:r w:rsidRPr="00280CDE">
        <w:rPr>
          <w:rFonts w:ascii="Times New Roman" w:hAnsi="Times New Roman" w:cs="Times New Roman"/>
          <w:bCs/>
          <w:sz w:val="24"/>
          <w:szCs w:val="24"/>
        </w:rPr>
        <w:t>cent.</w:t>
      </w:r>
      <w:r>
        <w:rPr>
          <w:rFonts w:ascii="Times New Roman" w:hAnsi="Times New Roman" w:cs="Times New Roman"/>
          <w:bCs/>
          <w:sz w:val="24"/>
          <w:szCs w:val="24"/>
        </w:rPr>
        <w:t xml:space="preserve"> </w:t>
      </w:r>
      <w:r w:rsidRPr="00280CDE">
        <w:rPr>
          <w:rFonts w:ascii="Times New Roman" w:hAnsi="Times New Roman" w:cs="Times New Roman"/>
          <w:bCs/>
          <w:sz w:val="24"/>
          <w:szCs w:val="24"/>
        </w:rPr>
        <w:t>However,</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these</w:t>
      </w:r>
      <w:r>
        <w:rPr>
          <w:rFonts w:ascii="Times New Roman" w:hAnsi="Times New Roman" w:cs="Times New Roman"/>
          <w:bCs/>
          <w:sz w:val="24"/>
          <w:szCs w:val="24"/>
        </w:rPr>
        <w:t xml:space="preserve">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rates</w:t>
      </w:r>
      <w:r>
        <w:rPr>
          <w:rFonts w:ascii="Times New Roman" w:hAnsi="Times New Roman" w:cs="Times New Roman"/>
          <w:bCs/>
          <w:sz w:val="24"/>
          <w:szCs w:val="24"/>
        </w:rPr>
        <w:t xml:space="preserve"> </w:t>
      </w:r>
      <w:r w:rsidRPr="00280CDE">
        <w:rPr>
          <w:rFonts w:ascii="Times New Roman" w:hAnsi="Times New Roman" w:cs="Times New Roman"/>
          <w:bCs/>
          <w:sz w:val="24"/>
          <w:szCs w:val="24"/>
        </w:rPr>
        <w:t>for</w:t>
      </w:r>
      <w:r>
        <w:rPr>
          <w:rFonts w:ascii="Times New Roman" w:hAnsi="Times New Roman" w:cs="Times New Roman"/>
          <w:bCs/>
          <w:sz w:val="24"/>
          <w:szCs w:val="24"/>
        </w:rPr>
        <w:t xml:space="preserve"> production </w:t>
      </w:r>
      <w:r w:rsidRPr="00280CDE">
        <w:rPr>
          <w:rFonts w:ascii="Times New Roman" w:hAnsi="Times New Roman" w:cs="Times New Roman"/>
          <w:bCs/>
          <w:sz w:val="24"/>
          <w:szCs w:val="24"/>
        </w:rPr>
        <w:t>and</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were</w:t>
      </w:r>
      <w:r>
        <w:rPr>
          <w:rFonts w:ascii="Times New Roman" w:hAnsi="Times New Roman" w:cs="Times New Roman"/>
          <w:bCs/>
          <w:sz w:val="24"/>
          <w:szCs w:val="24"/>
        </w:rPr>
        <w:t xml:space="preserve"> </w:t>
      </w:r>
      <w:r w:rsidRPr="00280CDE">
        <w:rPr>
          <w:rFonts w:ascii="Times New Roman" w:hAnsi="Times New Roman" w:cs="Times New Roman"/>
          <w:bCs/>
          <w:sz w:val="24"/>
          <w:szCs w:val="24"/>
        </w:rPr>
        <w:t>found</w:t>
      </w:r>
      <w:r>
        <w:rPr>
          <w:rFonts w:ascii="Times New Roman" w:hAnsi="Times New Roman" w:cs="Times New Roman"/>
          <w:bCs/>
          <w:sz w:val="24"/>
          <w:szCs w:val="24"/>
        </w:rPr>
        <w:t xml:space="preserve"> </w:t>
      </w:r>
      <w:r w:rsidRPr="00280CDE">
        <w:rPr>
          <w:rFonts w:ascii="Times New Roman" w:hAnsi="Times New Roman" w:cs="Times New Roman"/>
          <w:bCs/>
          <w:sz w:val="24"/>
          <w:szCs w:val="24"/>
        </w:rPr>
        <w:t>to</w:t>
      </w:r>
      <w:r>
        <w:rPr>
          <w:rFonts w:ascii="Times New Roman" w:hAnsi="Times New Roman" w:cs="Times New Roman"/>
          <w:bCs/>
          <w:sz w:val="24"/>
          <w:szCs w:val="24"/>
        </w:rPr>
        <w:t xml:space="preserve"> </w:t>
      </w:r>
      <w:r w:rsidRPr="00280CDE">
        <w:rPr>
          <w:rFonts w:ascii="Times New Roman" w:hAnsi="Times New Roman" w:cs="Times New Roman"/>
          <w:bCs/>
          <w:sz w:val="24"/>
          <w:szCs w:val="24"/>
        </w:rPr>
        <w:t>be</w:t>
      </w:r>
      <w:r>
        <w:rPr>
          <w:rFonts w:ascii="Times New Roman" w:hAnsi="Times New Roman" w:cs="Times New Roman"/>
          <w:bCs/>
          <w:sz w:val="24"/>
          <w:szCs w:val="24"/>
        </w:rPr>
        <w:t xml:space="preserve"> </w:t>
      </w:r>
      <w:r w:rsidRPr="00280CDE">
        <w:rPr>
          <w:rFonts w:ascii="Times New Roman" w:hAnsi="Times New Roman" w:cs="Times New Roman"/>
          <w:bCs/>
          <w:sz w:val="24"/>
          <w:szCs w:val="24"/>
        </w:rPr>
        <w:t>non-significant.</w:t>
      </w:r>
    </w:p>
    <w:p w14:paraId="6062B86D" w14:textId="4B476382" w:rsidR="009060C9" w:rsidRDefault="009060C9" w:rsidP="001F6C06">
      <w:pPr>
        <w:tabs>
          <w:tab w:val="left" w:pos="2674"/>
        </w:tabs>
        <w:spacing w:before="240" w:after="240" w:line="360" w:lineRule="auto"/>
        <w:ind w:firstLine="720"/>
        <w:jc w:val="both"/>
        <w:rPr>
          <w:rFonts w:ascii="Times New Roman" w:hAnsi="Times New Roman" w:cs="Times New Roman"/>
          <w:bCs/>
          <w:sz w:val="24"/>
          <w:szCs w:val="24"/>
        </w:rPr>
      </w:pP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variability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analysis</w:t>
      </w:r>
      <w:r>
        <w:rPr>
          <w:rFonts w:ascii="Times New Roman" w:hAnsi="Times New Roman" w:cs="Times New Roman"/>
          <w:bCs/>
          <w:sz w:val="24"/>
          <w:szCs w:val="24"/>
        </w:rPr>
        <w:t xml:space="preserve"> </w:t>
      </w:r>
      <w:r w:rsidRPr="00D6379C">
        <w:rPr>
          <w:rFonts w:ascii="Times New Roman" w:hAnsi="Times New Roman" w:cs="Times New Roman"/>
          <w:bCs/>
          <w:sz w:val="24"/>
          <w:szCs w:val="24"/>
        </w:rPr>
        <w:t>based</w:t>
      </w:r>
      <w:r>
        <w:rPr>
          <w:rFonts w:ascii="Times New Roman" w:hAnsi="Times New Roman" w:cs="Times New Roman"/>
          <w:bCs/>
          <w:sz w:val="24"/>
          <w:szCs w:val="24"/>
        </w:rPr>
        <w:t xml:space="preserve"> </w:t>
      </w:r>
      <w:r w:rsidRPr="00D6379C">
        <w:rPr>
          <w:rFonts w:ascii="Times New Roman" w:hAnsi="Times New Roman" w:cs="Times New Roman"/>
          <w:bCs/>
          <w:sz w:val="24"/>
          <w:szCs w:val="24"/>
        </w:rPr>
        <w:t>on</w:t>
      </w:r>
      <w:r>
        <w:rPr>
          <w:rFonts w:ascii="Times New Roman" w:hAnsi="Times New Roman" w:cs="Times New Roman"/>
          <w:bCs/>
          <w:sz w:val="24"/>
          <w:szCs w:val="24"/>
        </w:rPr>
        <w:t xml:space="preserve"> </w:t>
      </w: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Cuddy-Della</w:t>
      </w:r>
      <w:r>
        <w:rPr>
          <w:rFonts w:ascii="Times New Roman" w:hAnsi="Times New Roman" w:cs="Times New Roman"/>
          <w:bCs/>
          <w:sz w:val="24"/>
          <w:szCs w:val="24"/>
        </w:rPr>
        <w:t xml:space="preserve"> </w:t>
      </w:r>
      <w:r w:rsidRPr="00D6379C">
        <w:rPr>
          <w:rFonts w:ascii="Times New Roman" w:hAnsi="Times New Roman" w:cs="Times New Roman"/>
          <w:bCs/>
          <w:sz w:val="24"/>
          <w:szCs w:val="24"/>
        </w:rPr>
        <w:t>Valle</w:t>
      </w:r>
      <w:r>
        <w:rPr>
          <w:rFonts w:ascii="Times New Roman" w:hAnsi="Times New Roman" w:cs="Times New Roman"/>
          <w:bCs/>
          <w:sz w:val="24"/>
          <w:szCs w:val="24"/>
        </w:rPr>
        <w:t xml:space="preserve"> </w:t>
      </w:r>
      <w:r w:rsidRPr="00D6379C">
        <w:rPr>
          <w:rFonts w:ascii="Times New Roman" w:hAnsi="Times New Roman" w:cs="Times New Roman"/>
          <w:bCs/>
          <w:sz w:val="24"/>
          <w:szCs w:val="24"/>
        </w:rPr>
        <w:t>Index</w:t>
      </w:r>
      <w:r>
        <w:rPr>
          <w:rFonts w:ascii="Times New Roman" w:hAnsi="Times New Roman" w:cs="Times New Roman"/>
          <w:bCs/>
          <w:sz w:val="24"/>
          <w:szCs w:val="24"/>
        </w:rPr>
        <w:t xml:space="preserve"> </w:t>
      </w:r>
      <w:r w:rsidRPr="00D6379C">
        <w:rPr>
          <w:rFonts w:ascii="Times New Roman" w:hAnsi="Times New Roman" w:cs="Times New Roman"/>
          <w:bCs/>
          <w:sz w:val="24"/>
          <w:szCs w:val="24"/>
        </w:rPr>
        <w:t>(CDVI)</w:t>
      </w:r>
      <w:r>
        <w:rPr>
          <w:rFonts w:ascii="Times New Roman" w:hAnsi="Times New Roman" w:cs="Times New Roman"/>
          <w:bCs/>
          <w:sz w:val="24"/>
          <w:szCs w:val="24"/>
        </w:rPr>
        <w:t xml:space="preserve"> </w:t>
      </w:r>
      <w:r w:rsidRPr="00D6379C">
        <w:rPr>
          <w:rFonts w:ascii="Times New Roman" w:hAnsi="Times New Roman" w:cs="Times New Roman"/>
          <w:bCs/>
          <w:sz w:val="24"/>
          <w:szCs w:val="24"/>
        </w:rPr>
        <w:t>revealed</w:t>
      </w:r>
      <w:r>
        <w:rPr>
          <w:rFonts w:ascii="Times New Roman" w:hAnsi="Times New Roman" w:cs="Times New Roman"/>
          <w:bCs/>
          <w:sz w:val="24"/>
          <w:szCs w:val="24"/>
        </w:rPr>
        <w:t xml:space="preserve"> </w:t>
      </w:r>
      <w:r w:rsidRPr="00D6379C">
        <w:rPr>
          <w:rFonts w:ascii="Times New Roman" w:hAnsi="Times New Roman" w:cs="Times New Roman"/>
          <w:bCs/>
          <w:sz w:val="24"/>
          <w:szCs w:val="24"/>
        </w:rPr>
        <w:t>significant</w:t>
      </w:r>
      <w:r>
        <w:rPr>
          <w:rFonts w:ascii="Times New Roman" w:hAnsi="Times New Roman" w:cs="Times New Roman"/>
          <w:bCs/>
          <w:sz w:val="24"/>
          <w:szCs w:val="24"/>
        </w:rPr>
        <w:t xml:space="preserve"> </w:t>
      </w:r>
      <w:r w:rsidRPr="00D6379C">
        <w:rPr>
          <w:rFonts w:ascii="Times New Roman" w:hAnsi="Times New Roman" w:cs="Times New Roman"/>
          <w:bCs/>
          <w:sz w:val="24"/>
          <w:szCs w:val="24"/>
        </w:rPr>
        <w:t>fluctuations</w:t>
      </w:r>
      <w:r>
        <w:rPr>
          <w:rFonts w:ascii="Times New Roman" w:hAnsi="Times New Roman" w:cs="Times New Roman"/>
          <w:bCs/>
          <w:sz w:val="24"/>
          <w:szCs w:val="24"/>
        </w:rPr>
        <w:t xml:space="preserve"> </w:t>
      </w:r>
      <w:r w:rsidRPr="00D6379C">
        <w:rPr>
          <w:rFonts w:ascii="Times New Roman" w:hAnsi="Times New Roman" w:cs="Times New Roman"/>
          <w:bCs/>
          <w:sz w:val="24"/>
          <w:szCs w:val="24"/>
        </w:rPr>
        <w:t>in</w:t>
      </w:r>
      <w:r>
        <w:rPr>
          <w:rFonts w:ascii="Times New Roman" w:hAnsi="Times New Roman" w:cs="Times New Roman"/>
          <w:bCs/>
          <w:sz w:val="24"/>
          <w:szCs w:val="24"/>
        </w:rPr>
        <w:t xml:space="preserve"> </w:t>
      </w:r>
      <w:r w:rsidRPr="00D6379C">
        <w:rPr>
          <w:rFonts w:ascii="Times New Roman" w:hAnsi="Times New Roman" w:cs="Times New Roman"/>
          <w:bCs/>
          <w:sz w:val="24"/>
          <w:szCs w:val="24"/>
        </w:rPr>
        <w:t>Hassan</w:t>
      </w:r>
      <w:r>
        <w:rPr>
          <w:rFonts w:ascii="Times New Roman" w:hAnsi="Times New Roman" w:cs="Times New Roman"/>
          <w:bCs/>
          <w:sz w:val="24"/>
          <w:szCs w:val="24"/>
        </w:rPr>
        <w:t xml:space="preserve"> </w:t>
      </w:r>
      <w:r w:rsidRPr="00D6379C">
        <w:rPr>
          <w:rFonts w:ascii="Times New Roman" w:hAnsi="Times New Roman" w:cs="Times New Roman"/>
          <w:bCs/>
          <w:sz w:val="24"/>
          <w:szCs w:val="24"/>
        </w:rPr>
        <w:t>district's</w:t>
      </w:r>
      <w:r>
        <w:rPr>
          <w:rFonts w:ascii="Times New Roman" w:hAnsi="Times New Roman" w:cs="Times New Roman"/>
          <w:bCs/>
          <w:sz w:val="24"/>
          <w:szCs w:val="24"/>
        </w:rPr>
        <w:t xml:space="preserve"> </w:t>
      </w:r>
      <w:r w:rsidRPr="00D6379C">
        <w:rPr>
          <w:rFonts w:ascii="Times New Roman" w:hAnsi="Times New Roman" w:cs="Times New Roman"/>
          <w:bCs/>
          <w:sz w:val="24"/>
          <w:szCs w:val="24"/>
        </w:rPr>
        <w:t>potato</w:t>
      </w:r>
      <w:r>
        <w:rPr>
          <w:rFonts w:ascii="Times New Roman" w:hAnsi="Times New Roman" w:cs="Times New Roman"/>
          <w:bCs/>
          <w:sz w:val="24"/>
          <w:szCs w:val="24"/>
        </w:rPr>
        <w:t xml:space="preserve"> </w:t>
      </w:r>
      <w:r w:rsidRPr="00D6379C">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area</w:t>
      </w:r>
      <w:r>
        <w:rPr>
          <w:rFonts w:ascii="Times New Roman" w:hAnsi="Times New Roman" w:cs="Times New Roman"/>
          <w:bCs/>
          <w:sz w:val="24"/>
          <w:szCs w:val="24"/>
        </w:rPr>
        <w:t xml:space="preserve"> </w:t>
      </w:r>
      <w:r w:rsidRPr="00D6379C">
        <w:rPr>
          <w:rFonts w:ascii="Times New Roman" w:hAnsi="Times New Roman" w:cs="Times New Roman"/>
          <w:bCs/>
          <w:sz w:val="24"/>
          <w:szCs w:val="24"/>
        </w:rPr>
        <w:t>under</w:t>
      </w:r>
      <w:r>
        <w:rPr>
          <w:rFonts w:ascii="Times New Roman" w:hAnsi="Times New Roman" w:cs="Times New Roman"/>
          <w:bCs/>
          <w:sz w:val="24"/>
          <w:szCs w:val="24"/>
        </w:rPr>
        <w:t xml:space="preserve"> </w:t>
      </w:r>
      <w:r w:rsidRPr="00D6379C">
        <w:rPr>
          <w:rFonts w:ascii="Times New Roman" w:hAnsi="Times New Roman" w:cs="Times New Roman"/>
          <w:bCs/>
          <w:sz w:val="24"/>
          <w:szCs w:val="24"/>
        </w:rPr>
        <w:t>potato</w:t>
      </w:r>
      <w:r>
        <w:rPr>
          <w:rFonts w:ascii="Times New Roman" w:hAnsi="Times New Roman" w:cs="Times New Roman"/>
          <w:bCs/>
          <w:sz w:val="24"/>
          <w:szCs w:val="24"/>
        </w:rPr>
        <w:t xml:space="preserve"> </w:t>
      </w:r>
      <w:r w:rsidRPr="00D6379C">
        <w:rPr>
          <w:rFonts w:ascii="Times New Roman" w:hAnsi="Times New Roman" w:cs="Times New Roman"/>
          <w:bCs/>
          <w:sz w:val="24"/>
          <w:szCs w:val="24"/>
        </w:rPr>
        <w:t>cultivation</w:t>
      </w:r>
      <w:r>
        <w:rPr>
          <w:rFonts w:ascii="Times New Roman" w:hAnsi="Times New Roman" w:cs="Times New Roman"/>
          <w:bCs/>
          <w:sz w:val="24"/>
          <w:szCs w:val="24"/>
        </w:rPr>
        <w:t xml:space="preserve"> </w:t>
      </w:r>
      <w:r w:rsidRPr="00D6379C">
        <w:rPr>
          <w:rFonts w:ascii="Times New Roman" w:hAnsi="Times New Roman" w:cs="Times New Roman"/>
          <w:bCs/>
          <w:sz w:val="24"/>
          <w:szCs w:val="24"/>
        </w:rPr>
        <w:t>exhibited</w:t>
      </w:r>
      <w:r>
        <w:rPr>
          <w:rFonts w:ascii="Times New Roman" w:hAnsi="Times New Roman" w:cs="Times New Roman"/>
          <w:bCs/>
          <w:sz w:val="24"/>
          <w:szCs w:val="24"/>
        </w:rPr>
        <w:t xml:space="preserve"> </w:t>
      </w:r>
      <w:r w:rsidRPr="00D6379C">
        <w:rPr>
          <w:rFonts w:ascii="Times New Roman" w:hAnsi="Times New Roman" w:cs="Times New Roman"/>
          <w:bCs/>
          <w:sz w:val="24"/>
          <w:szCs w:val="24"/>
        </w:rPr>
        <w:t>high</w:t>
      </w:r>
      <w:r>
        <w:rPr>
          <w:rFonts w:ascii="Times New Roman" w:hAnsi="Times New Roman" w:cs="Times New Roman"/>
          <w:bCs/>
          <w:sz w:val="24"/>
          <w:szCs w:val="24"/>
        </w:rPr>
        <w:t xml:space="preserve"> </w:t>
      </w:r>
      <w:r w:rsidRPr="00D6379C">
        <w:rPr>
          <w:rFonts w:ascii="Times New Roman" w:hAnsi="Times New Roman" w:cs="Times New Roman"/>
          <w:bCs/>
          <w:sz w:val="24"/>
          <w:szCs w:val="24"/>
        </w:rPr>
        <w:t>variability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with</w:t>
      </w:r>
      <w:r>
        <w:rPr>
          <w:rFonts w:ascii="Times New Roman" w:hAnsi="Times New Roman" w:cs="Times New Roman"/>
          <w:bCs/>
          <w:sz w:val="24"/>
          <w:szCs w:val="24"/>
        </w:rPr>
        <w:t xml:space="preserve"> </w:t>
      </w:r>
      <w:r w:rsidRPr="00D6379C">
        <w:rPr>
          <w:rFonts w:ascii="Times New Roman" w:hAnsi="Times New Roman" w:cs="Times New Roman"/>
          <w:bCs/>
          <w:sz w:val="24"/>
          <w:szCs w:val="24"/>
        </w:rPr>
        <w:t>a</w:t>
      </w:r>
      <w:r>
        <w:rPr>
          <w:rFonts w:ascii="Times New Roman" w:hAnsi="Times New Roman" w:cs="Times New Roman"/>
          <w:bCs/>
          <w:sz w:val="24"/>
          <w:szCs w:val="24"/>
        </w:rPr>
        <w:t xml:space="preserve"> </w:t>
      </w:r>
      <w:r w:rsidRPr="00D6379C">
        <w:rPr>
          <w:rFonts w:ascii="Times New Roman" w:hAnsi="Times New Roman" w:cs="Times New Roman"/>
          <w:bCs/>
          <w:sz w:val="24"/>
          <w:szCs w:val="24"/>
        </w:rPr>
        <w:t>CDVI</w:t>
      </w:r>
      <w:r>
        <w:rPr>
          <w:rFonts w:ascii="Times New Roman" w:hAnsi="Times New Roman" w:cs="Times New Roman"/>
          <w:bCs/>
          <w:sz w:val="24"/>
          <w:szCs w:val="24"/>
        </w:rPr>
        <w:t xml:space="preserve"> </w:t>
      </w:r>
      <w:r w:rsidRPr="00D6379C">
        <w:rPr>
          <w:rFonts w:ascii="Times New Roman" w:hAnsi="Times New Roman" w:cs="Times New Roman"/>
          <w:bCs/>
          <w:sz w:val="24"/>
          <w:szCs w:val="24"/>
        </w:rPr>
        <w:t>value</w:t>
      </w:r>
      <w:r>
        <w:rPr>
          <w:rFonts w:ascii="Times New Roman" w:hAnsi="Times New Roman" w:cs="Times New Roman"/>
          <w:bCs/>
          <w:sz w:val="24"/>
          <w:szCs w:val="24"/>
        </w:rPr>
        <w:t xml:space="preserve"> </w:t>
      </w:r>
      <w:r w:rsidRPr="00D6379C">
        <w:rPr>
          <w:rFonts w:ascii="Times New Roman" w:hAnsi="Times New Roman" w:cs="Times New Roman"/>
          <w:bCs/>
          <w:sz w:val="24"/>
          <w:szCs w:val="24"/>
        </w:rPr>
        <w:t>of</w:t>
      </w:r>
      <w:r>
        <w:rPr>
          <w:rFonts w:ascii="Times New Roman" w:hAnsi="Times New Roman" w:cs="Times New Roman"/>
          <w:bCs/>
          <w:sz w:val="24"/>
          <w:szCs w:val="24"/>
        </w:rPr>
        <w:t xml:space="preserve"> 46.65 per cent</w:t>
      </w:r>
      <w:r w:rsidRPr="00D6379C">
        <w:rPr>
          <w:rFonts w:ascii="Times New Roman" w:hAnsi="Times New Roman" w:cs="Times New Roman"/>
          <w:bCs/>
          <w:sz w:val="24"/>
          <w:szCs w:val="24"/>
        </w:rPr>
        <w:t>.</w:t>
      </w:r>
      <w:r>
        <w:rPr>
          <w:rFonts w:ascii="Times New Roman" w:hAnsi="Times New Roman" w:cs="Times New Roman"/>
          <w:bCs/>
          <w:sz w:val="24"/>
          <w:szCs w:val="24"/>
        </w:rPr>
        <w:t xml:space="preserve"> </w:t>
      </w:r>
      <w:r w:rsidRPr="00D6379C">
        <w:rPr>
          <w:rFonts w:ascii="Times New Roman" w:hAnsi="Times New Roman" w:cs="Times New Roman"/>
          <w:bCs/>
          <w:sz w:val="24"/>
          <w:szCs w:val="24"/>
        </w:rPr>
        <w:t>Similarly,</w:t>
      </w:r>
      <w:r>
        <w:rPr>
          <w:rFonts w:ascii="Times New Roman" w:hAnsi="Times New Roman" w:cs="Times New Roman"/>
          <w:bCs/>
          <w:sz w:val="24"/>
          <w:szCs w:val="24"/>
        </w:rPr>
        <w:t xml:space="preserve"> </w:t>
      </w:r>
      <w:r w:rsidRPr="00D6379C">
        <w:rPr>
          <w:rFonts w:ascii="Times New Roman" w:hAnsi="Times New Roman" w:cs="Times New Roman"/>
          <w:bCs/>
          <w:sz w:val="24"/>
          <w:szCs w:val="24"/>
        </w:rPr>
        <w:t>potato</w:t>
      </w:r>
      <w:r>
        <w:rPr>
          <w:rFonts w:ascii="Times New Roman" w:hAnsi="Times New Roman" w:cs="Times New Roman"/>
          <w:bCs/>
          <w:sz w:val="24"/>
          <w:szCs w:val="24"/>
        </w:rPr>
        <w:t xml:space="preserve"> </w:t>
      </w:r>
      <w:r w:rsidRPr="00D6379C">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(47.08</w:t>
      </w:r>
      <w:r>
        <w:rPr>
          <w:rFonts w:ascii="Times New Roman" w:hAnsi="Times New Roman" w:cs="Times New Roman"/>
          <w:bCs/>
          <w:sz w:val="24"/>
          <w:szCs w:val="24"/>
        </w:rPr>
        <w:t xml:space="preserve"> </w:t>
      </w:r>
      <w:r w:rsidRPr="00D6379C">
        <w:rPr>
          <w:rFonts w:ascii="Times New Roman" w:hAnsi="Times New Roman" w:cs="Times New Roman"/>
          <w:bCs/>
          <w:sz w:val="24"/>
          <w:szCs w:val="24"/>
        </w:rPr>
        <w:t>%)</w:t>
      </w:r>
      <w:r>
        <w:rPr>
          <w:rFonts w:ascii="Times New Roman" w:hAnsi="Times New Roman" w:cs="Times New Roman"/>
          <w:bCs/>
          <w:sz w:val="24"/>
          <w:szCs w:val="24"/>
        </w:rPr>
        <w:t xml:space="preserve"> </w:t>
      </w:r>
      <w:r w:rsidRPr="00D6379C">
        <w:rPr>
          <w:rFonts w:ascii="Times New Roman" w:hAnsi="Times New Roman" w:cs="Times New Roman"/>
          <w:bCs/>
          <w:sz w:val="24"/>
          <w:szCs w:val="24"/>
        </w:rPr>
        <w:t>and</w:t>
      </w:r>
      <w:r>
        <w:rPr>
          <w:rFonts w:ascii="Times New Roman" w:hAnsi="Times New Roman" w:cs="Times New Roman"/>
          <w:bCs/>
          <w:sz w:val="24"/>
          <w:szCs w:val="24"/>
        </w:rPr>
        <w:t xml:space="preserve"> </w:t>
      </w:r>
      <w:r w:rsidRPr="00D6379C">
        <w:rPr>
          <w:rFonts w:ascii="Times New Roman" w:hAnsi="Times New Roman" w:cs="Times New Roman"/>
          <w:bCs/>
          <w:sz w:val="24"/>
          <w:szCs w:val="24"/>
        </w:rPr>
        <w:lastRenderedPageBreak/>
        <w:t>production</w:t>
      </w:r>
      <w:r>
        <w:rPr>
          <w:rFonts w:ascii="Times New Roman" w:hAnsi="Times New Roman" w:cs="Times New Roman"/>
          <w:bCs/>
          <w:sz w:val="24"/>
          <w:szCs w:val="24"/>
        </w:rPr>
        <w:t xml:space="preserve"> </w:t>
      </w:r>
      <w:r w:rsidRPr="00D6379C">
        <w:rPr>
          <w:rFonts w:ascii="Times New Roman" w:hAnsi="Times New Roman" w:cs="Times New Roman"/>
          <w:bCs/>
          <w:sz w:val="24"/>
          <w:szCs w:val="24"/>
        </w:rPr>
        <w:t>(46.82</w:t>
      </w:r>
      <w:r>
        <w:rPr>
          <w:rFonts w:ascii="Times New Roman" w:hAnsi="Times New Roman" w:cs="Times New Roman"/>
          <w:bCs/>
          <w:sz w:val="24"/>
          <w:szCs w:val="24"/>
        </w:rPr>
        <w:t xml:space="preserve"> </w:t>
      </w:r>
      <w:r w:rsidRPr="00D6379C">
        <w:rPr>
          <w:rFonts w:ascii="Times New Roman" w:hAnsi="Times New Roman" w:cs="Times New Roman"/>
          <w:bCs/>
          <w:sz w:val="24"/>
          <w:szCs w:val="24"/>
        </w:rPr>
        <w:t>%)</w:t>
      </w:r>
      <w:r>
        <w:rPr>
          <w:rFonts w:ascii="Times New Roman" w:hAnsi="Times New Roman" w:cs="Times New Roman"/>
          <w:bCs/>
          <w:sz w:val="24"/>
          <w:szCs w:val="24"/>
        </w:rPr>
        <w:t xml:space="preserve"> </w:t>
      </w:r>
      <w:r w:rsidRPr="00D6379C">
        <w:rPr>
          <w:rFonts w:ascii="Times New Roman" w:hAnsi="Times New Roman" w:cs="Times New Roman"/>
          <w:bCs/>
          <w:sz w:val="24"/>
          <w:szCs w:val="24"/>
        </w:rPr>
        <w:t>also</w:t>
      </w:r>
      <w:r>
        <w:rPr>
          <w:rFonts w:ascii="Times New Roman" w:hAnsi="Times New Roman" w:cs="Times New Roman"/>
          <w:bCs/>
          <w:sz w:val="24"/>
          <w:szCs w:val="24"/>
        </w:rPr>
        <w:t xml:space="preserve"> </w:t>
      </w:r>
      <w:r w:rsidRPr="00D6379C">
        <w:rPr>
          <w:rFonts w:ascii="Times New Roman" w:hAnsi="Times New Roman" w:cs="Times New Roman"/>
          <w:bCs/>
          <w:sz w:val="24"/>
          <w:szCs w:val="24"/>
        </w:rPr>
        <w:t>showed</w:t>
      </w:r>
      <w:r>
        <w:rPr>
          <w:rFonts w:ascii="Times New Roman" w:hAnsi="Times New Roman" w:cs="Times New Roman"/>
          <w:bCs/>
          <w:sz w:val="24"/>
          <w:szCs w:val="24"/>
        </w:rPr>
        <w:t xml:space="preserve"> </w:t>
      </w:r>
      <w:r w:rsidRPr="00D6379C">
        <w:rPr>
          <w:rFonts w:ascii="Times New Roman" w:hAnsi="Times New Roman" w:cs="Times New Roman"/>
          <w:bCs/>
          <w:sz w:val="24"/>
          <w:szCs w:val="24"/>
        </w:rPr>
        <w:t>a</w:t>
      </w:r>
      <w:r>
        <w:rPr>
          <w:rFonts w:ascii="Times New Roman" w:hAnsi="Times New Roman" w:cs="Times New Roman"/>
          <w:bCs/>
          <w:sz w:val="24"/>
          <w:szCs w:val="24"/>
        </w:rPr>
        <w:t xml:space="preserve"> </w:t>
      </w:r>
      <w:r w:rsidRPr="00D6379C">
        <w:rPr>
          <w:rFonts w:ascii="Times New Roman" w:hAnsi="Times New Roman" w:cs="Times New Roman"/>
          <w:bCs/>
          <w:sz w:val="24"/>
          <w:szCs w:val="24"/>
        </w:rPr>
        <w:t>high</w:t>
      </w:r>
      <w:r>
        <w:rPr>
          <w:rFonts w:ascii="Times New Roman" w:hAnsi="Times New Roman" w:cs="Times New Roman"/>
          <w:bCs/>
          <w:sz w:val="24"/>
          <w:szCs w:val="24"/>
        </w:rPr>
        <w:t xml:space="preserve"> </w:t>
      </w:r>
      <w:r w:rsidRPr="00D6379C">
        <w:rPr>
          <w:rFonts w:ascii="Times New Roman" w:hAnsi="Times New Roman" w:cs="Times New Roman"/>
          <w:bCs/>
          <w:sz w:val="24"/>
          <w:szCs w:val="24"/>
        </w:rPr>
        <w:t>degree</w:t>
      </w:r>
      <w:r>
        <w:rPr>
          <w:rFonts w:ascii="Times New Roman" w:hAnsi="Times New Roman" w:cs="Times New Roman"/>
          <w:bCs/>
          <w:sz w:val="24"/>
          <w:szCs w:val="24"/>
        </w:rPr>
        <w:t xml:space="preserve"> </w:t>
      </w:r>
      <w:r w:rsidRPr="00D6379C">
        <w:rPr>
          <w:rFonts w:ascii="Times New Roman" w:hAnsi="Times New Roman" w:cs="Times New Roman"/>
          <w:bCs/>
          <w:sz w:val="24"/>
          <w:szCs w:val="24"/>
        </w:rPr>
        <w:t>of</w:t>
      </w:r>
      <w:r>
        <w:rPr>
          <w:rFonts w:ascii="Times New Roman" w:hAnsi="Times New Roman" w:cs="Times New Roman"/>
          <w:bCs/>
          <w:sz w:val="24"/>
          <w:szCs w:val="24"/>
        </w:rPr>
        <w:t xml:space="preserve"> </w:t>
      </w:r>
      <w:r w:rsidRPr="00D6379C">
        <w:rPr>
          <w:rFonts w:ascii="Times New Roman" w:hAnsi="Times New Roman" w:cs="Times New Roman"/>
          <w:bCs/>
          <w:sz w:val="24"/>
          <w:szCs w:val="24"/>
        </w:rPr>
        <w:t>variability,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indicating</w:t>
      </w:r>
      <w:r>
        <w:rPr>
          <w:rFonts w:ascii="Times New Roman" w:hAnsi="Times New Roman" w:cs="Times New Roman"/>
          <w:bCs/>
          <w:sz w:val="24"/>
          <w:szCs w:val="24"/>
        </w:rPr>
        <w:t xml:space="preserve"> </w:t>
      </w:r>
      <w:r w:rsidRPr="00D6379C">
        <w:rPr>
          <w:rFonts w:ascii="Times New Roman" w:hAnsi="Times New Roman" w:cs="Times New Roman"/>
          <w:bCs/>
          <w:sz w:val="24"/>
          <w:szCs w:val="24"/>
        </w:rPr>
        <w:t>erratic</w:t>
      </w:r>
      <w:r>
        <w:rPr>
          <w:rFonts w:ascii="Times New Roman" w:hAnsi="Times New Roman" w:cs="Times New Roman"/>
          <w:bCs/>
          <w:sz w:val="24"/>
          <w:szCs w:val="24"/>
        </w:rPr>
        <w:t xml:space="preserve"> </w:t>
      </w:r>
      <w:r w:rsidRPr="00D6379C">
        <w:rPr>
          <w:rFonts w:ascii="Times New Roman" w:hAnsi="Times New Roman" w:cs="Times New Roman"/>
          <w:bCs/>
          <w:sz w:val="24"/>
          <w:szCs w:val="24"/>
        </w:rPr>
        <w:t>trends</w:t>
      </w:r>
      <w:r>
        <w:rPr>
          <w:rFonts w:ascii="Times New Roman" w:hAnsi="Times New Roman" w:cs="Times New Roman"/>
          <w:bCs/>
          <w:sz w:val="24"/>
          <w:szCs w:val="24"/>
        </w:rPr>
        <w:t xml:space="preserve"> </w:t>
      </w:r>
      <w:r w:rsidRPr="00D6379C">
        <w:rPr>
          <w:rFonts w:ascii="Times New Roman" w:hAnsi="Times New Roman" w:cs="Times New Roman"/>
          <w:bCs/>
          <w:sz w:val="24"/>
          <w:szCs w:val="24"/>
        </w:rPr>
        <w:t>during</w:t>
      </w:r>
      <w:r>
        <w:rPr>
          <w:rFonts w:ascii="Times New Roman" w:hAnsi="Times New Roman" w:cs="Times New Roman"/>
          <w:bCs/>
          <w:sz w:val="24"/>
          <w:szCs w:val="24"/>
        </w:rPr>
        <w:t xml:space="preserve"> </w:t>
      </w: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study</w:t>
      </w:r>
      <w:r>
        <w:rPr>
          <w:rFonts w:ascii="Times New Roman" w:hAnsi="Times New Roman" w:cs="Times New Roman"/>
          <w:bCs/>
          <w:sz w:val="24"/>
          <w:szCs w:val="24"/>
        </w:rPr>
        <w:t xml:space="preserve"> </w:t>
      </w:r>
      <w:r w:rsidRPr="00D6379C">
        <w:rPr>
          <w:rFonts w:ascii="Times New Roman" w:hAnsi="Times New Roman" w:cs="Times New Roman"/>
          <w:bCs/>
          <w:sz w:val="24"/>
          <w:szCs w:val="24"/>
        </w:rPr>
        <w:t>period</w:t>
      </w:r>
      <w:r>
        <w:rPr>
          <w:rFonts w:ascii="Times New Roman" w:hAnsi="Times New Roman" w:cs="Times New Roman"/>
          <w:bCs/>
          <w:sz w:val="24"/>
          <w:szCs w:val="24"/>
        </w:rPr>
        <w:t xml:space="preserve"> </w:t>
      </w:r>
      <w:r w:rsidRPr="00D6379C">
        <w:rPr>
          <w:rFonts w:ascii="Times New Roman" w:hAnsi="Times New Roman" w:cs="Times New Roman"/>
          <w:bCs/>
          <w:sz w:val="24"/>
          <w:szCs w:val="24"/>
        </w:rPr>
        <w:t>(Table</w:t>
      </w:r>
      <w:r>
        <w:rPr>
          <w:rFonts w:ascii="Times New Roman" w:hAnsi="Times New Roman" w:cs="Times New Roman"/>
          <w:bCs/>
          <w:sz w:val="24"/>
          <w:szCs w:val="24"/>
        </w:rPr>
        <w:t xml:space="preserve"> 2</w:t>
      </w:r>
      <w:r w:rsidR="00F424E2">
        <w:rPr>
          <w:rFonts w:ascii="Times New Roman" w:hAnsi="Times New Roman" w:cs="Times New Roman"/>
          <w:bCs/>
          <w:sz w:val="24"/>
          <w:szCs w:val="24"/>
        </w:rPr>
        <w:t xml:space="preserve"> and fig 2</w:t>
      </w:r>
      <w:r w:rsidRPr="00D6379C">
        <w:rPr>
          <w:rFonts w:ascii="Times New Roman" w:hAnsi="Times New Roman" w:cs="Times New Roman"/>
          <w:bCs/>
          <w:sz w:val="24"/>
          <w:szCs w:val="24"/>
        </w:rPr>
        <w:t>).</w:t>
      </w:r>
    </w:p>
    <w:p w14:paraId="464A1406" w14:textId="77777777" w:rsidR="00F424E2" w:rsidRDefault="00F424E2" w:rsidP="00F424E2">
      <w:pPr>
        <w:spacing w:before="240" w:after="240" w:line="360" w:lineRule="auto"/>
        <w:jc w:val="both"/>
        <w:rPr>
          <w:rFonts w:ascii="Times New Roman" w:hAnsi="Times New Roman" w:cs="Times New Roman"/>
          <w:sz w:val="24"/>
          <w:szCs w:val="24"/>
        </w:rPr>
      </w:pPr>
      <w:r w:rsidRPr="0001080C">
        <w:rPr>
          <w:rFonts w:ascii="Times New Roman" w:hAnsi="Times New Roman" w:cs="Times New Roman"/>
          <w:b/>
          <w:noProof/>
          <w:sz w:val="24"/>
          <w:szCs w:val="24"/>
          <w:lang w:bidi="kn-IN"/>
        </w:rPr>
        <w:drawing>
          <wp:inline distT="0" distB="0" distL="0" distR="0" wp14:anchorId="6016DE75" wp14:editId="686125A3">
            <wp:extent cx="5720486" cy="2713939"/>
            <wp:effectExtent l="0" t="0" r="1397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EF0FA2" w14:textId="3E0394E1" w:rsidR="00E009AB" w:rsidRDefault="009A5F36" w:rsidP="00F424E2">
      <w:pPr>
        <w:spacing w:before="240" w:after="240" w:line="360" w:lineRule="auto"/>
        <w:jc w:val="both"/>
        <w:rPr>
          <w:rFonts w:ascii="Times New Roman" w:hAnsi="Times New Roman" w:cs="Times New Roman"/>
          <w:sz w:val="24"/>
          <w:szCs w:val="24"/>
        </w:rPr>
      </w:pPr>
      <w:r>
        <w:rPr>
          <w:rFonts w:ascii="Times New Roman" w:hAnsi="Times New Roman" w:cs="Times New Roman"/>
          <w:b/>
          <w:bCs/>
          <w:sz w:val="24"/>
          <w:szCs w:val="24"/>
        </w:rPr>
        <w:t>Fig 3</w:t>
      </w:r>
      <w:r w:rsidR="00F424E2">
        <w:rPr>
          <w:rFonts w:ascii="Times New Roman" w:hAnsi="Times New Roman" w:cs="Times New Roman"/>
          <w:b/>
          <w:bCs/>
          <w:sz w:val="24"/>
          <w:szCs w:val="24"/>
        </w:rPr>
        <w:t xml:space="preserve">: </w:t>
      </w:r>
      <w:r w:rsidR="00B42757">
        <w:rPr>
          <w:rFonts w:ascii="Times New Roman" w:hAnsi="Times New Roman" w:cs="Times New Roman"/>
          <w:b/>
          <w:bCs/>
          <w:sz w:val="24"/>
          <w:szCs w:val="24"/>
        </w:rPr>
        <w:t xml:space="preserve">Line graph presents the </w:t>
      </w:r>
      <w:proofErr w:type="spellStart"/>
      <w:r w:rsidR="00B42757">
        <w:rPr>
          <w:rFonts w:ascii="Times New Roman" w:hAnsi="Times New Roman" w:cs="Times New Roman"/>
          <w:b/>
          <w:bCs/>
          <w:sz w:val="24"/>
          <w:szCs w:val="24"/>
        </w:rPr>
        <w:t>r</w:t>
      </w:r>
      <w:r w:rsidR="00F424E2" w:rsidRPr="00CD0A0B">
        <w:rPr>
          <w:rFonts w:ascii="Times New Roman" w:hAnsi="Times New Roman" w:cs="Times New Roman"/>
          <w:b/>
          <w:bCs/>
          <w:sz w:val="24"/>
          <w:szCs w:val="24"/>
        </w:rPr>
        <w:t>rends</w:t>
      </w:r>
      <w:proofErr w:type="spellEnd"/>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in</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area,</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production</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and</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productivity</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of</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Potato</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in</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Hassan</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district</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of</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Karnataka</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(2001-02</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to</w:t>
      </w:r>
      <w:r w:rsidR="00F424E2">
        <w:rPr>
          <w:rFonts w:ascii="Times New Roman" w:hAnsi="Times New Roman" w:cs="Times New Roman"/>
          <w:b/>
          <w:bCs/>
          <w:sz w:val="24"/>
          <w:szCs w:val="24"/>
        </w:rPr>
        <w:t xml:space="preserve"> </w:t>
      </w:r>
      <w:r w:rsidR="00F424E2" w:rsidRPr="00CD0A0B">
        <w:rPr>
          <w:rFonts w:ascii="Times New Roman" w:hAnsi="Times New Roman" w:cs="Times New Roman"/>
          <w:b/>
          <w:bCs/>
          <w:sz w:val="24"/>
          <w:szCs w:val="24"/>
        </w:rPr>
        <w:t>2023-24)</w:t>
      </w:r>
    </w:p>
    <w:p w14:paraId="48379171" w14:textId="77777777" w:rsidR="009060C9" w:rsidRDefault="00E009AB" w:rsidP="00E009AB">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9060C9">
        <w:rPr>
          <w:rFonts w:ascii="Times New Roman" w:hAnsi="Times New Roman" w:cs="Times New Roman"/>
          <w:sz w:val="24"/>
          <w:szCs w:val="24"/>
        </w:rPr>
        <w:t xml:space="preserve"> results are similar to a study conducted by </w:t>
      </w:r>
      <w:proofErr w:type="spellStart"/>
      <w:r w:rsidR="009060C9">
        <w:rPr>
          <w:rFonts w:ascii="Times New Roman" w:hAnsi="Times New Roman" w:cs="Times New Roman"/>
          <w:sz w:val="24"/>
          <w:szCs w:val="24"/>
        </w:rPr>
        <w:t>Dileshwari</w:t>
      </w:r>
      <w:proofErr w:type="spellEnd"/>
      <w:r w:rsidR="009060C9">
        <w:rPr>
          <w:rFonts w:ascii="Times New Roman" w:hAnsi="Times New Roman" w:cs="Times New Roman"/>
          <w:sz w:val="24"/>
          <w:szCs w:val="24"/>
        </w:rPr>
        <w:t xml:space="preserve"> </w:t>
      </w:r>
      <w:r w:rsidR="009060C9">
        <w:rPr>
          <w:rFonts w:ascii="Times New Roman" w:hAnsi="Times New Roman" w:cs="Times New Roman"/>
          <w:i/>
          <w:iCs/>
          <w:sz w:val="24"/>
          <w:szCs w:val="24"/>
        </w:rPr>
        <w:t>et al.</w:t>
      </w:r>
      <w:r w:rsidR="009060C9">
        <w:rPr>
          <w:rFonts w:ascii="Times New Roman" w:hAnsi="Times New Roman" w:cs="Times New Roman"/>
          <w:sz w:val="24"/>
          <w:szCs w:val="24"/>
        </w:rPr>
        <w:t xml:space="preserve"> (2022) on analysis of growth rate in area, production and productivity of major spices in </w:t>
      </w:r>
      <w:proofErr w:type="spellStart"/>
      <w:r w:rsidR="009060C9">
        <w:rPr>
          <w:rFonts w:ascii="Times New Roman" w:hAnsi="Times New Roman" w:cs="Times New Roman"/>
          <w:sz w:val="24"/>
          <w:szCs w:val="24"/>
        </w:rPr>
        <w:t>Raigarh</w:t>
      </w:r>
      <w:proofErr w:type="spellEnd"/>
      <w:r w:rsidR="009060C9">
        <w:rPr>
          <w:rFonts w:ascii="Times New Roman" w:hAnsi="Times New Roman" w:cs="Times New Roman"/>
          <w:sz w:val="24"/>
          <w:szCs w:val="24"/>
        </w:rPr>
        <w:t xml:space="preserve"> district and Chhattisgarh state, who reported that, the area of ginger in </w:t>
      </w:r>
      <w:proofErr w:type="spellStart"/>
      <w:r w:rsidR="009060C9">
        <w:rPr>
          <w:rFonts w:ascii="Times New Roman" w:hAnsi="Times New Roman" w:cs="Times New Roman"/>
          <w:sz w:val="24"/>
          <w:szCs w:val="24"/>
        </w:rPr>
        <w:t>Raigarh</w:t>
      </w:r>
      <w:proofErr w:type="spellEnd"/>
      <w:r w:rsidR="009060C9">
        <w:rPr>
          <w:rFonts w:ascii="Times New Roman" w:hAnsi="Times New Roman" w:cs="Times New Roman"/>
          <w:sz w:val="24"/>
          <w:szCs w:val="24"/>
        </w:rPr>
        <w:t xml:space="preserve"> district was found positive highly significant at 7.15 per cent and production was found positive not-significant at 0.12 per cent, also the productivity was found negative and highly significant at 1.32 per cent. </w:t>
      </w:r>
    </w:p>
    <w:p w14:paraId="16D382DB" w14:textId="7E238FDC" w:rsidR="009060C9" w:rsidRPr="00750B28" w:rsidRDefault="009060C9" w:rsidP="009060C9">
      <w:pPr>
        <w:tabs>
          <w:tab w:val="left" w:pos="2674"/>
        </w:tabs>
        <w:spacing w:before="240" w:after="240" w:line="36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Table 2</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Trends</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of</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Hassan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district</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(2001-02</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2023-24)</w:t>
      </w:r>
      <w:r>
        <w:rPr>
          <w:rFonts w:ascii="Times New Roman" w:hAnsi="Times New Roman" w:cs="Times New Roman"/>
          <w:b/>
          <w:bCs/>
          <w:sz w:val="24"/>
          <w:szCs w:val="24"/>
        </w:rPr>
        <w:t xml:space="preserve"> </w:t>
      </w:r>
    </w:p>
    <w:tbl>
      <w:tblPr>
        <w:tblStyle w:val="TableGrid"/>
        <w:tblW w:w="5000" w:type="pct"/>
        <w:tblLook w:val="04A0" w:firstRow="1" w:lastRow="0" w:firstColumn="1" w:lastColumn="0" w:noHBand="0" w:noVBand="1"/>
      </w:tblPr>
      <w:tblGrid>
        <w:gridCol w:w="3052"/>
        <w:gridCol w:w="2100"/>
        <w:gridCol w:w="1973"/>
        <w:gridCol w:w="2225"/>
      </w:tblGrid>
      <w:tr w:rsidR="009060C9" w:rsidRPr="00750B28" w14:paraId="3BC6BFE6" w14:textId="77777777" w:rsidTr="00363367">
        <w:trPr>
          <w:trHeight w:val="20"/>
        </w:trPr>
        <w:tc>
          <w:tcPr>
            <w:tcW w:w="1632" w:type="pct"/>
          </w:tcPr>
          <w:p w14:paraId="4B4FC720"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Particulars</w:t>
            </w:r>
          </w:p>
        </w:tc>
        <w:tc>
          <w:tcPr>
            <w:tcW w:w="1123" w:type="pct"/>
            <w:vAlign w:val="center"/>
          </w:tcPr>
          <w:p w14:paraId="4E96FFF9"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(ha)</w:t>
            </w:r>
          </w:p>
        </w:tc>
        <w:tc>
          <w:tcPr>
            <w:tcW w:w="1055" w:type="pct"/>
            <w:vAlign w:val="center"/>
          </w:tcPr>
          <w:p w14:paraId="11E6DC23"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w:t>
            </w:r>
          </w:p>
        </w:tc>
        <w:tc>
          <w:tcPr>
            <w:tcW w:w="1191" w:type="pct"/>
            <w:vAlign w:val="center"/>
          </w:tcPr>
          <w:p w14:paraId="6097D4AC"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Productivity</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(t/ha)</w:t>
            </w:r>
          </w:p>
        </w:tc>
      </w:tr>
      <w:tr w:rsidR="009060C9" w:rsidRPr="00750B28" w14:paraId="6B59376A" w14:textId="77777777" w:rsidTr="00363367">
        <w:trPr>
          <w:trHeight w:val="20"/>
        </w:trPr>
        <w:tc>
          <w:tcPr>
            <w:tcW w:w="1632" w:type="pct"/>
            <w:hideMark/>
          </w:tcPr>
          <w:p w14:paraId="52BCA63B"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CAGR</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3" w:type="pct"/>
            <w:vAlign w:val="center"/>
            <w:hideMark/>
          </w:tcPr>
          <w:p w14:paraId="2A4210CF"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-8.88***</w:t>
            </w:r>
          </w:p>
        </w:tc>
        <w:tc>
          <w:tcPr>
            <w:tcW w:w="1055" w:type="pct"/>
            <w:vAlign w:val="center"/>
            <w:hideMark/>
          </w:tcPr>
          <w:p w14:paraId="438B93D7"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-8.95</w:t>
            </w:r>
            <w:r w:rsidRPr="00750B28">
              <w:rPr>
                <w:rFonts w:ascii="Times New Roman" w:hAnsi="Times New Roman" w:cs="Times New Roman"/>
                <w:bCs/>
                <w:sz w:val="24"/>
                <w:szCs w:val="24"/>
                <w:vertAlign w:val="superscript"/>
                <w:lang w:val="en-IN"/>
              </w:rPr>
              <w:t>NS</w:t>
            </w:r>
          </w:p>
        </w:tc>
        <w:tc>
          <w:tcPr>
            <w:tcW w:w="1191" w:type="pct"/>
            <w:vAlign w:val="center"/>
            <w:hideMark/>
          </w:tcPr>
          <w:p w14:paraId="5CB37340"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-0.946</w:t>
            </w:r>
            <w:r w:rsidRPr="00750B28">
              <w:rPr>
                <w:rFonts w:ascii="Times New Roman" w:hAnsi="Times New Roman" w:cs="Times New Roman"/>
                <w:bCs/>
                <w:sz w:val="24"/>
                <w:szCs w:val="24"/>
                <w:vertAlign w:val="superscript"/>
                <w:lang w:val="en-IN"/>
              </w:rPr>
              <w:t>NS</w:t>
            </w:r>
          </w:p>
        </w:tc>
      </w:tr>
      <w:tr w:rsidR="009060C9" w:rsidRPr="00750B28" w14:paraId="327BBC58" w14:textId="77777777" w:rsidTr="00363367">
        <w:trPr>
          <w:trHeight w:val="20"/>
        </w:trPr>
        <w:tc>
          <w:tcPr>
            <w:tcW w:w="1632" w:type="pct"/>
            <w:hideMark/>
          </w:tcPr>
          <w:p w14:paraId="58AFBD31"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SD</w:t>
            </w:r>
          </w:p>
        </w:tc>
        <w:tc>
          <w:tcPr>
            <w:tcW w:w="1123" w:type="pct"/>
            <w:vAlign w:val="center"/>
            <w:hideMark/>
          </w:tcPr>
          <w:p w14:paraId="68F9D8FD"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17464.6</w:t>
            </w:r>
          </w:p>
        </w:tc>
        <w:tc>
          <w:tcPr>
            <w:tcW w:w="1055" w:type="pct"/>
            <w:vAlign w:val="center"/>
            <w:hideMark/>
          </w:tcPr>
          <w:p w14:paraId="54065A18"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102685.38</w:t>
            </w:r>
          </w:p>
        </w:tc>
        <w:tc>
          <w:tcPr>
            <w:tcW w:w="1191" w:type="pct"/>
            <w:vAlign w:val="center"/>
            <w:hideMark/>
          </w:tcPr>
          <w:p w14:paraId="12BB320C"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3.30</w:t>
            </w:r>
          </w:p>
        </w:tc>
      </w:tr>
      <w:tr w:rsidR="009060C9" w:rsidRPr="00750B28" w14:paraId="0AAFE604" w14:textId="77777777" w:rsidTr="00363367">
        <w:trPr>
          <w:trHeight w:val="20"/>
        </w:trPr>
        <w:tc>
          <w:tcPr>
            <w:tcW w:w="1632" w:type="pct"/>
          </w:tcPr>
          <w:p w14:paraId="4FF54878"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Mean</w:t>
            </w:r>
          </w:p>
        </w:tc>
        <w:tc>
          <w:tcPr>
            <w:tcW w:w="1123" w:type="pct"/>
            <w:vAlign w:val="center"/>
          </w:tcPr>
          <w:p w14:paraId="0FEA0EE5"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25375</w:t>
            </w:r>
          </w:p>
        </w:tc>
        <w:tc>
          <w:tcPr>
            <w:tcW w:w="1055" w:type="pct"/>
            <w:vAlign w:val="center"/>
          </w:tcPr>
          <w:p w14:paraId="214A1EDE"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155866.65</w:t>
            </w:r>
          </w:p>
        </w:tc>
        <w:tc>
          <w:tcPr>
            <w:tcW w:w="1191" w:type="pct"/>
            <w:vAlign w:val="center"/>
          </w:tcPr>
          <w:p w14:paraId="338EDC8D"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7.13</w:t>
            </w:r>
          </w:p>
        </w:tc>
      </w:tr>
      <w:tr w:rsidR="009060C9" w:rsidRPr="00750B28" w14:paraId="172CF634" w14:textId="77777777" w:rsidTr="00363367">
        <w:trPr>
          <w:trHeight w:val="20"/>
        </w:trPr>
        <w:tc>
          <w:tcPr>
            <w:tcW w:w="1632" w:type="pct"/>
          </w:tcPr>
          <w:p w14:paraId="1917E44C"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Coefficient</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of</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Variation</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3" w:type="pct"/>
            <w:vAlign w:val="center"/>
          </w:tcPr>
          <w:p w14:paraId="449DFDF8"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68.82</w:t>
            </w:r>
          </w:p>
        </w:tc>
        <w:tc>
          <w:tcPr>
            <w:tcW w:w="1055" w:type="pct"/>
            <w:vAlign w:val="center"/>
          </w:tcPr>
          <w:p w14:paraId="7C24DC12"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65.88</w:t>
            </w:r>
          </w:p>
        </w:tc>
        <w:tc>
          <w:tcPr>
            <w:tcW w:w="1191" w:type="pct"/>
            <w:vAlign w:val="center"/>
          </w:tcPr>
          <w:p w14:paraId="2D1B9B99"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46.23</w:t>
            </w:r>
          </w:p>
        </w:tc>
      </w:tr>
      <w:tr w:rsidR="009060C9" w:rsidRPr="00750B28" w14:paraId="7C3A64F5" w14:textId="77777777" w:rsidTr="00363367">
        <w:trPr>
          <w:trHeight w:val="20"/>
        </w:trPr>
        <w:tc>
          <w:tcPr>
            <w:tcW w:w="1632" w:type="pct"/>
          </w:tcPr>
          <w:p w14:paraId="32EDF684"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Cuddy-Della</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Valle</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Index</w:t>
            </w:r>
          </w:p>
        </w:tc>
        <w:tc>
          <w:tcPr>
            <w:tcW w:w="1123" w:type="pct"/>
            <w:vAlign w:val="center"/>
          </w:tcPr>
          <w:p w14:paraId="6E1706AF"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46.65</w:t>
            </w:r>
          </w:p>
        </w:tc>
        <w:tc>
          <w:tcPr>
            <w:tcW w:w="1055" w:type="pct"/>
            <w:vAlign w:val="center"/>
          </w:tcPr>
          <w:p w14:paraId="04685486"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47.08</w:t>
            </w:r>
          </w:p>
        </w:tc>
        <w:tc>
          <w:tcPr>
            <w:tcW w:w="1191" w:type="pct"/>
            <w:vAlign w:val="center"/>
          </w:tcPr>
          <w:p w14:paraId="317F505A"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46.82</w:t>
            </w:r>
          </w:p>
        </w:tc>
      </w:tr>
    </w:tbl>
    <w:p w14:paraId="67400A28" w14:textId="77777777" w:rsidR="009060C9" w:rsidRPr="009060C9" w:rsidRDefault="009060C9" w:rsidP="009060C9">
      <w:pPr>
        <w:tabs>
          <w:tab w:val="left" w:pos="2674"/>
        </w:tabs>
        <w:spacing w:before="240" w:after="240" w:line="360" w:lineRule="auto"/>
        <w:jc w:val="both"/>
        <w:rPr>
          <w:rFonts w:ascii="Times New Roman" w:hAnsi="Times New Roman" w:cs="Times New Roman"/>
          <w:sz w:val="24"/>
          <w:szCs w:val="24"/>
        </w:rPr>
      </w:pPr>
      <w:r w:rsidRPr="00117538">
        <w:rPr>
          <w:rFonts w:ascii="Times New Roman" w:hAnsi="Times New Roman" w:cs="Times New Roman"/>
          <w:sz w:val="24"/>
          <w:szCs w:val="24"/>
          <w:lang w:val="en-IN"/>
        </w:rPr>
        <w:lastRenderedPageBreak/>
        <w: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indicates</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significant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at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one</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per</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cent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level</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of</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probability.</w:t>
      </w:r>
      <w:r>
        <w:rPr>
          <w:rFonts w:ascii="Times New Roman" w:hAnsi="Times New Roman" w:cs="Times New Roman"/>
          <w:sz w:val="24"/>
          <w:szCs w:val="24"/>
          <w:lang w:val="en-IN"/>
        </w:rPr>
        <w:t xml:space="preserve"> NS-indicates non-</w:t>
      </w:r>
      <w:r w:rsidRPr="00117538">
        <w:rPr>
          <w:rFonts w:ascii="Times New Roman" w:hAnsi="Times New Roman" w:cs="Times New Roman"/>
          <w:sz w:val="24"/>
          <w:szCs w:val="24"/>
          <w:lang w:val="en-IN"/>
        </w:rPr>
        <w:t>significant</w:t>
      </w:r>
    </w:p>
    <w:p w14:paraId="1ED283D0" w14:textId="77777777" w:rsidR="009060C9" w:rsidRDefault="00803256" w:rsidP="009060C9">
      <w:pPr>
        <w:tabs>
          <w:tab w:val="left" w:pos="2674"/>
        </w:tabs>
        <w:spacing w:before="240" w:after="240" w:line="360" w:lineRule="auto"/>
        <w:ind w:left="567" w:hanging="567"/>
        <w:jc w:val="both"/>
        <w:rPr>
          <w:rFonts w:ascii="Times New Roman" w:hAnsi="Times New Roman" w:cs="Times New Roman"/>
          <w:b/>
          <w:bCs/>
          <w:sz w:val="24"/>
          <w:szCs w:val="24"/>
        </w:rPr>
      </w:pPr>
      <w:r>
        <w:rPr>
          <w:rFonts w:ascii="Times New Roman" w:hAnsi="Times New Roman" w:cs="Times New Roman"/>
          <w:b/>
          <w:sz w:val="24"/>
          <w:szCs w:val="24"/>
        </w:rPr>
        <w:t>3</w:t>
      </w:r>
      <w:r w:rsidR="001119BB">
        <w:rPr>
          <w:rFonts w:ascii="Times New Roman" w:hAnsi="Times New Roman" w:cs="Times New Roman"/>
          <w:b/>
          <w:sz w:val="24"/>
          <w:szCs w:val="24"/>
        </w:rPr>
        <w:t>.</w:t>
      </w:r>
      <w:r w:rsidR="009060C9">
        <w:rPr>
          <w:rFonts w:ascii="Times New Roman" w:hAnsi="Times New Roman" w:cs="Times New Roman"/>
          <w:b/>
          <w:sz w:val="24"/>
          <w:szCs w:val="24"/>
        </w:rPr>
        <w:t xml:space="preserve">3 Trend </w:t>
      </w:r>
      <w:r w:rsidR="009060C9" w:rsidRPr="004D3C30">
        <w:rPr>
          <w:rFonts w:ascii="Times New Roman" w:hAnsi="Times New Roman" w:cs="Times New Roman"/>
          <w:b/>
          <w:sz w:val="24"/>
          <w:szCs w:val="24"/>
        </w:rPr>
        <w:t>in</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area,</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production</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and</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productivity</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of</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potato</w:t>
      </w:r>
      <w:r w:rsidR="009060C9">
        <w:rPr>
          <w:rFonts w:ascii="Times New Roman" w:hAnsi="Times New Roman" w:cs="Times New Roman"/>
          <w:b/>
          <w:sz w:val="24"/>
          <w:szCs w:val="24"/>
        </w:rPr>
        <w:t xml:space="preserve"> in Hassan taluk </w:t>
      </w:r>
      <w:r w:rsidR="009060C9">
        <w:rPr>
          <w:rFonts w:ascii="Times New Roman" w:hAnsi="Times New Roman" w:cs="Times New Roman"/>
          <w:b/>
          <w:bCs/>
          <w:sz w:val="24"/>
          <w:szCs w:val="24"/>
        </w:rPr>
        <w:t>(2014-15 to 2023-24</w:t>
      </w:r>
      <w:r w:rsidR="009060C9" w:rsidRPr="00CC3089">
        <w:rPr>
          <w:rFonts w:ascii="Times New Roman" w:hAnsi="Times New Roman" w:cs="Times New Roman"/>
          <w:b/>
          <w:bCs/>
          <w:sz w:val="24"/>
          <w:szCs w:val="24"/>
        </w:rPr>
        <w:t>)</w:t>
      </w:r>
      <w:r w:rsidR="009060C9">
        <w:rPr>
          <w:rFonts w:ascii="Times New Roman" w:hAnsi="Times New Roman" w:cs="Times New Roman"/>
          <w:b/>
          <w:bCs/>
          <w:sz w:val="24"/>
          <w:szCs w:val="24"/>
        </w:rPr>
        <w:t xml:space="preserve"> </w:t>
      </w:r>
    </w:p>
    <w:p w14:paraId="0D178FE4" w14:textId="351A549D" w:rsidR="009060C9" w:rsidRDefault="009060C9" w:rsidP="009060C9">
      <w:pPr>
        <w:tabs>
          <w:tab w:val="left" w:pos="2674"/>
        </w:tabs>
        <w:spacing w:before="240" w:after="240" w:line="360" w:lineRule="auto"/>
        <w:ind w:firstLine="720"/>
        <w:jc w:val="both"/>
        <w:rPr>
          <w:rFonts w:ascii="Times New Roman" w:hAnsi="Times New Roman" w:cs="Times New Roman"/>
          <w:bCs/>
          <w:sz w:val="24"/>
          <w:szCs w:val="24"/>
        </w:rPr>
      </w:pPr>
      <w:r w:rsidRPr="00537074">
        <w:rPr>
          <w:rFonts w:ascii="Times New Roman" w:hAnsi="Times New Roman" w:cs="Times New Roman"/>
          <w:bCs/>
          <w:sz w:val="24"/>
          <w:szCs w:val="24"/>
        </w:rPr>
        <w:t>The</w:t>
      </w:r>
      <w:r>
        <w:rPr>
          <w:rFonts w:ascii="Times New Roman" w:hAnsi="Times New Roman" w:cs="Times New Roman"/>
          <w:bCs/>
          <w:sz w:val="24"/>
          <w:szCs w:val="24"/>
        </w:rPr>
        <w:t xml:space="preserve"> </w:t>
      </w:r>
      <w:r w:rsidRPr="00537074">
        <w:rPr>
          <w:rFonts w:ascii="Times New Roman" w:hAnsi="Times New Roman" w:cs="Times New Roman"/>
          <w:bCs/>
          <w:sz w:val="24"/>
          <w:szCs w:val="24"/>
        </w:rPr>
        <w:t>production</w:t>
      </w:r>
      <w:r>
        <w:rPr>
          <w:rFonts w:ascii="Times New Roman" w:hAnsi="Times New Roman" w:cs="Times New Roman"/>
          <w:bCs/>
          <w:sz w:val="24"/>
          <w:szCs w:val="24"/>
        </w:rPr>
        <w:t xml:space="preserve"> performance of potato in Hassan taluk was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using the data from 2014-15 to 2023-24 which </w:t>
      </w:r>
      <w:r w:rsidRPr="00280CDE">
        <w:rPr>
          <w:rFonts w:ascii="Times New Roman" w:hAnsi="Times New Roman" w:cs="Times New Roman"/>
          <w:bCs/>
          <w:sz w:val="24"/>
          <w:szCs w:val="24"/>
        </w:rPr>
        <w:t>revealed</w:t>
      </w:r>
      <w:r>
        <w:rPr>
          <w:rFonts w:ascii="Times New Roman" w:hAnsi="Times New Roman" w:cs="Times New Roman"/>
          <w:bCs/>
          <w:sz w:val="24"/>
          <w:szCs w:val="24"/>
        </w:rPr>
        <w:t xml:space="preserve"> </w:t>
      </w:r>
      <w:r w:rsidRPr="00280CDE">
        <w:rPr>
          <w:rFonts w:ascii="Times New Roman" w:hAnsi="Times New Roman" w:cs="Times New Roman"/>
          <w:bCs/>
          <w:sz w:val="24"/>
          <w:szCs w:val="24"/>
        </w:rPr>
        <w:t>several</w:t>
      </w:r>
      <w:r>
        <w:rPr>
          <w:rFonts w:ascii="Times New Roman" w:hAnsi="Times New Roman" w:cs="Times New Roman"/>
          <w:bCs/>
          <w:sz w:val="24"/>
          <w:szCs w:val="24"/>
        </w:rPr>
        <w:t xml:space="preserve"> </w:t>
      </w:r>
      <w:r w:rsidRPr="00280CDE">
        <w:rPr>
          <w:rFonts w:ascii="Times New Roman" w:hAnsi="Times New Roman" w:cs="Times New Roman"/>
          <w:bCs/>
          <w:sz w:val="24"/>
          <w:szCs w:val="24"/>
        </w:rPr>
        <w:t>key</w:t>
      </w:r>
      <w:r>
        <w:rPr>
          <w:rFonts w:ascii="Times New Roman" w:hAnsi="Times New Roman" w:cs="Times New Roman"/>
          <w:bCs/>
          <w:sz w:val="24"/>
          <w:szCs w:val="24"/>
        </w:rPr>
        <w:t xml:space="preserve"> </w:t>
      </w:r>
      <w:r w:rsidRPr="00280CDE">
        <w:rPr>
          <w:rFonts w:ascii="Times New Roman" w:hAnsi="Times New Roman" w:cs="Times New Roman"/>
          <w:bCs/>
          <w:sz w:val="24"/>
          <w:szCs w:val="24"/>
        </w:rPr>
        <w:t>trends</w:t>
      </w:r>
      <w:r>
        <w:rPr>
          <w:rFonts w:ascii="Times New Roman" w:hAnsi="Times New Roman" w:cs="Times New Roman"/>
          <w:bCs/>
          <w:sz w:val="24"/>
          <w:szCs w:val="24"/>
        </w:rPr>
        <w:t xml:space="preserve"> </w:t>
      </w:r>
      <w:r w:rsidRPr="00280CDE">
        <w:rPr>
          <w:rFonts w:ascii="Times New Roman" w:hAnsi="Times New Roman" w:cs="Times New Roman"/>
          <w:bCs/>
          <w:sz w:val="24"/>
          <w:szCs w:val="24"/>
        </w:rPr>
        <w:t>over</w:t>
      </w:r>
      <w:r>
        <w:rPr>
          <w:rFonts w:ascii="Times New Roman" w:hAnsi="Times New Roman" w:cs="Times New Roman"/>
          <w:bCs/>
          <w:sz w:val="24"/>
          <w:szCs w:val="24"/>
        </w:rPr>
        <w:t xml:space="preserve"> </w:t>
      </w:r>
      <w:r w:rsidRPr="00280CDE">
        <w:rPr>
          <w:rFonts w:ascii="Times New Roman" w:hAnsi="Times New Roman" w:cs="Times New Roman"/>
          <w:bCs/>
          <w:sz w:val="24"/>
          <w:szCs w:val="24"/>
        </w:rPr>
        <w:t>the</w:t>
      </w:r>
      <w:r>
        <w:rPr>
          <w:rFonts w:ascii="Times New Roman" w:hAnsi="Times New Roman" w:cs="Times New Roman"/>
          <w:bCs/>
          <w:sz w:val="24"/>
          <w:szCs w:val="24"/>
        </w:rPr>
        <w:t xml:space="preserve"> </w:t>
      </w:r>
      <w:r w:rsidRPr="00280CDE">
        <w:rPr>
          <w:rFonts w:ascii="Times New Roman" w:hAnsi="Times New Roman" w:cs="Times New Roman"/>
          <w:bCs/>
          <w:sz w:val="24"/>
          <w:szCs w:val="24"/>
        </w:rPr>
        <w:t>study</w:t>
      </w:r>
      <w:r>
        <w:rPr>
          <w:rFonts w:ascii="Times New Roman" w:hAnsi="Times New Roman" w:cs="Times New Roman"/>
          <w:bCs/>
          <w:sz w:val="24"/>
          <w:szCs w:val="24"/>
        </w:rPr>
        <w:t xml:space="preserve"> </w:t>
      </w:r>
      <w:r w:rsidRPr="00280CDE">
        <w:rPr>
          <w:rFonts w:ascii="Times New Roman" w:hAnsi="Times New Roman" w:cs="Times New Roman"/>
          <w:bCs/>
          <w:sz w:val="24"/>
          <w:szCs w:val="24"/>
        </w:rPr>
        <w:t>period.</w:t>
      </w:r>
      <w:r>
        <w:rPr>
          <w:rFonts w:ascii="Times New Roman" w:hAnsi="Times New Roman" w:cs="Times New Roman"/>
          <w:bCs/>
          <w:sz w:val="24"/>
          <w:szCs w:val="24"/>
        </w:rPr>
        <w:t xml:space="preserve"> </w:t>
      </w:r>
      <w:r w:rsidR="00064E68">
        <w:rPr>
          <w:rFonts w:ascii="Times New Roman" w:hAnsi="Times New Roman" w:cs="Times New Roman"/>
          <w:bCs/>
          <w:sz w:val="24"/>
          <w:szCs w:val="24"/>
        </w:rPr>
        <w:t>From</w:t>
      </w:r>
      <w:r>
        <w:rPr>
          <w:rFonts w:ascii="Times New Roman" w:hAnsi="Times New Roman" w:cs="Times New Roman"/>
          <w:bCs/>
          <w:sz w:val="24"/>
          <w:szCs w:val="24"/>
        </w:rPr>
        <w:t xml:space="preserve"> </w:t>
      </w:r>
      <w:r w:rsidR="009A5F36">
        <w:rPr>
          <w:rFonts w:ascii="Times New Roman" w:hAnsi="Times New Roman" w:cs="Times New Roman"/>
          <w:bCs/>
          <w:sz w:val="24"/>
          <w:szCs w:val="24"/>
        </w:rPr>
        <w:t>table 3 and figure 4</w:t>
      </w:r>
      <w:r w:rsidR="0063659C">
        <w:rPr>
          <w:rFonts w:ascii="Times New Roman" w:hAnsi="Times New Roman" w:cs="Times New Roman"/>
          <w:bCs/>
          <w:sz w:val="24"/>
          <w:szCs w:val="24"/>
        </w:rPr>
        <w:t xml:space="preserve"> </w:t>
      </w:r>
      <w:r w:rsidR="00064E68">
        <w:rPr>
          <w:rFonts w:ascii="Times New Roman" w:hAnsi="Times New Roman" w:cs="Times New Roman"/>
          <w:bCs/>
          <w:sz w:val="24"/>
          <w:szCs w:val="24"/>
        </w:rPr>
        <w:t>shows the data of</w:t>
      </w:r>
      <w:r w:rsidR="0063659C">
        <w:rPr>
          <w:rFonts w:ascii="Times New Roman" w:hAnsi="Times New Roman" w:cs="Times New Roman"/>
          <w:bCs/>
          <w:sz w:val="24"/>
          <w:szCs w:val="24"/>
        </w:rPr>
        <w:t xml:space="preserve"> </w:t>
      </w:r>
      <w:r>
        <w:rPr>
          <w:rFonts w:ascii="Times New Roman" w:hAnsi="Times New Roman" w:cs="Times New Roman"/>
          <w:bCs/>
          <w:sz w:val="24"/>
          <w:szCs w:val="24"/>
        </w:rPr>
        <w:t xml:space="preserve">area and production under </w:t>
      </w:r>
      <w:r w:rsidRPr="00280CDE">
        <w:rPr>
          <w:rFonts w:ascii="Times New Roman" w:hAnsi="Times New Roman" w:cs="Times New Roman"/>
          <w:bCs/>
          <w:sz w:val="24"/>
          <w:szCs w:val="24"/>
        </w:rPr>
        <w:t>potato</w:t>
      </w:r>
      <w:r>
        <w:rPr>
          <w:rFonts w:ascii="Times New Roman" w:hAnsi="Times New Roman" w:cs="Times New Roman"/>
          <w:bCs/>
          <w:sz w:val="24"/>
          <w:szCs w:val="24"/>
        </w:rPr>
        <w:t xml:space="preserve"> cultivation </w:t>
      </w:r>
      <w:r w:rsidRPr="00280CDE">
        <w:rPr>
          <w:rFonts w:ascii="Times New Roman" w:hAnsi="Times New Roman" w:cs="Times New Roman"/>
          <w:bCs/>
          <w:sz w:val="24"/>
          <w:szCs w:val="24"/>
        </w:rPr>
        <w:t>showed</w:t>
      </w:r>
      <w:r>
        <w:rPr>
          <w:rFonts w:ascii="Times New Roman" w:hAnsi="Times New Roman" w:cs="Times New Roman"/>
          <w:bCs/>
          <w:sz w:val="24"/>
          <w:szCs w:val="24"/>
        </w:rPr>
        <w:t xml:space="preserve"> a significant negative annual </w:t>
      </w:r>
      <w:r w:rsidRPr="00280CDE">
        <w:rPr>
          <w:rFonts w:ascii="Times New Roman" w:hAnsi="Times New Roman" w:cs="Times New Roman"/>
          <w:bCs/>
          <w:sz w:val="24"/>
          <w:szCs w:val="24"/>
        </w:rPr>
        <w:t>growt</w:t>
      </w:r>
      <w:r>
        <w:rPr>
          <w:rFonts w:ascii="Times New Roman" w:hAnsi="Times New Roman" w:cs="Times New Roman"/>
          <w:bCs/>
          <w:sz w:val="24"/>
          <w:szCs w:val="24"/>
        </w:rPr>
        <w:t xml:space="preserve">h rate of 9.79 per cent and 13.00 per cent, respectively. </w:t>
      </w:r>
      <w:r w:rsidRPr="00280CDE">
        <w:rPr>
          <w:rFonts w:ascii="Times New Roman" w:hAnsi="Times New Roman" w:cs="Times New Roman"/>
          <w:bCs/>
          <w:sz w:val="24"/>
          <w:szCs w:val="24"/>
        </w:rPr>
        <w:t>In</w:t>
      </w:r>
      <w:r>
        <w:rPr>
          <w:rFonts w:ascii="Times New Roman" w:hAnsi="Times New Roman" w:cs="Times New Roman"/>
          <w:bCs/>
          <w:sz w:val="24"/>
          <w:szCs w:val="24"/>
        </w:rPr>
        <w:t xml:space="preserve"> </w:t>
      </w:r>
      <w:r w:rsidRPr="00280CDE">
        <w:rPr>
          <w:rFonts w:ascii="Times New Roman" w:hAnsi="Times New Roman" w:cs="Times New Roman"/>
          <w:bCs/>
          <w:sz w:val="24"/>
          <w:szCs w:val="24"/>
        </w:rPr>
        <w:t>contrast,</w:t>
      </w:r>
      <w:r>
        <w:rPr>
          <w:rFonts w:ascii="Times New Roman" w:hAnsi="Times New Roman" w:cs="Times New Roman"/>
          <w:bCs/>
          <w:sz w:val="24"/>
          <w:szCs w:val="24"/>
        </w:rPr>
        <w:t xml:space="preserve"> </w:t>
      </w:r>
      <w:r w:rsidRPr="00280CDE">
        <w:rPr>
          <w:rFonts w:ascii="Times New Roman" w:hAnsi="Times New Roman" w:cs="Times New Roman"/>
          <w:bCs/>
          <w:sz w:val="24"/>
          <w:szCs w:val="24"/>
        </w:rPr>
        <w:t>productivity</w:t>
      </w:r>
      <w:r>
        <w:rPr>
          <w:rFonts w:ascii="Times New Roman" w:hAnsi="Times New Roman" w:cs="Times New Roman"/>
          <w:bCs/>
          <w:sz w:val="24"/>
          <w:szCs w:val="24"/>
        </w:rPr>
        <w:t xml:space="preserve"> </w:t>
      </w:r>
      <w:r w:rsidRPr="00280CDE">
        <w:rPr>
          <w:rFonts w:ascii="Times New Roman" w:hAnsi="Times New Roman" w:cs="Times New Roman"/>
          <w:bCs/>
          <w:sz w:val="24"/>
          <w:szCs w:val="24"/>
        </w:rPr>
        <w:t>exhibited</w:t>
      </w:r>
      <w:r>
        <w:rPr>
          <w:rFonts w:ascii="Times New Roman" w:hAnsi="Times New Roman" w:cs="Times New Roman"/>
          <w:bCs/>
          <w:sz w:val="24"/>
          <w:szCs w:val="24"/>
        </w:rPr>
        <w:t xml:space="preserve"> </w:t>
      </w:r>
      <w:r w:rsidRPr="00280CDE">
        <w:rPr>
          <w:rFonts w:ascii="Times New Roman" w:hAnsi="Times New Roman" w:cs="Times New Roman"/>
          <w:bCs/>
          <w:sz w:val="24"/>
          <w:szCs w:val="24"/>
        </w:rPr>
        <w:t>a</w:t>
      </w:r>
      <w:r>
        <w:rPr>
          <w:rFonts w:ascii="Times New Roman" w:hAnsi="Times New Roman" w:cs="Times New Roman"/>
          <w:bCs/>
          <w:sz w:val="24"/>
          <w:szCs w:val="24"/>
        </w:rPr>
        <w:t xml:space="preserve"> negative annual </w:t>
      </w:r>
      <w:r w:rsidRPr="00280CDE">
        <w:rPr>
          <w:rFonts w:ascii="Times New Roman" w:hAnsi="Times New Roman" w:cs="Times New Roman"/>
          <w:bCs/>
          <w:sz w:val="24"/>
          <w:szCs w:val="24"/>
        </w:rPr>
        <w:t>growth</w:t>
      </w:r>
      <w:r>
        <w:rPr>
          <w:rFonts w:ascii="Times New Roman" w:hAnsi="Times New Roman" w:cs="Times New Roman"/>
          <w:bCs/>
          <w:sz w:val="24"/>
          <w:szCs w:val="24"/>
        </w:rPr>
        <w:t xml:space="preserve"> </w:t>
      </w:r>
      <w:r w:rsidRPr="00280CDE">
        <w:rPr>
          <w:rFonts w:ascii="Times New Roman" w:hAnsi="Times New Roman" w:cs="Times New Roman"/>
          <w:bCs/>
          <w:sz w:val="24"/>
          <w:szCs w:val="24"/>
        </w:rPr>
        <w:t>rate</w:t>
      </w:r>
      <w:r>
        <w:rPr>
          <w:rFonts w:ascii="Times New Roman" w:hAnsi="Times New Roman" w:cs="Times New Roman"/>
          <w:bCs/>
          <w:sz w:val="24"/>
          <w:szCs w:val="24"/>
        </w:rPr>
        <w:t xml:space="preserve"> </w:t>
      </w:r>
      <w:r w:rsidRPr="00280CDE">
        <w:rPr>
          <w:rFonts w:ascii="Times New Roman" w:hAnsi="Times New Roman" w:cs="Times New Roman"/>
          <w:bCs/>
          <w:sz w:val="24"/>
          <w:szCs w:val="24"/>
        </w:rPr>
        <w:t>of</w:t>
      </w:r>
      <w:r>
        <w:rPr>
          <w:rFonts w:ascii="Times New Roman" w:hAnsi="Times New Roman" w:cs="Times New Roman"/>
          <w:bCs/>
          <w:sz w:val="24"/>
          <w:szCs w:val="24"/>
        </w:rPr>
        <w:t xml:space="preserve"> 3.55 per cent but found to be non-significant. </w:t>
      </w:r>
    </w:p>
    <w:p w14:paraId="5BF7E2B0" w14:textId="77777777" w:rsidR="009060C9" w:rsidRDefault="009060C9" w:rsidP="009060C9">
      <w:pPr>
        <w:tabs>
          <w:tab w:val="left" w:pos="2674"/>
        </w:tabs>
        <w:spacing w:before="240" w:after="240" w:line="360" w:lineRule="auto"/>
        <w:ind w:firstLine="720"/>
        <w:jc w:val="both"/>
        <w:rPr>
          <w:rFonts w:ascii="Times New Roman" w:hAnsi="Times New Roman" w:cs="Times New Roman"/>
          <w:bCs/>
          <w:sz w:val="24"/>
          <w:szCs w:val="24"/>
        </w:rPr>
      </w:pP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variability</w:t>
      </w:r>
      <w:r>
        <w:rPr>
          <w:rFonts w:ascii="Times New Roman" w:hAnsi="Times New Roman" w:cs="Times New Roman"/>
          <w:bCs/>
          <w:sz w:val="24"/>
          <w:szCs w:val="24"/>
        </w:rPr>
        <w:t xml:space="preserve"> </w:t>
      </w:r>
      <w:r w:rsidRPr="00D6379C">
        <w:rPr>
          <w:rFonts w:ascii="Times New Roman" w:hAnsi="Times New Roman" w:cs="Times New Roman"/>
          <w:bCs/>
          <w:sz w:val="24"/>
          <w:szCs w:val="24"/>
        </w:rPr>
        <w:t>analysis</w:t>
      </w:r>
      <w:r>
        <w:rPr>
          <w:rFonts w:ascii="Times New Roman" w:hAnsi="Times New Roman" w:cs="Times New Roman"/>
          <w:bCs/>
          <w:sz w:val="24"/>
          <w:szCs w:val="24"/>
        </w:rPr>
        <w:t xml:space="preserve"> </w:t>
      </w:r>
      <w:r w:rsidRPr="00D6379C">
        <w:rPr>
          <w:rFonts w:ascii="Times New Roman" w:hAnsi="Times New Roman" w:cs="Times New Roman"/>
          <w:bCs/>
          <w:sz w:val="24"/>
          <w:szCs w:val="24"/>
        </w:rPr>
        <w:t>based</w:t>
      </w:r>
      <w:r>
        <w:rPr>
          <w:rFonts w:ascii="Times New Roman" w:hAnsi="Times New Roman" w:cs="Times New Roman"/>
          <w:bCs/>
          <w:sz w:val="24"/>
          <w:szCs w:val="24"/>
        </w:rPr>
        <w:t xml:space="preserve"> </w:t>
      </w:r>
      <w:r w:rsidRPr="00D6379C">
        <w:rPr>
          <w:rFonts w:ascii="Times New Roman" w:hAnsi="Times New Roman" w:cs="Times New Roman"/>
          <w:bCs/>
          <w:sz w:val="24"/>
          <w:szCs w:val="24"/>
        </w:rPr>
        <w:t>on</w:t>
      </w:r>
      <w:r>
        <w:rPr>
          <w:rFonts w:ascii="Times New Roman" w:hAnsi="Times New Roman" w:cs="Times New Roman"/>
          <w:bCs/>
          <w:sz w:val="24"/>
          <w:szCs w:val="24"/>
        </w:rPr>
        <w:t xml:space="preserve"> </w:t>
      </w:r>
      <w:r w:rsidRPr="00D6379C">
        <w:rPr>
          <w:rFonts w:ascii="Times New Roman" w:hAnsi="Times New Roman" w:cs="Times New Roman"/>
          <w:bCs/>
          <w:sz w:val="24"/>
          <w:szCs w:val="24"/>
        </w:rPr>
        <w:t>the</w:t>
      </w:r>
      <w:r>
        <w:rPr>
          <w:rFonts w:ascii="Times New Roman" w:hAnsi="Times New Roman" w:cs="Times New Roman"/>
          <w:bCs/>
          <w:sz w:val="24"/>
          <w:szCs w:val="24"/>
        </w:rPr>
        <w:t xml:space="preserve"> </w:t>
      </w:r>
      <w:r w:rsidRPr="00D6379C">
        <w:rPr>
          <w:rFonts w:ascii="Times New Roman" w:hAnsi="Times New Roman" w:cs="Times New Roman"/>
          <w:bCs/>
          <w:sz w:val="24"/>
          <w:szCs w:val="24"/>
        </w:rPr>
        <w:t>Cuddy-Della</w:t>
      </w:r>
      <w:r>
        <w:rPr>
          <w:rFonts w:ascii="Times New Roman" w:hAnsi="Times New Roman" w:cs="Times New Roman"/>
          <w:bCs/>
          <w:sz w:val="24"/>
          <w:szCs w:val="24"/>
        </w:rPr>
        <w:t xml:space="preserve"> </w:t>
      </w:r>
      <w:r w:rsidRPr="00D6379C">
        <w:rPr>
          <w:rFonts w:ascii="Times New Roman" w:hAnsi="Times New Roman" w:cs="Times New Roman"/>
          <w:bCs/>
          <w:sz w:val="24"/>
          <w:szCs w:val="24"/>
        </w:rPr>
        <w:t>Valle</w:t>
      </w:r>
      <w:r>
        <w:rPr>
          <w:rFonts w:ascii="Times New Roman" w:hAnsi="Times New Roman" w:cs="Times New Roman"/>
          <w:bCs/>
          <w:sz w:val="24"/>
          <w:szCs w:val="24"/>
        </w:rPr>
        <w:t xml:space="preserve"> </w:t>
      </w:r>
      <w:r w:rsidRPr="00D6379C">
        <w:rPr>
          <w:rFonts w:ascii="Times New Roman" w:hAnsi="Times New Roman" w:cs="Times New Roman"/>
          <w:bCs/>
          <w:sz w:val="24"/>
          <w:szCs w:val="24"/>
        </w:rPr>
        <w:t>Index</w:t>
      </w:r>
      <w:r>
        <w:rPr>
          <w:rFonts w:ascii="Times New Roman" w:hAnsi="Times New Roman" w:cs="Times New Roman"/>
          <w:bCs/>
          <w:sz w:val="24"/>
          <w:szCs w:val="24"/>
        </w:rPr>
        <w:t xml:space="preserve"> </w:t>
      </w:r>
      <w:r w:rsidRPr="00D6379C">
        <w:rPr>
          <w:rFonts w:ascii="Times New Roman" w:hAnsi="Times New Roman" w:cs="Times New Roman"/>
          <w:bCs/>
          <w:sz w:val="24"/>
          <w:szCs w:val="24"/>
        </w:rPr>
        <w:t>(CDVI)</w:t>
      </w:r>
      <w:r>
        <w:rPr>
          <w:rFonts w:ascii="Times New Roman" w:hAnsi="Times New Roman" w:cs="Times New Roman"/>
          <w:bCs/>
          <w:sz w:val="24"/>
          <w:szCs w:val="24"/>
        </w:rPr>
        <w:t xml:space="preserve"> </w:t>
      </w:r>
      <w:r w:rsidRPr="00D6379C">
        <w:rPr>
          <w:rFonts w:ascii="Times New Roman" w:hAnsi="Times New Roman" w:cs="Times New Roman"/>
          <w:bCs/>
          <w:sz w:val="24"/>
          <w:szCs w:val="24"/>
        </w:rPr>
        <w:t>revealed</w:t>
      </w:r>
      <w:r>
        <w:rPr>
          <w:rFonts w:ascii="Times New Roman" w:hAnsi="Times New Roman" w:cs="Times New Roman"/>
          <w:bCs/>
          <w:sz w:val="24"/>
          <w:szCs w:val="24"/>
        </w:rPr>
        <w:t xml:space="preserve"> </w:t>
      </w:r>
      <w:r w:rsidRPr="00D6379C">
        <w:rPr>
          <w:rFonts w:ascii="Times New Roman" w:hAnsi="Times New Roman" w:cs="Times New Roman"/>
          <w:bCs/>
          <w:sz w:val="24"/>
          <w:szCs w:val="24"/>
        </w:rPr>
        <w:t>significant</w:t>
      </w:r>
      <w:r>
        <w:rPr>
          <w:rFonts w:ascii="Times New Roman" w:hAnsi="Times New Roman" w:cs="Times New Roman"/>
          <w:bCs/>
          <w:sz w:val="24"/>
          <w:szCs w:val="24"/>
        </w:rPr>
        <w:t xml:space="preserve"> </w:t>
      </w:r>
      <w:r w:rsidRPr="00D6379C">
        <w:rPr>
          <w:rFonts w:ascii="Times New Roman" w:hAnsi="Times New Roman" w:cs="Times New Roman"/>
          <w:bCs/>
          <w:sz w:val="24"/>
          <w:szCs w:val="24"/>
        </w:rPr>
        <w:t>fluctuations</w:t>
      </w:r>
      <w:r>
        <w:rPr>
          <w:rFonts w:ascii="Times New Roman" w:hAnsi="Times New Roman" w:cs="Times New Roman"/>
          <w:bCs/>
          <w:sz w:val="24"/>
          <w:szCs w:val="24"/>
        </w:rPr>
        <w:t xml:space="preserve"> </w:t>
      </w:r>
      <w:r w:rsidRPr="00D6379C">
        <w:rPr>
          <w:rFonts w:ascii="Times New Roman" w:hAnsi="Times New Roman" w:cs="Times New Roman"/>
          <w:bCs/>
          <w:sz w:val="24"/>
          <w:szCs w:val="24"/>
        </w:rPr>
        <w:t>in</w:t>
      </w:r>
      <w:r>
        <w:rPr>
          <w:rFonts w:ascii="Times New Roman" w:hAnsi="Times New Roman" w:cs="Times New Roman"/>
          <w:bCs/>
          <w:sz w:val="24"/>
          <w:szCs w:val="24"/>
        </w:rPr>
        <w:t xml:space="preserve"> </w:t>
      </w:r>
      <w:r w:rsidRPr="00D6379C">
        <w:rPr>
          <w:rFonts w:ascii="Times New Roman" w:hAnsi="Times New Roman" w:cs="Times New Roman"/>
          <w:bCs/>
          <w:sz w:val="24"/>
          <w:szCs w:val="24"/>
        </w:rPr>
        <w:t>Hassan</w:t>
      </w:r>
      <w:r>
        <w:rPr>
          <w:rFonts w:ascii="Times New Roman" w:hAnsi="Times New Roman" w:cs="Times New Roman"/>
          <w:bCs/>
          <w:sz w:val="24"/>
          <w:szCs w:val="24"/>
        </w:rPr>
        <w:t xml:space="preserve"> taluk</w:t>
      </w:r>
      <w:r w:rsidRPr="00D6379C">
        <w:rPr>
          <w:rFonts w:ascii="Times New Roman" w:hAnsi="Times New Roman" w:cs="Times New Roman"/>
          <w:bCs/>
          <w:sz w:val="24"/>
          <w:szCs w:val="24"/>
        </w:rPr>
        <w:t>'s</w:t>
      </w:r>
      <w:r>
        <w:rPr>
          <w:rFonts w:ascii="Times New Roman" w:hAnsi="Times New Roman" w:cs="Times New Roman"/>
          <w:bCs/>
          <w:sz w:val="24"/>
          <w:szCs w:val="24"/>
        </w:rPr>
        <w:t xml:space="preserve"> </w:t>
      </w:r>
      <w:r w:rsidRPr="00D6379C">
        <w:rPr>
          <w:rFonts w:ascii="Times New Roman" w:hAnsi="Times New Roman" w:cs="Times New Roman"/>
          <w:bCs/>
          <w:sz w:val="24"/>
          <w:szCs w:val="24"/>
        </w:rPr>
        <w:t>potato</w:t>
      </w:r>
      <w:r>
        <w:rPr>
          <w:rFonts w:ascii="Times New Roman" w:hAnsi="Times New Roman" w:cs="Times New Roman"/>
          <w:bCs/>
          <w:sz w:val="24"/>
          <w:szCs w:val="24"/>
        </w:rPr>
        <w:t xml:space="preserve"> </w:t>
      </w:r>
      <w:r w:rsidRPr="00D6379C">
        <w:rPr>
          <w:rFonts w:ascii="Times New Roman" w:hAnsi="Times New Roman" w:cs="Times New Roman"/>
          <w:bCs/>
          <w:sz w:val="24"/>
          <w:szCs w:val="24"/>
        </w:rPr>
        <w:t>cultivation.</w:t>
      </w:r>
      <w:r>
        <w:rPr>
          <w:rFonts w:ascii="Times New Roman" w:hAnsi="Times New Roman" w:cs="Times New Roman"/>
          <w:bCs/>
          <w:sz w:val="24"/>
          <w:szCs w:val="24"/>
        </w:rPr>
        <w:t xml:space="preserve"> The potato production exhibited high variability with a CDVI value of 45.98 per cent whereas, area under potato cultivation high variability with CDVI value of 39.93 per cent. The productivity of potato crop shows medium variability with CDVI value of 17.62 per cent.</w:t>
      </w:r>
    </w:p>
    <w:p w14:paraId="4FC05101" w14:textId="77777777" w:rsidR="009060C9" w:rsidRPr="0079346F" w:rsidRDefault="009060C9" w:rsidP="0063659C">
      <w:pPr>
        <w:tabs>
          <w:tab w:val="left" w:pos="720"/>
          <w:tab w:val="left" w:pos="2674"/>
        </w:tabs>
        <w:spacing w:before="200" w:after="200" w:line="360" w:lineRule="auto"/>
        <w:jc w:val="both"/>
        <w:rPr>
          <w:rFonts w:ascii="Times New Roman" w:hAnsi="Times New Roman" w:cs="Times New Roman"/>
          <w:bCs/>
          <w:sz w:val="24"/>
          <w:szCs w:val="24"/>
        </w:rPr>
      </w:pPr>
      <w:r w:rsidRPr="008E2BB2">
        <w:rPr>
          <w:rFonts w:ascii="Times New Roman" w:hAnsi="Times New Roman" w:cs="Times New Roman"/>
          <w:bCs/>
          <w:sz w:val="24"/>
          <w:szCs w:val="24"/>
        </w:rPr>
        <w:t>The negative growth rates and high variability in potato cultivation in Hassan taluk from 2014-15 to 2023-24 can be attributed to factors like unpredictable weather and climate change, which affected crop yields. Frequent pest and disease outbreaks, especially late blight, may have caused significant losses. Economic challenges, such as price volatility and rising input costs, discouraged investment in potato farming. Additionally, soil fertility issues due to continuous cultivation without proper crop rotation, along with limited access to quality seeds and inputs, further impacted productivity, leading to the observed fluctuations in area and production.</w:t>
      </w:r>
    </w:p>
    <w:p w14:paraId="1FF06FC1" w14:textId="2A7340D3" w:rsidR="009060C9" w:rsidRPr="00750B28" w:rsidRDefault="009060C9" w:rsidP="009060C9">
      <w:pPr>
        <w:tabs>
          <w:tab w:val="left" w:pos="2674"/>
        </w:tabs>
        <w:spacing w:before="200" w:after="200" w:line="36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Table 3</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Trends</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of</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Hassan</w:t>
      </w:r>
      <w:r>
        <w:rPr>
          <w:rFonts w:ascii="Times New Roman" w:hAnsi="Times New Roman" w:cs="Times New Roman"/>
          <w:b/>
          <w:bCs/>
          <w:sz w:val="24"/>
          <w:szCs w:val="24"/>
        </w:rPr>
        <w:t xml:space="preserve"> taluk </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2014-15 to </w:t>
      </w:r>
      <w:r w:rsidRPr="00750B28">
        <w:rPr>
          <w:rFonts w:ascii="Times New Roman" w:hAnsi="Times New Roman" w:cs="Times New Roman"/>
          <w:b/>
          <w:bCs/>
          <w:sz w:val="24"/>
          <w:szCs w:val="24"/>
        </w:rPr>
        <w:t>2023-24)</w:t>
      </w:r>
      <w:r>
        <w:rPr>
          <w:rFonts w:ascii="Times New Roman" w:hAnsi="Times New Roman" w:cs="Times New Roman"/>
          <w:b/>
          <w:bCs/>
          <w:sz w:val="24"/>
          <w:szCs w:val="24"/>
        </w:rPr>
        <w:t xml:space="preserve"> </w:t>
      </w:r>
    </w:p>
    <w:tbl>
      <w:tblPr>
        <w:tblStyle w:val="TableGrid"/>
        <w:tblW w:w="5000" w:type="pct"/>
        <w:tblInd w:w="-5" w:type="dxa"/>
        <w:tblLook w:val="04A0" w:firstRow="1" w:lastRow="0" w:firstColumn="1" w:lastColumn="0" w:noHBand="0" w:noVBand="1"/>
      </w:tblPr>
      <w:tblGrid>
        <w:gridCol w:w="3055"/>
        <w:gridCol w:w="2098"/>
        <w:gridCol w:w="1975"/>
        <w:gridCol w:w="2222"/>
      </w:tblGrid>
      <w:tr w:rsidR="009060C9" w:rsidRPr="00750B28" w14:paraId="0A1020F8" w14:textId="77777777" w:rsidTr="00363367">
        <w:trPr>
          <w:trHeight w:val="20"/>
        </w:trPr>
        <w:tc>
          <w:tcPr>
            <w:tcW w:w="1633" w:type="pct"/>
          </w:tcPr>
          <w:p w14:paraId="65FBF12A"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Particulars</w:t>
            </w:r>
          </w:p>
        </w:tc>
        <w:tc>
          <w:tcPr>
            <w:tcW w:w="1122" w:type="pct"/>
          </w:tcPr>
          <w:p w14:paraId="0D5FBEFD"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(ha)</w:t>
            </w:r>
          </w:p>
        </w:tc>
        <w:tc>
          <w:tcPr>
            <w:tcW w:w="1056" w:type="pct"/>
          </w:tcPr>
          <w:p w14:paraId="2D2EA483"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w:t>
            </w:r>
          </w:p>
        </w:tc>
        <w:tc>
          <w:tcPr>
            <w:tcW w:w="1188" w:type="pct"/>
          </w:tcPr>
          <w:p w14:paraId="7169FCB2" w14:textId="77777777" w:rsidR="009060C9" w:rsidRPr="00750B28" w:rsidRDefault="009060C9" w:rsidP="00363367">
            <w:pPr>
              <w:tabs>
                <w:tab w:val="left" w:pos="2674"/>
              </w:tabs>
              <w:spacing w:before="60" w:after="60" w:line="276" w:lineRule="auto"/>
              <w:jc w:val="both"/>
              <w:rPr>
                <w:rFonts w:ascii="Times New Roman" w:hAnsi="Times New Roman" w:cs="Times New Roman"/>
                <w:b/>
                <w:bCs/>
                <w:sz w:val="24"/>
                <w:szCs w:val="24"/>
              </w:rPr>
            </w:pPr>
            <w:r w:rsidRPr="00750B28">
              <w:rPr>
                <w:rFonts w:ascii="Times New Roman" w:hAnsi="Times New Roman" w:cs="Times New Roman"/>
                <w:b/>
                <w:bCs/>
                <w:sz w:val="24"/>
                <w:szCs w:val="24"/>
                <w:lang w:val="en-IN"/>
              </w:rPr>
              <w:t>Productivity</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(t/ha)</w:t>
            </w:r>
          </w:p>
        </w:tc>
      </w:tr>
      <w:tr w:rsidR="009060C9" w:rsidRPr="00750B28" w14:paraId="659A435F" w14:textId="77777777" w:rsidTr="00363367">
        <w:trPr>
          <w:trHeight w:val="20"/>
        </w:trPr>
        <w:tc>
          <w:tcPr>
            <w:tcW w:w="1633" w:type="pct"/>
            <w:hideMark/>
          </w:tcPr>
          <w:p w14:paraId="27CD7794"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CAGR</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2" w:type="pct"/>
            <w:hideMark/>
          </w:tcPr>
          <w:p w14:paraId="1071260F" w14:textId="77777777" w:rsidR="009060C9" w:rsidRPr="00103612" w:rsidRDefault="009060C9" w:rsidP="00363367">
            <w:pPr>
              <w:tabs>
                <w:tab w:val="left" w:pos="2674"/>
              </w:tabs>
              <w:spacing w:before="60" w:after="60" w:line="276" w:lineRule="auto"/>
              <w:jc w:val="both"/>
              <w:rPr>
                <w:rFonts w:ascii="Times New Roman" w:hAnsi="Times New Roman" w:cs="Times New Roman"/>
                <w:bCs/>
                <w:sz w:val="24"/>
                <w:szCs w:val="24"/>
                <w:vertAlign w:val="superscript"/>
              </w:rPr>
            </w:pPr>
            <w:r>
              <w:rPr>
                <w:rFonts w:ascii="Times New Roman" w:hAnsi="Times New Roman" w:cs="Times New Roman"/>
                <w:bCs/>
                <w:sz w:val="24"/>
                <w:szCs w:val="24"/>
                <w:lang w:val="en-IN"/>
              </w:rPr>
              <w:t>-9.79</w:t>
            </w:r>
            <w:r>
              <w:rPr>
                <w:rFonts w:ascii="Times New Roman" w:hAnsi="Times New Roman" w:cs="Times New Roman"/>
                <w:bCs/>
                <w:sz w:val="24"/>
                <w:szCs w:val="24"/>
                <w:vertAlign w:val="superscript"/>
                <w:lang w:val="en-IN"/>
              </w:rPr>
              <w:t>***</w:t>
            </w:r>
          </w:p>
        </w:tc>
        <w:tc>
          <w:tcPr>
            <w:tcW w:w="1056" w:type="pct"/>
            <w:hideMark/>
          </w:tcPr>
          <w:p w14:paraId="5FCDD741"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-13.00</w:t>
            </w:r>
            <w:r>
              <w:rPr>
                <w:rFonts w:ascii="Times New Roman" w:hAnsi="Times New Roman" w:cs="Times New Roman"/>
                <w:bCs/>
                <w:sz w:val="24"/>
                <w:szCs w:val="24"/>
                <w:vertAlign w:val="superscript"/>
                <w:lang w:val="en-IN"/>
              </w:rPr>
              <w:t>***</w:t>
            </w:r>
          </w:p>
        </w:tc>
        <w:tc>
          <w:tcPr>
            <w:tcW w:w="1188" w:type="pct"/>
            <w:hideMark/>
          </w:tcPr>
          <w:p w14:paraId="76C7AF3A"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-3.55</w:t>
            </w:r>
            <w:r w:rsidRPr="00750B28">
              <w:rPr>
                <w:rFonts w:ascii="Times New Roman" w:hAnsi="Times New Roman" w:cs="Times New Roman"/>
                <w:bCs/>
                <w:sz w:val="24"/>
                <w:szCs w:val="24"/>
                <w:vertAlign w:val="superscript"/>
                <w:lang w:val="en-IN"/>
              </w:rPr>
              <w:t>NS</w:t>
            </w:r>
          </w:p>
        </w:tc>
      </w:tr>
      <w:tr w:rsidR="009060C9" w:rsidRPr="00750B28" w14:paraId="06BA464E" w14:textId="77777777" w:rsidTr="00363367">
        <w:trPr>
          <w:trHeight w:val="20"/>
        </w:trPr>
        <w:tc>
          <w:tcPr>
            <w:tcW w:w="1633" w:type="pct"/>
            <w:hideMark/>
          </w:tcPr>
          <w:p w14:paraId="6A1784BA"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SD</w:t>
            </w:r>
          </w:p>
        </w:tc>
        <w:tc>
          <w:tcPr>
            <w:tcW w:w="1122" w:type="pct"/>
            <w:hideMark/>
          </w:tcPr>
          <w:p w14:paraId="234BBF05"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3331.207</w:t>
            </w:r>
          </w:p>
        </w:tc>
        <w:tc>
          <w:tcPr>
            <w:tcW w:w="1056" w:type="pct"/>
            <w:hideMark/>
          </w:tcPr>
          <w:p w14:paraId="2BEBE86D"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41099.92</w:t>
            </w:r>
          </w:p>
        </w:tc>
        <w:tc>
          <w:tcPr>
            <w:tcW w:w="1188" w:type="pct"/>
            <w:hideMark/>
          </w:tcPr>
          <w:p w14:paraId="14406DA0"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1.97</w:t>
            </w:r>
          </w:p>
        </w:tc>
      </w:tr>
      <w:tr w:rsidR="009060C9" w:rsidRPr="00750B28" w14:paraId="58BB5DF3" w14:textId="77777777" w:rsidTr="00363367">
        <w:trPr>
          <w:trHeight w:val="20"/>
        </w:trPr>
        <w:tc>
          <w:tcPr>
            <w:tcW w:w="1633" w:type="pct"/>
          </w:tcPr>
          <w:p w14:paraId="3327D423"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Mean</w:t>
            </w:r>
          </w:p>
        </w:tc>
        <w:tc>
          <w:tcPr>
            <w:tcW w:w="1122" w:type="pct"/>
          </w:tcPr>
          <w:p w14:paraId="1A02063A"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6719.364</w:t>
            </w:r>
          </w:p>
        </w:tc>
        <w:tc>
          <w:tcPr>
            <w:tcW w:w="1056" w:type="pct"/>
          </w:tcPr>
          <w:p w14:paraId="5AB5ABCC"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66542.27</w:t>
            </w:r>
          </w:p>
        </w:tc>
        <w:tc>
          <w:tcPr>
            <w:tcW w:w="1188" w:type="pct"/>
          </w:tcPr>
          <w:p w14:paraId="068C8AF4"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9.69</w:t>
            </w:r>
          </w:p>
        </w:tc>
      </w:tr>
      <w:tr w:rsidR="009060C9" w:rsidRPr="00750B28" w14:paraId="54B109FA" w14:textId="77777777" w:rsidTr="00363367">
        <w:trPr>
          <w:trHeight w:val="20"/>
        </w:trPr>
        <w:tc>
          <w:tcPr>
            <w:tcW w:w="1633" w:type="pct"/>
          </w:tcPr>
          <w:p w14:paraId="27100CAB"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lastRenderedPageBreak/>
              <w:t>Coefficient</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of</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Variation</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122" w:type="pct"/>
          </w:tcPr>
          <w:p w14:paraId="2DC2CA59"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49.57</w:t>
            </w:r>
          </w:p>
        </w:tc>
        <w:tc>
          <w:tcPr>
            <w:tcW w:w="1056" w:type="pct"/>
          </w:tcPr>
          <w:p w14:paraId="24D98416"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61.76</w:t>
            </w:r>
          </w:p>
        </w:tc>
        <w:tc>
          <w:tcPr>
            <w:tcW w:w="1188" w:type="pct"/>
          </w:tcPr>
          <w:p w14:paraId="47AD0BF8"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20.35</w:t>
            </w:r>
          </w:p>
        </w:tc>
      </w:tr>
      <w:tr w:rsidR="009060C9" w:rsidRPr="00750B28" w14:paraId="0661C17A" w14:textId="77777777" w:rsidTr="00363367">
        <w:trPr>
          <w:trHeight w:val="20"/>
        </w:trPr>
        <w:tc>
          <w:tcPr>
            <w:tcW w:w="1633" w:type="pct"/>
          </w:tcPr>
          <w:p w14:paraId="26D89057"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sidRPr="00750B28">
              <w:rPr>
                <w:rFonts w:ascii="Times New Roman" w:hAnsi="Times New Roman" w:cs="Times New Roman"/>
                <w:bCs/>
                <w:sz w:val="24"/>
                <w:szCs w:val="24"/>
                <w:lang w:val="en-IN"/>
              </w:rPr>
              <w:t>Cuddy-Della</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Valle</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Index</w:t>
            </w:r>
          </w:p>
        </w:tc>
        <w:tc>
          <w:tcPr>
            <w:tcW w:w="1122" w:type="pct"/>
          </w:tcPr>
          <w:p w14:paraId="5D262F3F"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39.93</w:t>
            </w:r>
          </w:p>
        </w:tc>
        <w:tc>
          <w:tcPr>
            <w:tcW w:w="1056" w:type="pct"/>
          </w:tcPr>
          <w:p w14:paraId="1CEF7555"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45.98</w:t>
            </w:r>
          </w:p>
        </w:tc>
        <w:tc>
          <w:tcPr>
            <w:tcW w:w="1188" w:type="pct"/>
          </w:tcPr>
          <w:p w14:paraId="2974F182" w14:textId="77777777" w:rsidR="009060C9" w:rsidRPr="00750B28" w:rsidRDefault="009060C9" w:rsidP="00363367">
            <w:pPr>
              <w:tabs>
                <w:tab w:val="left" w:pos="2674"/>
              </w:tabs>
              <w:spacing w:before="60" w:after="60" w:line="276" w:lineRule="auto"/>
              <w:jc w:val="both"/>
              <w:rPr>
                <w:rFonts w:ascii="Times New Roman" w:hAnsi="Times New Roman" w:cs="Times New Roman"/>
                <w:bCs/>
                <w:sz w:val="24"/>
                <w:szCs w:val="24"/>
              </w:rPr>
            </w:pPr>
            <w:r>
              <w:rPr>
                <w:rFonts w:ascii="Times New Roman" w:hAnsi="Times New Roman" w:cs="Times New Roman"/>
                <w:bCs/>
                <w:sz w:val="24"/>
                <w:szCs w:val="24"/>
                <w:lang w:val="en-IN"/>
              </w:rPr>
              <w:t>17.62</w:t>
            </w:r>
          </w:p>
        </w:tc>
      </w:tr>
    </w:tbl>
    <w:p w14:paraId="6F48101A" w14:textId="77777777" w:rsidR="009060C9" w:rsidRDefault="009060C9" w:rsidP="009060C9">
      <w:pPr>
        <w:tabs>
          <w:tab w:val="left" w:pos="2674"/>
        </w:tabs>
        <w:spacing w:before="240" w:after="240" w:line="360" w:lineRule="auto"/>
        <w:jc w:val="both"/>
        <w:rPr>
          <w:rFonts w:ascii="Times New Roman" w:hAnsi="Times New Roman" w:cs="Times New Roman"/>
          <w:sz w:val="24"/>
          <w:szCs w:val="24"/>
          <w:lang w:val="en-IN"/>
        </w:rPr>
      </w:pPr>
      <w:r w:rsidRPr="00117538">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indicates</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significant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at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one</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per</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cent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level</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of</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probability.</w:t>
      </w:r>
      <w:r>
        <w:rPr>
          <w:rFonts w:ascii="Times New Roman" w:hAnsi="Times New Roman" w:cs="Times New Roman"/>
          <w:sz w:val="24"/>
          <w:szCs w:val="24"/>
          <w:lang w:val="en-IN"/>
        </w:rPr>
        <w:t xml:space="preserve"> NS- indicates non-</w:t>
      </w:r>
      <w:r w:rsidRPr="00117538">
        <w:rPr>
          <w:rFonts w:ascii="Times New Roman" w:hAnsi="Times New Roman" w:cs="Times New Roman"/>
          <w:sz w:val="24"/>
          <w:szCs w:val="24"/>
          <w:lang w:val="en-IN"/>
        </w:rPr>
        <w:t>significant</w:t>
      </w:r>
    </w:p>
    <w:p w14:paraId="3A9EAAC9" w14:textId="77777777" w:rsidR="0063659C" w:rsidRDefault="0063659C" w:rsidP="0063659C">
      <w:pPr>
        <w:tabs>
          <w:tab w:val="left" w:pos="720"/>
          <w:tab w:val="left" w:pos="2674"/>
        </w:tabs>
        <w:spacing w:before="200" w:after="200" w:line="360" w:lineRule="auto"/>
        <w:jc w:val="both"/>
        <w:rPr>
          <w:rFonts w:ascii="Times New Roman" w:hAnsi="Times New Roman" w:cs="Times New Roman"/>
          <w:bCs/>
          <w:sz w:val="24"/>
          <w:szCs w:val="24"/>
        </w:rPr>
      </w:pPr>
      <w:r>
        <w:rPr>
          <w:noProof/>
          <w:lang w:bidi="kn-IN"/>
        </w:rPr>
        <w:drawing>
          <wp:inline distT="0" distB="0" distL="0" distR="0" wp14:anchorId="71EDD712" wp14:editId="4C60CD37">
            <wp:extent cx="5793638" cy="3174797"/>
            <wp:effectExtent l="0" t="0" r="17145"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0AA5E0" w14:textId="1554699C" w:rsidR="0063659C" w:rsidRPr="0063659C" w:rsidRDefault="009A5F36" w:rsidP="0063659C">
      <w:pPr>
        <w:tabs>
          <w:tab w:val="left" w:pos="720"/>
          <w:tab w:val="left" w:pos="2674"/>
        </w:tabs>
        <w:spacing w:before="200" w:after="200" w:line="360" w:lineRule="auto"/>
        <w:jc w:val="both"/>
        <w:rPr>
          <w:rFonts w:ascii="Times New Roman" w:hAnsi="Times New Roman" w:cs="Times New Roman"/>
          <w:bCs/>
          <w:sz w:val="24"/>
          <w:szCs w:val="24"/>
        </w:rPr>
      </w:pPr>
      <w:r>
        <w:rPr>
          <w:rFonts w:ascii="Times New Roman" w:hAnsi="Times New Roman" w:cs="Times New Roman"/>
          <w:b/>
          <w:bCs/>
          <w:sz w:val="24"/>
          <w:szCs w:val="24"/>
        </w:rPr>
        <w:t>Fig 4</w:t>
      </w:r>
      <w:r w:rsidR="0063659C" w:rsidRPr="0063659C">
        <w:rPr>
          <w:rFonts w:ascii="Times New Roman" w:hAnsi="Times New Roman" w:cs="Times New Roman"/>
          <w:b/>
          <w:bCs/>
          <w:sz w:val="24"/>
          <w:szCs w:val="24"/>
        </w:rPr>
        <w:t>:</w:t>
      </w:r>
      <w:r w:rsidR="0063659C">
        <w:rPr>
          <w:rFonts w:ascii="Times New Roman" w:hAnsi="Times New Roman" w:cs="Times New Roman"/>
          <w:bCs/>
          <w:sz w:val="24"/>
          <w:szCs w:val="24"/>
        </w:rPr>
        <w:t xml:space="preserve"> </w:t>
      </w:r>
      <w:r w:rsidR="00B42757">
        <w:rPr>
          <w:rFonts w:ascii="Times New Roman" w:hAnsi="Times New Roman" w:cs="Times New Roman"/>
          <w:bCs/>
          <w:sz w:val="24"/>
          <w:szCs w:val="24"/>
        </w:rPr>
        <w:t xml:space="preserve">Line graph presents the </w:t>
      </w:r>
      <w:r w:rsidR="00B42757">
        <w:rPr>
          <w:rFonts w:ascii="Times New Roman" w:hAnsi="Times New Roman" w:cs="Times New Roman"/>
          <w:b/>
          <w:bCs/>
          <w:sz w:val="24"/>
          <w:szCs w:val="24"/>
        </w:rPr>
        <w:t>t</w:t>
      </w:r>
      <w:r w:rsidR="0063659C" w:rsidRPr="00750B28">
        <w:rPr>
          <w:rFonts w:ascii="Times New Roman" w:hAnsi="Times New Roman" w:cs="Times New Roman"/>
          <w:b/>
          <w:bCs/>
          <w:sz w:val="24"/>
          <w:szCs w:val="24"/>
        </w:rPr>
        <w:t>rends</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in</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area,</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production</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and</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productivity</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of</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potato</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in</w:t>
      </w:r>
      <w:r w:rsidR="0063659C">
        <w:rPr>
          <w:rFonts w:ascii="Times New Roman" w:hAnsi="Times New Roman" w:cs="Times New Roman"/>
          <w:b/>
          <w:bCs/>
          <w:sz w:val="24"/>
          <w:szCs w:val="24"/>
        </w:rPr>
        <w:t xml:space="preserve"> </w:t>
      </w:r>
      <w:r w:rsidR="0063659C" w:rsidRPr="00750B28">
        <w:rPr>
          <w:rFonts w:ascii="Times New Roman" w:hAnsi="Times New Roman" w:cs="Times New Roman"/>
          <w:b/>
          <w:bCs/>
          <w:sz w:val="24"/>
          <w:szCs w:val="24"/>
        </w:rPr>
        <w:t>Hassan</w:t>
      </w:r>
      <w:r w:rsidR="0063659C">
        <w:rPr>
          <w:rFonts w:ascii="Times New Roman" w:hAnsi="Times New Roman" w:cs="Times New Roman"/>
          <w:b/>
          <w:bCs/>
          <w:sz w:val="24"/>
          <w:szCs w:val="24"/>
        </w:rPr>
        <w:t xml:space="preserve"> taluk </w:t>
      </w:r>
      <w:r w:rsidR="0063659C" w:rsidRPr="00750B28">
        <w:rPr>
          <w:rFonts w:ascii="Times New Roman" w:hAnsi="Times New Roman" w:cs="Times New Roman"/>
          <w:b/>
          <w:bCs/>
          <w:sz w:val="24"/>
          <w:szCs w:val="24"/>
        </w:rPr>
        <w:t>(</w:t>
      </w:r>
      <w:r w:rsidR="0063659C">
        <w:rPr>
          <w:rFonts w:ascii="Times New Roman" w:hAnsi="Times New Roman" w:cs="Times New Roman"/>
          <w:b/>
          <w:bCs/>
          <w:sz w:val="24"/>
          <w:szCs w:val="24"/>
        </w:rPr>
        <w:t xml:space="preserve">2014-15 to </w:t>
      </w:r>
      <w:r w:rsidR="0063659C" w:rsidRPr="00750B28">
        <w:rPr>
          <w:rFonts w:ascii="Times New Roman" w:hAnsi="Times New Roman" w:cs="Times New Roman"/>
          <w:b/>
          <w:bCs/>
          <w:sz w:val="24"/>
          <w:szCs w:val="24"/>
        </w:rPr>
        <w:t>2023-24)</w:t>
      </w:r>
    </w:p>
    <w:p w14:paraId="578A7FCE" w14:textId="77777777" w:rsidR="009060C9" w:rsidRDefault="00803256" w:rsidP="009060C9">
      <w:pPr>
        <w:tabs>
          <w:tab w:val="left" w:pos="2674"/>
        </w:tabs>
        <w:spacing w:before="240" w:after="240" w:line="360" w:lineRule="auto"/>
        <w:ind w:left="567" w:hanging="567"/>
        <w:jc w:val="both"/>
        <w:rPr>
          <w:rFonts w:ascii="Times New Roman" w:hAnsi="Times New Roman" w:cs="Times New Roman"/>
          <w:b/>
          <w:bCs/>
          <w:sz w:val="24"/>
          <w:szCs w:val="24"/>
        </w:rPr>
      </w:pPr>
      <w:r>
        <w:rPr>
          <w:rFonts w:ascii="Times New Roman" w:hAnsi="Times New Roman" w:cs="Times New Roman"/>
          <w:b/>
          <w:sz w:val="24"/>
          <w:szCs w:val="24"/>
        </w:rPr>
        <w:t>3</w:t>
      </w:r>
      <w:r w:rsidR="001119BB">
        <w:rPr>
          <w:rFonts w:ascii="Times New Roman" w:hAnsi="Times New Roman" w:cs="Times New Roman"/>
          <w:b/>
          <w:sz w:val="24"/>
          <w:szCs w:val="24"/>
        </w:rPr>
        <w:t>.</w:t>
      </w:r>
      <w:r w:rsidR="0063659C">
        <w:rPr>
          <w:rFonts w:ascii="Times New Roman" w:hAnsi="Times New Roman" w:cs="Times New Roman"/>
          <w:b/>
          <w:sz w:val="24"/>
          <w:szCs w:val="24"/>
        </w:rPr>
        <w:t>4</w:t>
      </w:r>
      <w:r w:rsidR="009060C9">
        <w:rPr>
          <w:rFonts w:ascii="Times New Roman" w:hAnsi="Times New Roman" w:cs="Times New Roman"/>
          <w:b/>
          <w:sz w:val="24"/>
          <w:szCs w:val="24"/>
        </w:rPr>
        <w:t xml:space="preserve"> Trend </w:t>
      </w:r>
      <w:r w:rsidR="009060C9" w:rsidRPr="004D3C30">
        <w:rPr>
          <w:rFonts w:ascii="Times New Roman" w:hAnsi="Times New Roman" w:cs="Times New Roman"/>
          <w:b/>
          <w:sz w:val="24"/>
          <w:szCs w:val="24"/>
        </w:rPr>
        <w:t>in</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area,</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production</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and</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productivity</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of</w:t>
      </w:r>
      <w:r w:rsidR="009060C9">
        <w:rPr>
          <w:rFonts w:ascii="Times New Roman" w:hAnsi="Times New Roman" w:cs="Times New Roman"/>
          <w:b/>
          <w:sz w:val="24"/>
          <w:szCs w:val="24"/>
        </w:rPr>
        <w:t xml:space="preserve"> </w:t>
      </w:r>
      <w:r w:rsidR="009060C9" w:rsidRPr="004D3C30">
        <w:rPr>
          <w:rFonts w:ascii="Times New Roman" w:hAnsi="Times New Roman" w:cs="Times New Roman"/>
          <w:b/>
          <w:sz w:val="24"/>
          <w:szCs w:val="24"/>
        </w:rPr>
        <w:t>potato</w:t>
      </w:r>
      <w:r w:rsidR="009060C9">
        <w:rPr>
          <w:rFonts w:ascii="Times New Roman" w:hAnsi="Times New Roman" w:cs="Times New Roman"/>
          <w:b/>
          <w:sz w:val="24"/>
          <w:szCs w:val="24"/>
        </w:rPr>
        <w:t xml:space="preserve"> in </w:t>
      </w:r>
      <w:proofErr w:type="spellStart"/>
      <w:r w:rsidR="009060C9">
        <w:rPr>
          <w:rFonts w:ascii="Times New Roman" w:hAnsi="Times New Roman" w:cs="Times New Roman"/>
          <w:b/>
          <w:sz w:val="24"/>
          <w:szCs w:val="24"/>
        </w:rPr>
        <w:t>Arakalgud</w:t>
      </w:r>
      <w:proofErr w:type="spellEnd"/>
      <w:r w:rsidR="009060C9">
        <w:rPr>
          <w:rFonts w:ascii="Times New Roman" w:hAnsi="Times New Roman" w:cs="Times New Roman"/>
          <w:b/>
          <w:sz w:val="24"/>
          <w:szCs w:val="24"/>
        </w:rPr>
        <w:t xml:space="preserve"> taluk </w:t>
      </w:r>
      <w:r w:rsidR="009060C9">
        <w:rPr>
          <w:rFonts w:ascii="Times New Roman" w:hAnsi="Times New Roman" w:cs="Times New Roman"/>
          <w:b/>
          <w:bCs/>
          <w:sz w:val="24"/>
          <w:szCs w:val="24"/>
        </w:rPr>
        <w:t>(2014-15 to 2023-24</w:t>
      </w:r>
      <w:r w:rsidR="009060C9" w:rsidRPr="00CC3089">
        <w:rPr>
          <w:rFonts w:ascii="Times New Roman" w:hAnsi="Times New Roman" w:cs="Times New Roman"/>
          <w:b/>
          <w:bCs/>
          <w:sz w:val="24"/>
          <w:szCs w:val="24"/>
        </w:rPr>
        <w:t>)</w:t>
      </w:r>
      <w:r w:rsidR="009060C9">
        <w:rPr>
          <w:rFonts w:ascii="Times New Roman" w:hAnsi="Times New Roman" w:cs="Times New Roman"/>
          <w:b/>
          <w:bCs/>
          <w:sz w:val="24"/>
          <w:szCs w:val="24"/>
        </w:rPr>
        <w:t xml:space="preserve"> </w:t>
      </w:r>
    </w:p>
    <w:p w14:paraId="7755DE5F" w14:textId="6F24F3C9" w:rsidR="009060C9" w:rsidRPr="004817B7" w:rsidRDefault="009060C9" w:rsidP="009060C9">
      <w:pPr>
        <w:tabs>
          <w:tab w:val="left" w:pos="2674"/>
        </w:tabs>
        <w:spacing w:before="240" w:after="240" w:line="360" w:lineRule="auto"/>
        <w:ind w:firstLine="720"/>
        <w:jc w:val="both"/>
        <w:rPr>
          <w:rFonts w:ascii="Times New Roman" w:hAnsi="Times New Roman" w:cs="Times New Roman"/>
          <w:bCs/>
          <w:spacing w:val="-2"/>
          <w:sz w:val="24"/>
          <w:szCs w:val="24"/>
        </w:rPr>
      </w:pPr>
      <w:r w:rsidRPr="004817B7">
        <w:rPr>
          <w:rFonts w:ascii="Times New Roman" w:hAnsi="Times New Roman" w:cs="Times New Roman"/>
          <w:bCs/>
          <w:spacing w:val="-2"/>
          <w:sz w:val="24"/>
          <w:szCs w:val="24"/>
        </w:rPr>
        <w:t xml:space="preserve">The production performance of potato in </w:t>
      </w:r>
      <w:proofErr w:type="spellStart"/>
      <w:r w:rsidRPr="004817B7">
        <w:rPr>
          <w:rFonts w:ascii="Times New Roman" w:hAnsi="Times New Roman" w:cs="Times New Roman"/>
          <w:bCs/>
          <w:spacing w:val="-2"/>
          <w:sz w:val="24"/>
          <w:szCs w:val="24"/>
        </w:rPr>
        <w:t>Arakalgud</w:t>
      </w:r>
      <w:proofErr w:type="spellEnd"/>
      <w:r w:rsidRPr="004817B7">
        <w:rPr>
          <w:rFonts w:ascii="Times New Roman" w:hAnsi="Times New Roman" w:cs="Times New Roman"/>
          <w:bCs/>
          <w:spacing w:val="-2"/>
          <w:sz w:val="24"/>
          <w:szCs w:val="24"/>
        </w:rPr>
        <w:t xml:space="preserve"> taluk was </w:t>
      </w:r>
      <w:proofErr w:type="spellStart"/>
      <w:r w:rsidRPr="004817B7">
        <w:rPr>
          <w:rFonts w:ascii="Times New Roman" w:hAnsi="Times New Roman" w:cs="Times New Roman"/>
          <w:bCs/>
          <w:spacing w:val="-2"/>
          <w:sz w:val="24"/>
          <w:szCs w:val="24"/>
        </w:rPr>
        <w:t>analysed</w:t>
      </w:r>
      <w:proofErr w:type="spellEnd"/>
      <w:r w:rsidRPr="004817B7">
        <w:rPr>
          <w:rFonts w:ascii="Times New Roman" w:hAnsi="Times New Roman" w:cs="Times New Roman"/>
          <w:bCs/>
          <w:spacing w:val="-2"/>
          <w:sz w:val="24"/>
          <w:szCs w:val="24"/>
        </w:rPr>
        <w:t xml:space="preserve"> using the data from 2014-15 to 2023-24 revealed several key trends over the</w:t>
      </w:r>
      <w:r>
        <w:rPr>
          <w:rFonts w:ascii="Times New Roman" w:hAnsi="Times New Roman" w:cs="Times New Roman"/>
          <w:bCs/>
          <w:spacing w:val="-2"/>
          <w:sz w:val="24"/>
          <w:szCs w:val="24"/>
        </w:rPr>
        <w:t xml:space="preserve"> study period.</w:t>
      </w:r>
      <w:r w:rsidR="009A5F36">
        <w:rPr>
          <w:rFonts w:ascii="Times New Roman" w:hAnsi="Times New Roman" w:cs="Times New Roman"/>
          <w:bCs/>
          <w:spacing w:val="-2"/>
          <w:sz w:val="24"/>
          <w:szCs w:val="24"/>
        </w:rPr>
        <w:t xml:space="preserve"> From the table 4 and figure 5</w:t>
      </w:r>
      <w:r w:rsidRPr="004817B7">
        <w:rPr>
          <w:rFonts w:ascii="Times New Roman" w:hAnsi="Times New Roman" w:cs="Times New Roman"/>
          <w:bCs/>
          <w:spacing w:val="-2"/>
          <w:sz w:val="24"/>
          <w:szCs w:val="24"/>
        </w:rPr>
        <w:t xml:space="preserve"> shows, the area and production under potato cultivation showed a significant negative annual growth rate of 5.91 per cent and 9.60 per cent, respectively. In contrast, productivity exhibited a negative annual growth rate of 3.92 per cent but found to be non-significant. </w:t>
      </w:r>
    </w:p>
    <w:p w14:paraId="3440C8DD" w14:textId="77777777" w:rsidR="009060C9" w:rsidRDefault="009060C9" w:rsidP="009060C9">
      <w:pPr>
        <w:tabs>
          <w:tab w:val="left" w:pos="2674"/>
        </w:tabs>
        <w:spacing w:before="240" w:after="240" w:line="360" w:lineRule="auto"/>
        <w:ind w:firstLine="720"/>
        <w:jc w:val="both"/>
        <w:rPr>
          <w:rFonts w:ascii="Times New Roman" w:hAnsi="Times New Roman" w:cs="Times New Roman"/>
          <w:bCs/>
          <w:spacing w:val="-4"/>
          <w:sz w:val="24"/>
          <w:szCs w:val="24"/>
        </w:rPr>
      </w:pPr>
      <w:r w:rsidRPr="004817B7">
        <w:rPr>
          <w:rFonts w:ascii="Times New Roman" w:hAnsi="Times New Roman" w:cs="Times New Roman"/>
          <w:bCs/>
          <w:spacing w:val="-4"/>
          <w:sz w:val="24"/>
          <w:szCs w:val="24"/>
        </w:rPr>
        <w:t xml:space="preserve">The variability analysis based on the Cuddy-Della Valle Index (CDVI) revealed significant fluctuations in </w:t>
      </w:r>
      <w:proofErr w:type="spellStart"/>
      <w:r w:rsidRPr="004817B7">
        <w:rPr>
          <w:rFonts w:ascii="Times New Roman" w:hAnsi="Times New Roman" w:cs="Times New Roman"/>
          <w:bCs/>
          <w:spacing w:val="-4"/>
          <w:sz w:val="24"/>
          <w:szCs w:val="24"/>
        </w:rPr>
        <w:t>Arakalgud</w:t>
      </w:r>
      <w:proofErr w:type="spellEnd"/>
      <w:r w:rsidRPr="004817B7">
        <w:rPr>
          <w:rFonts w:ascii="Times New Roman" w:hAnsi="Times New Roman" w:cs="Times New Roman"/>
          <w:bCs/>
          <w:spacing w:val="-4"/>
          <w:sz w:val="24"/>
          <w:szCs w:val="24"/>
        </w:rPr>
        <w:t xml:space="preserve"> taluk's potato cultivation. The potato production and area under potato </w:t>
      </w:r>
      <w:r w:rsidRPr="004817B7">
        <w:rPr>
          <w:rFonts w:ascii="Times New Roman" w:hAnsi="Times New Roman" w:cs="Times New Roman"/>
          <w:bCs/>
          <w:spacing w:val="-4"/>
          <w:sz w:val="24"/>
          <w:szCs w:val="24"/>
        </w:rPr>
        <w:lastRenderedPageBreak/>
        <w:t>cultivation exhibited high variability with a CDVI value of 31.98 per cent and 31.43 per cent whereas, the productivity of potato crop shows high variability with CDVI value of 30.02 per cent.</w:t>
      </w:r>
    </w:p>
    <w:p w14:paraId="3466A4EC" w14:textId="77777777" w:rsidR="009060C9" w:rsidRDefault="009060C9" w:rsidP="009060C9">
      <w:pPr>
        <w:tabs>
          <w:tab w:val="left" w:pos="2674"/>
        </w:tabs>
        <w:spacing w:before="240" w:after="240" w:line="360" w:lineRule="auto"/>
        <w:ind w:firstLine="720"/>
        <w:jc w:val="both"/>
        <w:rPr>
          <w:rFonts w:ascii="Times New Roman" w:hAnsi="Times New Roman" w:cs="Times New Roman"/>
          <w:b/>
          <w:bCs/>
          <w:sz w:val="24"/>
          <w:szCs w:val="24"/>
        </w:rPr>
      </w:pPr>
      <w:r w:rsidRPr="008E2BB2">
        <w:rPr>
          <w:rFonts w:ascii="Times New Roman" w:hAnsi="Times New Roman" w:cs="Times New Roman"/>
          <w:bCs/>
          <w:sz w:val="24"/>
          <w:szCs w:val="24"/>
        </w:rPr>
        <w:t xml:space="preserve">The negative growth rates and high variability in potato production in </w:t>
      </w:r>
      <w:proofErr w:type="spellStart"/>
      <w:r w:rsidRPr="008E2BB2">
        <w:rPr>
          <w:rFonts w:ascii="Times New Roman" w:hAnsi="Times New Roman" w:cs="Times New Roman"/>
          <w:bCs/>
          <w:sz w:val="24"/>
          <w:szCs w:val="24"/>
        </w:rPr>
        <w:t>Arakalgud</w:t>
      </w:r>
      <w:proofErr w:type="spellEnd"/>
      <w:r w:rsidRPr="008E2BB2">
        <w:rPr>
          <w:rFonts w:ascii="Times New Roman" w:hAnsi="Times New Roman" w:cs="Times New Roman"/>
          <w:bCs/>
          <w:sz w:val="24"/>
          <w:szCs w:val="24"/>
        </w:rPr>
        <w:t xml:space="preserve"> taluk from 2014-15 to 2023-24 can be attributed to factors like climate change, soil health degradation, and pest and disease pressure. Market fluctuations and high input costs also affected farmers' decisions to cultivate potatoes. These challenges led to significant fluctuations in area, production, and productivity, as indicated by the Cuddy-Della Valle Index.</w:t>
      </w:r>
    </w:p>
    <w:p w14:paraId="60D1B505" w14:textId="6264535F" w:rsidR="009060C9" w:rsidRPr="00750B28" w:rsidRDefault="009060C9" w:rsidP="009060C9">
      <w:pPr>
        <w:tabs>
          <w:tab w:val="left" w:pos="2674"/>
        </w:tabs>
        <w:spacing w:before="240" w:after="240" w:line="360" w:lineRule="auto"/>
        <w:ind w:left="993" w:hanging="993"/>
        <w:jc w:val="both"/>
        <w:rPr>
          <w:rFonts w:ascii="Times New Roman" w:hAnsi="Times New Roman" w:cs="Times New Roman"/>
          <w:b/>
          <w:bCs/>
          <w:sz w:val="24"/>
          <w:szCs w:val="24"/>
        </w:rPr>
      </w:pPr>
      <w:r>
        <w:rPr>
          <w:rFonts w:ascii="Times New Roman" w:hAnsi="Times New Roman" w:cs="Times New Roman"/>
          <w:b/>
          <w:bCs/>
          <w:sz w:val="24"/>
          <w:szCs w:val="24"/>
        </w:rPr>
        <w:t>Table 4</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Trends</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and</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productivity</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of</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potato</w:t>
      </w:r>
      <w:r>
        <w:rPr>
          <w:rFonts w:ascii="Times New Roman" w:hAnsi="Times New Roman" w:cs="Times New Roman"/>
          <w:b/>
          <w:bCs/>
          <w:sz w:val="24"/>
          <w:szCs w:val="24"/>
        </w:rPr>
        <w:t xml:space="preserve"> </w:t>
      </w:r>
      <w:r w:rsidRPr="00750B28">
        <w:rPr>
          <w:rFonts w:ascii="Times New Roman" w:hAnsi="Times New Roman" w:cs="Times New Roman"/>
          <w:b/>
          <w:bCs/>
          <w:sz w:val="24"/>
          <w:szCs w:val="24"/>
        </w:rPr>
        <w:t>in</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Arakalgud</w:t>
      </w:r>
      <w:proofErr w:type="spellEnd"/>
      <w:r>
        <w:rPr>
          <w:rFonts w:ascii="Times New Roman" w:hAnsi="Times New Roman" w:cs="Times New Roman"/>
          <w:b/>
          <w:bCs/>
          <w:sz w:val="24"/>
          <w:szCs w:val="24"/>
        </w:rPr>
        <w:t xml:space="preserve"> taluk </w:t>
      </w:r>
      <w:r w:rsidRPr="00750B28">
        <w:rPr>
          <w:rFonts w:ascii="Times New Roman" w:hAnsi="Times New Roman" w:cs="Times New Roman"/>
          <w:b/>
          <w:bCs/>
          <w:sz w:val="24"/>
          <w:szCs w:val="24"/>
        </w:rPr>
        <w:t>(</w:t>
      </w:r>
      <w:r>
        <w:rPr>
          <w:rFonts w:ascii="Times New Roman" w:hAnsi="Times New Roman" w:cs="Times New Roman"/>
          <w:b/>
          <w:bCs/>
          <w:sz w:val="24"/>
          <w:szCs w:val="24"/>
        </w:rPr>
        <w:t xml:space="preserve">2014-15 to </w:t>
      </w:r>
      <w:r w:rsidRPr="00750B28">
        <w:rPr>
          <w:rFonts w:ascii="Times New Roman" w:hAnsi="Times New Roman" w:cs="Times New Roman"/>
          <w:b/>
          <w:bCs/>
          <w:sz w:val="24"/>
          <w:szCs w:val="24"/>
        </w:rPr>
        <w:t>2023-24)</w:t>
      </w:r>
      <w:r>
        <w:rPr>
          <w:rFonts w:ascii="Times New Roman" w:hAnsi="Times New Roman" w:cs="Times New Roman"/>
          <w:b/>
          <w:bCs/>
          <w:sz w:val="24"/>
          <w:szCs w:val="24"/>
        </w:rPr>
        <w:t xml:space="preserve"> </w:t>
      </w:r>
    </w:p>
    <w:tbl>
      <w:tblPr>
        <w:tblStyle w:val="TableGrid"/>
        <w:tblW w:w="5000" w:type="pct"/>
        <w:tblInd w:w="-5" w:type="dxa"/>
        <w:tblLook w:val="04A0" w:firstRow="1" w:lastRow="0" w:firstColumn="1" w:lastColumn="0" w:noHBand="0" w:noVBand="1"/>
      </w:tblPr>
      <w:tblGrid>
        <w:gridCol w:w="3055"/>
        <w:gridCol w:w="1891"/>
        <w:gridCol w:w="2068"/>
        <w:gridCol w:w="2336"/>
      </w:tblGrid>
      <w:tr w:rsidR="009060C9" w:rsidRPr="00750B28" w14:paraId="21C2B568" w14:textId="77777777" w:rsidTr="00363367">
        <w:trPr>
          <w:trHeight w:val="20"/>
        </w:trPr>
        <w:tc>
          <w:tcPr>
            <w:tcW w:w="1634" w:type="pct"/>
            <w:vAlign w:val="center"/>
          </w:tcPr>
          <w:p w14:paraId="681A5F00"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Particulars</w:t>
            </w:r>
          </w:p>
        </w:tc>
        <w:tc>
          <w:tcPr>
            <w:tcW w:w="1011" w:type="pct"/>
            <w:vAlign w:val="center"/>
          </w:tcPr>
          <w:p w14:paraId="56BB6933"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Area</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(ha)</w:t>
            </w:r>
          </w:p>
        </w:tc>
        <w:tc>
          <w:tcPr>
            <w:tcW w:w="1106" w:type="pct"/>
            <w:vAlign w:val="center"/>
          </w:tcPr>
          <w:p w14:paraId="6EBFC070"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Production</w:t>
            </w:r>
            <w:r>
              <w:rPr>
                <w:rFonts w:ascii="Times New Roman" w:hAnsi="Times New Roman" w:cs="Times New Roman"/>
                <w:b/>
                <w:bCs/>
                <w:sz w:val="24"/>
                <w:szCs w:val="24"/>
              </w:rPr>
              <w:t xml:space="preserve"> </w:t>
            </w:r>
            <w:r w:rsidRPr="00750B28">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w:t>
            </w:r>
          </w:p>
        </w:tc>
        <w:tc>
          <w:tcPr>
            <w:tcW w:w="1249" w:type="pct"/>
            <w:vAlign w:val="center"/>
          </w:tcPr>
          <w:p w14:paraId="4D466CA4" w14:textId="77777777" w:rsidR="009060C9" w:rsidRPr="00750B28" w:rsidRDefault="009060C9" w:rsidP="00363367">
            <w:pPr>
              <w:tabs>
                <w:tab w:val="left" w:pos="2674"/>
              </w:tabs>
              <w:spacing w:before="60" w:after="60" w:line="276" w:lineRule="auto"/>
              <w:rPr>
                <w:rFonts w:ascii="Times New Roman" w:hAnsi="Times New Roman" w:cs="Times New Roman"/>
                <w:b/>
                <w:bCs/>
                <w:sz w:val="24"/>
                <w:szCs w:val="24"/>
              </w:rPr>
            </w:pPr>
            <w:r w:rsidRPr="00750B28">
              <w:rPr>
                <w:rFonts w:ascii="Times New Roman" w:hAnsi="Times New Roman" w:cs="Times New Roman"/>
                <w:b/>
                <w:bCs/>
                <w:sz w:val="24"/>
                <w:szCs w:val="24"/>
                <w:lang w:val="en-IN"/>
              </w:rPr>
              <w:t>Productivity</w:t>
            </w:r>
            <w:r>
              <w:rPr>
                <w:rFonts w:ascii="Times New Roman" w:hAnsi="Times New Roman" w:cs="Times New Roman"/>
                <w:b/>
                <w:bCs/>
                <w:sz w:val="24"/>
                <w:szCs w:val="24"/>
                <w:lang w:val="en-IN"/>
              </w:rPr>
              <w:t xml:space="preserve"> </w:t>
            </w:r>
            <w:r w:rsidRPr="00750B28">
              <w:rPr>
                <w:rFonts w:ascii="Times New Roman" w:hAnsi="Times New Roman" w:cs="Times New Roman"/>
                <w:b/>
                <w:bCs/>
                <w:sz w:val="24"/>
                <w:szCs w:val="24"/>
                <w:lang w:val="en-IN"/>
              </w:rPr>
              <w:t>(t/ha)</w:t>
            </w:r>
          </w:p>
        </w:tc>
      </w:tr>
      <w:tr w:rsidR="009060C9" w:rsidRPr="00750B28" w14:paraId="24A13219" w14:textId="77777777" w:rsidTr="00363367">
        <w:trPr>
          <w:trHeight w:val="20"/>
        </w:trPr>
        <w:tc>
          <w:tcPr>
            <w:tcW w:w="1634" w:type="pct"/>
            <w:vAlign w:val="center"/>
            <w:hideMark/>
          </w:tcPr>
          <w:p w14:paraId="45B62ADA"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CAGR</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011" w:type="pct"/>
            <w:vAlign w:val="center"/>
            <w:hideMark/>
          </w:tcPr>
          <w:p w14:paraId="7896BF63" w14:textId="77777777" w:rsidR="009060C9" w:rsidRPr="00103612" w:rsidRDefault="009060C9" w:rsidP="00363367">
            <w:pPr>
              <w:tabs>
                <w:tab w:val="left" w:pos="2674"/>
              </w:tabs>
              <w:spacing w:before="60" w:after="60" w:line="276" w:lineRule="auto"/>
              <w:rPr>
                <w:rFonts w:ascii="Times New Roman" w:hAnsi="Times New Roman" w:cs="Times New Roman"/>
                <w:bCs/>
                <w:sz w:val="24"/>
                <w:szCs w:val="24"/>
                <w:vertAlign w:val="superscript"/>
              </w:rPr>
            </w:pPr>
            <w:r>
              <w:rPr>
                <w:rFonts w:ascii="Times New Roman" w:hAnsi="Times New Roman" w:cs="Times New Roman"/>
                <w:bCs/>
                <w:sz w:val="24"/>
                <w:szCs w:val="24"/>
                <w:lang w:val="en-IN"/>
              </w:rPr>
              <w:t>-5.91</w:t>
            </w:r>
            <w:r>
              <w:rPr>
                <w:rFonts w:ascii="Times New Roman" w:hAnsi="Times New Roman" w:cs="Times New Roman"/>
                <w:bCs/>
                <w:sz w:val="24"/>
                <w:szCs w:val="24"/>
                <w:vertAlign w:val="superscript"/>
                <w:lang w:val="en-IN"/>
              </w:rPr>
              <w:t>***</w:t>
            </w:r>
          </w:p>
        </w:tc>
        <w:tc>
          <w:tcPr>
            <w:tcW w:w="1106" w:type="pct"/>
            <w:vAlign w:val="center"/>
            <w:hideMark/>
          </w:tcPr>
          <w:p w14:paraId="4A394322"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-9.60</w:t>
            </w:r>
            <w:r>
              <w:rPr>
                <w:rFonts w:ascii="Times New Roman" w:hAnsi="Times New Roman" w:cs="Times New Roman"/>
                <w:bCs/>
                <w:sz w:val="24"/>
                <w:szCs w:val="24"/>
                <w:vertAlign w:val="superscript"/>
                <w:lang w:val="en-IN"/>
              </w:rPr>
              <w:t>***</w:t>
            </w:r>
          </w:p>
        </w:tc>
        <w:tc>
          <w:tcPr>
            <w:tcW w:w="1249" w:type="pct"/>
            <w:vAlign w:val="center"/>
            <w:hideMark/>
          </w:tcPr>
          <w:p w14:paraId="11D14719"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-3.92</w:t>
            </w:r>
            <w:r w:rsidRPr="00750B28">
              <w:rPr>
                <w:rFonts w:ascii="Times New Roman" w:hAnsi="Times New Roman" w:cs="Times New Roman"/>
                <w:bCs/>
                <w:sz w:val="24"/>
                <w:szCs w:val="24"/>
                <w:vertAlign w:val="superscript"/>
                <w:lang w:val="en-IN"/>
              </w:rPr>
              <w:t>NS</w:t>
            </w:r>
          </w:p>
        </w:tc>
      </w:tr>
      <w:tr w:rsidR="009060C9" w:rsidRPr="00750B28" w14:paraId="10EDD9A8" w14:textId="77777777" w:rsidTr="00363367">
        <w:trPr>
          <w:trHeight w:val="20"/>
        </w:trPr>
        <w:tc>
          <w:tcPr>
            <w:tcW w:w="1634" w:type="pct"/>
            <w:vAlign w:val="center"/>
            <w:hideMark/>
          </w:tcPr>
          <w:p w14:paraId="570B9C68"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SD</w:t>
            </w:r>
          </w:p>
        </w:tc>
        <w:tc>
          <w:tcPr>
            <w:tcW w:w="1011" w:type="pct"/>
            <w:vAlign w:val="center"/>
            <w:hideMark/>
          </w:tcPr>
          <w:p w14:paraId="737C2BE0"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555.32</w:t>
            </w:r>
          </w:p>
        </w:tc>
        <w:tc>
          <w:tcPr>
            <w:tcW w:w="1106" w:type="pct"/>
            <w:vAlign w:val="center"/>
            <w:hideMark/>
          </w:tcPr>
          <w:p w14:paraId="7DAC385E"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6454.40</w:t>
            </w:r>
          </w:p>
        </w:tc>
        <w:tc>
          <w:tcPr>
            <w:tcW w:w="1249" w:type="pct"/>
            <w:vAlign w:val="center"/>
            <w:hideMark/>
          </w:tcPr>
          <w:p w14:paraId="52FB6210"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3.89</w:t>
            </w:r>
          </w:p>
        </w:tc>
      </w:tr>
      <w:tr w:rsidR="009060C9" w:rsidRPr="00750B28" w14:paraId="0BE7189D" w14:textId="77777777" w:rsidTr="00363367">
        <w:trPr>
          <w:trHeight w:val="20"/>
        </w:trPr>
        <w:tc>
          <w:tcPr>
            <w:tcW w:w="1634" w:type="pct"/>
            <w:vAlign w:val="center"/>
          </w:tcPr>
          <w:p w14:paraId="0FC3AD58"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Mean</w:t>
            </w:r>
          </w:p>
        </w:tc>
        <w:tc>
          <w:tcPr>
            <w:tcW w:w="1011" w:type="pct"/>
            <w:vAlign w:val="center"/>
          </w:tcPr>
          <w:p w14:paraId="60DDBBFE"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1700.82</w:t>
            </w:r>
          </w:p>
        </w:tc>
        <w:tc>
          <w:tcPr>
            <w:tcW w:w="1106" w:type="pct"/>
            <w:vAlign w:val="center"/>
          </w:tcPr>
          <w:p w14:paraId="3581F3DD"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16965.88</w:t>
            </w:r>
          </w:p>
        </w:tc>
        <w:tc>
          <w:tcPr>
            <w:tcW w:w="1249" w:type="pct"/>
            <w:vAlign w:val="center"/>
          </w:tcPr>
          <w:p w14:paraId="55753109"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8.28</w:t>
            </w:r>
          </w:p>
        </w:tc>
      </w:tr>
      <w:tr w:rsidR="009060C9" w:rsidRPr="00750B28" w14:paraId="2FF31555" w14:textId="77777777" w:rsidTr="00363367">
        <w:trPr>
          <w:trHeight w:val="20"/>
        </w:trPr>
        <w:tc>
          <w:tcPr>
            <w:tcW w:w="1634" w:type="pct"/>
            <w:vAlign w:val="center"/>
          </w:tcPr>
          <w:p w14:paraId="3BA7F98E"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Coefficient</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of</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Variation</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w:t>
            </w:r>
          </w:p>
        </w:tc>
        <w:tc>
          <w:tcPr>
            <w:tcW w:w="1011" w:type="pct"/>
            <w:vAlign w:val="center"/>
          </w:tcPr>
          <w:p w14:paraId="361D911B"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32.65</w:t>
            </w:r>
          </w:p>
        </w:tc>
        <w:tc>
          <w:tcPr>
            <w:tcW w:w="1106" w:type="pct"/>
            <w:vAlign w:val="center"/>
          </w:tcPr>
          <w:p w14:paraId="27548E74"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38.04</w:t>
            </w:r>
          </w:p>
        </w:tc>
        <w:tc>
          <w:tcPr>
            <w:tcW w:w="1249" w:type="pct"/>
            <w:vAlign w:val="center"/>
          </w:tcPr>
          <w:p w14:paraId="71E9C337"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47.01</w:t>
            </w:r>
          </w:p>
        </w:tc>
      </w:tr>
      <w:tr w:rsidR="009060C9" w:rsidRPr="00750B28" w14:paraId="315472B3" w14:textId="77777777" w:rsidTr="00363367">
        <w:trPr>
          <w:trHeight w:val="20"/>
        </w:trPr>
        <w:tc>
          <w:tcPr>
            <w:tcW w:w="1634" w:type="pct"/>
            <w:vAlign w:val="center"/>
          </w:tcPr>
          <w:p w14:paraId="1B863D91"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sidRPr="00750B28">
              <w:rPr>
                <w:rFonts w:ascii="Times New Roman" w:hAnsi="Times New Roman" w:cs="Times New Roman"/>
                <w:bCs/>
                <w:sz w:val="24"/>
                <w:szCs w:val="24"/>
                <w:lang w:val="en-IN"/>
              </w:rPr>
              <w:t>Cuddy-Della</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Valle</w:t>
            </w:r>
            <w:r>
              <w:rPr>
                <w:rFonts w:ascii="Times New Roman" w:hAnsi="Times New Roman" w:cs="Times New Roman"/>
                <w:bCs/>
                <w:sz w:val="24"/>
                <w:szCs w:val="24"/>
                <w:lang w:val="en-IN"/>
              </w:rPr>
              <w:t xml:space="preserve"> </w:t>
            </w:r>
            <w:r w:rsidRPr="00750B28">
              <w:rPr>
                <w:rFonts w:ascii="Times New Roman" w:hAnsi="Times New Roman" w:cs="Times New Roman"/>
                <w:bCs/>
                <w:sz w:val="24"/>
                <w:szCs w:val="24"/>
                <w:lang w:val="en-IN"/>
              </w:rPr>
              <w:t>Index</w:t>
            </w:r>
          </w:p>
        </w:tc>
        <w:tc>
          <w:tcPr>
            <w:tcW w:w="1011" w:type="pct"/>
            <w:vAlign w:val="center"/>
          </w:tcPr>
          <w:p w14:paraId="07F4956F"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31.43</w:t>
            </w:r>
          </w:p>
        </w:tc>
        <w:tc>
          <w:tcPr>
            <w:tcW w:w="1106" w:type="pct"/>
            <w:vAlign w:val="center"/>
          </w:tcPr>
          <w:p w14:paraId="4D1567D0"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31.98</w:t>
            </w:r>
          </w:p>
        </w:tc>
        <w:tc>
          <w:tcPr>
            <w:tcW w:w="1249" w:type="pct"/>
            <w:vAlign w:val="center"/>
          </w:tcPr>
          <w:p w14:paraId="493C8202" w14:textId="77777777" w:rsidR="009060C9" w:rsidRPr="00750B28" w:rsidRDefault="009060C9" w:rsidP="00363367">
            <w:pPr>
              <w:tabs>
                <w:tab w:val="left" w:pos="2674"/>
              </w:tabs>
              <w:spacing w:before="60" w:after="60" w:line="276" w:lineRule="auto"/>
              <w:rPr>
                <w:rFonts w:ascii="Times New Roman" w:hAnsi="Times New Roman" w:cs="Times New Roman"/>
                <w:bCs/>
                <w:sz w:val="24"/>
                <w:szCs w:val="24"/>
              </w:rPr>
            </w:pPr>
            <w:r>
              <w:rPr>
                <w:rFonts w:ascii="Times New Roman" w:hAnsi="Times New Roman" w:cs="Times New Roman"/>
                <w:bCs/>
                <w:sz w:val="24"/>
                <w:szCs w:val="24"/>
                <w:lang w:val="en-IN"/>
              </w:rPr>
              <w:t>30.02</w:t>
            </w:r>
          </w:p>
        </w:tc>
      </w:tr>
    </w:tbl>
    <w:p w14:paraId="0FC10D0E" w14:textId="77777777" w:rsidR="009060C9" w:rsidRPr="00A31FD9" w:rsidRDefault="009060C9" w:rsidP="009060C9">
      <w:pPr>
        <w:tabs>
          <w:tab w:val="left" w:pos="2674"/>
        </w:tabs>
        <w:spacing w:before="240" w:after="240" w:line="360" w:lineRule="auto"/>
        <w:ind w:firstLine="720"/>
        <w:jc w:val="both"/>
        <w:rPr>
          <w:rFonts w:ascii="Times New Roman" w:hAnsi="Times New Roman" w:cs="Times New Roman"/>
          <w:bCs/>
          <w:sz w:val="24"/>
          <w:szCs w:val="24"/>
        </w:rPr>
      </w:pPr>
      <w:r w:rsidRPr="00117538">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indicates</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significant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at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one</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per</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cent</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level</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of</w:t>
      </w:r>
      <w:r>
        <w:rPr>
          <w:rFonts w:ascii="Times New Roman" w:hAnsi="Times New Roman" w:cs="Times New Roman"/>
          <w:sz w:val="24"/>
          <w:szCs w:val="24"/>
          <w:lang w:val="en-IN"/>
        </w:rPr>
        <w:t xml:space="preserve"> </w:t>
      </w:r>
      <w:r w:rsidRPr="00117538">
        <w:rPr>
          <w:rFonts w:ascii="Times New Roman" w:hAnsi="Times New Roman" w:cs="Times New Roman"/>
          <w:sz w:val="24"/>
          <w:szCs w:val="24"/>
          <w:lang w:val="en-IN"/>
        </w:rPr>
        <w:t>probability.</w:t>
      </w:r>
      <w:r>
        <w:rPr>
          <w:rFonts w:ascii="Times New Roman" w:hAnsi="Times New Roman" w:cs="Times New Roman"/>
          <w:sz w:val="24"/>
          <w:szCs w:val="24"/>
          <w:lang w:val="en-IN"/>
        </w:rPr>
        <w:t xml:space="preserve"> NS-indicates non-</w:t>
      </w:r>
      <w:r w:rsidRPr="00117538">
        <w:rPr>
          <w:rFonts w:ascii="Times New Roman" w:hAnsi="Times New Roman" w:cs="Times New Roman"/>
          <w:sz w:val="24"/>
          <w:szCs w:val="24"/>
          <w:lang w:val="en-IN"/>
        </w:rPr>
        <w:t>significant</w:t>
      </w:r>
    </w:p>
    <w:p w14:paraId="7C1E8542" w14:textId="77777777" w:rsidR="000117AD" w:rsidRDefault="000117AD" w:rsidP="006C4653">
      <w:pPr>
        <w:jc w:val="both"/>
        <w:rPr>
          <w:rFonts w:ascii="Times New Roman" w:hAnsi="Times New Roman" w:cs="Times New Roman"/>
          <w:b/>
          <w:sz w:val="24"/>
        </w:rPr>
      </w:pPr>
      <w:r>
        <w:rPr>
          <w:noProof/>
          <w:lang w:bidi="kn-IN"/>
        </w:rPr>
        <w:drawing>
          <wp:inline distT="0" distB="0" distL="0" distR="0" wp14:anchorId="38ADA49A" wp14:editId="789077D1">
            <wp:extent cx="5921220" cy="3011765"/>
            <wp:effectExtent l="0" t="0" r="381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EB3781" w14:textId="3C88772E" w:rsidR="000117AD" w:rsidRDefault="009A5F36" w:rsidP="000117AD">
      <w:pPr>
        <w:jc w:val="both"/>
        <w:rPr>
          <w:rFonts w:ascii="Times New Roman" w:hAnsi="Times New Roman" w:cs="Times New Roman"/>
          <w:b/>
          <w:sz w:val="24"/>
        </w:rPr>
      </w:pPr>
      <w:r>
        <w:rPr>
          <w:rFonts w:ascii="Times New Roman" w:hAnsi="Times New Roman" w:cs="Times New Roman"/>
          <w:b/>
          <w:sz w:val="24"/>
        </w:rPr>
        <w:lastRenderedPageBreak/>
        <w:t>Fig 5</w:t>
      </w:r>
      <w:r w:rsidR="000117AD">
        <w:rPr>
          <w:rFonts w:ascii="Times New Roman" w:hAnsi="Times New Roman" w:cs="Times New Roman"/>
          <w:b/>
          <w:sz w:val="24"/>
        </w:rPr>
        <w:t xml:space="preserve">: </w:t>
      </w:r>
      <w:r w:rsidR="00B42757">
        <w:rPr>
          <w:rFonts w:ascii="Times New Roman" w:hAnsi="Times New Roman" w:cs="Times New Roman"/>
          <w:b/>
          <w:sz w:val="24"/>
        </w:rPr>
        <w:t xml:space="preserve">Line graph presents the </w:t>
      </w:r>
      <w:r w:rsidR="00B42757">
        <w:rPr>
          <w:rFonts w:ascii="Times New Roman" w:hAnsi="Times New Roman" w:cs="Times New Roman"/>
          <w:b/>
          <w:bCs/>
          <w:sz w:val="24"/>
          <w:szCs w:val="24"/>
        </w:rPr>
        <w:t>t</w:t>
      </w:r>
      <w:r w:rsidR="000117AD" w:rsidRPr="00750B28">
        <w:rPr>
          <w:rFonts w:ascii="Times New Roman" w:hAnsi="Times New Roman" w:cs="Times New Roman"/>
          <w:b/>
          <w:bCs/>
          <w:sz w:val="24"/>
          <w:szCs w:val="24"/>
        </w:rPr>
        <w:t>rends</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in</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area,</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production</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and</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productivity</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of</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potato</w:t>
      </w:r>
      <w:r w:rsidR="000117AD">
        <w:rPr>
          <w:rFonts w:ascii="Times New Roman" w:hAnsi="Times New Roman" w:cs="Times New Roman"/>
          <w:b/>
          <w:bCs/>
          <w:sz w:val="24"/>
          <w:szCs w:val="24"/>
        </w:rPr>
        <w:t xml:space="preserve"> </w:t>
      </w:r>
      <w:r w:rsidR="000117AD" w:rsidRPr="00750B28">
        <w:rPr>
          <w:rFonts w:ascii="Times New Roman" w:hAnsi="Times New Roman" w:cs="Times New Roman"/>
          <w:b/>
          <w:bCs/>
          <w:sz w:val="24"/>
          <w:szCs w:val="24"/>
        </w:rPr>
        <w:t>in</w:t>
      </w:r>
      <w:r w:rsidR="000117AD">
        <w:rPr>
          <w:rFonts w:ascii="Times New Roman" w:hAnsi="Times New Roman" w:cs="Times New Roman"/>
          <w:b/>
          <w:bCs/>
          <w:sz w:val="24"/>
          <w:szCs w:val="24"/>
        </w:rPr>
        <w:t xml:space="preserve"> </w:t>
      </w:r>
      <w:proofErr w:type="spellStart"/>
      <w:r w:rsidR="000117AD">
        <w:rPr>
          <w:rFonts w:ascii="Times New Roman" w:hAnsi="Times New Roman" w:cs="Times New Roman"/>
          <w:b/>
          <w:bCs/>
          <w:sz w:val="24"/>
          <w:szCs w:val="24"/>
        </w:rPr>
        <w:t>Arakalgud</w:t>
      </w:r>
      <w:proofErr w:type="spellEnd"/>
      <w:r w:rsidR="000117AD">
        <w:rPr>
          <w:rFonts w:ascii="Times New Roman" w:hAnsi="Times New Roman" w:cs="Times New Roman"/>
          <w:b/>
          <w:bCs/>
          <w:sz w:val="24"/>
          <w:szCs w:val="24"/>
        </w:rPr>
        <w:t xml:space="preserve"> taluk </w:t>
      </w:r>
      <w:r w:rsidR="000117AD" w:rsidRPr="00750B28">
        <w:rPr>
          <w:rFonts w:ascii="Times New Roman" w:hAnsi="Times New Roman" w:cs="Times New Roman"/>
          <w:b/>
          <w:bCs/>
          <w:sz w:val="24"/>
          <w:szCs w:val="24"/>
        </w:rPr>
        <w:t>(</w:t>
      </w:r>
      <w:r w:rsidR="000117AD">
        <w:rPr>
          <w:rFonts w:ascii="Times New Roman" w:hAnsi="Times New Roman" w:cs="Times New Roman"/>
          <w:b/>
          <w:bCs/>
          <w:sz w:val="24"/>
          <w:szCs w:val="24"/>
        </w:rPr>
        <w:t xml:space="preserve">2014-15 to </w:t>
      </w:r>
      <w:r w:rsidR="000117AD" w:rsidRPr="00750B28">
        <w:rPr>
          <w:rFonts w:ascii="Times New Roman" w:hAnsi="Times New Roman" w:cs="Times New Roman"/>
          <w:b/>
          <w:bCs/>
          <w:sz w:val="24"/>
          <w:szCs w:val="24"/>
        </w:rPr>
        <w:t>2023-24)</w:t>
      </w:r>
    </w:p>
    <w:p w14:paraId="0FBD1387" w14:textId="77777777" w:rsidR="006C4653" w:rsidRPr="00803256" w:rsidRDefault="00671BDE" w:rsidP="00671BDE">
      <w:pPr>
        <w:pStyle w:val="ListParagraph"/>
        <w:numPr>
          <w:ilvl w:val="0"/>
          <w:numId w:val="2"/>
        </w:numPr>
        <w:tabs>
          <w:tab w:val="clear" w:pos="720"/>
          <w:tab w:val="left" w:pos="360"/>
          <w:tab w:val="left" w:pos="450"/>
        </w:tabs>
        <w:ind w:left="0" w:firstLine="0"/>
        <w:jc w:val="both"/>
        <w:rPr>
          <w:rFonts w:ascii="Times New Roman" w:hAnsi="Times New Roman" w:cs="Times New Roman"/>
          <w:b/>
          <w:sz w:val="24"/>
        </w:rPr>
      </w:pPr>
      <w:r w:rsidRPr="00803256">
        <w:rPr>
          <w:rFonts w:ascii="Times New Roman" w:hAnsi="Times New Roman" w:cs="Times New Roman"/>
          <w:b/>
          <w:sz w:val="24"/>
        </w:rPr>
        <w:t>CONCLUSION</w:t>
      </w:r>
    </w:p>
    <w:p w14:paraId="63A2D657" w14:textId="77777777" w:rsidR="00E009AB" w:rsidRDefault="00901200" w:rsidP="00E009AB">
      <w:pPr>
        <w:spacing w:line="360" w:lineRule="auto"/>
        <w:ind w:firstLine="720"/>
        <w:jc w:val="both"/>
        <w:rPr>
          <w:rFonts w:ascii="Times New Roman" w:hAnsi="Times New Roman" w:cs="Times New Roman"/>
          <w:sz w:val="24"/>
        </w:rPr>
      </w:pPr>
      <w:r w:rsidRPr="00901200">
        <w:rPr>
          <w:rFonts w:ascii="Times New Roman" w:hAnsi="Times New Roman" w:cs="Times New Roman"/>
          <w:sz w:val="24"/>
        </w:rPr>
        <w:t>The results revealed that, significant negative compound annual growth rates were found in the production and area under potato in Karnataka and Hassan district respectively. Growth rate of productivity of potato was positive in Karnataka and negative for Hassan district but found to be non-significant. Area under potato was more stable than production and produc</w:t>
      </w:r>
      <w:r w:rsidR="00E009AB">
        <w:rPr>
          <w:rFonts w:ascii="Times New Roman" w:hAnsi="Times New Roman" w:cs="Times New Roman"/>
          <w:sz w:val="24"/>
        </w:rPr>
        <w:t>tivity in Karnataka.</w:t>
      </w:r>
    </w:p>
    <w:p w14:paraId="59F806DB" w14:textId="2639E79C" w:rsidR="006A6B62" w:rsidRDefault="008E037F" w:rsidP="004305DE">
      <w:pPr>
        <w:spacing w:line="360" w:lineRule="auto"/>
        <w:ind w:firstLine="720"/>
        <w:jc w:val="both"/>
        <w:rPr>
          <w:rFonts w:ascii="Times New Roman" w:hAnsi="Times New Roman" w:cs="Times New Roman"/>
          <w:sz w:val="24"/>
          <w:szCs w:val="24"/>
        </w:rPr>
      </w:pP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growers</w:t>
      </w:r>
      <w:r>
        <w:rPr>
          <w:rFonts w:ascii="Times New Roman" w:hAnsi="Times New Roman" w:cs="Times New Roman"/>
          <w:sz w:val="24"/>
          <w:szCs w:val="24"/>
        </w:rPr>
        <w:t xml:space="preserve"> </w:t>
      </w:r>
      <w:r w:rsidRPr="00714887">
        <w:rPr>
          <w:rFonts w:ascii="Times New Roman" w:hAnsi="Times New Roman" w:cs="Times New Roman"/>
          <w:sz w:val="24"/>
          <w:szCs w:val="24"/>
        </w:rPr>
        <w:t>confront</w:t>
      </w:r>
      <w:r>
        <w:rPr>
          <w:rFonts w:ascii="Times New Roman" w:hAnsi="Times New Roman" w:cs="Times New Roman"/>
          <w:sz w:val="24"/>
          <w:szCs w:val="24"/>
        </w:rPr>
        <w:t xml:space="preserve"> </w:t>
      </w:r>
      <w:r w:rsidRPr="00714887">
        <w:rPr>
          <w:rFonts w:ascii="Times New Roman" w:hAnsi="Times New Roman" w:cs="Times New Roman"/>
          <w:sz w:val="24"/>
          <w:szCs w:val="24"/>
        </w:rPr>
        <w:t>numerous</w:t>
      </w:r>
      <w:r>
        <w:rPr>
          <w:rFonts w:ascii="Times New Roman" w:hAnsi="Times New Roman" w:cs="Times New Roman"/>
          <w:sz w:val="24"/>
          <w:szCs w:val="24"/>
        </w:rPr>
        <w:t xml:space="preserve"> </w:t>
      </w:r>
      <w:r w:rsidRPr="00714887">
        <w:rPr>
          <w:rFonts w:ascii="Times New Roman" w:hAnsi="Times New Roman" w:cs="Times New Roman"/>
          <w:sz w:val="24"/>
          <w:szCs w:val="24"/>
        </w:rPr>
        <w:t>challenges</w:t>
      </w:r>
      <w:r>
        <w:rPr>
          <w:rFonts w:ascii="Times New Roman" w:hAnsi="Times New Roman" w:cs="Times New Roman"/>
          <w:sz w:val="24"/>
          <w:szCs w:val="24"/>
        </w:rPr>
        <w:t xml:space="preserve"> </w:t>
      </w:r>
      <w:r w:rsidRPr="00714887">
        <w:rPr>
          <w:rFonts w:ascii="Times New Roman" w:hAnsi="Times New Roman" w:cs="Times New Roman"/>
          <w:sz w:val="24"/>
          <w:szCs w:val="24"/>
        </w:rPr>
        <w:t>in</w:t>
      </w:r>
      <w:r>
        <w:rPr>
          <w:rFonts w:ascii="Times New Roman" w:hAnsi="Times New Roman" w:cs="Times New Roman"/>
          <w:sz w:val="24"/>
          <w:szCs w:val="24"/>
        </w:rPr>
        <w:t xml:space="preserve"> </w:t>
      </w:r>
      <w:r w:rsidRPr="00714887">
        <w:rPr>
          <w:rFonts w:ascii="Times New Roman" w:hAnsi="Times New Roman" w:cs="Times New Roman"/>
          <w:sz w:val="24"/>
          <w:szCs w:val="24"/>
        </w:rPr>
        <w:t>production</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marketing,</w:t>
      </w:r>
      <w:r>
        <w:rPr>
          <w:rFonts w:ascii="Times New Roman" w:hAnsi="Times New Roman" w:cs="Times New Roman"/>
          <w:sz w:val="24"/>
          <w:szCs w:val="24"/>
        </w:rPr>
        <w:t xml:space="preserve"> </w:t>
      </w:r>
      <w:r w:rsidRPr="00714887">
        <w:rPr>
          <w:rFonts w:ascii="Times New Roman" w:hAnsi="Times New Roman" w:cs="Times New Roman"/>
          <w:sz w:val="24"/>
          <w:szCs w:val="24"/>
        </w:rPr>
        <w:t>including</w:t>
      </w:r>
      <w:r>
        <w:rPr>
          <w:rFonts w:ascii="Times New Roman" w:hAnsi="Times New Roman" w:cs="Times New Roman"/>
          <w:sz w:val="24"/>
          <w:szCs w:val="24"/>
        </w:rPr>
        <w:t xml:space="preserve"> </w:t>
      </w:r>
      <w:r w:rsidRPr="00714887">
        <w:rPr>
          <w:rFonts w:ascii="Times New Roman" w:hAnsi="Times New Roman" w:cs="Times New Roman"/>
          <w:sz w:val="24"/>
          <w:szCs w:val="24"/>
        </w:rPr>
        <w:t>high</w:t>
      </w:r>
      <w:r>
        <w:rPr>
          <w:rFonts w:ascii="Times New Roman" w:hAnsi="Times New Roman" w:cs="Times New Roman"/>
          <w:sz w:val="24"/>
          <w:szCs w:val="24"/>
        </w:rPr>
        <w:t xml:space="preserve"> </w:t>
      </w:r>
      <w:r w:rsidRPr="00714887">
        <w:rPr>
          <w:rFonts w:ascii="Times New Roman" w:hAnsi="Times New Roman" w:cs="Times New Roman"/>
          <w:sz w:val="24"/>
          <w:szCs w:val="24"/>
        </w:rPr>
        <w:t>labor</w:t>
      </w:r>
      <w:r>
        <w:rPr>
          <w:rFonts w:ascii="Times New Roman" w:hAnsi="Times New Roman" w:cs="Times New Roman"/>
          <w:sz w:val="24"/>
          <w:szCs w:val="24"/>
        </w:rPr>
        <w:t xml:space="preserve"> </w:t>
      </w:r>
      <w:r w:rsidRPr="00714887">
        <w:rPr>
          <w:rFonts w:ascii="Times New Roman" w:hAnsi="Times New Roman" w:cs="Times New Roman"/>
          <w:sz w:val="24"/>
          <w:szCs w:val="24"/>
        </w:rPr>
        <w:t>costs,</w:t>
      </w:r>
      <w:r>
        <w:rPr>
          <w:rFonts w:ascii="Times New Roman" w:hAnsi="Times New Roman" w:cs="Times New Roman"/>
          <w:sz w:val="24"/>
          <w:szCs w:val="24"/>
        </w:rPr>
        <w:t xml:space="preserve"> </w:t>
      </w:r>
      <w:r w:rsidRPr="00714887">
        <w:rPr>
          <w:rFonts w:ascii="Times New Roman" w:hAnsi="Times New Roman" w:cs="Times New Roman"/>
          <w:sz w:val="24"/>
          <w:szCs w:val="24"/>
        </w:rPr>
        <w:t>a</w:t>
      </w:r>
      <w:r>
        <w:rPr>
          <w:rFonts w:ascii="Times New Roman" w:hAnsi="Times New Roman" w:cs="Times New Roman"/>
          <w:sz w:val="24"/>
          <w:szCs w:val="24"/>
        </w:rPr>
        <w:t xml:space="preserve"> </w:t>
      </w:r>
      <w:r w:rsidRPr="00714887">
        <w:rPr>
          <w:rFonts w:ascii="Times New Roman" w:hAnsi="Times New Roman" w:cs="Times New Roman"/>
          <w:sz w:val="24"/>
          <w:szCs w:val="24"/>
        </w:rPr>
        <w:t>high</w:t>
      </w:r>
      <w:r>
        <w:rPr>
          <w:rFonts w:ascii="Times New Roman" w:hAnsi="Times New Roman" w:cs="Times New Roman"/>
          <w:sz w:val="24"/>
          <w:szCs w:val="24"/>
        </w:rPr>
        <w:t xml:space="preserve"> </w:t>
      </w:r>
      <w:r w:rsidRPr="00714887">
        <w:rPr>
          <w:rFonts w:ascii="Times New Roman" w:hAnsi="Times New Roman" w:cs="Times New Roman"/>
          <w:sz w:val="24"/>
          <w:szCs w:val="24"/>
        </w:rPr>
        <w:t>incidence</w:t>
      </w:r>
      <w:r>
        <w:rPr>
          <w:rFonts w:ascii="Times New Roman" w:hAnsi="Times New Roman" w:cs="Times New Roman"/>
          <w:sz w:val="24"/>
          <w:szCs w:val="24"/>
        </w:rPr>
        <w:t xml:space="preserve"> </w:t>
      </w:r>
      <w:r w:rsidRPr="00714887">
        <w:rPr>
          <w:rFonts w:ascii="Times New Roman" w:hAnsi="Times New Roman" w:cs="Times New Roman"/>
          <w:sz w:val="24"/>
          <w:szCs w:val="24"/>
        </w:rPr>
        <w:t>of</w:t>
      </w:r>
      <w:r>
        <w:rPr>
          <w:rFonts w:ascii="Times New Roman" w:hAnsi="Times New Roman" w:cs="Times New Roman"/>
          <w:sz w:val="24"/>
          <w:szCs w:val="24"/>
        </w:rPr>
        <w:t xml:space="preserve"> </w:t>
      </w:r>
      <w:r w:rsidRPr="00714887">
        <w:rPr>
          <w:rFonts w:ascii="Times New Roman" w:hAnsi="Times New Roman" w:cs="Times New Roman"/>
          <w:sz w:val="24"/>
          <w:szCs w:val="24"/>
        </w:rPr>
        <w:t>pests</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diseases,</w:t>
      </w:r>
      <w:r>
        <w:rPr>
          <w:rFonts w:ascii="Times New Roman" w:hAnsi="Times New Roman" w:cs="Times New Roman"/>
          <w:sz w:val="24"/>
          <w:szCs w:val="24"/>
        </w:rPr>
        <w:t xml:space="preserve"> </w:t>
      </w:r>
      <w:r w:rsidRPr="00714887">
        <w:rPr>
          <w:rFonts w:ascii="Times New Roman" w:hAnsi="Times New Roman" w:cs="Times New Roman"/>
          <w:sz w:val="24"/>
          <w:szCs w:val="24"/>
        </w:rPr>
        <w:t>irregular</w:t>
      </w:r>
      <w:r>
        <w:rPr>
          <w:rFonts w:ascii="Times New Roman" w:hAnsi="Times New Roman" w:cs="Times New Roman"/>
          <w:sz w:val="24"/>
          <w:szCs w:val="24"/>
        </w:rPr>
        <w:t xml:space="preserve"> </w:t>
      </w:r>
      <w:r w:rsidRPr="00714887">
        <w:rPr>
          <w:rFonts w:ascii="Times New Roman" w:hAnsi="Times New Roman" w:cs="Times New Roman"/>
          <w:sz w:val="24"/>
          <w:szCs w:val="24"/>
        </w:rPr>
        <w:t>rainfall</w:t>
      </w:r>
      <w:r>
        <w:rPr>
          <w:rFonts w:ascii="Times New Roman" w:hAnsi="Times New Roman" w:cs="Times New Roman"/>
          <w:sz w:val="24"/>
          <w:szCs w:val="24"/>
        </w:rPr>
        <w:t xml:space="preserve"> </w:t>
      </w:r>
      <w:r w:rsidRPr="00714887">
        <w:rPr>
          <w:rFonts w:ascii="Times New Roman" w:hAnsi="Times New Roman" w:cs="Times New Roman"/>
          <w:sz w:val="24"/>
          <w:szCs w:val="24"/>
        </w:rPr>
        <w:t>patterns,</w:t>
      </w:r>
      <w:r>
        <w:rPr>
          <w:rFonts w:ascii="Times New Roman" w:hAnsi="Times New Roman" w:cs="Times New Roman"/>
          <w:sz w:val="24"/>
          <w:szCs w:val="24"/>
        </w:rPr>
        <w:t xml:space="preserve"> </w:t>
      </w:r>
      <w:r w:rsidRPr="00714887">
        <w:rPr>
          <w:rFonts w:ascii="Times New Roman" w:hAnsi="Times New Roman" w:cs="Times New Roman"/>
          <w:sz w:val="24"/>
          <w:szCs w:val="24"/>
        </w:rPr>
        <w:t>a</w:t>
      </w:r>
      <w:r>
        <w:rPr>
          <w:rFonts w:ascii="Times New Roman" w:hAnsi="Times New Roman" w:cs="Times New Roman"/>
          <w:sz w:val="24"/>
          <w:szCs w:val="24"/>
        </w:rPr>
        <w:t xml:space="preserve"> </w:t>
      </w:r>
      <w:r w:rsidRPr="00714887">
        <w:rPr>
          <w:rFonts w:ascii="Times New Roman" w:hAnsi="Times New Roman" w:cs="Times New Roman"/>
          <w:sz w:val="24"/>
          <w:szCs w:val="24"/>
        </w:rPr>
        <w:t>low</w:t>
      </w:r>
      <w:r>
        <w:rPr>
          <w:rFonts w:ascii="Times New Roman" w:hAnsi="Times New Roman" w:cs="Times New Roman"/>
          <w:sz w:val="24"/>
          <w:szCs w:val="24"/>
        </w:rPr>
        <w:t xml:space="preserve"> </w:t>
      </w:r>
      <w:r w:rsidRPr="00714887">
        <w:rPr>
          <w:rFonts w:ascii="Times New Roman" w:hAnsi="Times New Roman" w:cs="Times New Roman"/>
          <w:sz w:val="24"/>
          <w:szCs w:val="24"/>
        </w:rPr>
        <w:t>price</w:t>
      </w:r>
      <w:r>
        <w:rPr>
          <w:rFonts w:ascii="Times New Roman" w:hAnsi="Times New Roman" w:cs="Times New Roman"/>
          <w:sz w:val="24"/>
          <w:szCs w:val="24"/>
        </w:rPr>
        <w:t xml:space="preserve"> </w:t>
      </w:r>
      <w:r w:rsidRPr="00714887">
        <w:rPr>
          <w:rFonts w:ascii="Times New Roman" w:hAnsi="Times New Roman" w:cs="Times New Roman"/>
          <w:sz w:val="24"/>
          <w:szCs w:val="24"/>
        </w:rPr>
        <w:t>for</w:t>
      </w:r>
      <w:r>
        <w:rPr>
          <w:rFonts w:ascii="Times New Roman" w:hAnsi="Times New Roman" w:cs="Times New Roman"/>
          <w:sz w:val="24"/>
          <w:szCs w:val="24"/>
        </w:rPr>
        <w:t xml:space="preserve"> </w:t>
      </w:r>
      <w:r w:rsidRPr="00714887">
        <w:rPr>
          <w:rFonts w:ascii="Times New Roman" w:hAnsi="Times New Roman" w:cs="Times New Roman"/>
          <w:sz w:val="24"/>
          <w:szCs w:val="24"/>
        </w:rPr>
        <w:t>products,</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price</w:t>
      </w:r>
      <w:r>
        <w:rPr>
          <w:rFonts w:ascii="Times New Roman" w:hAnsi="Times New Roman" w:cs="Times New Roman"/>
          <w:sz w:val="24"/>
          <w:szCs w:val="24"/>
        </w:rPr>
        <w:t xml:space="preserve"> </w:t>
      </w:r>
      <w:r w:rsidRPr="00714887">
        <w:rPr>
          <w:rFonts w:ascii="Times New Roman" w:hAnsi="Times New Roman" w:cs="Times New Roman"/>
          <w:sz w:val="24"/>
          <w:szCs w:val="24"/>
        </w:rPr>
        <w:t>variations.</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main</w:t>
      </w:r>
      <w:r>
        <w:rPr>
          <w:rFonts w:ascii="Times New Roman" w:hAnsi="Times New Roman" w:cs="Times New Roman"/>
          <w:sz w:val="24"/>
          <w:szCs w:val="24"/>
        </w:rPr>
        <w:t xml:space="preserve"> </w:t>
      </w:r>
      <w:r w:rsidRPr="00714887">
        <w:rPr>
          <w:rFonts w:ascii="Times New Roman" w:hAnsi="Times New Roman" w:cs="Times New Roman"/>
          <w:sz w:val="24"/>
          <w:szCs w:val="24"/>
        </w:rPr>
        <w:t>problem</w:t>
      </w:r>
      <w:r>
        <w:rPr>
          <w:rFonts w:ascii="Times New Roman" w:hAnsi="Times New Roman" w:cs="Times New Roman"/>
          <w:sz w:val="24"/>
          <w:szCs w:val="24"/>
        </w:rPr>
        <w:t xml:space="preserve"> </w:t>
      </w:r>
      <w:r w:rsidRPr="00714887">
        <w:rPr>
          <w:rFonts w:ascii="Times New Roman" w:hAnsi="Times New Roman" w:cs="Times New Roman"/>
          <w:sz w:val="24"/>
          <w:szCs w:val="24"/>
        </w:rPr>
        <w:t>with</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growers</w:t>
      </w:r>
      <w:r>
        <w:rPr>
          <w:rFonts w:ascii="Times New Roman" w:hAnsi="Times New Roman" w:cs="Times New Roman"/>
          <w:sz w:val="24"/>
          <w:szCs w:val="24"/>
        </w:rPr>
        <w:t xml:space="preserve"> </w:t>
      </w:r>
      <w:r w:rsidRPr="00714887">
        <w:rPr>
          <w:rFonts w:ascii="Times New Roman" w:hAnsi="Times New Roman" w:cs="Times New Roman"/>
          <w:sz w:val="24"/>
          <w:szCs w:val="24"/>
        </w:rPr>
        <w:t>in</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study</w:t>
      </w:r>
      <w:r>
        <w:rPr>
          <w:rFonts w:ascii="Times New Roman" w:hAnsi="Times New Roman" w:cs="Times New Roman"/>
          <w:sz w:val="24"/>
          <w:szCs w:val="24"/>
        </w:rPr>
        <w:t xml:space="preserve"> </w:t>
      </w:r>
      <w:r w:rsidRPr="00714887">
        <w:rPr>
          <w:rFonts w:ascii="Times New Roman" w:hAnsi="Times New Roman" w:cs="Times New Roman"/>
          <w:sz w:val="24"/>
          <w:szCs w:val="24"/>
        </w:rPr>
        <w:t>area</w:t>
      </w:r>
      <w:r>
        <w:rPr>
          <w:rFonts w:ascii="Times New Roman" w:hAnsi="Times New Roman" w:cs="Times New Roman"/>
          <w:sz w:val="24"/>
          <w:szCs w:val="24"/>
        </w:rPr>
        <w:t xml:space="preserve"> </w:t>
      </w:r>
      <w:r w:rsidRPr="00714887">
        <w:rPr>
          <w:rFonts w:ascii="Times New Roman" w:hAnsi="Times New Roman" w:cs="Times New Roman"/>
          <w:sz w:val="24"/>
          <w:szCs w:val="24"/>
        </w:rPr>
        <w:t>was</w:t>
      </w:r>
      <w:r>
        <w:rPr>
          <w:rFonts w:ascii="Times New Roman" w:hAnsi="Times New Roman" w:cs="Times New Roman"/>
          <w:sz w:val="24"/>
          <w:szCs w:val="24"/>
        </w:rPr>
        <w:t xml:space="preserve"> </w:t>
      </w:r>
      <w:r w:rsidRPr="00714887">
        <w:rPr>
          <w:rFonts w:ascii="Times New Roman" w:hAnsi="Times New Roman" w:cs="Times New Roman"/>
          <w:sz w:val="24"/>
          <w:szCs w:val="24"/>
        </w:rPr>
        <w:t>crop</w:t>
      </w:r>
      <w:r>
        <w:rPr>
          <w:rFonts w:ascii="Times New Roman" w:hAnsi="Times New Roman" w:cs="Times New Roman"/>
          <w:sz w:val="24"/>
          <w:szCs w:val="24"/>
        </w:rPr>
        <w:t xml:space="preserve"> </w:t>
      </w:r>
      <w:r w:rsidRPr="00714887">
        <w:rPr>
          <w:rFonts w:ascii="Times New Roman" w:hAnsi="Times New Roman" w:cs="Times New Roman"/>
          <w:sz w:val="24"/>
          <w:szCs w:val="24"/>
        </w:rPr>
        <w:t>loss</w:t>
      </w:r>
      <w:r>
        <w:rPr>
          <w:rFonts w:ascii="Times New Roman" w:hAnsi="Times New Roman" w:cs="Times New Roman"/>
          <w:sz w:val="24"/>
          <w:szCs w:val="24"/>
        </w:rPr>
        <w:t xml:space="preserve"> </w:t>
      </w:r>
      <w:r w:rsidRPr="00714887">
        <w:rPr>
          <w:rFonts w:ascii="Times New Roman" w:hAnsi="Times New Roman" w:cs="Times New Roman"/>
          <w:sz w:val="24"/>
          <w:szCs w:val="24"/>
        </w:rPr>
        <w:t>due</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heavy</w:t>
      </w:r>
      <w:r>
        <w:rPr>
          <w:rFonts w:ascii="Times New Roman" w:hAnsi="Times New Roman" w:cs="Times New Roman"/>
          <w:sz w:val="24"/>
          <w:szCs w:val="24"/>
        </w:rPr>
        <w:t xml:space="preserve"> </w:t>
      </w:r>
      <w:r w:rsidRPr="00714887">
        <w:rPr>
          <w:rFonts w:ascii="Times New Roman" w:hAnsi="Times New Roman" w:cs="Times New Roman"/>
          <w:sz w:val="24"/>
          <w:szCs w:val="24"/>
        </w:rPr>
        <w:t>rainfall</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late</w:t>
      </w:r>
      <w:r>
        <w:rPr>
          <w:rFonts w:ascii="Times New Roman" w:hAnsi="Times New Roman" w:cs="Times New Roman"/>
          <w:sz w:val="24"/>
          <w:szCs w:val="24"/>
        </w:rPr>
        <w:t xml:space="preserve"> </w:t>
      </w:r>
      <w:r w:rsidRPr="00714887">
        <w:rPr>
          <w:rFonts w:ascii="Times New Roman" w:hAnsi="Times New Roman" w:cs="Times New Roman"/>
          <w:sz w:val="24"/>
          <w:szCs w:val="24"/>
        </w:rPr>
        <w:t>blight</w:t>
      </w:r>
      <w:r>
        <w:rPr>
          <w:rFonts w:ascii="Times New Roman" w:hAnsi="Times New Roman" w:cs="Times New Roman"/>
          <w:sz w:val="24"/>
          <w:szCs w:val="24"/>
        </w:rPr>
        <w:t xml:space="preserve"> </w:t>
      </w:r>
      <w:r w:rsidRPr="00714887">
        <w:rPr>
          <w:rFonts w:ascii="Times New Roman" w:hAnsi="Times New Roman" w:cs="Times New Roman"/>
          <w:sz w:val="24"/>
          <w:szCs w:val="24"/>
        </w:rPr>
        <w:t>disease.</w:t>
      </w:r>
      <w:r>
        <w:rPr>
          <w:rFonts w:ascii="Times New Roman" w:hAnsi="Times New Roman" w:cs="Times New Roman"/>
          <w:sz w:val="24"/>
          <w:szCs w:val="24"/>
        </w:rPr>
        <w:t xml:space="preserve"> </w:t>
      </w:r>
      <w:r w:rsidR="00671BDE" w:rsidRPr="00714887">
        <w:rPr>
          <w:rFonts w:ascii="Times New Roman" w:hAnsi="Times New Roman" w:cs="Times New Roman"/>
          <w:sz w:val="24"/>
          <w:szCs w:val="24"/>
        </w:rPr>
        <w:t>This</w:t>
      </w:r>
      <w:r w:rsidR="00671BDE">
        <w:rPr>
          <w:rFonts w:ascii="Times New Roman" w:hAnsi="Times New Roman" w:cs="Times New Roman"/>
          <w:sz w:val="24"/>
          <w:szCs w:val="24"/>
        </w:rPr>
        <w:t xml:space="preserve"> </w:t>
      </w:r>
      <w:r w:rsidR="00671BDE" w:rsidRPr="00714887">
        <w:rPr>
          <w:rFonts w:ascii="Times New Roman" w:hAnsi="Times New Roman" w:cs="Times New Roman"/>
          <w:sz w:val="24"/>
          <w:szCs w:val="24"/>
        </w:rPr>
        <w:t>induced</w:t>
      </w:r>
      <w:r w:rsidR="00671BDE">
        <w:rPr>
          <w:rFonts w:ascii="Times New Roman" w:hAnsi="Times New Roman" w:cs="Times New Roman"/>
          <w:sz w:val="24"/>
          <w:szCs w:val="24"/>
        </w:rPr>
        <w:t xml:space="preserve"> </w:t>
      </w:r>
      <w:r w:rsidR="00671BDE" w:rsidRPr="00714887">
        <w:rPr>
          <w:rFonts w:ascii="Times New Roman" w:hAnsi="Times New Roman" w:cs="Times New Roman"/>
          <w:sz w:val="24"/>
          <w:szCs w:val="24"/>
        </w:rPr>
        <w:t>farmer</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shift</w:t>
      </w:r>
      <w:r>
        <w:rPr>
          <w:rFonts w:ascii="Times New Roman" w:hAnsi="Times New Roman" w:cs="Times New Roman"/>
          <w:sz w:val="24"/>
          <w:szCs w:val="24"/>
        </w:rPr>
        <w:t xml:space="preserve"> </w:t>
      </w:r>
      <w:r w:rsidRPr="00714887">
        <w:rPr>
          <w:rFonts w:ascii="Times New Roman" w:hAnsi="Times New Roman" w:cs="Times New Roman"/>
          <w:sz w:val="24"/>
          <w:szCs w:val="24"/>
        </w:rPr>
        <w:t>from</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cultivation</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other</w:t>
      </w:r>
      <w:r>
        <w:rPr>
          <w:rFonts w:ascii="Times New Roman" w:hAnsi="Times New Roman" w:cs="Times New Roman"/>
          <w:sz w:val="24"/>
          <w:szCs w:val="24"/>
        </w:rPr>
        <w:t xml:space="preserve"> </w:t>
      </w:r>
      <w:r w:rsidRPr="00714887">
        <w:rPr>
          <w:rFonts w:ascii="Times New Roman" w:hAnsi="Times New Roman" w:cs="Times New Roman"/>
          <w:sz w:val="24"/>
          <w:szCs w:val="24"/>
        </w:rPr>
        <w:t>crops</w:t>
      </w:r>
      <w:r>
        <w:rPr>
          <w:rFonts w:ascii="Times New Roman" w:hAnsi="Times New Roman" w:cs="Times New Roman"/>
          <w:sz w:val="24"/>
          <w:szCs w:val="24"/>
        </w:rPr>
        <w:t xml:space="preserve"> </w:t>
      </w:r>
      <w:r w:rsidRPr="00714887">
        <w:rPr>
          <w:rFonts w:ascii="Times New Roman" w:hAnsi="Times New Roman" w:cs="Times New Roman"/>
          <w:sz w:val="24"/>
          <w:szCs w:val="24"/>
        </w:rPr>
        <w:t>like</w:t>
      </w:r>
      <w:r>
        <w:rPr>
          <w:rFonts w:ascii="Times New Roman" w:hAnsi="Times New Roman" w:cs="Times New Roman"/>
          <w:sz w:val="24"/>
          <w:szCs w:val="24"/>
        </w:rPr>
        <w:t xml:space="preserve"> </w:t>
      </w:r>
      <w:r w:rsidRPr="00714887">
        <w:rPr>
          <w:rFonts w:ascii="Times New Roman" w:hAnsi="Times New Roman" w:cs="Times New Roman"/>
          <w:sz w:val="24"/>
          <w:szCs w:val="24"/>
        </w:rPr>
        <w:t>maize</w:t>
      </w:r>
      <w:r>
        <w:rPr>
          <w:rFonts w:ascii="Times New Roman" w:hAnsi="Times New Roman" w:cs="Times New Roman"/>
          <w:sz w:val="24"/>
          <w:szCs w:val="24"/>
        </w:rPr>
        <w:t xml:space="preserve"> </w:t>
      </w:r>
      <w:r w:rsidRPr="00714887">
        <w:rPr>
          <w:rFonts w:ascii="Times New Roman" w:hAnsi="Times New Roman" w:cs="Times New Roman"/>
          <w:sz w:val="24"/>
          <w:szCs w:val="24"/>
        </w:rPr>
        <w:t>and</w:t>
      </w:r>
      <w:r>
        <w:rPr>
          <w:rFonts w:ascii="Times New Roman" w:hAnsi="Times New Roman" w:cs="Times New Roman"/>
          <w:sz w:val="24"/>
          <w:szCs w:val="24"/>
        </w:rPr>
        <w:t xml:space="preserve"> </w:t>
      </w:r>
      <w:r w:rsidRPr="00714887">
        <w:rPr>
          <w:rFonts w:ascii="Times New Roman" w:hAnsi="Times New Roman" w:cs="Times New Roman"/>
          <w:sz w:val="24"/>
          <w:szCs w:val="24"/>
        </w:rPr>
        <w:t>finger</w:t>
      </w:r>
      <w:r>
        <w:rPr>
          <w:rFonts w:ascii="Times New Roman" w:hAnsi="Times New Roman" w:cs="Times New Roman"/>
          <w:sz w:val="24"/>
          <w:szCs w:val="24"/>
        </w:rPr>
        <w:t xml:space="preserve"> </w:t>
      </w:r>
      <w:r w:rsidRPr="00714887">
        <w:rPr>
          <w:rFonts w:ascii="Times New Roman" w:hAnsi="Times New Roman" w:cs="Times New Roman"/>
          <w:sz w:val="24"/>
          <w:szCs w:val="24"/>
        </w:rPr>
        <w:t>millet.</w:t>
      </w:r>
      <w:r>
        <w:rPr>
          <w:rFonts w:ascii="Times New Roman" w:hAnsi="Times New Roman" w:cs="Times New Roman"/>
          <w:sz w:val="24"/>
          <w:szCs w:val="24"/>
        </w:rPr>
        <w:t xml:space="preserve"> </w:t>
      </w:r>
      <w:r w:rsidRPr="00714887">
        <w:rPr>
          <w:rFonts w:ascii="Times New Roman" w:hAnsi="Times New Roman" w:cs="Times New Roman"/>
          <w:sz w:val="24"/>
          <w:szCs w:val="24"/>
        </w:rPr>
        <w:t>So,</w:t>
      </w:r>
      <w:r>
        <w:rPr>
          <w:rFonts w:ascii="Times New Roman" w:hAnsi="Times New Roman" w:cs="Times New Roman"/>
          <w:sz w:val="24"/>
          <w:szCs w:val="24"/>
        </w:rPr>
        <w:t xml:space="preserve"> </w:t>
      </w:r>
      <w:r w:rsidRPr="00714887">
        <w:rPr>
          <w:rFonts w:ascii="Times New Roman" w:hAnsi="Times New Roman" w:cs="Times New Roman"/>
          <w:sz w:val="24"/>
          <w:szCs w:val="24"/>
        </w:rPr>
        <w:t>compensation</w:t>
      </w:r>
      <w:r>
        <w:rPr>
          <w:rFonts w:ascii="Times New Roman" w:hAnsi="Times New Roman" w:cs="Times New Roman"/>
          <w:sz w:val="24"/>
          <w:szCs w:val="24"/>
        </w:rPr>
        <w:t xml:space="preserve"> </w:t>
      </w:r>
      <w:r w:rsidRPr="00714887">
        <w:rPr>
          <w:rFonts w:ascii="Times New Roman" w:hAnsi="Times New Roman" w:cs="Times New Roman"/>
          <w:sz w:val="24"/>
          <w:szCs w:val="24"/>
        </w:rPr>
        <w:t>may</w:t>
      </w:r>
      <w:r>
        <w:rPr>
          <w:rFonts w:ascii="Times New Roman" w:hAnsi="Times New Roman" w:cs="Times New Roman"/>
          <w:sz w:val="24"/>
          <w:szCs w:val="24"/>
        </w:rPr>
        <w:t xml:space="preserve"> </w:t>
      </w:r>
      <w:r w:rsidRPr="00714887">
        <w:rPr>
          <w:rFonts w:ascii="Times New Roman" w:hAnsi="Times New Roman" w:cs="Times New Roman"/>
          <w:sz w:val="24"/>
          <w:szCs w:val="24"/>
        </w:rPr>
        <w:t>be</w:t>
      </w:r>
      <w:r>
        <w:rPr>
          <w:rFonts w:ascii="Times New Roman" w:hAnsi="Times New Roman" w:cs="Times New Roman"/>
          <w:sz w:val="24"/>
          <w:szCs w:val="24"/>
        </w:rPr>
        <w:t xml:space="preserve"> </w:t>
      </w:r>
      <w:r w:rsidRPr="00714887">
        <w:rPr>
          <w:rFonts w:ascii="Times New Roman" w:hAnsi="Times New Roman" w:cs="Times New Roman"/>
          <w:sz w:val="24"/>
          <w:szCs w:val="24"/>
        </w:rPr>
        <w:t>given</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affected</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farmers</w:t>
      </w:r>
      <w:r>
        <w:rPr>
          <w:rFonts w:ascii="Times New Roman" w:hAnsi="Times New Roman" w:cs="Times New Roman"/>
          <w:sz w:val="24"/>
          <w:szCs w:val="24"/>
        </w:rPr>
        <w:t xml:space="preserve"> </w:t>
      </w:r>
      <w:r w:rsidRPr="00714887">
        <w:rPr>
          <w:rFonts w:ascii="Times New Roman" w:hAnsi="Times New Roman" w:cs="Times New Roman"/>
          <w:sz w:val="24"/>
          <w:szCs w:val="24"/>
        </w:rPr>
        <w:t>in</w:t>
      </w:r>
      <w:r>
        <w:rPr>
          <w:rFonts w:ascii="Times New Roman" w:hAnsi="Times New Roman" w:cs="Times New Roman"/>
          <w:sz w:val="24"/>
          <w:szCs w:val="24"/>
        </w:rPr>
        <w:t xml:space="preserve"> </w:t>
      </w:r>
      <w:r w:rsidRPr="00714887">
        <w:rPr>
          <w:rFonts w:ascii="Times New Roman" w:hAnsi="Times New Roman" w:cs="Times New Roman"/>
          <w:sz w:val="24"/>
          <w:szCs w:val="24"/>
        </w:rPr>
        <w:t>order</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increase area under potato and </w:t>
      </w:r>
      <w:r w:rsidRPr="00714887">
        <w:rPr>
          <w:rFonts w:ascii="Times New Roman" w:hAnsi="Times New Roman" w:cs="Times New Roman"/>
          <w:sz w:val="24"/>
          <w:szCs w:val="24"/>
        </w:rPr>
        <w:t>promote</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production.</w:t>
      </w:r>
      <w:r>
        <w:rPr>
          <w:rFonts w:ascii="Times New Roman" w:hAnsi="Times New Roman" w:cs="Times New Roman"/>
          <w:sz w:val="24"/>
          <w:szCs w:val="24"/>
        </w:rPr>
        <w:t xml:space="preserve"> </w:t>
      </w:r>
      <w:r w:rsidRPr="00714887">
        <w:rPr>
          <w:rFonts w:ascii="Times New Roman" w:hAnsi="Times New Roman" w:cs="Times New Roman"/>
          <w:sz w:val="24"/>
          <w:szCs w:val="24"/>
        </w:rPr>
        <w:t>Creating</w:t>
      </w:r>
      <w:r>
        <w:rPr>
          <w:rFonts w:ascii="Times New Roman" w:hAnsi="Times New Roman" w:cs="Times New Roman"/>
          <w:sz w:val="24"/>
          <w:szCs w:val="24"/>
        </w:rPr>
        <w:t xml:space="preserve"> </w:t>
      </w:r>
      <w:r w:rsidRPr="00714887">
        <w:rPr>
          <w:rFonts w:ascii="Times New Roman" w:hAnsi="Times New Roman" w:cs="Times New Roman"/>
          <w:sz w:val="24"/>
          <w:szCs w:val="24"/>
        </w:rPr>
        <w:t>awareness</w:t>
      </w:r>
      <w:r>
        <w:rPr>
          <w:rFonts w:ascii="Times New Roman" w:hAnsi="Times New Roman" w:cs="Times New Roman"/>
          <w:sz w:val="24"/>
          <w:szCs w:val="24"/>
        </w:rPr>
        <w:t xml:space="preserve"> </w:t>
      </w:r>
      <w:r w:rsidRPr="00714887">
        <w:rPr>
          <w:rFonts w:ascii="Times New Roman" w:hAnsi="Times New Roman" w:cs="Times New Roman"/>
          <w:sz w:val="24"/>
          <w:szCs w:val="24"/>
        </w:rPr>
        <w:t>among</w:t>
      </w:r>
      <w:r>
        <w:rPr>
          <w:rFonts w:ascii="Times New Roman" w:hAnsi="Times New Roman" w:cs="Times New Roman"/>
          <w:sz w:val="24"/>
          <w:szCs w:val="24"/>
        </w:rPr>
        <w:t xml:space="preserve"> </w:t>
      </w:r>
      <w:r w:rsidRPr="00714887">
        <w:rPr>
          <w:rFonts w:ascii="Times New Roman" w:hAnsi="Times New Roman" w:cs="Times New Roman"/>
          <w:sz w:val="24"/>
          <w:szCs w:val="24"/>
        </w:rPr>
        <w:t>the</w:t>
      </w:r>
      <w:r>
        <w:rPr>
          <w:rFonts w:ascii="Times New Roman" w:hAnsi="Times New Roman" w:cs="Times New Roman"/>
          <w:sz w:val="24"/>
          <w:szCs w:val="24"/>
        </w:rPr>
        <w:t xml:space="preserve"> </w:t>
      </w:r>
      <w:r w:rsidRPr="00714887">
        <w:rPr>
          <w:rFonts w:ascii="Times New Roman" w:hAnsi="Times New Roman" w:cs="Times New Roman"/>
          <w:sz w:val="24"/>
          <w:szCs w:val="24"/>
        </w:rPr>
        <w:t>farmers</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take</w:t>
      </w:r>
      <w:r>
        <w:rPr>
          <w:rFonts w:ascii="Times New Roman" w:hAnsi="Times New Roman" w:cs="Times New Roman"/>
          <w:sz w:val="24"/>
          <w:szCs w:val="24"/>
        </w:rPr>
        <w:t xml:space="preserve"> </w:t>
      </w:r>
      <w:r w:rsidRPr="00714887">
        <w:rPr>
          <w:rFonts w:ascii="Times New Roman" w:hAnsi="Times New Roman" w:cs="Times New Roman"/>
          <w:sz w:val="24"/>
          <w:szCs w:val="24"/>
        </w:rPr>
        <w:t>up</w:t>
      </w:r>
      <w:r>
        <w:rPr>
          <w:rFonts w:ascii="Times New Roman" w:hAnsi="Times New Roman" w:cs="Times New Roman"/>
          <w:sz w:val="24"/>
          <w:szCs w:val="24"/>
        </w:rPr>
        <w:t xml:space="preserve"> </w:t>
      </w:r>
      <w:r w:rsidRPr="00714887">
        <w:rPr>
          <w:rFonts w:ascii="Times New Roman" w:hAnsi="Times New Roman" w:cs="Times New Roman"/>
          <w:sz w:val="24"/>
          <w:szCs w:val="24"/>
        </w:rPr>
        <w:t>potato</w:t>
      </w:r>
      <w:r>
        <w:rPr>
          <w:rFonts w:ascii="Times New Roman" w:hAnsi="Times New Roman" w:cs="Times New Roman"/>
          <w:sz w:val="24"/>
          <w:szCs w:val="24"/>
        </w:rPr>
        <w:t xml:space="preserve"> </w:t>
      </w:r>
      <w:r w:rsidRPr="00714887">
        <w:rPr>
          <w:rFonts w:ascii="Times New Roman" w:hAnsi="Times New Roman" w:cs="Times New Roman"/>
          <w:sz w:val="24"/>
          <w:szCs w:val="24"/>
        </w:rPr>
        <w:t>crop</w:t>
      </w:r>
      <w:r>
        <w:rPr>
          <w:rFonts w:ascii="Times New Roman" w:hAnsi="Times New Roman" w:cs="Times New Roman"/>
          <w:sz w:val="24"/>
          <w:szCs w:val="24"/>
        </w:rPr>
        <w:t xml:space="preserve"> </w:t>
      </w:r>
      <w:r w:rsidRPr="00714887">
        <w:rPr>
          <w:rFonts w:ascii="Times New Roman" w:hAnsi="Times New Roman" w:cs="Times New Roman"/>
          <w:sz w:val="24"/>
          <w:szCs w:val="24"/>
        </w:rPr>
        <w:t>insurance</w:t>
      </w:r>
      <w:r>
        <w:rPr>
          <w:rFonts w:ascii="Times New Roman" w:hAnsi="Times New Roman" w:cs="Times New Roman"/>
          <w:sz w:val="24"/>
          <w:szCs w:val="24"/>
        </w:rPr>
        <w:t xml:space="preserve"> </w:t>
      </w:r>
      <w:r w:rsidRPr="00714887">
        <w:rPr>
          <w:rFonts w:ascii="Times New Roman" w:hAnsi="Times New Roman" w:cs="Times New Roman"/>
          <w:sz w:val="24"/>
          <w:szCs w:val="24"/>
        </w:rPr>
        <w:t>to</w:t>
      </w:r>
      <w:r>
        <w:rPr>
          <w:rFonts w:ascii="Times New Roman" w:hAnsi="Times New Roman" w:cs="Times New Roman"/>
          <w:sz w:val="24"/>
          <w:szCs w:val="24"/>
        </w:rPr>
        <w:t xml:space="preserve"> </w:t>
      </w:r>
      <w:r w:rsidRPr="00714887">
        <w:rPr>
          <w:rFonts w:ascii="Times New Roman" w:hAnsi="Times New Roman" w:cs="Times New Roman"/>
          <w:sz w:val="24"/>
          <w:szCs w:val="24"/>
        </w:rPr>
        <w:t>protect</w:t>
      </w:r>
      <w:r>
        <w:rPr>
          <w:rFonts w:ascii="Times New Roman" w:hAnsi="Times New Roman" w:cs="Times New Roman"/>
          <w:sz w:val="24"/>
          <w:szCs w:val="24"/>
        </w:rPr>
        <w:t xml:space="preserve"> </w:t>
      </w:r>
      <w:r w:rsidRPr="00714887">
        <w:rPr>
          <w:rFonts w:ascii="Times New Roman" w:hAnsi="Times New Roman" w:cs="Times New Roman"/>
          <w:sz w:val="24"/>
          <w:szCs w:val="24"/>
        </w:rPr>
        <w:t>against</w:t>
      </w:r>
      <w:r>
        <w:rPr>
          <w:rFonts w:ascii="Times New Roman" w:hAnsi="Times New Roman" w:cs="Times New Roman"/>
          <w:sz w:val="24"/>
          <w:szCs w:val="24"/>
        </w:rPr>
        <w:t xml:space="preserve"> </w:t>
      </w:r>
      <w:r w:rsidRPr="00714887">
        <w:rPr>
          <w:rFonts w:ascii="Times New Roman" w:hAnsi="Times New Roman" w:cs="Times New Roman"/>
          <w:sz w:val="24"/>
          <w:szCs w:val="24"/>
        </w:rPr>
        <w:t>financial</w:t>
      </w:r>
      <w:r>
        <w:rPr>
          <w:rFonts w:ascii="Times New Roman" w:hAnsi="Times New Roman" w:cs="Times New Roman"/>
          <w:sz w:val="24"/>
          <w:szCs w:val="24"/>
        </w:rPr>
        <w:t xml:space="preserve"> </w:t>
      </w:r>
      <w:r w:rsidRPr="00714887">
        <w:rPr>
          <w:rFonts w:ascii="Times New Roman" w:hAnsi="Times New Roman" w:cs="Times New Roman"/>
          <w:sz w:val="24"/>
          <w:szCs w:val="24"/>
        </w:rPr>
        <w:t>losses</w:t>
      </w:r>
      <w:r>
        <w:rPr>
          <w:rFonts w:ascii="Times New Roman" w:hAnsi="Times New Roman" w:cs="Times New Roman"/>
          <w:sz w:val="24"/>
          <w:szCs w:val="24"/>
        </w:rPr>
        <w:t xml:space="preserve"> </w:t>
      </w:r>
      <w:r w:rsidRPr="00714887">
        <w:rPr>
          <w:rFonts w:ascii="Times New Roman" w:hAnsi="Times New Roman" w:cs="Times New Roman"/>
          <w:sz w:val="24"/>
          <w:szCs w:val="24"/>
        </w:rPr>
        <w:t>arising</w:t>
      </w:r>
      <w:r>
        <w:rPr>
          <w:rFonts w:ascii="Times New Roman" w:hAnsi="Times New Roman" w:cs="Times New Roman"/>
          <w:sz w:val="24"/>
          <w:szCs w:val="24"/>
        </w:rPr>
        <w:t xml:space="preserve"> </w:t>
      </w:r>
      <w:r w:rsidRPr="00714887">
        <w:rPr>
          <w:rFonts w:ascii="Times New Roman" w:hAnsi="Times New Roman" w:cs="Times New Roman"/>
          <w:sz w:val="24"/>
          <w:szCs w:val="24"/>
        </w:rPr>
        <w:t>from</w:t>
      </w:r>
      <w:r>
        <w:rPr>
          <w:rFonts w:ascii="Times New Roman" w:hAnsi="Times New Roman" w:cs="Times New Roman"/>
          <w:sz w:val="24"/>
          <w:szCs w:val="24"/>
        </w:rPr>
        <w:t xml:space="preserve"> </w:t>
      </w:r>
      <w:r w:rsidRPr="00714887">
        <w:rPr>
          <w:rFonts w:ascii="Times New Roman" w:hAnsi="Times New Roman" w:cs="Times New Roman"/>
          <w:sz w:val="24"/>
          <w:szCs w:val="24"/>
        </w:rPr>
        <w:t>unforeseen</w:t>
      </w:r>
      <w:r>
        <w:rPr>
          <w:rFonts w:ascii="Times New Roman" w:hAnsi="Times New Roman" w:cs="Times New Roman"/>
          <w:sz w:val="24"/>
          <w:szCs w:val="24"/>
        </w:rPr>
        <w:t xml:space="preserve"> </w:t>
      </w:r>
      <w:r w:rsidRPr="00714887">
        <w:rPr>
          <w:rFonts w:ascii="Times New Roman" w:hAnsi="Times New Roman" w:cs="Times New Roman"/>
          <w:sz w:val="24"/>
          <w:szCs w:val="24"/>
        </w:rPr>
        <w:t>act</w:t>
      </w:r>
      <w:r>
        <w:rPr>
          <w:rFonts w:ascii="Times New Roman" w:hAnsi="Times New Roman" w:cs="Times New Roman"/>
          <w:sz w:val="24"/>
          <w:szCs w:val="24"/>
        </w:rPr>
        <w:t xml:space="preserve"> </w:t>
      </w:r>
      <w:r w:rsidRPr="00714887">
        <w:rPr>
          <w:rFonts w:ascii="Times New Roman" w:hAnsi="Times New Roman" w:cs="Times New Roman"/>
          <w:sz w:val="24"/>
          <w:szCs w:val="24"/>
        </w:rPr>
        <w:t>which</w:t>
      </w:r>
      <w:r>
        <w:rPr>
          <w:rFonts w:ascii="Times New Roman" w:hAnsi="Times New Roman" w:cs="Times New Roman"/>
          <w:sz w:val="24"/>
          <w:szCs w:val="24"/>
        </w:rPr>
        <w:t xml:space="preserve"> </w:t>
      </w:r>
      <w:r w:rsidRPr="00714887">
        <w:rPr>
          <w:rFonts w:ascii="Times New Roman" w:hAnsi="Times New Roman" w:cs="Times New Roman"/>
          <w:sz w:val="24"/>
          <w:szCs w:val="24"/>
        </w:rPr>
        <w:t>is</w:t>
      </w:r>
      <w:r>
        <w:rPr>
          <w:rFonts w:ascii="Times New Roman" w:hAnsi="Times New Roman" w:cs="Times New Roman"/>
          <w:sz w:val="24"/>
          <w:szCs w:val="24"/>
        </w:rPr>
        <w:t xml:space="preserve"> </w:t>
      </w:r>
      <w:r w:rsidRPr="00714887">
        <w:rPr>
          <w:rFonts w:ascii="Times New Roman" w:hAnsi="Times New Roman" w:cs="Times New Roman"/>
          <w:sz w:val="24"/>
          <w:szCs w:val="24"/>
        </w:rPr>
        <w:t>beyond</w:t>
      </w:r>
      <w:r>
        <w:rPr>
          <w:rFonts w:ascii="Times New Roman" w:hAnsi="Times New Roman" w:cs="Times New Roman"/>
          <w:sz w:val="24"/>
          <w:szCs w:val="24"/>
        </w:rPr>
        <w:t xml:space="preserve"> </w:t>
      </w:r>
      <w:r w:rsidRPr="00714887">
        <w:rPr>
          <w:rFonts w:ascii="Times New Roman" w:hAnsi="Times New Roman" w:cs="Times New Roman"/>
          <w:sz w:val="24"/>
          <w:szCs w:val="24"/>
        </w:rPr>
        <w:t>their</w:t>
      </w:r>
      <w:r>
        <w:rPr>
          <w:rFonts w:ascii="Times New Roman" w:hAnsi="Times New Roman" w:cs="Times New Roman"/>
          <w:sz w:val="24"/>
          <w:szCs w:val="24"/>
        </w:rPr>
        <w:t xml:space="preserve"> </w:t>
      </w:r>
      <w:r w:rsidRPr="00714887">
        <w:rPr>
          <w:rFonts w:ascii="Times New Roman" w:hAnsi="Times New Roman" w:cs="Times New Roman"/>
          <w:sz w:val="24"/>
          <w:szCs w:val="24"/>
        </w:rPr>
        <w:t>control.</w:t>
      </w:r>
    </w:p>
    <w:p w14:paraId="16770991" w14:textId="77777777" w:rsidR="004305DE" w:rsidRPr="004305DE" w:rsidRDefault="004305DE" w:rsidP="004305DE">
      <w:pPr>
        <w:spacing w:line="360" w:lineRule="auto"/>
        <w:ind w:firstLine="720"/>
        <w:jc w:val="both"/>
        <w:rPr>
          <w:rFonts w:ascii="Times New Roman" w:hAnsi="Times New Roman" w:cs="Times New Roman"/>
          <w:sz w:val="24"/>
          <w:szCs w:val="24"/>
        </w:rPr>
      </w:pPr>
    </w:p>
    <w:p w14:paraId="7FA128CC" w14:textId="64A70D0C" w:rsidR="006A6B62" w:rsidRPr="00B42757" w:rsidRDefault="006A6B62" w:rsidP="00E009AB">
      <w:pPr>
        <w:spacing w:line="360" w:lineRule="auto"/>
        <w:ind w:firstLine="720"/>
        <w:jc w:val="both"/>
        <w:rPr>
          <w:rFonts w:ascii="Times New Roman" w:hAnsi="Times New Roman" w:cs="Times New Roman"/>
          <w:b/>
          <w:sz w:val="24"/>
        </w:rPr>
      </w:pPr>
    </w:p>
    <w:p w14:paraId="2E7BCEC8" w14:textId="77777777" w:rsidR="006A6B62" w:rsidRPr="00B42757" w:rsidRDefault="006A6B62" w:rsidP="006A6B62">
      <w:pPr>
        <w:rPr>
          <w:rFonts w:ascii="Calibri" w:eastAsia="Calibri" w:hAnsi="Calibri" w:cs="Times New Roman"/>
          <w:b/>
          <w:kern w:val="2"/>
          <w:highlight w:val="yellow"/>
        </w:rPr>
      </w:pPr>
      <w:bookmarkStart w:id="1" w:name="_Hlk197682619"/>
      <w:bookmarkStart w:id="2" w:name="_Hlk180402183"/>
      <w:bookmarkStart w:id="3" w:name="_Hlk183680988"/>
      <w:r w:rsidRPr="00B42757">
        <w:rPr>
          <w:rFonts w:ascii="Calibri" w:eastAsia="Calibri" w:hAnsi="Calibri" w:cs="Times New Roman"/>
          <w:b/>
          <w:kern w:val="2"/>
          <w:highlight w:val="yellow"/>
        </w:rPr>
        <w:t>Disclaimer (Artificial intelligence)</w:t>
      </w:r>
    </w:p>
    <w:p w14:paraId="2F21E504" w14:textId="77777777" w:rsidR="006A6B62" w:rsidRPr="009C5487" w:rsidRDefault="006A6B62" w:rsidP="006A6B6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25B857F" w14:textId="77777777" w:rsidR="006A6B62" w:rsidRPr="009C5487" w:rsidRDefault="006A6B62" w:rsidP="006A6B6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C1D3812" w14:textId="7091D0A1" w:rsidR="006A6B62" w:rsidRPr="009C5487" w:rsidRDefault="006A6B62" w:rsidP="006A6B62">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495FE2">
        <w:rPr>
          <w:rFonts w:ascii="Calibri" w:eastAsia="Calibri" w:hAnsi="Calibri" w:cs="Times New Roman"/>
          <w:kern w:val="2"/>
          <w:highlight w:val="yellow"/>
        </w:rPr>
        <w:t xml:space="preserve"> </w:t>
      </w:r>
      <w:proofErr w:type="spellStart"/>
      <w:r w:rsidR="00495FE2">
        <w:rPr>
          <w:rFonts w:ascii="Calibri" w:eastAsia="Calibri" w:hAnsi="Calibri" w:cs="Times New Roman"/>
          <w:kern w:val="2"/>
          <w:highlight w:val="yellow"/>
        </w:rPr>
        <w:t>Chatgpt</w:t>
      </w:r>
      <w:proofErr w:type="spellEnd"/>
    </w:p>
    <w:p w14:paraId="17FCE9B3" w14:textId="09FC7FB6" w:rsidR="006A6B62" w:rsidRPr="009C5487" w:rsidRDefault="006A6B62" w:rsidP="006A6B62">
      <w:pPr>
        <w:rPr>
          <w:rFonts w:ascii="Calibri" w:eastAsia="Calibri" w:hAnsi="Calibri" w:cs="Times New Roman"/>
          <w:kern w:val="2"/>
          <w:highlight w:val="yellow"/>
        </w:rPr>
      </w:pPr>
      <w:r w:rsidRPr="009C5487">
        <w:rPr>
          <w:rFonts w:ascii="Calibri" w:eastAsia="Calibri" w:hAnsi="Calibri" w:cs="Times New Roman"/>
          <w:kern w:val="2"/>
          <w:highlight w:val="yellow"/>
        </w:rPr>
        <w:t>2.</w:t>
      </w:r>
      <w:r w:rsidR="00495FE2">
        <w:rPr>
          <w:rFonts w:ascii="Calibri" w:eastAsia="Calibri" w:hAnsi="Calibri" w:cs="Times New Roman"/>
          <w:kern w:val="2"/>
          <w:highlight w:val="yellow"/>
        </w:rPr>
        <w:t>Google scholar</w:t>
      </w:r>
    </w:p>
    <w:p w14:paraId="5C9E45BA" w14:textId="77777777" w:rsidR="006A6B62" w:rsidRPr="009C5487" w:rsidRDefault="006A6B62" w:rsidP="006A6B62">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77AC77C6" w14:textId="77777777" w:rsidR="006A6B62" w:rsidRDefault="006A6B62" w:rsidP="00E009AB">
      <w:pPr>
        <w:spacing w:line="360" w:lineRule="auto"/>
        <w:ind w:firstLine="720"/>
        <w:jc w:val="both"/>
        <w:rPr>
          <w:rFonts w:ascii="Times New Roman" w:hAnsi="Times New Roman" w:cs="Times New Roman"/>
          <w:sz w:val="24"/>
        </w:rPr>
      </w:pPr>
    </w:p>
    <w:p w14:paraId="6C92F018" w14:textId="77777777" w:rsidR="00901200" w:rsidRPr="00671BDE" w:rsidRDefault="00671BDE" w:rsidP="00671BDE">
      <w:pPr>
        <w:jc w:val="both"/>
        <w:rPr>
          <w:rFonts w:ascii="Times New Roman" w:hAnsi="Times New Roman" w:cs="Times New Roman"/>
          <w:b/>
          <w:sz w:val="24"/>
        </w:rPr>
      </w:pPr>
      <w:r w:rsidRPr="00671BDE">
        <w:rPr>
          <w:rFonts w:ascii="Times New Roman" w:hAnsi="Times New Roman" w:cs="Times New Roman"/>
          <w:b/>
          <w:sz w:val="24"/>
        </w:rPr>
        <w:t>REFERENCES</w:t>
      </w:r>
    </w:p>
    <w:p w14:paraId="5C11C16D" w14:textId="77777777" w:rsidR="00517CCD" w:rsidRDefault="00517CCD" w:rsidP="00517CCD">
      <w:pPr>
        <w:tabs>
          <w:tab w:val="left" w:pos="9781"/>
        </w:tabs>
        <w:spacing w:before="240" w:after="240" w:line="360" w:lineRule="auto"/>
        <w:ind w:left="668" w:hanging="668"/>
        <w:jc w:val="both"/>
        <w:rPr>
          <w:rFonts w:ascii="Times New Roman" w:hAnsi="Times New Roman" w:cs="Times New Roman"/>
          <w:sz w:val="24"/>
          <w:szCs w:val="24"/>
        </w:rPr>
      </w:pPr>
      <w:r>
        <w:rPr>
          <w:rFonts w:ascii="Times New Roman" w:hAnsi="Times New Roman" w:cs="Times New Roman"/>
          <w:sz w:val="24"/>
          <w:szCs w:val="24"/>
        </w:rPr>
        <w:lastRenderedPageBreak/>
        <w:t>ANONYMOUS, 2023, Directorate of economics &amp; statistics, DAC &amp; FW (DES). 2023, Agricultural statistics at a glance. Department of agriculture, cooperation and farmers welfare, ministry of agriculture and farmers welfare. Government of India.</w:t>
      </w:r>
    </w:p>
    <w:p w14:paraId="3036646A" w14:textId="77777777" w:rsidR="00517CCD" w:rsidRDefault="00517CCD" w:rsidP="00517CCD">
      <w:pPr>
        <w:tabs>
          <w:tab w:val="left" w:pos="9781"/>
        </w:tabs>
        <w:spacing w:before="240" w:after="240" w:line="360" w:lineRule="auto"/>
        <w:ind w:left="668" w:hanging="668"/>
        <w:jc w:val="both"/>
        <w:rPr>
          <w:rFonts w:ascii="Times New Roman" w:hAnsi="Times New Roman" w:cs="Times New Roman"/>
          <w:sz w:val="24"/>
          <w:szCs w:val="24"/>
        </w:rPr>
      </w:pPr>
      <w:r w:rsidRPr="00F321FD">
        <w:rPr>
          <w:rFonts w:ascii="Times New Roman" w:hAnsi="Times New Roman" w:cs="Times New Roman"/>
          <w:sz w:val="24"/>
          <w:szCs w:val="24"/>
        </w:rPr>
        <w:t>ANONYMOUS,</w:t>
      </w:r>
      <w:r>
        <w:rPr>
          <w:rFonts w:ascii="Times New Roman" w:hAnsi="Times New Roman" w:cs="Times New Roman"/>
          <w:sz w:val="24"/>
          <w:szCs w:val="24"/>
        </w:rPr>
        <w:t xml:space="preserve"> </w:t>
      </w:r>
      <w:r w:rsidRPr="00F321FD">
        <w:rPr>
          <w:rFonts w:ascii="Times New Roman" w:hAnsi="Times New Roman" w:cs="Times New Roman"/>
          <w:sz w:val="24"/>
          <w:szCs w:val="24"/>
        </w:rPr>
        <w:t>2024,</w:t>
      </w:r>
      <w:r>
        <w:rPr>
          <w:rFonts w:ascii="Times New Roman" w:hAnsi="Times New Roman" w:cs="Times New Roman"/>
          <w:sz w:val="24"/>
          <w:szCs w:val="24"/>
        </w:rPr>
        <w:t xml:space="preserve"> </w:t>
      </w:r>
      <w:r w:rsidRPr="00F321FD">
        <w:rPr>
          <w:rFonts w:ascii="Times New Roman" w:hAnsi="Times New Roman" w:cs="Times New Roman"/>
          <w:sz w:val="24"/>
          <w:szCs w:val="24"/>
        </w:rPr>
        <w:t>Department</w:t>
      </w:r>
      <w:r>
        <w:rPr>
          <w:rFonts w:ascii="Times New Roman" w:hAnsi="Times New Roman" w:cs="Times New Roman"/>
          <w:sz w:val="24"/>
          <w:szCs w:val="24"/>
        </w:rPr>
        <w:t xml:space="preserve"> </w:t>
      </w:r>
      <w:r w:rsidRPr="00F321FD">
        <w:rPr>
          <w:rFonts w:ascii="Times New Roman" w:hAnsi="Times New Roman" w:cs="Times New Roman"/>
          <w:sz w:val="24"/>
          <w:szCs w:val="24"/>
        </w:rPr>
        <w:t>of</w:t>
      </w:r>
      <w:r>
        <w:rPr>
          <w:rFonts w:ascii="Times New Roman" w:hAnsi="Times New Roman" w:cs="Times New Roman"/>
          <w:sz w:val="24"/>
          <w:szCs w:val="24"/>
        </w:rPr>
        <w:t xml:space="preserve"> </w:t>
      </w:r>
      <w:r w:rsidRPr="00F321FD">
        <w:rPr>
          <w:rFonts w:ascii="Times New Roman" w:hAnsi="Times New Roman" w:cs="Times New Roman"/>
          <w:sz w:val="24"/>
          <w:szCs w:val="24"/>
        </w:rPr>
        <w:t>Horticulture,</w:t>
      </w:r>
      <w:r>
        <w:rPr>
          <w:rFonts w:ascii="Times New Roman" w:hAnsi="Times New Roman" w:cs="Times New Roman"/>
          <w:sz w:val="24"/>
          <w:szCs w:val="24"/>
        </w:rPr>
        <w:t xml:space="preserve"> </w:t>
      </w:r>
      <w:r w:rsidRPr="00F321FD">
        <w:rPr>
          <w:rFonts w:ascii="Times New Roman" w:hAnsi="Times New Roman" w:cs="Times New Roman"/>
          <w:sz w:val="24"/>
          <w:szCs w:val="24"/>
        </w:rPr>
        <w:t>Potato</w:t>
      </w:r>
      <w:r>
        <w:rPr>
          <w:rFonts w:ascii="Times New Roman" w:hAnsi="Times New Roman" w:cs="Times New Roman"/>
          <w:sz w:val="24"/>
          <w:szCs w:val="24"/>
        </w:rPr>
        <w:t xml:space="preserve"> </w:t>
      </w:r>
      <w:r w:rsidRPr="00F321FD">
        <w:rPr>
          <w:rFonts w:ascii="Times New Roman" w:hAnsi="Times New Roman" w:cs="Times New Roman"/>
          <w:sz w:val="24"/>
          <w:szCs w:val="24"/>
        </w:rPr>
        <w:t>crop</w:t>
      </w:r>
      <w:r>
        <w:rPr>
          <w:rFonts w:ascii="Times New Roman" w:hAnsi="Times New Roman" w:cs="Times New Roman"/>
          <w:sz w:val="24"/>
          <w:szCs w:val="24"/>
        </w:rPr>
        <w:t xml:space="preserve"> </w:t>
      </w:r>
      <w:r w:rsidRPr="00F321FD">
        <w:rPr>
          <w:rFonts w:ascii="Times New Roman" w:hAnsi="Times New Roman" w:cs="Times New Roman"/>
          <w:sz w:val="24"/>
          <w:szCs w:val="24"/>
        </w:rPr>
        <w:t>statistics,</w:t>
      </w:r>
      <w:r>
        <w:rPr>
          <w:rFonts w:ascii="Times New Roman" w:hAnsi="Times New Roman" w:cs="Times New Roman"/>
          <w:sz w:val="24"/>
          <w:szCs w:val="24"/>
        </w:rPr>
        <w:t xml:space="preserve"> </w:t>
      </w:r>
      <w:r w:rsidRPr="00F321FD">
        <w:rPr>
          <w:rFonts w:ascii="Times New Roman" w:hAnsi="Times New Roman" w:cs="Times New Roman"/>
          <w:sz w:val="24"/>
          <w:szCs w:val="24"/>
        </w:rPr>
        <w:t>Hassan</w:t>
      </w:r>
      <w:r>
        <w:rPr>
          <w:rFonts w:ascii="Times New Roman" w:hAnsi="Times New Roman" w:cs="Times New Roman"/>
          <w:sz w:val="24"/>
          <w:szCs w:val="24"/>
        </w:rPr>
        <w:t xml:space="preserve"> </w:t>
      </w:r>
      <w:r w:rsidRPr="00F321FD">
        <w:rPr>
          <w:rFonts w:ascii="Times New Roman" w:hAnsi="Times New Roman" w:cs="Times New Roman"/>
          <w:sz w:val="24"/>
          <w:szCs w:val="24"/>
        </w:rPr>
        <w:t>district.</w:t>
      </w:r>
    </w:p>
    <w:p w14:paraId="31B70CFA" w14:textId="77777777" w:rsidR="004103E1" w:rsidRDefault="004103E1" w:rsidP="004103E1">
      <w:pPr>
        <w:spacing w:before="240" w:after="240" w:line="360" w:lineRule="auto"/>
        <w:ind w:left="668" w:hanging="668"/>
        <w:jc w:val="both"/>
        <w:rPr>
          <w:rFonts w:ascii="Times New Roman" w:hAnsi="Times New Roman" w:cs="Times New Roman"/>
          <w:sz w:val="24"/>
          <w:szCs w:val="24"/>
        </w:rPr>
      </w:pPr>
      <w:r w:rsidRPr="006637B7">
        <w:rPr>
          <w:rFonts w:ascii="Times New Roman" w:hAnsi="Times New Roman" w:cs="Times New Roman"/>
          <w:sz w:val="24"/>
          <w:szCs w:val="24"/>
        </w:rPr>
        <w:t>BHAJANTRI,</w:t>
      </w:r>
      <w:r>
        <w:rPr>
          <w:rFonts w:ascii="Times New Roman" w:hAnsi="Times New Roman" w:cs="Times New Roman"/>
          <w:sz w:val="24"/>
          <w:szCs w:val="24"/>
        </w:rPr>
        <w:t xml:space="preserve"> </w:t>
      </w:r>
      <w:r w:rsidRPr="006637B7">
        <w:rPr>
          <w:rFonts w:ascii="Times New Roman" w:hAnsi="Times New Roman" w:cs="Times New Roman"/>
          <w:sz w:val="24"/>
          <w:szCs w:val="24"/>
        </w:rPr>
        <w:t>S.,</w:t>
      </w:r>
      <w:r>
        <w:rPr>
          <w:rFonts w:ascii="Times New Roman" w:hAnsi="Times New Roman" w:cs="Times New Roman"/>
          <w:sz w:val="24"/>
          <w:szCs w:val="24"/>
        </w:rPr>
        <w:t xml:space="preserve"> </w:t>
      </w:r>
      <w:r w:rsidRPr="006637B7">
        <w:rPr>
          <w:rFonts w:ascii="Times New Roman" w:hAnsi="Times New Roman" w:cs="Times New Roman"/>
          <w:sz w:val="24"/>
          <w:szCs w:val="24"/>
        </w:rPr>
        <w:t>2011,</w:t>
      </w:r>
      <w:r>
        <w:rPr>
          <w:rFonts w:ascii="Times New Roman" w:hAnsi="Times New Roman" w:cs="Times New Roman"/>
          <w:sz w:val="24"/>
          <w:szCs w:val="24"/>
        </w:rPr>
        <w:t xml:space="preserve"> </w:t>
      </w:r>
      <w:r w:rsidRPr="006637B7">
        <w:rPr>
          <w:rFonts w:ascii="Times New Roman" w:hAnsi="Times New Roman" w:cs="Times New Roman"/>
          <w:sz w:val="24"/>
          <w:szCs w:val="24"/>
        </w:rPr>
        <w:t>Production,</w:t>
      </w:r>
      <w:r>
        <w:rPr>
          <w:rFonts w:ascii="Times New Roman" w:hAnsi="Times New Roman" w:cs="Times New Roman"/>
          <w:sz w:val="24"/>
          <w:szCs w:val="24"/>
        </w:rPr>
        <w:t xml:space="preserve"> </w:t>
      </w:r>
      <w:r w:rsidRPr="006637B7">
        <w:rPr>
          <w:rFonts w:ascii="Times New Roman" w:hAnsi="Times New Roman" w:cs="Times New Roman"/>
          <w:sz w:val="24"/>
          <w:szCs w:val="24"/>
        </w:rPr>
        <w:t>processing</w:t>
      </w:r>
      <w:r>
        <w:rPr>
          <w:rFonts w:ascii="Times New Roman" w:hAnsi="Times New Roman" w:cs="Times New Roman"/>
          <w:sz w:val="24"/>
          <w:szCs w:val="24"/>
        </w:rPr>
        <w:t xml:space="preserve"> </w:t>
      </w:r>
      <w:r w:rsidRPr="006637B7">
        <w:rPr>
          <w:rFonts w:ascii="Times New Roman" w:hAnsi="Times New Roman" w:cs="Times New Roman"/>
          <w:sz w:val="24"/>
          <w:szCs w:val="24"/>
        </w:rPr>
        <w:t>and</w:t>
      </w:r>
      <w:r>
        <w:rPr>
          <w:rFonts w:ascii="Times New Roman" w:hAnsi="Times New Roman" w:cs="Times New Roman"/>
          <w:sz w:val="24"/>
          <w:szCs w:val="24"/>
        </w:rPr>
        <w:t xml:space="preserve"> </w:t>
      </w:r>
      <w:r w:rsidRPr="006637B7">
        <w:rPr>
          <w:rFonts w:ascii="Times New Roman" w:hAnsi="Times New Roman" w:cs="Times New Roman"/>
          <w:sz w:val="24"/>
          <w:szCs w:val="24"/>
        </w:rPr>
        <w:t>marketing</w:t>
      </w:r>
      <w:r>
        <w:rPr>
          <w:rFonts w:ascii="Times New Roman" w:hAnsi="Times New Roman" w:cs="Times New Roman"/>
          <w:sz w:val="24"/>
          <w:szCs w:val="24"/>
        </w:rPr>
        <w:t xml:space="preserve"> </w:t>
      </w:r>
      <w:r w:rsidRPr="006637B7">
        <w:rPr>
          <w:rFonts w:ascii="Times New Roman" w:hAnsi="Times New Roman" w:cs="Times New Roman"/>
          <w:sz w:val="24"/>
          <w:szCs w:val="24"/>
        </w:rPr>
        <w:t>of</w:t>
      </w:r>
      <w:r>
        <w:rPr>
          <w:rFonts w:ascii="Times New Roman" w:hAnsi="Times New Roman" w:cs="Times New Roman"/>
          <w:sz w:val="24"/>
          <w:szCs w:val="24"/>
        </w:rPr>
        <w:t xml:space="preserve"> p</w:t>
      </w:r>
      <w:r w:rsidRPr="006637B7">
        <w:rPr>
          <w:rFonts w:ascii="Times New Roman" w:hAnsi="Times New Roman" w:cs="Times New Roman"/>
          <w:sz w:val="24"/>
          <w:szCs w:val="24"/>
        </w:rPr>
        <w:t>otato</w:t>
      </w:r>
      <w:r>
        <w:rPr>
          <w:rFonts w:ascii="Times New Roman" w:hAnsi="Times New Roman" w:cs="Times New Roman"/>
          <w:sz w:val="24"/>
          <w:szCs w:val="24"/>
        </w:rPr>
        <w:t xml:space="preserve"> </w:t>
      </w:r>
      <w:r w:rsidRPr="006637B7">
        <w:rPr>
          <w:rFonts w:ascii="Times New Roman" w:hAnsi="Times New Roman" w:cs="Times New Roman"/>
          <w:sz w:val="24"/>
          <w:szCs w:val="24"/>
        </w:rPr>
        <w:t>in</w:t>
      </w:r>
      <w:r>
        <w:rPr>
          <w:rFonts w:ascii="Times New Roman" w:hAnsi="Times New Roman" w:cs="Times New Roman"/>
          <w:sz w:val="24"/>
          <w:szCs w:val="24"/>
        </w:rPr>
        <w:t xml:space="preserve"> </w:t>
      </w:r>
      <w:r w:rsidRPr="006637B7">
        <w:rPr>
          <w:rFonts w:ascii="Times New Roman" w:hAnsi="Times New Roman" w:cs="Times New Roman"/>
          <w:sz w:val="24"/>
          <w:szCs w:val="24"/>
        </w:rPr>
        <w:t>Karnataka</w:t>
      </w:r>
      <w:r>
        <w:rPr>
          <w:rFonts w:ascii="Times New Roman" w:hAnsi="Times New Roman" w:cs="Times New Roman"/>
          <w:sz w:val="24"/>
          <w:szCs w:val="24"/>
        </w:rPr>
        <w:t xml:space="preserve"> </w:t>
      </w:r>
      <w:r w:rsidRPr="006637B7">
        <w:rPr>
          <w:rFonts w:ascii="Times New Roman" w:hAnsi="Times New Roman" w:cs="Times New Roman"/>
          <w:sz w:val="24"/>
          <w:szCs w:val="24"/>
        </w:rPr>
        <w:t>-An</w:t>
      </w:r>
      <w:r>
        <w:rPr>
          <w:rFonts w:ascii="Times New Roman" w:hAnsi="Times New Roman" w:cs="Times New Roman"/>
          <w:sz w:val="24"/>
          <w:szCs w:val="24"/>
        </w:rPr>
        <w:t xml:space="preserve"> </w:t>
      </w:r>
      <w:r w:rsidRPr="006637B7">
        <w:rPr>
          <w:rFonts w:ascii="Times New Roman" w:hAnsi="Times New Roman" w:cs="Times New Roman"/>
          <w:sz w:val="24"/>
          <w:szCs w:val="24"/>
        </w:rPr>
        <w:t>economic</w:t>
      </w:r>
      <w:r>
        <w:rPr>
          <w:rFonts w:ascii="Times New Roman" w:hAnsi="Times New Roman" w:cs="Times New Roman"/>
          <w:sz w:val="24"/>
          <w:szCs w:val="24"/>
        </w:rPr>
        <w:t xml:space="preserve"> </w:t>
      </w:r>
      <w:r w:rsidRPr="006637B7">
        <w:rPr>
          <w:rFonts w:ascii="Times New Roman" w:hAnsi="Times New Roman" w:cs="Times New Roman"/>
          <w:sz w:val="24"/>
          <w:szCs w:val="24"/>
        </w:rPr>
        <w:t>analysis</w:t>
      </w:r>
      <w:r w:rsidRPr="006637B7">
        <w:rPr>
          <w:rFonts w:ascii="Times New Roman" w:hAnsi="Times New Roman" w:cs="Times New Roman"/>
          <w:i/>
          <w:sz w:val="24"/>
          <w:szCs w:val="24"/>
        </w:rPr>
        <w:t>.</w:t>
      </w:r>
      <w:r>
        <w:rPr>
          <w:rFonts w:ascii="Times New Roman" w:hAnsi="Times New Roman" w:cs="Times New Roman"/>
          <w:i/>
          <w:sz w:val="24"/>
          <w:szCs w:val="24"/>
        </w:rPr>
        <w:t xml:space="preserve"> MBA.</w:t>
      </w:r>
      <w:r>
        <w:rPr>
          <w:rFonts w:ascii="Times New Roman" w:hAnsi="Times New Roman" w:cs="Times New Roman"/>
          <w:sz w:val="24"/>
          <w:szCs w:val="24"/>
        </w:rPr>
        <w:t xml:space="preserve"> </w:t>
      </w:r>
      <w:r w:rsidRPr="006637B7">
        <w:rPr>
          <w:rFonts w:ascii="Times New Roman" w:hAnsi="Times New Roman" w:cs="Times New Roman"/>
          <w:sz w:val="24"/>
          <w:szCs w:val="24"/>
        </w:rPr>
        <w:t>(</w:t>
      </w:r>
      <w:r w:rsidRPr="006637B7">
        <w:rPr>
          <w:rFonts w:ascii="Times New Roman" w:hAnsi="Times New Roman" w:cs="Times New Roman"/>
          <w:i/>
          <w:sz w:val="24"/>
          <w:szCs w:val="24"/>
        </w:rPr>
        <w:t>Agri.</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i/>
          <w:sz w:val="24"/>
          <w:szCs w:val="24"/>
        </w:rPr>
        <w:t>Thesis</w:t>
      </w:r>
      <w:r>
        <w:rPr>
          <w:rFonts w:ascii="Times New Roman" w:hAnsi="Times New Roman" w:cs="Times New Roman"/>
          <w:i/>
          <w:sz w:val="24"/>
          <w:szCs w:val="24"/>
        </w:rPr>
        <w:t xml:space="preserve"> </w:t>
      </w:r>
      <w:r w:rsidRPr="006637B7">
        <w:rPr>
          <w:rFonts w:ascii="Times New Roman" w:hAnsi="Times New Roman" w:cs="Times New Roman"/>
          <w:sz w:val="24"/>
          <w:szCs w:val="24"/>
        </w:rPr>
        <w:t>(</w:t>
      </w:r>
      <w:proofErr w:type="spellStart"/>
      <w:r w:rsidRPr="006637B7">
        <w:rPr>
          <w:rFonts w:ascii="Times New Roman" w:hAnsi="Times New Roman" w:cs="Times New Roman"/>
          <w:i/>
          <w:sz w:val="24"/>
          <w:szCs w:val="24"/>
        </w:rPr>
        <w:t>Unpub</w:t>
      </w:r>
      <w:proofErr w:type="spellEnd"/>
      <w:r w:rsidRPr="006637B7">
        <w:rPr>
          <w:rFonts w:ascii="Times New Roman" w:hAnsi="Times New Roman" w:cs="Times New Roman"/>
          <w:i/>
          <w:sz w:val="24"/>
          <w:szCs w:val="24"/>
        </w:rPr>
        <w:t>.</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sz w:val="24"/>
          <w:szCs w:val="24"/>
        </w:rPr>
        <w:t>Univ.</w:t>
      </w:r>
      <w:r>
        <w:rPr>
          <w:rFonts w:ascii="Times New Roman" w:hAnsi="Times New Roman" w:cs="Times New Roman"/>
          <w:sz w:val="24"/>
          <w:szCs w:val="24"/>
        </w:rPr>
        <w:t xml:space="preserve"> </w:t>
      </w:r>
      <w:r w:rsidRPr="006637B7">
        <w:rPr>
          <w:rFonts w:ascii="Times New Roman" w:hAnsi="Times New Roman" w:cs="Times New Roman"/>
          <w:sz w:val="24"/>
          <w:szCs w:val="24"/>
        </w:rPr>
        <w:t>Agric.</w:t>
      </w:r>
      <w:r>
        <w:rPr>
          <w:rFonts w:ascii="Times New Roman" w:hAnsi="Times New Roman" w:cs="Times New Roman"/>
          <w:sz w:val="24"/>
          <w:szCs w:val="24"/>
        </w:rPr>
        <w:t xml:space="preserve"> </w:t>
      </w:r>
      <w:r w:rsidRPr="006637B7">
        <w:rPr>
          <w:rFonts w:ascii="Times New Roman" w:hAnsi="Times New Roman" w:cs="Times New Roman"/>
          <w:sz w:val="24"/>
          <w:szCs w:val="24"/>
        </w:rPr>
        <w:t>Sci.,</w:t>
      </w:r>
      <w:r>
        <w:rPr>
          <w:rFonts w:ascii="Times New Roman" w:hAnsi="Times New Roman" w:cs="Times New Roman"/>
          <w:sz w:val="24"/>
          <w:szCs w:val="24"/>
        </w:rPr>
        <w:t xml:space="preserve"> Bangalore</w:t>
      </w:r>
      <w:r w:rsidRPr="006637B7">
        <w:rPr>
          <w:rFonts w:ascii="Times New Roman" w:hAnsi="Times New Roman" w:cs="Times New Roman"/>
          <w:sz w:val="24"/>
          <w:szCs w:val="24"/>
        </w:rPr>
        <w:t>.</w:t>
      </w:r>
    </w:p>
    <w:p w14:paraId="56799DD3" w14:textId="77777777" w:rsidR="00A3137E" w:rsidRDefault="00A3137E" w:rsidP="002846B5">
      <w:pPr>
        <w:tabs>
          <w:tab w:val="left" w:pos="9781"/>
        </w:tabs>
        <w:spacing w:before="240" w:after="240" w:line="360" w:lineRule="auto"/>
        <w:ind w:left="709" w:hanging="709"/>
        <w:jc w:val="both"/>
        <w:rPr>
          <w:rFonts w:ascii="Times New Roman" w:hAnsi="Times New Roman" w:cs="Times New Roman"/>
          <w:sz w:val="24"/>
          <w:szCs w:val="24"/>
        </w:rPr>
      </w:pPr>
      <w:r w:rsidRPr="00FC4367">
        <w:rPr>
          <w:rFonts w:ascii="Times New Roman" w:hAnsi="Times New Roman" w:cs="Times New Roman"/>
          <w:sz w:val="24"/>
          <w:szCs w:val="24"/>
          <w:lang w:val="it-IT"/>
        </w:rPr>
        <w:t xml:space="preserve">CUDDY, J. AND DELLA, V. P., 1978. </w:t>
      </w:r>
      <w:r>
        <w:rPr>
          <w:rFonts w:ascii="Times New Roman" w:hAnsi="Times New Roman" w:cs="Times New Roman"/>
          <w:sz w:val="24"/>
          <w:szCs w:val="24"/>
        </w:rPr>
        <w:t>M</w:t>
      </w:r>
      <w:r w:rsidRPr="00DE55F1">
        <w:rPr>
          <w:rFonts w:ascii="Times New Roman" w:hAnsi="Times New Roman" w:cs="Times New Roman"/>
          <w:sz w:val="24"/>
          <w:szCs w:val="24"/>
        </w:rPr>
        <w:t>easuring</w:t>
      </w:r>
      <w:r>
        <w:rPr>
          <w:rFonts w:ascii="Times New Roman" w:hAnsi="Times New Roman" w:cs="Times New Roman"/>
          <w:sz w:val="24"/>
          <w:szCs w:val="24"/>
        </w:rPr>
        <w:t xml:space="preserve"> </w:t>
      </w:r>
      <w:r w:rsidRPr="00DE55F1">
        <w:rPr>
          <w:rFonts w:ascii="Times New Roman" w:hAnsi="Times New Roman" w:cs="Times New Roman"/>
          <w:sz w:val="24"/>
          <w:szCs w:val="24"/>
        </w:rPr>
        <w:t>the</w:t>
      </w:r>
      <w:r>
        <w:rPr>
          <w:rFonts w:ascii="Times New Roman" w:hAnsi="Times New Roman" w:cs="Times New Roman"/>
          <w:sz w:val="24"/>
          <w:szCs w:val="24"/>
        </w:rPr>
        <w:t xml:space="preserve"> </w:t>
      </w:r>
      <w:r w:rsidRPr="00DE55F1">
        <w:rPr>
          <w:rFonts w:ascii="Times New Roman" w:hAnsi="Times New Roman" w:cs="Times New Roman"/>
          <w:sz w:val="24"/>
          <w:szCs w:val="24"/>
        </w:rPr>
        <w:t>instability</w:t>
      </w:r>
      <w:r>
        <w:rPr>
          <w:rFonts w:ascii="Times New Roman" w:hAnsi="Times New Roman" w:cs="Times New Roman"/>
          <w:sz w:val="24"/>
          <w:szCs w:val="24"/>
        </w:rPr>
        <w:t xml:space="preserve"> </w:t>
      </w:r>
      <w:r w:rsidRPr="00DE55F1">
        <w:rPr>
          <w:rFonts w:ascii="Times New Roman" w:hAnsi="Times New Roman" w:cs="Times New Roman"/>
          <w:sz w:val="24"/>
          <w:szCs w:val="24"/>
        </w:rPr>
        <w:t>of</w:t>
      </w:r>
      <w:r>
        <w:rPr>
          <w:rFonts w:ascii="Times New Roman" w:hAnsi="Times New Roman" w:cs="Times New Roman"/>
          <w:sz w:val="24"/>
          <w:szCs w:val="24"/>
        </w:rPr>
        <w:t xml:space="preserve"> </w:t>
      </w:r>
      <w:r w:rsidRPr="00DE55F1">
        <w:rPr>
          <w:rFonts w:ascii="Times New Roman" w:hAnsi="Times New Roman" w:cs="Times New Roman"/>
          <w:sz w:val="24"/>
          <w:szCs w:val="24"/>
        </w:rPr>
        <w:t>time</w:t>
      </w:r>
      <w:r>
        <w:rPr>
          <w:rFonts w:ascii="Times New Roman" w:hAnsi="Times New Roman" w:cs="Times New Roman"/>
          <w:sz w:val="24"/>
          <w:szCs w:val="24"/>
        </w:rPr>
        <w:t xml:space="preserve"> </w:t>
      </w:r>
      <w:r w:rsidRPr="00DE55F1">
        <w:rPr>
          <w:rFonts w:ascii="Times New Roman" w:hAnsi="Times New Roman" w:cs="Times New Roman"/>
          <w:sz w:val="24"/>
          <w:szCs w:val="24"/>
        </w:rPr>
        <w:t>series</w:t>
      </w:r>
      <w:r>
        <w:rPr>
          <w:rFonts w:ascii="Times New Roman" w:hAnsi="Times New Roman" w:cs="Times New Roman"/>
          <w:sz w:val="24"/>
          <w:szCs w:val="24"/>
        </w:rPr>
        <w:t xml:space="preserve"> </w:t>
      </w:r>
      <w:r w:rsidRPr="00DE55F1">
        <w:rPr>
          <w:rFonts w:ascii="Times New Roman" w:hAnsi="Times New Roman" w:cs="Times New Roman"/>
          <w:sz w:val="24"/>
          <w:szCs w:val="24"/>
        </w:rPr>
        <w:t>data.</w:t>
      </w:r>
      <w:r>
        <w:rPr>
          <w:rFonts w:ascii="Times New Roman" w:hAnsi="Times New Roman" w:cs="Times New Roman"/>
          <w:sz w:val="24"/>
          <w:szCs w:val="24"/>
        </w:rPr>
        <w:t xml:space="preserve"> </w:t>
      </w:r>
      <w:r w:rsidRPr="00DE55F1">
        <w:rPr>
          <w:rFonts w:ascii="Times New Roman" w:hAnsi="Times New Roman" w:cs="Times New Roman"/>
          <w:i/>
          <w:sz w:val="24"/>
          <w:szCs w:val="24"/>
        </w:rPr>
        <w:t>Oxford</w:t>
      </w:r>
      <w:r>
        <w:rPr>
          <w:rFonts w:ascii="Times New Roman" w:hAnsi="Times New Roman" w:cs="Times New Roman"/>
          <w:i/>
          <w:sz w:val="24"/>
          <w:szCs w:val="24"/>
        </w:rPr>
        <w:t xml:space="preserve"> </w:t>
      </w:r>
      <w:r w:rsidRPr="00DE55F1">
        <w:rPr>
          <w:rFonts w:ascii="Times New Roman" w:hAnsi="Times New Roman" w:cs="Times New Roman"/>
          <w:i/>
          <w:sz w:val="24"/>
          <w:szCs w:val="24"/>
        </w:rPr>
        <w:t>Bul.</w:t>
      </w:r>
      <w:r>
        <w:rPr>
          <w:rFonts w:ascii="Times New Roman" w:hAnsi="Times New Roman" w:cs="Times New Roman"/>
          <w:i/>
          <w:sz w:val="24"/>
          <w:szCs w:val="24"/>
        </w:rPr>
        <w:t xml:space="preserve"> </w:t>
      </w:r>
      <w:r w:rsidRPr="00DE55F1">
        <w:rPr>
          <w:rFonts w:ascii="Times New Roman" w:hAnsi="Times New Roman" w:cs="Times New Roman"/>
          <w:i/>
          <w:sz w:val="24"/>
          <w:szCs w:val="24"/>
        </w:rPr>
        <w:t>Econ.</w:t>
      </w:r>
      <w:r>
        <w:rPr>
          <w:rFonts w:ascii="Times New Roman" w:hAnsi="Times New Roman" w:cs="Times New Roman"/>
          <w:i/>
          <w:sz w:val="24"/>
          <w:szCs w:val="24"/>
        </w:rPr>
        <w:t xml:space="preserve"> </w:t>
      </w:r>
      <w:r w:rsidRPr="00DE55F1">
        <w:rPr>
          <w:rFonts w:ascii="Times New Roman" w:hAnsi="Times New Roman" w:cs="Times New Roman"/>
          <w:i/>
          <w:sz w:val="24"/>
          <w:szCs w:val="24"/>
        </w:rPr>
        <w:t>and</w:t>
      </w:r>
      <w:r>
        <w:rPr>
          <w:rFonts w:ascii="Times New Roman" w:hAnsi="Times New Roman" w:cs="Times New Roman"/>
          <w:i/>
          <w:sz w:val="24"/>
          <w:szCs w:val="24"/>
        </w:rPr>
        <w:t xml:space="preserve"> </w:t>
      </w:r>
      <w:r w:rsidRPr="00DE55F1">
        <w:rPr>
          <w:rFonts w:ascii="Times New Roman" w:hAnsi="Times New Roman" w:cs="Times New Roman"/>
          <w:i/>
          <w:sz w:val="24"/>
          <w:szCs w:val="24"/>
        </w:rPr>
        <w:t>Stat</w:t>
      </w:r>
      <w:r>
        <w:rPr>
          <w:rFonts w:ascii="Times New Roman" w:hAnsi="Times New Roman" w:cs="Times New Roman"/>
          <w:i/>
          <w:sz w:val="24"/>
          <w:szCs w:val="24"/>
        </w:rPr>
        <w:t>.</w:t>
      </w:r>
      <w:r w:rsidRPr="00DE55F1">
        <w:rPr>
          <w:rFonts w:ascii="Times New Roman" w:hAnsi="Times New Roman" w:cs="Times New Roman"/>
          <w:sz w:val="24"/>
          <w:szCs w:val="24"/>
        </w:rPr>
        <w:t>,</w:t>
      </w:r>
      <w:r>
        <w:rPr>
          <w:rFonts w:ascii="Times New Roman" w:hAnsi="Times New Roman" w:cs="Times New Roman"/>
          <w:sz w:val="24"/>
          <w:szCs w:val="24"/>
        </w:rPr>
        <w:t xml:space="preserve"> </w:t>
      </w:r>
      <w:r w:rsidRPr="00DE55F1">
        <w:rPr>
          <w:rFonts w:ascii="Times New Roman" w:hAnsi="Times New Roman" w:cs="Times New Roman"/>
          <w:b/>
          <w:sz w:val="24"/>
          <w:szCs w:val="24"/>
        </w:rPr>
        <w:t>40</w:t>
      </w:r>
      <w:r>
        <w:rPr>
          <w:rFonts w:ascii="Times New Roman" w:hAnsi="Times New Roman" w:cs="Times New Roman"/>
          <w:b/>
          <w:sz w:val="24"/>
          <w:szCs w:val="24"/>
        </w:rPr>
        <w:t xml:space="preserve"> </w:t>
      </w:r>
      <w:r w:rsidRPr="00DE55F1">
        <w:rPr>
          <w:rFonts w:ascii="Times New Roman" w:hAnsi="Times New Roman" w:cs="Times New Roman"/>
          <w:sz w:val="24"/>
          <w:szCs w:val="24"/>
        </w:rPr>
        <w:t>(10):</w:t>
      </w:r>
      <w:r>
        <w:rPr>
          <w:rFonts w:ascii="Times New Roman" w:hAnsi="Times New Roman" w:cs="Times New Roman"/>
          <w:sz w:val="24"/>
          <w:szCs w:val="24"/>
        </w:rPr>
        <w:t xml:space="preserve"> </w:t>
      </w:r>
      <w:r w:rsidRPr="00DE55F1">
        <w:rPr>
          <w:rFonts w:ascii="Times New Roman" w:hAnsi="Times New Roman" w:cs="Times New Roman"/>
          <w:sz w:val="24"/>
          <w:szCs w:val="24"/>
        </w:rPr>
        <w:t>79-84.</w:t>
      </w:r>
    </w:p>
    <w:p w14:paraId="12A87AAD" w14:textId="77777777" w:rsidR="004D14DF" w:rsidRDefault="004D14DF" w:rsidP="004D14DF">
      <w:pPr>
        <w:spacing w:before="240" w:after="240" w:line="360" w:lineRule="auto"/>
        <w:ind w:left="709" w:hanging="668"/>
        <w:jc w:val="both"/>
        <w:rPr>
          <w:rFonts w:ascii="Times New Roman" w:hAnsi="Times New Roman" w:cs="Times New Roman"/>
          <w:sz w:val="24"/>
          <w:szCs w:val="24"/>
        </w:rPr>
      </w:pPr>
      <w:r w:rsidRPr="006637B7">
        <w:rPr>
          <w:rFonts w:ascii="Times New Roman" w:hAnsi="Times New Roman" w:cs="Times New Roman"/>
          <w:sz w:val="24"/>
          <w:szCs w:val="24"/>
        </w:rPr>
        <w:t>DEVI,</w:t>
      </w:r>
      <w:r>
        <w:rPr>
          <w:rFonts w:ascii="Times New Roman" w:hAnsi="Times New Roman" w:cs="Times New Roman"/>
          <w:sz w:val="24"/>
          <w:szCs w:val="24"/>
        </w:rPr>
        <w:t xml:space="preserve"> </w:t>
      </w:r>
      <w:r w:rsidRPr="006637B7">
        <w:rPr>
          <w:rFonts w:ascii="Times New Roman" w:hAnsi="Times New Roman" w:cs="Times New Roman"/>
          <w:sz w:val="24"/>
          <w:szCs w:val="24"/>
        </w:rPr>
        <w:t>P.,</w:t>
      </w:r>
      <w:r>
        <w:rPr>
          <w:rFonts w:ascii="Times New Roman" w:hAnsi="Times New Roman" w:cs="Times New Roman"/>
          <w:sz w:val="24"/>
          <w:szCs w:val="24"/>
        </w:rPr>
        <w:t xml:space="preserve"> </w:t>
      </w:r>
      <w:r w:rsidRPr="006637B7">
        <w:rPr>
          <w:rFonts w:ascii="Times New Roman" w:hAnsi="Times New Roman" w:cs="Times New Roman"/>
          <w:sz w:val="24"/>
          <w:szCs w:val="24"/>
        </w:rPr>
        <w:t>2023,</w:t>
      </w:r>
      <w:r>
        <w:rPr>
          <w:rFonts w:ascii="Times New Roman" w:hAnsi="Times New Roman" w:cs="Times New Roman"/>
          <w:sz w:val="24"/>
          <w:szCs w:val="24"/>
        </w:rPr>
        <w:t xml:space="preserve"> </w:t>
      </w:r>
      <w:r w:rsidRPr="006637B7">
        <w:rPr>
          <w:rFonts w:ascii="Times New Roman" w:hAnsi="Times New Roman" w:cs="Times New Roman"/>
          <w:sz w:val="24"/>
          <w:szCs w:val="24"/>
        </w:rPr>
        <w:t>Value</w:t>
      </w:r>
      <w:r>
        <w:rPr>
          <w:rFonts w:ascii="Times New Roman" w:hAnsi="Times New Roman" w:cs="Times New Roman"/>
          <w:sz w:val="24"/>
          <w:szCs w:val="24"/>
        </w:rPr>
        <w:t xml:space="preserve"> </w:t>
      </w:r>
      <w:r w:rsidRPr="006637B7">
        <w:rPr>
          <w:rFonts w:ascii="Times New Roman" w:hAnsi="Times New Roman" w:cs="Times New Roman"/>
          <w:sz w:val="24"/>
          <w:szCs w:val="24"/>
        </w:rPr>
        <w:t>chain</w:t>
      </w:r>
      <w:r>
        <w:rPr>
          <w:rFonts w:ascii="Times New Roman" w:hAnsi="Times New Roman" w:cs="Times New Roman"/>
          <w:sz w:val="24"/>
          <w:szCs w:val="24"/>
        </w:rPr>
        <w:t xml:space="preserve"> </w:t>
      </w:r>
      <w:r w:rsidRPr="006637B7">
        <w:rPr>
          <w:rFonts w:ascii="Times New Roman" w:hAnsi="Times New Roman" w:cs="Times New Roman"/>
          <w:sz w:val="24"/>
          <w:szCs w:val="24"/>
        </w:rPr>
        <w:t>analysis</w:t>
      </w:r>
      <w:r>
        <w:rPr>
          <w:rFonts w:ascii="Times New Roman" w:hAnsi="Times New Roman" w:cs="Times New Roman"/>
          <w:sz w:val="24"/>
          <w:szCs w:val="24"/>
        </w:rPr>
        <w:t xml:space="preserve"> </w:t>
      </w:r>
      <w:r w:rsidRPr="006637B7">
        <w:rPr>
          <w:rFonts w:ascii="Times New Roman" w:hAnsi="Times New Roman" w:cs="Times New Roman"/>
          <w:sz w:val="24"/>
          <w:szCs w:val="24"/>
        </w:rPr>
        <w:t>of</w:t>
      </w:r>
      <w:r>
        <w:rPr>
          <w:rFonts w:ascii="Times New Roman" w:hAnsi="Times New Roman" w:cs="Times New Roman"/>
          <w:sz w:val="24"/>
          <w:szCs w:val="24"/>
        </w:rPr>
        <w:t xml:space="preserve"> </w:t>
      </w:r>
      <w:r w:rsidRPr="006637B7">
        <w:rPr>
          <w:rFonts w:ascii="Times New Roman" w:hAnsi="Times New Roman" w:cs="Times New Roman"/>
          <w:sz w:val="24"/>
          <w:szCs w:val="24"/>
        </w:rPr>
        <w:t>potato</w:t>
      </w:r>
      <w:r>
        <w:rPr>
          <w:rFonts w:ascii="Times New Roman" w:hAnsi="Times New Roman" w:cs="Times New Roman"/>
          <w:sz w:val="24"/>
          <w:szCs w:val="24"/>
        </w:rPr>
        <w:t xml:space="preserve"> </w:t>
      </w:r>
      <w:r w:rsidRPr="006637B7">
        <w:rPr>
          <w:rFonts w:ascii="Times New Roman" w:hAnsi="Times New Roman" w:cs="Times New Roman"/>
          <w:sz w:val="24"/>
          <w:szCs w:val="24"/>
        </w:rPr>
        <w:t>in</w:t>
      </w:r>
      <w:r>
        <w:rPr>
          <w:rFonts w:ascii="Times New Roman" w:hAnsi="Times New Roman" w:cs="Times New Roman"/>
          <w:sz w:val="24"/>
          <w:szCs w:val="24"/>
        </w:rPr>
        <w:t xml:space="preserve"> </w:t>
      </w:r>
      <w:r w:rsidRPr="006637B7">
        <w:rPr>
          <w:rFonts w:ascii="Times New Roman" w:hAnsi="Times New Roman" w:cs="Times New Roman"/>
          <w:sz w:val="24"/>
          <w:szCs w:val="24"/>
        </w:rPr>
        <w:t>Hassan</w:t>
      </w:r>
      <w:r>
        <w:rPr>
          <w:rFonts w:ascii="Times New Roman" w:hAnsi="Times New Roman" w:cs="Times New Roman"/>
          <w:sz w:val="24"/>
          <w:szCs w:val="24"/>
        </w:rPr>
        <w:t xml:space="preserve"> </w:t>
      </w:r>
      <w:r w:rsidRPr="006637B7">
        <w:rPr>
          <w:rFonts w:ascii="Times New Roman" w:hAnsi="Times New Roman" w:cs="Times New Roman"/>
          <w:sz w:val="24"/>
          <w:szCs w:val="24"/>
        </w:rPr>
        <w:t>district</w:t>
      </w:r>
      <w:r>
        <w:rPr>
          <w:rFonts w:ascii="Times New Roman" w:hAnsi="Times New Roman" w:cs="Times New Roman"/>
          <w:sz w:val="24"/>
          <w:szCs w:val="24"/>
        </w:rPr>
        <w:t xml:space="preserve"> </w:t>
      </w:r>
      <w:r w:rsidRPr="006637B7">
        <w:rPr>
          <w:rFonts w:ascii="Times New Roman" w:hAnsi="Times New Roman" w:cs="Times New Roman"/>
          <w:sz w:val="24"/>
          <w:szCs w:val="24"/>
        </w:rPr>
        <w:t>of</w:t>
      </w:r>
      <w:r>
        <w:rPr>
          <w:rFonts w:ascii="Times New Roman" w:hAnsi="Times New Roman" w:cs="Times New Roman"/>
          <w:sz w:val="24"/>
          <w:szCs w:val="24"/>
        </w:rPr>
        <w:t xml:space="preserve"> </w:t>
      </w:r>
      <w:r w:rsidRPr="006637B7">
        <w:rPr>
          <w:rFonts w:ascii="Times New Roman" w:hAnsi="Times New Roman" w:cs="Times New Roman"/>
          <w:sz w:val="24"/>
          <w:szCs w:val="24"/>
        </w:rPr>
        <w:t>Karnataka.</w:t>
      </w:r>
      <w:r>
        <w:rPr>
          <w:rFonts w:ascii="Times New Roman" w:hAnsi="Times New Roman" w:cs="Times New Roman"/>
          <w:i/>
          <w:sz w:val="24"/>
          <w:szCs w:val="24"/>
        </w:rPr>
        <w:t xml:space="preserve"> MBA</w:t>
      </w:r>
      <w:r w:rsidRPr="006637B7">
        <w:rPr>
          <w:rFonts w:ascii="Times New Roman" w:hAnsi="Times New Roman" w:cs="Times New Roman"/>
          <w:i/>
          <w:sz w:val="24"/>
          <w:szCs w:val="24"/>
        </w:rPr>
        <w:t>.</w:t>
      </w:r>
      <w:r>
        <w:rPr>
          <w:rFonts w:ascii="Times New Roman" w:hAnsi="Times New Roman" w:cs="Times New Roman"/>
          <w:sz w:val="24"/>
          <w:szCs w:val="24"/>
        </w:rPr>
        <w:t xml:space="preserve"> </w:t>
      </w:r>
      <w:r w:rsidRPr="006637B7">
        <w:rPr>
          <w:rFonts w:ascii="Times New Roman" w:hAnsi="Times New Roman" w:cs="Times New Roman"/>
          <w:sz w:val="24"/>
          <w:szCs w:val="24"/>
        </w:rPr>
        <w:t>(</w:t>
      </w:r>
      <w:r w:rsidRPr="006637B7">
        <w:rPr>
          <w:rFonts w:ascii="Times New Roman" w:hAnsi="Times New Roman" w:cs="Times New Roman"/>
          <w:i/>
          <w:sz w:val="24"/>
          <w:szCs w:val="24"/>
        </w:rPr>
        <w:t>Agri.</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i/>
          <w:sz w:val="24"/>
          <w:szCs w:val="24"/>
        </w:rPr>
        <w:t>Thesis</w:t>
      </w:r>
      <w:r>
        <w:rPr>
          <w:rFonts w:ascii="Times New Roman" w:hAnsi="Times New Roman" w:cs="Times New Roman"/>
          <w:i/>
          <w:sz w:val="24"/>
          <w:szCs w:val="24"/>
        </w:rPr>
        <w:t xml:space="preserve"> </w:t>
      </w:r>
      <w:r w:rsidRPr="006637B7">
        <w:rPr>
          <w:rFonts w:ascii="Times New Roman" w:hAnsi="Times New Roman" w:cs="Times New Roman"/>
          <w:sz w:val="24"/>
          <w:szCs w:val="24"/>
        </w:rPr>
        <w:t>(</w:t>
      </w:r>
      <w:proofErr w:type="spellStart"/>
      <w:r w:rsidRPr="006637B7">
        <w:rPr>
          <w:rFonts w:ascii="Times New Roman" w:hAnsi="Times New Roman" w:cs="Times New Roman"/>
          <w:i/>
          <w:sz w:val="24"/>
          <w:szCs w:val="24"/>
        </w:rPr>
        <w:t>Unpub</w:t>
      </w:r>
      <w:proofErr w:type="spellEnd"/>
      <w:r w:rsidRPr="006637B7">
        <w:rPr>
          <w:rFonts w:ascii="Times New Roman" w:hAnsi="Times New Roman" w:cs="Times New Roman"/>
          <w:i/>
          <w:sz w:val="24"/>
          <w:szCs w:val="24"/>
        </w:rPr>
        <w:t>.</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sz w:val="24"/>
          <w:szCs w:val="24"/>
        </w:rPr>
        <w:t>Univ.</w:t>
      </w:r>
      <w:r>
        <w:rPr>
          <w:rFonts w:ascii="Times New Roman" w:hAnsi="Times New Roman" w:cs="Times New Roman"/>
          <w:sz w:val="24"/>
          <w:szCs w:val="24"/>
        </w:rPr>
        <w:t xml:space="preserve"> </w:t>
      </w:r>
      <w:r w:rsidRPr="006637B7">
        <w:rPr>
          <w:rFonts w:ascii="Times New Roman" w:hAnsi="Times New Roman" w:cs="Times New Roman"/>
          <w:sz w:val="24"/>
          <w:szCs w:val="24"/>
        </w:rPr>
        <w:t>Agric.</w:t>
      </w:r>
      <w:r>
        <w:rPr>
          <w:rFonts w:ascii="Times New Roman" w:hAnsi="Times New Roman" w:cs="Times New Roman"/>
          <w:sz w:val="24"/>
          <w:szCs w:val="24"/>
        </w:rPr>
        <w:t xml:space="preserve"> </w:t>
      </w:r>
      <w:r w:rsidRPr="006637B7">
        <w:rPr>
          <w:rFonts w:ascii="Times New Roman" w:hAnsi="Times New Roman" w:cs="Times New Roman"/>
          <w:sz w:val="24"/>
          <w:szCs w:val="24"/>
        </w:rPr>
        <w:t>Sci.,</w:t>
      </w:r>
      <w:r>
        <w:rPr>
          <w:rFonts w:ascii="Times New Roman" w:hAnsi="Times New Roman" w:cs="Times New Roman"/>
          <w:sz w:val="24"/>
          <w:szCs w:val="24"/>
        </w:rPr>
        <w:t xml:space="preserve"> Bangalore</w:t>
      </w:r>
      <w:r w:rsidRPr="006637B7">
        <w:rPr>
          <w:rFonts w:ascii="Times New Roman" w:hAnsi="Times New Roman" w:cs="Times New Roman"/>
          <w:sz w:val="24"/>
          <w:szCs w:val="24"/>
        </w:rPr>
        <w:t>.</w:t>
      </w:r>
    </w:p>
    <w:p w14:paraId="6476FC36" w14:textId="77777777" w:rsidR="00D507CA" w:rsidRDefault="00D507CA" w:rsidP="00D507CA">
      <w:pPr>
        <w:tabs>
          <w:tab w:val="left" w:pos="9781"/>
        </w:tabs>
        <w:spacing w:before="240" w:after="240" w:line="360" w:lineRule="auto"/>
        <w:ind w:left="668" w:hanging="668"/>
        <w:jc w:val="both"/>
        <w:rPr>
          <w:rFonts w:ascii="Times New Roman" w:hAnsi="Times New Roman" w:cs="Times New Roman"/>
          <w:sz w:val="24"/>
        </w:rPr>
      </w:pPr>
      <w:r>
        <w:rPr>
          <w:rFonts w:ascii="Times New Roman" w:hAnsi="Times New Roman" w:cs="Times New Roman"/>
          <w:sz w:val="24"/>
        </w:rPr>
        <w:t>DILESHWARI., JAIN, B. C.</w:t>
      </w:r>
      <w:r w:rsidR="00517CCD">
        <w:rPr>
          <w:rFonts w:ascii="Times New Roman" w:hAnsi="Times New Roman" w:cs="Times New Roman"/>
          <w:sz w:val="24"/>
        </w:rPr>
        <w:t xml:space="preserve"> AND </w:t>
      </w:r>
      <w:r w:rsidR="00517CCD" w:rsidRPr="00DD08FF">
        <w:rPr>
          <w:rFonts w:ascii="Times New Roman" w:hAnsi="Times New Roman" w:cs="Times New Roman"/>
          <w:sz w:val="24"/>
        </w:rPr>
        <w:t>DRONAK</w:t>
      </w:r>
      <w:r w:rsidR="00517CCD">
        <w:rPr>
          <w:rFonts w:ascii="Times New Roman" w:hAnsi="Times New Roman" w:cs="Times New Roman"/>
          <w:sz w:val="24"/>
        </w:rPr>
        <w:t>,</w:t>
      </w:r>
      <w:r w:rsidR="00517CCD" w:rsidRPr="00DD08FF">
        <w:rPr>
          <w:rFonts w:ascii="Times New Roman" w:hAnsi="Times New Roman" w:cs="Times New Roman"/>
          <w:sz w:val="24"/>
        </w:rPr>
        <w:t xml:space="preserve"> KUMAR</w:t>
      </w:r>
      <w:r w:rsidR="00517CCD">
        <w:rPr>
          <w:rFonts w:ascii="Times New Roman" w:hAnsi="Times New Roman" w:cs="Times New Roman"/>
          <w:sz w:val="24"/>
        </w:rPr>
        <w:t>,</w:t>
      </w:r>
      <w:r w:rsidR="00517CCD" w:rsidRPr="00DD08FF">
        <w:rPr>
          <w:rFonts w:ascii="Times New Roman" w:hAnsi="Times New Roman" w:cs="Times New Roman"/>
          <w:sz w:val="24"/>
        </w:rPr>
        <w:t xml:space="preserve"> SAHU</w:t>
      </w:r>
      <w:r w:rsidR="00517CCD">
        <w:rPr>
          <w:rFonts w:ascii="Times New Roman" w:hAnsi="Times New Roman" w:cs="Times New Roman"/>
          <w:sz w:val="24"/>
        </w:rPr>
        <w:t xml:space="preserve">., 2022, </w:t>
      </w:r>
      <w:r w:rsidR="00517CCD" w:rsidRPr="00DD08FF">
        <w:rPr>
          <w:rFonts w:ascii="Times New Roman" w:hAnsi="Times New Roman" w:cs="Times New Roman"/>
          <w:sz w:val="24"/>
        </w:rPr>
        <w:t xml:space="preserve">An analysis of growth rate in area, production and productivity of major spices in </w:t>
      </w:r>
      <w:proofErr w:type="spellStart"/>
      <w:r w:rsidR="00517CCD" w:rsidRPr="00DD08FF">
        <w:rPr>
          <w:rFonts w:ascii="Times New Roman" w:hAnsi="Times New Roman" w:cs="Times New Roman"/>
          <w:sz w:val="24"/>
        </w:rPr>
        <w:t>Raigarh</w:t>
      </w:r>
      <w:proofErr w:type="spellEnd"/>
      <w:r w:rsidR="00517CCD" w:rsidRPr="00DD08FF">
        <w:rPr>
          <w:rFonts w:ascii="Times New Roman" w:hAnsi="Times New Roman" w:cs="Times New Roman"/>
          <w:sz w:val="24"/>
        </w:rPr>
        <w:t xml:space="preserve"> district and Chhattisgarh state</w:t>
      </w:r>
      <w:r w:rsidR="00517CCD">
        <w:rPr>
          <w:rFonts w:ascii="Times New Roman" w:hAnsi="Times New Roman" w:cs="Times New Roman"/>
          <w:sz w:val="24"/>
        </w:rPr>
        <w:t xml:space="preserve">. </w:t>
      </w:r>
      <w:r w:rsidR="00517CCD" w:rsidRPr="00715FF7">
        <w:rPr>
          <w:rFonts w:ascii="Times New Roman" w:hAnsi="Times New Roman" w:cs="Times New Roman"/>
          <w:i/>
          <w:iCs/>
          <w:sz w:val="24"/>
        </w:rPr>
        <w:t>The</w:t>
      </w:r>
      <w:r w:rsidR="00517CCD">
        <w:rPr>
          <w:rFonts w:ascii="Times New Roman" w:hAnsi="Times New Roman" w:cs="Times New Roman"/>
          <w:i/>
          <w:iCs/>
          <w:sz w:val="24"/>
        </w:rPr>
        <w:t xml:space="preserve"> </w:t>
      </w:r>
      <w:r w:rsidR="00517CCD" w:rsidRPr="00715FF7">
        <w:rPr>
          <w:rFonts w:ascii="Times New Roman" w:hAnsi="Times New Roman" w:cs="Times New Roman"/>
          <w:i/>
          <w:iCs/>
          <w:sz w:val="24"/>
        </w:rPr>
        <w:t>Pharma</w:t>
      </w:r>
      <w:r w:rsidR="00517CCD">
        <w:rPr>
          <w:rFonts w:ascii="Times New Roman" w:hAnsi="Times New Roman" w:cs="Times New Roman"/>
          <w:i/>
          <w:iCs/>
          <w:sz w:val="24"/>
        </w:rPr>
        <w:t xml:space="preserve"> </w:t>
      </w:r>
      <w:r w:rsidR="00517CCD" w:rsidRPr="00715FF7">
        <w:rPr>
          <w:rFonts w:ascii="Times New Roman" w:hAnsi="Times New Roman" w:cs="Times New Roman"/>
          <w:i/>
          <w:iCs/>
          <w:sz w:val="24"/>
        </w:rPr>
        <w:t>Inn</w:t>
      </w:r>
      <w:r w:rsidR="00517CCD">
        <w:rPr>
          <w:rFonts w:ascii="Times New Roman" w:hAnsi="Times New Roman" w:cs="Times New Roman"/>
          <w:i/>
          <w:iCs/>
          <w:sz w:val="24"/>
        </w:rPr>
        <w:t xml:space="preserve">o. </w:t>
      </w:r>
      <w:r w:rsidR="00517CCD" w:rsidRPr="00715FF7">
        <w:rPr>
          <w:rFonts w:ascii="Times New Roman" w:hAnsi="Times New Roman" w:cs="Times New Roman"/>
          <w:i/>
          <w:iCs/>
          <w:sz w:val="24"/>
        </w:rPr>
        <w:t>J</w:t>
      </w:r>
      <w:r w:rsidR="00517CCD">
        <w:rPr>
          <w:rFonts w:ascii="Times New Roman" w:hAnsi="Times New Roman" w:cs="Times New Roman"/>
          <w:i/>
          <w:iCs/>
          <w:sz w:val="24"/>
        </w:rPr>
        <w:t>.</w:t>
      </w:r>
      <w:r w:rsidR="00517CCD">
        <w:rPr>
          <w:rFonts w:ascii="Times New Roman" w:hAnsi="Times New Roman" w:cs="Times New Roman"/>
          <w:sz w:val="24"/>
        </w:rPr>
        <w:t xml:space="preserve">, </w:t>
      </w:r>
      <w:r w:rsidR="00517CCD">
        <w:rPr>
          <w:rFonts w:ascii="Times New Roman" w:hAnsi="Times New Roman" w:cs="Times New Roman"/>
          <w:b/>
          <w:bCs/>
          <w:sz w:val="24"/>
        </w:rPr>
        <w:t xml:space="preserve">11 </w:t>
      </w:r>
      <w:r w:rsidR="00517CCD" w:rsidRPr="00C34847">
        <w:rPr>
          <w:rFonts w:ascii="Times New Roman" w:hAnsi="Times New Roman" w:cs="Times New Roman"/>
          <w:sz w:val="24"/>
        </w:rPr>
        <w:t>(8):</w:t>
      </w:r>
      <w:r w:rsidR="00517CCD">
        <w:rPr>
          <w:rFonts w:ascii="Times New Roman" w:hAnsi="Times New Roman" w:cs="Times New Roman"/>
          <w:sz w:val="24"/>
        </w:rPr>
        <w:t xml:space="preserve"> 949-95</w:t>
      </w:r>
      <w:r w:rsidR="00517CCD" w:rsidRPr="00C34847">
        <w:rPr>
          <w:rFonts w:ascii="Times New Roman" w:hAnsi="Times New Roman" w:cs="Times New Roman"/>
          <w:sz w:val="24"/>
        </w:rPr>
        <w:t>4</w:t>
      </w:r>
      <w:r w:rsidR="00517CCD">
        <w:rPr>
          <w:rFonts w:ascii="Times New Roman" w:hAnsi="Times New Roman" w:cs="Times New Roman"/>
          <w:sz w:val="24"/>
        </w:rPr>
        <w:t>.</w:t>
      </w:r>
    </w:p>
    <w:p w14:paraId="5E6EABE5" w14:textId="54CDB951" w:rsidR="00984D8B" w:rsidRDefault="00D507CA" w:rsidP="00984D8B">
      <w:pPr>
        <w:tabs>
          <w:tab w:val="left" w:pos="9781"/>
        </w:tabs>
        <w:spacing w:before="240" w:after="240" w:line="360" w:lineRule="auto"/>
        <w:ind w:left="668" w:hanging="668"/>
        <w:jc w:val="both"/>
        <w:rPr>
          <w:rFonts w:ascii="Times New Roman" w:hAnsi="Times New Roman" w:cs="Times New Roman"/>
          <w:sz w:val="24"/>
          <w:szCs w:val="24"/>
        </w:rPr>
      </w:pPr>
      <w:r w:rsidRPr="006637B7">
        <w:rPr>
          <w:rFonts w:ascii="Times New Roman" w:hAnsi="Times New Roman" w:cs="Times New Roman"/>
          <w:sz w:val="24"/>
          <w:szCs w:val="24"/>
        </w:rPr>
        <w:t>JOSE,</w:t>
      </w:r>
      <w:r>
        <w:rPr>
          <w:rFonts w:ascii="Times New Roman" w:hAnsi="Times New Roman" w:cs="Times New Roman"/>
          <w:sz w:val="24"/>
          <w:szCs w:val="24"/>
        </w:rPr>
        <w:t xml:space="preserve"> </w:t>
      </w:r>
      <w:r w:rsidRPr="006637B7">
        <w:rPr>
          <w:rFonts w:ascii="Times New Roman" w:hAnsi="Times New Roman" w:cs="Times New Roman"/>
          <w:sz w:val="24"/>
          <w:szCs w:val="24"/>
        </w:rPr>
        <w:t>C.</w:t>
      </w:r>
      <w:r>
        <w:rPr>
          <w:rFonts w:ascii="Times New Roman" w:hAnsi="Times New Roman" w:cs="Times New Roman"/>
          <w:sz w:val="24"/>
          <w:szCs w:val="24"/>
        </w:rPr>
        <w:t xml:space="preserve"> </w:t>
      </w:r>
      <w:r w:rsidRPr="006637B7">
        <w:rPr>
          <w:rFonts w:ascii="Times New Roman" w:hAnsi="Times New Roman" w:cs="Times New Roman"/>
          <w:sz w:val="24"/>
          <w:szCs w:val="24"/>
        </w:rPr>
        <w:t>T.</w:t>
      </w:r>
      <w:r>
        <w:rPr>
          <w:rFonts w:ascii="Times New Roman" w:hAnsi="Times New Roman" w:cs="Times New Roman"/>
          <w:sz w:val="24"/>
          <w:szCs w:val="24"/>
        </w:rPr>
        <w:t xml:space="preserve"> AND </w:t>
      </w:r>
      <w:r w:rsidRPr="006637B7">
        <w:rPr>
          <w:rFonts w:ascii="Times New Roman" w:hAnsi="Times New Roman" w:cs="Times New Roman"/>
          <w:sz w:val="24"/>
          <w:szCs w:val="24"/>
        </w:rPr>
        <w:t>JAYASEKHAR,</w:t>
      </w:r>
      <w:r>
        <w:rPr>
          <w:rFonts w:ascii="Times New Roman" w:hAnsi="Times New Roman" w:cs="Times New Roman"/>
          <w:sz w:val="24"/>
          <w:szCs w:val="24"/>
        </w:rPr>
        <w:t xml:space="preserve"> </w:t>
      </w:r>
      <w:r w:rsidRPr="006637B7">
        <w:rPr>
          <w:rFonts w:ascii="Times New Roman" w:hAnsi="Times New Roman" w:cs="Times New Roman"/>
          <w:sz w:val="24"/>
          <w:szCs w:val="24"/>
        </w:rPr>
        <w:t>S.,</w:t>
      </w:r>
      <w:r>
        <w:rPr>
          <w:rFonts w:ascii="Times New Roman" w:hAnsi="Times New Roman" w:cs="Times New Roman"/>
          <w:sz w:val="24"/>
          <w:szCs w:val="24"/>
        </w:rPr>
        <w:t xml:space="preserve"> </w:t>
      </w:r>
      <w:r w:rsidRPr="006637B7">
        <w:rPr>
          <w:rFonts w:ascii="Times New Roman" w:hAnsi="Times New Roman" w:cs="Times New Roman"/>
          <w:sz w:val="24"/>
          <w:szCs w:val="24"/>
        </w:rPr>
        <w:t>2008,</w:t>
      </w:r>
      <w:r>
        <w:rPr>
          <w:rFonts w:ascii="Times New Roman" w:hAnsi="Times New Roman" w:cs="Times New Roman"/>
          <w:sz w:val="24"/>
          <w:szCs w:val="24"/>
        </w:rPr>
        <w:t xml:space="preserve"> </w:t>
      </w:r>
      <w:r w:rsidRPr="006637B7">
        <w:rPr>
          <w:rFonts w:ascii="Times New Roman" w:hAnsi="Times New Roman" w:cs="Times New Roman"/>
          <w:sz w:val="24"/>
          <w:szCs w:val="24"/>
        </w:rPr>
        <w:t>The</w:t>
      </w:r>
      <w:r>
        <w:rPr>
          <w:rFonts w:ascii="Times New Roman" w:hAnsi="Times New Roman" w:cs="Times New Roman"/>
          <w:sz w:val="24"/>
          <w:szCs w:val="24"/>
        </w:rPr>
        <w:t xml:space="preserve"> </w:t>
      </w:r>
      <w:r w:rsidRPr="006637B7">
        <w:rPr>
          <w:rFonts w:ascii="Times New Roman" w:hAnsi="Times New Roman" w:cs="Times New Roman"/>
          <w:sz w:val="24"/>
          <w:szCs w:val="24"/>
        </w:rPr>
        <w:t>growth</w:t>
      </w:r>
      <w:r>
        <w:rPr>
          <w:rFonts w:ascii="Times New Roman" w:hAnsi="Times New Roman" w:cs="Times New Roman"/>
          <w:sz w:val="24"/>
          <w:szCs w:val="24"/>
        </w:rPr>
        <w:t xml:space="preserve"> </w:t>
      </w:r>
      <w:r w:rsidRPr="006637B7">
        <w:rPr>
          <w:rFonts w:ascii="Times New Roman" w:hAnsi="Times New Roman" w:cs="Times New Roman"/>
          <w:sz w:val="24"/>
          <w:szCs w:val="24"/>
        </w:rPr>
        <w:t>trends</w:t>
      </w:r>
      <w:r>
        <w:rPr>
          <w:rFonts w:ascii="Times New Roman" w:hAnsi="Times New Roman" w:cs="Times New Roman"/>
          <w:sz w:val="24"/>
          <w:szCs w:val="24"/>
        </w:rPr>
        <w:t xml:space="preserve"> </w:t>
      </w:r>
      <w:r w:rsidRPr="006637B7">
        <w:rPr>
          <w:rFonts w:ascii="Times New Roman" w:hAnsi="Times New Roman" w:cs="Times New Roman"/>
          <w:sz w:val="24"/>
          <w:szCs w:val="24"/>
        </w:rPr>
        <w:t>in</w:t>
      </w:r>
      <w:r>
        <w:rPr>
          <w:rFonts w:ascii="Times New Roman" w:hAnsi="Times New Roman" w:cs="Times New Roman"/>
          <w:sz w:val="24"/>
          <w:szCs w:val="24"/>
        </w:rPr>
        <w:t xml:space="preserve"> </w:t>
      </w:r>
      <w:r w:rsidRPr="006637B7">
        <w:rPr>
          <w:rFonts w:ascii="Times New Roman" w:hAnsi="Times New Roman" w:cs="Times New Roman"/>
          <w:sz w:val="24"/>
          <w:szCs w:val="24"/>
        </w:rPr>
        <w:t>area,</w:t>
      </w:r>
      <w:r>
        <w:rPr>
          <w:rFonts w:ascii="Times New Roman" w:hAnsi="Times New Roman" w:cs="Times New Roman"/>
          <w:sz w:val="24"/>
          <w:szCs w:val="24"/>
        </w:rPr>
        <w:t xml:space="preserve"> </w:t>
      </w:r>
      <w:r w:rsidRPr="006637B7">
        <w:rPr>
          <w:rFonts w:ascii="Times New Roman" w:hAnsi="Times New Roman" w:cs="Times New Roman"/>
          <w:sz w:val="24"/>
          <w:szCs w:val="24"/>
        </w:rPr>
        <w:t>production</w:t>
      </w:r>
      <w:r>
        <w:rPr>
          <w:rFonts w:ascii="Times New Roman" w:hAnsi="Times New Roman" w:cs="Times New Roman"/>
          <w:sz w:val="24"/>
          <w:szCs w:val="24"/>
        </w:rPr>
        <w:t xml:space="preserve"> </w:t>
      </w:r>
      <w:r w:rsidRPr="006637B7">
        <w:rPr>
          <w:rFonts w:ascii="Times New Roman" w:hAnsi="Times New Roman" w:cs="Times New Roman"/>
          <w:sz w:val="24"/>
          <w:szCs w:val="24"/>
        </w:rPr>
        <w:t>and</w:t>
      </w:r>
      <w:r>
        <w:rPr>
          <w:rFonts w:ascii="Times New Roman" w:hAnsi="Times New Roman" w:cs="Times New Roman"/>
          <w:sz w:val="24"/>
          <w:szCs w:val="24"/>
        </w:rPr>
        <w:t xml:space="preserve"> </w:t>
      </w:r>
      <w:r w:rsidRPr="006637B7">
        <w:rPr>
          <w:rFonts w:ascii="Times New Roman" w:hAnsi="Times New Roman" w:cs="Times New Roman"/>
          <w:sz w:val="24"/>
          <w:szCs w:val="24"/>
        </w:rPr>
        <w:t>productivity</w:t>
      </w:r>
      <w:r>
        <w:rPr>
          <w:rFonts w:ascii="Times New Roman" w:hAnsi="Times New Roman" w:cs="Times New Roman"/>
          <w:sz w:val="24"/>
          <w:szCs w:val="24"/>
        </w:rPr>
        <w:t xml:space="preserve"> </w:t>
      </w:r>
      <w:r w:rsidRPr="006637B7">
        <w:rPr>
          <w:rFonts w:ascii="Times New Roman" w:hAnsi="Times New Roman" w:cs="Times New Roman"/>
          <w:sz w:val="24"/>
          <w:szCs w:val="24"/>
        </w:rPr>
        <w:t>of</w:t>
      </w:r>
      <w:r>
        <w:rPr>
          <w:rFonts w:ascii="Times New Roman" w:hAnsi="Times New Roman" w:cs="Times New Roman"/>
          <w:sz w:val="24"/>
          <w:szCs w:val="24"/>
        </w:rPr>
        <w:t xml:space="preserve"> </w:t>
      </w:r>
      <w:r w:rsidRPr="006637B7">
        <w:rPr>
          <w:rFonts w:ascii="Times New Roman" w:hAnsi="Times New Roman" w:cs="Times New Roman"/>
          <w:sz w:val="24"/>
          <w:szCs w:val="24"/>
        </w:rPr>
        <w:t>ginger</w:t>
      </w:r>
      <w:r>
        <w:rPr>
          <w:rFonts w:ascii="Times New Roman" w:hAnsi="Times New Roman" w:cs="Times New Roman"/>
          <w:sz w:val="24"/>
          <w:szCs w:val="24"/>
        </w:rPr>
        <w:t xml:space="preserve"> </w:t>
      </w:r>
      <w:r w:rsidRPr="006637B7">
        <w:rPr>
          <w:rFonts w:ascii="Times New Roman" w:hAnsi="Times New Roman" w:cs="Times New Roman"/>
          <w:sz w:val="24"/>
          <w:szCs w:val="24"/>
        </w:rPr>
        <w:t>in</w:t>
      </w:r>
      <w:r>
        <w:rPr>
          <w:rFonts w:ascii="Times New Roman" w:hAnsi="Times New Roman" w:cs="Times New Roman"/>
          <w:sz w:val="24"/>
          <w:szCs w:val="24"/>
        </w:rPr>
        <w:t xml:space="preserve"> </w:t>
      </w:r>
      <w:r w:rsidRPr="006637B7">
        <w:rPr>
          <w:rFonts w:ascii="Times New Roman" w:hAnsi="Times New Roman" w:cs="Times New Roman"/>
          <w:sz w:val="24"/>
          <w:szCs w:val="24"/>
        </w:rPr>
        <w:t>India.</w:t>
      </w:r>
      <w:r>
        <w:rPr>
          <w:rFonts w:ascii="Times New Roman" w:hAnsi="Times New Roman" w:cs="Times New Roman"/>
          <w:sz w:val="24"/>
          <w:szCs w:val="24"/>
        </w:rPr>
        <w:t xml:space="preserve"> </w:t>
      </w:r>
      <w:r w:rsidRPr="006637B7">
        <w:rPr>
          <w:rFonts w:ascii="Times New Roman" w:hAnsi="Times New Roman" w:cs="Times New Roman"/>
          <w:i/>
          <w:sz w:val="24"/>
          <w:szCs w:val="24"/>
        </w:rPr>
        <w:t>Agric</w:t>
      </w:r>
      <w:r>
        <w:rPr>
          <w:rFonts w:ascii="Times New Roman" w:hAnsi="Times New Roman" w:cs="Times New Roman"/>
          <w:i/>
          <w:sz w:val="24"/>
          <w:szCs w:val="24"/>
        </w:rPr>
        <w:t xml:space="preserve">. </w:t>
      </w:r>
      <w:r w:rsidRPr="006637B7">
        <w:rPr>
          <w:rFonts w:ascii="Times New Roman" w:hAnsi="Times New Roman" w:cs="Times New Roman"/>
          <w:i/>
          <w:sz w:val="24"/>
          <w:szCs w:val="24"/>
        </w:rPr>
        <w:t>Sit</w:t>
      </w:r>
      <w:r>
        <w:rPr>
          <w:rFonts w:ascii="Times New Roman" w:hAnsi="Times New Roman" w:cs="Times New Roman"/>
          <w:i/>
          <w:sz w:val="24"/>
          <w:szCs w:val="24"/>
        </w:rPr>
        <w:t xml:space="preserve">u. </w:t>
      </w:r>
      <w:r w:rsidRPr="006637B7">
        <w:rPr>
          <w:rFonts w:ascii="Times New Roman" w:hAnsi="Times New Roman" w:cs="Times New Roman"/>
          <w:i/>
          <w:sz w:val="24"/>
          <w:szCs w:val="24"/>
        </w:rPr>
        <w:t>in</w:t>
      </w:r>
      <w:r>
        <w:rPr>
          <w:rFonts w:ascii="Times New Roman" w:hAnsi="Times New Roman" w:cs="Times New Roman"/>
          <w:i/>
          <w:sz w:val="24"/>
          <w:szCs w:val="24"/>
        </w:rPr>
        <w:t xml:space="preserve"> </w:t>
      </w:r>
      <w:r w:rsidRPr="006637B7">
        <w:rPr>
          <w:rFonts w:ascii="Times New Roman" w:hAnsi="Times New Roman" w:cs="Times New Roman"/>
          <w:i/>
          <w:sz w:val="24"/>
          <w:szCs w:val="24"/>
        </w:rPr>
        <w:t>India</w:t>
      </w:r>
      <w:r>
        <w:rPr>
          <w:rFonts w:ascii="Times New Roman" w:hAnsi="Times New Roman" w:cs="Times New Roman"/>
          <w:i/>
          <w:sz w:val="24"/>
          <w:szCs w:val="24"/>
        </w:rPr>
        <w:t>.</w:t>
      </w:r>
      <w:r w:rsidRPr="006637B7">
        <w:rPr>
          <w:rFonts w:ascii="Times New Roman" w:hAnsi="Times New Roman" w:cs="Times New Roman"/>
          <w:sz w:val="24"/>
          <w:szCs w:val="24"/>
        </w:rPr>
        <w:t>,</w:t>
      </w:r>
      <w:r>
        <w:rPr>
          <w:rFonts w:ascii="Times New Roman" w:hAnsi="Times New Roman" w:cs="Times New Roman"/>
          <w:sz w:val="24"/>
          <w:szCs w:val="24"/>
        </w:rPr>
        <w:t xml:space="preserve"> </w:t>
      </w:r>
      <w:r w:rsidRPr="006637B7">
        <w:rPr>
          <w:rFonts w:ascii="Times New Roman" w:hAnsi="Times New Roman" w:cs="Times New Roman"/>
          <w:b/>
          <w:sz w:val="24"/>
          <w:szCs w:val="24"/>
        </w:rPr>
        <w:t>65</w:t>
      </w:r>
      <w:r>
        <w:rPr>
          <w:rFonts w:ascii="Times New Roman" w:hAnsi="Times New Roman" w:cs="Times New Roman"/>
          <w:b/>
          <w:sz w:val="24"/>
          <w:szCs w:val="24"/>
        </w:rPr>
        <w:t xml:space="preserve"> </w:t>
      </w:r>
      <w:r w:rsidRPr="006637B7">
        <w:rPr>
          <w:rFonts w:ascii="Times New Roman" w:hAnsi="Times New Roman" w:cs="Times New Roman"/>
          <w:sz w:val="24"/>
          <w:szCs w:val="24"/>
        </w:rPr>
        <w:t>(1):135-140</w:t>
      </w:r>
      <w:r>
        <w:rPr>
          <w:rFonts w:ascii="Times New Roman" w:hAnsi="Times New Roman" w:cs="Times New Roman"/>
          <w:sz w:val="24"/>
          <w:szCs w:val="24"/>
        </w:rPr>
        <w:t>.</w:t>
      </w:r>
    </w:p>
    <w:p w14:paraId="4F5BB09C" w14:textId="734B3615" w:rsidR="00D8397A" w:rsidRDefault="00D8397A" w:rsidP="00D8397A">
      <w:pPr>
        <w:spacing w:before="240" w:after="240" w:line="360" w:lineRule="auto"/>
        <w:ind w:left="709" w:hanging="668"/>
        <w:jc w:val="both"/>
        <w:rPr>
          <w:rFonts w:ascii="Times New Roman" w:hAnsi="Times New Roman" w:cs="Times New Roman"/>
          <w:sz w:val="24"/>
        </w:rPr>
      </w:pPr>
      <w:r w:rsidRPr="001953BB">
        <w:rPr>
          <w:rFonts w:ascii="Times New Roman" w:hAnsi="Times New Roman" w:cs="Times New Roman"/>
          <w:sz w:val="24"/>
        </w:rPr>
        <w:t>NABI,</w:t>
      </w:r>
      <w:r>
        <w:rPr>
          <w:rFonts w:ascii="Times New Roman" w:hAnsi="Times New Roman" w:cs="Times New Roman"/>
          <w:sz w:val="24"/>
        </w:rPr>
        <w:t xml:space="preserve"> </w:t>
      </w:r>
      <w:r w:rsidRPr="001953BB">
        <w:rPr>
          <w:rFonts w:ascii="Times New Roman" w:hAnsi="Times New Roman" w:cs="Times New Roman"/>
          <w:sz w:val="24"/>
        </w:rPr>
        <w:t>T.</w:t>
      </w:r>
      <w:r>
        <w:rPr>
          <w:rFonts w:ascii="Times New Roman" w:hAnsi="Times New Roman" w:cs="Times New Roman"/>
          <w:sz w:val="24"/>
        </w:rPr>
        <w:t xml:space="preserve"> </w:t>
      </w:r>
      <w:r w:rsidRPr="001953BB">
        <w:rPr>
          <w:rFonts w:ascii="Times New Roman" w:hAnsi="Times New Roman" w:cs="Times New Roman"/>
          <w:sz w:val="24"/>
        </w:rPr>
        <w:t>AND</w:t>
      </w:r>
      <w:r>
        <w:rPr>
          <w:rFonts w:ascii="Times New Roman" w:hAnsi="Times New Roman" w:cs="Times New Roman"/>
          <w:sz w:val="24"/>
        </w:rPr>
        <w:t xml:space="preserve"> </w:t>
      </w:r>
      <w:r w:rsidRPr="001953BB">
        <w:rPr>
          <w:rFonts w:ascii="Times New Roman" w:hAnsi="Times New Roman" w:cs="Times New Roman"/>
          <w:sz w:val="24"/>
        </w:rPr>
        <w:t>BAGALKOTI,</w:t>
      </w:r>
      <w:r>
        <w:rPr>
          <w:rFonts w:ascii="Times New Roman" w:hAnsi="Times New Roman" w:cs="Times New Roman"/>
          <w:sz w:val="24"/>
        </w:rPr>
        <w:t xml:space="preserve"> </w:t>
      </w:r>
      <w:r w:rsidRPr="001953BB">
        <w:rPr>
          <w:rFonts w:ascii="Times New Roman" w:hAnsi="Times New Roman" w:cs="Times New Roman"/>
          <w:sz w:val="24"/>
        </w:rPr>
        <w:t>S.</w:t>
      </w:r>
      <w:r>
        <w:rPr>
          <w:rFonts w:ascii="Times New Roman" w:hAnsi="Times New Roman" w:cs="Times New Roman"/>
          <w:sz w:val="24"/>
        </w:rPr>
        <w:t xml:space="preserve"> </w:t>
      </w:r>
      <w:r w:rsidRPr="001953BB">
        <w:rPr>
          <w:rFonts w:ascii="Times New Roman" w:hAnsi="Times New Roman" w:cs="Times New Roman"/>
          <w:sz w:val="24"/>
        </w:rPr>
        <w:t>T.,</w:t>
      </w:r>
      <w:r>
        <w:rPr>
          <w:rFonts w:ascii="Times New Roman" w:hAnsi="Times New Roman" w:cs="Times New Roman"/>
          <w:sz w:val="24"/>
        </w:rPr>
        <w:t xml:space="preserve"> </w:t>
      </w:r>
      <w:r w:rsidRPr="001953BB">
        <w:rPr>
          <w:rFonts w:ascii="Times New Roman" w:hAnsi="Times New Roman" w:cs="Times New Roman"/>
          <w:sz w:val="24"/>
        </w:rPr>
        <w:t>2017,</w:t>
      </w:r>
      <w:r>
        <w:rPr>
          <w:rFonts w:ascii="Times New Roman" w:hAnsi="Times New Roman" w:cs="Times New Roman"/>
          <w:sz w:val="24"/>
        </w:rPr>
        <w:t xml:space="preserve"> </w:t>
      </w:r>
      <w:r w:rsidRPr="001953BB">
        <w:rPr>
          <w:rFonts w:ascii="Times New Roman" w:hAnsi="Times New Roman" w:cs="Times New Roman"/>
          <w:sz w:val="24"/>
        </w:rPr>
        <w:t>Growth</w:t>
      </w:r>
      <w:r>
        <w:rPr>
          <w:rFonts w:ascii="Times New Roman" w:hAnsi="Times New Roman" w:cs="Times New Roman"/>
          <w:sz w:val="24"/>
        </w:rPr>
        <w:t xml:space="preserve"> </w:t>
      </w:r>
      <w:r w:rsidRPr="001953BB">
        <w:rPr>
          <w:rFonts w:ascii="Times New Roman" w:hAnsi="Times New Roman" w:cs="Times New Roman"/>
          <w:sz w:val="24"/>
        </w:rPr>
        <w:t>in</w:t>
      </w:r>
      <w:r>
        <w:rPr>
          <w:rFonts w:ascii="Times New Roman" w:hAnsi="Times New Roman" w:cs="Times New Roman"/>
          <w:sz w:val="24"/>
        </w:rPr>
        <w:t xml:space="preserve"> </w:t>
      </w:r>
      <w:r w:rsidRPr="001953BB">
        <w:rPr>
          <w:rFonts w:ascii="Times New Roman" w:hAnsi="Times New Roman" w:cs="Times New Roman"/>
          <w:sz w:val="24"/>
        </w:rPr>
        <w:t>area,</w:t>
      </w:r>
      <w:r>
        <w:rPr>
          <w:rFonts w:ascii="Times New Roman" w:hAnsi="Times New Roman" w:cs="Times New Roman"/>
          <w:sz w:val="24"/>
        </w:rPr>
        <w:t xml:space="preserve"> </w:t>
      </w:r>
      <w:r w:rsidRPr="001953BB">
        <w:rPr>
          <w:rFonts w:ascii="Times New Roman" w:hAnsi="Times New Roman" w:cs="Times New Roman"/>
          <w:sz w:val="24"/>
        </w:rPr>
        <w:t>production</w:t>
      </w:r>
      <w:r>
        <w:rPr>
          <w:rFonts w:ascii="Times New Roman" w:hAnsi="Times New Roman" w:cs="Times New Roman"/>
          <w:sz w:val="24"/>
        </w:rPr>
        <w:t xml:space="preserve"> </w:t>
      </w:r>
      <w:r w:rsidRPr="001953BB">
        <w:rPr>
          <w:rFonts w:ascii="Times New Roman" w:hAnsi="Times New Roman" w:cs="Times New Roman"/>
          <w:sz w:val="24"/>
        </w:rPr>
        <w:t>and</w:t>
      </w:r>
      <w:r>
        <w:rPr>
          <w:rFonts w:ascii="Times New Roman" w:hAnsi="Times New Roman" w:cs="Times New Roman"/>
          <w:sz w:val="24"/>
        </w:rPr>
        <w:t xml:space="preserve"> </w:t>
      </w:r>
      <w:r w:rsidRPr="001953BB">
        <w:rPr>
          <w:rFonts w:ascii="Times New Roman" w:hAnsi="Times New Roman" w:cs="Times New Roman"/>
          <w:sz w:val="24"/>
        </w:rPr>
        <w:t>productivity</w:t>
      </w:r>
      <w:r>
        <w:rPr>
          <w:rFonts w:ascii="Times New Roman" w:hAnsi="Times New Roman" w:cs="Times New Roman"/>
          <w:sz w:val="24"/>
        </w:rPr>
        <w:t xml:space="preserve"> </w:t>
      </w:r>
      <w:r w:rsidRPr="001953BB">
        <w:rPr>
          <w:rFonts w:ascii="Times New Roman" w:hAnsi="Times New Roman" w:cs="Times New Roman"/>
          <w:sz w:val="24"/>
        </w:rPr>
        <w:t>of</w:t>
      </w:r>
      <w:r>
        <w:rPr>
          <w:rFonts w:ascii="Times New Roman" w:hAnsi="Times New Roman" w:cs="Times New Roman"/>
          <w:sz w:val="24"/>
        </w:rPr>
        <w:t xml:space="preserve"> </w:t>
      </w:r>
      <w:r w:rsidRPr="001953BB">
        <w:rPr>
          <w:rFonts w:ascii="Times New Roman" w:hAnsi="Times New Roman" w:cs="Times New Roman"/>
          <w:sz w:val="24"/>
        </w:rPr>
        <w:t>horticultural</w:t>
      </w:r>
      <w:r>
        <w:rPr>
          <w:rFonts w:ascii="Times New Roman" w:hAnsi="Times New Roman" w:cs="Times New Roman"/>
          <w:sz w:val="24"/>
        </w:rPr>
        <w:t xml:space="preserve"> </w:t>
      </w:r>
      <w:r w:rsidRPr="001953BB">
        <w:rPr>
          <w:rFonts w:ascii="Times New Roman" w:hAnsi="Times New Roman" w:cs="Times New Roman"/>
          <w:sz w:val="24"/>
        </w:rPr>
        <w:t>crops</w:t>
      </w:r>
      <w:r>
        <w:rPr>
          <w:rFonts w:ascii="Times New Roman" w:hAnsi="Times New Roman" w:cs="Times New Roman"/>
          <w:sz w:val="24"/>
        </w:rPr>
        <w:t xml:space="preserve"> </w:t>
      </w:r>
      <w:r w:rsidRPr="001953BB">
        <w:rPr>
          <w:rFonts w:ascii="Times New Roman" w:hAnsi="Times New Roman" w:cs="Times New Roman"/>
          <w:sz w:val="24"/>
        </w:rPr>
        <w:t>in</w:t>
      </w:r>
      <w:r>
        <w:rPr>
          <w:rFonts w:ascii="Times New Roman" w:hAnsi="Times New Roman" w:cs="Times New Roman"/>
          <w:sz w:val="24"/>
        </w:rPr>
        <w:t xml:space="preserve"> </w:t>
      </w:r>
      <w:r w:rsidRPr="001953BB">
        <w:rPr>
          <w:rFonts w:ascii="Times New Roman" w:hAnsi="Times New Roman" w:cs="Times New Roman"/>
          <w:sz w:val="24"/>
        </w:rPr>
        <w:t>Karnataka.</w:t>
      </w:r>
      <w:r>
        <w:rPr>
          <w:rFonts w:ascii="Times New Roman" w:hAnsi="Times New Roman" w:cs="Times New Roman"/>
          <w:sz w:val="24"/>
        </w:rPr>
        <w:t xml:space="preserve"> </w:t>
      </w:r>
      <w:r w:rsidRPr="001953BB">
        <w:rPr>
          <w:rFonts w:ascii="Times New Roman" w:hAnsi="Times New Roman" w:cs="Times New Roman"/>
          <w:i/>
          <w:sz w:val="24"/>
        </w:rPr>
        <w:t>Int</w:t>
      </w:r>
      <w:r>
        <w:rPr>
          <w:rFonts w:ascii="Times New Roman" w:hAnsi="Times New Roman" w:cs="Times New Roman"/>
          <w:i/>
          <w:sz w:val="24"/>
        </w:rPr>
        <w:t xml:space="preserve">. </w:t>
      </w:r>
      <w:r w:rsidRPr="001953BB">
        <w:rPr>
          <w:rFonts w:ascii="Times New Roman" w:hAnsi="Times New Roman" w:cs="Times New Roman"/>
          <w:i/>
          <w:sz w:val="24"/>
        </w:rPr>
        <w:t>J</w:t>
      </w:r>
      <w:r>
        <w:rPr>
          <w:rFonts w:ascii="Times New Roman" w:hAnsi="Times New Roman" w:cs="Times New Roman"/>
          <w:i/>
          <w:sz w:val="24"/>
        </w:rPr>
        <w:t xml:space="preserve">. </w:t>
      </w:r>
      <w:r w:rsidRPr="001953BB">
        <w:rPr>
          <w:rFonts w:ascii="Times New Roman" w:hAnsi="Times New Roman" w:cs="Times New Roman"/>
          <w:i/>
          <w:sz w:val="24"/>
        </w:rPr>
        <w:t>of</w:t>
      </w:r>
      <w:r>
        <w:rPr>
          <w:rFonts w:ascii="Times New Roman" w:hAnsi="Times New Roman" w:cs="Times New Roman"/>
          <w:i/>
          <w:sz w:val="24"/>
        </w:rPr>
        <w:t xml:space="preserve"> </w:t>
      </w:r>
      <w:r w:rsidRPr="001953BB">
        <w:rPr>
          <w:rFonts w:ascii="Times New Roman" w:hAnsi="Times New Roman" w:cs="Times New Roman"/>
          <w:i/>
          <w:sz w:val="24"/>
        </w:rPr>
        <w:t>Man</w:t>
      </w:r>
      <w:r>
        <w:rPr>
          <w:rFonts w:ascii="Times New Roman" w:hAnsi="Times New Roman" w:cs="Times New Roman"/>
          <w:i/>
          <w:sz w:val="24"/>
        </w:rPr>
        <w:t xml:space="preserve">. </w:t>
      </w:r>
      <w:r w:rsidRPr="001953BB">
        <w:rPr>
          <w:rFonts w:ascii="Times New Roman" w:hAnsi="Times New Roman" w:cs="Times New Roman"/>
          <w:i/>
          <w:sz w:val="24"/>
        </w:rPr>
        <w:t>and</w:t>
      </w:r>
      <w:r>
        <w:rPr>
          <w:rFonts w:ascii="Times New Roman" w:hAnsi="Times New Roman" w:cs="Times New Roman"/>
          <w:i/>
          <w:sz w:val="24"/>
        </w:rPr>
        <w:t xml:space="preserve"> </w:t>
      </w:r>
      <w:r w:rsidRPr="001953BB">
        <w:rPr>
          <w:rFonts w:ascii="Times New Roman" w:hAnsi="Times New Roman" w:cs="Times New Roman"/>
          <w:i/>
          <w:sz w:val="24"/>
        </w:rPr>
        <w:t>Dev</w:t>
      </w:r>
      <w:r>
        <w:rPr>
          <w:rFonts w:ascii="Times New Roman" w:hAnsi="Times New Roman" w:cs="Times New Roman"/>
          <w:i/>
          <w:sz w:val="24"/>
        </w:rPr>
        <w:t xml:space="preserve">. </w:t>
      </w:r>
      <w:r w:rsidRPr="001953BB">
        <w:rPr>
          <w:rFonts w:ascii="Times New Roman" w:hAnsi="Times New Roman" w:cs="Times New Roman"/>
          <w:i/>
          <w:sz w:val="24"/>
        </w:rPr>
        <w:t>Stu</w:t>
      </w:r>
      <w:r>
        <w:rPr>
          <w:rFonts w:ascii="Times New Roman" w:hAnsi="Times New Roman" w:cs="Times New Roman"/>
          <w:i/>
          <w:sz w:val="24"/>
        </w:rPr>
        <w:t>.</w:t>
      </w:r>
      <w:r w:rsidRPr="001953BB">
        <w:rPr>
          <w:rFonts w:ascii="Times New Roman" w:hAnsi="Times New Roman" w:cs="Times New Roman"/>
          <w:sz w:val="24"/>
        </w:rPr>
        <w:t>,</w:t>
      </w:r>
      <w:r>
        <w:rPr>
          <w:rFonts w:ascii="Times New Roman" w:hAnsi="Times New Roman" w:cs="Times New Roman"/>
          <w:sz w:val="24"/>
        </w:rPr>
        <w:t xml:space="preserve"> </w:t>
      </w:r>
      <w:r w:rsidRPr="001953BB">
        <w:rPr>
          <w:rFonts w:ascii="Times New Roman" w:hAnsi="Times New Roman" w:cs="Times New Roman"/>
          <w:b/>
          <w:sz w:val="24"/>
        </w:rPr>
        <w:t>6</w:t>
      </w:r>
      <w:r>
        <w:rPr>
          <w:rFonts w:ascii="Times New Roman" w:hAnsi="Times New Roman" w:cs="Times New Roman"/>
          <w:b/>
          <w:sz w:val="24"/>
        </w:rPr>
        <w:t xml:space="preserve"> </w:t>
      </w:r>
      <w:r w:rsidRPr="001953BB">
        <w:rPr>
          <w:rFonts w:ascii="Times New Roman" w:hAnsi="Times New Roman" w:cs="Times New Roman"/>
          <w:sz w:val="24"/>
        </w:rPr>
        <w:t>(3):</w:t>
      </w:r>
      <w:r>
        <w:rPr>
          <w:rFonts w:ascii="Times New Roman" w:hAnsi="Times New Roman" w:cs="Times New Roman"/>
          <w:sz w:val="24"/>
        </w:rPr>
        <w:t xml:space="preserve"> </w:t>
      </w:r>
      <w:r w:rsidRPr="001953BB">
        <w:rPr>
          <w:rFonts w:ascii="Times New Roman" w:hAnsi="Times New Roman" w:cs="Times New Roman"/>
          <w:sz w:val="24"/>
        </w:rPr>
        <w:t>17-29.</w:t>
      </w:r>
    </w:p>
    <w:p w14:paraId="2766C5C8" w14:textId="0CC305ED" w:rsidR="00984D8B" w:rsidRDefault="00984D8B" w:rsidP="00984D8B">
      <w:pPr>
        <w:spacing w:before="240" w:after="240" w:line="360" w:lineRule="auto"/>
        <w:ind w:left="709" w:hanging="668"/>
        <w:jc w:val="both"/>
        <w:rPr>
          <w:rFonts w:ascii="Times New Roman" w:hAnsi="Times New Roman" w:cs="Times New Roman"/>
          <w:sz w:val="24"/>
        </w:rPr>
      </w:pPr>
      <w:r w:rsidRPr="00EB5FBA">
        <w:rPr>
          <w:rFonts w:ascii="Times New Roman" w:hAnsi="Times New Roman" w:cs="Times New Roman"/>
          <w:sz w:val="24"/>
        </w:rPr>
        <w:t>NAGABHUSHANA,</w:t>
      </w:r>
      <w:r>
        <w:rPr>
          <w:rFonts w:ascii="Times New Roman" w:hAnsi="Times New Roman" w:cs="Times New Roman"/>
          <w:sz w:val="24"/>
        </w:rPr>
        <w:t xml:space="preserve"> </w:t>
      </w:r>
      <w:r w:rsidRPr="00EB5FBA">
        <w:rPr>
          <w:rFonts w:ascii="Times New Roman" w:hAnsi="Times New Roman" w:cs="Times New Roman"/>
          <w:sz w:val="24"/>
        </w:rPr>
        <w:t>K.,</w:t>
      </w:r>
      <w:r>
        <w:rPr>
          <w:rFonts w:ascii="Times New Roman" w:hAnsi="Times New Roman" w:cs="Times New Roman"/>
          <w:sz w:val="24"/>
        </w:rPr>
        <w:t xml:space="preserve"> </w:t>
      </w:r>
      <w:r w:rsidRPr="00EB5FBA">
        <w:rPr>
          <w:rFonts w:ascii="Times New Roman" w:hAnsi="Times New Roman" w:cs="Times New Roman"/>
          <w:sz w:val="24"/>
        </w:rPr>
        <w:t>2007,</w:t>
      </w:r>
      <w:r>
        <w:rPr>
          <w:rFonts w:ascii="Times New Roman" w:hAnsi="Times New Roman" w:cs="Times New Roman"/>
          <w:sz w:val="24"/>
        </w:rPr>
        <w:t xml:space="preserve"> </w:t>
      </w:r>
      <w:r w:rsidRPr="00EB5FBA">
        <w:rPr>
          <w:rFonts w:ascii="Times New Roman" w:hAnsi="Times New Roman" w:cs="Times New Roman"/>
          <w:sz w:val="24"/>
        </w:rPr>
        <w:t>Farming</w:t>
      </w:r>
      <w:r>
        <w:rPr>
          <w:rFonts w:ascii="Times New Roman" w:hAnsi="Times New Roman" w:cs="Times New Roman"/>
          <w:sz w:val="24"/>
        </w:rPr>
        <w:t xml:space="preserve"> </w:t>
      </w:r>
      <w:r w:rsidRPr="00EB5FBA">
        <w:rPr>
          <w:rFonts w:ascii="Times New Roman" w:hAnsi="Times New Roman" w:cs="Times New Roman"/>
          <w:sz w:val="24"/>
        </w:rPr>
        <w:t>performance</w:t>
      </w:r>
      <w:r>
        <w:rPr>
          <w:rFonts w:ascii="Times New Roman" w:hAnsi="Times New Roman" w:cs="Times New Roman"/>
          <w:sz w:val="24"/>
        </w:rPr>
        <w:t xml:space="preserve"> </w:t>
      </w:r>
      <w:r w:rsidRPr="00EB5FBA">
        <w:rPr>
          <w:rFonts w:ascii="Times New Roman" w:hAnsi="Times New Roman" w:cs="Times New Roman"/>
          <w:sz w:val="24"/>
        </w:rPr>
        <w:t>of</w:t>
      </w:r>
      <w:r>
        <w:rPr>
          <w:rFonts w:ascii="Times New Roman" w:hAnsi="Times New Roman" w:cs="Times New Roman"/>
          <w:sz w:val="24"/>
        </w:rPr>
        <w:t xml:space="preserve"> </w:t>
      </w:r>
      <w:r w:rsidRPr="00EB5FBA">
        <w:rPr>
          <w:rFonts w:ascii="Times New Roman" w:hAnsi="Times New Roman" w:cs="Times New Roman"/>
          <w:sz w:val="24"/>
        </w:rPr>
        <w:t>potato</w:t>
      </w:r>
      <w:r>
        <w:rPr>
          <w:rFonts w:ascii="Times New Roman" w:hAnsi="Times New Roman" w:cs="Times New Roman"/>
          <w:sz w:val="24"/>
        </w:rPr>
        <w:t xml:space="preserve"> </w:t>
      </w:r>
      <w:r w:rsidRPr="00EB5FBA">
        <w:rPr>
          <w:rFonts w:ascii="Times New Roman" w:hAnsi="Times New Roman" w:cs="Times New Roman"/>
          <w:sz w:val="24"/>
        </w:rPr>
        <w:t>cultivators</w:t>
      </w:r>
      <w:r>
        <w:rPr>
          <w:rFonts w:ascii="Times New Roman" w:hAnsi="Times New Roman" w:cs="Times New Roman"/>
          <w:sz w:val="24"/>
        </w:rPr>
        <w:t xml:space="preserve"> </w:t>
      </w:r>
      <w:r w:rsidRPr="00EB5FBA">
        <w:rPr>
          <w:rFonts w:ascii="Times New Roman" w:hAnsi="Times New Roman" w:cs="Times New Roman"/>
          <w:sz w:val="24"/>
        </w:rPr>
        <w:t>of</w:t>
      </w:r>
      <w:r>
        <w:rPr>
          <w:rFonts w:ascii="Times New Roman" w:hAnsi="Times New Roman" w:cs="Times New Roman"/>
          <w:sz w:val="24"/>
        </w:rPr>
        <w:t xml:space="preserve"> </w:t>
      </w:r>
      <w:r w:rsidRPr="00EB5FBA">
        <w:rPr>
          <w:rFonts w:ascii="Times New Roman" w:hAnsi="Times New Roman" w:cs="Times New Roman"/>
          <w:sz w:val="24"/>
        </w:rPr>
        <w:t>Hassan</w:t>
      </w:r>
      <w:r>
        <w:rPr>
          <w:rFonts w:ascii="Times New Roman" w:hAnsi="Times New Roman" w:cs="Times New Roman"/>
          <w:sz w:val="24"/>
        </w:rPr>
        <w:t xml:space="preserve"> </w:t>
      </w:r>
      <w:r w:rsidRPr="00EB5FBA">
        <w:rPr>
          <w:rFonts w:ascii="Times New Roman" w:hAnsi="Times New Roman" w:cs="Times New Roman"/>
          <w:sz w:val="24"/>
        </w:rPr>
        <w:t>district</w:t>
      </w:r>
      <w:r>
        <w:rPr>
          <w:rFonts w:ascii="Times New Roman" w:hAnsi="Times New Roman" w:cs="Times New Roman"/>
          <w:sz w:val="24"/>
        </w:rPr>
        <w:t xml:space="preserve"> </w:t>
      </w:r>
      <w:r w:rsidRPr="00EB5FBA">
        <w:rPr>
          <w:rFonts w:ascii="Times New Roman" w:hAnsi="Times New Roman" w:cs="Times New Roman"/>
          <w:sz w:val="24"/>
        </w:rPr>
        <w:t>in</w:t>
      </w:r>
      <w:r>
        <w:rPr>
          <w:rFonts w:ascii="Times New Roman" w:hAnsi="Times New Roman" w:cs="Times New Roman"/>
          <w:sz w:val="24"/>
        </w:rPr>
        <w:t xml:space="preserve"> </w:t>
      </w:r>
      <w:r w:rsidRPr="00EB5FBA">
        <w:rPr>
          <w:rFonts w:ascii="Times New Roman" w:hAnsi="Times New Roman" w:cs="Times New Roman"/>
          <w:sz w:val="24"/>
        </w:rPr>
        <w:t>Karnataka.</w:t>
      </w:r>
      <w:r>
        <w:rPr>
          <w:rFonts w:ascii="Times New Roman" w:hAnsi="Times New Roman" w:cs="Times New Roman"/>
          <w:sz w:val="24"/>
        </w:rPr>
        <w:t xml:space="preserve"> </w:t>
      </w:r>
      <w:r w:rsidRPr="00EB5FBA">
        <w:rPr>
          <w:rFonts w:ascii="Times New Roman" w:hAnsi="Times New Roman" w:cs="Times New Roman"/>
          <w:i/>
          <w:sz w:val="24"/>
        </w:rPr>
        <w:t>M.Sc.</w:t>
      </w:r>
      <w:r>
        <w:rPr>
          <w:rFonts w:ascii="Times New Roman" w:hAnsi="Times New Roman" w:cs="Times New Roman"/>
          <w:i/>
          <w:sz w:val="24"/>
        </w:rPr>
        <w:t xml:space="preserve"> </w:t>
      </w:r>
      <w:r w:rsidRPr="00EB5FBA">
        <w:rPr>
          <w:rFonts w:ascii="Times New Roman" w:hAnsi="Times New Roman" w:cs="Times New Roman"/>
          <w:i/>
          <w:sz w:val="24"/>
        </w:rPr>
        <w:t>(Agri.).</w:t>
      </w:r>
      <w:r>
        <w:rPr>
          <w:rFonts w:ascii="Times New Roman" w:hAnsi="Times New Roman" w:cs="Times New Roman"/>
          <w:i/>
          <w:sz w:val="24"/>
        </w:rPr>
        <w:t xml:space="preserve"> </w:t>
      </w:r>
      <w:r w:rsidRPr="00EB5FBA">
        <w:rPr>
          <w:rFonts w:ascii="Times New Roman" w:hAnsi="Times New Roman" w:cs="Times New Roman"/>
          <w:i/>
          <w:sz w:val="24"/>
        </w:rPr>
        <w:t>Thesis</w:t>
      </w:r>
      <w:r>
        <w:rPr>
          <w:rFonts w:ascii="Times New Roman" w:hAnsi="Times New Roman" w:cs="Times New Roman"/>
          <w:i/>
          <w:sz w:val="24"/>
        </w:rPr>
        <w:t xml:space="preserve"> </w:t>
      </w:r>
      <w:r w:rsidRPr="00EB5FBA">
        <w:rPr>
          <w:rFonts w:ascii="Times New Roman" w:hAnsi="Times New Roman" w:cs="Times New Roman"/>
          <w:i/>
          <w:sz w:val="24"/>
        </w:rPr>
        <w:t>(</w:t>
      </w:r>
      <w:proofErr w:type="spellStart"/>
      <w:r w:rsidRPr="00EB5FBA">
        <w:rPr>
          <w:rFonts w:ascii="Times New Roman" w:hAnsi="Times New Roman" w:cs="Times New Roman"/>
          <w:i/>
          <w:sz w:val="24"/>
        </w:rPr>
        <w:t>Unpub</w:t>
      </w:r>
      <w:proofErr w:type="spellEnd"/>
      <w:r w:rsidRPr="00EB5FBA">
        <w:rPr>
          <w:rFonts w:ascii="Times New Roman" w:hAnsi="Times New Roman" w:cs="Times New Roman"/>
          <w:i/>
          <w:sz w:val="24"/>
        </w:rPr>
        <w:t>)</w:t>
      </w:r>
      <w:r w:rsidRPr="00EB5FBA">
        <w:rPr>
          <w:rFonts w:ascii="Times New Roman" w:hAnsi="Times New Roman" w:cs="Times New Roman"/>
          <w:sz w:val="24"/>
        </w:rPr>
        <w:t>,</w:t>
      </w:r>
      <w:r>
        <w:rPr>
          <w:rFonts w:ascii="Times New Roman" w:hAnsi="Times New Roman" w:cs="Times New Roman"/>
          <w:sz w:val="24"/>
        </w:rPr>
        <w:t xml:space="preserve"> </w:t>
      </w:r>
      <w:r w:rsidRPr="00EB5FBA">
        <w:rPr>
          <w:rFonts w:ascii="Times New Roman" w:hAnsi="Times New Roman" w:cs="Times New Roman"/>
          <w:sz w:val="24"/>
        </w:rPr>
        <w:t>Acharya</w:t>
      </w:r>
      <w:r>
        <w:rPr>
          <w:rFonts w:ascii="Times New Roman" w:hAnsi="Times New Roman" w:cs="Times New Roman"/>
          <w:sz w:val="24"/>
        </w:rPr>
        <w:t xml:space="preserve"> </w:t>
      </w:r>
      <w:r w:rsidRPr="00EB5FBA">
        <w:rPr>
          <w:rFonts w:ascii="Times New Roman" w:hAnsi="Times New Roman" w:cs="Times New Roman"/>
          <w:sz w:val="24"/>
        </w:rPr>
        <w:t>N.</w:t>
      </w:r>
      <w:r>
        <w:rPr>
          <w:rFonts w:ascii="Times New Roman" w:hAnsi="Times New Roman" w:cs="Times New Roman"/>
          <w:sz w:val="24"/>
        </w:rPr>
        <w:t xml:space="preserve"> </w:t>
      </w:r>
      <w:r w:rsidRPr="00EB5FBA">
        <w:rPr>
          <w:rFonts w:ascii="Times New Roman" w:hAnsi="Times New Roman" w:cs="Times New Roman"/>
          <w:sz w:val="24"/>
        </w:rPr>
        <w:t>G.</w:t>
      </w:r>
      <w:r>
        <w:rPr>
          <w:rFonts w:ascii="Times New Roman" w:hAnsi="Times New Roman" w:cs="Times New Roman"/>
          <w:sz w:val="24"/>
        </w:rPr>
        <w:t xml:space="preserve"> </w:t>
      </w:r>
      <w:proofErr w:type="spellStart"/>
      <w:r w:rsidRPr="00EB5FBA">
        <w:rPr>
          <w:rFonts w:ascii="Times New Roman" w:hAnsi="Times New Roman" w:cs="Times New Roman"/>
          <w:sz w:val="24"/>
        </w:rPr>
        <w:t>Ranga</w:t>
      </w:r>
      <w:proofErr w:type="spellEnd"/>
      <w:r>
        <w:rPr>
          <w:rFonts w:ascii="Times New Roman" w:hAnsi="Times New Roman" w:cs="Times New Roman"/>
          <w:sz w:val="24"/>
        </w:rPr>
        <w:t xml:space="preserve"> </w:t>
      </w:r>
      <w:r w:rsidRPr="00EB5FBA">
        <w:rPr>
          <w:rFonts w:ascii="Times New Roman" w:hAnsi="Times New Roman" w:cs="Times New Roman"/>
          <w:sz w:val="24"/>
        </w:rPr>
        <w:t>Agricultural</w:t>
      </w:r>
      <w:r>
        <w:rPr>
          <w:rFonts w:ascii="Times New Roman" w:hAnsi="Times New Roman" w:cs="Times New Roman"/>
          <w:sz w:val="24"/>
        </w:rPr>
        <w:t xml:space="preserve"> </w:t>
      </w:r>
      <w:r w:rsidRPr="00EB5FBA">
        <w:rPr>
          <w:rFonts w:ascii="Times New Roman" w:hAnsi="Times New Roman" w:cs="Times New Roman"/>
          <w:sz w:val="24"/>
        </w:rPr>
        <w:t>University,</w:t>
      </w:r>
      <w:r>
        <w:rPr>
          <w:rFonts w:ascii="Times New Roman" w:hAnsi="Times New Roman" w:cs="Times New Roman"/>
          <w:sz w:val="24"/>
        </w:rPr>
        <w:t xml:space="preserve"> </w:t>
      </w:r>
      <w:r w:rsidRPr="00EB5FBA">
        <w:rPr>
          <w:rFonts w:ascii="Times New Roman" w:hAnsi="Times New Roman" w:cs="Times New Roman"/>
          <w:sz w:val="24"/>
        </w:rPr>
        <w:t>Hyderabad,</w:t>
      </w:r>
      <w:r>
        <w:rPr>
          <w:rFonts w:ascii="Times New Roman" w:hAnsi="Times New Roman" w:cs="Times New Roman"/>
          <w:sz w:val="24"/>
        </w:rPr>
        <w:t xml:space="preserve"> </w:t>
      </w:r>
      <w:r w:rsidRPr="00EB5FBA">
        <w:rPr>
          <w:rFonts w:ascii="Times New Roman" w:hAnsi="Times New Roman" w:cs="Times New Roman"/>
          <w:sz w:val="24"/>
        </w:rPr>
        <w:t>India.</w:t>
      </w:r>
    </w:p>
    <w:p w14:paraId="0B9329FD" w14:textId="77777777" w:rsidR="00587915" w:rsidRDefault="00587915" w:rsidP="00587915">
      <w:pPr>
        <w:spacing w:before="240" w:after="240" w:line="360" w:lineRule="auto"/>
        <w:ind w:left="709" w:hanging="668"/>
        <w:jc w:val="both"/>
        <w:rPr>
          <w:rFonts w:ascii="Times New Roman" w:hAnsi="Times New Roman" w:cs="Times New Roman"/>
          <w:sz w:val="24"/>
          <w:szCs w:val="24"/>
        </w:rPr>
      </w:pPr>
      <w:r w:rsidRPr="00C34847">
        <w:rPr>
          <w:rFonts w:ascii="Times New Roman" w:hAnsi="Times New Roman" w:cs="Times New Roman"/>
          <w:sz w:val="24"/>
          <w:szCs w:val="24"/>
        </w:rPr>
        <w:t>PYNBIANGLANG</w:t>
      </w:r>
      <w:r>
        <w:rPr>
          <w:rFonts w:ascii="Times New Roman" w:hAnsi="Times New Roman" w:cs="Times New Roman"/>
          <w:sz w:val="24"/>
          <w:szCs w:val="24"/>
        </w:rPr>
        <w:t xml:space="preserve">, </w:t>
      </w:r>
      <w:r w:rsidRPr="00C34847">
        <w:rPr>
          <w:rFonts w:ascii="Times New Roman" w:hAnsi="Times New Roman" w:cs="Times New Roman"/>
          <w:sz w:val="24"/>
          <w:szCs w:val="24"/>
        </w:rPr>
        <w:t>K</w:t>
      </w:r>
      <w:r>
        <w:rPr>
          <w:rFonts w:ascii="Times New Roman" w:hAnsi="Times New Roman" w:cs="Times New Roman"/>
          <w:sz w:val="24"/>
          <w:szCs w:val="24"/>
        </w:rPr>
        <w:t>.</w:t>
      </w:r>
      <w:r w:rsidRPr="00C34847">
        <w:rPr>
          <w:rFonts w:ascii="Times New Roman" w:hAnsi="Times New Roman" w:cs="Times New Roman"/>
          <w:sz w:val="24"/>
          <w:szCs w:val="24"/>
        </w:rPr>
        <w:t>,</w:t>
      </w:r>
      <w:r>
        <w:rPr>
          <w:rFonts w:ascii="Times New Roman" w:hAnsi="Times New Roman" w:cs="Times New Roman"/>
          <w:sz w:val="24"/>
          <w:szCs w:val="24"/>
        </w:rPr>
        <w:t xml:space="preserve"> </w:t>
      </w:r>
      <w:r w:rsidRPr="00C34847">
        <w:rPr>
          <w:rFonts w:ascii="Times New Roman" w:hAnsi="Times New Roman" w:cs="Times New Roman"/>
          <w:sz w:val="24"/>
          <w:szCs w:val="24"/>
        </w:rPr>
        <w:t>DEVARANI</w:t>
      </w:r>
      <w:r>
        <w:rPr>
          <w:rFonts w:ascii="Times New Roman" w:hAnsi="Times New Roman" w:cs="Times New Roman"/>
          <w:sz w:val="24"/>
          <w:szCs w:val="24"/>
        </w:rPr>
        <w:t xml:space="preserve">, L. </w:t>
      </w:r>
      <w:r w:rsidRPr="00C34847">
        <w:rPr>
          <w:rFonts w:ascii="Times New Roman" w:hAnsi="Times New Roman" w:cs="Times New Roman"/>
          <w:sz w:val="24"/>
          <w:szCs w:val="24"/>
        </w:rPr>
        <w:t>AND</w:t>
      </w:r>
      <w:r>
        <w:rPr>
          <w:rFonts w:ascii="Times New Roman" w:hAnsi="Times New Roman" w:cs="Times New Roman"/>
          <w:sz w:val="24"/>
          <w:szCs w:val="24"/>
        </w:rPr>
        <w:t xml:space="preserve"> </w:t>
      </w:r>
      <w:r w:rsidRPr="00C34847">
        <w:rPr>
          <w:rFonts w:ascii="Times New Roman" w:hAnsi="Times New Roman" w:cs="Times New Roman"/>
          <w:sz w:val="24"/>
          <w:szCs w:val="24"/>
        </w:rPr>
        <w:t>RAMSINGH.,</w:t>
      </w:r>
      <w:r>
        <w:rPr>
          <w:rFonts w:ascii="Times New Roman" w:hAnsi="Times New Roman" w:cs="Times New Roman"/>
          <w:sz w:val="24"/>
          <w:szCs w:val="24"/>
        </w:rPr>
        <w:t xml:space="preserve"> </w:t>
      </w:r>
      <w:r w:rsidRPr="00C34847">
        <w:rPr>
          <w:rFonts w:ascii="Times New Roman" w:hAnsi="Times New Roman" w:cs="Times New Roman"/>
          <w:sz w:val="24"/>
          <w:szCs w:val="24"/>
        </w:rPr>
        <w:t>2023,</w:t>
      </w:r>
      <w:r>
        <w:rPr>
          <w:rFonts w:ascii="Times New Roman" w:hAnsi="Times New Roman" w:cs="Times New Roman"/>
          <w:sz w:val="24"/>
          <w:szCs w:val="24"/>
        </w:rPr>
        <w:t xml:space="preserve"> </w:t>
      </w:r>
      <w:r w:rsidRPr="00C34847">
        <w:rPr>
          <w:rFonts w:ascii="Times New Roman" w:hAnsi="Times New Roman" w:cs="Times New Roman"/>
          <w:sz w:val="24"/>
          <w:szCs w:val="24"/>
        </w:rPr>
        <w:t>Growth</w:t>
      </w:r>
      <w:r>
        <w:rPr>
          <w:rFonts w:ascii="Times New Roman" w:hAnsi="Times New Roman" w:cs="Times New Roman"/>
          <w:sz w:val="24"/>
          <w:szCs w:val="24"/>
        </w:rPr>
        <w:t xml:space="preserve"> </w:t>
      </w:r>
      <w:r w:rsidRPr="00C34847">
        <w:rPr>
          <w:rFonts w:ascii="Times New Roman" w:hAnsi="Times New Roman" w:cs="Times New Roman"/>
          <w:sz w:val="24"/>
          <w:szCs w:val="24"/>
        </w:rPr>
        <w:t>performance</w:t>
      </w:r>
      <w:r>
        <w:rPr>
          <w:rFonts w:ascii="Times New Roman" w:hAnsi="Times New Roman" w:cs="Times New Roman"/>
          <w:sz w:val="24"/>
          <w:szCs w:val="24"/>
        </w:rPr>
        <w:t xml:space="preserve"> </w:t>
      </w:r>
      <w:r w:rsidRPr="00C34847">
        <w:rPr>
          <w:rFonts w:ascii="Times New Roman" w:hAnsi="Times New Roman" w:cs="Times New Roman"/>
          <w:sz w:val="24"/>
          <w:szCs w:val="24"/>
        </w:rPr>
        <w:t>of</w:t>
      </w:r>
      <w:r>
        <w:rPr>
          <w:rFonts w:ascii="Times New Roman" w:hAnsi="Times New Roman" w:cs="Times New Roman"/>
          <w:sz w:val="24"/>
          <w:szCs w:val="24"/>
        </w:rPr>
        <w:t xml:space="preserve"> </w:t>
      </w:r>
      <w:r w:rsidRPr="00C34847">
        <w:rPr>
          <w:rFonts w:ascii="Times New Roman" w:hAnsi="Times New Roman" w:cs="Times New Roman"/>
          <w:sz w:val="24"/>
          <w:szCs w:val="24"/>
        </w:rPr>
        <w:t>potato</w:t>
      </w:r>
      <w:r>
        <w:rPr>
          <w:rFonts w:ascii="Times New Roman" w:hAnsi="Times New Roman" w:cs="Times New Roman"/>
          <w:sz w:val="24"/>
          <w:szCs w:val="24"/>
        </w:rPr>
        <w:t xml:space="preserve"> </w:t>
      </w:r>
      <w:r w:rsidRPr="00C34847">
        <w:rPr>
          <w:rFonts w:ascii="Times New Roman" w:hAnsi="Times New Roman" w:cs="Times New Roman"/>
          <w:sz w:val="24"/>
          <w:szCs w:val="24"/>
        </w:rPr>
        <w:t>in</w:t>
      </w:r>
      <w:r>
        <w:rPr>
          <w:rFonts w:ascii="Times New Roman" w:hAnsi="Times New Roman" w:cs="Times New Roman"/>
          <w:sz w:val="24"/>
          <w:szCs w:val="24"/>
        </w:rPr>
        <w:t xml:space="preserve"> </w:t>
      </w:r>
      <w:r w:rsidRPr="00C34847">
        <w:rPr>
          <w:rFonts w:ascii="Times New Roman" w:hAnsi="Times New Roman" w:cs="Times New Roman"/>
          <w:sz w:val="24"/>
          <w:szCs w:val="24"/>
        </w:rPr>
        <w:t>India</w:t>
      </w:r>
      <w:r>
        <w:rPr>
          <w:rFonts w:ascii="Times New Roman" w:hAnsi="Times New Roman" w:cs="Times New Roman"/>
          <w:sz w:val="24"/>
          <w:szCs w:val="24"/>
        </w:rPr>
        <w:t xml:space="preserve"> </w:t>
      </w:r>
      <w:r w:rsidRPr="00C34847">
        <w:rPr>
          <w:rFonts w:ascii="Times New Roman" w:hAnsi="Times New Roman" w:cs="Times New Roman"/>
          <w:sz w:val="24"/>
          <w:szCs w:val="24"/>
        </w:rPr>
        <w:t>vis-à-vis</w:t>
      </w:r>
      <w:r>
        <w:rPr>
          <w:rFonts w:ascii="Times New Roman" w:hAnsi="Times New Roman" w:cs="Times New Roman"/>
          <w:sz w:val="24"/>
          <w:szCs w:val="24"/>
        </w:rPr>
        <w:t xml:space="preserve"> </w:t>
      </w:r>
      <w:r w:rsidRPr="00C34847">
        <w:rPr>
          <w:rFonts w:ascii="Times New Roman" w:hAnsi="Times New Roman" w:cs="Times New Roman"/>
          <w:sz w:val="24"/>
          <w:szCs w:val="24"/>
        </w:rPr>
        <w:t>North</w:t>
      </w:r>
      <w:r>
        <w:rPr>
          <w:rFonts w:ascii="Times New Roman" w:hAnsi="Times New Roman" w:cs="Times New Roman"/>
          <w:sz w:val="24"/>
          <w:szCs w:val="24"/>
        </w:rPr>
        <w:t xml:space="preserve"> </w:t>
      </w:r>
      <w:r w:rsidRPr="00C34847">
        <w:rPr>
          <w:rFonts w:ascii="Times New Roman" w:hAnsi="Times New Roman" w:cs="Times New Roman"/>
          <w:sz w:val="24"/>
          <w:szCs w:val="24"/>
        </w:rPr>
        <w:t>East</w:t>
      </w:r>
      <w:r>
        <w:rPr>
          <w:rFonts w:ascii="Times New Roman" w:hAnsi="Times New Roman" w:cs="Times New Roman"/>
          <w:sz w:val="24"/>
          <w:szCs w:val="24"/>
        </w:rPr>
        <w:t xml:space="preserve"> </w:t>
      </w:r>
      <w:r w:rsidRPr="00C34847">
        <w:rPr>
          <w:rFonts w:ascii="Times New Roman" w:hAnsi="Times New Roman" w:cs="Times New Roman"/>
          <w:sz w:val="24"/>
          <w:szCs w:val="24"/>
        </w:rPr>
        <w:t>India.</w:t>
      </w:r>
      <w:r>
        <w:rPr>
          <w:rFonts w:ascii="Times New Roman" w:hAnsi="Times New Roman" w:cs="Times New Roman"/>
        </w:rPr>
        <w:t xml:space="preserve"> </w:t>
      </w:r>
      <w:r w:rsidRPr="002974B9">
        <w:rPr>
          <w:rFonts w:ascii="Times New Roman" w:hAnsi="Times New Roman" w:cs="Times New Roman"/>
          <w:i/>
          <w:iCs/>
          <w:sz w:val="24"/>
          <w:szCs w:val="24"/>
        </w:rPr>
        <w:t>Indian</w:t>
      </w:r>
      <w:r>
        <w:rPr>
          <w:rFonts w:ascii="Times New Roman" w:hAnsi="Times New Roman" w:cs="Times New Roman"/>
          <w:i/>
          <w:iCs/>
          <w:sz w:val="24"/>
          <w:szCs w:val="24"/>
        </w:rPr>
        <w:t xml:space="preserve"> </w:t>
      </w:r>
      <w:r w:rsidRPr="002974B9">
        <w:rPr>
          <w:rFonts w:ascii="Times New Roman" w:hAnsi="Times New Roman" w:cs="Times New Roman"/>
          <w:i/>
          <w:iCs/>
          <w:sz w:val="24"/>
          <w:szCs w:val="24"/>
        </w:rPr>
        <w:t>J.</w:t>
      </w:r>
      <w:r>
        <w:rPr>
          <w:rFonts w:ascii="Times New Roman" w:hAnsi="Times New Roman" w:cs="Times New Roman"/>
          <w:i/>
          <w:iCs/>
          <w:sz w:val="24"/>
          <w:szCs w:val="24"/>
        </w:rPr>
        <w:t xml:space="preserve"> </w:t>
      </w:r>
      <w:r w:rsidRPr="002974B9">
        <w:rPr>
          <w:rFonts w:ascii="Times New Roman" w:hAnsi="Times New Roman" w:cs="Times New Roman"/>
          <w:i/>
          <w:iCs/>
          <w:sz w:val="24"/>
          <w:szCs w:val="24"/>
        </w:rPr>
        <w:t>of</w:t>
      </w:r>
      <w:r>
        <w:rPr>
          <w:rFonts w:ascii="Times New Roman" w:hAnsi="Times New Roman" w:cs="Times New Roman"/>
          <w:i/>
          <w:iCs/>
          <w:sz w:val="24"/>
          <w:szCs w:val="24"/>
        </w:rPr>
        <w:t xml:space="preserve"> </w:t>
      </w:r>
      <w:r w:rsidRPr="002974B9">
        <w:rPr>
          <w:rFonts w:ascii="Times New Roman" w:hAnsi="Times New Roman" w:cs="Times New Roman"/>
          <w:i/>
          <w:iCs/>
          <w:sz w:val="24"/>
          <w:szCs w:val="24"/>
        </w:rPr>
        <w:t>Ext.</w:t>
      </w:r>
      <w:r>
        <w:rPr>
          <w:rFonts w:ascii="Times New Roman" w:hAnsi="Times New Roman" w:cs="Times New Roman"/>
          <w:i/>
          <w:iCs/>
          <w:sz w:val="24"/>
          <w:szCs w:val="24"/>
        </w:rPr>
        <w:t xml:space="preserve"> </w:t>
      </w:r>
      <w:r w:rsidRPr="002974B9">
        <w:rPr>
          <w:rFonts w:ascii="Times New Roman" w:hAnsi="Times New Roman" w:cs="Times New Roman"/>
          <w:i/>
          <w:iCs/>
          <w:sz w:val="24"/>
          <w:szCs w:val="24"/>
        </w:rPr>
        <w:t>Edu.,</w:t>
      </w:r>
      <w:r>
        <w:rPr>
          <w:rFonts w:ascii="Times New Roman" w:hAnsi="Times New Roman" w:cs="Times New Roman"/>
          <w:sz w:val="24"/>
          <w:szCs w:val="24"/>
        </w:rPr>
        <w:t xml:space="preserve"> </w:t>
      </w:r>
      <w:r w:rsidRPr="002974B9">
        <w:rPr>
          <w:rFonts w:ascii="Times New Roman" w:hAnsi="Times New Roman" w:cs="Times New Roman"/>
          <w:b/>
          <w:bCs/>
          <w:sz w:val="24"/>
          <w:szCs w:val="24"/>
        </w:rPr>
        <w:t>59</w:t>
      </w:r>
      <w:r>
        <w:rPr>
          <w:rFonts w:ascii="Times New Roman" w:hAnsi="Times New Roman" w:cs="Times New Roman"/>
          <w:sz w:val="24"/>
          <w:szCs w:val="24"/>
        </w:rPr>
        <w:t xml:space="preserve"> (1): </w:t>
      </w:r>
      <w:r w:rsidRPr="00C34847">
        <w:rPr>
          <w:rFonts w:ascii="Times New Roman" w:hAnsi="Times New Roman" w:cs="Times New Roman"/>
          <w:sz w:val="24"/>
          <w:szCs w:val="24"/>
        </w:rPr>
        <w:t>37-41</w:t>
      </w:r>
      <w:r>
        <w:rPr>
          <w:rFonts w:ascii="Times New Roman" w:hAnsi="Times New Roman" w:cs="Times New Roman"/>
          <w:sz w:val="24"/>
          <w:szCs w:val="24"/>
        </w:rPr>
        <w:t>.</w:t>
      </w:r>
    </w:p>
    <w:p w14:paraId="27BE962B" w14:textId="77777777" w:rsidR="00587915" w:rsidRPr="006637B7" w:rsidRDefault="00587915" w:rsidP="00587915">
      <w:pPr>
        <w:spacing w:before="240" w:after="240" w:line="360" w:lineRule="auto"/>
        <w:ind w:left="709" w:hanging="668"/>
        <w:jc w:val="both"/>
        <w:rPr>
          <w:rFonts w:ascii="Times New Roman" w:hAnsi="Times New Roman" w:cs="Times New Roman"/>
          <w:sz w:val="24"/>
          <w:szCs w:val="24"/>
        </w:rPr>
      </w:pPr>
      <w:r w:rsidRPr="00D354F0">
        <w:rPr>
          <w:rFonts w:ascii="Times New Roman" w:hAnsi="Times New Roman" w:cs="Times New Roman"/>
          <w:sz w:val="24"/>
          <w:szCs w:val="24"/>
        </w:rPr>
        <w:t>RANI,</w:t>
      </w:r>
      <w:r>
        <w:rPr>
          <w:rFonts w:ascii="Times New Roman" w:hAnsi="Times New Roman" w:cs="Times New Roman"/>
          <w:sz w:val="24"/>
          <w:szCs w:val="24"/>
        </w:rPr>
        <w:t xml:space="preserve"> </w:t>
      </w:r>
      <w:r w:rsidRPr="00D354F0">
        <w:rPr>
          <w:rFonts w:ascii="Times New Roman" w:hAnsi="Times New Roman" w:cs="Times New Roman"/>
          <w:sz w:val="24"/>
          <w:szCs w:val="24"/>
        </w:rPr>
        <w:t>S.</w:t>
      </w:r>
      <w:r>
        <w:rPr>
          <w:rFonts w:ascii="Times New Roman" w:hAnsi="Times New Roman" w:cs="Times New Roman"/>
          <w:sz w:val="24"/>
          <w:szCs w:val="24"/>
        </w:rPr>
        <w:t xml:space="preserve"> </w:t>
      </w:r>
      <w:r w:rsidRPr="00D354F0">
        <w:rPr>
          <w:rFonts w:ascii="Times New Roman" w:hAnsi="Times New Roman" w:cs="Times New Roman"/>
          <w:sz w:val="24"/>
          <w:szCs w:val="24"/>
        </w:rPr>
        <w:t>AND</w:t>
      </w:r>
      <w:r>
        <w:rPr>
          <w:rFonts w:ascii="Times New Roman" w:hAnsi="Times New Roman" w:cs="Times New Roman"/>
          <w:sz w:val="24"/>
          <w:szCs w:val="24"/>
        </w:rPr>
        <w:t xml:space="preserve"> </w:t>
      </w:r>
      <w:r w:rsidRPr="00D354F0">
        <w:rPr>
          <w:rFonts w:ascii="Times New Roman" w:hAnsi="Times New Roman" w:cs="Times New Roman"/>
          <w:sz w:val="24"/>
          <w:szCs w:val="24"/>
        </w:rPr>
        <w:t>PRASOON,</w:t>
      </w:r>
      <w:r>
        <w:rPr>
          <w:rFonts w:ascii="Times New Roman" w:hAnsi="Times New Roman" w:cs="Times New Roman"/>
          <w:sz w:val="24"/>
          <w:szCs w:val="24"/>
        </w:rPr>
        <w:t xml:space="preserve"> </w:t>
      </w:r>
      <w:r w:rsidRPr="00D354F0">
        <w:rPr>
          <w:rFonts w:ascii="Times New Roman" w:hAnsi="Times New Roman" w:cs="Times New Roman"/>
          <w:sz w:val="24"/>
          <w:szCs w:val="24"/>
        </w:rPr>
        <w:t>M.,</w:t>
      </w:r>
      <w:r>
        <w:rPr>
          <w:rFonts w:ascii="Times New Roman" w:hAnsi="Times New Roman" w:cs="Times New Roman"/>
          <w:sz w:val="24"/>
          <w:szCs w:val="24"/>
        </w:rPr>
        <w:t xml:space="preserve"> </w:t>
      </w:r>
      <w:r w:rsidRPr="00D354F0">
        <w:rPr>
          <w:rFonts w:ascii="Times New Roman" w:hAnsi="Times New Roman" w:cs="Times New Roman"/>
          <w:sz w:val="24"/>
          <w:szCs w:val="24"/>
        </w:rPr>
        <w:t>2013,</w:t>
      </w:r>
      <w:r>
        <w:rPr>
          <w:rFonts w:ascii="Times New Roman" w:hAnsi="Times New Roman" w:cs="Times New Roman"/>
          <w:sz w:val="24"/>
          <w:szCs w:val="24"/>
        </w:rPr>
        <w:t xml:space="preserve"> </w:t>
      </w:r>
      <w:r w:rsidRPr="00D354F0">
        <w:rPr>
          <w:rFonts w:ascii="Times New Roman" w:hAnsi="Times New Roman" w:cs="Times New Roman"/>
          <w:sz w:val="24"/>
          <w:szCs w:val="24"/>
        </w:rPr>
        <w:t>Analysis</w:t>
      </w:r>
      <w:r>
        <w:rPr>
          <w:rFonts w:ascii="Times New Roman" w:hAnsi="Times New Roman" w:cs="Times New Roman"/>
          <w:sz w:val="24"/>
          <w:szCs w:val="24"/>
        </w:rPr>
        <w:t xml:space="preserve"> </w:t>
      </w:r>
      <w:r w:rsidRPr="00D354F0">
        <w:rPr>
          <w:rFonts w:ascii="Times New Roman" w:hAnsi="Times New Roman" w:cs="Times New Roman"/>
          <w:sz w:val="24"/>
          <w:szCs w:val="24"/>
        </w:rPr>
        <w:t>of</w:t>
      </w:r>
      <w:r>
        <w:rPr>
          <w:rFonts w:ascii="Times New Roman" w:hAnsi="Times New Roman" w:cs="Times New Roman"/>
          <w:sz w:val="24"/>
          <w:szCs w:val="24"/>
        </w:rPr>
        <w:t xml:space="preserve"> </w:t>
      </w:r>
      <w:r w:rsidRPr="00D354F0">
        <w:rPr>
          <w:rFonts w:ascii="Times New Roman" w:hAnsi="Times New Roman" w:cs="Times New Roman"/>
          <w:sz w:val="24"/>
          <w:szCs w:val="24"/>
        </w:rPr>
        <w:t>potato</w:t>
      </w:r>
      <w:r>
        <w:rPr>
          <w:rFonts w:ascii="Times New Roman" w:hAnsi="Times New Roman" w:cs="Times New Roman"/>
          <w:sz w:val="24"/>
          <w:szCs w:val="24"/>
        </w:rPr>
        <w:t xml:space="preserve"> </w:t>
      </w:r>
      <w:r w:rsidRPr="00D354F0">
        <w:rPr>
          <w:rFonts w:ascii="Times New Roman" w:hAnsi="Times New Roman" w:cs="Times New Roman"/>
          <w:sz w:val="24"/>
          <w:szCs w:val="24"/>
        </w:rPr>
        <w:t>production</w:t>
      </w:r>
      <w:r>
        <w:rPr>
          <w:rFonts w:ascii="Times New Roman" w:hAnsi="Times New Roman" w:cs="Times New Roman"/>
          <w:sz w:val="24"/>
          <w:szCs w:val="24"/>
        </w:rPr>
        <w:t xml:space="preserve"> </w:t>
      </w:r>
      <w:r w:rsidRPr="00D354F0">
        <w:rPr>
          <w:rFonts w:ascii="Times New Roman" w:hAnsi="Times New Roman" w:cs="Times New Roman"/>
          <w:sz w:val="24"/>
          <w:szCs w:val="24"/>
        </w:rPr>
        <w:t>performance</w:t>
      </w:r>
      <w:r>
        <w:rPr>
          <w:rFonts w:ascii="Times New Roman" w:hAnsi="Times New Roman" w:cs="Times New Roman"/>
          <w:sz w:val="24"/>
          <w:szCs w:val="24"/>
        </w:rPr>
        <w:t xml:space="preserve"> </w:t>
      </w:r>
      <w:r w:rsidRPr="00D354F0">
        <w:rPr>
          <w:rFonts w:ascii="Times New Roman" w:hAnsi="Times New Roman" w:cs="Times New Roman"/>
          <w:sz w:val="24"/>
          <w:szCs w:val="24"/>
        </w:rPr>
        <w:t>and</w:t>
      </w:r>
      <w:r>
        <w:rPr>
          <w:rFonts w:ascii="Times New Roman" w:hAnsi="Times New Roman" w:cs="Times New Roman"/>
          <w:sz w:val="24"/>
          <w:szCs w:val="24"/>
        </w:rPr>
        <w:t xml:space="preserve"> </w:t>
      </w:r>
      <w:r w:rsidRPr="00D354F0">
        <w:rPr>
          <w:rFonts w:ascii="Times New Roman" w:hAnsi="Times New Roman" w:cs="Times New Roman"/>
          <w:sz w:val="24"/>
          <w:szCs w:val="24"/>
        </w:rPr>
        <w:t>yield</w:t>
      </w:r>
      <w:r>
        <w:rPr>
          <w:rFonts w:ascii="Times New Roman" w:hAnsi="Times New Roman" w:cs="Times New Roman"/>
          <w:sz w:val="24"/>
          <w:szCs w:val="24"/>
        </w:rPr>
        <w:t xml:space="preserve"> </w:t>
      </w:r>
      <w:r w:rsidRPr="00D354F0">
        <w:rPr>
          <w:rFonts w:ascii="Times New Roman" w:hAnsi="Times New Roman" w:cs="Times New Roman"/>
          <w:sz w:val="24"/>
          <w:szCs w:val="24"/>
        </w:rPr>
        <w:t>variability</w:t>
      </w:r>
      <w:r>
        <w:rPr>
          <w:rFonts w:ascii="Times New Roman" w:hAnsi="Times New Roman" w:cs="Times New Roman"/>
          <w:sz w:val="24"/>
          <w:szCs w:val="24"/>
        </w:rPr>
        <w:t xml:space="preserve"> </w:t>
      </w:r>
      <w:r w:rsidRPr="00D354F0">
        <w:rPr>
          <w:rFonts w:ascii="Times New Roman" w:hAnsi="Times New Roman" w:cs="Times New Roman"/>
          <w:sz w:val="24"/>
          <w:szCs w:val="24"/>
        </w:rPr>
        <w:t>in</w:t>
      </w:r>
      <w:r>
        <w:rPr>
          <w:rFonts w:ascii="Times New Roman" w:hAnsi="Times New Roman" w:cs="Times New Roman"/>
          <w:sz w:val="24"/>
          <w:szCs w:val="24"/>
        </w:rPr>
        <w:t xml:space="preserve"> </w:t>
      </w:r>
      <w:r w:rsidRPr="00D354F0">
        <w:rPr>
          <w:rFonts w:ascii="Times New Roman" w:hAnsi="Times New Roman" w:cs="Times New Roman"/>
          <w:sz w:val="24"/>
          <w:szCs w:val="24"/>
        </w:rPr>
        <w:t>India.</w:t>
      </w:r>
      <w:r>
        <w:rPr>
          <w:rFonts w:ascii="Times New Roman" w:hAnsi="Times New Roman" w:cs="Times New Roman"/>
          <w:sz w:val="24"/>
          <w:szCs w:val="24"/>
        </w:rPr>
        <w:t xml:space="preserve"> </w:t>
      </w:r>
      <w:r w:rsidRPr="00D354F0">
        <w:rPr>
          <w:rFonts w:ascii="Times New Roman" w:hAnsi="Times New Roman" w:cs="Times New Roman"/>
          <w:i/>
          <w:sz w:val="24"/>
          <w:szCs w:val="24"/>
        </w:rPr>
        <w:t>Potato</w:t>
      </w:r>
      <w:r>
        <w:rPr>
          <w:rFonts w:ascii="Times New Roman" w:hAnsi="Times New Roman" w:cs="Times New Roman"/>
          <w:i/>
          <w:sz w:val="24"/>
          <w:szCs w:val="24"/>
        </w:rPr>
        <w:t xml:space="preserve"> </w:t>
      </w:r>
      <w:r w:rsidRPr="00D354F0">
        <w:rPr>
          <w:rFonts w:ascii="Times New Roman" w:hAnsi="Times New Roman" w:cs="Times New Roman"/>
          <w:i/>
          <w:sz w:val="24"/>
          <w:szCs w:val="24"/>
        </w:rPr>
        <w:t>Journal</w:t>
      </w:r>
      <w:r w:rsidRPr="00D354F0">
        <w:rPr>
          <w:rFonts w:ascii="Times New Roman" w:hAnsi="Times New Roman" w:cs="Times New Roman"/>
          <w:sz w:val="24"/>
          <w:szCs w:val="24"/>
        </w:rPr>
        <w:t>,</w:t>
      </w:r>
      <w:r>
        <w:rPr>
          <w:rFonts w:ascii="Times New Roman" w:hAnsi="Times New Roman" w:cs="Times New Roman"/>
          <w:sz w:val="24"/>
          <w:szCs w:val="24"/>
        </w:rPr>
        <w:t xml:space="preserve"> </w:t>
      </w:r>
      <w:r w:rsidRPr="00D354F0">
        <w:rPr>
          <w:rFonts w:ascii="Times New Roman" w:hAnsi="Times New Roman" w:cs="Times New Roman"/>
          <w:b/>
          <w:sz w:val="24"/>
          <w:szCs w:val="24"/>
        </w:rPr>
        <w:t>40</w:t>
      </w:r>
      <w:r>
        <w:rPr>
          <w:rFonts w:ascii="Times New Roman" w:hAnsi="Times New Roman" w:cs="Times New Roman"/>
          <w:sz w:val="24"/>
          <w:szCs w:val="24"/>
        </w:rPr>
        <w:t>(1): 38-44.</w:t>
      </w:r>
    </w:p>
    <w:p w14:paraId="5593BF7E" w14:textId="79D4F162" w:rsidR="00D8397A" w:rsidRDefault="00587915" w:rsidP="00D507CA">
      <w:pPr>
        <w:tabs>
          <w:tab w:val="left" w:pos="9781"/>
        </w:tabs>
        <w:spacing w:before="240" w:after="240" w:line="360" w:lineRule="auto"/>
        <w:ind w:left="668" w:hanging="668"/>
        <w:jc w:val="both"/>
        <w:rPr>
          <w:rFonts w:ascii="Times New Roman" w:hAnsi="Times New Roman" w:cs="Times New Roman"/>
          <w:sz w:val="24"/>
        </w:rPr>
      </w:pPr>
      <w:r w:rsidRPr="00B5302C">
        <w:rPr>
          <w:rFonts w:ascii="Times New Roman" w:hAnsi="Times New Roman" w:cs="Times New Roman"/>
          <w:sz w:val="24"/>
        </w:rPr>
        <w:lastRenderedPageBreak/>
        <w:t>ROHINI</w:t>
      </w:r>
      <w:r>
        <w:rPr>
          <w:rFonts w:ascii="Times New Roman" w:hAnsi="Times New Roman" w:cs="Times New Roman"/>
          <w:sz w:val="24"/>
        </w:rPr>
        <w:t xml:space="preserve">, A. V., </w:t>
      </w:r>
      <w:r w:rsidRPr="00B5302C">
        <w:rPr>
          <w:rFonts w:ascii="Times New Roman" w:hAnsi="Times New Roman" w:cs="Times New Roman"/>
          <w:sz w:val="24"/>
        </w:rPr>
        <w:t>POKHARKAR</w:t>
      </w:r>
      <w:r>
        <w:rPr>
          <w:rFonts w:ascii="Times New Roman" w:hAnsi="Times New Roman" w:cs="Times New Roman"/>
          <w:sz w:val="24"/>
        </w:rPr>
        <w:t xml:space="preserve">, </w:t>
      </w:r>
      <w:r w:rsidRPr="00B5302C">
        <w:rPr>
          <w:rFonts w:ascii="Times New Roman" w:hAnsi="Times New Roman" w:cs="Times New Roman"/>
          <w:sz w:val="24"/>
        </w:rPr>
        <w:t>V</w:t>
      </w:r>
      <w:r>
        <w:rPr>
          <w:rFonts w:ascii="Times New Roman" w:hAnsi="Times New Roman" w:cs="Times New Roman"/>
          <w:sz w:val="24"/>
        </w:rPr>
        <w:t xml:space="preserve">. </w:t>
      </w:r>
      <w:r w:rsidRPr="00B5302C">
        <w:rPr>
          <w:rFonts w:ascii="Times New Roman" w:hAnsi="Times New Roman" w:cs="Times New Roman"/>
          <w:sz w:val="24"/>
        </w:rPr>
        <w:t>G</w:t>
      </w:r>
      <w:r>
        <w:rPr>
          <w:rFonts w:ascii="Times New Roman" w:hAnsi="Times New Roman" w:cs="Times New Roman"/>
          <w:sz w:val="24"/>
        </w:rPr>
        <w:t xml:space="preserve">. AND </w:t>
      </w:r>
      <w:r w:rsidRPr="00B5302C">
        <w:rPr>
          <w:rFonts w:ascii="Times New Roman" w:hAnsi="Times New Roman" w:cs="Times New Roman"/>
          <w:sz w:val="24"/>
        </w:rPr>
        <w:t>YADAV</w:t>
      </w:r>
      <w:r>
        <w:rPr>
          <w:rFonts w:ascii="Times New Roman" w:hAnsi="Times New Roman" w:cs="Times New Roman"/>
          <w:sz w:val="24"/>
        </w:rPr>
        <w:t xml:space="preserve">, D. B., 2022, Growth and instability of area, production and productivity of acid lime in India and </w:t>
      </w:r>
      <w:proofErr w:type="spellStart"/>
      <w:r>
        <w:rPr>
          <w:rFonts w:ascii="Times New Roman" w:hAnsi="Times New Roman" w:cs="Times New Roman"/>
          <w:sz w:val="24"/>
        </w:rPr>
        <w:t>Maharastra</w:t>
      </w:r>
      <w:proofErr w:type="spellEnd"/>
      <w:r>
        <w:rPr>
          <w:rFonts w:ascii="Times New Roman" w:hAnsi="Times New Roman" w:cs="Times New Roman"/>
          <w:sz w:val="24"/>
        </w:rPr>
        <w:t xml:space="preserve">. </w:t>
      </w:r>
      <w:r>
        <w:rPr>
          <w:rFonts w:ascii="Times New Roman" w:hAnsi="Times New Roman" w:cs="Times New Roman"/>
          <w:i/>
          <w:sz w:val="24"/>
        </w:rPr>
        <w:t xml:space="preserve">The Pharma Inno. J., </w:t>
      </w:r>
      <w:r w:rsidRPr="00CB4641">
        <w:rPr>
          <w:rFonts w:ascii="Times New Roman" w:hAnsi="Times New Roman" w:cs="Times New Roman"/>
          <w:b/>
          <w:sz w:val="24"/>
        </w:rPr>
        <w:t>11</w:t>
      </w:r>
      <w:r>
        <w:rPr>
          <w:rFonts w:ascii="Times New Roman" w:hAnsi="Times New Roman" w:cs="Times New Roman"/>
          <w:b/>
          <w:sz w:val="24"/>
        </w:rPr>
        <w:t xml:space="preserve"> </w:t>
      </w:r>
      <w:r>
        <w:rPr>
          <w:rFonts w:ascii="Times New Roman" w:hAnsi="Times New Roman" w:cs="Times New Roman"/>
          <w:sz w:val="24"/>
        </w:rPr>
        <w:t>(5): 101-105</w:t>
      </w:r>
      <w:r w:rsidR="00486DD7">
        <w:rPr>
          <w:rFonts w:ascii="Times New Roman" w:hAnsi="Times New Roman" w:cs="Times New Roman"/>
          <w:sz w:val="24"/>
        </w:rPr>
        <w:t>.</w:t>
      </w:r>
    </w:p>
    <w:p w14:paraId="793D40FF" w14:textId="78A530BD" w:rsidR="00BD1C75" w:rsidRPr="00BD1C75" w:rsidRDefault="00BD1C75" w:rsidP="00BD1C75">
      <w:pPr>
        <w:tabs>
          <w:tab w:val="left" w:pos="9781"/>
        </w:tabs>
        <w:spacing w:before="240" w:after="240" w:line="360" w:lineRule="auto"/>
        <w:ind w:left="709" w:hanging="668"/>
        <w:jc w:val="both"/>
        <w:rPr>
          <w:rFonts w:ascii="Times New Roman" w:hAnsi="Times New Roman" w:cs="Times New Roman"/>
          <w:sz w:val="24"/>
          <w:szCs w:val="24"/>
        </w:rPr>
      </w:pPr>
      <w:r w:rsidRPr="00C34847">
        <w:rPr>
          <w:rFonts w:ascii="Times New Roman" w:hAnsi="Times New Roman" w:cs="Times New Roman"/>
          <w:sz w:val="24"/>
        </w:rPr>
        <w:t>SHILPA,</w:t>
      </w:r>
      <w:r>
        <w:rPr>
          <w:rFonts w:ascii="Times New Roman" w:hAnsi="Times New Roman" w:cs="Times New Roman"/>
          <w:sz w:val="24"/>
        </w:rPr>
        <w:t xml:space="preserve"> </w:t>
      </w:r>
      <w:r w:rsidRPr="00C34847">
        <w:rPr>
          <w:rFonts w:ascii="Times New Roman" w:hAnsi="Times New Roman" w:cs="Times New Roman"/>
          <w:sz w:val="24"/>
        </w:rPr>
        <w:t>C.</w:t>
      </w:r>
      <w:r>
        <w:rPr>
          <w:rFonts w:ascii="Times New Roman" w:hAnsi="Times New Roman" w:cs="Times New Roman"/>
          <w:sz w:val="24"/>
        </w:rPr>
        <w:t xml:space="preserve"> </w:t>
      </w:r>
      <w:r w:rsidRPr="00C34847">
        <w:rPr>
          <w:rFonts w:ascii="Times New Roman" w:hAnsi="Times New Roman" w:cs="Times New Roman"/>
          <w:sz w:val="24"/>
        </w:rPr>
        <w:t>N.</w:t>
      </w:r>
      <w:r>
        <w:rPr>
          <w:rFonts w:ascii="Times New Roman" w:hAnsi="Times New Roman" w:cs="Times New Roman"/>
          <w:sz w:val="24"/>
        </w:rPr>
        <w:t xml:space="preserve"> </w:t>
      </w:r>
      <w:r w:rsidRPr="00C34847">
        <w:rPr>
          <w:rFonts w:ascii="Times New Roman" w:hAnsi="Times New Roman" w:cs="Times New Roman"/>
          <w:sz w:val="24"/>
        </w:rPr>
        <w:t>AND</w:t>
      </w:r>
      <w:r>
        <w:rPr>
          <w:rFonts w:ascii="Times New Roman" w:hAnsi="Times New Roman" w:cs="Times New Roman"/>
          <w:sz w:val="24"/>
        </w:rPr>
        <w:t xml:space="preserve"> </w:t>
      </w:r>
      <w:r w:rsidRPr="00C34847">
        <w:rPr>
          <w:rFonts w:ascii="Times New Roman" w:hAnsi="Times New Roman" w:cs="Times New Roman"/>
          <w:sz w:val="24"/>
        </w:rPr>
        <w:t>NANJAPPA,</w:t>
      </w:r>
      <w:r>
        <w:rPr>
          <w:rFonts w:ascii="Times New Roman" w:hAnsi="Times New Roman" w:cs="Times New Roman"/>
          <w:sz w:val="24"/>
        </w:rPr>
        <w:t xml:space="preserve"> </w:t>
      </w:r>
      <w:r w:rsidRPr="00C34847">
        <w:rPr>
          <w:rFonts w:ascii="Times New Roman" w:hAnsi="Times New Roman" w:cs="Times New Roman"/>
          <w:sz w:val="24"/>
        </w:rPr>
        <w:t>D.,</w:t>
      </w:r>
      <w:r>
        <w:rPr>
          <w:rFonts w:ascii="Times New Roman" w:hAnsi="Times New Roman" w:cs="Times New Roman"/>
          <w:sz w:val="24"/>
        </w:rPr>
        <w:t xml:space="preserve"> </w:t>
      </w:r>
      <w:r w:rsidRPr="00C34847">
        <w:rPr>
          <w:rFonts w:ascii="Times New Roman" w:hAnsi="Times New Roman" w:cs="Times New Roman"/>
          <w:sz w:val="24"/>
        </w:rPr>
        <w:t>2010,</w:t>
      </w:r>
      <w:r>
        <w:rPr>
          <w:rFonts w:ascii="Times New Roman" w:hAnsi="Times New Roman" w:cs="Times New Roman"/>
          <w:sz w:val="24"/>
        </w:rPr>
        <w:t xml:space="preserve"> </w:t>
      </w:r>
      <w:r w:rsidRPr="00C34847">
        <w:rPr>
          <w:rFonts w:ascii="Times New Roman" w:hAnsi="Times New Roman" w:cs="Times New Roman"/>
          <w:sz w:val="24"/>
        </w:rPr>
        <w:t>Knowledge</w:t>
      </w:r>
      <w:r>
        <w:rPr>
          <w:rFonts w:ascii="Times New Roman" w:hAnsi="Times New Roman" w:cs="Times New Roman"/>
          <w:sz w:val="24"/>
        </w:rPr>
        <w:t xml:space="preserve"> </w:t>
      </w:r>
      <w:r w:rsidRPr="00C34847">
        <w:rPr>
          <w:rFonts w:ascii="Times New Roman" w:hAnsi="Times New Roman" w:cs="Times New Roman"/>
          <w:sz w:val="24"/>
        </w:rPr>
        <w:t>and</w:t>
      </w:r>
      <w:r>
        <w:rPr>
          <w:rFonts w:ascii="Times New Roman" w:hAnsi="Times New Roman" w:cs="Times New Roman"/>
          <w:sz w:val="24"/>
        </w:rPr>
        <w:t xml:space="preserve"> </w:t>
      </w:r>
      <w:r w:rsidRPr="00C34847">
        <w:rPr>
          <w:rFonts w:ascii="Times New Roman" w:hAnsi="Times New Roman" w:cs="Times New Roman"/>
          <w:sz w:val="24"/>
        </w:rPr>
        <w:t>adoption</w:t>
      </w:r>
      <w:r>
        <w:rPr>
          <w:rFonts w:ascii="Times New Roman" w:hAnsi="Times New Roman" w:cs="Times New Roman"/>
          <w:sz w:val="24"/>
        </w:rPr>
        <w:t xml:space="preserve"> </w:t>
      </w:r>
      <w:proofErr w:type="spellStart"/>
      <w:r w:rsidRPr="00C34847">
        <w:rPr>
          <w:rFonts w:ascii="Times New Roman" w:hAnsi="Times New Roman" w:cs="Times New Roman"/>
          <w:sz w:val="24"/>
        </w:rPr>
        <w:t>behaviour</w:t>
      </w:r>
      <w:proofErr w:type="spellEnd"/>
      <w:r>
        <w:rPr>
          <w:rFonts w:ascii="Times New Roman" w:hAnsi="Times New Roman" w:cs="Times New Roman"/>
          <w:sz w:val="24"/>
        </w:rPr>
        <w:t xml:space="preserve"> </w:t>
      </w:r>
      <w:r w:rsidRPr="00C34847">
        <w:rPr>
          <w:rFonts w:ascii="Times New Roman" w:hAnsi="Times New Roman" w:cs="Times New Roman"/>
          <w:sz w:val="24"/>
        </w:rPr>
        <w:t>of</w:t>
      </w:r>
      <w:r>
        <w:rPr>
          <w:rFonts w:ascii="Times New Roman" w:hAnsi="Times New Roman" w:cs="Times New Roman"/>
          <w:sz w:val="24"/>
        </w:rPr>
        <w:t xml:space="preserve"> </w:t>
      </w:r>
      <w:r w:rsidRPr="00C34847">
        <w:rPr>
          <w:rFonts w:ascii="Times New Roman" w:hAnsi="Times New Roman" w:cs="Times New Roman"/>
          <w:sz w:val="24"/>
        </w:rPr>
        <w:t>potato</w:t>
      </w:r>
      <w:r>
        <w:rPr>
          <w:rFonts w:ascii="Times New Roman" w:hAnsi="Times New Roman" w:cs="Times New Roman"/>
          <w:sz w:val="24"/>
        </w:rPr>
        <w:t xml:space="preserve"> </w:t>
      </w:r>
      <w:r w:rsidRPr="00C34847">
        <w:rPr>
          <w:rFonts w:ascii="Times New Roman" w:hAnsi="Times New Roman" w:cs="Times New Roman"/>
          <w:sz w:val="24"/>
        </w:rPr>
        <w:t>growers</w:t>
      </w:r>
      <w:r>
        <w:rPr>
          <w:rFonts w:ascii="Times New Roman" w:hAnsi="Times New Roman" w:cs="Times New Roman"/>
          <w:sz w:val="24"/>
        </w:rPr>
        <w:t xml:space="preserve"> </w:t>
      </w:r>
      <w:r w:rsidRPr="00C34847">
        <w:rPr>
          <w:rFonts w:ascii="Times New Roman" w:hAnsi="Times New Roman" w:cs="Times New Roman"/>
          <w:sz w:val="24"/>
        </w:rPr>
        <w:t>in</w:t>
      </w:r>
      <w:r>
        <w:rPr>
          <w:rFonts w:ascii="Times New Roman" w:hAnsi="Times New Roman" w:cs="Times New Roman"/>
          <w:sz w:val="24"/>
        </w:rPr>
        <w:t xml:space="preserve"> </w:t>
      </w:r>
      <w:r w:rsidRPr="00C34847">
        <w:rPr>
          <w:rFonts w:ascii="Times New Roman" w:hAnsi="Times New Roman" w:cs="Times New Roman"/>
          <w:sz w:val="24"/>
        </w:rPr>
        <w:t>Hassan</w:t>
      </w:r>
      <w:r>
        <w:rPr>
          <w:rFonts w:ascii="Times New Roman" w:hAnsi="Times New Roman" w:cs="Times New Roman"/>
          <w:sz w:val="24"/>
        </w:rPr>
        <w:t xml:space="preserve"> </w:t>
      </w:r>
      <w:r w:rsidRPr="00C34847">
        <w:rPr>
          <w:rFonts w:ascii="Times New Roman" w:hAnsi="Times New Roman" w:cs="Times New Roman"/>
          <w:sz w:val="24"/>
        </w:rPr>
        <w:t>District</w:t>
      </w:r>
      <w:r>
        <w:rPr>
          <w:rFonts w:ascii="Times New Roman" w:hAnsi="Times New Roman" w:cs="Times New Roman"/>
          <w:sz w:val="24"/>
        </w:rPr>
        <w:t xml:space="preserve"> </w:t>
      </w:r>
      <w:r w:rsidRPr="00C34847">
        <w:rPr>
          <w:rFonts w:ascii="Times New Roman" w:hAnsi="Times New Roman" w:cs="Times New Roman"/>
          <w:sz w:val="24"/>
        </w:rPr>
        <w:t>of</w:t>
      </w:r>
      <w:r>
        <w:rPr>
          <w:rFonts w:ascii="Times New Roman" w:hAnsi="Times New Roman" w:cs="Times New Roman"/>
          <w:sz w:val="24"/>
        </w:rPr>
        <w:t xml:space="preserve"> </w:t>
      </w:r>
      <w:r w:rsidRPr="00C34847">
        <w:rPr>
          <w:rFonts w:ascii="Times New Roman" w:hAnsi="Times New Roman" w:cs="Times New Roman"/>
          <w:sz w:val="24"/>
        </w:rPr>
        <w:t>Karnataka.</w:t>
      </w:r>
      <w:r>
        <w:rPr>
          <w:rFonts w:ascii="Times New Roman" w:hAnsi="Times New Roman" w:cs="Times New Roman"/>
          <w:sz w:val="24"/>
        </w:rPr>
        <w:t xml:space="preserve"> </w:t>
      </w:r>
      <w:r w:rsidRPr="005D1DAD">
        <w:rPr>
          <w:rFonts w:ascii="Times New Roman" w:hAnsi="Times New Roman" w:cs="Times New Roman"/>
          <w:i/>
          <w:sz w:val="24"/>
          <w:szCs w:val="24"/>
        </w:rPr>
        <w:t>M.Sc.</w:t>
      </w:r>
      <w:r>
        <w:rPr>
          <w:rFonts w:ascii="Times New Roman" w:hAnsi="Times New Roman" w:cs="Times New Roman"/>
          <w:i/>
          <w:sz w:val="24"/>
          <w:szCs w:val="24"/>
        </w:rPr>
        <w:t xml:space="preserve"> </w:t>
      </w:r>
      <w:r w:rsidRPr="005D1DAD">
        <w:rPr>
          <w:rFonts w:ascii="Times New Roman" w:hAnsi="Times New Roman" w:cs="Times New Roman"/>
          <w:i/>
          <w:sz w:val="24"/>
          <w:szCs w:val="24"/>
        </w:rPr>
        <w:t>(Agri)</w:t>
      </w:r>
      <w:r>
        <w:rPr>
          <w:rFonts w:ascii="Times New Roman" w:hAnsi="Times New Roman" w:cs="Times New Roman"/>
          <w:i/>
          <w:sz w:val="24"/>
          <w:szCs w:val="24"/>
        </w:rPr>
        <w:t xml:space="preserve"> </w:t>
      </w:r>
      <w:r w:rsidRPr="005D1DAD">
        <w:rPr>
          <w:rFonts w:ascii="Times New Roman" w:hAnsi="Times New Roman" w:cs="Times New Roman"/>
          <w:i/>
          <w:sz w:val="24"/>
          <w:szCs w:val="24"/>
        </w:rPr>
        <w:t>Thesis</w:t>
      </w:r>
      <w:r>
        <w:rPr>
          <w:rFonts w:ascii="Times New Roman" w:hAnsi="Times New Roman" w:cs="Times New Roman"/>
          <w:i/>
          <w:sz w:val="24"/>
          <w:szCs w:val="24"/>
        </w:rPr>
        <w:t xml:space="preserve"> </w:t>
      </w:r>
      <w:r w:rsidRPr="005D1DAD">
        <w:rPr>
          <w:rFonts w:ascii="Times New Roman" w:hAnsi="Times New Roman" w:cs="Times New Roman"/>
          <w:i/>
          <w:sz w:val="24"/>
          <w:szCs w:val="24"/>
        </w:rPr>
        <w:t>(</w:t>
      </w:r>
      <w:proofErr w:type="spellStart"/>
      <w:r w:rsidRPr="005D1DAD">
        <w:rPr>
          <w:rFonts w:ascii="Times New Roman" w:hAnsi="Times New Roman" w:cs="Times New Roman"/>
          <w:i/>
          <w:sz w:val="24"/>
          <w:szCs w:val="24"/>
        </w:rPr>
        <w:t>Unpub</w:t>
      </w:r>
      <w:proofErr w:type="spellEnd"/>
      <w:r w:rsidRPr="005D1DAD">
        <w:rPr>
          <w:rFonts w:ascii="Times New Roman" w:hAnsi="Times New Roman" w:cs="Times New Roman"/>
          <w:i/>
          <w:sz w:val="24"/>
          <w:szCs w:val="24"/>
        </w:rPr>
        <w:t>.),</w:t>
      </w:r>
      <w:r>
        <w:rPr>
          <w:rFonts w:ascii="Times New Roman" w:hAnsi="Times New Roman" w:cs="Times New Roman"/>
          <w:sz w:val="24"/>
          <w:szCs w:val="24"/>
        </w:rPr>
        <w:t xml:space="preserve"> </w:t>
      </w:r>
      <w:r w:rsidRPr="005D1DAD">
        <w:rPr>
          <w:rFonts w:ascii="Times New Roman" w:hAnsi="Times New Roman" w:cs="Times New Roman"/>
          <w:sz w:val="24"/>
          <w:szCs w:val="24"/>
        </w:rPr>
        <w:t>Univ.</w:t>
      </w:r>
      <w:r>
        <w:rPr>
          <w:rFonts w:ascii="Times New Roman" w:hAnsi="Times New Roman" w:cs="Times New Roman"/>
          <w:sz w:val="24"/>
          <w:szCs w:val="24"/>
        </w:rPr>
        <w:t xml:space="preserve"> </w:t>
      </w:r>
      <w:r w:rsidRPr="005D1DAD">
        <w:rPr>
          <w:rFonts w:ascii="Times New Roman" w:hAnsi="Times New Roman" w:cs="Times New Roman"/>
          <w:sz w:val="24"/>
          <w:szCs w:val="24"/>
        </w:rPr>
        <w:t>Agric.</w:t>
      </w:r>
      <w:r>
        <w:rPr>
          <w:rFonts w:ascii="Times New Roman" w:hAnsi="Times New Roman" w:cs="Times New Roman"/>
          <w:sz w:val="24"/>
          <w:szCs w:val="24"/>
        </w:rPr>
        <w:t xml:space="preserve"> </w:t>
      </w:r>
      <w:r w:rsidRPr="005D1DAD">
        <w:rPr>
          <w:rFonts w:ascii="Times New Roman" w:hAnsi="Times New Roman" w:cs="Times New Roman"/>
          <w:sz w:val="24"/>
          <w:szCs w:val="24"/>
        </w:rPr>
        <w:t>Sci.,</w:t>
      </w:r>
      <w:r>
        <w:rPr>
          <w:rFonts w:ascii="Times New Roman" w:hAnsi="Times New Roman" w:cs="Times New Roman"/>
          <w:sz w:val="24"/>
          <w:szCs w:val="24"/>
        </w:rPr>
        <w:t xml:space="preserve"> Bangalore.</w:t>
      </w:r>
    </w:p>
    <w:p w14:paraId="202636BE" w14:textId="77777777" w:rsidR="00486DD7" w:rsidRDefault="00486DD7" w:rsidP="00D507CA">
      <w:pPr>
        <w:tabs>
          <w:tab w:val="left" w:pos="9781"/>
        </w:tabs>
        <w:spacing w:before="240" w:after="240" w:line="360" w:lineRule="auto"/>
        <w:ind w:left="668" w:hanging="668"/>
        <w:jc w:val="both"/>
        <w:rPr>
          <w:rFonts w:ascii="Times New Roman" w:hAnsi="Times New Roman" w:cs="Times New Roman"/>
          <w:sz w:val="24"/>
          <w:szCs w:val="24"/>
        </w:rPr>
      </w:pPr>
      <w:r w:rsidRPr="005B5405">
        <w:rPr>
          <w:rFonts w:ascii="Times New Roman" w:hAnsi="Times New Roman" w:cs="Times New Roman"/>
          <w:sz w:val="24"/>
          <w:szCs w:val="24"/>
        </w:rPr>
        <w:t xml:space="preserve">SOOD, S., SINGH, H. AND SETHI, D., 2019, Growth performance and instability of pulses in the state of Rajasthan. </w:t>
      </w:r>
      <w:r w:rsidRPr="00621723">
        <w:rPr>
          <w:rFonts w:ascii="Times New Roman" w:hAnsi="Times New Roman" w:cs="Times New Roman"/>
          <w:i/>
          <w:sz w:val="24"/>
          <w:szCs w:val="24"/>
        </w:rPr>
        <w:t xml:space="preserve">Indian Journal </w:t>
      </w:r>
      <w:r>
        <w:rPr>
          <w:rFonts w:ascii="Times New Roman" w:hAnsi="Times New Roman" w:cs="Times New Roman"/>
          <w:i/>
          <w:sz w:val="24"/>
          <w:szCs w:val="24"/>
        </w:rPr>
        <w:t xml:space="preserve">of </w:t>
      </w:r>
      <w:r w:rsidRPr="00621723">
        <w:rPr>
          <w:rFonts w:ascii="Times New Roman" w:hAnsi="Times New Roman" w:cs="Times New Roman"/>
          <w:i/>
          <w:sz w:val="24"/>
          <w:szCs w:val="24"/>
        </w:rPr>
        <w:t>Agricultural Research</w:t>
      </w:r>
      <w:r>
        <w:rPr>
          <w:rFonts w:ascii="Times New Roman" w:hAnsi="Times New Roman" w:cs="Times New Roman"/>
          <w:sz w:val="24"/>
          <w:szCs w:val="24"/>
        </w:rPr>
        <w:t>,</w:t>
      </w:r>
      <w:r w:rsidRPr="005B5405">
        <w:rPr>
          <w:rFonts w:ascii="Times New Roman" w:hAnsi="Times New Roman" w:cs="Times New Roman"/>
          <w:sz w:val="24"/>
          <w:szCs w:val="24"/>
        </w:rPr>
        <w:t xml:space="preserve"> </w:t>
      </w:r>
      <w:r w:rsidRPr="00621723">
        <w:rPr>
          <w:rFonts w:ascii="Times New Roman" w:hAnsi="Times New Roman" w:cs="Times New Roman"/>
          <w:b/>
          <w:sz w:val="24"/>
          <w:szCs w:val="24"/>
        </w:rPr>
        <w:t>54</w:t>
      </w:r>
      <w:r>
        <w:rPr>
          <w:rFonts w:ascii="Times New Roman" w:hAnsi="Times New Roman" w:cs="Times New Roman"/>
          <w:b/>
          <w:sz w:val="24"/>
          <w:szCs w:val="24"/>
        </w:rPr>
        <w:t xml:space="preserve"> </w:t>
      </w:r>
      <w:r>
        <w:rPr>
          <w:rFonts w:ascii="Times New Roman" w:hAnsi="Times New Roman" w:cs="Times New Roman"/>
          <w:sz w:val="24"/>
          <w:szCs w:val="24"/>
        </w:rPr>
        <w:t>(5)</w:t>
      </w:r>
      <w:r w:rsidRPr="005B5405">
        <w:rPr>
          <w:rFonts w:ascii="Times New Roman" w:hAnsi="Times New Roman" w:cs="Times New Roman"/>
          <w:sz w:val="24"/>
          <w:szCs w:val="24"/>
        </w:rPr>
        <w:t>: 1-5.</w:t>
      </w:r>
    </w:p>
    <w:p w14:paraId="750ED510" w14:textId="77777777" w:rsidR="00115E09" w:rsidRDefault="00115E09" w:rsidP="00D507CA">
      <w:pPr>
        <w:tabs>
          <w:tab w:val="left" w:pos="9781"/>
        </w:tabs>
        <w:spacing w:before="240" w:after="240" w:line="360" w:lineRule="auto"/>
        <w:ind w:left="668" w:hanging="668"/>
        <w:jc w:val="both"/>
        <w:rPr>
          <w:rFonts w:ascii="Times New Roman" w:hAnsi="Times New Roman" w:cs="Times New Roman"/>
          <w:sz w:val="24"/>
          <w:szCs w:val="24"/>
        </w:rPr>
      </w:pPr>
    </w:p>
    <w:p w14:paraId="5510AFF0" w14:textId="77777777" w:rsidR="007700BA" w:rsidRPr="00D507CA" w:rsidRDefault="007700BA" w:rsidP="00D507CA">
      <w:pPr>
        <w:tabs>
          <w:tab w:val="left" w:pos="9781"/>
        </w:tabs>
        <w:spacing w:before="240" w:after="240" w:line="360" w:lineRule="auto"/>
        <w:ind w:left="668" w:hanging="668"/>
        <w:jc w:val="both"/>
        <w:rPr>
          <w:rFonts w:ascii="Times New Roman" w:hAnsi="Times New Roman" w:cs="Times New Roman"/>
          <w:sz w:val="24"/>
        </w:rPr>
      </w:pPr>
    </w:p>
    <w:p w14:paraId="7C3A5E07" w14:textId="77777777" w:rsidR="00D507CA" w:rsidRDefault="00D507CA" w:rsidP="00517CCD">
      <w:pPr>
        <w:tabs>
          <w:tab w:val="left" w:pos="9781"/>
        </w:tabs>
        <w:spacing w:before="240" w:after="240" w:line="360" w:lineRule="auto"/>
        <w:ind w:left="668" w:hanging="668"/>
        <w:jc w:val="both"/>
        <w:rPr>
          <w:rFonts w:ascii="Times New Roman" w:hAnsi="Times New Roman" w:cs="Times New Roman"/>
          <w:sz w:val="28"/>
          <w:szCs w:val="28"/>
        </w:rPr>
      </w:pPr>
    </w:p>
    <w:p w14:paraId="66363C8F" w14:textId="77777777" w:rsidR="00DD660D" w:rsidRDefault="00DD660D" w:rsidP="00901200">
      <w:pPr>
        <w:jc w:val="both"/>
        <w:rPr>
          <w:rFonts w:ascii="Times New Roman" w:hAnsi="Times New Roman" w:cs="Times New Roman"/>
          <w:b/>
          <w:sz w:val="24"/>
        </w:rPr>
      </w:pPr>
    </w:p>
    <w:p w14:paraId="49BE2A44" w14:textId="77777777" w:rsidR="0068595F" w:rsidRDefault="0068595F" w:rsidP="00901200">
      <w:pPr>
        <w:jc w:val="both"/>
        <w:rPr>
          <w:rFonts w:ascii="Times New Roman" w:hAnsi="Times New Roman" w:cs="Times New Roman"/>
          <w:b/>
          <w:sz w:val="24"/>
        </w:rPr>
      </w:pPr>
    </w:p>
    <w:p w14:paraId="1F685742" w14:textId="77777777" w:rsidR="0068595F" w:rsidRDefault="0068595F" w:rsidP="00901200">
      <w:pPr>
        <w:jc w:val="both"/>
        <w:rPr>
          <w:rFonts w:ascii="Times New Roman" w:hAnsi="Times New Roman" w:cs="Times New Roman"/>
          <w:b/>
          <w:sz w:val="24"/>
        </w:rPr>
      </w:pPr>
    </w:p>
    <w:p w14:paraId="00E84FAE" w14:textId="77777777" w:rsidR="00901200" w:rsidRPr="00901200" w:rsidRDefault="00901200" w:rsidP="00901200">
      <w:pPr>
        <w:jc w:val="both"/>
        <w:rPr>
          <w:rFonts w:ascii="Times New Roman" w:hAnsi="Times New Roman" w:cs="Times New Roman"/>
          <w:b/>
          <w:sz w:val="24"/>
        </w:rPr>
      </w:pPr>
    </w:p>
    <w:sectPr w:rsidR="00901200" w:rsidRPr="0090120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2C333" w14:textId="77777777" w:rsidR="007C2A3F" w:rsidRDefault="007C2A3F" w:rsidP="005751B3">
      <w:pPr>
        <w:spacing w:after="0" w:line="240" w:lineRule="auto"/>
      </w:pPr>
      <w:r>
        <w:separator/>
      </w:r>
    </w:p>
  </w:endnote>
  <w:endnote w:type="continuationSeparator" w:id="0">
    <w:p w14:paraId="27109B3E" w14:textId="77777777" w:rsidR="007C2A3F" w:rsidRDefault="007C2A3F" w:rsidP="0057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A54B" w14:textId="77777777" w:rsidR="0078108A" w:rsidRDefault="00781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D8F4" w14:textId="77777777" w:rsidR="0078108A" w:rsidRDefault="00781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C213" w14:textId="77777777" w:rsidR="0078108A" w:rsidRDefault="00781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3AD7C" w14:textId="77777777" w:rsidR="007C2A3F" w:rsidRDefault="007C2A3F" w:rsidP="005751B3">
      <w:pPr>
        <w:spacing w:after="0" w:line="240" w:lineRule="auto"/>
      </w:pPr>
      <w:r>
        <w:separator/>
      </w:r>
    </w:p>
  </w:footnote>
  <w:footnote w:type="continuationSeparator" w:id="0">
    <w:p w14:paraId="10F5DD51" w14:textId="77777777" w:rsidR="007C2A3F" w:rsidRDefault="007C2A3F" w:rsidP="0057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2E7D" w14:textId="63EAE87A" w:rsidR="0078108A" w:rsidRDefault="007C2A3F">
    <w:pPr>
      <w:pStyle w:val="Header"/>
    </w:pPr>
    <w:r>
      <w:rPr>
        <w:noProof/>
      </w:rPr>
      <w:pict w14:anchorId="146AE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8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2DCCE" w14:textId="70FF1802" w:rsidR="0078108A" w:rsidRDefault="007C2A3F">
    <w:pPr>
      <w:pStyle w:val="Header"/>
    </w:pPr>
    <w:r>
      <w:rPr>
        <w:noProof/>
      </w:rPr>
      <w:pict w14:anchorId="165FB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8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D173" w14:textId="1CF2736D" w:rsidR="0078108A" w:rsidRDefault="007C2A3F">
    <w:pPr>
      <w:pStyle w:val="Header"/>
    </w:pPr>
    <w:r>
      <w:rPr>
        <w:noProof/>
      </w:rPr>
      <w:pict w14:anchorId="090B9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208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57ACD"/>
    <w:multiLevelType w:val="hybridMultilevel"/>
    <w:tmpl w:val="DE96A102"/>
    <w:lvl w:ilvl="0" w:tplc="6AA253BA">
      <w:start w:val="3"/>
      <w:numFmt w:val="decimal"/>
      <w:lvlText w:val="%1."/>
      <w:lvlJc w:val="left"/>
      <w:pPr>
        <w:tabs>
          <w:tab w:val="num" w:pos="720"/>
        </w:tabs>
        <w:ind w:left="720" w:hanging="360"/>
      </w:pPr>
    </w:lvl>
    <w:lvl w:ilvl="1" w:tplc="92E26CB4" w:tentative="1">
      <w:start w:val="1"/>
      <w:numFmt w:val="decimal"/>
      <w:lvlText w:val="%2."/>
      <w:lvlJc w:val="left"/>
      <w:pPr>
        <w:tabs>
          <w:tab w:val="num" w:pos="1440"/>
        </w:tabs>
        <w:ind w:left="1440" w:hanging="360"/>
      </w:pPr>
    </w:lvl>
    <w:lvl w:ilvl="2" w:tplc="A426E840" w:tentative="1">
      <w:start w:val="1"/>
      <w:numFmt w:val="decimal"/>
      <w:lvlText w:val="%3."/>
      <w:lvlJc w:val="left"/>
      <w:pPr>
        <w:tabs>
          <w:tab w:val="num" w:pos="2160"/>
        </w:tabs>
        <w:ind w:left="2160" w:hanging="360"/>
      </w:pPr>
    </w:lvl>
    <w:lvl w:ilvl="3" w:tplc="75D27964" w:tentative="1">
      <w:start w:val="1"/>
      <w:numFmt w:val="decimal"/>
      <w:lvlText w:val="%4."/>
      <w:lvlJc w:val="left"/>
      <w:pPr>
        <w:tabs>
          <w:tab w:val="num" w:pos="2880"/>
        </w:tabs>
        <w:ind w:left="2880" w:hanging="360"/>
      </w:pPr>
    </w:lvl>
    <w:lvl w:ilvl="4" w:tplc="7C72BCFC" w:tentative="1">
      <w:start w:val="1"/>
      <w:numFmt w:val="decimal"/>
      <w:lvlText w:val="%5."/>
      <w:lvlJc w:val="left"/>
      <w:pPr>
        <w:tabs>
          <w:tab w:val="num" w:pos="3600"/>
        </w:tabs>
        <w:ind w:left="3600" w:hanging="360"/>
      </w:pPr>
    </w:lvl>
    <w:lvl w:ilvl="5" w:tplc="8C8C49A0" w:tentative="1">
      <w:start w:val="1"/>
      <w:numFmt w:val="decimal"/>
      <w:lvlText w:val="%6."/>
      <w:lvlJc w:val="left"/>
      <w:pPr>
        <w:tabs>
          <w:tab w:val="num" w:pos="4320"/>
        </w:tabs>
        <w:ind w:left="4320" w:hanging="360"/>
      </w:pPr>
    </w:lvl>
    <w:lvl w:ilvl="6" w:tplc="D8F24E82" w:tentative="1">
      <w:start w:val="1"/>
      <w:numFmt w:val="decimal"/>
      <w:lvlText w:val="%7."/>
      <w:lvlJc w:val="left"/>
      <w:pPr>
        <w:tabs>
          <w:tab w:val="num" w:pos="5040"/>
        </w:tabs>
        <w:ind w:left="5040" w:hanging="360"/>
      </w:pPr>
    </w:lvl>
    <w:lvl w:ilvl="7" w:tplc="39B2DE74" w:tentative="1">
      <w:start w:val="1"/>
      <w:numFmt w:val="decimal"/>
      <w:lvlText w:val="%8."/>
      <w:lvlJc w:val="left"/>
      <w:pPr>
        <w:tabs>
          <w:tab w:val="num" w:pos="5760"/>
        </w:tabs>
        <w:ind w:left="5760" w:hanging="360"/>
      </w:pPr>
    </w:lvl>
    <w:lvl w:ilvl="8" w:tplc="B3AE8CF2" w:tentative="1">
      <w:start w:val="1"/>
      <w:numFmt w:val="decimal"/>
      <w:lvlText w:val="%9."/>
      <w:lvlJc w:val="left"/>
      <w:pPr>
        <w:tabs>
          <w:tab w:val="num" w:pos="6480"/>
        </w:tabs>
        <w:ind w:left="6480" w:hanging="360"/>
      </w:pPr>
    </w:lvl>
  </w:abstractNum>
  <w:abstractNum w:abstractNumId="1" w15:restartNumberingAfterBreak="0">
    <w:nsid w:val="51B8559D"/>
    <w:multiLevelType w:val="hybridMultilevel"/>
    <w:tmpl w:val="924A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EF6298"/>
    <w:multiLevelType w:val="hybridMultilevel"/>
    <w:tmpl w:val="6CD80708"/>
    <w:lvl w:ilvl="0" w:tplc="1A046592">
      <w:start w:val="1"/>
      <w:numFmt w:val="decimal"/>
      <w:lvlText w:val="%1."/>
      <w:lvlJc w:val="left"/>
      <w:pPr>
        <w:tabs>
          <w:tab w:val="num" w:pos="720"/>
        </w:tabs>
        <w:ind w:left="720" w:hanging="360"/>
      </w:pPr>
    </w:lvl>
    <w:lvl w:ilvl="1" w:tplc="F50C5ADA" w:tentative="1">
      <w:start w:val="1"/>
      <w:numFmt w:val="decimal"/>
      <w:lvlText w:val="%2."/>
      <w:lvlJc w:val="left"/>
      <w:pPr>
        <w:tabs>
          <w:tab w:val="num" w:pos="1440"/>
        </w:tabs>
        <w:ind w:left="1440" w:hanging="360"/>
      </w:pPr>
    </w:lvl>
    <w:lvl w:ilvl="2" w:tplc="E9A89324" w:tentative="1">
      <w:start w:val="1"/>
      <w:numFmt w:val="decimal"/>
      <w:lvlText w:val="%3."/>
      <w:lvlJc w:val="left"/>
      <w:pPr>
        <w:tabs>
          <w:tab w:val="num" w:pos="2160"/>
        </w:tabs>
        <w:ind w:left="2160" w:hanging="360"/>
      </w:pPr>
    </w:lvl>
    <w:lvl w:ilvl="3" w:tplc="687AAA58" w:tentative="1">
      <w:start w:val="1"/>
      <w:numFmt w:val="decimal"/>
      <w:lvlText w:val="%4."/>
      <w:lvlJc w:val="left"/>
      <w:pPr>
        <w:tabs>
          <w:tab w:val="num" w:pos="2880"/>
        </w:tabs>
        <w:ind w:left="2880" w:hanging="360"/>
      </w:pPr>
    </w:lvl>
    <w:lvl w:ilvl="4" w:tplc="5C6AD778" w:tentative="1">
      <w:start w:val="1"/>
      <w:numFmt w:val="decimal"/>
      <w:lvlText w:val="%5."/>
      <w:lvlJc w:val="left"/>
      <w:pPr>
        <w:tabs>
          <w:tab w:val="num" w:pos="3600"/>
        </w:tabs>
        <w:ind w:left="3600" w:hanging="360"/>
      </w:pPr>
    </w:lvl>
    <w:lvl w:ilvl="5" w:tplc="D9181100" w:tentative="1">
      <w:start w:val="1"/>
      <w:numFmt w:val="decimal"/>
      <w:lvlText w:val="%6."/>
      <w:lvlJc w:val="left"/>
      <w:pPr>
        <w:tabs>
          <w:tab w:val="num" w:pos="4320"/>
        </w:tabs>
        <w:ind w:left="4320" w:hanging="360"/>
      </w:pPr>
    </w:lvl>
    <w:lvl w:ilvl="6" w:tplc="79C02FB0" w:tentative="1">
      <w:start w:val="1"/>
      <w:numFmt w:val="decimal"/>
      <w:lvlText w:val="%7."/>
      <w:lvlJc w:val="left"/>
      <w:pPr>
        <w:tabs>
          <w:tab w:val="num" w:pos="5040"/>
        </w:tabs>
        <w:ind w:left="5040" w:hanging="360"/>
      </w:pPr>
    </w:lvl>
    <w:lvl w:ilvl="7" w:tplc="D260397A" w:tentative="1">
      <w:start w:val="1"/>
      <w:numFmt w:val="decimal"/>
      <w:lvlText w:val="%8."/>
      <w:lvlJc w:val="left"/>
      <w:pPr>
        <w:tabs>
          <w:tab w:val="num" w:pos="5760"/>
        </w:tabs>
        <w:ind w:left="5760" w:hanging="360"/>
      </w:pPr>
    </w:lvl>
    <w:lvl w:ilvl="8" w:tplc="8D9E552A" w:tentative="1">
      <w:start w:val="1"/>
      <w:numFmt w:val="decimal"/>
      <w:lvlText w:val="%9."/>
      <w:lvlJc w:val="left"/>
      <w:pPr>
        <w:tabs>
          <w:tab w:val="num" w:pos="6480"/>
        </w:tabs>
        <w:ind w:left="6480" w:hanging="360"/>
      </w:pPr>
    </w:lvl>
  </w:abstractNum>
  <w:abstractNum w:abstractNumId="3" w15:restartNumberingAfterBreak="0">
    <w:nsid w:val="70B40C78"/>
    <w:multiLevelType w:val="hybridMultilevel"/>
    <w:tmpl w:val="1F72B8DA"/>
    <w:lvl w:ilvl="0" w:tplc="20F6EC04">
      <w:start w:val="1"/>
      <w:numFmt w:val="bullet"/>
      <w:lvlText w:val=""/>
      <w:lvlJc w:val="left"/>
      <w:pPr>
        <w:tabs>
          <w:tab w:val="num" w:pos="720"/>
        </w:tabs>
        <w:ind w:left="720" w:hanging="360"/>
      </w:pPr>
      <w:rPr>
        <w:rFonts w:ascii="Wingdings" w:hAnsi="Wingdings" w:hint="default"/>
      </w:rPr>
    </w:lvl>
    <w:lvl w:ilvl="1" w:tplc="1A28F552" w:tentative="1">
      <w:start w:val="1"/>
      <w:numFmt w:val="bullet"/>
      <w:lvlText w:val=""/>
      <w:lvlJc w:val="left"/>
      <w:pPr>
        <w:tabs>
          <w:tab w:val="num" w:pos="1440"/>
        </w:tabs>
        <w:ind w:left="1440" w:hanging="360"/>
      </w:pPr>
      <w:rPr>
        <w:rFonts w:ascii="Wingdings" w:hAnsi="Wingdings" w:hint="default"/>
      </w:rPr>
    </w:lvl>
    <w:lvl w:ilvl="2" w:tplc="072EC1F8" w:tentative="1">
      <w:start w:val="1"/>
      <w:numFmt w:val="bullet"/>
      <w:lvlText w:val=""/>
      <w:lvlJc w:val="left"/>
      <w:pPr>
        <w:tabs>
          <w:tab w:val="num" w:pos="2160"/>
        </w:tabs>
        <w:ind w:left="2160" w:hanging="360"/>
      </w:pPr>
      <w:rPr>
        <w:rFonts w:ascii="Wingdings" w:hAnsi="Wingdings" w:hint="default"/>
      </w:rPr>
    </w:lvl>
    <w:lvl w:ilvl="3" w:tplc="EE14FEB2" w:tentative="1">
      <w:start w:val="1"/>
      <w:numFmt w:val="bullet"/>
      <w:lvlText w:val=""/>
      <w:lvlJc w:val="left"/>
      <w:pPr>
        <w:tabs>
          <w:tab w:val="num" w:pos="2880"/>
        </w:tabs>
        <w:ind w:left="2880" w:hanging="360"/>
      </w:pPr>
      <w:rPr>
        <w:rFonts w:ascii="Wingdings" w:hAnsi="Wingdings" w:hint="default"/>
      </w:rPr>
    </w:lvl>
    <w:lvl w:ilvl="4" w:tplc="BEE4B52C" w:tentative="1">
      <w:start w:val="1"/>
      <w:numFmt w:val="bullet"/>
      <w:lvlText w:val=""/>
      <w:lvlJc w:val="left"/>
      <w:pPr>
        <w:tabs>
          <w:tab w:val="num" w:pos="3600"/>
        </w:tabs>
        <w:ind w:left="3600" w:hanging="360"/>
      </w:pPr>
      <w:rPr>
        <w:rFonts w:ascii="Wingdings" w:hAnsi="Wingdings" w:hint="default"/>
      </w:rPr>
    </w:lvl>
    <w:lvl w:ilvl="5" w:tplc="D25CBD14" w:tentative="1">
      <w:start w:val="1"/>
      <w:numFmt w:val="bullet"/>
      <w:lvlText w:val=""/>
      <w:lvlJc w:val="left"/>
      <w:pPr>
        <w:tabs>
          <w:tab w:val="num" w:pos="4320"/>
        </w:tabs>
        <w:ind w:left="4320" w:hanging="360"/>
      </w:pPr>
      <w:rPr>
        <w:rFonts w:ascii="Wingdings" w:hAnsi="Wingdings" w:hint="default"/>
      </w:rPr>
    </w:lvl>
    <w:lvl w:ilvl="6" w:tplc="455EB190" w:tentative="1">
      <w:start w:val="1"/>
      <w:numFmt w:val="bullet"/>
      <w:lvlText w:val=""/>
      <w:lvlJc w:val="left"/>
      <w:pPr>
        <w:tabs>
          <w:tab w:val="num" w:pos="5040"/>
        </w:tabs>
        <w:ind w:left="5040" w:hanging="360"/>
      </w:pPr>
      <w:rPr>
        <w:rFonts w:ascii="Wingdings" w:hAnsi="Wingdings" w:hint="default"/>
      </w:rPr>
    </w:lvl>
    <w:lvl w:ilvl="7" w:tplc="563CBF3C" w:tentative="1">
      <w:start w:val="1"/>
      <w:numFmt w:val="bullet"/>
      <w:lvlText w:val=""/>
      <w:lvlJc w:val="left"/>
      <w:pPr>
        <w:tabs>
          <w:tab w:val="num" w:pos="5760"/>
        </w:tabs>
        <w:ind w:left="5760" w:hanging="360"/>
      </w:pPr>
      <w:rPr>
        <w:rFonts w:ascii="Wingdings" w:hAnsi="Wingdings" w:hint="default"/>
      </w:rPr>
    </w:lvl>
    <w:lvl w:ilvl="8" w:tplc="0B7C0C5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C6"/>
    <w:rsid w:val="000117AD"/>
    <w:rsid w:val="00061F0B"/>
    <w:rsid w:val="00064E68"/>
    <w:rsid w:val="00064FBA"/>
    <w:rsid w:val="000A637F"/>
    <w:rsid w:val="000B37C6"/>
    <w:rsid w:val="000E5012"/>
    <w:rsid w:val="001119BB"/>
    <w:rsid w:val="00115E09"/>
    <w:rsid w:val="00131DEA"/>
    <w:rsid w:val="00156237"/>
    <w:rsid w:val="001765F3"/>
    <w:rsid w:val="00190F4D"/>
    <w:rsid w:val="001F0776"/>
    <w:rsid w:val="001F6C06"/>
    <w:rsid w:val="0020537A"/>
    <w:rsid w:val="00245277"/>
    <w:rsid w:val="00247D49"/>
    <w:rsid w:val="00270F59"/>
    <w:rsid w:val="002846B5"/>
    <w:rsid w:val="002A103D"/>
    <w:rsid w:val="002C3143"/>
    <w:rsid w:val="002F1D49"/>
    <w:rsid w:val="0030134E"/>
    <w:rsid w:val="003436F7"/>
    <w:rsid w:val="003D6D8E"/>
    <w:rsid w:val="003F37C2"/>
    <w:rsid w:val="004103E1"/>
    <w:rsid w:val="004305DE"/>
    <w:rsid w:val="00437D6E"/>
    <w:rsid w:val="00486DD7"/>
    <w:rsid w:val="00495FE2"/>
    <w:rsid w:val="004D14DF"/>
    <w:rsid w:val="004D43E7"/>
    <w:rsid w:val="004E4E03"/>
    <w:rsid w:val="00502E85"/>
    <w:rsid w:val="00512686"/>
    <w:rsid w:val="00517CCD"/>
    <w:rsid w:val="005751B3"/>
    <w:rsid w:val="00575F3A"/>
    <w:rsid w:val="00587915"/>
    <w:rsid w:val="005B19DA"/>
    <w:rsid w:val="005F5029"/>
    <w:rsid w:val="006129AA"/>
    <w:rsid w:val="0063154F"/>
    <w:rsid w:val="0063659C"/>
    <w:rsid w:val="00656368"/>
    <w:rsid w:val="00671BDE"/>
    <w:rsid w:val="0068595F"/>
    <w:rsid w:val="00691A4B"/>
    <w:rsid w:val="006A6B62"/>
    <w:rsid w:val="006B5E44"/>
    <w:rsid w:val="006C4653"/>
    <w:rsid w:val="006C492F"/>
    <w:rsid w:val="00735B0F"/>
    <w:rsid w:val="007700BA"/>
    <w:rsid w:val="0078108A"/>
    <w:rsid w:val="007954B8"/>
    <w:rsid w:val="007C2A3F"/>
    <w:rsid w:val="007C481C"/>
    <w:rsid w:val="007F549F"/>
    <w:rsid w:val="00803256"/>
    <w:rsid w:val="00887CC4"/>
    <w:rsid w:val="00893C06"/>
    <w:rsid w:val="008D51C3"/>
    <w:rsid w:val="008E037F"/>
    <w:rsid w:val="00901200"/>
    <w:rsid w:val="0090557B"/>
    <w:rsid w:val="009060C9"/>
    <w:rsid w:val="00933B63"/>
    <w:rsid w:val="009575A1"/>
    <w:rsid w:val="00984D8B"/>
    <w:rsid w:val="009A5F36"/>
    <w:rsid w:val="009C2F15"/>
    <w:rsid w:val="00A3137E"/>
    <w:rsid w:val="00A37073"/>
    <w:rsid w:val="00A432F7"/>
    <w:rsid w:val="00AC0255"/>
    <w:rsid w:val="00AF7925"/>
    <w:rsid w:val="00B42757"/>
    <w:rsid w:val="00B82614"/>
    <w:rsid w:val="00BD1C75"/>
    <w:rsid w:val="00C17DA6"/>
    <w:rsid w:val="00C462D7"/>
    <w:rsid w:val="00CA5725"/>
    <w:rsid w:val="00CE6CAA"/>
    <w:rsid w:val="00D033E6"/>
    <w:rsid w:val="00D231BA"/>
    <w:rsid w:val="00D27E23"/>
    <w:rsid w:val="00D507CA"/>
    <w:rsid w:val="00D82AEA"/>
    <w:rsid w:val="00D8397A"/>
    <w:rsid w:val="00D853EA"/>
    <w:rsid w:val="00DD660D"/>
    <w:rsid w:val="00E009AB"/>
    <w:rsid w:val="00E12BE0"/>
    <w:rsid w:val="00E778DA"/>
    <w:rsid w:val="00E96FEB"/>
    <w:rsid w:val="00EB711D"/>
    <w:rsid w:val="00EF1470"/>
    <w:rsid w:val="00F424E2"/>
    <w:rsid w:val="00F55E22"/>
    <w:rsid w:val="00F86323"/>
    <w:rsid w:val="00F943A5"/>
    <w:rsid w:val="00FE1B01"/>
    <w:rsid w:val="00FE3A10"/>
    <w:rsid w:val="00FE785C"/>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DD5A1"/>
  <w15:chartTrackingRefBased/>
  <w15:docId w15:val="{E1B31016-7CF4-4F3B-9CB0-D2AC4299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1B3"/>
  </w:style>
  <w:style w:type="paragraph" w:styleId="Footer">
    <w:name w:val="footer"/>
    <w:basedOn w:val="Normal"/>
    <w:link w:val="FooterChar"/>
    <w:uiPriority w:val="99"/>
    <w:unhideWhenUsed/>
    <w:rsid w:val="00575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1B3"/>
  </w:style>
  <w:style w:type="paragraph" w:styleId="ListParagraph">
    <w:name w:val="List Paragraph"/>
    <w:basedOn w:val="Normal"/>
    <w:uiPriority w:val="34"/>
    <w:qFormat/>
    <w:rsid w:val="00111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6533">
      <w:bodyDiv w:val="1"/>
      <w:marLeft w:val="0"/>
      <w:marRight w:val="0"/>
      <w:marTop w:val="0"/>
      <w:marBottom w:val="0"/>
      <w:divBdr>
        <w:top w:val="none" w:sz="0" w:space="0" w:color="auto"/>
        <w:left w:val="none" w:sz="0" w:space="0" w:color="auto"/>
        <w:bottom w:val="none" w:sz="0" w:space="0" w:color="auto"/>
        <w:right w:val="none" w:sz="0" w:space="0" w:color="auto"/>
      </w:divBdr>
      <w:divsChild>
        <w:div w:id="1413234876">
          <w:marLeft w:val="907"/>
          <w:marRight w:val="0"/>
          <w:marTop w:val="0"/>
          <w:marBottom w:val="0"/>
          <w:divBdr>
            <w:top w:val="none" w:sz="0" w:space="0" w:color="auto"/>
            <w:left w:val="none" w:sz="0" w:space="0" w:color="auto"/>
            <w:bottom w:val="none" w:sz="0" w:space="0" w:color="auto"/>
            <w:right w:val="none" w:sz="0" w:space="0" w:color="auto"/>
          </w:divBdr>
        </w:div>
      </w:divsChild>
    </w:div>
    <w:div w:id="585190365">
      <w:bodyDiv w:val="1"/>
      <w:marLeft w:val="0"/>
      <w:marRight w:val="0"/>
      <w:marTop w:val="0"/>
      <w:marBottom w:val="0"/>
      <w:divBdr>
        <w:top w:val="none" w:sz="0" w:space="0" w:color="auto"/>
        <w:left w:val="none" w:sz="0" w:space="0" w:color="auto"/>
        <w:bottom w:val="none" w:sz="0" w:space="0" w:color="auto"/>
        <w:right w:val="none" w:sz="0" w:space="0" w:color="auto"/>
      </w:divBdr>
    </w:div>
    <w:div w:id="806824961">
      <w:bodyDiv w:val="1"/>
      <w:marLeft w:val="0"/>
      <w:marRight w:val="0"/>
      <w:marTop w:val="0"/>
      <w:marBottom w:val="0"/>
      <w:divBdr>
        <w:top w:val="none" w:sz="0" w:space="0" w:color="auto"/>
        <w:left w:val="none" w:sz="0" w:space="0" w:color="auto"/>
        <w:bottom w:val="none" w:sz="0" w:space="0" w:color="auto"/>
        <w:right w:val="none" w:sz="0" w:space="0" w:color="auto"/>
      </w:divBdr>
    </w:div>
    <w:div w:id="971986316">
      <w:bodyDiv w:val="1"/>
      <w:marLeft w:val="0"/>
      <w:marRight w:val="0"/>
      <w:marTop w:val="0"/>
      <w:marBottom w:val="0"/>
      <w:divBdr>
        <w:top w:val="none" w:sz="0" w:space="0" w:color="auto"/>
        <w:left w:val="none" w:sz="0" w:space="0" w:color="auto"/>
        <w:bottom w:val="none" w:sz="0" w:space="0" w:color="auto"/>
        <w:right w:val="none" w:sz="0" w:space="0" w:color="auto"/>
      </w:divBdr>
    </w:div>
    <w:div w:id="1047487879">
      <w:bodyDiv w:val="1"/>
      <w:marLeft w:val="0"/>
      <w:marRight w:val="0"/>
      <w:marTop w:val="0"/>
      <w:marBottom w:val="0"/>
      <w:divBdr>
        <w:top w:val="none" w:sz="0" w:space="0" w:color="auto"/>
        <w:left w:val="none" w:sz="0" w:space="0" w:color="auto"/>
        <w:bottom w:val="none" w:sz="0" w:space="0" w:color="auto"/>
        <w:right w:val="none" w:sz="0" w:space="0" w:color="auto"/>
      </w:divBdr>
    </w:div>
    <w:div w:id="1060130242">
      <w:bodyDiv w:val="1"/>
      <w:marLeft w:val="0"/>
      <w:marRight w:val="0"/>
      <w:marTop w:val="0"/>
      <w:marBottom w:val="0"/>
      <w:divBdr>
        <w:top w:val="none" w:sz="0" w:space="0" w:color="auto"/>
        <w:left w:val="none" w:sz="0" w:space="0" w:color="auto"/>
        <w:bottom w:val="none" w:sz="0" w:space="0" w:color="auto"/>
        <w:right w:val="none" w:sz="0" w:space="0" w:color="auto"/>
      </w:divBdr>
      <w:divsChild>
        <w:div w:id="184558835">
          <w:marLeft w:val="1166"/>
          <w:marRight w:val="0"/>
          <w:marTop w:val="0"/>
          <w:marBottom w:val="0"/>
          <w:divBdr>
            <w:top w:val="none" w:sz="0" w:space="0" w:color="auto"/>
            <w:left w:val="none" w:sz="0" w:space="0" w:color="auto"/>
            <w:bottom w:val="none" w:sz="0" w:space="0" w:color="auto"/>
            <w:right w:val="none" w:sz="0" w:space="0" w:color="auto"/>
          </w:divBdr>
        </w:div>
        <w:div w:id="266356152">
          <w:marLeft w:val="1166"/>
          <w:marRight w:val="0"/>
          <w:marTop w:val="0"/>
          <w:marBottom w:val="0"/>
          <w:divBdr>
            <w:top w:val="none" w:sz="0" w:space="0" w:color="auto"/>
            <w:left w:val="none" w:sz="0" w:space="0" w:color="auto"/>
            <w:bottom w:val="none" w:sz="0" w:space="0" w:color="auto"/>
            <w:right w:val="none" w:sz="0" w:space="0" w:color="auto"/>
          </w:divBdr>
        </w:div>
        <w:div w:id="339242250">
          <w:marLeft w:val="1166"/>
          <w:marRight w:val="0"/>
          <w:marTop w:val="0"/>
          <w:marBottom w:val="0"/>
          <w:divBdr>
            <w:top w:val="none" w:sz="0" w:space="0" w:color="auto"/>
            <w:left w:val="none" w:sz="0" w:space="0" w:color="auto"/>
            <w:bottom w:val="none" w:sz="0" w:space="0" w:color="auto"/>
            <w:right w:val="none" w:sz="0" w:space="0" w:color="auto"/>
          </w:divBdr>
        </w:div>
      </w:divsChild>
    </w:div>
    <w:div w:id="1060398107">
      <w:bodyDiv w:val="1"/>
      <w:marLeft w:val="0"/>
      <w:marRight w:val="0"/>
      <w:marTop w:val="0"/>
      <w:marBottom w:val="0"/>
      <w:divBdr>
        <w:top w:val="none" w:sz="0" w:space="0" w:color="auto"/>
        <w:left w:val="none" w:sz="0" w:space="0" w:color="auto"/>
        <w:bottom w:val="none" w:sz="0" w:space="0" w:color="auto"/>
        <w:right w:val="none" w:sz="0" w:space="0" w:color="auto"/>
      </w:divBdr>
      <w:divsChild>
        <w:div w:id="555090802">
          <w:marLeft w:val="907"/>
          <w:marRight w:val="0"/>
          <w:marTop w:val="0"/>
          <w:marBottom w:val="160"/>
          <w:divBdr>
            <w:top w:val="none" w:sz="0" w:space="0" w:color="auto"/>
            <w:left w:val="none" w:sz="0" w:space="0" w:color="auto"/>
            <w:bottom w:val="none" w:sz="0" w:space="0" w:color="auto"/>
            <w:right w:val="none" w:sz="0" w:space="0" w:color="auto"/>
          </w:divBdr>
        </w:div>
      </w:divsChild>
    </w:div>
    <w:div w:id="1197887472">
      <w:bodyDiv w:val="1"/>
      <w:marLeft w:val="0"/>
      <w:marRight w:val="0"/>
      <w:marTop w:val="0"/>
      <w:marBottom w:val="0"/>
      <w:divBdr>
        <w:top w:val="none" w:sz="0" w:space="0" w:color="auto"/>
        <w:left w:val="none" w:sz="0" w:space="0" w:color="auto"/>
        <w:bottom w:val="none" w:sz="0" w:space="0" w:color="auto"/>
        <w:right w:val="none" w:sz="0" w:space="0" w:color="auto"/>
      </w:divBdr>
    </w:div>
    <w:div w:id="1677221714">
      <w:bodyDiv w:val="1"/>
      <w:marLeft w:val="0"/>
      <w:marRight w:val="0"/>
      <w:marTop w:val="0"/>
      <w:marBottom w:val="0"/>
      <w:divBdr>
        <w:top w:val="none" w:sz="0" w:space="0" w:color="auto"/>
        <w:left w:val="none" w:sz="0" w:space="0" w:color="auto"/>
        <w:bottom w:val="none" w:sz="0" w:space="0" w:color="auto"/>
        <w:right w:val="none" w:sz="0" w:space="0" w:color="auto"/>
      </w:divBdr>
      <w:divsChild>
        <w:div w:id="1713729274">
          <w:marLeft w:val="907"/>
          <w:marRight w:val="0"/>
          <w:marTop w:val="0"/>
          <w:marBottom w:val="0"/>
          <w:divBdr>
            <w:top w:val="none" w:sz="0" w:space="0" w:color="auto"/>
            <w:left w:val="none" w:sz="0" w:space="0" w:color="auto"/>
            <w:bottom w:val="none" w:sz="0" w:space="0" w:color="auto"/>
            <w:right w:val="none" w:sz="0" w:space="0" w:color="auto"/>
          </w:divBdr>
        </w:div>
        <w:div w:id="1888446299">
          <w:marLeft w:val="907"/>
          <w:marRight w:val="0"/>
          <w:marTop w:val="0"/>
          <w:marBottom w:val="0"/>
          <w:divBdr>
            <w:top w:val="none" w:sz="0" w:space="0" w:color="auto"/>
            <w:left w:val="none" w:sz="0" w:space="0" w:color="auto"/>
            <w:bottom w:val="none" w:sz="0" w:space="0" w:color="auto"/>
            <w:right w:val="none" w:sz="0" w:space="0" w:color="auto"/>
          </w:divBdr>
        </w:div>
        <w:div w:id="22486124">
          <w:marLeft w:val="907"/>
          <w:marRight w:val="0"/>
          <w:marTop w:val="0"/>
          <w:marBottom w:val="0"/>
          <w:divBdr>
            <w:top w:val="none" w:sz="0" w:space="0" w:color="auto"/>
            <w:left w:val="none" w:sz="0" w:space="0" w:color="auto"/>
            <w:bottom w:val="none" w:sz="0" w:space="0" w:color="auto"/>
            <w:right w:val="none" w:sz="0" w:space="0" w:color="auto"/>
          </w:divBdr>
        </w:div>
      </w:divsChild>
    </w:div>
    <w:div w:id="1716269824">
      <w:bodyDiv w:val="1"/>
      <w:marLeft w:val="0"/>
      <w:marRight w:val="0"/>
      <w:marTop w:val="0"/>
      <w:marBottom w:val="0"/>
      <w:divBdr>
        <w:top w:val="none" w:sz="0" w:space="0" w:color="auto"/>
        <w:left w:val="none" w:sz="0" w:space="0" w:color="auto"/>
        <w:bottom w:val="none" w:sz="0" w:space="0" w:color="auto"/>
        <w:right w:val="none" w:sz="0" w:space="0" w:color="auto"/>
      </w:divBdr>
      <w:divsChild>
        <w:div w:id="5527511">
          <w:marLeft w:val="1166"/>
          <w:marRight w:val="0"/>
          <w:marTop w:val="0"/>
          <w:marBottom w:val="0"/>
          <w:divBdr>
            <w:top w:val="none" w:sz="0" w:space="0" w:color="auto"/>
            <w:left w:val="none" w:sz="0" w:space="0" w:color="auto"/>
            <w:bottom w:val="none" w:sz="0" w:space="0" w:color="auto"/>
            <w:right w:val="none" w:sz="0" w:space="0" w:color="auto"/>
          </w:divBdr>
        </w:div>
        <w:div w:id="1832519203">
          <w:marLeft w:val="1166"/>
          <w:marRight w:val="0"/>
          <w:marTop w:val="0"/>
          <w:marBottom w:val="0"/>
          <w:divBdr>
            <w:top w:val="none" w:sz="0" w:space="0" w:color="auto"/>
            <w:left w:val="none" w:sz="0" w:space="0" w:color="auto"/>
            <w:bottom w:val="none" w:sz="0" w:space="0" w:color="auto"/>
            <w:right w:val="none" w:sz="0" w:space="0" w:color="auto"/>
          </w:divBdr>
        </w:div>
        <w:div w:id="1951350919">
          <w:marLeft w:val="1166"/>
          <w:marRight w:val="0"/>
          <w:marTop w:val="0"/>
          <w:marBottom w:val="0"/>
          <w:divBdr>
            <w:top w:val="none" w:sz="0" w:space="0" w:color="auto"/>
            <w:left w:val="none" w:sz="0" w:space="0" w:color="auto"/>
            <w:bottom w:val="none" w:sz="0" w:space="0" w:color="auto"/>
            <w:right w:val="none" w:sz="0" w:space="0" w:color="auto"/>
          </w:divBdr>
        </w:div>
      </w:divsChild>
    </w:div>
    <w:div w:id="1757746296">
      <w:bodyDiv w:val="1"/>
      <w:marLeft w:val="0"/>
      <w:marRight w:val="0"/>
      <w:marTop w:val="0"/>
      <w:marBottom w:val="0"/>
      <w:divBdr>
        <w:top w:val="none" w:sz="0" w:space="0" w:color="auto"/>
        <w:left w:val="none" w:sz="0" w:space="0" w:color="auto"/>
        <w:bottom w:val="none" w:sz="0" w:space="0" w:color="auto"/>
        <w:right w:val="none" w:sz="0" w:space="0" w:color="auto"/>
      </w:divBdr>
      <w:divsChild>
        <w:div w:id="934944688">
          <w:marLeft w:val="907"/>
          <w:marRight w:val="0"/>
          <w:marTop w:val="0"/>
          <w:marBottom w:val="160"/>
          <w:divBdr>
            <w:top w:val="none" w:sz="0" w:space="0" w:color="auto"/>
            <w:left w:val="none" w:sz="0" w:space="0" w:color="auto"/>
            <w:bottom w:val="none" w:sz="0" w:space="0" w:color="auto"/>
            <w:right w:val="none" w:sz="0" w:space="0" w:color="auto"/>
          </w:divBdr>
        </w:div>
        <w:div w:id="2038963635">
          <w:marLeft w:val="907"/>
          <w:marRight w:val="0"/>
          <w:marTop w:val="0"/>
          <w:marBottom w:val="160"/>
          <w:divBdr>
            <w:top w:val="none" w:sz="0" w:space="0" w:color="auto"/>
            <w:left w:val="none" w:sz="0" w:space="0" w:color="auto"/>
            <w:bottom w:val="none" w:sz="0" w:space="0" w:color="auto"/>
            <w:right w:val="none" w:sz="0" w:space="0" w:color="auto"/>
          </w:divBdr>
        </w:div>
        <w:div w:id="430005157">
          <w:marLeft w:val="907"/>
          <w:marRight w:val="0"/>
          <w:marTop w:val="0"/>
          <w:marBottom w:val="160"/>
          <w:divBdr>
            <w:top w:val="none" w:sz="0" w:space="0" w:color="auto"/>
            <w:left w:val="none" w:sz="0" w:space="0" w:color="auto"/>
            <w:bottom w:val="none" w:sz="0" w:space="0" w:color="auto"/>
            <w:right w:val="none" w:sz="0" w:space="0" w:color="auto"/>
          </w:divBdr>
        </w:div>
      </w:divsChild>
    </w:div>
    <w:div w:id="1791437854">
      <w:bodyDiv w:val="1"/>
      <w:marLeft w:val="0"/>
      <w:marRight w:val="0"/>
      <w:marTop w:val="0"/>
      <w:marBottom w:val="0"/>
      <w:divBdr>
        <w:top w:val="none" w:sz="0" w:space="0" w:color="auto"/>
        <w:left w:val="none" w:sz="0" w:space="0" w:color="auto"/>
        <w:bottom w:val="none" w:sz="0" w:space="0" w:color="auto"/>
        <w:right w:val="none" w:sz="0" w:space="0" w:color="auto"/>
      </w:divBdr>
    </w:div>
    <w:div w:id="1808744243">
      <w:bodyDiv w:val="1"/>
      <w:marLeft w:val="0"/>
      <w:marRight w:val="0"/>
      <w:marTop w:val="0"/>
      <w:marBottom w:val="0"/>
      <w:divBdr>
        <w:top w:val="none" w:sz="0" w:space="0" w:color="auto"/>
        <w:left w:val="none" w:sz="0" w:space="0" w:color="auto"/>
        <w:bottom w:val="none" w:sz="0" w:space="0" w:color="auto"/>
        <w:right w:val="none" w:sz="0" w:space="0" w:color="auto"/>
      </w:divBdr>
    </w:div>
    <w:div w:id="1824085117">
      <w:bodyDiv w:val="1"/>
      <w:marLeft w:val="0"/>
      <w:marRight w:val="0"/>
      <w:marTop w:val="0"/>
      <w:marBottom w:val="0"/>
      <w:divBdr>
        <w:top w:val="none" w:sz="0" w:space="0" w:color="auto"/>
        <w:left w:val="none" w:sz="0" w:space="0" w:color="auto"/>
        <w:bottom w:val="none" w:sz="0" w:space="0" w:color="auto"/>
        <w:right w:val="none" w:sz="0" w:space="0" w:color="auto"/>
      </w:divBdr>
      <w:divsChild>
        <w:div w:id="505168045">
          <w:marLeft w:val="1166"/>
          <w:marRight w:val="0"/>
          <w:marTop w:val="0"/>
          <w:marBottom w:val="0"/>
          <w:divBdr>
            <w:top w:val="none" w:sz="0" w:space="0" w:color="auto"/>
            <w:left w:val="none" w:sz="0" w:space="0" w:color="auto"/>
            <w:bottom w:val="none" w:sz="0" w:space="0" w:color="auto"/>
            <w:right w:val="none" w:sz="0" w:space="0" w:color="auto"/>
          </w:divBdr>
        </w:div>
        <w:div w:id="1145585243">
          <w:marLeft w:val="1166"/>
          <w:marRight w:val="0"/>
          <w:marTop w:val="0"/>
          <w:marBottom w:val="0"/>
          <w:divBdr>
            <w:top w:val="none" w:sz="0" w:space="0" w:color="auto"/>
            <w:left w:val="none" w:sz="0" w:space="0" w:color="auto"/>
            <w:bottom w:val="none" w:sz="0" w:space="0" w:color="auto"/>
            <w:right w:val="none" w:sz="0" w:space="0" w:color="auto"/>
          </w:divBdr>
        </w:div>
        <w:div w:id="3057396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ightindia.com/karnataka" TargetMode="Externa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dk1" tx1="lt1" bg2="dk2" tx2="lt2" accent1="accent1" accent2="accent2" accent3="accent3" accent4="accent4" accent5="accent5" accent6="accent6" hlink="hlink" folHlink="folHlink"/>
  <c:chart>
    <c:autoTitleDeleted val="1"/>
    <c:plotArea>
      <c:layout>
        <c:manualLayout>
          <c:layoutTarget val="inner"/>
          <c:xMode val="edge"/>
          <c:yMode val="edge"/>
          <c:x val="0.16464137128526116"/>
          <c:y val="3.2428721973331638E-2"/>
          <c:w val="0.73354376886146599"/>
          <c:h val="0.67458787426259548"/>
        </c:manualLayout>
      </c:layout>
      <c:lineChart>
        <c:grouping val="standard"/>
        <c:varyColors val="0"/>
        <c:ser>
          <c:idx val="0"/>
          <c:order val="0"/>
          <c:tx>
            <c:strRef>
              <c:f>'karnataka state '!$B$1</c:f>
              <c:strCache>
                <c:ptCount val="1"/>
                <c:pt idx="0">
                  <c:v>Area (ha)</c:v>
                </c:pt>
              </c:strCache>
            </c:strRef>
          </c:tx>
          <c:spPr>
            <a:ln w="28575" cap="rnd">
              <a:solidFill>
                <a:srgbClr val="006600"/>
              </a:solidFill>
              <a:round/>
            </a:ln>
            <a:effectLst/>
          </c:spPr>
          <c:marker>
            <c:symbol val="circle"/>
            <c:size val="5"/>
            <c:spPr>
              <a:solidFill>
                <a:schemeClr val="accent1"/>
              </a:solidFill>
              <a:ln w="28575">
                <a:solidFill>
                  <a:srgbClr val="006600"/>
                </a:solidFill>
              </a:ln>
              <a:effectLst/>
            </c:spPr>
          </c:marker>
          <c:cat>
            <c:strRef>
              <c:f>'karnataka state '!$A$2:$A$11</c:f>
              <c:strCache>
                <c:ptCount val="10"/>
                <c:pt idx="0">
                  <c:v>2013-14 </c:v>
                </c:pt>
                <c:pt idx="1">
                  <c:v>2014-15 </c:v>
                </c:pt>
                <c:pt idx="2">
                  <c:v>2015-16 </c:v>
                </c:pt>
                <c:pt idx="3">
                  <c:v>2016-17</c:v>
                </c:pt>
                <c:pt idx="4">
                  <c:v>2017-18</c:v>
                </c:pt>
                <c:pt idx="5">
                  <c:v>2018-19</c:v>
                </c:pt>
                <c:pt idx="6">
                  <c:v>2019-20</c:v>
                </c:pt>
                <c:pt idx="7">
                  <c:v>2020-21</c:v>
                </c:pt>
                <c:pt idx="8">
                  <c:v>2021-22</c:v>
                </c:pt>
                <c:pt idx="9">
                  <c:v>2022-23</c:v>
                </c:pt>
              </c:strCache>
            </c:strRef>
          </c:cat>
          <c:val>
            <c:numRef>
              <c:f>'karnataka state '!$B$2:$B$11</c:f>
              <c:numCache>
                <c:formatCode>#,##0</c:formatCode>
                <c:ptCount val="10"/>
                <c:pt idx="0">
                  <c:v>37749</c:v>
                </c:pt>
                <c:pt idx="1">
                  <c:v>41468</c:v>
                </c:pt>
                <c:pt idx="2">
                  <c:v>38126</c:v>
                </c:pt>
                <c:pt idx="3">
                  <c:v>26136</c:v>
                </c:pt>
                <c:pt idx="4">
                  <c:v>30481</c:v>
                </c:pt>
                <c:pt idx="5">
                  <c:v>28264</c:v>
                </c:pt>
                <c:pt idx="6">
                  <c:v>22732</c:v>
                </c:pt>
                <c:pt idx="7">
                  <c:v>26668</c:v>
                </c:pt>
                <c:pt idx="8">
                  <c:v>26750</c:v>
                </c:pt>
                <c:pt idx="9">
                  <c:v>22168</c:v>
                </c:pt>
              </c:numCache>
            </c:numRef>
          </c:val>
          <c:smooth val="0"/>
          <c:extLst>
            <c:ext xmlns:c16="http://schemas.microsoft.com/office/drawing/2014/chart" uri="{C3380CC4-5D6E-409C-BE32-E72D297353CC}">
              <c16:uniqueId val="{00000000-CC0B-4354-AD45-479F92669F77}"/>
            </c:ext>
          </c:extLst>
        </c:ser>
        <c:ser>
          <c:idx val="1"/>
          <c:order val="1"/>
          <c:tx>
            <c:strRef>
              <c:f>'karnataka state '!$C$1</c:f>
              <c:strCache>
                <c:ptCount val="1"/>
                <c:pt idx="0">
                  <c:v>Production (tonnes)</c:v>
                </c:pt>
              </c:strCache>
            </c:strRef>
          </c:tx>
          <c:spPr>
            <a:ln w="28575" cap="rnd">
              <a:solidFill>
                <a:srgbClr val="FF0000"/>
              </a:solidFill>
              <a:round/>
            </a:ln>
            <a:effectLst/>
          </c:spPr>
          <c:marker>
            <c:symbol val="circle"/>
            <c:size val="5"/>
            <c:spPr>
              <a:solidFill>
                <a:schemeClr val="accent2"/>
              </a:solidFill>
              <a:ln w="28575">
                <a:solidFill>
                  <a:schemeClr val="accent2"/>
                </a:solidFill>
              </a:ln>
              <a:effectLst/>
            </c:spPr>
          </c:marker>
          <c:cat>
            <c:strRef>
              <c:f>'karnataka state '!$A$2:$A$11</c:f>
              <c:strCache>
                <c:ptCount val="10"/>
                <c:pt idx="0">
                  <c:v>2013-14 </c:v>
                </c:pt>
                <c:pt idx="1">
                  <c:v>2014-15 </c:v>
                </c:pt>
                <c:pt idx="2">
                  <c:v>2015-16 </c:v>
                </c:pt>
                <c:pt idx="3">
                  <c:v>2016-17</c:v>
                </c:pt>
                <c:pt idx="4">
                  <c:v>2017-18</c:v>
                </c:pt>
                <c:pt idx="5">
                  <c:v>2018-19</c:v>
                </c:pt>
                <c:pt idx="6">
                  <c:v>2019-20</c:v>
                </c:pt>
                <c:pt idx="7">
                  <c:v>2020-21</c:v>
                </c:pt>
                <c:pt idx="8">
                  <c:v>2021-22</c:v>
                </c:pt>
                <c:pt idx="9">
                  <c:v>2022-23</c:v>
                </c:pt>
              </c:strCache>
            </c:strRef>
          </c:cat>
          <c:val>
            <c:numRef>
              <c:f>'karnataka state '!$C$2:$C$11</c:f>
              <c:numCache>
                <c:formatCode>#,##0</c:formatCode>
                <c:ptCount val="10"/>
                <c:pt idx="0">
                  <c:v>316201</c:v>
                </c:pt>
                <c:pt idx="1">
                  <c:v>327333</c:v>
                </c:pt>
                <c:pt idx="2">
                  <c:v>225285</c:v>
                </c:pt>
                <c:pt idx="3">
                  <c:v>281936</c:v>
                </c:pt>
                <c:pt idx="4">
                  <c:v>351335</c:v>
                </c:pt>
                <c:pt idx="5">
                  <c:v>274092</c:v>
                </c:pt>
                <c:pt idx="6">
                  <c:v>201460</c:v>
                </c:pt>
                <c:pt idx="7">
                  <c:v>313139</c:v>
                </c:pt>
                <c:pt idx="8">
                  <c:v>234840</c:v>
                </c:pt>
                <c:pt idx="9">
                  <c:v>224245</c:v>
                </c:pt>
              </c:numCache>
            </c:numRef>
          </c:val>
          <c:smooth val="0"/>
          <c:extLst>
            <c:ext xmlns:c16="http://schemas.microsoft.com/office/drawing/2014/chart" uri="{C3380CC4-5D6E-409C-BE32-E72D297353CC}">
              <c16:uniqueId val="{00000001-CC0B-4354-AD45-479F92669F77}"/>
            </c:ext>
          </c:extLst>
        </c:ser>
        <c:dLbls>
          <c:showLegendKey val="0"/>
          <c:showVal val="0"/>
          <c:showCatName val="0"/>
          <c:showSerName val="0"/>
          <c:showPercent val="0"/>
          <c:showBubbleSize val="0"/>
        </c:dLbls>
        <c:marker val="1"/>
        <c:smooth val="0"/>
        <c:axId val="250667247"/>
        <c:axId val="250667663"/>
      </c:lineChart>
      <c:lineChart>
        <c:grouping val="standard"/>
        <c:varyColors val="0"/>
        <c:ser>
          <c:idx val="2"/>
          <c:order val="2"/>
          <c:tx>
            <c:strRef>
              <c:f>'karnataka state '!$D$1</c:f>
              <c:strCache>
                <c:ptCount val="1"/>
                <c:pt idx="0">
                  <c:v>Productivity (t/ha)</c:v>
                </c:pt>
              </c:strCache>
            </c:strRef>
          </c:tx>
          <c:spPr>
            <a:ln w="28575" cap="rnd">
              <a:solidFill>
                <a:srgbClr val="002060"/>
              </a:solidFill>
              <a:round/>
            </a:ln>
            <a:effectLst/>
          </c:spPr>
          <c:marker>
            <c:symbol val="circle"/>
            <c:size val="5"/>
            <c:spPr>
              <a:solidFill>
                <a:schemeClr val="accent3"/>
              </a:solidFill>
              <a:ln w="28575">
                <a:solidFill>
                  <a:schemeClr val="accent3"/>
                </a:solidFill>
              </a:ln>
              <a:effectLst/>
            </c:spPr>
          </c:marker>
          <c:cat>
            <c:strRef>
              <c:f>'karnataka state '!$A$2:$A$11</c:f>
              <c:strCache>
                <c:ptCount val="10"/>
                <c:pt idx="0">
                  <c:v>2013-14 </c:v>
                </c:pt>
                <c:pt idx="1">
                  <c:v>2014-15 </c:v>
                </c:pt>
                <c:pt idx="2">
                  <c:v>2015-16 </c:v>
                </c:pt>
                <c:pt idx="3">
                  <c:v>2016-17</c:v>
                </c:pt>
                <c:pt idx="4">
                  <c:v>2017-18</c:v>
                </c:pt>
                <c:pt idx="5">
                  <c:v>2018-19</c:v>
                </c:pt>
                <c:pt idx="6">
                  <c:v>2019-20</c:v>
                </c:pt>
                <c:pt idx="7">
                  <c:v>2020-21</c:v>
                </c:pt>
                <c:pt idx="8">
                  <c:v>2021-22</c:v>
                </c:pt>
                <c:pt idx="9">
                  <c:v>2022-23</c:v>
                </c:pt>
              </c:strCache>
            </c:strRef>
          </c:cat>
          <c:val>
            <c:numRef>
              <c:f>'karnataka state '!$D$2:$D$11</c:f>
              <c:numCache>
                <c:formatCode>General</c:formatCode>
                <c:ptCount val="10"/>
                <c:pt idx="0">
                  <c:v>8.3800000000000008</c:v>
                </c:pt>
                <c:pt idx="1">
                  <c:v>7.89</c:v>
                </c:pt>
                <c:pt idx="2">
                  <c:v>5.91</c:v>
                </c:pt>
                <c:pt idx="3">
                  <c:v>10.79</c:v>
                </c:pt>
                <c:pt idx="4">
                  <c:v>11.53</c:v>
                </c:pt>
                <c:pt idx="5">
                  <c:v>9.6999999999999993</c:v>
                </c:pt>
                <c:pt idx="6">
                  <c:v>8.86</c:v>
                </c:pt>
                <c:pt idx="7">
                  <c:v>11.74</c:v>
                </c:pt>
                <c:pt idx="8">
                  <c:v>8.7799999999999994</c:v>
                </c:pt>
                <c:pt idx="9">
                  <c:v>10.119999999999999</c:v>
                </c:pt>
              </c:numCache>
            </c:numRef>
          </c:val>
          <c:smooth val="0"/>
          <c:extLst>
            <c:ext xmlns:c16="http://schemas.microsoft.com/office/drawing/2014/chart" uri="{C3380CC4-5D6E-409C-BE32-E72D297353CC}">
              <c16:uniqueId val="{00000002-CC0B-4354-AD45-479F92669F77}"/>
            </c:ext>
          </c:extLst>
        </c:ser>
        <c:dLbls>
          <c:showLegendKey val="0"/>
          <c:showVal val="0"/>
          <c:showCatName val="0"/>
          <c:showSerName val="0"/>
          <c:showPercent val="0"/>
          <c:showBubbleSize val="0"/>
        </c:dLbls>
        <c:marker val="1"/>
        <c:smooth val="0"/>
        <c:axId val="148329983"/>
        <c:axId val="148316255"/>
      </c:lineChart>
      <c:catAx>
        <c:axId val="25066724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a:solidFill>
                      <a:schemeClr val="bg1"/>
                    </a:solidFill>
                    <a:latin typeface="Times New Roman" panose="02020603050405020304" pitchFamily="18" charset="0"/>
                    <a:cs typeface="Times New Roman" panose="02020603050405020304" pitchFamily="18" charset="0"/>
                  </a:rPr>
                  <a:t>Years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250667663"/>
        <c:crosses val="autoZero"/>
        <c:auto val="1"/>
        <c:lblAlgn val="ctr"/>
        <c:lblOffset val="100"/>
        <c:noMultiLvlLbl val="0"/>
      </c:catAx>
      <c:valAx>
        <c:axId val="250667663"/>
        <c:scaling>
          <c:orientation val="minMax"/>
        </c:scaling>
        <c:delete val="0"/>
        <c:axPos val="l"/>
        <c:majorGridlines>
          <c:spPr>
            <a:ln w="9525" cap="flat" cmpd="sng" algn="ctr">
              <a:solidFill>
                <a:schemeClr val="accent5">
                  <a:lumMod val="40000"/>
                  <a:lumOff val="60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Area and</a:t>
                </a:r>
                <a:r>
                  <a:rPr lang="en-US" sz="1200" b="1" baseline="0">
                    <a:solidFill>
                      <a:sysClr val="windowText" lastClr="000000"/>
                    </a:solidFill>
                    <a:latin typeface="Times New Roman" panose="02020603050405020304" pitchFamily="18" charset="0"/>
                    <a:cs typeface="Times New Roman" panose="02020603050405020304" pitchFamily="18" charset="0"/>
                  </a:rPr>
                  <a:t> Production </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
              <c:y val="0.3634385783215328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250667247"/>
        <c:crosses val="autoZero"/>
        <c:crossBetween val="between"/>
      </c:valAx>
      <c:valAx>
        <c:axId val="148316255"/>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Productivity (t/ha)</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48329983"/>
        <c:crosses val="max"/>
        <c:crossBetween val="between"/>
      </c:valAx>
      <c:catAx>
        <c:axId val="148329983"/>
        <c:scaling>
          <c:orientation val="minMax"/>
        </c:scaling>
        <c:delete val="1"/>
        <c:axPos val="b"/>
        <c:numFmt formatCode="General" sourceLinked="1"/>
        <c:majorTickMark val="out"/>
        <c:minorTickMark val="none"/>
        <c:tickLblPos val="nextTo"/>
        <c:crossAx val="148316255"/>
        <c:crosses val="autoZero"/>
        <c:auto val="1"/>
        <c:lblAlgn val="ctr"/>
        <c:lblOffset val="100"/>
        <c:noMultiLvlLbl val="0"/>
      </c:catAx>
      <c:spPr>
        <a:noFill/>
        <a:ln w="38100">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4">
        <a:lumMod val="20000"/>
        <a:lumOff val="80000"/>
      </a:schemeClr>
    </a:solidFill>
    <a:ln w="12700"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dk1" tx1="lt1" bg2="dk2" tx2="lt2" accent1="accent1" accent2="accent2" accent3="accent3" accent4="accent4" accent5="accent5" accent6="accent6" hlink="hlink" folHlink="folHlink"/>
  <c:chart>
    <c:autoTitleDeleted val="1"/>
    <c:plotArea>
      <c:layout/>
      <c:lineChart>
        <c:grouping val="standard"/>
        <c:varyColors val="0"/>
        <c:ser>
          <c:idx val="0"/>
          <c:order val="0"/>
          <c:tx>
            <c:strRef>
              <c:f>'Hassan district results'!$S$1</c:f>
              <c:strCache>
                <c:ptCount val="1"/>
                <c:pt idx="0">
                  <c:v>Area (ha)</c:v>
                </c:pt>
              </c:strCache>
            </c:strRef>
          </c:tx>
          <c:spPr>
            <a:ln w="28575" cap="rnd">
              <a:solidFill>
                <a:schemeClr val="accent1"/>
              </a:solidFill>
              <a:round/>
            </a:ln>
            <a:effectLst/>
          </c:spPr>
          <c:marker>
            <c:symbol val="circle"/>
            <c:size val="5"/>
            <c:spPr>
              <a:solidFill>
                <a:schemeClr val="accent1"/>
              </a:solidFill>
              <a:ln w="28575">
                <a:solidFill>
                  <a:schemeClr val="accent1"/>
                </a:solidFill>
              </a:ln>
              <a:effectLst/>
            </c:spPr>
          </c:marker>
          <c:cat>
            <c:strRef>
              <c:f>'Hassan district results'!$R$2:$R$24</c:f>
              <c:strCache>
                <c:ptCount val="23"/>
                <c:pt idx="0">
                  <c:v>2001-02 </c:v>
                </c:pt>
                <c:pt idx="1">
                  <c:v>2002-03 </c:v>
                </c:pt>
                <c:pt idx="2">
                  <c:v>2003-04 </c:v>
                </c:pt>
                <c:pt idx="3">
                  <c:v>2004-05 </c:v>
                </c:pt>
                <c:pt idx="4">
                  <c:v>2005-06 </c:v>
                </c:pt>
                <c:pt idx="5">
                  <c:v>2006-07 </c:v>
                </c:pt>
                <c:pt idx="6">
                  <c:v>2007-08 </c:v>
                </c:pt>
                <c:pt idx="7">
                  <c:v>2008-09 </c:v>
                </c:pt>
                <c:pt idx="8">
                  <c:v>2009-10 </c:v>
                </c:pt>
                <c:pt idx="9">
                  <c:v>2010-11 </c:v>
                </c:pt>
                <c:pt idx="10">
                  <c:v>2011-12 </c:v>
                </c:pt>
                <c:pt idx="11">
                  <c:v>2012-13 </c:v>
                </c:pt>
                <c:pt idx="12">
                  <c:v>2013-14 </c:v>
                </c:pt>
                <c:pt idx="13">
                  <c:v>2014-15 </c:v>
                </c:pt>
                <c:pt idx="14">
                  <c:v>2015-16 </c:v>
                </c:pt>
                <c:pt idx="15">
                  <c:v>2016-17</c:v>
                </c:pt>
                <c:pt idx="16">
                  <c:v>2017-18</c:v>
                </c:pt>
                <c:pt idx="17">
                  <c:v>2018-19</c:v>
                </c:pt>
                <c:pt idx="18">
                  <c:v>2019-20</c:v>
                </c:pt>
                <c:pt idx="19">
                  <c:v>2020-21</c:v>
                </c:pt>
                <c:pt idx="20">
                  <c:v>2021-22</c:v>
                </c:pt>
                <c:pt idx="21">
                  <c:v>2022-23</c:v>
                </c:pt>
                <c:pt idx="22">
                  <c:v>2023-24</c:v>
                </c:pt>
              </c:strCache>
            </c:strRef>
          </c:cat>
          <c:val>
            <c:numRef>
              <c:f>'Hassan district results'!$S$2:$S$24</c:f>
              <c:numCache>
                <c:formatCode>General</c:formatCode>
                <c:ptCount val="23"/>
                <c:pt idx="0">
                  <c:v>25925</c:v>
                </c:pt>
                <c:pt idx="1">
                  <c:v>36148</c:v>
                </c:pt>
                <c:pt idx="2">
                  <c:v>35969</c:v>
                </c:pt>
                <c:pt idx="3">
                  <c:v>36151</c:v>
                </c:pt>
                <c:pt idx="4">
                  <c:v>55801</c:v>
                </c:pt>
                <c:pt idx="5">
                  <c:v>42834</c:v>
                </c:pt>
                <c:pt idx="6">
                  <c:v>43353</c:v>
                </c:pt>
                <c:pt idx="7">
                  <c:v>71355</c:v>
                </c:pt>
                <c:pt idx="8">
                  <c:v>45000</c:v>
                </c:pt>
                <c:pt idx="9">
                  <c:v>20647</c:v>
                </c:pt>
                <c:pt idx="10">
                  <c:v>20267</c:v>
                </c:pt>
                <c:pt idx="11">
                  <c:v>16245</c:v>
                </c:pt>
                <c:pt idx="12">
                  <c:v>18561</c:v>
                </c:pt>
                <c:pt idx="13">
                  <c:v>22202</c:v>
                </c:pt>
                <c:pt idx="14">
                  <c:v>15460</c:v>
                </c:pt>
                <c:pt idx="15">
                  <c:v>10079</c:v>
                </c:pt>
                <c:pt idx="16">
                  <c:v>12290</c:v>
                </c:pt>
                <c:pt idx="17">
                  <c:v>13859</c:v>
                </c:pt>
                <c:pt idx="18">
                  <c:v>10127</c:v>
                </c:pt>
                <c:pt idx="19">
                  <c:v>9345</c:v>
                </c:pt>
                <c:pt idx="20">
                  <c:v>10849</c:v>
                </c:pt>
                <c:pt idx="21">
                  <c:v>6970</c:v>
                </c:pt>
                <c:pt idx="22">
                  <c:v>4188.88</c:v>
                </c:pt>
              </c:numCache>
            </c:numRef>
          </c:val>
          <c:smooth val="0"/>
          <c:extLst>
            <c:ext xmlns:c16="http://schemas.microsoft.com/office/drawing/2014/chart" uri="{C3380CC4-5D6E-409C-BE32-E72D297353CC}">
              <c16:uniqueId val="{00000000-763F-4901-927E-A99ACF481CEC}"/>
            </c:ext>
          </c:extLst>
        </c:ser>
        <c:ser>
          <c:idx val="1"/>
          <c:order val="1"/>
          <c:tx>
            <c:strRef>
              <c:f>'Hassan district results'!$T$1</c:f>
              <c:strCache>
                <c:ptCount val="1"/>
                <c:pt idx="0">
                  <c:v>Production (tonnes)</c:v>
                </c:pt>
              </c:strCache>
            </c:strRef>
          </c:tx>
          <c:spPr>
            <a:ln w="28575" cap="rnd">
              <a:solidFill>
                <a:schemeClr val="accent2"/>
              </a:solidFill>
              <a:round/>
            </a:ln>
            <a:effectLst/>
          </c:spPr>
          <c:marker>
            <c:symbol val="circle"/>
            <c:size val="5"/>
            <c:spPr>
              <a:solidFill>
                <a:schemeClr val="accent2"/>
              </a:solidFill>
              <a:ln w="28575">
                <a:solidFill>
                  <a:schemeClr val="accent2"/>
                </a:solidFill>
              </a:ln>
              <a:effectLst/>
            </c:spPr>
          </c:marker>
          <c:cat>
            <c:strRef>
              <c:f>'Hassan district results'!$R$2:$R$24</c:f>
              <c:strCache>
                <c:ptCount val="23"/>
                <c:pt idx="0">
                  <c:v>2001-02 </c:v>
                </c:pt>
                <c:pt idx="1">
                  <c:v>2002-03 </c:v>
                </c:pt>
                <c:pt idx="2">
                  <c:v>2003-04 </c:v>
                </c:pt>
                <c:pt idx="3">
                  <c:v>2004-05 </c:v>
                </c:pt>
                <c:pt idx="4">
                  <c:v>2005-06 </c:v>
                </c:pt>
                <c:pt idx="5">
                  <c:v>2006-07 </c:v>
                </c:pt>
                <c:pt idx="6">
                  <c:v>2007-08 </c:v>
                </c:pt>
                <c:pt idx="7">
                  <c:v>2008-09 </c:v>
                </c:pt>
                <c:pt idx="8">
                  <c:v>2009-10 </c:v>
                </c:pt>
                <c:pt idx="9">
                  <c:v>2010-11 </c:v>
                </c:pt>
                <c:pt idx="10">
                  <c:v>2011-12 </c:v>
                </c:pt>
                <c:pt idx="11">
                  <c:v>2012-13 </c:v>
                </c:pt>
                <c:pt idx="12">
                  <c:v>2013-14 </c:v>
                </c:pt>
                <c:pt idx="13">
                  <c:v>2014-15 </c:v>
                </c:pt>
                <c:pt idx="14">
                  <c:v>2015-16 </c:v>
                </c:pt>
                <c:pt idx="15">
                  <c:v>2016-17</c:v>
                </c:pt>
                <c:pt idx="16">
                  <c:v>2017-18</c:v>
                </c:pt>
                <c:pt idx="17">
                  <c:v>2018-19</c:v>
                </c:pt>
                <c:pt idx="18">
                  <c:v>2019-20</c:v>
                </c:pt>
                <c:pt idx="19">
                  <c:v>2020-21</c:v>
                </c:pt>
                <c:pt idx="20">
                  <c:v>2021-22</c:v>
                </c:pt>
                <c:pt idx="21">
                  <c:v>2022-23</c:v>
                </c:pt>
                <c:pt idx="22">
                  <c:v>2023-24</c:v>
                </c:pt>
              </c:strCache>
            </c:strRef>
          </c:cat>
          <c:val>
            <c:numRef>
              <c:f>'Hassan district results'!$T$2:$T$24</c:f>
              <c:numCache>
                <c:formatCode>General</c:formatCode>
                <c:ptCount val="23"/>
                <c:pt idx="0">
                  <c:v>184460</c:v>
                </c:pt>
                <c:pt idx="1">
                  <c:v>330543</c:v>
                </c:pt>
                <c:pt idx="2">
                  <c:v>242646</c:v>
                </c:pt>
                <c:pt idx="3">
                  <c:v>195770</c:v>
                </c:pt>
                <c:pt idx="4">
                  <c:v>360421</c:v>
                </c:pt>
                <c:pt idx="5">
                  <c:v>301985</c:v>
                </c:pt>
                <c:pt idx="6">
                  <c:v>145117</c:v>
                </c:pt>
                <c:pt idx="7">
                  <c:v>120805</c:v>
                </c:pt>
                <c:pt idx="8">
                  <c:v>68340</c:v>
                </c:pt>
                <c:pt idx="9">
                  <c:v>106220</c:v>
                </c:pt>
                <c:pt idx="10">
                  <c:v>323475</c:v>
                </c:pt>
                <c:pt idx="11">
                  <c:v>161579</c:v>
                </c:pt>
                <c:pt idx="12">
                  <c:v>191242</c:v>
                </c:pt>
                <c:pt idx="13">
                  <c:v>251707</c:v>
                </c:pt>
                <c:pt idx="14">
                  <c:v>77300</c:v>
                </c:pt>
                <c:pt idx="15">
                  <c:v>98889</c:v>
                </c:pt>
                <c:pt idx="16">
                  <c:v>79885</c:v>
                </c:pt>
                <c:pt idx="17">
                  <c:v>90083.5</c:v>
                </c:pt>
                <c:pt idx="18">
                  <c:v>65825.5</c:v>
                </c:pt>
                <c:pt idx="19">
                  <c:v>70087.5</c:v>
                </c:pt>
                <c:pt idx="20">
                  <c:v>81367.5</c:v>
                </c:pt>
                <c:pt idx="21">
                  <c:v>24618.400000000001</c:v>
                </c:pt>
                <c:pt idx="22">
                  <c:v>12566.64</c:v>
                </c:pt>
              </c:numCache>
            </c:numRef>
          </c:val>
          <c:smooth val="0"/>
          <c:extLst>
            <c:ext xmlns:c16="http://schemas.microsoft.com/office/drawing/2014/chart" uri="{C3380CC4-5D6E-409C-BE32-E72D297353CC}">
              <c16:uniqueId val="{00000001-763F-4901-927E-A99ACF481CEC}"/>
            </c:ext>
          </c:extLst>
        </c:ser>
        <c:dLbls>
          <c:showLegendKey val="0"/>
          <c:showVal val="0"/>
          <c:showCatName val="0"/>
          <c:showSerName val="0"/>
          <c:showPercent val="0"/>
          <c:showBubbleSize val="0"/>
        </c:dLbls>
        <c:marker val="1"/>
        <c:smooth val="0"/>
        <c:axId val="149431135"/>
        <c:axId val="149441535"/>
      </c:lineChart>
      <c:lineChart>
        <c:grouping val="standard"/>
        <c:varyColors val="0"/>
        <c:ser>
          <c:idx val="2"/>
          <c:order val="2"/>
          <c:tx>
            <c:strRef>
              <c:f>'Hassan district results'!$U$1</c:f>
              <c:strCache>
                <c:ptCount val="1"/>
                <c:pt idx="0">
                  <c:v>Productivity(t/ha)</c:v>
                </c:pt>
              </c:strCache>
            </c:strRef>
          </c:tx>
          <c:spPr>
            <a:ln w="28575" cap="rnd">
              <a:solidFill>
                <a:srgbClr val="FFC000">
                  <a:lumMod val="50000"/>
                </a:srgbClr>
              </a:solidFill>
              <a:round/>
            </a:ln>
            <a:effectLst/>
          </c:spPr>
          <c:marker>
            <c:symbol val="none"/>
          </c:marker>
          <c:cat>
            <c:strRef>
              <c:f>'Hassan district results'!$R$2:$R$24</c:f>
              <c:strCache>
                <c:ptCount val="23"/>
                <c:pt idx="0">
                  <c:v>2001-02 </c:v>
                </c:pt>
                <c:pt idx="1">
                  <c:v>2002-03 </c:v>
                </c:pt>
                <c:pt idx="2">
                  <c:v>2003-04 </c:v>
                </c:pt>
                <c:pt idx="3">
                  <c:v>2004-05 </c:v>
                </c:pt>
                <c:pt idx="4">
                  <c:v>2005-06 </c:v>
                </c:pt>
                <c:pt idx="5">
                  <c:v>2006-07 </c:v>
                </c:pt>
                <c:pt idx="6">
                  <c:v>2007-08 </c:v>
                </c:pt>
                <c:pt idx="7">
                  <c:v>2008-09 </c:v>
                </c:pt>
                <c:pt idx="8">
                  <c:v>2009-10 </c:v>
                </c:pt>
                <c:pt idx="9">
                  <c:v>2010-11 </c:v>
                </c:pt>
                <c:pt idx="10">
                  <c:v>2011-12 </c:v>
                </c:pt>
                <c:pt idx="11">
                  <c:v>2012-13 </c:v>
                </c:pt>
                <c:pt idx="12">
                  <c:v>2013-14 </c:v>
                </c:pt>
                <c:pt idx="13">
                  <c:v>2014-15 </c:v>
                </c:pt>
                <c:pt idx="14">
                  <c:v>2015-16 </c:v>
                </c:pt>
                <c:pt idx="15">
                  <c:v>2016-17</c:v>
                </c:pt>
                <c:pt idx="16">
                  <c:v>2017-18</c:v>
                </c:pt>
                <c:pt idx="17">
                  <c:v>2018-19</c:v>
                </c:pt>
                <c:pt idx="18">
                  <c:v>2019-20</c:v>
                </c:pt>
                <c:pt idx="19">
                  <c:v>2020-21</c:v>
                </c:pt>
                <c:pt idx="20">
                  <c:v>2021-22</c:v>
                </c:pt>
                <c:pt idx="21">
                  <c:v>2022-23</c:v>
                </c:pt>
                <c:pt idx="22">
                  <c:v>2023-24</c:v>
                </c:pt>
              </c:strCache>
            </c:strRef>
          </c:cat>
          <c:val>
            <c:numRef>
              <c:f>'Hassan district results'!$U$2:$U$24</c:f>
              <c:numCache>
                <c:formatCode>General</c:formatCode>
                <c:ptCount val="23"/>
                <c:pt idx="0">
                  <c:v>9</c:v>
                </c:pt>
                <c:pt idx="1">
                  <c:v>11.71</c:v>
                </c:pt>
                <c:pt idx="2">
                  <c:v>6.86</c:v>
                </c:pt>
                <c:pt idx="3">
                  <c:v>5.42</c:v>
                </c:pt>
                <c:pt idx="4">
                  <c:v>6.46</c:v>
                </c:pt>
                <c:pt idx="5">
                  <c:v>7.05</c:v>
                </c:pt>
                <c:pt idx="6">
                  <c:v>3.35</c:v>
                </c:pt>
                <c:pt idx="7">
                  <c:v>2.1</c:v>
                </c:pt>
                <c:pt idx="8">
                  <c:v>3.74</c:v>
                </c:pt>
                <c:pt idx="9">
                  <c:v>5.14</c:v>
                </c:pt>
                <c:pt idx="10">
                  <c:v>15.96</c:v>
                </c:pt>
                <c:pt idx="11">
                  <c:v>9.9499999999999993</c:v>
                </c:pt>
                <c:pt idx="12">
                  <c:v>10.3</c:v>
                </c:pt>
                <c:pt idx="13">
                  <c:v>11.33</c:v>
                </c:pt>
                <c:pt idx="14">
                  <c:v>5</c:v>
                </c:pt>
                <c:pt idx="15">
                  <c:v>9.81</c:v>
                </c:pt>
                <c:pt idx="16">
                  <c:v>6.5</c:v>
                </c:pt>
                <c:pt idx="17">
                  <c:v>6.5</c:v>
                </c:pt>
                <c:pt idx="18">
                  <c:v>6.5</c:v>
                </c:pt>
                <c:pt idx="19">
                  <c:v>7.5</c:v>
                </c:pt>
                <c:pt idx="20">
                  <c:v>7.5</c:v>
                </c:pt>
                <c:pt idx="21">
                  <c:v>3.5320516499282641</c:v>
                </c:pt>
                <c:pt idx="22">
                  <c:v>3</c:v>
                </c:pt>
              </c:numCache>
            </c:numRef>
          </c:val>
          <c:smooth val="0"/>
          <c:extLst>
            <c:ext xmlns:c16="http://schemas.microsoft.com/office/drawing/2014/chart" uri="{C3380CC4-5D6E-409C-BE32-E72D297353CC}">
              <c16:uniqueId val="{00000002-763F-4901-927E-A99ACF481CEC}"/>
            </c:ext>
          </c:extLst>
        </c:ser>
        <c:dLbls>
          <c:showLegendKey val="0"/>
          <c:showVal val="0"/>
          <c:showCatName val="0"/>
          <c:showSerName val="0"/>
          <c:showPercent val="0"/>
          <c:showBubbleSize val="0"/>
        </c:dLbls>
        <c:marker val="1"/>
        <c:smooth val="0"/>
        <c:axId val="148315839"/>
        <c:axId val="148319167"/>
      </c:lineChart>
      <c:catAx>
        <c:axId val="149431135"/>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a:solidFill>
                      <a:schemeClr val="bg1"/>
                    </a:solidFill>
                    <a:latin typeface="Times New Roman" panose="02020603050405020304" pitchFamily="18" charset="0"/>
                    <a:cs typeface="Times New Roman" panose="02020603050405020304" pitchFamily="18" charset="0"/>
                  </a:rPr>
                  <a:t>Years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49441535"/>
        <c:crosses val="autoZero"/>
        <c:auto val="1"/>
        <c:lblAlgn val="ctr"/>
        <c:lblOffset val="100"/>
        <c:noMultiLvlLbl val="0"/>
      </c:catAx>
      <c:valAx>
        <c:axId val="1494415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b="1">
                    <a:solidFill>
                      <a:schemeClr val="bg1"/>
                    </a:solidFill>
                    <a:latin typeface="Times New Roman" panose="02020603050405020304" pitchFamily="18" charset="0"/>
                    <a:cs typeface="Times New Roman" panose="02020603050405020304" pitchFamily="18" charset="0"/>
                  </a:rPr>
                  <a:t>Area and Production</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49431135"/>
        <c:crosses val="autoZero"/>
        <c:crossBetween val="between"/>
      </c:valAx>
      <c:valAx>
        <c:axId val="148319167"/>
        <c:scaling>
          <c:orientation val="minMax"/>
        </c:scaling>
        <c:delete val="0"/>
        <c:axPos val="r"/>
        <c:title>
          <c:tx>
            <c:rich>
              <a:bodyPr rot="-540000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200" b="1">
                    <a:solidFill>
                      <a:schemeClr val="bg1"/>
                    </a:solidFill>
                    <a:latin typeface="Times New Roman" panose="02020603050405020304" pitchFamily="18" charset="0"/>
                    <a:cs typeface="Times New Roman" panose="02020603050405020304" pitchFamily="18" charset="0"/>
                  </a:rPr>
                  <a:t>Productivity</a:t>
                </a:r>
                <a:r>
                  <a:rPr lang="en-US" sz="1200" b="1" baseline="0">
                    <a:solidFill>
                      <a:schemeClr val="bg1"/>
                    </a:solidFill>
                    <a:latin typeface="Times New Roman" panose="02020603050405020304" pitchFamily="18" charset="0"/>
                    <a:cs typeface="Times New Roman" panose="02020603050405020304" pitchFamily="18" charset="0"/>
                  </a:rPr>
                  <a:t> (t/ha)</a:t>
                </a:r>
                <a:endParaRPr lang="en-US" sz="1200" b="1">
                  <a:solidFill>
                    <a:schemeClr val="bg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48315839"/>
        <c:crosses val="max"/>
        <c:crossBetween val="between"/>
      </c:valAx>
      <c:catAx>
        <c:axId val="148315839"/>
        <c:scaling>
          <c:orientation val="minMax"/>
        </c:scaling>
        <c:delete val="1"/>
        <c:axPos val="b"/>
        <c:numFmt formatCode="General" sourceLinked="1"/>
        <c:majorTickMark val="out"/>
        <c:minorTickMark val="none"/>
        <c:tickLblPos val="nextTo"/>
        <c:crossAx val="1483191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4">
        <a:lumMod val="20000"/>
        <a:lumOff val="80000"/>
      </a:schemeClr>
    </a:solidFill>
    <a:ln w="19050"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Hassan taluk</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'Hassan taluk'!$T$2</c:f>
              <c:strCache>
                <c:ptCount val="1"/>
                <c:pt idx="0">
                  <c:v>Area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'Hassan taluk'!$S$3:$S$12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'Hassan taluk'!$T$3:$T$12</c:f>
              <c:numCache>
                <c:formatCode>General</c:formatCode>
                <c:ptCount val="10"/>
                <c:pt idx="0">
                  <c:v>14270</c:v>
                </c:pt>
                <c:pt idx="1">
                  <c:v>5064</c:v>
                </c:pt>
                <c:pt idx="2">
                  <c:v>5067</c:v>
                </c:pt>
                <c:pt idx="3">
                  <c:v>8607</c:v>
                </c:pt>
                <c:pt idx="4">
                  <c:v>8972</c:v>
                </c:pt>
                <c:pt idx="5">
                  <c:v>8027</c:v>
                </c:pt>
                <c:pt idx="6">
                  <c:v>4286.3999999999996</c:v>
                </c:pt>
                <c:pt idx="7">
                  <c:v>5519</c:v>
                </c:pt>
                <c:pt idx="8">
                  <c:v>4507.8099999999995</c:v>
                </c:pt>
                <c:pt idx="9">
                  <c:v>2873.4300000000003</c:v>
                </c:pt>
              </c:numCache>
            </c:numRef>
          </c:val>
          <c:smooth val="0"/>
          <c:extLst>
            <c:ext xmlns:c16="http://schemas.microsoft.com/office/drawing/2014/chart" uri="{C3380CC4-5D6E-409C-BE32-E72D297353CC}">
              <c16:uniqueId val="{00000000-AC02-4D07-8E1C-D4F3274E71F3}"/>
            </c:ext>
          </c:extLst>
        </c:ser>
        <c:ser>
          <c:idx val="1"/>
          <c:order val="1"/>
          <c:tx>
            <c:strRef>
              <c:f>'Hassan taluk'!$U$2</c:f>
              <c:strCache>
                <c:ptCount val="1"/>
                <c:pt idx="0">
                  <c:v>Production</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'Hassan taluk'!$S$3:$S$12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'Hassan taluk'!$U$3:$U$12</c:f>
              <c:numCache>
                <c:formatCode>General</c:formatCode>
                <c:ptCount val="10"/>
                <c:pt idx="0">
                  <c:v>171240</c:v>
                </c:pt>
                <c:pt idx="1">
                  <c:v>47488.4</c:v>
                </c:pt>
                <c:pt idx="2">
                  <c:v>71331</c:v>
                </c:pt>
                <c:pt idx="3">
                  <c:v>70350</c:v>
                </c:pt>
                <c:pt idx="4">
                  <c:v>73666</c:v>
                </c:pt>
                <c:pt idx="5">
                  <c:v>79899</c:v>
                </c:pt>
                <c:pt idx="6">
                  <c:v>43420</c:v>
                </c:pt>
                <c:pt idx="7">
                  <c:v>46674</c:v>
                </c:pt>
                <c:pt idx="8" formatCode="0.00">
                  <c:v>38079.611669018159</c:v>
                </c:pt>
                <c:pt idx="9" formatCode="0.00">
                  <c:v>23274.783000000003</c:v>
                </c:pt>
              </c:numCache>
            </c:numRef>
          </c:val>
          <c:smooth val="0"/>
          <c:extLst>
            <c:ext xmlns:c16="http://schemas.microsoft.com/office/drawing/2014/chart" uri="{C3380CC4-5D6E-409C-BE32-E72D297353CC}">
              <c16:uniqueId val="{00000001-AC02-4D07-8E1C-D4F3274E71F3}"/>
            </c:ext>
          </c:extLst>
        </c:ser>
        <c:dLbls>
          <c:showLegendKey val="0"/>
          <c:showVal val="0"/>
          <c:showCatName val="0"/>
          <c:showSerName val="0"/>
          <c:showPercent val="0"/>
          <c:showBubbleSize val="0"/>
        </c:dLbls>
        <c:marker val="1"/>
        <c:smooth val="0"/>
        <c:axId val="1168197184"/>
        <c:axId val="1168195520"/>
      </c:lineChart>
      <c:lineChart>
        <c:grouping val="standard"/>
        <c:varyColors val="0"/>
        <c:ser>
          <c:idx val="2"/>
          <c:order val="2"/>
          <c:tx>
            <c:strRef>
              <c:f>'Hassan taluk'!$V$2</c:f>
              <c:strCache>
                <c:ptCount val="1"/>
                <c:pt idx="0">
                  <c:v>Productivity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'Hassan taluk'!$S$3:$S$12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'Hassan taluk'!$V$3:$V$12</c:f>
              <c:numCache>
                <c:formatCode>0.00</c:formatCode>
                <c:ptCount val="10"/>
                <c:pt idx="0">
                  <c:v>12</c:v>
                </c:pt>
                <c:pt idx="1">
                  <c:v>9.3776461295418638</c:v>
                </c:pt>
                <c:pt idx="2">
                  <c:v>14.077560686796922</c:v>
                </c:pt>
                <c:pt idx="3">
                  <c:v>8.1735796444754278</c:v>
                </c:pt>
                <c:pt idx="4">
                  <c:v>8.210655372269283</c:v>
                </c:pt>
                <c:pt idx="5">
                  <c:v>9.9537809891615794</c:v>
                </c:pt>
                <c:pt idx="6">
                  <c:v>10.129712579320643</c:v>
                </c:pt>
                <c:pt idx="7">
                  <c:v>8.4569668418191704</c:v>
                </c:pt>
                <c:pt idx="8">
                  <c:v>8.447474864516952</c:v>
                </c:pt>
                <c:pt idx="9">
                  <c:v>8.1</c:v>
                </c:pt>
              </c:numCache>
            </c:numRef>
          </c:val>
          <c:smooth val="0"/>
          <c:extLst>
            <c:ext xmlns:c16="http://schemas.microsoft.com/office/drawing/2014/chart" uri="{C3380CC4-5D6E-409C-BE32-E72D297353CC}">
              <c16:uniqueId val="{00000002-AC02-4D07-8E1C-D4F3274E71F3}"/>
            </c:ext>
          </c:extLst>
        </c:ser>
        <c:dLbls>
          <c:showLegendKey val="0"/>
          <c:showVal val="0"/>
          <c:showCatName val="0"/>
          <c:showSerName val="0"/>
          <c:showPercent val="0"/>
          <c:showBubbleSize val="0"/>
        </c:dLbls>
        <c:marker val="1"/>
        <c:smooth val="0"/>
        <c:axId val="1166077616"/>
        <c:axId val="1166057232"/>
      </c:lineChart>
      <c:catAx>
        <c:axId val="116819718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Years</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8195520"/>
        <c:crosses val="autoZero"/>
        <c:auto val="1"/>
        <c:lblAlgn val="ctr"/>
        <c:lblOffset val="100"/>
        <c:noMultiLvlLbl val="0"/>
      </c:catAx>
      <c:valAx>
        <c:axId val="1168195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Area and Production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8197184"/>
        <c:crosses val="autoZero"/>
        <c:crossBetween val="between"/>
      </c:valAx>
      <c:valAx>
        <c:axId val="1166057232"/>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Productivity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077616"/>
        <c:crosses val="max"/>
        <c:crossBetween val="between"/>
      </c:valAx>
      <c:catAx>
        <c:axId val="1166077616"/>
        <c:scaling>
          <c:orientation val="minMax"/>
        </c:scaling>
        <c:delete val="1"/>
        <c:axPos val="b"/>
        <c:numFmt formatCode="General" sourceLinked="1"/>
        <c:majorTickMark val="out"/>
        <c:minorTickMark val="none"/>
        <c:tickLblPos val="nextTo"/>
        <c:crossAx val="11660572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3">
        <a:lumMod val="20000"/>
        <a:lumOff val="80000"/>
      </a:schemeClr>
    </a:solidFill>
    <a:ln w="12700" cap="flat" cmpd="sng" algn="ctr">
      <a:solidFill>
        <a:sysClr val="windowText" lastClr="00000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Arakalgud taluk</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'arakalgud taluk'!$Q$2</c:f>
              <c:strCache>
                <c:ptCount val="1"/>
                <c:pt idx="0">
                  <c:v>Area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'arakalgud taluk'!$P$3:$P$12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'arakalgud taluk'!$Q$3:$Q$12</c:f>
              <c:numCache>
                <c:formatCode>General</c:formatCode>
                <c:ptCount val="10"/>
                <c:pt idx="0">
                  <c:v>2245</c:v>
                </c:pt>
                <c:pt idx="1">
                  <c:v>1300</c:v>
                </c:pt>
                <c:pt idx="2">
                  <c:v>1450</c:v>
                </c:pt>
                <c:pt idx="3">
                  <c:v>2390</c:v>
                </c:pt>
                <c:pt idx="4">
                  <c:v>1840</c:v>
                </c:pt>
                <c:pt idx="5">
                  <c:v>1795</c:v>
                </c:pt>
                <c:pt idx="6">
                  <c:v>1939</c:v>
                </c:pt>
                <c:pt idx="7">
                  <c:v>2270</c:v>
                </c:pt>
                <c:pt idx="8">
                  <c:v>1056.6100000000001</c:v>
                </c:pt>
                <c:pt idx="9">
                  <c:v>722.63</c:v>
                </c:pt>
              </c:numCache>
            </c:numRef>
          </c:val>
          <c:smooth val="0"/>
          <c:extLst>
            <c:ext xmlns:c16="http://schemas.microsoft.com/office/drawing/2014/chart" uri="{C3380CC4-5D6E-409C-BE32-E72D297353CC}">
              <c16:uniqueId val="{00000000-6145-42AE-9A51-3259EE43204E}"/>
            </c:ext>
          </c:extLst>
        </c:ser>
        <c:ser>
          <c:idx val="1"/>
          <c:order val="1"/>
          <c:tx>
            <c:strRef>
              <c:f>'arakalgud taluk'!$R$2</c:f>
              <c:strCache>
                <c:ptCount val="1"/>
                <c:pt idx="0">
                  <c:v>Production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'arakalgud taluk'!$P$3:$P$12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'arakalgud taluk'!$R$3:$R$12</c:f>
              <c:numCache>
                <c:formatCode>General</c:formatCode>
                <c:ptCount val="10"/>
                <c:pt idx="0">
                  <c:v>22450</c:v>
                </c:pt>
                <c:pt idx="1">
                  <c:v>15600</c:v>
                </c:pt>
                <c:pt idx="2">
                  <c:v>15600</c:v>
                </c:pt>
                <c:pt idx="3">
                  <c:v>28680</c:v>
                </c:pt>
                <c:pt idx="4">
                  <c:v>19380</c:v>
                </c:pt>
                <c:pt idx="5">
                  <c:v>15816</c:v>
                </c:pt>
                <c:pt idx="6">
                  <c:v>18633</c:v>
                </c:pt>
                <c:pt idx="7" formatCode="0.00">
                  <c:v>18859.875</c:v>
                </c:pt>
                <c:pt idx="8" formatCode="0.00">
                  <c:v>8786.6241554735916</c:v>
                </c:pt>
                <c:pt idx="9" formatCode="0.00">
                  <c:v>5853.3029999999999</c:v>
                </c:pt>
              </c:numCache>
            </c:numRef>
          </c:val>
          <c:smooth val="0"/>
          <c:extLst>
            <c:ext xmlns:c16="http://schemas.microsoft.com/office/drawing/2014/chart" uri="{C3380CC4-5D6E-409C-BE32-E72D297353CC}">
              <c16:uniqueId val="{00000001-6145-42AE-9A51-3259EE43204E}"/>
            </c:ext>
          </c:extLst>
        </c:ser>
        <c:dLbls>
          <c:showLegendKey val="0"/>
          <c:showVal val="0"/>
          <c:showCatName val="0"/>
          <c:showSerName val="0"/>
          <c:showPercent val="0"/>
          <c:showBubbleSize val="0"/>
        </c:dLbls>
        <c:marker val="1"/>
        <c:smooth val="0"/>
        <c:axId val="1351595024"/>
        <c:axId val="1351606256"/>
      </c:lineChart>
      <c:lineChart>
        <c:grouping val="standard"/>
        <c:varyColors val="0"/>
        <c:ser>
          <c:idx val="2"/>
          <c:order val="2"/>
          <c:tx>
            <c:strRef>
              <c:f>'arakalgud taluk'!$S$2</c:f>
              <c:strCache>
                <c:ptCount val="1"/>
                <c:pt idx="0">
                  <c:v>Productivity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'arakalgud taluk'!$P$3:$P$12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'arakalgud taluk'!$S$3:$S$12</c:f>
              <c:numCache>
                <c:formatCode>0.00</c:formatCode>
                <c:ptCount val="10"/>
                <c:pt idx="0">
                  <c:v>10</c:v>
                </c:pt>
                <c:pt idx="1">
                  <c:v>12</c:v>
                </c:pt>
                <c:pt idx="2">
                  <c:v>10.758620689655173</c:v>
                </c:pt>
                <c:pt idx="3">
                  <c:v>12</c:v>
                </c:pt>
                <c:pt idx="4">
                  <c:v>10.532608695652174</c:v>
                </c:pt>
                <c:pt idx="5">
                  <c:v>8.8111420612813376</c:v>
                </c:pt>
                <c:pt idx="6">
                  <c:v>9.60959257349149</c:v>
                </c:pt>
                <c:pt idx="7">
                  <c:v>8.3083149779735681</c:v>
                </c:pt>
                <c:pt idx="8">
                  <c:v>8.3158631429511267</c:v>
                </c:pt>
                <c:pt idx="9">
                  <c:v>8.1</c:v>
                </c:pt>
              </c:numCache>
            </c:numRef>
          </c:val>
          <c:smooth val="0"/>
          <c:extLst>
            <c:ext xmlns:c16="http://schemas.microsoft.com/office/drawing/2014/chart" uri="{C3380CC4-5D6E-409C-BE32-E72D297353CC}">
              <c16:uniqueId val="{00000002-6145-42AE-9A51-3259EE43204E}"/>
            </c:ext>
          </c:extLst>
        </c:ser>
        <c:dLbls>
          <c:showLegendKey val="0"/>
          <c:showVal val="0"/>
          <c:showCatName val="0"/>
          <c:showSerName val="0"/>
          <c:showPercent val="0"/>
          <c:showBubbleSize val="0"/>
        </c:dLbls>
        <c:marker val="1"/>
        <c:smooth val="0"/>
        <c:axId val="1166058064"/>
        <c:axId val="1090447072"/>
      </c:lineChart>
      <c:catAx>
        <c:axId val="135159502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Years</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1606256"/>
        <c:crosses val="autoZero"/>
        <c:auto val="1"/>
        <c:lblAlgn val="ctr"/>
        <c:lblOffset val="100"/>
        <c:noMultiLvlLbl val="0"/>
      </c:catAx>
      <c:valAx>
        <c:axId val="1351606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Area and production</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1595024"/>
        <c:crosses val="autoZero"/>
        <c:crossBetween val="between"/>
      </c:valAx>
      <c:valAx>
        <c:axId val="1090447072"/>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Productivity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66058064"/>
        <c:crosses val="max"/>
        <c:crossBetween val="between"/>
      </c:valAx>
      <c:catAx>
        <c:axId val="1166058064"/>
        <c:scaling>
          <c:orientation val="minMax"/>
        </c:scaling>
        <c:delete val="1"/>
        <c:axPos val="b"/>
        <c:numFmt formatCode="General" sourceLinked="1"/>
        <c:majorTickMark val="out"/>
        <c:minorTickMark val="none"/>
        <c:tickLblPos val="nextTo"/>
        <c:crossAx val="10904470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3">
        <a:lumMod val="20000"/>
        <a:lumOff val="80000"/>
      </a:schemeClr>
    </a:solidFill>
    <a:ln w="9525" cap="flat" cmpd="sng" algn="ctr">
      <a:solidFill>
        <a:sysClr val="windowText" lastClr="00000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282</TotalTime>
  <Pages>13</Pages>
  <Words>2694</Words>
  <Characters>15361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91</cp:revision>
  <dcterms:created xsi:type="dcterms:W3CDTF">2024-12-26T15:08:00Z</dcterms:created>
  <dcterms:modified xsi:type="dcterms:W3CDTF">2025-07-09T06:54:00Z</dcterms:modified>
</cp:coreProperties>
</file>