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A99" w:rsidRDefault="00C01A99" w:rsidP="00634540">
      <w:pPr>
        <w:pStyle w:val="NoSpacing"/>
        <w:spacing w:line="360" w:lineRule="auto"/>
        <w:jc w:val="center"/>
        <w:rPr>
          <w:rFonts w:ascii="Times New Roman" w:eastAsia="Calibri" w:hAnsi="Times New Roman" w:cs="Times New Roman"/>
          <w:b/>
          <w:color w:val="000000"/>
          <w:sz w:val="28"/>
          <w:szCs w:val="28"/>
        </w:rPr>
      </w:pPr>
    </w:p>
    <w:p w:rsidR="00CC4904" w:rsidRPr="00634540" w:rsidRDefault="006F5400" w:rsidP="006F5400">
      <w:pPr>
        <w:pStyle w:val="NoSpacing"/>
        <w:spacing w:line="360" w:lineRule="auto"/>
        <w:jc w:val="center"/>
        <w:rPr>
          <w:rFonts w:ascii="Times New Roman" w:hAnsi="Times New Roman" w:cs="Times New Roman"/>
          <w:b/>
          <w:sz w:val="28"/>
          <w:szCs w:val="28"/>
        </w:rPr>
      </w:pPr>
      <w:r w:rsidRPr="00634540">
        <w:rPr>
          <w:rFonts w:ascii="Times New Roman" w:eastAsia="Calibri" w:hAnsi="Times New Roman" w:cs="Times New Roman"/>
          <w:b/>
          <w:color w:val="000000"/>
          <w:sz w:val="28"/>
          <w:szCs w:val="28"/>
        </w:rPr>
        <w:t xml:space="preserve">Morphometrics of </w:t>
      </w:r>
      <w:r w:rsidRPr="00634540">
        <w:rPr>
          <w:rFonts w:ascii="Times New Roman" w:hAnsi="Times New Roman" w:cs="Times New Roman"/>
          <w:b/>
          <w:sz w:val="28"/>
          <w:szCs w:val="28"/>
        </w:rPr>
        <w:t xml:space="preserve">brown planthopper, </w:t>
      </w:r>
      <w:proofErr w:type="spellStart"/>
      <w:r w:rsidRPr="00634540">
        <w:rPr>
          <w:rFonts w:ascii="Times New Roman" w:hAnsi="Times New Roman" w:cs="Times New Roman"/>
          <w:b/>
          <w:i/>
          <w:sz w:val="28"/>
          <w:szCs w:val="28"/>
        </w:rPr>
        <w:t>Nilaparvata</w:t>
      </w:r>
      <w:proofErr w:type="spellEnd"/>
      <w:r w:rsidRPr="00634540">
        <w:rPr>
          <w:rFonts w:ascii="Times New Roman" w:hAnsi="Times New Roman" w:cs="Times New Roman"/>
          <w:b/>
          <w:i/>
          <w:sz w:val="28"/>
          <w:szCs w:val="28"/>
        </w:rPr>
        <w:t xml:space="preserve"> </w:t>
      </w:r>
      <w:proofErr w:type="spellStart"/>
      <w:r w:rsidRPr="00634540">
        <w:rPr>
          <w:rFonts w:ascii="Times New Roman" w:hAnsi="Times New Roman" w:cs="Times New Roman"/>
          <w:b/>
          <w:i/>
          <w:sz w:val="28"/>
          <w:szCs w:val="28"/>
        </w:rPr>
        <w:t>lugens</w:t>
      </w:r>
      <w:proofErr w:type="spellEnd"/>
      <w:r w:rsidRPr="00634540">
        <w:rPr>
          <w:rFonts w:ascii="Times New Roman" w:hAnsi="Times New Roman" w:cs="Times New Roman"/>
          <w:b/>
          <w:sz w:val="28"/>
          <w:szCs w:val="28"/>
        </w:rPr>
        <w:t xml:space="preserve"> (</w:t>
      </w:r>
      <w:proofErr w:type="spellStart"/>
      <w:r w:rsidRPr="00634540">
        <w:rPr>
          <w:rFonts w:ascii="Times New Roman" w:hAnsi="Times New Roman" w:cs="Times New Roman"/>
          <w:b/>
          <w:sz w:val="28"/>
          <w:szCs w:val="28"/>
        </w:rPr>
        <w:t>stål</w:t>
      </w:r>
      <w:proofErr w:type="spellEnd"/>
      <w:r w:rsidRPr="00634540">
        <w:rPr>
          <w:rFonts w:ascii="Times New Roman" w:hAnsi="Times New Roman" w:cs="Times New Roman"/>
          <w:b/>
          <w:sz w:val="28"/>
          <w:szCs w:val="28"/>
        </w:rPr>
        <w:t xml:space="preserve">) populations collected from different locations of </w:t>
      </w:r>
      <w:r>
        <w:rPr>
          <w:rFonts w:ascii="Times New Roman" w:hAnsi="Times New Roman" w:cs="Times New Roman"/>
          <w:b/>
          <w:sz w:val="28"/>
          <w:szCs w:val="28"/>
        </w:rPr>
        <w:t>I</w:t>
      </w:r>
      <w:r w:rsidRPr="00634540">
        <w:rPr>
          <w:rFonts w:ascii="Times New Roman" w:hAnsi="Times New Roman" w:cs="Times New Roman"/>
          <w:b/>
          <w:sz w:val="28"/>
          <w:szCs w:val="28"/>
        </w:rPr>
        <w:t>ndia</w:t>
      </w:r>
    </w:p>
    <w:p w:rsidR="00634540" w:rsidRDefault="00634540" w:rsidP="00CC4904">
      <w:pPr>
        <w:pStyle w:val="NoSpacing"/>
        <w:spacing w:line="360" w:lineRule="auto"/>
        <w:jc w:val="center"/>
        <w:rPr>
          <w:rFonts w:ascii="Times New Roman" w:eastAsia="TimesNewRomanPSMT" w:hAnsi="Times New Roman" w:cs="Times New Roman"/>
          <w:sz w:val="24"/>
          <w:szCs w:val="24"/>
        </w:rPr>
      </w:pPr>
    </w:p>
    <w:p w:rsidR="00634540" w:rsidRPr="00E25742" w:rsidRDefault="00634540" w:rsidP="006F5400">
      <w:pPr>
        <w:pStyle w:val="NoSpacing"/>
        <w:spacing w:line="360" w:lineRule="auto"/>
        <w:rPr>
          <w:rFonts w:ascii="Times New Roman" w:eastAsia="TimesNewRomanPSMT" w:hAnsi="Times New Roman" w:cs="Times New Roman"/>
          <w:sz w:val="24"/>
          <w:szCs w:val="24"/>
        </w:rPr>
      </w:pPr>
    </w:p>
    <w:p w:rsidR="00425FE6" w:rsidRPr="00E25742" w:rsidRDefault="00425FE6" w:rsidP="00425FE6">
      <w:pPr>
        <w:pStyle w:val="NoSpacing"/>
        <w:spacing w:line="360" w:lineRule="auto"/>
        <w:jc w:val="center"/>
        <w:rPr>
          <w:rFonts w:ascii="Times New Roman" w:eastAsia="TimesNewRomanPS-BoldMT" w:hAnsi="Times New Roman" w:cs="Times New Roman"/>
          <w:b/>
          <w:bCs/>
          <w:sz w:val="24"/>
          <w:szCs w:val="24"/>
        </w:rPr>
      </w:pPr>
      <w:r w:rsidRPr="00E25742">
        <w:rPr>
          <w:rFonts w:ascii="Times New Roman" w:eastAsia="TimesNewRomanPS-BoldMT" w:hAnsi="Times New Roman" w:cs="Times New Roman"/>
          <w:b/>
          <w:bCs/>
          <w:sz w:val="24"/>
          <w:szCs w:val="24"/>
        </w:rPr>
        <w:t>ABSTRACT</w:t>
      </w:r>
    </w:p>
    <w:p w:rsidR="00C54AC1" w:rsidRDefault="00C54AC1" w:rsidP="001D6CDB">
      <w:pPr>
        <w:pStyle w:val="NoSpacing"/>
        <w:spacing w:line="360" w:lineRule="auto"/>
        <w:ind w:firstLine="720"/>
        <w:jc w:val="both"/>
        <w:rPr>
          <w:rFonts w:ascii="Times New Roman" w:hAnsi="Times New Roman" w:cs="Times New Roman"/>
          <w:sz w:val="24"/>
          <w:szCs w:val="24"/>
        </w:rPr>
      </w:pPr>
    </w:p>
    <w:p w:rsidR="00C54AC1" w:rsidRDefault="00C54AC1" w:rsidP="001D6CDB">
      <w:pPr>
        <w:pStyle w:val="NoSpacing"/>
        <w:spacing w:line="360" w:lineRule="auto"/>
        <w:ind w:firstLine="720"/>
        <w:jc w:val="both"/>
        <w:rPr>
          <w:rFonts w:ascii="Times New Roman" w:hAnsi="Times New Roman" w:cs="Times New Roman"/>
          <w:sz w:val="24"/>
          <w:szCs w:val="24"/>
        </w:rPr>
      </w:pPr>
    </w:p>
    <w:p w:rsidR="00634540" w:rsidRPr="001D6CDB" w:rsidRDefault="00C54AC1" w:rsidP="001D6CDB">
      <w:pPr>
        <w:pStyle w:val="NoSpacing"/>
        <w:spacing w:line="360" w:lineRule="auto"/>
        <w:ind w:firstLine="720"/>
        <w:jc w:val="both"/>
        <w:rPr>
          <w:rFonts w:ascii="Times New Roman" w:hAnsi="Times New Roman" w:cs="Times New Roman"/>
          <w:sz w:val="24"/>
          <w:szCs w:val="24"/>
        </w:rPr>
      </w:pPr>
      <w:r w:rsidRPr="00C54AC1">
        <w:rPr>
          <w:rFonts w:ascii="Times New Roman" w:hAnsi="Times New Roman" w:cs="Times New Roman"/>
          <w:sz w:val="24"/>
          <w:szCs w:val="24"/>
          <w:highlight w:val="yellow"/>
        </w:rPr>
        <w:t>Morphometrics -the quantitative analysis of form-serves as a powerful tool in this context. It involves precise measurements of various body parts and is widely used in systematics to study morphogenesis, population structure, and the effects of environmental stress on organisms, especially arthropods. The present study</w:t>
      </w:r>
      <w:r w:rsidRPr="00C54AC1">
        <w:rPr>
          <w:highlight w:val="yellow"/>
        </w:rPr>
        <w:t xml:space="preserve"> explores about </w:t>
      </w:r>
      <w:r w:rsidRPr="00C54AC1">
        <w:rPr>
          <w:rFonts w:ascii="Times New Roman" w:hAnsi="Times New Roman" w:cs="Times New Roman"/>
          <w:sz w:val="24"/>
          <w:szCs w:val="24"/>
          <w:highlight w:val="yellow"/>
        </w:rPr>
        <w:t xml:space="preserve">morphometrics of brown planthopper, </w:t>
      </w:r>
      <w:proofErr w:type="spellStart"/>
      <w:r w:rsidRPr="00C54AC1">
        <w:rPr>
          <w:rFonts w:ascii="Times New Roman" w:hAnsi="Times New Roman" w:cs="Times New Roman"/>
          <w:i/>
          <w:sz w:val="24"/>
          <w:szCs w:val="24"/>
          <w:highlight w:val="yellow"/>
        </w:rPr>
        <w:t>Nilaparvata</w:t>
      </w:r>
      <w:proofErr w:type="spellEnd"/>
      <w:r w:rsidRPr="00C54AC1">
        <w:rPr>
          <w:rFonts w:ascii="Times New Roman" w:hAnsi="Times New Roman" w:cs="Times New Roman"/>
          <w:i/>
          <w:sz w:val="24"/>
          <w:szCs w:val="24"/>
          <w:highlight w:val="yellow"/>
        </w:rPr>
        <w:t xml:space="preserve"> </w:t>
      </w:r>
      <w:proofErr w:type="spellStart"/>
      <w:r w:rsidRPr="00C54AC1">
        <w:rPr>
          <w:rFonts w:ascii="Times New Roman" w:hAnsi="Times New Roman" w:cs="Times New Roman"/>
          <w:i/>
          <w:sz w:val="24"/>
          <w:szCs w:val="24"/>
          <w:highlight w:val="yellow"/>
        </w:rPr>
        <w:t>lugens</w:t>
      </w:r>
      <w:proofErr w:type="spellEnd"/>
      <w:r w:rsidRPr="00C54AC1">
        <w:rPr>
          <w:rFonts w:ascii="Times New Roman" w:hAnsi="Times New Roman" w:cs="Times New Roman"/>
          <w:sz w:val="24"/>
          <w:szCs w:val="24"/>
          <w:highlight w:val="yellow"/>
        </w:rPr>
        <w:t xml:space="preserve"> (</w:t>
      </w:r>
      <w:proofErr w:type="spellStart"/>
      <w:r w:rsidRPr="00C54AC1">
        <w:rPr>
          <w:rFonts w:ascii="Times New Roman" w:hAnsi="Times New Roman" w:cs="Times New Roman"/>
          <w:sz w:val="24"/>
          <w:szCs w:val="24"/>
          <w:highlight w:val="yellow"/>
        </w:rPr>
        <w:t>Stål</w:t>
      </w:r>
      <w:proofErr w:type="spellEnd"/>
      <w:r w:rsidRPr="00C54AC1">
        <w:rPr>
          <w:rFonts w:ascii="Times New Roman" w:hAnsi="Times New Roman" w:cs="Times New Roman"/>
          <w:sz w:val="24"/>
          <w:szCs w:val="24"/>
          <w:highlight w:val="yellow"/>
        </w:rPr>
        <w:t>) populations collected from different locations of India.</w:t>
      </w:r>
      <w:r>
        <w:rPr>
          <w:rFonts w:ascii="Times New Roman" w:hAnsi="Times New Roman" w:cs="Times New Roman"/>
          <w:sz w:val="24"/>
          <w:szCs w:val="24"/>
          <w:highlight w:val="yellow"/>
        </w:rPr>
        <w:t xml:space="preserve"> </w:t>
      </w:r>
      <w:r w:rsidR="00B8173E" w:rsidRPr="001D6CDB">
        <w:rPr>
          <w:rFonts w:ascii="Times New Roman" w:hAnsi="Times New Roman" w:cs="Times New Roman"/>
          <w:sz w:val="24"/>
          <w:szCs w:val="24"/>
        </w:rPr>
        <w:t xml:space="preserve">The experiment was conducted at the ICAR–Indian Institute of Rice Research, Hyderabad. Brown Planthopper (BPH) specimens were collected from farmers' fields located in BPH-prone regions across the states of Telangana, Karnataka, Chhattisgarh, Odisha, and Punjab. Following collection, the specimens were dry-mounted and carefully examined under a stereoscopic binocular microscope to study their morphological characteristics. Morphometric measurements—including total body length, body width, wing length, wing width, head length, interocular distance, and tibial spur length—were recorded for both brachypterous and macropterous forms of adult males and females. Additionally, body length and width were measured for all five </w:t>
      </w:r>
      <w:proofErr w:type="spellStart"/>
      <w:r w:rsidR="00B8173E" w:rsidRPr="001D6CDB">
        <w:rPr>
          <w:rFonts w:ascii="Times New Roman" w:hAnsi="Times New Roman" w:cs="Times New Roman"/>
          <w:sz w:val="24"/>
          <w:szCs w:val="24"/>
        </w:rPr>
        <w:t>nymphal</w:t>
      </w:r>
      <w:proofErr w:type="spellEnd"/>
      <w:r w:rsidR="00B8173E" w:rsidRPr="001D6CDB">
        <w:rPr>
          <w:rFonts w:ascii="Times New Roman" w:hAnsi="Times New Roman" w:cs="Times New Roman"/>
          <w:sz w:val="24"/>
          <w:szCs w:val="24"/>
        </w:rPr>
        <w:t xml:space="preserve"> instars. The study included BPH populations from different geographical locations, as well as a glasshouse-maintained BPH culture. All morphometric data were recorded in millimeters. The analysis revealed slight morphological variations among the different BPH populations.</w:t>
      </w:r>
      <w:r w:rsidRPr="00C54AC1">
        <w:t xml:space="preserve"> </w:t>
      </w:r>
      <w:r w:rsidRPr="00C54AC1">
        <w:rPr>
          <w:rFonts w:ascii="Times New Roman" w:hAnsi="Times New Roman" w:cs="Times New Roman"/>
          <w:sz w:val="24"/>
          <w:szCs w:val="24"/>
          <w:highlight w:val="yellow"/>
        </w:rPr>
        <w:t xml:space="preserve">The body length of the adult macropterous female BPH from </w:t>
      </w:r>
      <w:proofErr w:type="spellStart"/>
      <w:r w:rsidRPr="00C54AC1">
        <w:rPr>
          <w:rFonts w:ascii="Times New Roman" w:hAnsi="Times New Roman" w:cs="Times New Roman"/>
          <w:sz w:val="24"/>
          <w:szCs w:val="24"/>
          <w:highlight w:val="yellow"/>
        </w:rPr>
        <w:t>Kampasagar</w:t>
      </w:r>
      <w:proofErr w:type="spellEnd"/>
      <w:r w:rsidRPr="00C54AC1">
        <w:rPr>
          <w:rFonts w:ascii="Times New Roman" w:hAnsi="Times New Roman" w:cs="Times New Roman"/>
          <w:sz w:val="24"/>
          <w:szCs w:val="24"/>
          <w:highlight w:val="yellow"/>
        </w:rPr>
        <w:t xml:space="preserve"> was more (3.448 mm) and tibial spur was longest (0.456mm) in </w:t>
      </w:r>
      <w:proofErr w:type="spellStart"/>
      <w:r w:rsidRPr="00C54AC1">
        <w:rPr>
          <w:rFonts w:ascii="Times New Roman" w:hAnsi="Times New Roman" w:cs="Times New Roman"/>
          <w:sz w:val="24"/>
          <w:szCs w:val="24"/>
          <w:highlight w:val="yellow"/>
        </w:rPr>
        <w:t>Bargarh</w:t>
      </w:r>
      <w:proofErr w:type="spellEnd"/>
      <w:r w:rsidRPr="00C54AC1">
        <w:rPr>
          <w:rFonts w:ascii="Times New Roman" w:hAnsi="Times New Roman" w:cs="Times New Roman"/>
          <w:sz w:val="24"/>
          <w:szCs w:val="24"/>
          <w:highlight w:val="yellow"/>
        </w:rPr>
        <w:t xml:space="preserve"> macropterous females compared to that from other locations. </w:t>
      </w:r>
      <w:r w:rsidR="004B47BF">
        <w:rPr>
          <w:rFonts w:ascii="Times New Roman" w:hAnsi="Times New Roman" w:cs="Times New Roman"/>
          <w:sz w:val="24"/>
          <w:szCs w:val="24"/>
          <w:highlight w:val="yellow"/>
        </w:rPr>
        <w:t>The m</w:t>
      </w:r>
      <w:r w:rsidRPr="00C54AC1">
        <w:rPr>
          <w:rFonts w:ascii="Times New Roman" w:hAnsi="Times New Roman" w:cs="Times New Roman"/>
          <w:sz w:val="24"/>
          <w:szCs w:val="24"/>
          <w:highlight w:val="yellow"/>
        </w:rPr>
        <w:t xml:space="preserve">aximum length of the head (0.777 mm) of the </w:t>
      </w:r>
      <w:r w:rsidR="00E0294E" w:rsidRPr="00E0294E">
        <w:rPr>
          <w:rFonts w:ascii="Times New Roman" w:hAnsi="Times New Roman" w:cs="Times New Roman"/>
          <w:sz w:val="24"/>
          <w:szCs w:val="24"/>
        </w:rPr>
        <w:t>brachypterous</w:t>
      </w:r>
      <w:r w:rsidR="00E0294E">
        <w:rPr>
          <w:rFonts w:ascii="Times New Roman" w:hAnsi="Times New Roman" w:cs="Times New Roman"/>
          <w:sz w:val="24"/>
          <w:szCs w:val="24"/>
        </w:rPr>
        <w:t xml:space="preserve"> </w:t>
      </w:r>
      <w:r w:rsidRPr="00C54AC1">
        <w:rPr>
          <w:rFonts w:ascii="Times New Roman" w:hAnsi="Times New Roman" w:cs="Times New Roman"/>
          <w:sz w:val="24"/>
          <w:szCs w:val="24"/>
          <w:highlight w:val="yellow"/>
        </w:rPr>
        <w:t>male BPH was observed in Raipur population as compared to the other geographical regions.</w:t>
      </w:r>
    </w:p>
    <w:p w:rsidR="00B8173E" w:rsidRDefault="00B8173E" w:rsidP="003A7955">
      <w:pPr>
        <w:pStyle w:val="NoSpacing"/>
        <w:spacing w:line="360" w:lineRule="auto"/>
        <w:jc w:val="both"/>
        <w:rPr>
          <w:rFonts w:ascii="Times New Roman" w:hAnsi="Times New Roman" w:cs="Times New Roman"/>
          <w:sz w:val="24"/>
          <w:szCs w:val="24"/>
        </w:rPr>
      </w:pPr>
    </w:p>
    <w:p w:rsidR="007E6BFB" w:rsidRPr="00E55405" w:rsidRDefault="00425FE6" w:rsidP="00E55405">
      <w:pPr>
        <w:pStyle w:val="NoSpacing"/>
        <w:spacing w:line="360" w:lineRule="auto"/>
        <w:jc w:val="both"/>
        <w:rPr>
          <w:rFonts w:ascii="Times New Roman" w:eastAsia="TimesNewRomanPSMT" w:hAnsi="Times New Roman" w:cs="Times New Roman"/>
          <w:sz w:val="24"/>
          <w:szCs w:val="24"/>
        </w:rPr>
      </w:pPr>
      <w:r w:rsidRPr="00E25742">
        <w:rPr>
          <w:rFonts w:ascii="Times New Roman" w:eastAsia="TimesNewRomanPS-BoldMT" w:hAnsi="Times New Roman" w:cs="Times New Roman"/>
          <w:b/>
          <w:bCs/>
          <w:sz w:val="24"/>
          <w:szCs w:val="24"/>
        </w:rPr>
        <w:t xml:space="preserve">Key words: </w:t>
      </w:r>
      <w:r w:rsidR="00634540" w:rsidRPr="00243C1D">
        <w:rPr>
          <w:rFonts w:ascii="Times New Roman" w:hAnsi="Times New Roman" w:cs="Times New Roman"/>
          <w:sz w:val="24"/>
          <w:szCs w:val="24"/>
        </w:rPr>
        <w:t>Morp</w:t>
      </w:r>
      <w:r w:rsidR="00634540">
        <w:rPr>
          <w:rFonts w:ascii="Times New Roman" w:hAnsi="Times New Roman" w:cs="Times New Roman"/>
          <w:sz w:val="24"/>
          <w:szCs w:val="24"/>
        </w:rPr>
        <w:t>hometric</w:t>
      </w:r>
      <w:r w:rsidRPr="00E25742">
        <w:rPr>
          <w:rFonts w:ascii="Times New Roman" w:eastAsia="TimesNewRomanPSMT" w:hAnsi="Times New Roman" w:cs="Times New Roman"/>
          <w:sz w:val="24"/>
          <w:szCs w:val="24"/>
        </w:rPr>
        <w:t xml:space="preserve">, </w:t>
      </w:r>
      <w:r w:rsidR="00634540">
        <w:rPr>
          <w:rFonts w:ascii="Times New Roman" w:eastAsia="TimesNewRomanPSMT" w:hAnsi="Times New Roman" w:cs="Times New Roman"/>
          <w:sz w:val="24"/>
          <w:szCs w:val="24"/>
        </w:rPr>
        <w:t>populations</w:t>
      </w:r>
      <w:r w:rsidRPr="00E25742">
        <w:rPr>
          <w:rFonts w:ascii="Times New Roman" w:eastAsia="TimesNewRomanPSMT" w:hAnsi="Times New Roman" w:cs="Times New Roman"/>
          <w:sz w:val="24"/>
          <w:szCs w:val="24"/>
        </w:rPr>
        <w:t xml:space="preserve">, </w:t>
      </w:r>
      <w:proofErr w:type="spellStart"/>
      <w:r w:rsidRPr="00E25742">
        <w:rPr>
          <w:rFonts w:ascii="Times New Roman" w:eastAsia="TimesNewRomanPS-BoldMT" w:hAnsi="Times New Roman" w:cs="Times New Roman"/>
          <w:i/>
          <w:iCs/>
          <w:sz w:val="24"/>
          <w:szCs w:val="24"/>
        </w:rPr>
        <w:t>Nilaparvata</w:t>
      </w:r>
      <w:proofErr w:type="spellEnd"/>
      <w:r w:rsidRPr="00E25742">
        <w:rPr>
          <w:rFonts w:ascii="Times New Roman" w:eastAsia="TimesNewRomanPS-BoldMT" w:hAnsi="Times New Roman" w:cs="Times New Roman"/>
          <w:i/>
          <w:iCs/>
          <w:sz w:val="24"/>
          <w:szCs w:val="24"/>
        </w:rPr>
        <w:t xml:space="preserve"> </w:t>
      </w:r>
      <w:proofErr w:type="spellStart"/>
      <w:r w:rsidRPr="00E25742">
        <w:rPr>
          <w:rFonts w:ascii="Times New Roman" w:eastAsia="TimesNewRomanPS-BoldMT" w:hAnsi="Times New Roman" w:cs="Times New Roman"/>
          <w:i/>
          <w:iCs/>
          <w:sz w:val="24"/>
          <w:szCs w:val="24"/>
        </w:rPr>
        <w:t>lugens</w:t>
      </w:r>
      <w:proofErr w:type="spellEnd"/>
      <w:r w:rsidRPr="00E25742">
        <w:rPr>
          <w:rFonts w:ascii="Times New Roman" w:eastAsia="TimesNewRomanPS-BoldMT" w:hAnsi="Times New Roman" w:cs="Times New Roman"/>
          <w:i/>
          <w:iCs/>
          <w:sz w:val="24"/>
          <w:szCs w:val="24"/>
        </w:rPr>
        <w:t xml:space="preserve">, </w:t>
      </w:r>
      <w:r w:rsidRPr="00E25742">
        <w:rPr>
          <w:rFonts w:ascii="Times New Roman" w:eastAsia="TimesNewRomanPSMT" w:hAnsi="Times New Roman" w:cs="Times New Roman"/>
          <w:sz w:val="24"/>
          <w:szCs w:val="24"/>
        </w:rPr>
        <w:t>rice</w:t>
      </w:r>
    </w:p>
    <w:p w:rsidR="007E6BFB" w:rsidRPr="00CF63F9" w:rsidRDefault="007E6BFB" w:rsidP="001D6CDB">
      <w:pPr>
        <w:pStyle w:val="NormalWeb"/>
        <w:spacing w:line="360" w:lineRule="auto"/>
        <w:ind w:firstLine="720"/>
        <w:jc w:val="both"/>
        <w:rPr>
          <w:b/>
          <w:sz w:val="32"/>
        </w:rPr>
      </w:pPr>
      <w:r w:rsidRPr="00CF63F9">
        <w:rPr>
          <w:b/>
          <w:sz w:val="32"/>
        </w:rPr>
        <w:lastRenderedPageBreak/>
        <w:t>Introduction</w:t>
      </w:r>
    </w:p>
    <w:p w:rsidR="00C54AC1" w:rsidRDefault="007B6783" w:rsidP="00623688">
      <w:pPr>
        <w:pStyle w:val="NormalWeb"/>
        <w:spacing w:line="360" w:lineRule="auto"/>
        <w:ind w:firstLine="720"/>
        <w:jc w:val="both"/>
      </w:pPr>
      <w:r>
        <w:rPr>
          <w:highlight w:val="yellow"/>
        </w:rPr>
        <w:t>“</w:t>
      </w:r>
      <w:r w:rsidR="00E0294E" w:rsidRPr="00E0294E">
        <w:rPr>
          <w:highlight w:val="yellow"/>
        </w:rPr>
        <w:t xml:space="preserve">Nowadays, it is a great challenge to improve the rice field due to several pest attacks. Without precise identification, effective pest control of crop-damaging pest species is impossible. However, morphological identification of pests is sometimes challenging because of the significant physical similarities, noticeable </w:t>
      </w:r>
      <w:proofErr w:type="spellStart"/>
      <w:r w:rsidR="00E0294E" w:rsidRPr="00E0294E">
        <w:rPr>
          <w:highlight w:val="yellow"/>
        </w:rPr>
        <w:t>colour</w:t>
      </w:r>
      <w:proofErr w:type="spellEnd"/>
      <w:r w:rsidR="00E0294E" w:rsidRPr="00E0294E">
        <w:rPr>
          <w:highlight w:val="yellow"/>
        </w:rPr>
        <w:t xml:space="preserve"> variation, and smaller size variations during the nymph </w:t>
      </w:r>
      <w:r w:rsidR="00E0294E" w:rsidRPr="009C6C96">
        <w:rPr>
          <w:highlight w:val="yellow"/>
        </w:rPr>
        <w:t xml:space="preserve">stage, whereas molecular techniques make the identification process very </w:t>
      </w:r>
      <w:r w:rsidR="00E0294E" w:rsidRPr="008B71D4">
        <w:rPr>
          <w:highlight w:val="yellow"/>
        </w:rPr>
        <w:t>simple</w:t>
      </w:r>
      <w:r>
        <w:rPr>
          <w:highlight w:val="yellow"/>
        </w:rPr>
        <w:t>”</w:t>
      </w:r>
      <w:r w:rsidR="00E0294E" w:rsidRPr="008B71D4">
        <w:rPr>
          <w:highlight w:val="yellow"/>
        </w:rPr>
        <w:t xml:space="preserve"> (</w:t>
      </w:r>
      <w:r w:rsidR="008B71D4" w:rsidRPr="008B71D4">
        <w:rPr>
          <w:highlight w:val="yellow"/>
        </w:rPr>
        <w:t xml:space="preserve">Horgan </w:t>
      </w:r>
      <w:r w:rsidR="008B71D4">
        <w:rPr>
          <w:highlight w:val="yellow"/>
        </w:rPr>
        <w:t xml:space="preserve">et al., 2018; </w:t>
      </w:r>
      <w:r w:rsidR="00E0294E" w:rsidRPr="009C6C96">
        <w:rPr>
          <w:highlight w:val="yellow"/>
        </w:rPr>
        <w:t>Kar et al., 2024).</w:t>
      </w:r>
      <w:r w:rsidR="00E0294E">
        <w:t xml:space="preserve"> </w:t>
      </w:r>
      <w:r w:rsidR="001D6CDB">
        <w:t xml:space="preserve">The rice brown planthopper (BPH), </w:t>
      </w:r>
      <w:proofErr w:type="spellStart"/>
      <w:r w:rsidR="001D6CDB">
        <w:rPr>
          <w:rStyle w:val="Emphasis"/>
        </w:rPr>
        <w:t>Nilaparvata</w:t>
      </w:r>
      <w:proofErr w:type="spellEnd"/>
      <w:r w:rsidR="001D6CDB">
        <w:rPr>
          <w:rStyle w:val="Emphasis"/>
        </w:rPr>
        <w:t xml:space="preserve"> </w:t>
      </w:r>
      <w:proofErr w:type="spellStart"/>
      <w:r w:rsidR="001D6CDB">
        <w:rPr>
          <w:rStyle w:val="Emphasis"/>
        </w:rPr>
        <w:t>lugens</w:t>
      </w:r>
      <w:proofErr w:type="spellEnd"/>
      <w:r w:rsidR="001D6CDB">
        <w:t xml:space="preserve"> (</w:t>
      </w:r>
      <w:proofErr w:type="spellStart"/>
      <w:r w:rsidR="001D6CDB">
        <w:t>Stål</w:t>
      </w:r>
      <w:proofErr w:type="spellEnd"/>
      <w:r w:rsidR="001D6CDB">
        <w:t xml:space="preserve">) (Hemiptera: </w:t>
      </w:r>
      <w:proofErr w:type="spellStart"/>
      <w:r w:rsidR="001D6CDB">
        <w:t>Delphacidae</w:t>
      </w:r>
      <w:proofErr w:type="spellEnd"/>
      <w:r w:rsidR="001D6CDB">
        <w:t xml:space="preserve">), is </w:t>
      </w:r>
      <w:proofErr w:type="spellStart"/>
      <w:r w:rsidR="001D6CDB">
        <w:t>recogni</w:t>
      </w:r>
      <w:r w:rsidR="004B47BF">
        <w:t>s</w:t>
      </w:r>
      <w:r w:rsidR="001D6CDB">
        <w:t>ed</w:t>
      </w:r>
      <w:proofErr w:type="spellEnd"/>
      <w:r w:rsidR="001D6CDB">
        <w:t xml:space="preserve"> as one of the most destructive sucking insect pests affecting rice crops across all major rice-growing regions. It feeds on the phloem sap of rice plants, leading to a condition known as “hopper burn,” which causes the plants to wilt and dry up, resulting in extensive yield losses. Outbreaks of BPH have been reported frequently in different parts of the country, posing a significant threat to food security and</w:t>
      </w:r>
      <w:r w:rsidR="00923347">
        <w:t xml:space="preserve"> the livelihood of rice farmers (</w:t>
      </w:r>
      <w:proofErr w:type="spellStart"/>
      <w:r w:rsidR="00923347" w:rsidRPr="005342DC">
        <w:t>JhansiLakshmi</w:t>
      </w:r>
      <w:proofErr w:type="spellEnd"/>
      <w:r w:rsidR="00923347">
        <w:t xml:space="preserve"> et al., 2010).</w:t>
      </w:r>
      <w:r w:rsidR="008B71D4">
        <w:t xml:space="preserve"> </w:t>
      </w:r>
      <w:r>
        <w:t>“</w:t>
      </w:r>
      <w:r w:rsidR="008B71D4" w:rsidRPr="008B71D4">
        <w:rPr>
          <w:highlight w:val="yellow"/>
        </w:rPr>
        <w:t xml:space="preserve">Management of N. </w:t>
      </w:r>
      <w:proofErr w:type="spellStart"/>
      <w:r w:rsidR="008B71D4" w:rsidRPr="008B71D4">
        <w:rPr>
          <w:highlight w:val="yellow"/>
        </w:rPr>
        <w:t>lugens</w:t>
      </w:r>
      <w:proofErr w:type="spellEnd"/>
      <w:r w:rsidR="008B71D4" w:rsidRPr="008B71D4">
        <w:rPr>
          <w:highlight w:val="yellow"/>
        </w:rPr>
        <w:t xml:space="preserve"> is challenging, as most of the insecticides </w:t>
      </w:r>
      <w:r w:rsidR="004B47BF">
        <w:rPr>
          <w:highlight w:val="yellow"/>
        </w:rPr>
        <w:t>have beco</w:t>
      </w:r>
      <w:r w:rsidR="008B71D4" w:rsidRPr="008B71D4">
        <w:rPr>
          <w:highlight w:val="yellow"/>
        </w:rPr>
        <w:t xml:space="preserve">me ineffective due to resistance development. Understanding the biochemical and genetic factors responsible for resistance is the most critical aspect of managing N. </w:t>
      </w:r>
      <w:proofErr w:type="spellStart"/>
      <w:r w:rsidR="008B71D4" w:rsidRPr="008B71D4">
        <w:rPr>
          <w:highlight w:val="yellow"/>
        </w:rPr>
        <w:t>lugens</w:t>
      </w:r>
      <w:proofErr w:type="spellEnd"/>
      <w:r w:rsidR="008B71D4" w:rsidRPr="008B71D4">
        <w:rPr>
          <w:highlight w:val="yellow"/>
        </w:rPr>
        <w:t xml:space="preserve">. Assessing the number of biochemical constituents expressed and contributing to N. </w:t>
      </w:r>
      <w:proofErr w:type="spellStart"/>
      <w:r w:rsidR="008B71D4" w:rsidRPr="008B71D4">
        <w:rPr>
          <w:highlight w:val="yellow"/>
        </w:rPr>
        <w:t>lugens</w:t>
      </w:r>
      <w:proofErr w:type="spellEnd"/>
      <w:r w:rsidR="008B71D4" w:rsidRPr="008B71D4">
        <w:rPr>
          <w:highlight w:val="yellow"/>
        </w:rPr>
        <w:t xml:space="preserve"> resistance will help to facilitate the resistance breeding program. Knowing the biochemical/</w:t>
      </w:r>
      <w:proofErr w:type="spellStart"/>
      <w:r w:rsidR="008B71D4" w:rsidRPr="008B71D4">
        <w:rPr>
          <w:highlight w:val="yellow"/>
        </w:rPr>
        <w:t>defen</w:t>
      </w:r>
      <w:r w:rsidR="004B47BF">
        <w:rPr>
          <w:highlight w:val="yellow"/>
        </w:rPr>
        <w:t>c</w:t>
      </w:r>
      <w:r w:rsidR="008B71D4" w:rsidRPr="008B71D4">
        <w:rPr>
          <w:highlight w:val="yellow"/>
        </w:rPr>
        <w:t>e</w:t>
      </w:r>
      <w:proofErr w:type="spellEnd"/>
      <w:r w:rsidR="008B71D4" w:rsidRPr="008B71D4">
        <w:rPr>
          <w:highlight w:val="yellow"/>
        </w:rPr>
        <w:t xml:space="preserve"> enzymes induced before and after a pest’s attack, and their quantity, is necessary to conclude resistance or susceptibility</w:t>
      </w:r>
      <w:r>
        <w:rPr>
          <w:highlight w:val="yellow"/>
        </w:rPr>
        <w:t>”</w:t>
      </w:r>
      <w:r w:rsidR="008B71D4">
        <w:rPr>
          <w:highlight w:val="yellow"/>
        </w:rPr>
        <w:t xml:space="preserve"> </w:t>
      </w:r>
      <w:r w:rsidR="008B71D4" w:rsidRPr="002A5941">
        <w:rPr>
          <w:highlight w:val="yellow"/>
        </w:rPr>
        <w:t>(</w:t>
      </w:r>
      <w:proofErr w:type="spellStart"/>
      <w:r w:rsidR="008B71D4" w:rsidRPr="002A5941">
        <w:rPr>
          <w:highlight w:val="yellow"/>
        </w:rPr>
        <w:t>Pati</w:t>
      </w:r>
      <w:proofErr w:type="spellEnd"/>
      <w:r w:rsidR="008B71D4" w:rsidRPr="002A5941">
        <w:rPr>
          <w:highlight w:val="yellow"/>
        </w:rPr>
        <w:t xml:space="preserve"> et al., 2023</w:t>
      </w:r>
      <w:r w:rsidR="008B71D4">
        <w:rPr>
          <w:highlight w:val="yellow"/>
        </w:rPr>
        <w:t>)</w:t>
      </w:r>
      <w:r w:rsidR="008B71D4" w:rsidRPr="008B71D4">
        <w:rPr>
          <w:highlight w:val="yellow"/>
        </w:rPr>
        <w:t>.</w:t>
      </w:r>
    </w:p>
    <w:p w:rsidR="001D6CDB" w:rsidRDefault="001D6CDB" w:rsidP="00623688">
      <w:pPr>
        <w:pStyle w:val="NormalWeb"/>
        <w:spacing w:line="360" w:lineRule="auto"/>
        <w:ind w:firstLine="720"/>
        <w:jc w:val="both"/>
      </w:pPr>
      <w:r>
        <w:t>In recent years, there has been a growing interest in understanding the morphological and biological diversity of BPH populations, as such variations can influence pest virulence, adaptability, and resistance to insecticide</w:t>
      </w:r>
      <w:r w:rsidR="00623688">
        <w:t>s. Morphometrics -</w:t>
      </w:r>
      <w:r>
        <w:t>th</w:t>
      </w:r>
      <w:r w:rsidR="00623688">
        <w:t>e quantitative analysis of form-</w:t>
      </w:r>
      <w:r>
        <w:t>serves as a powerful tool in this context. It involves precise measurements of various body parts and is widely used in systematics to study morphogenesis, population structure, and the effects of environmental stress on organisms, especially arthropods (Daly and Gregg, 1985). By applying morphometric analysis to BPH populations collected from different regions, researchers can detect subtle morphological differences that may be indicative of emerging biotypes or ecological adaptations, ultimately aiding in the development of more effective pest management strategies.</w:t>
      </w:r>
    </w:p>
    <w:p w:rsidR="00425FE6" w:rsidRPr="00E25742" w:rsidRDefault="00425FE6" w:rsidP="00425FE6">
      <w:pPr>
        <w:pStyle w:val="NoSpacing"/>
        <w:spacing w:line="360" w:lineRule="auto"/>
        <w:jc w:val="both"/>
        <w:rPr>
          <w:rFonts w:ascii="Times New Roman" w:eastAsia="TimesNewRomanPS-BoldMT" w:hAnsi="Times New Roman" w:cs="Times New Roman"/>
          <w:b/>
          <w:bCs/>
          <w:sz w:val="24"/>
          <w:szCs w:val="24"/>
        </w:rPr>
      </w:pPr>
      <w:r w:rsidRPr="00E25742">
        <w:rPr>
          <w:rFonts w:ascii="Times New Roman" w:eastAsia="TimesNewRomanPS-BoldMT" w:hAnsi="Times New Roman" w:cs="Times New Roman"/>
          <w:b/>
          <w:bCs/>
          <w:sz w:val="24"/>
          <w:szCs w:val="24"/>
        </w:rPr>
        <w:lastRenderedPageBreak/>
        <w:t>MATERIALS AND METHODS</w:t>
      </w:r>
      <w:r w:rsidRPr="00E25742">
        <w:rPr>
          <w:rFonts w:ascii="Times New Roman" w:eastAsia="TimesNewRomanPS-BoldMT" w:hAnsi="Times New Roman" w:cs="Times New Roman"/>
          <w:b/>
          <w:bCs/>
          <w:sz w:val="24"/>
          <w:szCs w:val="24"/>
        </w:rPr>
        <w:tab/>
      </w:r>
    </w:p>
    <w:p w:rsidR="003769F2" w:rsidRDefault="003769F2" w:rsidP="003769F2">
      <w:pPr>
        <w:pStyle w:val="NormalWeb"/>
        <w:spacing w:line="360" w:lineRule="auto"/>
        <w:ind w:firstLine="720"/>
        <w:jc w:val="both"/>
      </w:pPr>
      <w:r>
        <w:t>Field collection of Brown Planthopper (BPH) specimens was conducted from farmers' fields located in BPH-prone areas across five states: Telangana, Karnataka, Chhattisgarh, Odisha, and Punjab. Insects were collected using aspirators (suction bulb with mouthpiece</w:t>
      </w:r>
      <w:r w:rsidR="004B47BF">
        <w:t>s</w:t>
      </w:r>
      <w:r>
        <w:t>) and placed into plastic boxes (25 cm × 15 cm) with multiple perforations for ventilation. Rice stems wrapped with moistened cotton swabs were provided as food and to maintain humidity. From each location, 10–15 such boxes were collected, packed into cotton bags, and transported in the evening via buses and trains. During transit, cotton swabs were intermittently re-moistened with water to ensure the insects' survival.</w:t>
      </w:r>
    </w:p>
    <w:p w:rsidR="003769F2" w:rsidRPr="00DA006F" w:rsidRDefault="003769F2" w:rsidP="003769F2">
      <w:pPr>
        <w:pStyle w:val="NormalWeb"/>
        <w:spacing w:line="360" w:lineRule="auto"/>
        <w:ind w:firstLine="720"/>
        <w:jc w:val="both"/>
        <w:rPr>
          <w:highlight w:val="yellow"/>
        </w:rPr>
      </w:pPr>
      <w:r>
        <w:t xml:space="preserve">Upon arrival at ICAR–Indian Institute of Rice Research, </w:t>
      </w:r>
      <w:proofErr w:type="spellStart"/>
      <w:r>
        <w:t>Rajendranagar</w:t>
      </w:r>
      <w:proofErr w:type="spellEnd"/>
      <w:r>
        <w:t xml:space="preserve">, Hyderabad, the BPH specimens were transferred to an isolation chamber and gently released onto potted rice plants. Morphometric investigations were carried out at the Instrumentation Cell, College of Agriculture, PJTSAU, </w:t>
      </w:r>
      <w:proofErr w:type="spellStart"/>
      <w:r>
        <w:t>Rajendranagar</w:t>
      </w:r>
      <w:proofErr w:type="spellEnd"/>
      <w:r>
        <w:t xml:space="preserve">, during 2018. Measurements recorded included body length and width, wing length and width, head length, interocular distance, and tibial spur length for both brachypterous and macropterous adult males and females. </w:t>
      </w:r>
      <w:r w:rsidRPr="00DA006F">
        <w:rPr>
          <w:highlight w:val="yellow"/>
        </w:rPr>
        <w:t xml:space="preserve">Similarly, </w:t>
      </w:r>
      <w:r w:rsidR="004B47BF" w:rsidRPr="00DA006F">
        <w:rPr>
          <w:highlight w:val="yellow"/>
        </w:rPr>
        <w:t xml:space="preserve">the </w:t>
      </w:r>
      <w:r w:rsidRPr="00DA006F">
        <w:rPr>
          <w:highlight w:val="yellow"/>
        </w:rPr>
        <w:t xml:space="preserve">body </w:t>
      </w:r>
      <w:r>
        <w:t xml:space="preserve">length and width of all five </w:t>
      </w:r>
      <w:proofErr w:type="spellStart"/>
      <w:r>
        <w:t>nymphal</w:t>
      </w:r>
      <w:proofErr w:type="spellEnd"/>
      <w:r>
        <w:t xml:space="preserve"> instars were recorded. One-day-old adults and freshly </w:t>
      </w:r>
      <w:proofErr w:type="spellStart"/>
      <w:r>
        <w:t>moulted</w:t>
      </w:r>
      <w:proofErr w:type="spellEnd"/>
      <w:r>
        <w:t xml:space="preserve"> nymphs were used for measurement, all in </w:t>
      </w:r>
      <w:proofErr w:type="spellStart"/>
      <w:r w:rsidR="004B47BF" w:rsidRPr="00DA006F">
        <w:rPr>
          <w:highlight w:val="yellow"/>
        </w:rPr>
        <w:t>millimetres</w:t>
      </w:r>
      <w:proofErr w:type="spellEnd"/>
      <w:r w:rsidRPr="00DA006F">
        <w:rPr>
          <w:highlight w:val="yellow"/>
        </w:rPr>
        <w:t>.</w:t>
      </w:r>
    </w:p>
    <w:p w:rsidR="00425FE6" w:rsidRPr="00E25742" w:rsidRDefault="003769F2" w:rsidP="003769F2">
      <w:pPr>
        <w:pStyle w:val="NormalWeb"/>
        <w:spacing w:line="360" w:lineRule="auto"/>
        <w:jc w:val="both"/>
      </w:pPr>
      <w:r>
        <w:t xml:space="preserve">BPH populations reared in glasshouse cages were also used. These were placed in plastic containers with rice stems and transported to the instrumentation laboratory, where they were frozen and processed. The specimens were dry-mounted and examined under a Lawrence and Mayo stereoscopic binocular microscope (Model: LM-52-3611 [ZTX-3E] with 2X zoom; </w:t>
      </w:r>
      <w:proofErr w:type="spellStart"/>
      <w:r>
        <w:t>Kathirithamby</w:t>
      </w:r>
      <w:proofErr w:type="spellEnd"/>
      <w:r>
        <w:t xml:space="preserve">, 1994). From each developmental stage and region, twenty individual insects were sampled. Morphometric data were captured using T Capture Software (version 3.9 build 500). Data were subjected to appropriate transformations and analyzed using Completely Randomized Block Design (CRBD) in </w:t>
      </w:r>
      <w:proofErr w:type="spellStart"/>
      <w:r>
        <w:t>Statistix</w:t>
      </w:r>
      <w:proofErr w:type="spellEnd"/>
      <w:r>
        <w:t xml:space="preserve"> 8 (version 8.1), with treatment means compared using Duncan’s Multiple Range Test (DMRT).</w:t>
      </w:r>
    </w:p>
    <w:p w:rsidR="00425FE6" w:rsidRPr="00E25742" w:rsidRDefault="00CF63F9" w:rsidP="00425FE6">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List 1. </w:t>
      </w:r>
      <w:r w:rsidR="00425FE6" w:rsidRPr="00E25742">
        <w:rPr>
          <w:rFonts w:ascii="Times New Roman" w:hAnsi="Times New Roman" w:cs="Times New Roman"/>
          <w:b/>
          <w:sz w:val="24"/>
          <w:szCs w:val="24"/>
        </w:rPr>
        <w:t xml:space="preserve">Details of the field collection of </w:t>
      </w:r>
      <w:r w:rsidR="00425FE6" w:rsidRPr="00E25742">
        <w:rPr>
          <w:rFonts w:ascii="Times New Roman" w:hAnsi="Times New Roman" w:cs="Times New Roman"/>
          <w:b/>
          <w:i/>
          <w:iCs/>
          <w:sz w:val="24"/>
          <w:szCs w:val="24"/>
        </w:rPr>
        <w:t xml:space="preserve">N. </w:t>
      </w:r>
      <w:proofErr w:type="spellStart"/>
      <w:r w:rsidR="00425FE6" w:rsidRPr="00E25742">
        <w:rPr>
          <w:rFonts w:ascii="Times New Roman" w:hAnsi="Times New Roman" w:cs="Times New Roman"/>
          <w:b/>
          <w:i/>
          <w:iCs/>
          <w:sz w:val="24"/>
          <w:szCs w:val="24"/>
        </w:rPr>
        <w:t>lugens</w:t>
      </w:r>
      <w:proofErr w:type="spellEnd"/>
      <w:r w:rsidR="00425FE6" w:rsidRPr="00E25742">
        <w:rPr>
          <w:rFonts w:ascii="Times New Roman" w:hAnsi="Times New Roman" w:cs="Times New Roman"/>
          <w:b/>
          <w:i/>
          <w:iCs/>
          <w:sz w:val="24"/>
          <w:szCs w:val="24"/>
        </w:rPr>
        <w:t xml:space="preserve"> </w:t>
      </w:r>
      <w:r w:rsidR="00425FE6" w:rsidRPr="00E25742">
        <w:rPr>
          <w:rFonts w:ascii="Times New Roman" w:hAnsi="Times New Roman" w:cs="Times New Roman"/>
          <w:b/>
          <w:sz w:val="24"/>
          <w:szCs w:val="24"/>
        </w:rPr>
        <w:t>carried out during the study period</w:t>
      </w:r>
    </w:p>
    <w:tbl>
      <w:tblPr>
        <w:tblStyle w:val="TableGrid"/>
        <w:tblW w:w="0" w:type="auto"/>
        <w:tblInd w:w="1548" w:type="dxa"/>
        <w:tblLook w:val="04A0" w:firstRow="1" w:lastRow="0" w:firstColumn="1" w:lastColumn="0" w:noHBand="0" w:noVBand="1"/>
      </w:tblPr>
      <w:tblGrid>
        <w:gridCol w:w="1530"/>
        <w:gridCol w:w="1530"/>
        <w:gridCol w:w="1710"/>
      </w:tblGrid>
      <w:tr w:rsidR="00425FE6" w:rsidRPr="00E25742" w:rsidTr="00194CA2">
        <w:tc>
          <w:tcPr>
            <w:tcW w:w="1530" w:type="dxa"/>
          </w:tcPr>
          <w:p w:rsidR="00425FE6" w:rsidRPr="00E25742" w:rsidRDefault="00425FE6" w:rsidP="00194CA2">
            <w:pPr>
              <w:spacing w:line="360" w:lineRule="auto"/>
              <w:jc w:val="both"/>
              <w:rPr>
                <w:rFonts w:ascii="Times New Roman" w:hAnsi="Times New Roman" w:cs="Times New Roman"/>
                <w:b/>
                <w:sz w:val="24"/>
                <w:szCs w:val="24"/>
              </w:rPr>
            </w:pPr>
            <w:r w:rsidRPr="00E25742">
              <w:rPr>
                <w:rFonts w:ascii="Times New Roman" w:hAnsi="Times New Roman" w:cs="Times New Roman"/>
                <w:b/>
                <w:sz w:val="24"/>
                <w:szCs w:val="24"/>
              </w:rPr>
              <w:t xml:space="preserve">Place </w:t>
            </w:r>
          </w:p>
        </w:tc>
        <w:tc>
          <w:tcPr>
            <w:tcW w:w="1530" w:type="dxa"/>
          </w:tcPr>
          <w:p w:rsidR="00425FE6" w:rsidRPr="00E25742" w:rsidRDefault="00425FE6" w:rsidP="00194CA2">
            <w:pPr>
              <w:spacing w:line="360" w:lineRule="auto"/>
              <w:jc w:val="both"/>
              <w:rPr>
                <w:rFonts w:ascii="Times New Roman" w:hAnsi="Times New Roman" w:cs="Times New Roman"/>
                <w:b/>
                <w:sz w:val="24"/>
                <w:szCs w:val="24"/>
              </w:rPr>
            </w:pPr>
            <w:r w:rsidRPr="00E25742">
              <w:rPr>
                <w:rFonts w:ascii="Times New Roman" w:hAnsi="Times New Roman" w:cs="Times New Roman"/>
                <w:b/>
                <w:sz w:val="24"/>
                <w:szCs w:val="24"/>
              </w:rPr>
              <w:t xml:space="preserve">District </w:t>
            </w:r>
          </w:p>
        </w:tc>
        <w:tc>
          <w:tcPr>
            <w:tcW w:w="1710" w:type="dxa"/>
          </w:tcPr>
          <w:p w:rsidR="00425FE6" w:rsidRPr="00E25742" w:rsidRDefault="00425FE6" w:rsidP="00194CA2">
            <w:pPr>
              <w:spacing w:line="360" w:lineRule="auto"/>
              <w:jc w:val="both"/>
              <w:rPr>
                <w:rFonts w:ascii="Times New Roman" w:hAnsi="Times New Roman" w:cs="Times New Roman"/>
                <w:b/>
                <w:sz w:val="24"/>
                <w:szCs w:val="24"/>
              </w:rPr>
            </w:pPr>
            <w:r w:rsidRPr="00E25742">
              <w:rPr>
                <w:rFonts w:ascii="Times New Roman" w:hAnsi="Times New Roman" w:cs="Times New Roman"/>
                <w:b/>
                <w:sz w:val="24"/>
                <w:szCs w:val="24"/>
              </w:rPr>
              <w:t xml:space="preserve">State </w:t>
            </w:r>
          </w:p>
        </w:tc>
      </w:tr>
      <w:tr w:rsidR="00425FE6" w:rsidRPr="00E25742" w:rsidTr="00194CA2">
        <w:tc>
          <w:tcPr>
            <w:tcW w:w="1530" w:type="dxa"/>
          </w:tcPr>
          <w:p w:rsidR="00425FE6" w:rsidRPr="00E25742" w:rsidRDefault="00425FE6" w:rsidP="00194CA2">
            <w:pPr>
              <w:spacing w:line="360" w:lineRule="auto"/>
              <w:jc w:val="both"/>
              <w:rPr>
                <w:rFonts w:ascii="Times New Roman" w:hAnsi="Times New Roman" w:cs="Times New Roman"/>
                <w:sz w:val="24"/>
                <w:szCs w:val="24"/>
              </w:rPr>
            </w:pPr>
            <w:proofErr w:type="spellStart"/>
            <w:r w:rsidRPr="00E25742">
              <w:rPr>
                <w:rFonts w:ascii="Times New Roman" w:hAnsi="Times New Roman" w:cs="Times New Roman"/>
                <w:sz w:val="24"/>
                <w:szCs w:val="24"/>
              </w:rPr>
              <w:lastRenderedPageBreak/>
              <w:t>Kampasagar</w:t>
            </w:r>
            <w:proofErr w:type="spellEnd"/>
          </w:p>
        </w:tc>
        <w:tc>
          <w:tcPr>
            <w:tcW w:w="1530" w:type="dxa"/>
          </w:tcPr>
          <w:p w:rsidR="00425FE6" w:rsidRPr="00E25742" w:rsidRDefault="00425FE6" w:rsidP="00194CA2">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Nalgonda</w:t>
            </w:r>
          </w:p>
        </w:tc>
        <w:tc>
          <w:tcPr>
            <w:tcW w:w="1710" w:type="dxa"/>
          </w:tcPr>
          <w:p w:rsidR="00425FE6" w:rsidRPr="00E25742" w:rsidRDefault="00425FE6" w:rsidP="00194CA2">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Telangana</w:t>
            </w:r>
          </w:p>
        </w:tc>
      </w:tr>
      <w:tr w:rsidR="00425FE6" w:rsidRPr="00E25742" w:rsidTr="00194CA2">
        <w:tc>
          <w:tcPr>
            <w:tcW w:w="1530" w:type="dxa"/>
          </w:tcPr>
          <w:p w:rsidR="00425FE6" w:rsidRPr="00E25742" w:rsidRDefault="00425FE6" w:rsidP="00194CA2">
            <w:pPr>
              <w:spacing w:line="360" w:lineRule="auto"/>
              <w:jc w:val="both"/>
              <w:rPr>
                <w:rFonts w:ascii="Times New Roman" w:hAnsi="Times New Roman" w:cs="Times New Roman"/>
                <w:sz w:val="24"/>
                <w:szCs w:val="24"/>
              </w:rPr>
            </w:pPr>
            <w:proofErr w:type="spellStart"/>
            <w:r w:rsidRPr="00E25742">
              <w:rPr>
                <w:rFonts w:ascii="Times New Roman" w:hAnsi="Times New Roman" w:cs="Times New Roman"/>
                <w:sz w:val="24"/>
                <w:szCs w:val="24"/>
              </w:rPr>
              <w:t>Gangavathi</w:t>
            </w:r>
            <w:proofErr w:type="spellEnd"/>
          </w:p>
        </w:tc>
        <w:tc>
          <w:tcPr>
            <w:tcW w:w="1530" w:type="dxa"/>
          </w:tcPr>
          <w:p w:rsidR="00425FE6" w:rsidRPr="00E25742" w:rsidRDefault="00425FE6" w:rsidP="00194CA2">
            <w:pPr>
              <w:spacing w:line="360" w:lineRule="auto"/>
              <w:jc w:val="both"/>
              <w:rPr>
                <w:rFonts w:ascii="Times New Roman" w:hAnsi="Times New Roman" w:cs="Times New Roman"/>
                <w:sz w:val="24"/>
                <w:szCs w:val="24"/>
              </w:rPr>
            </w:pPr>
            <w:proofErr w:type="spellStart"/>
            <w:r w:rsidRPr="00E25742">
              <w:rPr>
                <w:rFonts w:ascii="Times New Roman" w:hAnsi="Times New Roman" w:cs="Times New Roman"/>
                <w:sz w:val="24"/>
                <w:szCs w:val="24"/>
              </w:rPr>
              <w:t>Koppal</w:t>
            </w:r>
            <w:proofErr w:type="spellEnd"/>
          </w:p>
        </w:tc>
        <w:tc>
          <w:tcPr>
            <w:tcW w:w="1710" w:type="dxa"/>
          </w:tcPr>
          <w:p w:rsidR="00425FE6" w:rsidRPr="00E25742" w:rsidRDefault="00425FE6" w:rsidP="00194CA2">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Karnataka</w:t>
            </w:r>
          </w:p>
        </w:tc>
      </w:tr>
      <w:tr w:rsidR="00425FE6" w:rsidRPr="00E25742" w:rsidTr="00194CA2">
        <w:tc>
          <w:tcPr>
            <w:tcW w:w="1530" w:type="dxa"/>
          </w:tcPr>
          <w:p w:rsidR="00425FE6" w:rsidRPr="00E25742" w:rsidRDefault="00425FE6" w:rsidP="00194CA2">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Raipur</w:t>
            </w:r>
          </w:p>
        </w:tc>
        <w:tc>
          <w:tcPr>
            <w:tcW w:w="1530" w:type="dxa"/>
          </w:tcPr>
          <w:p w:rsidR="00425FE6" w:rsidRPr="00E25742" w:rsidRDefault="00425FE6" w:rsidP="00194CA2">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Raipur</w:t>
            </w:r>
          </w:p>
        </w:tc>
        <w:tc>
          <w:tcPr>
            <w:tcW w:w="1710" w:type="dxa"/>
          </w:tcPr>
          <w:p w:rsidR="00425FE6" w:rsidRPr="00E25742" w:rsidRDefault="00425FE6" w:rsidP="00194CA2">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shd w:val="clear" w:color="auto" w:fill="FFFFFF"/>
              </w:rPr>
              <w:t>Chhattisgarh</w:t>
            </w:r>
          </w:p>
        </w:tc>
      </w:tr>
      <w:tr w:rsidR="00425FE6" w:rsidRPr="00E25742" w:rsidTr="00194CA2">
        <w:tc>
          <w:tcPr>
            <w:tcW w:w="1530" w:type="dxa"/>
          </w:tcPr>
          <w:p w:rsidR="00425FE6" w:rsidRPr="00E25742" w:rsidRDefault="00425FE6" w:rsidP="00194CA2">
            <w:pPr>
              <w:spacing w:line="360" w:lineRule="auto"/>
              <w:jc w:val="both"/>
              <w:rPr>
                <w:rFonts w:ascii="Times New Roman" w:hAnsi="Times New Roman" w:cs="Times New Roman"/>
                <w:sz w:val="24"/>
                <w:szCs w:val="24"/>
              </w:rPr>
            </w:pPr>
            <w:proofErr w:type="spellStart"/>
            <w:r w:rsidRPr="00E25742">
              <w:rPr>
                <w:rFonts w:ascii="Times New Roman" w:hAnsi="Times New Roman" w:cs="Times New Roman"/>
                <w:sz w:val="24"/>
                <w:szCs w:val="24"/>
              </w:rPr>
              <w:t>Bargarh</w:t>
            </w:r>
            <w:proofErr w:type="spellEnd"/>
          </w:p>
        </w:tc>
        <w:tc>
          <w:tcPr>
            <w:tcW w:w="1530" w:type="dxa"/>
          </w:tcPr>
          <w:p w:rsidR="00425FE6" w:rsidRPr="00E25742" w:rsidRDefault="00425FE6" w:rsidP="00194CA2">
            <w:pPr>
              <w:spacing w:line="360" w:lineRule="auto"/>
              <w:jc w:val="both"/>
              <w:rPr>
                <w:rFonts w:ascii="Times New Roman" w:hAnsi="Times New Roman" w:cs="Times New Roman"/>
                <w:sz w:val="24"/>
                <w:szCs w:val="24"/>
              </w:rPr>
            </w:pPr>
            <w:proofErr w:type="spellStart"/>
            <w:r w:rsidRPr="00E25742">
              <w:rPr>
                <w:rFonts w:ascii="Times New Roman" w:hAnsi="Times New Roman" w:cs="Times New Roman"/>
                <w:sz w:val="24"/>
                <w:szCs w:val="24"/>
              </w:rPr>
              <w:t>Bargarh</w:t>
            </w:r>
            <w:proofErr w:type="spellEnd"/>
          </w:p>
        </w:tc>
        <w:tc>
          <w:tcPr>
            <w:tcW w:w="1710" w:type="dxa"/>
          </w:tcPr>
          <w:p w:rsidR="00425FE6" w:rsidRPr="00E25742" w:rsidRDefault="00425FE6" w:rsidP="00194CA2">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Odisha</w:t>
            </w:r>
          </w:p>
        </w:tc>
      </w:tr>
      <w:tr w:rsidR="00425FE6" w:rsidRPr="00E25742" w:rsidTr="00194CA2">
        <w:tc>
          <w:tcPr>
            <w:tcW w:w="1530" w:type="dxa"/>
          </w:tcPr>
          <w:p w:rsidR="00425FE6" w:rsidRPr="00E25742" w:rsidRDefault="00425FE6" w:rsidP="00194CA2">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Ludhiana</w:t>
            </w:r>
          </w:p>
        </w:tc>
        <w:tc>
          <w:tcPr>
            <w:tcW w:w="1530" w:type="dxa"/>
          </w:tcPr>
          <w:p w:rsidR="00425FE6" w:rsidRPr="00E25742" w:rsidRDefault="00425FE6" w:rsidP="00194CA2">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Ludhiana</w:t>
            </w:r>
          </w:p>
        </w:tc>
        <w:tc>
          <w:tcPr>
            <w:tcW w:w="1710" w:type="dxa"/>
          </w:tcPr>
          <w:p w:rsidR="00425FE6" w:rsidRPr="00E25742" w:rsidRDefault="00425FE6" w:rsidP="00194CA2">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Punjab</w:t>
            </w:r>
          </w:p>
        </w:tc>
      </w:tr>
    </w:tbl>
    <w:p w:rsidR="00002F3A" w:rsidRDefault="00002F3A" w:rsidP="00002F3A">
      <w:pPr>
        <w:autoSpaceDE w:val="0"/>
        <w:autoSpaceDN w:val="0"/>
        <w:adjustRightInd w:val="0"/>
        <w:spacing w:after="0" w:line="360" w:lineRule="auto"/>
        <w:jc w:val="both"/>
        <w:rPr>
          <w:rFonts w:ascii="Times New Roman" w:eastAsia="AdvP4DF60E" w:hAnsi="Times New Roman" w:cs="Times New Roman"/>
          <w:sz w:val="24"/>
          <w:szCs w:val="24"/>
        </w:rPr>
      </w:pPr>
    </w:p>
    <w:p w:rsidR="0071071D" w:rsidRPr="0071071D" w:rsidRDefault="0071071D" w:rsidP="006D0867">
      <w:pPr>
        <w:pStyle w:val="Default"/>
        <w:spacing w:line="360" w:lineRule="auto"/>
        <w:jc w:val="both"/>
        <w:rPr>
          <w:b/>
          <w:color w:val="auto"/>
        </w:rPr>
      </w:pPr>
      <w:r w:rsidRPr="0071071D">
        <w:rPr>
          <w:b/>
          <w:color w:val="auto"/>
        </w:rPr>
        <w:t xml:space="preserve">RESULTS AND DISCUSSIONS </w:t>
      </w:r>
    </w:p>
    <w:p w:rsidR="006D0867" w:rsidRDefault="006D0867" w:rsidP="0071071D">
      <w:pPr>
        <w:pStyle w:val="Default"/>
        <w:spacing w:line="360" w:lineRule="auto"/>
        <w:ind w:firstLine="720"/>
        <w:jc w:val="both"/>
        <w:rPr>
          <w:color w:val="auto"/>
        </w:rPr>
      </w:pPr>
      <w:r>
        <w:rPr>
          <w:color w:val="auto"/>
        </w:rPr>
        <w:t>B</w:t>
      </w:r>
      <w:r w:rsidRPr="00994C61">
        <w:rPr>
          <w:color w:val="auto"/>
        </w:rPr>
        <w:t xml:space="preserve">ody </w:t>
      </w:r>
      <w:r>
        <w:rPr>
          <w:color w:val="auto"/>
        </w:rPr>
        <w:t>length of brachypterous female</w:t>
      </w:r>
      <w:r w:rsidR="00E73CC3">
        <w:rPr>
          <w:color w:val="auto"/>
        </w:rPr>
        <w:t xml:space="preserve"> </w:t>
      </w:r>
      <w:r>
        <w:rPr>
          <w:color w:val="auto"/>
        </w:rPr>
        <w:t xml:space="preserve">BPH </w:t>
      </w:r>
      <w:r w:rsidRPr="00994C61">
        <w:rPr>
          <w:color w:val="auto"/>
        </w:rPr>
        <w:t xml:space="preserve">from </w:t>
      </w:r>
      <w:proofErr w:type="spellStart"/>
      <w:r w:rsidRPr="00994C61">
        <w:rPr>
          <w:color w:val="auto"/>
        </w:rPr>
        <w:t>Kampasagar</w:t>
      </w:r>
      <w:proofErr w:type="spellEnd"/>
      <w:r w:rsidRPr="00994C61">
        <w:rPr>
          <w:color w:val="auto"/>
        </w:rPr>
        <w:t xml:space="preserve"> was </w:t>
      </w:r>
      <w:proofErr w:type="gramStart"/>
      <w:r>
        <w:rPr>
          <w:color w:val="auto"/>
        </w:rPr>
        <w:t>more</w:t>
      </w:r>
      <w:r w:rsidR="00E73CC3">
        <w:rPr>
          <w:color w:val="auto"/>
        </w:rPr>
        <w:t xml:space="preserve"> </w:t>
      </w:r>
      <w:r w:rsidRPr="00994C61">
        <w:rPr>
          <w:i/>
          <w:color w:val="auto"/>
        </w:rPr>
        <w:t>.</w:t>
      </w:r>
      <w:proofErr w:type="gramEnd"/>
      <w:r w:rsidR="00E73CC3">
        <w:rPr>
          <w:i/>
          <w:color w:val="auto"/>
        </w:rPr>
        <w:t>i.</w:t>
      </w:r>
      <w:r w:rsidRPr="00994C61">
        <w:rPr>
          <w:i/>
          <w:color w:val="auto"/>
        </w:rPr>
        <w:t>e.</w:t>
      </w:r>
      <w:r w:rsidRPr="00994C61">
        <w:rPr>
          <w:color w:val="auto"/>
        </w:rPr>
        <w:t xml:space="preserve"> 3.356mm</w:t>
      </w:r>
      <w:r>
        <w:rPr>
          <w:color w:val="auto"/>
        </w:rPr>
        <w:t xml:space="preserve"> and </w:t>
      </w:r>
      <w:r w:rsidRPr="00994C61">
        <w:rPr>
          <w:color w:val="auto"/>
        </w:rPr>
        <w:t xml:space="preserve">length of the head of the </w:t>
      </w:r>
      <w:r w:rsidR="00E0294E" w:rsidRPr="00E0294E">
        <w:rPr>
          <w:color w:val="auto"/>
          <w:highlight w:val="yellow"/>
        </w:rPr>
        <w:t xml:space="preserve">brachypterous </w:t>
      </w:r>
      <w:r w:rsidRPr="00E0294E">
        <w:rPr>
          <w:color w:val="auto"/>
          <w:highlight w:val="yellow"/>
        </w:rPr>
        <w:t xml:space="preserve">female </w:t>
      </w:r>
      <w:r>
        <w:rPr>
          <w:color w:val="auto"/>
        </w:rPr>
        <w:t xml:space="preserve">was more </w:t>
      </w:r>
      <w:r w:rsidRPr="00994C61">
        <w:rPr>
          <w:color w:val="auto"/>
        </w:rPr>
        <w:t>0.847</w:t>
      </w:r>
      <w:r>
        <w:rPr>
          <w:color w:val="auto"/>
        </w:rPr>
        <w:t xml:space="preserve"> mm</w:t>
      </w:r>
      <w:r w:rsidRPr="00994C61">
        <w:rPr>
          <w:color w:val="auto"/>
        </w:rPr>
        <w:t xml:space="preserve"> in Raipur</w:t>
      </w:r>
      <w:r>
        <w:rPr>
          <w:color w:val="auto"/>
        </w:rPr>
        <w:t xml:space="preserve"> BPH population compared to that of other BPH populations</w:t>
      </w:r>
      <w:r w:rsidRPr="00994C61">
        <w:rPr>
          <w:color w:val="auto"/>
        </w:rPr>
        <w:t xml:space="preserve">. </w:t>
      </w:r>
      <w:r>
        <w:rPr>
          <w:color w:val="auto"/>
        </w:rPr>
        <w:t xml:space="preserve">The </w:t>
      </w:r>
      <w:r w:rsidRPr="00994C61">
        <w:rPr>
          <w:color w:val="auto"/>
        </w:rPr>
        <w:t xml:space="preserve">body length of the adult macropterous female BPH from </w:t>
      </w:r>
      <w:proofErr w:type="spellStart"/>
      <w:r w:rsidRPr="00994C61">
        <w:rPr>
          <w:color w:val="auto"/>
        </w:rPr>
        <w:t>Kampasagar</w:t>
      </w:r>
      <w:proofErr w:type="spellEnd"/>
      <w:r w:rsidRPr="00994C61">
        <w:rPr>
          <w:color w:val="auto"/>
        </w:rPr>
        <w:t xml:space="preserve"> was more </w:t>
      </w:r>
      <w:r>
        <w:rPr>
          <w:color w:val="auto"/>
        </w:rPr>
        <w:t xml:space="preserve">(3.448 mm) and </w:t>
      </w:r>
      <w:r w:rsidRPr="00994C61">
        <w:rPr>
          <w:color w:val="auto"/>
        </w:rPr>
        <w:t xml:space="preserve">tibial spur </w:t>
      </w:r>
      <w:r>
        <w:rPr>
          <w:color w:val="auto"/>
        </w:rPr>
        <w:t xml:space="preserve">was longest </w:t>
      </w:r>
      <w:r w:rsidRPr="00994C61">
        <w:rPr>
          <w:color w:val="auto"/>
        </w:rPr>
        <w:t>(0.456mm)</w:t>
      </w:r>
      <w:r>
        <w:rPr>
          <w:color w:val="auto"/>
        </w:rPr>
        <w:t xml:space="preserve"> in </w:t>
      </w:r>
      <w:proofErr w:type="spellStart"/>
      <w:r w:rsidRPr="00994C61">
        <w:rPr>
          <w:color w:val="auto"/>
        </w:rPr>
        <w:t>Bargarh</w:t>
      </w:r>
      <w:proofErr w:type="spellEnd"/>
      <w:r w:rsidRPr="00994C61">
        <w:rPr>
          <w:color w:val="auto"/>
        </w:rPr>
        <w:t xml:space="preserve"> macropterous females</w:t>
      </w:r>
      <w:r>
        <w:rPr>
          <w:color w:val="auto"/>
        </w:rPr>
        <w:t xml:space="preserve"> compared to that from </w:t>
      </w:r>
      <w:r w:rsidRPr="00994C61">
        <w:rPr>
          <w:color w:val="auto"/>
        </w:rPr>
        <w:t>other location</w:t>
      </w:r>
      <w:r>
        <w:rPr>
          <w:color w:val="auto"/>
        </w:rPr>
        <w:t>s.</w:t>
      </w:r>
      <w:r w:rsidR="00C54AC1">
        <w:rPr>
          <w:color w:val="auto"/>
        </w:rPr>
        <w:t xml:space="preserve"> </w:t>
      </w:r>
      <w:r w:rsidR="00E73CC3" w:rsidRPr="00DA006F">
        <w:rPr>
          <w:color w:val="auto"/>
          <w:highlight w:val="yellow"/>
        </w:rPr>
        <w:t xml:space="preserve">The maximum </w:t>
      </w:r>
      <w:r w:rsidRPr="00DA006F">
        <w:rPr>
          <w:color w:val="auto"/>
          <w:highlight w:val="yellow"/>
        </w:rPr>
        <w:t>length</w:t>
      </w:r>
      <w:r w:rsidRPr="00FE7E5B">
        <w:rPr>
          <w:color w:val="auto"/>
        </w:rPr>
        <w:t xml:space="preserve"> of the head (0.777 mm) of the </w:t>
      </w:r>
      <w:r w:rsidR="00E0294E" w:rsidRPr="00E0294E">
        <w:rPr>
          <w:color w:val="auto"/>
          <w:highlight w:val="yellow"/>
        </w:rPr>
        <w:t xml:space="preserve">brachypterous </w:t>
      </w:r>
      <w:r w:rsidRPr="00E0294E">
        <w:rPr>
          <w:color w:val="auto"/>
          <w:highlight w:val="yellow"/>
        </w:rPr>
        <w:t xml:space="preserve">male </w:t>
      </w:r>
      <w:r w:rsidRPr="00FE7E5B">
        <w:rPr>
          <w:color w:val="auto"/>
        </w:rPr>
        <w:t xml:space="preserve">BPH was observed in Raipur population as compared to the other geographical regions. </w:t>
      </w:r>
      <w:r>
        <w:rPr>
          <w:color w:val="auto"/>
        </w:rPr>
        <w:t>I</w:t>
      </w:r>
      <w:r w:rsidRPr="00994C61">
        <w:rPr>
          <w:color w:val="auto"/>
        </w:rPr>
        <w:t xml:space="preserve">nterocular distance </w:t>
      </w:r>
      <w:r>
        <w:rPr>
          <w:color w:val="auto"/>
        </w:rPr>
        <w:t>in a</w:t>
      </w:r>
      <w:r w:rsidRPr="00994C61">
        <w:rPr>
          <w:color w:val="auto"/>
        </w:rPr>
        <w:t xml:space="preserve">dult macropterous male was significantly more </w:t>
      </w:r>
      <w:r>
        <w:rPr>
          <w:color w:val="auto"/>
        </w:rPr>
        <w:t>in</w:t>
      </w:r>
      <w:r w:rsidRPr="00994C61">
        <w:rPr>
          <w:color w:val="auto"/>
        </w:rPr>
        <w:t xml:space="preserve"> the </w:t>
      </w:r>
      <w:proofErr w:type="spellStart"/>
      <w:r w:rsidRPr="00994C61">
        <w:rPr>
          <w:color w:val="auto"/>
        </w:rPr>
        <w:t>Kampasagar</w:t>
      </w:r>
      <w:proofErr w:type="spellEnd"/>
      <w:r w:rsidRPr="00994C61">
        <w:rPr>
          <w:color w:val="auto"/>
        </w:rPr>
        <w:t xml:space="preserve"> BPH population (0.810mm). </w:t>
      </w:r>
      <w:r>
        <w:rPr>
          <w:color w:val="auto"/>
        </w:rPr>
        <w:t>The</w:t>
      </w:r>
      <w:r w:rsidRPr="00994C61">
        <w:rPr>
          <w:color w:val="auto"/>
        </w:rPr>
        <w:t xml:space="preserve"> tibial spur </w:t>
      </w:r>
      <w:r>
        <w:rPr>
          <w:color w:val="auto"/>
        </w:rPr>
        <w:t xml:space="preserve">was the longest in the </w:t>
      </w:r>
      <w:r w:rsidRPr="00994C61">
        <w:rPr>
          <w:color w:val="auto"/>
        </w:rPr>
        <w:t>glasshouse macropterous males(0.320mm).</w:t>
      </w:r>
    </w:p>
    <w:p w:rsidR="006D0867" w:rsidRPr="00994C61" w:rsidRDefault="006D0867" w:rsidP="006D0867">
      <w:pPr>
        <w:pStyle w:val="Default"/>
        <w:spacing w:line="360" w:lineRule="auto"/>
        <w:jc w:val="both"/>
        <w:rPr>
          <w:color w:val="auto"/>
        </w:rPr>
      </w:pPr>
    </w:p>
    <w:p w:rsidR="006D0867" w:rsidRPr="00994C61" w:rsidRDefault="006D0867" w:rsidP="006D0867">
      <w:pPr>
        <w:pStyle w:val="Default"/>
        <w:spacing w:line="360" w:lineRule="auto"/>
        <w:jc w:val="both"/>
        <w:rPr>
          <w:b/>
          <w:bCs/>
          <w:iCs/>
          <w:color w:val="auto"/>
        </w:rPr>
      </w:pPr>
      <w:r w:rsidRPr="00994C61">
        <w:rPr>
          <w:color w:val="auto"/>
        </w:rPr>
        <w:tab/>
        <w:t xml:space="preserve">The </w:t>
      </w:r>
      <w:r>
        <w:rPr>
          <w:color w:val="auto"/>
        </w:rPr>
        <w:t xml:space="preserve">body </w:t>
      </w:r>
      <w:r w:rsidRPr="00994C61">
        <w:rPr>
          <w:color w:val="auto"/>
        </w:rPr>
        <w:t xml:space="preserve">length of the first instar BPH nymphs </w:t>
      </w:r>
      <w:r>
        <w:rPr>
          <w:color w:val="auto"/>
        </w:rPr>
        <w:t xml:space="preserve">was more in </w:t>
      </w:r>
      <w:proofErr w:type="spellStart"/>
      <w:r w:rsidRPr="00994C61">
        <w:rPr>
          <w:color w:val="auto"/>
        </w:rPr>
        <w:t>Gangav</w:t>
      </w:r>
      <w:r>
        <w:rPr>
          <w:color w:val="auto"/>
        </w:rPr>
        <w:t>athi</w:t>
      </w:r>
      <w:proofErr w:type="spellEnd"/>
      <w:r>
        <w:rPr>
          <w:color w:val="auto"/>
        </w:rPr>
        <w:t xml:space="preserve"> BPH population (0.716 mm), t</w:t>
      </w:r>
      <w:r w:rsidRPr="00994C61">
        <w:rPr>
          <w:color w:val="auto"/>
        </w:rPr>
        <w:t xml:space="preserve">he </w:t>
      </w:r>
      <w:r>
        <w:rPr>
          <w:color w:val="auto"/>
        </w:rPr>
        <w:t xml:space="preserve">body </w:t>
      </w:r>
      <w:r w:rsidRPr="00994C61">
        <w:rPr>
          <w:color w:val="auto"/>
        </w:rPr>
        <w:t xml:space="preserve">length of second instar </w:t>
      </w:r>
      <w:r>
        <w:rPr>
          <w:color w:val="auto"/>
        </w:rPr>
        <w:t xml:space="preserve">nymph was more in </w:t>
      </w:r>
      <w:proofErr w:type="spellStart"/>
      <w:r w:rsidRPr="00994C61">
        <w:rPr>
          <w:color w:val="auto"/>
        </w:rPr>
        <w:t>Bargarh</w:t>
      </w:r>
      <w:proofErr w:type="spellEnd"/>
      <w:r w:rsidRPr="00994C61">
        <w:rPr>
          <w:color w:val="auto"/>
        </w:rPr>
        <w:t xml:space="preserve"> BPH population(1.153mm)</w:t>
      </w:r>
      <w:r>
        <w:rPr>
          <w:color w:val="auto"/>
        </w:rPr>
        <w:t>.</w:t>
      </w:r>
      <w:r w:rsidR="00C54AC1">
        <w:rPr>
          <w:color w:val="auto"/>
        </w:rPr>
        <w:t xml:space="preserve"> </w:t>
      </w:r>
      <w:r>
        <w:rPr>
          <w:color w:val="auto"/>
        </w:rPr>
        <w:t xml:space="preserve">The body </w:t>
      </w:r>
      <w:r w:rsidRPr="00994C61">
        <w:rPr>
          <w:color w:val="auto"/>
        </w:rPr>
        <w:t xml:space="preserve">length and width of fourth instar BPH nymphs </w:t>
      </w:r>
      <w:r>
        <w:rPr>
          <w:color w:val="auto"/>
        </w:rPr>
        <w:t>were</w:t>
      </w:r>
      <w:r w:rsidRPr="00994C61">
        <w:rPr>
          <w:color w:val="auto"/>
        </w:rPr>
        <w:t xml:space="preserve"> more in Raipur BPH population (2.447mm and 0.988mm, respectively) </w:t>
      </w:r>
      <w:r>
        <w:rPr>
          <w:color w:val="auto"/>
        </w:rPr>
        <w:t>and t</w:t>
      </w:r>
      <w:r w:rsidRPr="00994C61">
        <w:rPr>
          <w:color w:val="auto"/>
        </w:rPr>
        <w:t xml:space="preserve">he </w:t>
      </w:r>
      <w:r>
        <w:rPr>
          <w:color w:val="auto"/>
        </w:rPr>
        <w:t xml:space="preserve">body </w:t>
      </w:r>
      <w:r w:rsidRPr="00994C61">
        <w:rPr>
          <w:color w:val="auto"/>
        </w:rPr>
        <w:t xml:space="preserve">length of fifth instar BPH nymphs was </w:t>
      </w:r>
      <w:r>
        <w:rPr>
          <w:color w:val="auto"/>
        </w:rPr>
        <w:t>more</w:t>
      </w:r>
      <w:r w:rsidRPr="00994C61">
        <w:rPr>
          <w:color w:val="auto"/>
        </w:rPr>
        <w:t xml:space="preserve"> in </w:t>
      </w:r>
      <w:proofErr w:type="spellStart"/>
      <w:r w:rsidRPr="00994C61">
        <w:rPr>
          <w:color w:val="auto"/>
        </w:rPr>
        <w:t>Bargarh</w:t>
      </w:r>
      <w:proofErr w:type="spellEnd"/>
      <w:r w:rsidRPr="00994C61">
        <w:rPr>
          <w:color w:val="auto"/>
        </w:rPr>
        <w:t xml:space="preserve"> BPH (2.996mm)</w:t>
      </w:r>
      <w:r>
        <w:rPr>
          <w:color w:val="auto"/>
        </w:rPr>
        <w:t>.</w:t>
      </w:r>
    </w:p>
    <w:p w:rsidR="0071071D" w:rsidRDefault="0071071D" w:rsidP="00002F3A">
      <w:pPr>
        <w:autoSpaceDE w:val="0"/>
        <w:autoSpaceDN w:val="0"/>
        <w:adjustRightInd w:val="0"/>
        <w:spacing w:after="0" w:line="360" w:lineRule="auto"/>
        <w:jc w:val="both"/>
        <w:rPr>
          <w:rFonts w:ascii="Times New Roman" w:eastAsia="AdvP4DF60E" w:hAnsi="Times New Roman" w:cs="Times New Roman"/>
          <w:sz w:val="24"/>
          <w:szCs w:val="24"/>
        </w:rPr>
      </w:pPr>
    </w:p>
    <w:p w:rsidR="00002F3A" w:rsidRPr="00994C61" w:rsidRDefault="007B6783" w:rsidP="0071071D">
      <w:pPr>
        <w:autoSpaceDE w:val="0"/>
        <w:autoSpaceDN w:val="0"/>
        <w:adjustRightInd w:val="0"/>
        <w:spacing w:after="0" w:line="360" w:lineRule="auto"/>
        <w:ind w:firstLine="720"/>
        <w:jc w:val="both"/>
        <w:rPr>
          <w:rFonts w:ascii="Times New Roman" w:eastAsia="AdvP4DF60E" w:hAnsi="Times New Roman" w:cs="Times New Roman"/>
          <w:sz w:val="24"/>
          <w:szCs w:val="24"/>
        </w:rPr>
      </w:pPr>
      <w:r>
        <w:rPr>
          <w:rFonts w:ascii="Times New Roman" w:eastAsia="AdvP4DF60E" w:hAnsi="Times New Roman" w:cs="Times New Roman"/>
          <w:sz w:val="24"/>
          <w:szCs w:val="24"/>
        </w:rPr>
        <w:t>“</w:t>
      </w:r>
      <w:r w:rsidR="00002F3A" w:rsidRPr="00994C61">
        <w:rPr>
          <w:rFonts w:ascii="Times New Roman" w:eastAsia="AdvP4DF60E" w:hAnsi="Times New Roman" w:cs="Times New Roman"/>
          <w:sz w:val="24"/>
          <w:szCs w:val="24"/>
        </w:rPr>
        <w:t xml:space="preserve">The main disadvantage of morphometrics is that the method alone cannot easily distinguish between environmental and genetic contributions to the phenotype; therefore, it cannot directly establish the biological validity of a species, </w:t>
      </w:r>
      <w:r w:rsidR="00002F3A" w:rsidRPr="00994C61">
        <w:rPr>
          <w:rFonts w:ascii="Times New Roman" w:eastAsia="AdvP4DF60E" w:hAnsi="Times New Roman" w:cs="Times New Roman"/>
          <w:i/>
          <w:sz w:val="24"/>
          <w:szCs w:val="24"/>
        </w:rPr>
        <w:t>i.e.,</w:t>
      </w:r>
      <w:r w:rsidR="00002F3A" w:rsidRPr="00994C61">
        <w:rPr>
          <w:rFonts w:ascii="Times New Roman" w:eastAsia="AdvP4DF60E" w:hAnsi="Times New Roman" w:cs="Times New Roman"/>
          <w:sz w:val="24"/>
          <w:szCs w:val="24"/>
        </w:rPr>
        <w:t xml:space="preserve"> whether populations are reproductively isolated</w:t>
      </w:r>
      <w:r>
        <w:rPr>
          <w:rFonts w:ascii="Times New Roman" w:eastAsia="AdvP4DF60E" w:hAnsi="Times New Roman" w:cs="Times New Roman"/>
          <w:sz w:val="24"/>
          <w:szCs w:val="24"/>
        </w:rPr>
        <w:t>”</w:t>
      </w:r>
      <w:r w:rsidR="00002F3A" w:rsidRPr="00994C61">
        <w:rPr>
          <w:rFonts w:ascii="Times New Roman" w:eastAsia="AdvP4DF60E" w:hAnsi="Times New Roman" w:cs="Times New Roman"/>
          <w:sz w:val="24"/>
          <w:szCs w:val="24"/>
        </w:rPr>
        <w:t xml:space="preserve"> (Lane</w:t>
      </w:r>
      <w:r w:rsidR="00002F3A">
        <w:rPr>
          <w:rFonts w:ascii="Times New Roman" w:eastAsia="AdvP4DF60E" w:hAnsi="Times New Roman" w:cs="Times New Roman"/>
          <w:sz w:val="24"/>
          <w:szCs w:val="24"/>
        </w:rPr>
        <w:t xml:space="preserve">, </w:t>
      </w:r>
      <w:r w:rsidR="00002F3A" w:rsidRPr="00994C61">
        <w:rPr>
          <w:rFonts w:ascii="Times New Roman" w:eastAsia="AdvP4DF60E" w:hAnsi="Times New Roman" w:cs="Times New Roman"/>
          <w:sz w:val="24"/>
          <w:szCs w:val="24"/>
        </w:rPr>
        <w:t>1994)</w:t>
      </w:r>
    </w:p>
    <w:p w:rsidR="00002F3A" w:rsidRDefault="00002F3A" w:rsidP="00002F3A">
      <w:pPr>
        <w:pStyle w:val="NoSpacing"/>
        <w:spacing w:line="360" w:lineRule="auto"/>
        <w:jc w:val="both"/>
        <w:rPr>
          <w:rFonts w:ascii="Times New Roman" w:eastAsia="AdvP4DF60E" w:hAnsi="Times New Roman" w:cs="Times New Roman"/>
          <w:sz w:val="24"/>
          <w:szCs w:val="24"/>
        </w:rPr>
      </w:pPr>
    </w:p>
    <w:p w:rsidR="00002F3A" w:rsidRDefault="00002F3A" w:rsidP="00002F3A">
      <w:pPr>
        <w:pStyle w:val="NoSpacing"/>
        <w:spacing w:line="360" w:lineRule="auto"/>
        <w:jc w:val="both"/>
        <w:rPr>
          <w:rFonts w:ascii="Times New Roman" w:hAnsi="Times New Roman" w:cs="Times New Roman"/>
          <w:sz w:val="24"/>
          <w:szCs w:val="24"/>
        </w:rPr>
      </w:pPr>
      <w:r>
        <w:rPr>
          <w:rFonts w:ascii="Times New Roman" w:hAnsi="Times New Roman" w:cs="Times New Roman"/>
          <w:bCs/>
          <w:sz w:val="24"/>
          <w:szCs w:val="24"/>
        </w:rPr>
        <w:tab/>
      </w:r>
      <w:r w:rsidRPr="000755A0">
        <w:rPr>
          <w:rFonts w:ascii="Times New Roman" w:hAnsi="Times New Roman" w:cs="Times New Roman"/>
          <w:sz w:val="24"/>
          <w:szCs w:val="24"/>
        </w:rPr>
        <w:t>The pr</w:t>
      </w:r>
      <w:r>
        <w:rPr>
          <w:rFonts w:ascii="Times New Roman" w:hAnsi="Times New Roman" w:cs="Times New Roman"/>
          <w:sz w:val="24"/>
          <w:szCs w:val="24"/>
        </w:rPr>
        <w:t>esent findings with regard to morphometrics of wings</w:t>
      </w:r>
      <w:r w:rsidRPr="000755A0">
        <w:rPr>
          <w:rFonts w:ascii="Times New Roman" w:hAnsi="Times New Roman" w:cs="Times New Roman"/>
          <w:sz w:val="24"/>
          <w:szCs w:val="24"/>
        </w:rPr>
        <w:t xml:space="preserve"> </w:t>
      </w:r>
      <w:proofErr w:type="gramStart"/>
      <w:r w:rsidRPr="000755A0">
        <w:rPr>
          <w:rFonts w:ascii="Times New Roman" w:hAnsi="Times New Roman" w:cs="Times New Roman"/>
          <w:sz w:val="24"/>
          <w:szCs w:val="24"/>
        </w:rPr>
        <w:t>are in agreement</w:t>
      </w:r>
      <w:proofErr w:type="gramEnd"/>
      <w:r w:rsidR="00574268">
        <w:rPr>
          <w:rFonts w:ascii="Times New Roman" w:hAnsi="Times New Roman" w:cs="Times New Roman"/>
          <w:sz w:val="24"/>
          <w:szCs w:val="24"/>
        </w:rPr>
        <w:t xml:space="preserve"> </w:t>
      </w:r>
      <w:r>
        <w:rPr>
          <w:rFonts w:ascii="Times New Roman" w:hAnsi="Times New Roman" w:cs="Times New Roman"/>
          <w:bCs/>
          <w:sz w:val="24"/>
          <w:szCs w:val="24"/>
        </w:rPr>
        <w:t>with the m</w:t>
      </w:r>
      <w:r w:rsidRPr="00994C61">
        <w:rPr>
          <w:rFonts w:ascii="Times New Roman" w:hAnsi="Times New Roman" w:cs="Times New Roman"/>
          <w:bCs/>
          <w:sz w:val="24"/>
          <w:szCs w:val="24"/>
        </w:rPr>
        <w:t xml:space="preserve">easurements of </w:t>
      </w:r>
      <w:r w:rsidRPr="00994C61">
        <w:rPr>
          <w:rFonts w:ascii="Times New Roman" w:hAnsi="Times New Roman" w:cs="Times New Roman"/>
          <w:sz w:val="24"/>
          <w:szCs w:val="24"/>
        </w:rPr>
        <w:t xml:space="preserve">length of macropterous </w:t>
      </w:r>
      <w:r>
        <w:rPr>
          <w:rFonts w:ascii="Times New Roman" w:hAnsi="Times New Roman" w:cs="Times New Roman"/>
          <w:sz w:val="24"/>
          <w:szCs w:val="24"/>
        </w:rPr>
        <w:t xml:space="preserve">male </w:t>
      </w:r>
      <w:r w:rsidRPr="00994C61">
        <w:rPr>
          <w:rFonts w:ascii="Times New Roman" w:hAnsi="Times New Roman" w:cs="Times New Roman"/>
          <w:sz w:val="24"/>
          <w:szCs w:val="24"/>
        </w:rPr>
        <w:t>forewings 4.00 (3.80-4.20) mm and width</w:t>
      </w:r>
      <w:r w:rsidR="00574268">
        <w:rPr>
          <w:rFonts w:ascii="Times New Roman" w:hAnsi="Times New Roman" w:cs="Times New Roman"/>
          <w:sz w:val="24"/>
          <w:szCs w:val="24"/>
        </w:rPr>
        <w:t xml:space="preserve"> </w:t>
      </w:r>
      <w:r w:rsidRPr="00994C61">
        <w:rPr>
          <w:rFonts w:ascii="Times New Roman" w:hAnsi="Times New Roman" w:cs="Times New Roman"/>
          <w:sz w:val="24"/>
          <w:szCs w:val="24"/>
        </w:rPr>
        <w:t>across the compound eyes 1.02 (1.01-1.03) mm</w:t>
      </w:r>
      <w:r>
        <w:rPr>
          <w:rFonts w:ascii="Times New Roman" w:hAnsi="Times New Roman" w:cs="Times New Roman"/>
          <w:sz w:val="24"/>
          <w:szCs w:val="24"/>
        </w:rPr>
        <w:t xml:space="preserve"> by </w:t>
      </w:r>
      <w:r w:rsidRPr="00994C61">
        <w:rPr>
          <w:rFonts w:ascii="Times New Roman" w:hAnsi="Times New Roman" w:cs="Times New Roman"/>
          <w:bCs/>
          <w:sz w:val="24"/>
          <w:szCs w:val="24"/>
        </w:rPr>
        <w:t>Shashank</w:t>
      </w:r>
      <w:r>
        <w:rPr>
          <w:rFonts w:ascii="Times New Roman" w:hAnsi="Times New Roman" w:cs="Times New Roman"/>
          <w:bCs/>
          <w:sz w:val="24"/>
          <w:szCs w:val="24"/>
        </w:rPr>
        <w:t>, (</w:t>
      </w:r>
      <w:r w:rsidRPr="00994C61">
        <w:rPr>
          <w:rFonts w:ascii="Times New Roman" w:hAnsi="Times New Roman" w:cs="Times New Roman"/>
          <w:bCs/>
          <w:sz w:val="24"/>
          <w:szCs w:val="24"/>
        </w:rPr>
        <w:t>2009</w:t>
      </w:r>
      <w:r>
        <w:rPr>
          <w:rFonts w:ascii="Times New Roman" w:hAnsi="Times New Roman" w:cs="Times New Roman"/>
          <w:bCs/>
          <w:sz w:val="24"/>
          <w:szCs w:val="24"/>
        </w:rPr>
        <w:t>)</w:t>
      </w:r>
      <w:r>
        <w:rPr>
          <w:rFonts w:ascii="Times New Roman" w:eastAsia="AdvP4DF60E" w:hAnsi="Times New Roman" w:cs="Times New Roman"/>
          <w:sz w:val="24"/>
          <w:szCs w:val="24"/>
        </w:rPr>
        <w:t xml:space="preserve">. </w:t>
      </w:r>
      <w:r w:rsidRPr="00994C61">
        <w:rPr>
          <w:rFonts w:ascii="Times New Roman" w:hAnsi="Times New Roman" w:cs="Times New Roman"/>
          <w:bCs/>
          <w:sz w:val="24"/>
          <w:szCs w:val="24"/>
        </w:rPr>
        <w:t xml:space="preserve">Measurements of </w:t>
      </w:r>
      <w:r w:rsidRPr="00994C61">
        <w:rPr>
          <w:rFonts w:ascii="Times New Roman" w:hAnsi="Times New Roman" w:cs="Times New Roman"/>
          <w:sz w:val="24"/>
          <w:szCs w:val="24"/>
        </w:rPr>
        <w:t xml:space="preserve">length of </w:t>
      </w:r>
      <w:r w:rsidRPr="00994C61">
        <w:rPr>
          <w:rFonts w:ascii="Times New Roman" w:hAnsi="Times New Roman" w:cs="Times New Roman"/>
          <w:sz w:val="24"/>
          <w:szCs w:val="24"/>
        </w:rPr>
        <w:lastRenderedPageBreak/>
        <w:t>macropterous male including forewings 3.90 (3.70-4.10) mm and</w:t>
      </w:r>
      <w:r w:rsidR="00574268">
        <w:rPr>
          <w:rFonts w:ascii="Times New Roman" w:hAnsi="Times New Roman" w:cs="Times New Roman"/>
          <w:sz w:val="24"/>
          <w:szCs w:val="24"/>
        </w:rPr>
        <w:t xml:space="preserve"> </w:t>
      </w:r>
      <w:r w:rsidRPr="00994C61">
        <w:rPr>
          <w:rFonts w:ascii="Times New Roman" w:hAnsi="Times New Roman" w:cs="Times New Roman"/>
          <w:sz w:val="24"/>
          <w:szCs w:val="24"/>
        </w:rPr>
        <w:t>width across the co</w:t>
      </w:r>
      <w:r>
        <w:rPr>
          <w:rFonts w:ascii="Times New Roman" w:hAnsi="Times New Roman" w:cs="Times New Roman"/>
          <w:sz w:val="24"/>
          <w:szCs w:val="24"/>
        </w:rPr>
        <w:t xml:space="preserve">mpound eyes 1.01 (1.01-1.02) mm by </w:t>
      </w:r>
      <w:r w:rsidRPr="00994C61">
        <w:rPr>
          <w:rFonts w:ascii="Times New Roman" w:hAnsi="Times New Roman" w:cs="Times New Roman"/>
          <w:bCs/>
          <w:sz w:val="24"/>
          <w:szCs w:val="24"/>
        </w:rPr>
        <w:t>Brahma,</w:t>
      </w:r>
      <w:r>
        <w:rPr>
          <w:rFonts w:ascii="Times New Roman" w:hAnsi="Times New Roman" w:cs="Times New Roman"/>
          <w:bCs/>
          <w:sz w:val="24"/>
          <w:szCs w:val="24"/>
        </w:rPr>
        <w:t xml:space="preserve"> (2010).</w:t>
      </w:r>
      <w:r w:rsidR="00C54AC1">
        <w:rPr>
          <w:rFonts w:ascii="Times New Roman" w:hAnsi="Times New Roman" w:cs="Times New Roman"/>
          <w:bCs/>
          <w:sz w:val="24"/>
          <w:szCs w:val="24"/>
        </w:rPr>
        <w:t xml:space="preserve"> </w:t>
      </w:r>
      <w:r w:rsidRPr="00994C61">
        <w:rPr>
          <w:rFonts w:ascii="Times New Roman" w:hAnsi="Times New Roman" w:cs="Times New Roman"/>
          <w:sz w:val="24"/>
          <w:szCs w:val="24"/>
        </w:rPr>
        <w:t xml:space="preserve">As reported by Cook </w:t>
      </w:r>
      <w:r w:rsidRPr="00994C61">
        <w:rPr>
          <w:rFonts w:ascii="Times New Roman" w:hAnsi="Times New Roman" w:cs="Times New Roman"/>
          <w:i/>
          <w:sz w:val="24"/>
          <w:szCs w:val="24"/>
        </w:rPr>
        <w:t>et al.</w:t>
      </w:r>
      <w:r w:rsidRPr="00994C61">
        <w:rPr>
          <w:rFonts w:ascii="Times New Roman" w:hAnsi="Times New Roman" w:cs="Times New Roman"/>
          <w:sz w:val="24"/>
          <w:szCs w:val="24"/>
        </w:rPr>
        <w:t xml:space="preserve"> (1987) the variation in wing length across geographical locations seems to be determined primarily by environmental dissimilarities between the locations</w:t>
      </w:r>
      <w:r>
        <w:rPr>
          <w:rFonts w:ascii="Times New Roman" w:hAnsi="Times New Roman" w:cs="Times New Roman"/>
          <w:sz w:val="24"/>
          <w:szCs w:val="24"/>
        </w:rPr>
        <w:t>. The</w:t>
      </w:r>
      <w:r w:rsidR="00C54AC1">
        <w:rPr>
          <w:rFonts w:ascii="Times New Roman" w:hAnsi="Times New Roman" w:cs="Times New Roman"/>
          <w:sz w:val="24"/>
          <w:szCs w:val="24"/>
        </w:rPr>
        <w:t xml:space="preserve"> </w:t>
      </w:r>
      <w:r w:rsidRPr="00994C61">
        <w:rPr>
          <w:rFonts w:ascii="Times New Roman" w:hAnsi="Times New Roman" w:cs="Times New Roman"/>
          <w:sz w:val="24"/>
          <w:szCs w:val="24"/>
        </w:rPr>
        <w:t xml:space="preserve">adult forewing length in </w:t>
      </w:r>
      <w:r w:rsidRPr="00994C61">
        <w:rPr>
          <w:rFonts w:ascii="Times New Roman" w:hAnsi="Times New Roman" w:cs="Times New Roman"/>
          <w:i/>
          <w:iCs/>
          <w:sz w:val="24"/>
          <w:szCs w:val="24"/>
        </w:rPr>
        <w:t xml:space="preserve">N. </w:t>
      </w:r>
      <w:proofErr w:type="spellStart"/>
      <w:r w:rsidRPr="00994C61">
        <w:rPr>
          <w:rFonts w:ascii="Times New Roman" w:hAnsi="Times New Roman" w:cs="Times New Roman"/>
          <w:i/>
          <w:iCs/>
          <w:sz w:val="24"/>
          <w:szCs w:val="24"/>
        </w:rPr>
        <w:t>lugens</w:t>
      </w:r>
      <w:proofErr w:type="spellEnd"/>
      <w:r w:rsidRPr="00994C61">
        <w:rPr>
          <w:rFonts w:ascii="Times New Roman" w:hAnsi="Times New Roman" w:cs="Times New Roman"/>
          <w:i/>
          <w:iCs/>
          <w:sz w:val="24"/>
          <w:szCs w:val="24"/>
        </w:rPr>
        <w:t xml:space="preserve"> </w:t>
      </w:r>
      <w:r w:rsidRPr="00181A1A">
        <w:rPr>
          <w:rFonts w:ascii="Times New Roman" w:hAnsi="Times New Roman" w:cs="Times New Roman"/>
          <w:iCs/>
          <w:sz w:val="24"/>
          <w:szCs w:val="24"/>
        </w:rPr>
        <w:t>macropterous male</w:t>
      </w:r>
      <w:r w:rsidRPr="00994C61">
        <w:rPr>
          <w:rFonts w:ascii="Times New Roman" w:hAnsi="Times New Roman" w:cs="Times New Roman"/>
          <w:sz w:val="24"/>
          <w:szCs w:val="24"/>
        </w:rPr>
        <w:t xml:space="preserve"> 3.0-3.2</w:t>
      </w:r>
      <w:r>
        <w:rPr>
          <w:rFonts w:ascii="Times New Roman" w:hAnsi="Times New Roman" w:cs="Times New Roman"/>
          <w:sz w:val="24"/>
          <w:szCs w:val="24"/>
        </w:rPr>
        <w:t xml:space="preserve">mm,  </w:t>
      </w:r>
      <w:proofErr w:type="spellStart"/>
      <w:r>
        <w:rPr>
          <w:rFonts w:ascii="Times New Roman" w:hAnsi="Times New Roman" w:cs="Times New Roman"/>
          <w:sz w:val="24"/>
          <w:szCs w:val="24"/>
        </w:rPr>
        <w:t>brachyptrous</w:t>
      </w:r>
      <w:proofErr w:type="spellEnd"/>
      <w:r>
        <w:rPr>
          <w:rFonts w:ascii="Times New Roman" w:hAnsi="Times New Roman" w:cs="Times New Roman"/>
          <w:sz w:val="24"/>
          <w:szCs w:val="24"/>
        </w:rPr>
        <w:t xml:space="preserve"> male</w:t>
      </w:r>
      <w:r w:rsidRPr="00994C61">
        <w:rPr>
          <w:rFonts w:ascii="Times New Roman" w:hAnsi="Times New Roman" w:cs="Times New Roman"/>
          <w:sz w:val="24"/>
          <w:szCs w:val="24"/>
        </w:rPr>
        <w:t xml:space="preserve"> 1.0 -1.6</w:t>
      </w:r>
      <w:r>
        <w:rPr>
          <w:rFonts w:ascii="Times New Roman" w:hAnsi="Times New Roman" w:cs="Times New Roman"/>
          <w:sz w:val="24"/>
          <w:szCs w:val="24"/>
        </w:rPr>
        <w:t xml:space="preserve">mm, </w:t>
      </w:r>
      <w:proofErr w:type="spellStart"/>
      <w:r>
        <w:rPr>
          <w:rFonts w:ascii="Times New Roman" w:hAnsi="Times New Roman" w:cs="Times New Roman"/>
          <w:sz w:val="24"/>
          <w:szCs w:val="24"/>
        </w:rPr>
        <w:t>macroptereous</w:t>
      </w:r>
      <w:proofErr w:type="spellEnd"/>
      <w:r>
        <w:rPr>
          <w:rFonts w:ascii="Times New Roman" w:hAnsi="Times New Roman" w:cs="Times New Roman"/>
          <w:sz w:val="24"/>
          <w:szCs w:val="24"/>
        </w:rPr>
        <w:t xml:space="preserve"> female</w:t>
      </w:r>
      <w:r w:rsidRPr="00994C61">
        <w:rPr>
          <w:rFonts w:ascii="Times New Roman" w:hAnsi="Times New Roman" w:cs="Times New Roman"/>
          <w:sz w:val="24"/>
          <w:szCs w:val="24"/>
        </w:rPr>
        <w:t xml:space="preserve"> 3.0-3.8</w:t>
      </w:r>
      <w:r>
        <w:rPr>
          <w:rFonts w:ascii="Times New Roman" w:hAnsi="Times New Roman" w:cs="Times New Roman"/>
          <w:sz w:val="24"/>
          <w:szCs w:val="24"/>
        </w:rPr>
        <w:t xml:space="preserve">mm and  brachypterous female </w:t>
      </w:r>
      <w:r w:rsidRPr="00994C61">
        <w:rPr>
          <w:rFonts w:ascii="Times New Roman" w:hAnsi="Times New Roman" w:cs="Times New Roman"/>
          <w:sz w:val="24"/>
          <w:szCs w:val="24"/>
        </w:rPr>
        <w:t>1.1- 1.6</w:t>
      </w:r>
      <w:r>
        <w:rPr>
          <w:rFonts w:ascii="Times New Roman" w:hAnsi="Times New Roman" w:cs="Times New Roman"/>
          <w:sz w:val="24"/>
          <w:szCs w:val="24"/>
        </w:rPr>
        <w:t>mm (</w:t>
      </w:r>
      <w:hyperlink r:id="rId7" w:history="1">
        <w:r w:rsidRPr="00994C61">
          <w:rPr>
            <w:rFonts w:ascii="Times New Roman" w:eastAsia="Times New Roman" w:hAnsi="Times New Roman" w:cs="Times New Roman"/>
            <w:sz w:val="24"/>
            <w:szCs w:val="24"/>
          </w:rPr>
          <w:t>Cook</w:t>
        </w:r>
      </w:hyperlink>
      <w:r w:rsidR="00C459F3">
        <w:rPr>
          <w:rFonts w:ascii="Times New Roman" w:eastAsia="Times New Roman" w:hAnsi="Times New Roman" w:cs="Times New Roman"/>
          <w:sz w:val="24"/>
          <w:szCs w:val="24"/>
        </w:rPr>
        <w:t xml:space="preserve"> </w:t>
      </w:r>
      <w:r w:rsidRPr="00994C61">
        <w:rPr>
          <w:rFonts w:ascii="Times New Roman" w:hAnsi="Times New Roman" w:cs="Times New Roman"/>
          <w:sz w:val="24"/>
          <w:szCs w:val="24"/>
        </w:rPr>
        <w:t xml:space="preserve">and </w:t>
      </w:r>
      <w:hyperlink r:id="rId8" w:history="1">
        <w:r w:rsidRPr="00994C61">
          <w:rPr>
            <w:rFonts w:ascii="Times New Roman" w:eastAsia="Times New Roman" w:hAnsi="Times New Roman" w:cs="Times New Roman"/>
            <w:sz w:val="24"/>
            <w:szCs w:val="24"/>
          </w:rPr>
          <w:t>Perfect</w:t>
        </w:r>
      </w:hyperlink>
      <w:r>
        <w:t>,</w:t>
      </w:r>
      <w:r w:rsidRPr="00994C61">
        <w:rPr>
          <w:rFonts w:ascii="Times New Roman" w:eastAsia="Times New Roman" w:hAnsi="Times New Roman" w:cs="Times New Roman"/>
          <w:sz w:val="24"/>
          <w:szCs w:val="24"/>
        </w:rPr>
        <w:t>1982</w:t>
      </w:r>
      <w:r>
        <w:rPr>
          <w:rFonts w:ascii="Times New Roman" w:eastAsia="Times New Roman" w:hAnsi="Times New Roman" w:cs="Times New Roman"/>
          <w:sz w:val="24"/>
          <w:szCs w:val="24"/>
        </w:rPr>
        <w:t>).</w:t>
      </w:r>
      <w:r w:rsidR="00C54AC1">
        <w:rPr>
          <w:rFonts w:ascii="Times New Roman" w:eastAsia="Times New Roman" w:hAnsi="Times New Roman" w:cs="Times New Roman"/>
          <w:sz w:val="24"/>
          <w:szCs w:val="24"/>
        </w:rPr>
        <w:t xml:space="preserve"> </w:t>
      </w:r>
      <w:r w:rsidRPr="00994C61">
        <w:rPr>
          <w:rFonts w:ascii="Times New Roman" w:hAnsi="Times New Roman" w:cs="Times New Roman"/>
          <w:sz w:val="24"/>
          <w:szCs w:val="24"/>
        </w:rPr>
        <w:t xml:space="preserve">Similar morphometrical studies were conducted by Bhattacharyya </w:t>
      </w:r>
      <w:r w:rsidRPr="0090330D">
        <w:rPr>
          <w:rFonts w:ascii="Times New Roman" w:hAnsi="Times New Roman" w:cs="Times New Roman"/>
          <w:i/>
          <w:sz w:val="24"/>
          <w:szCs w:val="24"/>
        </w:rPr>
        <w:t>et al</w:t>
      </w:r>
      <w:r>
        <w:rPr>
          <w:rFonts w:ascii="Times New Roman" w:hAnsi="Times New Roman" w:cs="Times New Roman"/>
          <w:i/>
          <w:sz w:val="24"/>
          <w:szCs w:val="24"/>
        </w:rPr>
        <w:t>.</w:t>
      </w:r>
      <w:r w:rsidRPr="00994C61">
        <w:rPr>
          <w:rFonts w:ascii="Times New Roman" w:hAnsi="Times New Roman" w:cs="Times New Roman"/>
          <w:sz w:val="24"/>
          <w:szCs w:val="24"/>
        </w:rPr>
        <w:t xml:space="preserve"> (1983) on </w:t>
      </w:r>
      <w:r w:rsidR="007B6783">
        <w:rPr>
          <w:rFonts w:ascii="Times New Roman" w:hAnsi="Times New Roman" w:cs="Times New Roman"/>
          <w:sz w:val="24"/>
          <w:szCs w:val="24"/>
        </w:rPr>
        <w:t>“</w:t>
      </w:r>
      <w:r w:rsidRPr="00994C61">
        <w:rPr>
          <w:rFonts w:ascii="Times New Roman" w:hAnsi="Times New Roman" w:cs="Times New Roman"/>
          <w:sz w:val="24"/>
          <w:szCs w:val="24"/>
        </w:rPr>
        <w:t xml:space="preserve">macropterous forms of </w:t>
      </w:r>
      <w:proofErr w:type="spellStart"/>
      <w:r w:rsidRPr="00994C61">
        <w:rPr>
          <w:rFonts w:ascii="Times New Roman" w:hAnsi="Times New Roman" w:cs="Times New Roman"/>
          <w:sz w:val="24"/>
          <w:szCs w:val="24"/>
        </w:rPr>
        <w:t>Pantnagar</w:t>
      </w:r>
      <w:proofErr w:type="spellEnd"/>
      <w:r w:rsidRPr="00994C61">
        <w:rPr>
          <w:rFonts w:ascii="Times New Roman" w:hAnsi="Times New Roman" w:cs="Times New Roman"/>
          <w:sz w:val="24"/>
          <w:szCs w:val="24"/>
        </w:rPr>
        <w:t xml:space="preserve"> and Hyderabad populations. Little </w:t>
      </w:r>
      <w:proofErr w:type="spellStart"/>
      <w:r w:rsidRPr="00994C61">
        <w:rPr>
          <w:rFonts w:ascii="Times New Roman" w:hAnsi="Times New Roman" w:cs="Times New Roman"/>
          <w:sz w:val="24"/>
          <w:szCs w:val="24"/>
        </w:rPr>
        <w:t>microtypic</w:t>
      </w:r>
      <w:proofErr w:type="spellEnd"/>
      <w:r w:rsidRPr="00994C61">
        <w:rPr>
          <w:rFonts w:ascii="Times New Roman" w:hAnsi="Times New Roman" w:cs="Times New Roman"/>
          <w:sz w:val="24"/>
          <w:szCs w:val="24"/>
        </w:rPr>
        <w:t xml:space="preserve"> numerical variations recorded on some characters were unable to separate these two populations morphologically</w:t>
      </w:r>
      <w:r w:rsidR="007B6783">
        <w:rPr>
          <w:rFonts w:ascii="Times New Roman" w:hAnsi="Times New Roman" w:cs="Times New Roman"/>
          <w:sz w:val="24"/>
          <w:szCs w:val="24"/>
        </w:rPr>
        <w:t>”</w:t>
      </w:r>
      <w:bookmarkStart w:id="0" w:name="_GoBack"/>
      <w:bookmarkEnd w:id="0"/>
      <w:r>
        <w:rPr>
          <w:rFonts w:ascii="Times New Roman" w:hAnsi="Times New Roman" w:cs="Times New Roman"/>
          <w:sz w:val="24"/>
          <w:szCs w:val="24"/>
        </w:rPr>
        <w:t>.</w:t>
      </w:r>
    </w:p>
    <w:p w:rsidR="0071071D" w:rsidRPr="0071071D" w:rsidRDefault="0071071D" w:rsidP="00002F3A">
      <w:pPr>
        <w:pStyle w:val="NoSpacing"/>
        <w:spacing w:line="360" w:lineRule="auto"/>
        <w:jc w:val="both"/>
        <w:rPr>
          <w:rFonts w:ascii="Times New Roman" w:hAnsi="Times New Roman" w:cs="Times New Roman"/>
          <w:sz w:val="24"/>
          <w:szCs w:val="24"/>
        </w:rPr>
      </w:pPr>
    </w:p>
    <w:p w:rsidR="00425FE6" w:rsidRDefault="00002F3A" w:rsidP="003769F2">
      <w:pPr>
        <w:pStyle w:val="NoSpacing"/>
        <w:spacing w:line="360" w:lineRule="auto"/>
        <w:jc w:val="both"/>
        <w:rPr>
          <w:rFonts w:ascii="Times New Roman" w:hAnsi="Times New Roman" w:cs="Times New Roman"/>
          <w:sz w:val="24"/>
          <w:szCs w:val="24"/>
        </w:rPr>
      </w:pPr>
      <w:r>
        <w:rPr>
          <w:rFonts w:ascii="Times New Roman" w:eastAsia="AdvP4DF60E" w:hAnsi="Times New Roman" w:cs="Times New Roman"/>
          <w:sz w:val="24"/>
          <w:szCs w:val="24"/>
        </w:rPr>
        <w:tab/>
      </w:r>
      <w:r w:rsidRPr="00994C61">
        <w:rPr>
          <w:rFonts w:ascii="Times New Roman" w:eastAsia="AdvP4DF60E" w:hAnsi="Times New Roman" w:cs="Times New Roman"/>
          <w:sz w:val="24"/>
          <w:szCs w:val="24"/>
        </w:rPr>
        <w:t xml:space="preserve">Studies on different morphological characters between rice and </w:t>
      </w:r>
      <w:proofErr w:type="spellStart"/>
      <w:r w:rsidRPr="00181A1A">
        <w:rPr>
          <w:rFonts w:ascii="Times New Roman" w:eastAsia="AdvP4DF60E" w:hAnsi="Times New Roman" w:cs="Times New Roman"/>
          <w:i/>
          <w:sz w:val="24"/>
          <w:szCs w:val="24"/>
        </w:rPr>
        <w:t>Leersia</w:t>
      </w:r>
      <w:proofErr w:type="spellEnd"/>
      <w:r w:rsidRPr="00994C61">
        <w:rPr>
          <w:rFonts w:ascii="Times New Roman" w:eastAsia="AdvP4DF60E" w:hAnsi="Times New Roman" w:cs="Times New Roman"/>
          <w:sz w:val="24"/>
          <w:szCs w:val="24"/>
        </w:rPr>
        <w:t>-</w:t>
      </w:r>
      <w:proofErr w:type="gramStart"/>
      <w:r w:rsidRPr="00994C61">
        <w:rPr>
          <w:rFonts w:ascii="Times New Roman" w:eastAsia="AdvP4DF60E" w:hAnsi="Times New Roman" w:cs="Times New Roman"/>
          <w:sz w:val="24"/>
          <w:szCs w:val="24"/>
        </w:rPr>
        <w:t xml:space="preserve">infesting  </w:t>
      </w:r>
      <w:r w:rsidRPr="00994C61">
        <w:rPr>
          <w:rFonts w:ascii="Times New Roman" w:eastAsia="AdvP4DF60E" w:hAnsi="Times New Roman" w:cs="Times New Roman"/>
          <w:i/>
          <w:sz w:val="24"/>
          <w:szCs w:val="24"/>
        </w:rPr>
        <w:t>N.</w:t>
      </w:r>
      <w:proofErr w:type="gramEnd"/>
      <w:r w:rsidRPr="00994C61">
        <w:rPr>
          <w:rFonts w:ascii="Times New Roman" w:eastAsia="AdvP4DF60E" w:hAnsi="Times New Roman" w:cs="Times New Roman"/>
          <w:i/>
          <w:sz w:val="24"/>
          <w:szCs w:val="24"/>
        </w:rPr>
        <w:t xml:space="preserve"> </w:t>
      </w:r>
      <w:proofErr w:type="spellStart"/>
      <w:r w:rsidRPr="00994C61">
        <w:rPr>
          <w:rFonts w:ascii="Times New Roman" w:eastAsia="AdvP4DF60E" w:hAnsi="Times New Roman" w:cs="Times New Roman"/>
          <w:i/>
          <w:sz w:val="24"/>
          <w:szCs w:val="24"/>
        </w:rPr>
        <w:t>lugens</w:t>
      </w:r>
      <w:proofErr w:type="spellEnd"/>
      <w:r w:rsidRPr="00994C61">
        <w:rPr>
          <w:rFonts w:ascii="Times New Roman" w:eastAsia="AdvP4DF60E" w:hAnsi="Times New Roman" w:cs="Times New Roman"/>
          <w:sz w:val="24"/>
          <w:szCs w:val="24"/>
        </w:rPr>
        <w:t xml:space="preserve"> from 11 locations revealed the range of length of tibial </w:t>
      </w:r>
      <w:r w:rsidRPr="00DA006F">
        <w:rPr>
          <w:rFonts w:ascii="Times New Roman" w:eastAsia="AdvP4DF60E" w:hAnsi="Times New Roman" w:cs="Times New Roman"/>
          <w:sz w:val="24"/>
          <w:szCs w:val="24"/>
          <w:highlight w:val="yellow"/>
        </w:rPr>
        <w:t>spur between 0.</w:t>
      </w:r>
      <w:r>
        <w:rPr>
          <w:rFonts w:ascii="Times New Roman" w:eastAsia="AdvP4DF60E" w:hAnsi="Times New Roman" w:cs="Times New Roman"/>
          <w:sz w:val="24"/>
          <w:szCs w:val="24"/>
        </w:rPr>
        <w:t>386 to 0.482mm (</w:t>
      </w:r>
      <w:r w:rsidRPr="00994C61">
        <w:rPr>
          <w:rFonts w:ascii="Times New Roman" w:eastAsia="AdvP4DF60E" w:hAnsi="Times New Roman" w:cs="Times New Roman"/>
          <w:sz w:val="24"/>
          <w:szCs w:val="24"/>
        </w:rPr>
        <w:t xml:space="preserve">Latif </w:t>
      </w:r>
      <w:r w:rsidRPr="00994C61">
        <w:rPr>
          <w:rFonts w:ascii="Times New Roman" w:eastAsia="AdvP4DF60E" w:hAnsi="Times New Roman" w:cs="Times New Roman"/>
          <w:i/>
          <w:sz w:val="24"/>
          <w:szCs w:val="24"/>
        </w:rPr>
        <w:t>et al</w:t>
      </w:r>
      <w:r w:rsidRPr="00994C61">
        <w:rPr>
          <w:rFonts w:ascii="Times New Roman" w:eastAsia="AdvP4DF60E" w:hAnsi="Times New Roman" w:cs="Times New Roman"/>
          <w:sz w:val="24"/>
          <w:szCs w:val="24"/>
        </w:rPr>
        <w:t>. 2013)</w:t>
      </w:r>
      <w:r w:rsidR="009E5889">
        <w:rPr>
          <w:rFonts w:ascii="Times New Roman" w:eastAsia="AdvP4DF60E" w:hAnsi="Times New Roman" w:cs="Times New Roman"/>
          <w:sz w:val="24"/>
          <w:szCs w:val="24"/>
        </w:rPr>
        <w:t xml:space="preserve"> </w:t>
      </w:r>
      <w:r w:rsidRPr="00DA006F">
        <w:rPr>
          <w:rFonts w:ascii="Times New Roman" w:hAnsi="Times New Roman" w:cs="Times New Roman"/>
          <w:sz w:val="24"/>
          <w:szCs w:val="24"/>
          <w:highlight w:val="yellow"/>
        </w:rPr>
        <w:t>and this is in accordance with the</w:t>
      </w:r>
      <w:r w:rsidRPr="000755A0">
        <w:rPr>
          <w:rFonts w:ascii="Times New Roman" w:hAnsi="Times New Roman" w:cs="Times New Roman"/>
          <w:sz w:val="24"/>
          <w:szCs w:val="24"/>
        </w:rPr>
        <w:t xml:space="preserve"> present findings</w:t>
      </w:r>
      <w:r>
        <w:rPr>
          <w:rFonts w:ascii="Times New Roman" w:eastAsia="AdvP4DF60E" w:hAnsi="Times New Roman" w:cs="Times New Roman"/>
          <w:sz w:val="24"/>
          <w:szCs w:val="24"/>
        </w:rPr>
        <w:t xml:space="preserve">. </w:t>
      </w:r>
      <w:r w:rsidRPr="00994C61">
        <w:rPr>
          <w:rFonts w:ascii="Times New Roman" w:hAnsi="Times New Roman" w:cs="Times New Roman"/>
          <w:sz w:val="24"/>
          <w:szCs w:val="24"/>
        </w:rPr>
        <w:t>Individuals reared on TN1 were generally somewhat larger than those on resistant varieties</w:t>
      </w:r>
      <w:r>
        <w:rPr>
          <w:rFonts w:ascii="Times New Roman" w:hAnsi="Times New Roman" w:cs="Times New Roman"/>
          <w:sz w:val="24"/>
          <w:szCs w:val="24"/>
        </w:rPr>
        <w:t xml:space="preserve">. The length of </w:t>
      </w:r>
      <w:r w:rsidRPr="00994C61">
        <w:rPr>
          <w:rFonts w:ascii="Times New Roman" w:hAnsi="Times New Roman" w:cs="Times New Roman"/>
          <w:sz w:val="24"/>
          <w:szCs w:val="24"/>
        </w:rPr>
        <w:t xml:space="preserve">spur length (mm) of </w:t>
      </w:r>
      <w:r w:rsidRPr="00181A1A">
        <w:rPr>
          <w:rFonts w:ascii="Times New Roman" w:hAnsi="Times New Roman" w:cs="Times New Roman"/>
          <w:i/>
          <w:sz w:val="24"/>
          <w:szCs w:val="24"/>
        </w:rPr>
        <w:t xml:space="preserve">N. </w:t>
      </w:r>
      <w:proofErr w:type="spellStart"/>
      <w:r w:rsidRPr="00181A1A">
        <w:rPr>
          <w:rFonts w:ascii="Times New Roman" w:hAnsi="Times New Roman" w:cs="Times New Roman"/>
          <w:i/>
          <w:sz w:val="24"/>
          <w:szCs w:val="24"/>
        </w:rPr>
        <w:t>lugens</w:t>
      </w:r>
      <w:proofErr w:type="spellEnd"/>
      <w:r w:rsidRPr="00994C61">
        <w:rPr>
          <w:rFonts w:ascii="Times New Roman" w:hAnsi="Times New Roman" w:cs="Times New Roman"/>
          <w:sz w:val="24"/>
          <w:szCs w:val="24"/>
        </w:rPr>
        <w:t xml:space="preserve"> in sequ</w:t>
      </w:r>
      <w:r>
        <w:rPr>
          <w:rFonts w:ascii="Times New Roman" w:hAnsi="Times New Roman" w:cs="Times New Roman"/>
          <w:sz w:val="24"/>
          <w:szCs w:val="24"/>
        </w:rPr>
        <w:t xml:space="preserve">ence: biotype l (B </w:t>
      </w:r>
      <w:proofErr w:type="gramStart"/>
      <w:r>
        <w:rPr>
          <w:rFonts w:ascii="Times New Roman" w:hAnsi="Times New Roman" w:cs="Times New Roman"/>
          <w:sz w:val="24"/>
          <w:szCs w:val="24"/>
        </w:rPr>
        <w:t>l )</w:t>
      </w:r>
      <w:proofErr w:type="gramEnd"/>
      <w:r>
        <w:rPr>
          <w:rFonts w:ascii="Times New Roman" w:hAnsi="Times New Roman" w:cs="Times New Roman"/>
          <w:sz w:val="24"/>
          <w:szCs w:val="24"/>
        </w:rPr>
        <w:t xml:space="preserve"> on TN l;</w:t>
      </w:r>
      <w:r w:rsidRPr="00994C61">
        <w:rPr>
          <w:rFonts w:ascii="Times New Roman" w:hAnsi="Times New Roman" w:cs="Times New Roman"/>
          <w:sz w:val="24"/>
          <w:szCs w:val="24"/>
        </w:rPr>
        <w:t xml:space="preserve"> biotype 2 (B2) on </w:t>
      </w:r>
      <w:proofErr w:type="spellStart"/>
      <w:r w:rsidRPr="00994C61">
        <w:rPr>
          <w:rFonts w:ascii="Times New Roman" w:hAnsi="Times New Roman" w:cs="Times New Roman"/>
          <w:sz w:val="24"/>
          <w:szCs w:val="24"/>
        </w:rPr>
        <w:t>Mudgo</w:t>
      </w:r>
      <w:proofErr w:type="spellEnd"/>
      <w:r w:rsidRPr="00994C61">
        <w:rPr>
          <w:rFonts w:ascii="Times New Roman" w:hAnsi="Times New Roman" w:cs="Times New Roman"/>
          <w:sz w:val="24"/>
          <w:szCs w:val="24"/>
        </w:rPr>
        <w:t xml:space="preserve">; biotype 3 (B3) on ASDT; biotype 2on TNI; biotype 3 on TNI  range of  </w:t>
      </w:r>
      <w:r>
        <w:rPr>
          <w:rFonts w:ascii="Times New Roman" w:hAnsi="Times New Roman" w:cs="Times New Roman"/>
          <w:sz w:val="24"/>
          <w:szCs w:val="24"/>
        </w:rPr>
        <w:t>0.3-0.5</w:t>
      </w:r>
      <w:r w:rsidRPr="00994C61">
        <w:rPr>
          <w:rFonts w:ascii="Times New Roman" w:hAnsi="Times New Roman" w:cs="Times New Roman"/>
          <w:sz w:val="24"/>
          <w:szCs w:val="24"/>
        </w:rPr>
        <w:t xml:space="preserve">, 0.3-0.4, 0.25-0.45, 0.3-0.6 and </w:t>
      </w:r>
      <w:r>
        <w:rPr>
          <w:rFonts w:ascii="Times New Roman" w:hAnsi="Times New Roman" w:cs="Times New Roman"/>
          <w:sz w:val="24"/>
          <w:szCs w:val="24"/>
        </w:rPr>
        <w:t>0.35-</w:t>
      </w:r>
      <w:r w:rsidRPr="00994C61">
        <w:rPr>
          <w:rFonts w:ascii="Times New Roman" w:hAnsi="Times New Roman" w:cs="Times New Roman"/>
          <w:sz w:val="24"/>
          <w:szCs w:val="24"/>
        </w:rPr>
        <w:t xml:space="preserve">0.50 </w:t>
      </w:r>
      <w:r>
        <w:rPr>
          <w:rFonts w:ascii="Times New Roman" w:hAnsi="Times New Roman" w:cs="Times New Roman"/>
          <w:sz w:val="24"/>
          <w:szCs w:val="24"/>
        </w:rPr>
        <w:t>(</w:t>
      </w:r>
      <w:r w:rsidRPr="00994C61">
        <w:rPr>
          <w:rFonts w:ascii="Times New Roman" w:hAnsi="Times New Roman" w:cs="Times New Roman"/>
          <w:sz w:val="24"/>
          <w:szCs w:val="24"/>
        </w:rPr>
        <w:t xml:space="preserve">Claridge </w:t>
      </w:r>
      <w:r w:rsidRPr="0090330D">
        <w:rPr>
          <w:rFonts w:ascii="Times New Roman" w:hAnsi="Times New Roman" w:cs="Times New Roman"/>
          <w:i/>
          <w:sz w:val="24"/>
          <w:szCs w:val="24"/>
        </w:rPr>
        <w:t>et al</w:t>
      </w:r>
      <w:r w:rsidRPr="00994C61">
        <w:rPr>
          <w:rFonts w:ascii="Times New Roman" w:hAnsi="Times New Roman" w:cs="Times New Roman"/>
          <w:sz w:val="24"/>
          <w:szCs w:val="24"/>
        </w:rPr>
        <w:t>.1984</w:t>
      </w:r>
      <w:r>
        <w:rPr>
          <w:rFonts w:ascii="Times New Roman" w:hAnsi="Times New Roman" w:cs="Times New Roman"/>
          <w:sz w:val="24"/>
          <w:szCs w:val="24"/>
        </w:rPr>
        <w:t xml:space="preserve">) </w:t>
      </w:r>
      <w:r w:rsidRPr="000755A0">
        <w:rPr>
          <w:rFonts w:ascii="Times New Roman" w:hAnsi="Times New Roman" w:cs="Times New Roman"/>
          <w:sz w:val="24"/>
          <w:szCs w:val="24"/>
        </w:rPr>
        <w:t xml:space="preserve">which was similar to the </w:t>
      </w:r>
      <w:r w:rsidRPr="00DA006F">
        <w:rPr>
          <w:rFonts w:ascii="Times New Roman" w:hAnsi="Times New Roman" w:cs="Times New Roman"/>
          <w:sz w:val="24"/>
          <w:szCs w:val="24"/>
          <w:highlight w:val="yellow"/>
        </w:rPr>
        <w:t>present findings</w:t>
      </w:r>
      <w:r w:rsidR="009E5889" w:rsidRPr="00DA006F">
        <w:rPr>
          <w:rFonts w:ascii="Times New Roman" w:hAnsi="Times New Roman" w:cs="Times New Roman"/>
          <w:sz w:val="24"/>
          <w:szCs w:val="24"/>
          <w:highlight w:val="yellow"/>
        </w:rPr>
        <w:t>,</w:t>
      </w:r>
      <w:r w:rsidRPr="00DA006F">
        <w:rPr>
          <w:rFonts w:ascii="Times New Roman" w:hAnsi="Times New Roman" w:cs="Times New Roman"/>
          <w:sz w:val="24"/>
          <w:szCs w:val="24"/>
          <w:highlight w:val="yellow"/>
        </w:rPr>
        <w:t xml:space="preserve"> where</w:t>
      </w:r>
      <w:r>
        <w:rPr>
          <w:rFonts w:ascii="Times New Roman" w:hAnsi="Times New Roman" w:cs="Times New Roman"/>
          <w:sz w:val="24"/>
          <w:szCs w:val="24"/>
        </w:rPr>
        <w:t xml:space="preserve"> length of </w:t>
      </w:r>
      <w:r w:rsidRPr="00994C61">
        <w:rPr>
          <w:rFonts w:ascii="Times New Roman" w:hAnsi="Times New Roman" w:cs="Times New Roman"/>
          <w:sz w:val="24"/>
          <w:szCs w:val="24"/>
        </w:rPr>
        <w:t xml:space="preserve">spur length (mm) </w:t>
      </w:r>
      <w:r>
        <w:rPr>
          <w:rFonts w:ascii="Times New Roman" w:hAnsi="Times New Roman" w:cs="Times New Roman"/>
          <w:sz w:val="24"/>
          <w:szCs w:val="24"/>
        </w:rPr>
        <w:t xml:space="preserve"> in </w:t>
      </w:r>
      <w:r w:rsidRPr="009A13D1">
        <w:rPr>
          <w:rFonts w:ascii="Times New Roman" w:hAnsi="Times New Roman" w:cs="Times New Roman"/>
          <w:i/>
          <w:sz w:val="24"/>
          <w:szCs w:val="24"/>
        </w:rPr>
        <w:t>N.</w:t>
      </w:r>
      <w:r w:rsidR="00C54AC1">
        <w:rPr>
          <w:rFonts w:ascii="Times New Roman" w:hAnsi="Times New Roman" w:cs="Times New Roman"/>
          <w:i/>
          <w:sz w:val="24"/>
          <w:szCs w:val="24"/>
        </w:rPr>
        <w:t xml:space="preserve"> </w:t>
      </w:r>
      <w:proofErr w:type="spellStart"/>
      <w:r w:rsidRPr="00DA006F">
        <w:rPr>
          <w:rFonts w:ascii="Times New Roman" w:hAnsi="Times New Roman" w:cs="Times New Roman"/>
          <w:i/>
          <w:sz w:val="24"/>
          <w:szCs w:val="24"/>
          <w:highlight w:val="yellow"/>
        </w:rPr>
        <w:t>lugens</w:t>
      </w:r>
      <w:proofErr w:type="spellEnd"/>
      <w:r w:rsidR="00C54AC1" w:rsidRPr="00DA006F">
        <w:rPr>
          <w:rFonts w:ascii="Times New Roman" w:hAnsi="Times New Roman" w:cs="Times New Roman"/>
          <w:i/>
          <w:sz w:val="24"/>
          <w:szCs w:val="24"/>
          <w:highlight w:val="yellow"/>
        </w:rPr>
        <w:t xml:space="preserve"> </w:t>
      </w:r>
      <w:r w:rsidR="009E5889" w:rsidRPr="00DA006F">
        <w:rPr>
          <w:rFonts w:ascii="Times New Roman" w:hAnsi="Times New Roman" w:cs="Times New Roman"/>
          <w:i/>
          <w:sz w:val="24"/>
          <w:szCs w:val="24"/>
          <w:highlight w:val="yellow"/>
        </w:rPr>
        <w:t xml:space="preserve">was </w:t>
      </w:r>
      <w:r w:rsidRPr="00DA006F">
        <w:rPr>
          <w:rFonts w:ascii="Times New Roman" w:hAnsi="Times New Roman" w:cs="Times New Roman"/>
          <w:sz w:val="24"/>
          <w:szCs w:val="24"/>
          <w:highlight w:val="yellow"/>
        </w:rPr>
        <w:t>recorded 0.30-0.45.</w:t>
      </w:r>
    </w:p>
    <w:p w:rsidR="00194CA2" w:rsidRDefault="00194CA2" w:rsidP="003769F2">
      <w:pPr>
        <w:pStyle w:val="NoSpacing"/>
        <w:spacing w:line="360" w:lineRule="auto"/>
        <w:jc w:val="both"/>
        <w:rPr>
          <w:rFonts w:ascii="Times New Roman" w:hAnsi="Times New Roman" w:cs="Times New Roman"/>
          <w:sz w:val="24"/>
          <w:szCs w:val="24"/>
        </w:rPr>
      </w:pPr>
    </w:p>
    <w:p w:rsidR="00194CA2" w:rsidRPr="00194CA2" w:rsidRDefault="00194CA2" w:rsidP="003769F2">
      <w:pPr>
        <w:pStyle w:val="NoSpacing"/>
        <w:spacing w:line="360" w:lineRule="auto"/>
        <w:jc w:val="both"/>
        <w:rPr>
          <w:rFonts w:ascii="Times New Roman" w:hAnsi="Times New Roman" w:cs="Times New Roman"/>
          <w:b/>
          <w:sz w:val="24"/>
          <w:szCs w:val="24"/>
        </w:rPr>
      </w:pPr>
      <w:r w:rsidRPr="00194CA2">
        <w:rPr>
          <w:rFonts w:ascii="Times New Roman" w:hAnsi="Times New Roman" w:cs="Times New Roman"/>
          <w:b/>
          <w:sz w:val="24"/>
          <w:szCs w:val="24"/>
        </w:rPr>
        <w:t>Conclusion</w:t>
      </w:r>
    </w:p>
    <w:p w:rsidR="00194CA2" w:rsidRDefault="001838F4" w:rsidP="003769F2">
      <w:pPr>
        <w:pStyle w:val="NoSpacing"/>
        <w:spacing w:line="360" w:lineRule="auto"/>
        <w:jc w:val="both"/>
        <w:rPr>
          <w:rFonts w:ascii="Times New Roman" w:hAnsi="Times New Roman" w:cs="Times New Roman"/>
          <w:sz w:val="24"/>
          <w:szCs w:val="24"/>
        </w:rPr>
      </w:pPr>
      <w:r w:rsidRPr="001838F4">
        <w:rPr>
          <w:rFonts w:ascii="Times New Roman" w:hAnsi="Times New Roman" w:cs="Times New Roman"/>
          <w:sz w:val="24"/>
          <w:szCs w:val="24"/>
          <w:highlight w:val="yellow"/>
        </w:rPr>
        <w:t xml:space="preserve">By applying morphometric analysis to BPH populations collected from different regions, researchers can detect subtle morphological differences that may be indicative of emerging biotypes or ecological adaptations, ultimately aiding in the development of more effective pest management strategies. The results help to formulate an efficient strategy for integrated pest management of </w:t>
      </w:r>
      <w:r w:rsidRPr="001838F4">
        <w:rPr>
          <w:rFonts w:ascii="Times New Roman" w:hAnsi="Times New Roman" w:cs="Times New Roman"/>
          <w:i/>
          <w:sz w:val="24"/>
          <w:szCs w:val="24"/>
          <w:highlight w:val="yellow"/>
        </w:rPr>
        <w:t xml:space="preserve">N. </w:t>
      </w:r>
      <w:proofErr w:type="spellStart"/>
      <w:r w:rsidRPr="001838F4">
        <w:rPr>
          <w:rFonts w:ascii="Times New Roman" w:hAnsi="Times New Roman" w:cs="Times New Roman"/>
          <w:i/>
          <w:sz w:val="24"/>
          <w:szCs w:val="24"/>
          <w:highlight w:val="yellow"/>
        </w:rPr>
        <w:t>lugens</w:t>
      </w:r>
      <w:proofErr w:type="spellEnd"/>
      <w:r w:rsidRPr="001838F4">
        <w:rPr>
          <w:rFonts w:ascii="Times New Roman" w:hAnsi="Times New Roman" w:cs="Times New Roman"/>
          <w:sz w:val="24"/>
          <w:szCs w:val="24"/>
          <w:highlight w:val="yellow"/>
        </w:rPr>
        <w:t xml:space="preserve"> in rice, and the development of resistant varieties through advanced breeding programs.</w:t>
      </w:r>
    </w:p>
    <w:p w:rsidR="00B56EEE" w:rsidRDefault="00B56EEE" w:rsidP="003769F2">
      <w:pPr>
        <w:pStyle w:val="NoSpacing"/>
        <w:spacing w:line="360" w:lineRule="auto"/>
        <w:jc w:val="both"/>
        <w:rPr>
          <w:rFonts w:ascii="Times New Roman" w:hAnsi="Times New Roman" w:cs="Times New Roman"/>
          <w:sz w:val="24"/>
          <w:szCs w:val="24"/>
        </w:rPr>
      </w:pPr>
    </w:p>
    <w:p w:rsidR="00B56EEE" w:rsidRPr="00E0294E" w:rsidRDefault="00B56EEE" w:rsidP="00B56EEE">
      <w:pPr>
        <w:rPr>
          <w:rFonts w:ascii="Times New Roman" w:eastAsia="Calibri" w:hAnsi="Times New Roman" w:cs="Times New Roman"/>
          <w:b/>
          <w:kern w:val="2"/>
          <w:sz w:val="24"/>
          <w:szCs w:val="24"/>
          <w:highlight w:val="yellow"/>
        </w:rPr>
      </w:pPr>
      <w:bookmarkStart w:id="1" w:name="_Hlk197682619"/>
      <w:bookmarkStart w:id="2" w:name="_Hlk180402183"/>
      <w:bookmarkStart w:id="3" w:name="_Hlk183680988"/>
      <w:r w:rsidRPr="00E0294E">
        <w:rPr>
          <w:rFonts w:ascii="Times New Roman" w:eastAsia="Calibri" w:hAnsi="Times New Roman" w:cs="Times New Roman"/>
          <w:b/>
          <w:kern w:val="2"/>
          <w:sz w:val="24"/>
          <w:szCs w:val="24"/>
          <w:highlight w:val="yellow"/>
        </w:rPr>
        <w:t>Disclaimer (Artificial intelligence)</w:t>
      </w:r>
    </w:p>
    <w:p w:rsidR="00B56EEE" w:rsidRPr="00C01A99" w:rsidRDefault="00B56EEE" w:rsidP="00B56EEE">
      <w:pPr>
        <w:rPr>
          <w:rFonts w:ascii="Times New Roman" w:eastAsia="Calibri" w:hAnsi="Times New Roman" w:cs="Times New Roman"/>
          <w:kern w:val="2"/>
          <w:sz w:val="24"/>
          <w:szCs w:val="24"/>
        </w:rPr>
      </w:pPr>
      <w:r w:rsidRPr="00E0294E">
        <w:rPr>
          <w:rFonts w:ascii="Times New Roman" w:eastAsia="Calibri" w:hAnsi="Times New Roman" w:cs="Times New Roman"/>
          <w:kern w:val="2"/>
          <w:sz w:val="24"/>
          <w:szCs w:val="24"/>
          <w:highlight w:val="yellow"/>
        </w:rPr>
        <w:t>Author(s) hereby declare that NO generative AI technologies such as Large Language Models (</w:t>
      </w:r>
      <w:proofErr w:type="spellStart"/>
      <w:r w:rsidRPr="00E0294E">
        <w:rPr>
          <w:rFonts w:ascii="Times New Roman" w:eastAsia="Calibri" w:hAnsi="Times New Roman" w:cs="Times New Roman"/>
          <w:kern w:val="2"/>
          <w:sz w:val="24"/>
          <w:szCs w:val="24"/>
          <w:highlight w:val="yellow"/>
        </w:rPr>
        <w:t>ChatGPT</w:t>
      </w:r>
      <w:proofErr w:type="spellEnd"/>
      <w:r w:rsidRPr="00E0294E">
        <w:rPr>
          <w:rFonts w:ascii="Times New Roman" w:eastAsia="Calibri" w:hAnsi="Times New Roman" w:cs="Times New Roman"/>
          <w:kern w:val="2"/>
          <w:sz w:val="24"/>
          <w:szCs w:val="24"/>
          <w:highlight w:val="yellow"/>
        </w:rPr>
        <w:t>, COPILOT, etc.) and text-to-image generators have been used during the writing or editing of this manuscript.</w:t>
      </w:r>
      <w:r w:rsidRPr="00C01A99">
        <w:rPr>
          <w:rFonts w:ascii="Times New Roman" w:eastAsia="Calibri" w:hAnsi="Times New Roman" w:cs="Times New Roman"/>
          <w:kern w:val="2"/>
          <w:sz w:val="24"/>
          <w:szCs w:val="24"/>
        </w:rPr>
        <w:t xml:space="preserve"> </w:t>
      </w:r>
    </w:p>
    <w:bookmarkEnd w:id="1"/>
    <w:bookmarkEnd w:id="2"/>
    <w:bookmarkEnd w:id="3"/>
    <w:p w:rsidR="00CF63F9" w:rsidRPr="00E25742" w:rsidRDefault="00CF63F9" w:rsidP="00923347">
      <w:pPr>
        <w:pStyle w:val="NoSpacing"/>
        <w:jc w:val="both"/>
        <w:rPr>
          <w:rFonts w:ascii="Times New Roman" w:eastAsia="TimesNewRomanPSMT" w:hAnsi="Times New Roman" w:cs="Times New Roman"/>
          <w:sz w:val="24"/>
          <w:szCs w:val="24"/>
        </w:rPr>
      </w:pPr>
    </w:p>
    <w:p w:rsidR="008C11B3" w:rsidRPr="00E25742" w:rsidRDefault="008C11B3" w:rsidP="008C11B3">
      <w:pPr>
        <w:pStyle w:val="NoSpacing"/>
        <w:spacing w:line="360" w:lineRule="auto"/>
        <w:jc w:val="both"/>
        <w:rPr>
          <w:rFonts w:ascii="Times New Roman" w:eastAsia="Times New Roman" w:hAnsi="Times New Roman" w:cs="Times New Roman"/>
          <w:b/>
          <w:sz w:val="24"/>
          <w:szCs w:val="24"/>
        </w:rPr>
      </w:pPr>
      <w:r w:rsidRPr="00E25742">
        <w:rPr>
          <w:rFonts w:ascii="Times New Roman" w:eastAsia="Times New Roman" w:hAnsi="Times New Roman" w:cs="Times New Roman"/>
          <w:b/>
          <w:sz w:val="24"/>
          <w:szCs w:val="24"/>
        </w:rPr>
        <w:t>REFERENCES</w:t>
      </w:r>
    </w:p>
    <w:p w:rsidR="003F74A0" w:rsidRDefault="003F74A0" w:rsidP="00B8173E">
      <w:pPr>
        <w:shd w:val="clear" w:color="auto" w:fill="FFFFFF"/>
        <w:spacing w:after="0"/>
        <w:jc w:val="both"/>
        <w:rPr>
          <w:rFonts w:ascii="Times New Roman" w:hAnsi="Times New Roman" w:cs="Times New Roman"/>
          <w:sz w:val="24"/>
          <w:szCs w:val="24"/>
        </w:rPr>
      </w:pPr>
      <w:r w:rsidRPr="005342DC">
        <w:rPr>
          <w:rFonts w:ascii="Times New Roman" w:hAnsi="Times New Roman" w:cs="Times New Roman"/>
          <w:bCs/>
          <w:sz w:val="24"/>
          <w:szCs w:val="24"/>
        </w:rPr>
        <w:t xml:space="preserve">Brahma, K.S. H.  2010. Taxonomic studies on </w:t>
      </w:r>
      <w:r>
        <w:rPr>
          <w:rFonts w:ascii="Times New Roman" w:hAnsi="Times New Roman" w:cs="Times New Roman"/>
          <w:bCs/>
          <w:sz w:val="24"/>
          <w:szCs w:val="24"/>
        </w:rPr>
        <w:t>planthopper Fauna (</w:t>
      </w:r>
      <w:proofErr w:type="spellStart"/>
      <w:r>
        <w:rPr>
          <w:rFonts w:ascii="Times New Roman" w:hAnsi="Times New Roman" w:cs="Times New Roman"/>
          <w:bCs/>
          <w:sz w:val="24"/>
          <w:szCs w:val="24"/>
        </w:rPr>
        <w:t>Fulgoroidea</w:t>
      </w:r>
      <w:proofErr w:type="spellEnd"/>
      <w:r>
        <w:rPr>
          <w:rFonts w:ascii="Times New Roman" w:hAnsi="Times New Roman" w:cs="Times New Roman"/>
          <w:bCs/>
          <w:sz w:val="24"/>
          <w:szCs w:val="24"/>
        </w:rPr>
        <w:t>:</w:t>
      </w:r>
      <w:r>
        <w:rPr>
          <w:rFonts w:ascii="Times New Roman" w:hAnsi="Times New Roman" w:cs="Times New Roman"/>
          <w:bCs/>
          <w:sz w:val="24"/>
          <w:szCs w:val="24"/>
        </w:rPr>
        <w:tab/>
        <w:t>Hemiptera) of</w:t>
      </w:r>
      <w:r>
        <w:rPr>
          <w:rFonts w:ascii="Times New Roman" w:hAnsi="Times New Roman" w:cs="Times New Roman"/>
          <w:bCs/>
          <w:sz w:val="24"/>
          <w:szCs w:val="24"/>
        </w:rPr>
        <w:tab/>
      </w:r>
      <w:r w:rsidRPr="005342DC">
        <w:rPr>
          <w:rFonts w:ascii="Times New Roman" w:hAnsi="Times New Roman" w:cs="Times New Roman"/>
          <w:bCs/>
          <w:sz w:val="24"/>
          <w:szCs w:val="24"/>
        </w:rPr>
        <w:t>Andhra</w:t>
      </w:r>
      <w:r w:rsidR="00C01A99">
        <w:rPr>
          <w:rFonts w:ascii="Times New Roman" w:hAnsi="Times New Roman" w:cs="Times New Roman"/>
          <w:bCs/>
          <w:sz w:val="24"/>
          <w:szCs w:val="24"/>
        </w:rPr>
        <w:t xml:space="preserve"> </w:t>
      </w:r>
      <w:r w:rsidRPr="005342DC">
        <w:rPr>
          <w:rFonts w:ascii="Times New Roman" w:hAnsi="Times New Roman" w:cs="Times New Roman"/>
          <w:bCs/>
          <w:sz w:val="24"/>
          <w:szCs w:val="24"/>
        </w:rPr>
        <w:t>Pradesh.</w:t>
      </w:r>
      <w:r w:rsidR="00C01A99">
        <w:rPr>
          <w:rFonts w:ascii="Times New Roman" w:hAnsi="Times New Roman" w:cs="Times New Roman"/>
          <w:bCs/>
          <w:sz w:val="24"/>
          <w:szCs w:val="24"/>
        </w:rPr>
        <w:t xml:space="preserve"> </w:t>
      </w:r>
      <w:r w:rsidRPr="005342DC">
        <w:rPr>
          <w:rFonts w:ascii="Times New Roman" w:hAnsi="Times New Roman" w:cs="Times New Roman"/>
          <w:bCs/>
          <w:i/>
          <w:sz w:val="24"/>
          <w:szCs w:val="24"/>
        </w:rPr>
        <w:t>M.Sc. Thesis</w:t>
      </w:r>
      <w:r w:rsidRPr="005342DC">
        <w:rPr>
          <w:rFonts w:ascii="Times New Roman" w:hAnsi="Times New Roman" w:cs="Times New Roman"/>
          <w:bCs/>
          <w:sz w:val="24"/>
          <w:szCs w:val="24"/>
        </w:rPr>
        <w:t xml:space="preserve">. </w:t>
      </w:r>
      <w:r w:rsidRPr="005342DC">
        <w:rPr>
          <w:rFonts w:ascii="Times New Roman" w:hAnsi="Times New Roman" w:cs="Times New Roman"/>
          <w:sz w:val="24"/>
          <w:szCs w:val="24"/>
        </w:rPr>
        <w:t>Acharya N.G.</w:t>
      </w:r>
      <w:r w:rsidR="00C01A99">
        <w:rPr>
          <w:rFonts w:ascii="Times New Roman" w:hAnsi="Times New Roman" w:cs="Times New Roman"/>
          <w:sz w:val="24"/>
          <w:szCs w:val="24"/>
        </w:rPr>
        <w:t xml:space="preserve"> </w:t>
      </w:r>
      <w:proofErr w:type="spellStart"/>
      <w:r w:rsidR="00B8173E">
        <w:rPr>
          <w:rFonts w:ascii="Times New Roman" w:hAnsi="Times New Roman" w:cs="Times New Roman"/>
          <w:sz w:val="24"/>
          <w:szCs w:val="24"/>
        </w:rPr>
        <w:t>Ranga</w:t>
      </w:r>
      <w:proofErr w:type="spellEnd"/>
      <w:r w:rsidR="00B8173E">
        <w:rPr>
          <w:rFonts w:ascii="Times New Roman" w:hAnsi="Times New Roman" w:cs="Times New Roman"/>
          <w:sz w:val="24"/>
          <w:szCs w:val="24"/>
        </w:rPr>
        <w:t xml:space="preserve"> Agricultural </w:t>
      </w:r>
      <w:r>
        <w:rPr>
          <w:rFonts w:ascii="Times New Roman" w:hAnsi="Times New Roman" w:cs="Times New Roman"/>
          <w:sz w:val="24"/>
          <w:szCs w:val="24"/>
        </w:rPr>
        <w:t>University,</w:t>
      </w:r>
      <w:r>
        <w:rPr>
          <w:rFonts w:ascii="Times New Roman" w:hAnsi="Times New Roman" w:cs="Times New Roman"/>
          <w:sz w:val="24"/>
          <w:szCs w:val="24"/>
        </w:rPr>
        <w:tab/>
      </w:r>
      <w:r w:rsidRPr="005342DC">
        <w:rPr>
          <w:rFonts w:ascii="Times New Roman" w:hAnsi="Times New Roman" w:cs="Times New Roman"/>
          <w:sz w:val="24"/>
          <w:szCs w:val="24"/>
        </w:rPr>
        <w:t>Hyderabad</w:t>
      </w:r>
      <w:r w:rsidR="00C01A99">
        <w:rPr>
          <w:rFonts w:ascii="Times New Roman" w:hAnsi="Times New Roman" w:cs="Times New Roman"/>
          <w:sz w:val="24"/>
          <w:szCs w:val="24"/>
        </w:rPr>
        <w:t>.</w:t>
      </w:r>
    </w:p>
    <w:p w:rsidR="00C01A99" w:rsidRDefault="00C01A99" w:rsidP="00B8173E">
      <w:pPr>
        <w:shd w:val="clear" w:color="auto" w:fill="FFFFFF"/>
        <w:spacing w:after="0"/>
        <w:jc w:val="both"/>
      </w:pPr>
    </w:p>
    <w:p w:rsidR="003F74A0" w:rsidRDefault="000148A4" w:rsidP="00B8173E">
      <w:pPr>
        <w:shd w:val="clear" w:color="auto" w:fill="FFFFFF"/>
        <w:spacing w:after="0"/>
        <w:jc w:val="both"/>
        <w:rPr>
          <w:rFonts w:ascii="Times New Roman" w:eastAsia="Times New Roman" w:hAnsi="Times New Roman" w:cs="Times New Roman"/>
          <w:sz w:val="24"/>
          <w:szCs w:val="24"/>
        </w:rPr>
      </w:pPr>
      <w:hyperlink r:id="rId9" w:history="1">
        <w:r w:rsidR="003F74A0" w:rsidRPr="005342DC">
          <w:rPr>
            <w:rFonts w:ascii="Times New Roman" w:eastAsia="Times New Roman" w:hAnsi="Times New Roman" w:cs="Times New Roman"/>
            <w:sz w:val="24"/>
            <w:szCs w:val="24"/>
          </w:rPr>
          <w:t>Bhattacharyya, P. R.</w:t>
        </w:r>
      </w:hyperlink>
      <w:r w:rsidR="003F74A0" w:rsidRPr="005342DC">
        <w:rPr>
          <w:rFonts w:ascii="Times New Roman" w:hAnsi="Times New Roman" w:cs="Times New Roman"/>
          <w:sz w:val="24"/>
          <w:szCs w:val="24"/>
        </w:rPr>
        <w:t>,</w:t>
      </w:r>
      <w:r w:rsidR="003F74A0" w:rsidRPr="005342DC">
        <w:rPr>
          <w:rFonts w:ascii="Times New Roman" w:eastAsia="Times New Roman" w:hAnsi="Times New Roman" w:cs="Times New Roman"/>
          <w:sz w:val="24"/>
          <w:szCs w:val="24"/>
        </w:rPr>
        <w:t>   </w:t>
      </w:r>
      <w:hyperlink r:id="rId10" w:history="1">
        <w:r w:rsidR="003F74A0" w:rsidRPr="005342DC">
          <w:rPr>
            <w:rFonts w:ascii="Times New Roman" w:eastAsia="Times New Roman" w:hAnsi="Times New Roman" w:cs="Times New Roman"/>
            <w:sz w:val="24"/>
            <w:szCs w:val="24"/>
          </w:rPr>
          <w:t>Bhattacharya, A. K</w:t>
        </w:r>
      </w:hyperlink>
      <w:r w:rsidR="003F74A0" w:rsidRPr="005342DC">
        <w:rPr>
          <w:rFonts w:ascii="Times New Roman" w:hAnsi="Times New Roman" w:cs="Times New Roman"/>
          <w:sz w:val="24"/>
          <w:szCs w:val="24"/>
        </w:rPr>
        <w:t xml:space="preserve"> and</w:t>
      </w:r>
      <w:r w:rsidR="003F74A0" w:rsidRPr="005342DC">
        <w:rPr>
          <w:rFonts w:ascii="Times New Roman" w:eastAsia="Times New Roman" w:hAnsi="Times New Roman" w:cs="Times New Roman"/>
          <w:sz w:val="24"/>
          <w:szCs w:val="24"/>
        </w:rPr>
        <w:t> </w:t>
      </w:r>
      <w:hyperlink r:id="rId11" w:history="1">
        <w:r w:rsidR="003F74A0" w:rsidRPr="005342DC">
          <w:rPr>
            <w:rFonts w:ascii="Times New Roman" w:eastAsia="Times New Roman" w:hAnsi="Times New Roman" w:cs="Times New Roman"/>
            <w:sz w:val="24"/>
            <w:szCs w:val="24"/>
          </w:rPr>
          <w:t>Verma, S. K. 1983.</w:t>
        </w:r>
      </w:hyperlink>
      <w:r w:rsidR="003F74A0" w:rsidRPr="005342DC">
        <w:rPr>
          <w:rFonts w:ascii="Times New Roman" w:eastAsia="Times New Roman" w:hAnsi="Times New Roman" w:cs="Times New Roman"/>
          <w:sz w:val="24"/>
          <w:szCs w:val="24"/>
        </w:rPr>
        <w:t>Morphometrical studies</w:t>
      </w:r>
      <w:r w:rsidR="003F74A0" w:rsidRPr="005342DC">
        <w:rPr>
          <w:rFonts w:ascii="Times New Roman" w:eastAsia="Times New Roman" w:hAnsi="Times New Roman" w:cs="Times New Roman"/>
          <w:sz w:val="24"/>
          <w:szCs w:val="24"/>
        </w:rPr>
        <w:tab/>
        <w:t xml:space="preserve">on the </w:t>
      </w:r>
      <w:proofErr w:type="spellStart"/>
      <w:r w:rsidR="003F74A0" w:rsidRPr="005342DC">
        <w:rPr>
          <w:rFonts w:ascii="Times New Roman" w:eastAsia="Times New Roman" w:hAnsi="Times New Roman" w:cs="Times New Roman"/>
          <w:sz w:val="24"/>
          <w:szCs w:val="24"/>
        </w:rPr>
        <w:t>Pantnagar</w:t>
      </w:r>
      <w:proofErr w:type="spellEnd"/>
      <w:r w:rsidR="003F74A0" w:rsidRPr="005342DC">
        <w:rPr>
          <w:rFonts w:ascii="Times New Roman" w:eastAsia="Times New Roman" w:hAnsi="Times New Roman" w:cs="Times New Roman"/>
          <w:sz w:val="24"/>
          <w:szCs w:val="24"/>
        </w:rPr>
        <w:t xml:space="preserve"> and Hyderabad populations of brown planthopper, </w:t>
      </w:r>
      <w:proofErr w:type="spellStart"/>
      <w:r w:rsidR="00B8173E">
        <w:rPr>
          <w:rFonts w:ascii="Times New Roman" w:eastAsia="Times New Roman" w:hAnsi="Times New Roman" w:cs="Times New Roman"/>
          <w:i/>
          <w:sz w:val="24"/>
          <w:szCs w:val="24"/>
        </w:rPr>
        <w:t>Nilaparvata</w:t>
      </w:r>
      <w:proofErr w:type="spellEnd"/>
      <w:r w:rsidR="00B8173E">
        <w:rPr>
          <w:rFonts w:ascii="Times New Roman" w:eastAsia="Times New Roman" w:hAnsi="Times New Roman" w:cs="Times New Roman"/>
          <w:i/>
          <w:sz w:val="24"/>
          <w:szCs w:val="24"/>
        </w:rPr>
        <w:t xml:space="preserve"> </w:t>
      </w:r>
      <w:proofErr w:type="spellStart"/>
      <w:r w:rsidR="003F74A0" w:rsidRPr="005342DC">
        <w:rPr>
          <w:rFonts w:ascii="Times New Roman" w:eastAsia="Times New Roman" w:hAnsi="Times New Roman" w:cs="Times New Roman"/>
          <w:i/>
          <w:sz w:val="24"/>
          <w:szCs w:val="24"/>
        </w:rPr>
        <w:t>lugens</w:t>
      </w:r>
      <w:proofErr w:type="spellEnd"/>
      <w:r w:rsidR="003F74A0" w:rsidRPr="005342DC">
        <w:rPr>
          <w:rFonts w:ascii="Times New Roman" w:eastAsia="Times New Roman" w:hAnsi="Times New Roman" w:cs="Times New Roman"/>
          <w:i/>
          <w:sz w:val="24"/>
          <w:szCs w:val="24"/>
        </w:rPr>
        <w:tab/>
      </w:r>
      <w:r w:rsidR="003F74A0" w:rsidRPr="005342DC">
        <w:rPr>
          <w:rFonts w:ascii="Times New Roman" w:eastAsia="Times New Roman" w:hAnsi="Times New Roman" w:cs="Times New Roman"/>
          <w:sz w:val="24"/>
          <w:szCs w:val="24"/>
        </w:rPr>
        <w:t>(</w:t>
      </w:r>
      <w:proofErr w:type="spellStart"/>
      <w:r w:rsidR="003F74A0" w:rsidRPr="005342DC">
        <w:rPr>
          <w:rFonts w:ascii="Times New Roman" w:eastAsia="Times New Roman" w:hAnsi="Times New Roman" w:cs="Times New Roman"/>
          <w:sz w:val="24"/>
          <w:szCs w:val="24"/>
        </w:rPr>
        <w:t>Stal</w:t>
      </w:r>
      <w:proofErr w:type="spellEnd"/>
      <w:r w:rsidR="003F74A0" w:rsidRPr="005342DC">
        <w:rPr>
          <w:rFonts w:ascii="Times New Roman" w:eastAsia="Times New Roman" w:hAnsi="Times New Roman" w:cs="Times New Roman"/>
          <w:sz w:val="24"/>
          <w:szCs w:val="24"/>
        </w:rPr>
        <w:t>).</w:t>
      </w:r>
      <w:hyperlink r:id="rId12" w:history="1">
        <w:r w:rsidR="003F74A0" w:rsidRPr="005342DC">
          <w:rPr>
            <w:rFonts w:ascii="Times New Roman" w:eastAsia="Times New Roman" w:hAnsi="Times New Roman" w:cs="Times New Roman"/>
            <w:i/>
            <w:sz w:val="24"/>
            <w:szCs w:val="24"/>
          </w:rPr>
          <w:t>Indian Journal of Entomology</w:t>
        </w:r>
      </w:hyperlink>
      <w:r w:rsidR="003F74A0" w:rsidRPr="005342DC">
        <w:rPr>
          <w:rFonts w:ascii="Times New Roman" w:eastAsia="Times New Roman" w:hAnsi="Times New Roman" w:cs="Times New Roman"/>
          <w:sz w:val="24"/>
          <w:szCs w:val="24"/>
        </w:rPr>
        <w:t>: 45 (2)101-107.</w:t>
      </w:r>
    </w:p>
    <w:p w:rsidR="003F74A0" w:rsidRPr="003F74A0" w:rsidRDefault="003F74A0" w:rsidP="00B8173E">
      <w:pPr>
        <w:shd w:val="clear" w:color="auto" w:fill="FFFFFF"/>
        <w:spacing w:after="0"/>
        <w:jc w:val="both"/>
        <w:rPr>
          <w:rFonts w:ascii="Times New Roman" w:eastAsia="Times New Roman" w:hAnsi="Times New Roman" w:cs="Times New Roman"/>
          <w:sz w:val="24"/>
          <w:szCs w:val="24"/>
        </w:rPr>
      </w:pPr>
    </w:p>
    <w:p w:rsidR="003F74A0" w:rsidRPr="005342DC" w:rsidRDefault="000148A4" w:rsidP="00B8173E">
      <w:pPr>
        <w:shd w:val="clear" w:color="auto" w:fill="FFFFFF"/>
        <w:spacing w:after="225"/>
        <w:jc w:val="both"/>
        <w:outlineLvl w:val="1"/>
        <w:rPr>
          <w:rFonts w:ascii="Times New Roman" w:eastAsia="Times New Roman" w:hAnsi="Times New Roman" w:cs="Times New Roman"/>
          <w:sz w:val="24"/>
          <w:szCs w:val="24"/>
        </w:rPr>
      </w:pPr>
      <w:hyperlink r:id="rId13" w:history="1">
        <w:r w:rsidR="003F74A0" w:rsidRPr="005342DC">
          <w:rPr>
            <w:rFonts w:ascii="Times New Roman" w:eastAsia="Times New Roman" w:hAnsi="Times New Roman" w:cs="Times New Roman"/>
            <w:sz w:val="24"/>
            <w:szCs w:val="24"/>
          </w:rPr>
          <w:t>Claridge, M. F.</w:t>
        </w:r>
      </w:hyperlink>
      <w:r w:rsidR="003F74A0" w:rsidRPr="005342DC">
        <w:rPr>
          <w:rFonts w:ascii="Times New Roman" w:eastAsia="Times New Roman" w:hAnsi="Times New Roman" w:cs="Times New Roman"/>
          <w:sz w:val="24"/>
          <w:szCs w:val="24"/>
        </w:rPr>
        <w:t>, </w:t>
      </w:r>
      <w:hyperlink r:id="rId14" w:history="1">
        <w:r w:rsidR="003F74A0" w:rsidRPr="005342DC">
          <w:rPr>
            <w:rFonts w:ascii="Times New Roman" w:eastAsia="Times New Roman" w:hAnsi="Times New Roman" w:cs="Times New Roman"/>
            <w:sz w:val="24"/>
            <w:szCs w:val="24"/>
          </w:rPr>
          <w:t xml:space="preserve">Hollander, J </w:t>
        </w:r>
      </w:hyperlink>
      <w:r w:rsidR="003F74A0" w:rsidRPr="005342DC">
        <w:rPr>
          <w:rFonts w:ascii="Times New Roman" w:eastAsia="Times New Roman" w:hAnsi="Times New Roman" w:cs="Times New Roman"/>
          <w:sz w:val="24"/>
          <w:szCs w:val="24"/>
        </w:rPr>
        <w:t xml:space="preserve"> and  </w:t>
      </w:r>
      <w:hyperlink r:id="rId15" w:history="1">
        <w:r w:rsidR="003F74A0" w:rsidRPr="005342DC">
          <w:rPr>
            <w:rFonts w:ascii="Times New Roman" w:eastAsia="Times New Roman" w:hAnsi="Times New Roman" w:cs="Times New Roman"/>
            <w:sz w:val="24"/>
            <w:szCs w:val="24"/>
          </w:rPr>
          <w:t>Haslam, D.</w:t>
        </w:r>
      </w:hyperlink>
      <w:r w:rsidR="003F74A0" w:rsidRPr="005342DC">
        <w:rPr>
          <w:rFonts w:ascii="Times New Roman" w:eastAsia="Times New Roman" w:hAnsi="Times New Roman" w:cs="Times New Roman"/>
          <w:sz w:val="24"/>
          <w:szCs w:val="24"/>
        </w:rPr>
        <w:t xml:space="preserve"> 1984. T</w:t>
      </w:r>
      <w:r w:rsidR="00B8173E">
        <w:rPr>
          <w:rFonts w:ascii="Times New Roman" w:eastAsia="Times New Roman" w:hAnsi="Times New Roman" w:cs="Times New Roman"/>
          <w:sz w:val="24"/>
          <w:szCs w:val="24"/>
        </w:rPr>
        <w:t xml:space="preserve">he significance of morphometric </w:t>
      </w:r>
      <w:r w:rsidR="003F74A0">
        <w:rPr>
          <w:rFonts w:ascii="Times New Roman" w:eastAsia="Times New Roman" w:hAnsi="Times New Roman" w:cs="Times New Roman"/>
          <w:sz w:val="24"/>
          <w:szCs w:val="24"/>
        </w:rPr>
        <w:t>and</w:t>
      </w:r>
      <w:r w:rsidR="003F74A0">
        <w:rPr>
          <w:rFonts w:ascii="Times New Roman" w:eastAsia="Times New Roman" w:hAnsi="Times New Roman" w:cs="Times New Roman"/>
          <w:sz w:val="24"/>
          <w:szCs w:val="24"/>
        </w:rPr>
        <w:tab/>
      </w:r>
      <w:r w:rsidR="003F74A0" w:rsidRPr="005342DC">
        <w:rPr>
          <w:rFonts w:ascii="Times New Roman" w:eastAsia="Times New Roman" w:hAnsi="Times New Roman" w:cs="Times New Roman"/>
          <w:sz w:val="24"/>
          <w:szCs w:val="24"/>
        </w:rPr>
        <w:t xml:space="preserve">fecundity differences between the 'biotypes' of </w:t>
      </w:r>
      <w:r w:rsidR="003F74A0" w:rsidRPr="005342DC">
        <w:rPr>
          <w:rFonts w:ascii="Times New Roman" w:eastAsia="Times New Roman" w:hAnsi="Times New Roman" w:cs="Times New Roman"/>
          <w:i/>
          <w:iCs/>
          <w:sz w:val="24"/>
          <w:szCs w:val="24"/>
        </w:rPr>
        <w:t xml:space="preserve">N. </w:t>
      </w:r>
      <w:proofErr w:type="spellStart"/>
      <w:r w:rsidR="003F74A0" w:rsidRPr="005342DC">
        <w:rPr>
          <w:rFonts w:ascii="Times New Roman" w:eastAsia="Times New Roman" w:hAnsi="Times New Roman" w:cs="Times New Roman"/>
          <w:i/>
          <w:iCs/>
          <w:sz w:val="24"/>
          <w:szCs w:val="24"/>
        </w:rPr>
        <w:t>lugens.</w:t>
      </w:r>
      <w:hyperlink r:id="rId16" w:history="1">
        <w:r w:rsidR="003F74A0" w:rsidRPr="005342DC">
          <w:rPr>
            <w:rFonts w:ascii="Times New Roman" w:eastAsia="Times New Roman" w:hAnsi="Times New Roman" w:cs="Times New Roman"/>
            <w:i/>
            <w:sz w:val="24"/>
            <w:szCs w:val="24"/>
          </w:rPr>
          <w:t>Entomologia</w:t>
        </w:r>
        <w:proofErr w:type="spellEnd"/>
        <w:r w:rsidR="003F74A0" w:rsidRPr="005342DC">
          <w:rPr>
            <w:rFonts w:ascii="Times New Roman" w:eastAsia="Times New Roman" w:hAnsi="Times New Roman" w:cs="Times New Roman"/>
            <w:i/>
            <w:sz w:val="24"/>
            <w:szCs w:val="24"/>
          </w:rPr>
          <w:tab/>
        </w:r>
        <w:proofErr w:type="spellStart"/>
        <w:r w:rsidR="003F74A0" w:rsidRPr="005342DC">
          <w:rPr>
            <w:rFonts w:ascii="Times New Roman" w:eastAsia="Times New Roman" w:hAnsi="Times New Roman" w:cs="Times New Roman"/>
            <w:i/>
            <w:sz w:val="24"/>
            <w:szCs w:val="24"/>
          </w:rPr>
          <w:t>Experimentalis</w:t>
        </w:r>
        <w:proofErr w:type="spellEnd"/>
        <w:r w:rsidR="003F74A0" w:rsidRPr="005342DC">
          <w:rPr>
            <w:rFonts w:ascii="Times New Roman" w:eastAsia="Times New Roman" w:hAnsi="Times New Roman" w:cs="Times New Roman"/>
            <w:i/>
            <w:sz w:val="24"/>
            <w:szCs w:val="24"/>
          </w:rPr>
          <w:t xml:space="preserve"> et </w:t>
        </w:r>
        <w:proofErr w:type="spellStart"/>
        <w:r w:rsidR="003F74A0" w:rsidRPr="005342DC">
          <w:rPr>
            <w:rFonts w:ascii="Times New Roman" w:eastAsia="Times New Roman" w:hAnsi="Times New Roman" w:cs="Times New Roman"/>
            <w:i/>
            <w:sz w:val="24"/>
            <w:szCs w:val="24"/>
          </w:rPr>
          <w:t>Applicata</w:t>
        </w:r>
        <w:proofErr w:type="spellEnd"/>
      </w:hyperlink>
      <w:r w:rsidR="003F74A0" w:rsidRPr="005342DC">
        <w:rPr>
          <w:rFonts w:ascii="Times New Roman" w:eastAsia="Times New Roman" w:hAnsi="Times New Roman" w:cs="Times New Roman"/>
          <w:i/>
          <w:sz w:val="24"/>
          <w:szCs w:val="24"/>
        </w:rPr>
        <w:t> </w:t>
      </w:r>
      <w:r w:rsidR="003F74A0" w:rsidRPr="005342DC">
        <w:rPr>
          <w:rFonts w:ascii="Times New Roman" w:eastAsia="Times New Roman" w:hAnsi="Times New Roman" w:cs="Times New Roman"/>
          <w:sz w:val="24"/>
          <w:szCs w:val="24"/>
        </w:rPr>
        <w:t>. 36 (2).107-114.</w:t>
      </w:r>
    </w:p>
    <w:p w:rsidR="003F74A0" w:rsidRDefault="000148A4" w:rsidP="00B8173E">
      <w:pPr>
        <w:shd w:val="clear" w:color="auto" w:fill="FFFFFF"/>
        <w:spacing w:after="225"/>
        <w:jc w:val="both"/>
        <w:outlineLvl w:val="1"/>
        <w:rPr>
          <w:rFonts w:ascii="Times New Roman" w:eastAsia="Times New Roman" w:hAnsi="Times New Roman" w:cs="Times New Roman"/>
          <w:sz w:val="24"/>
          <w:szCs w:val="24"/>
        </w:rPr>
      </w:pPr>
      <w:hyperlink r:id="rId17" w:history="1">
        <w:r w:rsidR="003F74A0" w:rsidRPr="005342DC">
          <w:rPr>
            <w:rFonts w:ascii="Times New Roman" w:eastAsia="Times New Roman" w:hAnsi="Times New Roman" w:cs="Times New Roman"/>
            <w:sz w:val="24"/>
            <w:szCs w:val="24"/>
          </w:rPr>
          <w:t>Cook, A. G</w:t>
        </w:r>
      </w:hyperlink>
      <w:r w:rsidR="003F74A0" w:rsidRPr="005342DC">
        <w:rPr>
          <w:rFonts w:ascii="Times New Roman" w:hAnsi="Times New Roman" w:cs="Times New Roman"/>
          <w:sz w:val="24"/>
          <w:szCs w:val="24"/>
        </w:rPr>
        <w:t xml:space="preserve"> and </w:t>
      </w:r>
      <w:hyperlink r:id="rId18" w:history="1">
        <w:r w:rsidR="003F74A0" w:rsidRPr="005342DC">
          <w:rPr>
            <w:rFonts w:ascii="Times New Roman" w:eastAsia="Times New Roman" w:hAnsi="Times New Roman" w:cs="Times New Roman"/>
            <w:sz w:val="24"/>
            <w:szCs w:val="24"/>
          </w:rPr>
          <w:t>Perfect, T. J.</w:t>
        </w:r>
      </w:hyperlink>
      <w:r w:rsidR="003F74A0" w:rsidRPr="005342DC">
        <w:rPr>
          <w:rFonts w:ascii="Times New Roman" w:eastAsia="Times New Roman" w:hAnsi="Times New Roman" w:cs="Times New Roman"/>
          <w:sz w:val="24"/>
          <w:szCs w:val="24"/>
        </w:rPr>
        <w:t>1982</w:t>
      </w:r>
      <w:r w:rsidR="003F74A0">
        <w:rPr>
          <w:rFonts w:ascii="Times New Roman" w:eastAsia="Times New Roman" w:hAnsi="Times New Roman" w:cs="Times New Roman"/>
          <w:sz w:val="24"/>
          <w:szCs w:val="24"/>
        </w:rPr>
        <w:t xml:space="preserve">. </w:t>
      </w:r>
      <w:r w:rsidR="003F74A0" w:rsidRPr="005342DC">
        <w:rPr>
          <w:rFonts w:ascii="Times New Roman" w:eastAsia="Times New Roman" w:hAnsi="Times New Roman" w:cs="Times New Roman"/>
          <w:sz w:val="24"/>
          <w:szCs w:val="24"/>
        </w:rPr>
        <w:t xml:space="preserve">Determining the wing-morph of adult </w:t>
      </w:r>
      <w:proofErr w:type="spellStart"/>
      <w:r w:rsidR="00B8173E">
        <w:rPr>
          <w:rFonts w:ascii="Times New Roman" w:eastAsia="Times New Roman" w:hAnsi="Times New Roman" w:cs="Times New Roman"/>
          <w:i/>
          <w:sz w:val="24"/>
          <w:szCs w:val="24"/>
        </w:rPr>
        <w:t>Nilaparvata</w:t>
      </w:r>
      <w:proofErr w:type="spellEnd"/>
      <w:r w:rsidR="00B8173E">
        <w:rPr>
          <w:rFonts w:ascii="Times New Roman" w:eastAsia="Times New Roman" w:hAnsi="Times New Roman" w:cs="Times New Roman"/>
          <w:i/>
          <w:sz w:val="24"/>
          <w:szCs w:val="24"/>
        </w:rPr>
        <w:t xml:space="preserve"> </w:t>
      </w:r>
      <w:proofErr w:type="spellStart"/>
      <w:r w:rsidR="003F74A0" w:rsidRPr="005342DC">
        <w:rPr>
          <w:rFonts w:ascii="Times New Roman" w:eastAsia="Times New Roman" w:hAnsi="Times New Roman" w:cs="Times New Roman"/>
          <w:i/>
          <w:sz w:val="24"/>
          <w:szCs w:val="24"/>
        </w:rPr>
        <w:t>lugens</w:t>
      </w:r>
      <w:proofErr w:type="spellEnd"/>
      <w:r w:rsidR="003F74A0">
        <w:rPr>
          <w:rFonts w:ascii="Times New Roman" w:eastAsia="Times New Roman" w:hAnsi="Times New Roman" w:cs="Times New Roman"/>
          <w:sz w:val="24"/>
          <w:szCs w:val="24"/>
        </w:rPr>
        <w:tab/>
      </w:r>
      <w:r w:rsidR="003F74A0" w:rsidRPr="005342DC">
        <w:rPr>
          <w:rFonts w:ascii="Times New Roman" w:eastAsia="Times New Roman" w:hAnsi="Times New Roman" w:cs="Times New Roman"/>
          <w:sz w:val="24"/>
          <w:szCs w:val="24"/>
        </w:rPr>
        <w:t xml:space="preserve">and </w:t>
      </w:r>
      <w:proofErr w:type="spellStart"/>
      <w:r w:rsidR="003F74A0" w:rsidRPr="005342DC">
        <w:rPr>
          <w:rFonts w:ascii="Times New Roman" w:eastAsia="Times New Roman" w:hAnsi="Times New Roman" w:cs="Times New Roman"/>
          <w:i/>
          <w:sz w:val="24"/>
          <w:szCs w:val="24"/>
        </w:rPr>
        <w:t>Sogatella</w:t>
      </w:r>
      <w:proofErr w:type="spellEnd"/>
      <w:r w:rsidR="003F74A0" w:rsidRPr="005342DC">
        <w:rPr>
          <w:rFonts w:ascii="Times New Roman" w:eastAsia="Times New Roman" w:hAnsi="Times New Roman" w:cs="Times New Roman"/>
          <w:i/>
          <w:sz w:val="24"/>
          <w:szCs w:val="24"/>
        </w:rPr>
        <w:t xml:space="preserve"> </w:t>
      </w:r>
      <w:proofErr w:type="spellStart"/>
      <w:r w:rsidR="003F74A0" w:rsidRPr="005342DC">
        <w:rPr>
          <w:rFonts w:ascii="Times New Roman" w:eastAsia="Times New Roman" w:hAnsi="Times New Roman" w:cs="Times New Roman"/>
          <w:i/>
          <w:sz w:val="24"/>
          <w:szCs w:val="24"/>
        </w:rPr>
        <w:t>furcifera</w:t>
      </w:r>
      <w:proofErr w:type="spellEnd"/>
      <w:r w:rsidR="003F74A0" w:rsidRPr="005342DC">
        <w:rPr>
          <w:rFonts w:ascii="Times New Roman" w:eastAsia="Times New Roman" w:hAnsi="Times New Roman" w:cs="Times New Roman"/>
          <w:sz w:val="24"/>
          <w:szCs w:val="24"/>
        </w:rPr>
        <w:t xml:space="preserve"> from morphometric measurements on the fifth-instar</w:t>
      </w:r>
      <w:r w:rsidR="003F74A0" w:rsidRPr="005342DC">
        <w:rPr>
          <w:rFonts w:ascii="Times New Roman" w:eastAsia="Times New Roman" w:hAnsi="Times New Roman" w:cs="Times New Roman"/>
          <w:sz w:val="24"/>
          <w:szCs w:val="24"/>
        </w:rPr>
        <w:tab/>
        <w:t xml:space="preserve">nymphs.  </w:t>
      </w:r>
      <w:hyperlink r:id="rId19" w:history="1">
        <w:proofErr w:type="spellStart"/>
        <w:r w:rsidR="003F74A0" w:rsidRPr="005342DC">
          <w:rPr>
            <w:rFonts w:ascii="Times New Roman" w:eastAsia="Times New Roman" w:hAnsi="Times New Roman" w:cs="Times New Roman"/>
            <w:i/>
            <w:sz w:val="24"/>
            <w:szCs w:val="24"/>
          </w:rPr>
          <w:t>Entomologia</w:t>
        </w:r>
        <w:proofErr w:type="spellEnd"/>
        <w:r w:rsidR="003F74A0" w:rsidRPr="005342DC">
          <w:rPr>
            <w:rFonts w:ascii="Times New Roman" w:eastAsia="Times New Roman" w:hAnsi="Times New Roman" w:cs="Times New Roman"/>
            <w:i/>
            <w:sz w:val="24"/>
            <w:szCs w:val="24"/>
          </w:rPr>
          <w:t xml:space="preserve"> </w:t>
        </w:r>
        <w:proofErr w:type="spellStart"/>
        <w:r w:rsidR="003F74A0" w:rsidRPr="005342DC">
          <w:rPr>
            <w:rFonts w:ascii="Times New Roman" w:eastAsia="Times New Roman" w:hAnsi="Times New Roman" w:cs="Times New Roman"/>
            <w:i/>
            <w:sz w:val="24"/>
            <w:szCs w:val="24"/>
          </w:rPr>
          <w:t>Experimentalis</w:t>
        </w:r>
        <w:proofErr w:type="spellEnd"/>
        <w:r w:rsidR="003F74A0" w:rsidRPr="005342DC">
          <w:rPr>
            <w:rFonts w:ascii="Times New Roman" w:eastAsia="Times New Roman" w:hAnsi="Times New Roman" w:cs="Times New Roman"/>
            <w:i/>
            <w:sz w:val="24"/>
            <w:szCs w:val="24"/>
          </w:rPr>
          <w:t xml:space="preserve"> et </w:t>
        </w:r>
        <w:proofErr w:type="spellStart"/>
        <w:r w:rsidR="003F74A0" w:rsidRPr="005342DC">
          <w:rPr>
            <w:rFonts w:ascii="Times New Roman" w:eastAsia="Times New Roman" w:hAnsi="Times New Roman" w:cs="Times New Roman"/>
            <w:i/>
            <w:sz w:val="24"/>
            <w:szCs w:val="24"/>
          </w:rPr>
          <w:t>Applicata</w:t>
        </w:r>
        <w:proofErr w:type="spellEnd"/>
      </w:hyperlink>
      <w:r w:rsidR="003F74A0" w:rsidRPr="005342DC">
        <w:rPr>
          <w:rFonts w:ascii="Times New Roman" w:eastAsia="Times New Roman" w:hAnsi="Times New Roman" w:cs="Times New Roman"/>
          <w:sz w:val="24"/>
          <w:szCs w:val="24"/>
        </w:rPr>
        <w:t> . 31 (2) 159-164.</w:t>
      </w:r>
    </w:p>
    <w:p w:rsidR="003F74A0" w:rsidRDefault="003F74A0" w:rsidP="00B8173E">
      <w:pPr>
        <w:autoSpaceDE w:val="0"/>
        <w:autoSpaceDN w:val="0"/>
        <w:adjustRightInd w:val="0"/>
        <w:spacing w:after="0"/>
        <w:jc w:val="both"/>
        <w:rPr>
          <w:rFonts w:ascii="Times New Roman" w:eastAsia="AdvP4DF60E" w:hAnsi="Times New Roman" w:cs="Times New Roman"/>
          <w:sz w:val="24"/>
          <w:szCs w:val="24"/>
        </w:rPr>
      </w:pPr>
      <w:r w:rsidRPr="005342DC">
        <w:rPr>
          <w:rFonts w:ascii="Times New Roman" w:eastAsia="AdvP4DF60E" w:hAnsi="Times New Roman" w:cs="Times New Roman"/>
          <w:sz w:val="24"/>
          <w:szCs w:val="24"/>
        </w:rPr>
        <w:t xml:space="preserve">Daly, J.C and Gregg P. 1985. Genetic variation in </w:t>
      </w:r>
      <w:proofErr w:type="spellStart"/>
      <w:r w:rsidRPr="005342DC">
        <w:rPr>
          <w:rFonts w:ascii="Times New Roman" w:eastAsia="AdvP4DF60E" w:hAnsi="Times New Roman" w:cs="Times New Roman"/>
          <w:i/>
          <w:sz w:val="24"/>
          <w:szCs w:val="24"/>
        </w:rPr>
        <w:t>Heliothis</w:t>
      </w:r>
      <w:proofErr w:type="spellEnd"/>
      <w:r w:rsidR="00B8173E">
        <w:rPr>
          <w:rFonts w:ascii="Times New Roman" w:eastAsia="AdvP4DF60E" w:hAnsi="Times New Roman" w:cs="Times New Roman"/>
          <w:sz w:val="24"/>
          <w:szCs w:val="24"/>
        </w:rPr>
        <w:t xml:space="preserve"> in Australia: species </w:t>
      </w:r>
      <w:r w:rsidRPr="005342DC">
        <w:rPr>
          <w:rFonts w:ascii="Times New Roman" w:eastAsia="AdvP4DF60E" w:hAnsi="Times New Roman" w:cs="Times New Roman"/>
          <w:sz w:val="24"/>
          <w:szCs w:val="24"/>
        </w:rPr>
        <w:t>identification</w:t>
      </w:r>
      <w:r w:rsidRPr="005342DC">
        <w:rPr>
          <w:rFonts w:ascii="Times New Roman" w:eastAsia="AdvP4DF60E" w:hAnsi="Times New Roman" w:cs="Times New Roman"/>
          <w:sz w:val="24"/>
          <w:szCs w:val="24"/>
        </w:rPr>
        <w:tab/>
        <w:t xml:space="preserve">and gene flow in two pest species </w:t>
      </w:r>
      <w:r w:rsidRPr="005342DC">
        <w:rPr>
          <w:rFonts w:ascii="Times New Roman" w:eastAsia="AdvP4DF60E" w:hAnsi="Times New Roman" w:cs="Times New Roman"/>
          <w:i/>
          <w:sz w:val="24"/>
          <w:szCs w:val="24"/>
        </w:rPr>
        <w:t xml:space="preserve">H. </w:t>
      </w:r>
      <w:proofErr w:type="spellStart"/>
      <w:r w:rsidRPr="005342DC">
        <w:rPr>
          <w:rFonts w:ascii="Times New Roman" w:eastAsia="AdvP4DF60E" w:hAnsi="Times New Roman" w:cs="Times New Roman"/>
          <w:i/>
          <w:sz w:val="24"/>
          <w:szCs w:val="24"/>
        </w:rPr>
        <w:t>armigera</w:t>
      </w:r>
      <w:proofErr w:type="spellEnd"/>
      <w:r w:rsidRPr="005342DC">
        <w:rPr>
          <w:rFonts w:ascii="Times New Roman" w:eastAsia="AdvP4DF60E" w:hAnsi="Times New Roman" w:cs="Times New Roman"/>
          <w:sz w:val="24"/>
          <w:szCs w:val="24"/>
        </w:rPr>
        <w:t xml:space="preserve"> (</w:t>
      </w:r>
      <w:proofErr w:type="spellStart"/>
      <w:r w:rsidRPr="005342DC">
        <w:rPr>
          <w:rFonts w:ascii="Times New Roman" w:eastAsia="AdvP4DF60E" w:hAnsi="Times New Roman" w:cs="Times New Roman"/>
          <w:sz w:val="24"/>
          <w:szCs w:val="24"/>
        </w:rPr>
        <w:t>Hubner</w:t>
      </w:r>
      <w:proofErr w:type="spellEnd"/>
      <w:r w:rsidRPr="005342DC">
        <w:rPr>
          <w:rFonts w:ascii="Times New Roman" w:eastAsia="AdvP4DF60E" w:hAnsi="Times New Roman" w:cs="Times New Roman"/>
          <w:sz w:val="24"/>
          <w:szCs w:val="24"/>
        </w:rPr>
        <w:t xml:space="preserve">)and </w:t>
      </w:r>
      <w:proofErr w:type="spellStart"/>
      <w:proofErr w:type="gramStart"/>
      <w:r w:rsidRPr="005342DC">
        <w:rPr>
          <w:rFonts w:ascii="Times New Roman" w:eastAsia="AdvP4DF60E" w:hAnsi="Times New Roman" w:cs="Times New Roman"/>
          <w:i/>
          <w:sz w:val="24"/>
          <w:szCs w:val="24"/>
        </w:rPr>
        <w:t>H.punctigera</w:t>
      </w:r>
      <w:r w:rsidR="00B8173E">
        <w:rPr>
          <w:rFonts w:ascii="Times New Roman" w:eastAsia="AdvP4DF60E" w:hAnsi="Times New Roman" w:cs="Times New Roman"/>
          <w:sz w:val="24"/>
          <w:szCs w:val="24"/>
        </w:rPr>
        <w:t>Wallengren</w:t>
      </w:r>
      <w:proofErr w:type="spellEnd"/>
      <w:proofErr w:type="gramEnd"/>
      <w:r w:rsidR="00B8173E">
        <w:rPr>
          <w:rFonts w:ascii="Times New Roman" w:eastAsia="AdvP4DF60E" w:hAnsi="Times New Roman" w:cs="Times New Roman"/>
          <w:sz w:val="24"/>
          <w:szCs w:val="24"/>
        </w:rPr>
        <w:tab/>
      </w:r>
      <w:r w:rsidRPr="005342DC">
        <w:rPr>
          <w:rFonts w:ascii="Times New Roman" w:eastAsia="AdvP4DF60E" w:hAnsi="Times New Roman" w:cs="Times New Roman"/>
          <w:sz w:val="24"/>
          <w:szCs w:val="24"/>
        </w:rPr>
        <w:t xml:space="preserve">(Lepidoptera: </w:t>
      </w:r>
      <w:proofErr w:type="spellStart"/>
      <w:r w:rsidRPr="005342DC">
        <w:rPr>
          <w:rFonts w:ascii="Times New Roman" w:eastAsia="AdvP4DF60E" w:hAnsi="Times New Roman" w:cs="Times New Roman"/>
          <w:sz w:val="24"/>
          <w:szCs w:val="24"/>
        </w:rPr>
        <w:t>Noctuidae</w:t>
      </w:r>
      <w:proofErr w:type="spellEnd"/>
      <w:r w:rsidRPr="005342DC">
        <w:rPr>
          <w:rFonts w:ascii="Times New Roman" w:eastAsia="AdvP4DF60E" w:hAnsi="Times New Roman" w:cs="Times New Roman"/>
          <w:sz w:val="24"/>
          <w:szCs w:val="24"/>
        </w:rPr>
        <w:t xml:space="preserve">). </w:t>
      </w:r>
      <w:r w:rsidR="00B8173E">
        <w:rPr>
          <w:rFonts w:ascii="Times New Roman" w:eastAsia="AdvP4DF60E" w:hAnsi="Times New Roman" w:cs="Times New Roman"/>
          <w:i/>
          <w:sz w:val="24"/>
          <w:szCs w:val="24"/>
        </w:rPr>
        <w:t xml:space="preserve">Bulletin of Entomology </w:t>
      </w:r>
      <w:r w:rsidRPr="005342DC">
        <w:rPr>
          <w:rFonts w:ascii="Times New Roman" w:eastAsia="AdvP4DF60E" w:hAnsi="Times New Roman" w:cs="Times New Roman"/>
          <w:i/>
          <w:sz w:val="24"/>
          <w:szCs w:val="24"/>
        </w:rPr>
        <w:t>Research</w:t>
      </w:r>
      <w:r w:rsidRPr="005342DC">
        <w:rPr>
          <w:rFonts w:ascii="Times New Roman" w:eastAsia="AdvP4DF60E" w:hAnsi="Times New Roman" w:cs="Times New Roman"/>
          <w:sz w:val="24"/>
          <w:szCs w:val="24"/>
        </w:rPr>
        <w:t>. 75.169-184.</w:t>
      </w:r>
    </w:p>
    <w:p w:rsidR="003F74A0" w:rsidRDefault="003F74A0" w:rsidP="00B8173E">
      <w:pPr>
        <w:autoSpaceDE w:val="0"/>
        <w:autoSpaceDN w:val="0"/>
        <w:adjustRightInd w:val="0"/>
        <w:spacing w:after="0"/>
        <w:jc w:val="both"/>
        <w:rPr>
          <w:rFonts w:ascii="Times New Roman" w:eastAsia="AdvP4DF60E" w:hAnsi="Times New Roman" w:cs="Times New Roman"/>
          <w:sz w:val="24"/>
          <w:szCs w:val="24"/>
        </w:rPr>
      </w:pPr>
    </w:p>
    <w:p w:rsidR="00923347" w:rsidRPr="005342DC" w:rsidRDefault="00923347" w:rsidP="00923347">
      <w:pPr>
        <w:ind w:left="720" w:hanging="720"/>
        <w:rPr>
          <w:rFonts w:ascii="Times New Roman" w:hAnsi="Times New Roman" w:cs="Times New Roman"/>
          <w:sz w:val="24"/>
          <w:szCs w:val="24"/>
        </w:rPr>
      </w:pPr>
      <w:proofErr w:type="spellStart"/>
      <w:r w:rsidRPr="005342DC">
        <w:rPr>
          <w:rFonts w:ascii="Times New Roman" w:hAnsi="Times New Roman" w:cs="Times New Roman"/>
          <w:sz w:val="24"/>
          <w:szCs w:val="24"/>
        </w:rPr>
        <w:t>JhansiLakshmi</w:t>
      </w:r>
      <w:proofErr w:type="spellEnd"/>
      <w:r w:rsidRPr="005342DC">
        <w:rPr>
          <w:rFonts w:ascii="Times New Roman" w:hAnsi="Times New Roman" w:cs="Times New Roman"/>
          <w:sz w:val="24"/>
          <w:szCs w:val="24"/>
        </w:rPr>
        <w:t>, V.,</w:t>
      </w:r>
      <w:r>
        <w:rPr>
          <w:rFonts w:ascii="Times New Roman" w:hAnsi="Times New Roman" w:cs="Times New Roman"/>
          <w:sz w:val="24"/>
          <w:szCs w:val="24"/>
        </w:rPr>
        <w:t xml:space="preserve"> </w:t>
      </w:r>
      <w:proofErr w:type="spellStart"/>
      <w:r>
        <w:rPr>
          <w:rFonts w:ascii="Times New Roman" w:hAnsi="Times New Roman" w:cs="Times New Roman"/>
          <w:sz w:val="24"/>
          <w:szCs w:val="24"/>
        </w:rPr>
        <w:t>Krishnaiah</w:t>
      </w:r>
      <w:proofErr w:type="spellEnd"/>
      <w:r>
        <w:rPr>
          <w:rFonts w:ascii="Times New Roman" w:hAnsi="Times New Roman" w:cs="Times New Roman"/>
          <w:sz w:val="24"/>
          <w:szCs w:val="24"/>
        </w:rPr>
        <w:t xml:space="preserve">, N. V., </w:t>
      </w:r>
      <w:proofErr w:type="spellStart"/>
      <w:r>
        <w:rPr>
          <w:rFonts w:ascii="Times New Roman" w:hAnsi="Times New Roman" w:cs="Times New Roman"/>
          <w:sz w:val="24"/>
          <w:szCs w:val="24"/>
        </w:rPr>
        <w:t>Katti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w:t>
      </w:r>
      <w:proofErr w:type="spellStart"/>
      <w:r w:rsidRPr="005342DC">
        <w:rPr>
          <w:rFonts w:ascii="Times New Roman" w:hAnsi="Times New Roman" w:cs="Times New Roman"/>
          <w:sz w:val="24"/>
          <w:szCs w:val="24"/>
        </w:rPr>
        <w:t>Pasalu</w:t>
      </w:r>
      <w:proofErr w:type="spellEnd"/>
      <w:proofErr w:type="gramEnd"/>
      <w:r w:rsidRPr="005342DC">
        <w:rPr>
          <w:rFonts w:ascii="Times New Roman" w:hAnsi="Times New Roman" w:cs="Times New Roman"/>
          <w:sz w:val="24"/>
          <w:szCs w:val="24"/>
        </w:rPr>
        <w:t xml:space="preserve">, I. C and Bhanu, K. V. 2010.  Development of insecticide resistance in rice brown planthopper and </w:t>
      </w:r>
      <w:proofErr w:type="spellStart"/>
      <w:r w:rsidRPr="005342DC">
        <w:rPr>
          <w:rFonts w:ascii="Times New Roman" w:hAnsi="Times New Roman" w:cs="Times New Roman"/>
          <w:sz w:val="24"/>
          <w:szCs w:val="24"/>
        </w:rPr>
        <w:t>whitebacked</w:t>
      </w:r>
      <w:proofErr w:type="spellEnd"/>
      <w:r w:rsidRPr="005342DC">
        <w:rPr>
          <w:rFonts w:ascii="Times New Roman" w:hAnsi="Times New Roman" w:cs="Times New Roman"/>
          <w:sz w:val="24"/>
          <w:szCs w:val="24"/>
        </w:rPr>
        <w:t xml:space="preserve"> planthopper in Godavari delta of Andhra Pradesh.  </w:t>
      </w:r>
      <w:r w:rsidRPr="005342DC">
        <w:rPr>
          <w:rFonts w:ascii="Times New Roman" w:hAnsi="Times New Roman" w:cs="Times New Roman"/>
          <w:i/>
          <w:sz w:val="24"/>
          <w:szCs w:val="24"/>
        </w:rPr>
        <w:t>Indian Journal of Plant Protection.</w:t>
      </w:r>
      <w:r w:rsidRPr="005342DC">
        <w:rPr>
          <w:rFonts w:ascii="Times New Roman" w:hAnsi="Times New Roman" w:cs="Times New Roman"/>
          <w:sz w:val="24"/>
          <w:szCs w:val="24"/>
        </w:rPr>
        <w:t xml:space="preserve"> 38. (1): 35-40.</w:t>
      </w:r>
    </w:p>
    <w:p w:rsidR="003F74A0" w:rsidRPr="005342DC" w:rsidRDefault="003F74A0" w:rsidP="00B8173E">
      <w:pPr>
        <w:autoSpaceDE w:val="0"/>
        <w:autoSpaceDN w:val="0"/>
        <w:adjustRightInd w:val="0"/>
        <w:spacing w:after="0"/>
        <w:jc w:val="both"/>
        <w:rPr>
          <w:rFonts w:ascii="Times New Roman" w:hAnsi="Times New Roman" w:cs="Times New Roman"/>
          <w:sz w:val="24"/>
          <w:szCs w:val="24"/>
        </w:rPr>
      </w:pPr>
      <w:proofErr w:type="spellStart"/>
      <w:r w:rsidRPr="005342DC">
        <w:rPr>
          <w:rFonts w:ascii="Times New Roman" w:hAnsi="Times New Roman" w:cs="Times New Roman"/>
          <w:sz w:val="24"/>
          <w:szCs w:val="24"/>
        </w:rPr>
        <w:t>Kathirithamby</w:t>
      </w:r>
      <w:proofErr w:type="spellEnd"/>
      <w:r w:rsidRPr="005342DC">
        <w:rPr>
          <w:rFonts w:ascii="Times New Roman" w:hAnsi="Times New Roman" w:cs="Times New Roman"/>
          <w:sz w:val="24"/>
          <w:szCs w:val="24"/>
        </w:rPr>
        <w:t xml:space="preserve">, J. 1994. Records and a checklist of </w:t>
      </w:r>
      <w:proofErr w:type="spellStart"/>
      <w:r w:rsidRPr="005342DC">
        <w:rPr>
          <w:rFonts w:ascii="Times New Roman" w:hAnsi="Times New Roman" w:cs="Times New Roman"/>
          <w:sz w:val="24"/>
          <w:szCs w:val="24"/>
        </w:rPr>
        <w:t>Strepsiptera</w:t>
      </w:r>
      <w:proofErr w:type="spellEnd"/>
      <w:r w:rsidRPr="005342DC">
        <w:rPr>
          <w:rFonts w:ascii="Times New Roman" w:hAnsi="Times New Roman" w:cs="Times New Roman"/>
          <w:sz w:val="24"/>
          <w:szCs w:val="24"/>
        </w:rPr>
        <w:t xml:space="preserve"> (</w:t>
      </w:r>
      <w:proofErr w:type="spellStart"/>
      <w:r w:rsidRPr="005342DC">
        <w:rPr>
          <w:rFonts w:ascii="Times New Roman" w:hAnsi="Times New Roman" w:cs="Times New Roman"/>
          <w:sz w:val="24"/>
          <w:szCs w:val="24"/>
        </w:rPr>
        <w:t>Insecta</w:t>
      </w:r>
      <w:proofErr w:type="spellEnd"/>
      <w:r w:rsidRPr="005342DC">
        <w:rPr>
          <w:rFonts w:ascii="Times New Roman" w:hAnsi="Times New Roman" w:cs="Times New Roman"/>
          <w:sz w:val="24"/>
          <w:szCs w:val="24"/>
        </w:rPr>
        <w:t>) from Sri Lanka.</w:t>
      </w:r>
      <w:r w:rsidRPr="005342DC">
        <w:rPr>
          <w:rFonts w:ascii="Times New Roman" w:hAnsi="Times New Roman" w:cs="Times New Roman"/>
          <w:sz w:val="24"/>
          <w:szCs w:val="24"/>
        </w:rPr>
        <w:tab/>
      </w:r>
      <w:r w:rsidRPr="005342DC">
        <w:rPr>
          <w:rFonts w:ascii="Times New Roman" w:hAnsi="Times New Roman" w:cs="Times New Roman"/>
          <w:i/>
          <w:sz w:val="24"/>
          <w:szCs w:val="24"/>
        </w:rPr>
        <w:t>Journal of South Asian Natural History</w:t>
      </w:r>
      <w:r w:rsidRPr="005342DC">
        <w:rPr>
          <w:rFonts w:ascii="Times New Roman" w:hAnsi="Times New Roman" w:cs="Times New Roman"/>
          <w:sz w:val="24"/>
          <w:szCs w:val="24"/>
        </w:rPr>
        <w:t>. 1(1): 17-25.</w:t>
      </w:r>
    </w:p>
    <w:p w:rsidR="003F74A0" w:rsidRPr="005342DC" w:rsidRDefault="003F74A0" w:rsidP="00B8173E">
      <w:pPr>
        <w:autoSpaceDE w:val="0"/>
        <w:autoSpaceDN w:val="0"/>
        <w:adjustRightInd w:val="0"/>
        <w:spacing w:after="0"/>
        <w:jc w:val="both"/>
        <w:rPr>
          <w:rFonts w:ascii="Times New Roman" w:hAnsi="Times New Roman" w:cs="Times New Roman"/>
          <w:sz w:val="24"/>
          <w:szCs w:val="24"/>
        </w:rPr>
      </w:pPr>
    </w:p>
    <w:p w:rsidR="003F74A0" w:rsidRDefault="000148A4" w:rsidP="00B8173E">
      <w:pPr>
        <w:shd w:val="clear" w:color="auto" w:fill="FFFFFF"/>
        <w:spacing w:after="0"/>
        <w:jc w:val="both"/>
        <w:rPr>
          <w:rFonts w:ascii="Times New Roman" w:eastAsia="Times New Roman" w:hAnsi="Times New Roman" w:cs="Times New Roman"/>
          <w:sz w:val="24"/>
          <w:szCs w:val="24"/>
        </w:rPr>
      </w:pPr>
      <w:hyperlink r:id="rId20" w:history="1">
        <w:r w:rsidR="003F74A0" w:rsidRPr="005342DC">
          <w:rPr>
            <w:rFonts w:ascii="Times New Roman" w:eastAsia="Times New Roman" w:hAnsi="Times New Roman" w:cs="Times New Roman"/>
            <w:sz w:val="24"/>
            <w:szCs w:val="24"/>
          </w:rPr>
          <w:t>Latif</w:t>
        </w:r>
      </w:hyperlink>
      <w:r w:rsidR="003F74A0" w:rsidRPr="005342DC">
        <w:rPr>
          <w:rFonts w:ascii="Times New Roman" w:hAnsi="Times New Roman" w:cs="Times New Roman"/>
          <w:sz w:val="24"/>
          <w:szCs w:val="24"/>
        </w:rPr>
        <w:t>,</w:t>
      </w:r>
      <w:r w:rsidR="003F74A0" w:rsidRPr="005342DC">
        <w:rPr>
          <w:rFonts w:ascii="Times New Roman" w:eastAsia="Times New Roman" w:hAnsi="Times New Roman" w:cs="Times New Roman"/>
          <w:sz w:val="24"/>
          <w:szCs w:val="24"/>
        </w:rPr>
        <w:t xml:space="preserve"> M. A., </w:t>
      </w:r>
      <w:hyperlink r:id="rId21" w:history="1">
        <w:r w:rsidR="003F74A0" w:rsidRPr="005342DC">
          <w:rPr>
            <w:rFonts w:ascii="Times New Roman" w:eastAsia="Times New Roman" w:hAnsi="Times New Roman" w:cs="Times New Roman"/>
            <w:sz w:val="24"/>
            <w:szCs w:val="24"/>
          </w:rPr>
          <w:t>Omar</w:t>
        </w:r>
      </w:hyperlink>
      <w:r w:rsidR="003F74A0" w:rsidRPr="005342DC">
        <w:rPr>
          <w:rFonts w:ascii="Times New Roman" w:hAnsi="Times New Roman" w:cs="Times New Roman"/>
          <w:sz w:val="24"/>
          <w:szCs w:val="24"/>
        </w:rPr>
        <w:t>,</w:t>
      </w:r>
      <w:r w:rsidR="003F74A0" w:rsidRPr="005342DC">
        <w:rPr>
          <w:rFonts w:ascii="Times New Roman" w:eastAsia="Times New Roman" w:hAnsi="Times New Roman" w:cs="Times New Roman"/>
          <w:sz w:val="24"/>
          <w:szCs w:val="24"/>
        </w:rPr>
        <w:t xml:space="preserve"> M. Y., </w:t>
      </w:r>
      <w:hyperlink r:id="rId22" w:history="1">
        <w:proofErr w:type="spellStart"/>
        <w:r w:rsidR="003F74A0" w:rsidRPr="005342DC">
          <w:rPr>
            <w:rFonts w:ascii="Times New Roman" w:eastAsia="Times New Roman" w:hAnsi="Times New Roman" w:cs="Times New Roman"/>
            <w:sz w:val="24"/>
            <w:szCs w:val="24"/>
          </w:rPr>
          <w:t>Rafii</w:t>
        </w:r>
      </w:hyperlink>
      <w:r w:rsidR="003F74A0" w:rsidRPr="005342DC">
        <w:rPr>
          <w:rFonts w:ascii="Times New Roman" w:hAnsi="Times New Roman" w:cs="Times New Roman"/>
          <w:sz w:val="24"/>
          <w:szCs w:val="24"/>
        </w:rPr>
        <w:t>,</w:t>
      </w:r>
      <w:r w:rsidR="003F74A0" w:rsidRPr="005342DC">
        <w:rPr>
          <w:rFonts w:ascii="Times New Roman" w:eastAsia="Times New Roman" w:hAnsi="Times New Roman" w:cs="Times New Roman"/>
          <w:sz w:val="24"/>
          <w:szCs w:val="24"/>
        </w:rPr>
        <w:t>M</w:t>
      </w:r>
      <w:proofErr w:type="spellEnd"/>
      <w:r w:rsidR="003F74A0" w:rsidRPr="005342DC">
        <w:rPr>
          <w:rFonts w:ascii="Times New Roman" w:eastAsia="Times New Roman" w:hAnsi="Times New Roman" w:cs="Times New Roman"/>
          <w:sz w:val="24"/>
          <w:szCs w:val="24"/>
        </w:rPr>
        <w:t>. Y., </w:t>
      </w:r>
      <w:hyperlink r:id="rId23" w:history="1">
        <w:r w:rsidR="003F74A0" w:rsidRPr="005342DC">
          <w:rPr>
            <w:rFonts w:ascii="Times New Roman" w:eastAsia="Times New Roman" w:hAnsi="Times New Roman" w:cs="Times New Roman"/>
            <w:sz w:val="24"/>
            <w:szCs w:val="24"/>
          </w:rPr>
          <w:t>Malek</w:t>
        </w:r>
      </w:hyperlink>
      <w:r w:rsidR="003F74A0" w:rsidRPr="005342DC">
        <w:rPr>
          <w:rFonts w:ascii="Times New Roman" w:hAnsi="Times New Roman" w:cs="Times New Roman"/>
          <w:sz w:val="24"/>
          <w:szCs w:val="24"/>
        </w:rPr>
        <w:t>, M. A</w:t>
      </w:r>
      <w:r w:rsidR="003F74A0" w:rsidRPr="005342DC">
        <w:rPr>
          <w:rFonts w:ascii="Times New Roman" w:eastAsia="Times New Roman" w:hAnsi="Times New Roman" w:cs="Times New Roman"/>
          <w:sz w:val="24"/>
          <w:szCs w:val="24"/>
        </w:rPr>
        <w:t> and </w:t>
      </w:r>
      <w:hyperlink r:id="rId24" w:history="1">
        <w:r w:rsidR="003F74A0" w:rsidRPr="005342DC">
          <w:rPr>
            <w:rFonts w:ascii="Times New Roman" w:eastAsia="Times New Roman" w:hAnsi="Times New Roman" w:cs="Times New Roman"/>
            <w:sz w:val="24"/>
            <w:szCs w:val="24"/>
          </w:rPr>
          <w:t>Guan</w:t>
        </w:r>
      </w:hyperlink>
      <w:r w:rsidR="003F74A0" w:rsidRPr="005342DC">
        <w:rPr>
          <w:rFonts w:ascii="Times New Roman" w:hAnsi="Times New Roman" w:cs="Times New Roman"/>
          <w:sz w:val="24"/>
          <w:szCs w:val="24"/>
        </w:rPr>
        <w:t>. T. S.  2013.</w:t>
      </w:r>
      <w:r w:rsidR="003F74A0" w:rsidRPr="005342DC">
        <w:rPr>
          <w:rFonts w:ascii="Times New Roman" w:eastAsia="Times New Roman" w:hAnsi="Times New Roman" w:cs="Times New Roman"/>
          <w:sz w:val="24"/>
          <w:szCs w:val="24"/>
        </w:rPr>
        <w:t>Evidence of</w:t>
      </w:r>
      <w:r w:rsidR="003F74A0" w:rsidRPr="005342DC">
        <w:rPr>
          <w:rFonts w:ascii="Times New Roman" w:eastAsia="Times New Roman" w:hAnsi="Times New Roman" w:cs="Times New Roman"/>
          <w:sz w:val="24"/>
          <w:szCs w:val="24"/>
        </w:rPr>
        <w:tab/>
        <w:t>sibling</w:t>
      </w:r>
      <w:r w:rsidR="003F74A0" w:rsidRPr="005342DC">
        <w:rPr>
          <w:rFonts w:ascii="Times New Roman" w:eastAsia="Times New Roman" w:hAnsi="Times New Roman" w:cs="Times New Roman"/>
          <w:sz w:val="24"/>
          <w:szCs w:val="24"/>
        </w:rPr>
        <w:tab/>
        <w:t>species between two host-associated populations of brown planthopper, </w:t>
      </w:r>
      <w:r w:rsidR="003F74A0" w:rsidRPr="005342DC">
        <w:rPr>
          <w:rFonts w:ascii="Times New Roman" w:eastAsia="Times New Roman" w:hAnsi="Times New Roman" w:cs="Times New Roman"/>
          <w:i/>
          <w:iCs/>
          <w:sz w:val="24"/>
          <w:szCs w:val="24"/>
        </w:rPr>
        <w:t xml:space="preserve">N. </w:t>
      </w:r>
      <w:r w:rsidR="003F74A0" w:rsidRPr="005342DC">
        <w:rPr>
          <w:rFonts w:ascii="Times New Roman" w:eastAsia="Times New Roman" w:hAnsi="Times New Roman" w:cs="Times New Roman"/>
          <w:i/>
          <w:iCs/>
          <w:sz w:val="24"/>
          <w:szCs w:val="24"/>
        </w:rPr>
        <w:tab/>
      </w:r>
      <w:proofErr w:type="spellStart"/>
      <w:r w:rsidR="003F74A0" w:rsidRPr="005342DC">
        <w:rPr>
          <w:rFonts w:ascii="Times New Roman" w:eastAsia="Times New Roman" w:hAnsi="Times New Roman" w:cs="Times New Roman"/>
          <w:i/>
          <w:iCs/>
          <w:sz w:val="24"/>
          <w:szCs w:val="24"/>
        </w:rPr>
        <w:t>lugens</w:t>
      </w:r>
      <w:proofErr w:type="spellEnd"/>
      <w:r w:rsidR="003F74A0" w:rsidRPr="005342DC">
        <w:rPr>
          <w:rFonts w:ascii="Times New Roman" w:eastAsia="Times New Roman" w:hAnsi="Times New Roman" w:cs="Times New Roman"/>
          <w:sz w:val="24"/>
          <w:szCs w:val="24"/>
        </w:rPr>
        <w:t> (</w:t>
      </w:r>
      <w:proofErr w:type="spellStart"/>
      <w:r w:rsidR="003F74A0" w:rsidRPr="005342DC">
        <w:rPr>
          <w:rFonts w:ascii="Times New Roman" w:eastAsia="Times New Roman" w:hAnsi="Times New Roman" w:cs="Times New Roman"/>
          <w:sz w:val="24"/>
          <w:szCs w:val="24"/>
        </w:rPr>
        <w:t>Stǻl</w:t>
      </w:r>
      <w:proofErr w:type="spellEnd"/>
      <w:r w:rsidR="003F74A0" w:rsidRPr="005342DC">
        <w:rPr>
          <w:rFonts w:ascii="Times New Roman" w:eastAsia="Times New Roman" w:hAnsi="Times New Roman" w:cs="Times New Roman"/>
          <w:sz w:val="24"/>
          <w:szCs w:val="24"/>
        </w:rPr>
        <w:t>) (</w:t>
      </w:r>
      <w:proofErr w:type="spellStart"/>
      <w:r w:rsidR="003F74A0" w:rsidRPr="005342DC">
        <w:rPr>
          <w:rFonts w:ascii="Times New Roman" w:eastAsia="Times New Roman" w:hAnsi="Times New Roman" w:cs="Times New Roman"/>
          <w:sz w:val="24"/>
          <w:szCs w:val="24"/>
        </w:rPr>
        <w:t>Homoptera</w:t>
      </w:r>
      <w:proofErr w:type="spellEnd"/>
      <w:r w:rsidR="003F74A0" w:rsidRPr="005342DC">
        <w:rPr>
          <w:rFonts w:ascii="Times New Roman" w:eastAsia="Times New Roman" w:hAnsi="Times New Roman" w:cs="Times New Roman"/>
          <w:sz w:val="24"/>
          <w:szCs w:val="24"/>
        </w:rPr>
        <w:t xml:space="preserve">: </w:t>
      </w:r>
      <w:proofErr w:type="spellStart"/>
      <w:r w:rsidR="003F74A0" w:rsidRPr="005342DC">
        <w:rPr>
          <w:rFonts w:ascii="Times New Roman" w:eastAsia="Times New Roman" w:hAnsi="Times New Roman" w:cs="Times New Roman"/>
          <w:sz w:val="24"/>
          <w:szCs w:val="24"/>
        </w:rPr>
        <w:t>Delphacidea</w:t>
      </w:r>
      <w:proofErr w:type="spellEnd"/>
      <w:r w:rsidR="003F74A0" w:rsidRPr="005342DC">
        <w:rPr>
          <w:rFonts w:ascii="Times New Roman" w:eastAsia="Times New Roman" w:hAnsi="Times New Roman" w:cs="Times New Roman"/>
          <w:sz w:val="24"/>
          <w:szCs w:val="24"/>
        </w:rPr>
        <w:t>) complex based on morphology and host</w:t>
      </w:r>
      <w:r w:rsidR="003F74A0" w:rsidRPr="005342DC">
        <w:rPr>
          <w:rFonts w:ascii="Times New Roman" w:eastAsia="Times New Roman" w:hAnsi="Times New Roman" w:cs="Times New Roman"/>
          <w:sz w:val="24"/>
          <w:szCs w:val="24"/>
        </w:rPr>
        <w:tab/>
      </w:r>
      <w:r w:rsidR="003F74A0">
        <w:rPr>
          <w:rFonts w:ascii="Times New Roman" w:eastAsia="Times New Roman" w:hAnsi="Times New Roman" w:cs="Times New Roman"/>
          <w:sz w:val="24"/>
          <w:szCs w:val="24"/>
        </w:rPr>
        <w:t>plant</w:t>
      </w:r>
      <w:r w:rsidR="003F74A0">
        <w:rPr>
          <w:rFonts w:ascii="Times New Roman" w:eastAsia="Times New Roman" w:hAnsi="Times New Roman" w:cs="Times New Roman"/>
          <w:sz w:val="24"/>
          <w:szCs w:val="24"/>
        </w:rPr>
        <w:tab/>
      </w:r>
      <w:r w:rsidR="003F74A0" w:rsidRPr="005342DC">
        <w:rPr>
          <w:rFonts w:ascii="Times New Roman" w:eastAsia="Times New Roman" w:hAnsi="Times New Roman" w:cs="Times New Roman"/>
          <w:sz w:val="24"/>
          <w:szCs w:val="24"/>
        </w:rPr>
        <w:t>relationship studies. </w:t>
      </w:r>
      <w:proofErr w:type="spellStart"/>
      <w:r w:rsidR="00194CA2">
        <w:fldChar w:fldCharType="begin"/>
      </w:r>
      <w:r w:rsidR="00194CA2">
        <w:instrText xml:space="preserve"> HYPERLINK "https://www.cabdirect.org/cabdirect/search/?q=do%3a%22Comptes+Rendus+Biologies%22" </w:instrText>
      </w:r>
      <w:r w:rsidR="00194CA2">
        <w:fldChar w:fldCharType="separate"/>
      </w:r>
      <w:r w:rsidR="003F74A0" w:rsidRPr="005342DC">
        <w:rPr>
          <w:rFonts w:ascii="Times New Roman" w:eastAsia="Times New Roman" w:hAnsi="Times New Roman" w:cs="Times New Roman"/>
          <w:i/>
          <w:sz w:val="24"/>
          <w:szCs w:val="24"/>
        </w:rPr>
        <w:t>Comptes</w:t>
      </w:r>
      <w:proofErr w:type="spellEnd"/>
      <w:r w:rsidR="003F74A0" w:rsidRPr="005342DC">
        <w:rPr>
          <w:rFonts w:ascii="Times New Roman" w:eastAsia="Times New Roman" w:hAnsi="Times New Roman" w:cs="Times New Roman"/>
          <w:i/>
          <w:sz w:val="24"/>
          <w:szCs w:val="24"/>
        </w:rPr>
        <w:t xml:space="preserve"> </w:t>
      </w:r>
      <w:proofErr w:type="spellStart"/>
      <w:r w:rsidR="003F74A0" w:rsidRPr="005342DC">
        <w:rPr>
          <w:rFonts w:ascii="Times New Roman" w:eastAsia="Times New Roman" w:hAnsi="Times New Roman" w:cs="Times New Roman"/>
          <w:i/>
          <w:sz w:val="24"/>
          <w:szCs w:val="24"/>
        </w:rPr>
        <w:t>Rendus</w:t>
      </w:r>
      <w:proofErr w:type="spellEnd"/>
      <w:r w:rsidR="003F74A0" w:rsidRPr="005342DC">
        <w:rPr>
          <w:rFonts w:ascii="Times New Roman" w:eastAsia="Times New Roman" w:hAnsi="Times New Roman" w:cs="Times New Roman"/>
          <w:i/>
          <w:sz w:val="24"/>
          <w:szCs w:val="24"/>
        </w:rPr>
        <w:t xml:space="preserve"> </w:t>
      </w:r>
      <w:proofErr w:type="spellStart"/>
      <w:r w:rsidR="003F74A0" w:rsidRPr="005342DC">
        <w:rPr>
          <w:rFonts w:ascii="Times New Roman" w:eastAsia="Times New Roman" w:hAnsi="Times New Roman" w:cs="Times New Roman"/>
          <w:i/>
          <w:sz w:val="24"/>
          <w:szCs w:val="24"/>
        </w:rPr>
        <w:t>Biologies</w:t>
      </w:r>
      <w:proofErr w:type="spellEnd"/>
      <w:r w:rsidR="00194CA2">
        <w:rPr>
          <w:rFonts w:ascii="Times New Roman" w:eastAsia="Times New Roman" w:hAnsi="Times New Roman" w:cs="Times New Roman"/>
          <w:i/>
          <w:sz w:val="24"/>
          <w:szCs w:val="24"/>
        </w:rPr>
        <w:fldChar w:fldCharType="end"/>
      </w:r>
      <w:r w:rsidR="003F74A0" w:rsidRPr="005342DC">
        <w:rPr>
          <w:rFonts w:ascii="Times New Roman" w:eastAsia="Times New Roman" w:hAnsi="Times New Roman" w:cs="Times New Roman"/>
          <w:sz w:val="24"/>
          <w:szCs w:val="24"/>
        </w:rPr>
        <w:t>. 336 (7) 354-363.</w:t>
      </w:r>
    </w:p>
    <w:p w:rsidR="003F74A0" w:rsidRDefault="003F74A0" w:rsidP="00B8173E">
      <w:pPr>
        <w:shd w:val="clear" w:color="auto" w:fill="FFFFFF"/>
        <w:spacing w:after="0"/>
        <w:jc w:val="both"/>
        <w:rPr>
          <w:rFonts w:ascii="Times New Roman" w:eastAsia="Times New Roman" w:hAnsi="Times New Roman" w:cs="Times New Roman"/>
          <w:sz w:val="24"/>
          <w:szCs w:val="24"/>
        </w:rPr>
      </w:pPr>
    </w:p>
    <w:p w:rsidR="00DB7EFF" w:rsidRDefault="003F74A0" w:rsidP="00923347">
      <w:pPr>
        <w:shd w:val="clear" w:color="auto" w:fill="FFFFFF"/>
        <w:spacing w:after="0"/>
        <w:jc w:val="both"/>
        <w:rPr>
          <w:rFonts w:ascii="Times New Roman" w:eastAsia="Times New Roman" w:hAnsi="Times New Roman" w:cs="Times New Roman"/>
          <w:sz w:val="24"/>
          <w:szCs w:val="24"/>
        </w:rPr>
      </w:pPr>
      <w:r w:rsidRPr="005342DC">
        <w:rPr>
          <w:rFonts w:ascii="Times New Roman" w:hAnsi="Times New Roman" w:cs="Times New Roman"/>
          <w:bCs/>
          <w:sz w:val="24"/>
          <w:szCs w:val="24"/>
        </w:rPr>
        <w:t>Shashank</w:t>
      </w:r>
      <w:r>
        <w:rPr>
          <w:rFonts w:ascii="Times New Roman" w:hAnsi="Times New Roman" w:cs="Times New Roman"/>
          <w:bCs/>
          <w:sz w:val="24"/>
          <w:szCs w:val="24"/>
        </w:rPr>
        <w:t>,</w:t>
      </w:r>
      <w:r w:rsidRPr="005342DC">
        <w:rPr>
          <w:rFonts w:ascii="Times New Roman" w:hAnsi="Times New Roman" w:cs="Times New Roman"/>
          <w:bCs/>
          <w:sz w:val="24"/>
          <w:szCs w:val="24"/>
        </w:rPr>
        <w:t xml:space="preserve"> P. R</w:t>
      </w:r>
      <w:r>
        <w:rPr>
          <w:rFonts w:ascii="Times New Roman" w:hAnsi="Times New Roman" w:cs="Times New Roman"/>
          <w:bCs/>
          <w:sz w:val="24"/>
          <w:szCs w:val="24"/>
        </w:rPr>
        <w:t>.</w:t>
      </w:r>
      <w:r w:rsidRPr="005342DC">
        <w:rPr>
          <w:rFonts w:ascii="Times New Roman" w:hAnsi="Times New Roman" w:cs="Times New Roman"/>
          <w:bCs/>
          <w:sz w:val="24"/>
          <w:szCs w:val="24"/>
        </w:rPr>
        <w:t xml:space="preserve">  2009. Taxonomic studies on leafhopper and planthopper fauna associated</w:t>
      </w:r>
      <w:r w:rsidRPr="005342DC">
        <w:rPr>
          <w:rFonts w:ascii="Times New Roman" w:hAnsi="Times New Roman" w:cs="Times New Roman"/>
          <w:bCs/>
          <w:sz w:val="24"/>
          <w:szCs w:val="24"/>
        </w:rPr>
        <w:tab/>
        <w:t xml:space="preserve">with rice ecosystem and their </w:t>
      </w:r>
      <w:proofErr w:type="spellStart"/>
      <w:r w:rsidRPr="005342DC">
        <w:rPr>
          <w:rFonts w:ascii="Times New Roman" w:hAnsi="Times New Roman" w:cs="Times New Roman"/>
          <w:bCs/>
          <w:sz w:val="24"/>
          <w:szCs w:val="24"/>
        </w:rPr>
        <w:t>management.</w:t>
      </w:r>
      <w:proofErr w:type="gramStart"/>
      <w:r w:rsidR="00B8173E">
        <w:rPr>
          <w:rFonts w:ascii="Times New Roman" w:hAnsi="Times New Roman" w:cs="Times New Roman"/>
          <w:bCs/>
          <w:i/>
          <w:sz w:val="24"/>
          <w:szCs w:val="24"/>
        </w:rPr>
        <w:t>M.Sc</w:t>
      </w:r>
      <w:proofErr w:type="spellEnd"/>
      <w:proofErr w:type="gramEnd"/>
      <w:r w:rsidR="00B8173E">
        <w:rPr>
          <w:rFonts w:ascii="Times New Roman" w:hAnsi="Times New Roman" w:cs="Times New Roman"/>
          <w:bCs/>
          <w:i/>
          <w:sz w:val="24"/>
          <w:szCs w:val="24"/>
        </w:rPr>
        <w:t xml:space="preserve"> </w:t>
      </w:r>
      <w:proofErr w:type="spellStart"/>
      <w:r w:rsidRPr="005342DC">
        <w:rPr>
          <w:rFonts w:ascii="Times New Roman" w:hAnsi="Times New Roman" w:cs="Times New Roman"/>
          <w:bCs/>
          <w:i/>
          <w:sz w:val="24"/>
          <w:szCs w:val="24"/>
        </w:rPr>
        <w:t>Thesis</w:t>
      </w:r>
      <w:r w:rsidRPr="005342DC">
        <w:rPr>
          <w:rFonts w:ascii="Times New Roman" w:hAnsi="Times New Roman" w:cs="Times New Roman"/>
          <w:bCs/>
          <w:sz w:val="24"/>
          <w:szCs w:val="24"/>
        </w:rPr>
        <w:t>.</w:t>
      </w:r>
      <w:r w:rsidRPr="005342DC">
        <w:rPr>
          <w:rFonts w:ascii="Times New Roman" w:hAnsi="Times New Roman" w:cs="Times New Roman"/>
          <w:sz w:val="24"/>
          <w:szCs w:val="24"/>
        </w:rPr>
        <w:t>Acharya</w:t>
      </w:r>
      <w:proofErr w:type="spellEnd"/>
      <w:r w:rsidRPr="005342DC">
        <w:rPr>
          <w:rFonts w:ascii="Times New Roman" w:hAnsi="Times New Roman" w:cs="Times New Roman"/>
          <w:sz w:val="24"/>
          <w:szCs w:val="24"/>
        </w:rPr>
        <w:t xml:space="preserve"> N.G. </w:t>
      </w:r>
      <w:proofErr w:type="spellStart"/>
      <w:r w:rsidRPr="005342DC">
        <w:rPr>
          <w:rFonts w:ascii="Times New Roman" w:hAnsi="Times New Roman" w:cs="Times New Roman"/>
          <w:sz w:val="24"/>
          <w:szCs w:val="24"/>
        </w:rPr>
        <w:t>Ranga</w:t>
      </w:r>
      <w:proofErr w:type="spellEnd"/>
      <w:r w:rsidRPr="005342DC">
        <w:rPr>
          <w:rFonts w:ascii="Times New Roman" w:hAnsi="Times New Roman" w:cs="Times New Roman"/>
          <w:sz w:val="24"/>
          <w:szCs w:val="24"/>
        </w:rPr>
        <w:tab/>
        <w:t>Agricultural University, Hyderabad</w:t>
      </w:r>
    </w:p>
    <w:p w:rsidR="00923347" w:rsidRDefault="00923347" w:rsidP="00923347">
      <w:pPr>
        <w:shd w:val="clear" w:color="auto" w:fill="FFFFFF"/>
        <w:spacing w:after="0"/>
        <w:jc w:val="both"/>
        <w:rPr>
          <w:rFonts w:ascii="Times New Roman" w:eastAsia="Times New Roman" w:hAnsi="Times New Roman" w:cs="Times New Roman"/>
          <w:sz w:val="24"/>
          <w:szCs w:val="24"/>
        </w:rPr>
      </w:pPr>
    </w:p>
    <w:p w:rsidR="00E0294E" w:rsidRDefault="00E0294E" w:rsidP="00923347">
      <w:pPr>
        <w:shd w:val="clear" w:color="auto" w:fill="FFFFFF"/>
        <w:spacing w:after="0"/>
        <w:jc w:val="both"/>
        <w:rPr>
          <w:rFonts w:ascii="Times New Roman" w:eastAsia="Times New Roman" w:hAnsi="Times New Roman" w:cs="Times New Roman"/>
          <w:sz w:val="24"/>
          <w:szCs w:val="24"/>
          <w:highlight w:val="yellow"/>
        </w:rPr>
      </w:pPr>
      <w:r w:rsidRPr="00E0294E">
        <w:rPr>
          <w:rFonts w:ascii="Times New Roman" w:eastAsia="Times New Roman" w:hAnsi="Times New Roman" w:cs="Times New Roman"/>
          <w:sz w:val="24"/>
          <w:szCs w:val="24"/>
          <w:highlight w:val="yellow"/>
        </w:rPr>
        <w:t xml:space="preserve">Kar, M., Jahan, S. H., Rahman, M. A., &amp; Datta, S. D. (2024). Molecular identification and eco-friendly management of rice brown planthoppers in Bangladesh. </w:t>
      </w:r>
      <w:proofErr w:type="spellStart"/>
      <w:r w:rsidRPr="00E0294E">
        <w:rPr>
          <w:rFonts w:ascii="Times New Roman" w:eastAsia="Times New Roman" w:hAnsi="Times New Roman" w:cs="Times New Roman"/>
          <w:sz w:val="24"/>
          <w:szCs w:val="24"/>
          <w:highlight w:val="yellow"/>
        </w:rPr>
        <w:t>Heliyon</w:t>
      </w:r>
      <w:proofErr w:type="spellEnd"/>
      <w:r w:rsidRPr="00E0294E">
        <w:rPr>
          <w:rFonts w:ascii="Times New Roman" w:eastAsia="Times New Roman" w:hAnsi="Times New Roman" w:cs="Times New Roman"/>
          <w:sz w:val="24"/>
          <w:szCs w:val="24"/>
          <w:highlight w:val="yellow"/>
        </w:rPr>
        <w:t>, 10(15).</w:t>
      </w:r>
    </w:p>
    <w:p w:rsidR="009C6C96" w:rsidRDefault="009C6C96" w:rsidP="00923347">
      <w:pPr>
        <w:shd w:val="clear" w:color="auto" w:fill="FFFFFF"/>
        <w:spacing w:after="0"/>
        <w:jc w:val="both"/>
        <w:rPr>
          <w:rFonts w:ascii="Times New Roman" w:eastAsia="Times New Roman" w:hAnsi="Times New Roman" w:cs="Times New Roman"/>
          <w:sz w:val="24"/>
          <w:szCs w:val="24"/>
        </w:rPr>
      </w:pPr>
    </w:p>
    <w:p w:rsidR="009C6C96" w:rsidRDefault="009C6C96" w:rsidP="00923347">
      <w:pPr>
        <w:shd w:val="clear" w:color="auto" w:fill="FFFFFF"/>
        <w:spacing w:after="0"/>
        <w:jc w:val="both"/>
        <w:rPr>
          <w:rFonts w:ascii="Times New Roman" w:eastAsia="Times New Roman" w:hAnsi="Times New Roman" w:cs="Times New Roman"/>
          <w:sz w:val="24"/>
          <w:szCs w:val="24"/>
        </w:rPr>
      </w:pPr>
    </w:p>
    <w:p w:rsidR="009C6C96" w:rsidRDefault="009C6C96" w:rsidP="00923347">
      <w:pPr>
        <w:shd w:val="clear" w:color="auto" w:fill="FFFFFF"/>
        <w:spacing w:after="0"/>
        <w:jc w:val="both"/>
        <w:rPr>
          <w:rFonts w:ascii="Times New Roman" w:eastAsia="Times New Roman" w:hAnsi="Times New Roman" w:cs="Times New Roman"/>
          <w:sz w:val="24"/>
          <w:szCs w:val="24"/>
          <w:highlight w:val="yellow"/>
        </w:rPr>
      </w:pPr>
      <w:r w:rsidRPr="009C6C96">
        <w:rPr>
          <w:rFonts w:ascii="Times New Roman" w:eastAsia="Times New Roman" w:hAnsi="Times New Roman" w:cs="Times New Roman"/>
          <w:sz w:val="24"/>
          <w:szCs w:val="24"/>
          <w:highlight w:val="yellow"/>
        </w:rPr>
        <w:t xml:space="preserve">Horgan, F. G., Cruz, A. P., Bernal, C. C., </w:t>
      </w:r>
      <w:proofErr w:type="spellStart"/>
      <w:r w:rsidRPr="009C6C96">
        <w:rPr>
          <w:rFonts w:ascii="Times New Roman" w:eastAsia="Times New Roman" w:hAnsi="Times New Roman" w:cs="Times New Roman"/>
          <w:sz w:val="24"/>
          <w:szCs w:val="24"/>
          <w:highlight w:val="yellow"/>
        </w:rPr>
        <w:t>Ramal</w:t>
      </w:r>
      <w:proofErr w:type="spellEnd"/>
      <w:r w:rsidRPr="009C6C96">
        <w:rPr>
          <w:rFonts w:ascii="Times New Roman" w:eastAsia="Times New Roman" w:hAnsi="Times New Roman" w:cs="Times New Roman"/>
          <w:sz w:val="24"/>
          <w:szCs w:val="24"/>
          <w:highlight w:val="yellow"/>
        </w:rPr>
        <w:t xml:space="preserve">, A. F., </w:t>
      </w:r>
      <w:proofErr w:type="spellStart"/>
      <w:r w:rsidRPr="009C6C96">
        <w:rPr>
          <w:rFonts w:ascii="Times New Roman" w:eastAsia="Times New Roman" w:hAnsi="Times New Roman" w:cs="Times New Roman"/>
          <w:sz w:val="24"/>
          <w:szCs w:val="24"/>
          <w:highlight w:val="yellow"/>
        </w:rPr>
        <w:t>Almazan</w:t>
      </w:r>
      <w:proofErr w:type="spellEnd"/>
      <w:r w:rsidRPr="009C6C96">
        <w:rPr>
          <w:rFonts w:ascii="Times New Roman" w:eastAsia="Times New Roman" w:hAnsi="Times New Roman" w:cs="Times New Roman"/>
          <w:sz w:val="24"/>
          <w:szCs w:val="24"/>
          <w:highlight w:val="yellow"/>
        </w:rPr>
        <w:t xml:space="preserve">, M. L. P., &amp; </w:t>
      </w:r>
      <w:proofErr w:type="spellStart"/>
      <w:r w:rsidRPr="009C6C96">
        <w:rPr>
          <w:rFonts w:ascii="Times New Roman" w:eastAsia="Times New Roman" w:hAnsi="Times New Roman" w:cs="Times New Roman"/>
          <w:sz w:val="24"/>
          <w:szCs w:val="24"/>
          <w:highlight w:val="yellow"/>
        </w:rPr>
        <w:t>Wilby</w:t>
      </w:r>
      <w:proofErr w:type="spellEnd"/>
      <w:r w:rsidRPr="009C6C96">
        <w:rPr>
          <w:rFonts w:ascii="Times New Roman" w:eastAsia="Times New Roman" w:hAnsi="Times New Roman" w:cs="Times New Roman"/>
          <w:sz w:val="24"/>
          <w:szCs w:val="24"/>
          <w:highlight w:val="yellow"/>
        </w:rPr>
        <w:t xml:space="preserve">, A. (2018). Resistance and tolerance to the brown planthopper, </w:t>
      </w:r>
      <w:proofErr w:type="spellStart"/>
      <w:r w:rsidRPr="009C6C96">
        <w:rPr>
          <w:rFonts w:ascii="Times New Roman" w:eastAsia="Times New Roman" w:hAnsi="Times New Roman" w:cs="Times New Roman"/>
          <w:sz w:val="24"/>
          <w:szCs w:val="24"/>
          <w:highlight w:val="yellow"/>
        </w:rPr>
        <w:t>Nilaparvata</w:t>
      </w:r>
      <w:proofErr w:type="spellEnd"/>
      <w:r w:rsidRPr="009C6C96">
        <w:rPr>
          <w:rFonts w:ascii="Times New Roman" w:eastAsia="Times New Roman" w:hAnsi="Times New Roman" w:cs="Times New Roman"/>
          <w:sz w:val="24"/>
          <w:szCs w:val="24"/>
          <w:highlight w:val="yellow"/>
        </w:rPr>
        <w:t xml:space="preserve"> </w:t>
      </w:r>
      <w:proofErr w:type="spellStart"/>
      <w:r w:rsidRPr="009C6C96">
        <w:rPr>
          <w:rFonts w:ascii="Times New Roman" w:eastAsia="Times New Roman" w:hAnsi="Times New Roman" w:cs="Times New Roman"/>
          <w:sz w:val="24"/>
          <w:szCs w:val="24"/>
          <w:highlight w:val="yellow"/>
        </w:rPr>
        <w:t>lugens</w:t>
      </w:r>
      <w:proofErr w:type="spellEnd"/>
      <w:r w:rsidRPr="009C6C96">
        <w:rPr>
          <w:rFonts w:ascii="Times New Roman" w:eastAsia="Times New Roman" w:hAnsi="Times New Roman" w:cs="Times New Roman"/>
          <w:sz w:val="24"/>
          <w:szCs w:val="24"/>
          <w:highlight w:val="yellow"/>
        </w:rPr>
        <w:t xml:space="preserve"> (</w:t>
      </w:r>
      <w:proofErr w:type="spellStart"/>
      <w:r w:rsidRPr="009C6C96">
        <w:rPr>
          <w:rFonts w:ascii="Times New Roman" w:eastAsia="Times New Roman" w:hAnsi="Times New Roman" w:cs="Times New Roman"/>
          <w:sz w:val="24"/>
          <w:szCs w:val="24"/>
          <w:highlight w:val="yellow"/>
        </w:rPr>
        <w:t>Stål</w:t>
      </w:r>
      <w:proofErr w:type="spellEnd"/>
      <w:r w:rsidRPr="009C6C96">
        <w:rPr>
          <w:rFonts w:ascii="Times New Roman" w:eastAsia="Times New Roman" w:hAnsi="Times New Roman" w:cs="Times New Roman"/>
          <w:sz w:val="24"/>
          <w:szCs w:val="24"/>
          <w:highlight w:val="yellow"/>
        </w:rPr>
        <w:t>), in rice infested at different growth stages across a gradient of nitrogen applications. Field Crops Research, 217, 53-65.</w:t>
      </w:r>
    </w:p>
    <w:p w:rsidR="008B71D4" w:rsidRDefault="008B71D4" w:rsidP="00923347">
      <w:pPr>
        <w:shd w:val="clear" w:color="auto" w:fill="FFFFFF"/>
        <w:spacing w:after="0"/>
        <w:jc w:val="both"/>
        <w:rPr>
          <w:rFonts w:ascii="Times New Roman" w:eastAsia="Times New Roman" w:hAnsi="Times New Roman" w:cs="Times New Roman"/>
          <w:sz w:val="24"/>
          <w:szCs w:val="24"/>
        </w:rPr>
      </w:pPr>
    </w:p>
    <w:p w:rsidR="008B71D4" w:rsidRDefault="008B71D4" w:rsidP="00923347">
      <w:pPr>
        <w:shd w:val="clear" w:color="auto" w:fill="FFFFFF"/>
        <w:spacing w:after="0"/>
        <w:jc w:val="both"/>
        <w:rPr>
          <w:rFonts w:ascii="Times New Roman" w:eastAsia="Times New Roman" w:hAnsi="Times New Roman" w:cs="Times New Roman"/>
          <w:sz w:val="24"/>
          <w:szCs w:val="24"/>
        </w:rPr>
        <w:sectPr w:rsidR="008B71D4" w:rsidSect="00EF7234">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pPr>
      <w:proofErr w:type="spellStart"/>
      <w:r w:rsidRPr="008B71D4">
        <w:rPr>
          <w:rFonts w:ascii="Times New Roman" w:eastAsia="Times New Roman" w:hAnsi="Times New Roman" w:cs="Times New Roman"/>
          <w:sz w:val="24"/>
          <w:szCs w:val="24"/>
          <w:highlight w:val="yellow"/>
        </w:rPr>
        <w:t>Pati</w:t>
      </w:r>
      <w:proofErr w:type="spellEnd"/>
      <w:r w:rsidRPr="008B71D4">
        <w:rPr>
          <w:rFonts w:ascii="Times New Roman" w:eastAsia="Times New Roman" w:hAnsi="Times New Roman" w:cs="Times New Roman"/>
          <w:sz w:val="24"/>
          <w:szCs w:val="24"/>
          <w:highlight w:val="yellow"/>
        </w:rPr>
        <w:t xml:space="preserve">, P., Jena, M., Bhattacharya, S., Behera, S. K., Pal, S., </w:t>
      </w:r>
      <w:proofErr w:type="spellStart"/>
      <w:r w:rsidRPr="008B71D4">
        <w:rPr>
          <w:rFonts w:ascii="Times New Roman" w:eastAsia="Times New Roman" w:hAnsi="Times New Roman" w:cs="Times New Roman"/>
          <w:sz w:val="24"/>
          <w:szCs w:val="24"/>
          <w:highlight w:val="yellow"/>
        </w:rPr>
        <w:t>Shivappa</w:t>
      </w:r>
      <w:proofErr w:type="spellEnd"/>
      <w:r w:rsidRPr="008B71D4">
        <w:rPr>
          <w:rFonts w:ascii="Times New Roman" w:eastAsia="Times New Roman" w:hAnsi="Times New Roman" w:cs="Times New Roman"/>
          <w:sz w:val="24"/>
          <w:szCs w:val="24"/>
          <w:highlight w:val="yellow"/>
        </w:rPr>
        <w:t xml:space="preserve">, R., &amp; Dhar, T. (2023). Biochemical defense responses in red rice genotypes possessing differential resistance to brown planthopper, </w:t>
      </w:r>
      <w:proofErr w:type="spellStart"/>
      <w:r w:rsidRPr="008B71D4">
        <w:rPr>
          <w:rFonts w:ascii="Times New Roman" w:eastAsia="Times New Roman" w:hAnsi="Times New Roman" w:cs="Times New Roman"/>
          <w:sz w:val="24"/>
          <w:szCs w:val="24"/>
          <w:highlight w:val="yellow"/>
        </w:rPr>
        <w:t>Nilaparvata</w:t>
      </w:r>
      <w:proofErr w:type="spellEnd"/>
      <w:r w:rsidRPr="008B71D4">
        <w:rPr>
          <w:rFonts w:ascii="Times New Roman" w:eastAsia="Times New Roman" w:hAnsi="Times New Roman" w:cs="Times New Roman"/>
          <w:sz w:val="24"/>
          <w:szCs w:val="24"/>
          <w:highlight w:val="yellow"/>
        </w:rPr>
        <w:t xml:space="preserve"> </w:t>
      </w:r>
      <w:proofErr w:type="spellStart"/>
      <w:r w:rsidRPr="008B71D4">
        <w:rPr>
          <w:rFonts w:ascii="Times New Roman" w:eastAsia="Times New Roman" w:hAnsi="Times New Roman" w:cs="Times New Roman"/>
          <w:sz w:val="24"/>
          <w:szCs w:val="24"/>
          <w:highlight w:val="yellow"/>
        </w:rPr>
        <w:t>lugens</w:t>
      </w:r>
      <w:proofErr w:type="spellEnd"/>
      <w:r w:rsidRPr="008B71D4">
        <w:rPr>
          <w:rFonts w:ascii="Times New Roman" w:eastAsia="Times New Roman" w:hAnsi="Times New Roman" w:cs="Times New Roman"/>
          <w:sz w:val="24"/>
          <w:szCs w:val="24"/>
          <w:highlight w:val="yellow"/>
        </w:rPr>
        <w:t xml:space="preserve"> (</w:t>
      </w:r>
      <w:proofErr w:type="spellStart"/>
      <w:r w:rsidRPr="008B71D4">
        <w:rPr>
          <w:rFonts w:ascii="Times New Roman" w:eastAsia="Times New Roman" w:hAnsi="Times New Roman" w:cs="Times New Roman"/>
          <w:sz w:val="24"/>
          <w:szCs w:val="24"/>
          <w:highlight w:val="yellow"/>
        </w:rPr>
        <w:t>Stål</w:t>
      </w:r>
      <w:proofErr w:type="spellEnd"/>
      <w:r w:rsidRPr="008B71D4">
        <w:rPr>
          <w:rFonts w:ascii="Times New Roman" w:eastAsia="Times New Roman" w:hAnsi="Times New Roman" w:cs="Times New Roman"/>
          <w:sz w:val="24"/>
          <w:szCs w:val="24"/>
          <w:highlight w:val="yellow"/>
        </w:rPr>
        <w:t>). Insects, 14(7), 632.</w:t>
      </w:r>
    </w:p>
    <w:p w:rsidR="00923347" w:rsidRPr="00CD2211" w:rsidRDefault="00923347" w:rsidP="00923347">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Table 1.</w:t>
      </w:r>
      <w:r w:rsidRPr="00E5458F">
        <w:rPr>
          <w:rFonts w:ascii="Times New Roman" w:hAnsi="Times New Roman" w:cs="Times New Roman"/>
          <w:b/>
          <w:sz w:val="24"/>
          <w:szCs w:val="24"/>
        </w:rPr>
        <w:t xml:space="preserve"> Morphometric</w:t>
      </w:r>
      <w:r>
        <w:rPr>
          <w:rFonts w:ascii="Times New Roman" w:hAnsi="Times New Roman" w:cs="Times New Roman"/>
          <w:b/>
          <w:sz w:val="24"/>
          <w:szCs w:val="24"/>
        </w:rPr>
        <w:t>s</w:t>
      </w:r>
      <w:r w:rsidRPr="00E5458F">
        <w:rPr>
          <w:rFonts w:ascii="Times New Roman" w:hAnsi="Times New Roman" w:cs="Times New Roman"/>
          <w:b/>
          <w:sz w:val="24"/>
          <w:szCs w:val="24"/>
        </w:rPr>
        <w:t xml:space="preserve"> of brachyp</w:t>
      </w:r>
      <w:r>
        <w:rPr>
          <w:rFonts w:ascii="Times New Roman" w:hAnsi="Times New Roman" w:cs="Times New Roman"/>
          <w:b/>
          <w:sz w:val="24"/>
          <w:szCs w:val="24"/>
        </w:rPr>
        <w:t>terous brown planthopper</w:t>
      </w:r>
      <w:r w:rsidR="00D328D2">
        <w:rPr>
          <w:rFonts w:ascii="Times New Roman" w:hAnsi="Times New Roman" w:cs="Times New Roman"/>
          <w:b/>
          <w:sz w:val="24"/>
          <w:szCs w:val="24"/>
        </w:rPr>
        <w:t xml:space="preserve"> </w:t>
      </w:r>
      <w:r>
        <w:rPr>
          <w:rFonts w:ascii="Times New Roman" w:hAnsi="Times New Roman" w:cs="Times New Roman"/>
          <w:b/>
          <w:sz w:val="24"/>
          <w:szCs w:val="24"/>
        </w:rPr>
        <w:t xml:space="preserve">females </w:t>
      </w:r>
      <w:r w:rsidRPr="00E5458F">
        <w:rPr>
          <w:rFonts w:ascii="Times New Roman" w:hAnsi="Times New Roman" w:cs="Times New Roman"/>
          <w:b/>
          <w:sz w:val="24"/>
          <w:szCs w:val="24"/>
        </w:rPr>
        <w:t xml:space="preserve">from different locations </w:t>
      </w:r>
    </w:p>
    <w:tbl>
      <w:tblPr>
        <w:tblStyle w:val="TableGrid"/>
        <w:tblpPr w:leftFromText="180" w:rightFromText="180" w:vertAnchor="page" w:horzAnchor="margin" w:tblpXSpec="center" w:tblpY="2701"/>
        <w:tblW w:w="0" w:type="auto"/>
        <w:tblLook w:val="04A0" w:firstRow="1" w:lastRow="0" w:firstColumn="1" w:lastColumn="0" w:noHBand="0" w:noVBand="1"/>
      </w:tblPr>
      <w:tblGrid>
        <w:gridCol w:w="1746"/>
        <w:gridCol w:w="1349"/>
        <w:gridCol w:w="1451"/>
        <w:gridCol w:w="1445"/>
        <w:gridCol w:w="1400"/>
        <w:gridCol w:w="1401"/>
        <w:gridCol w:w="1580"/>
        <w:gridCol w:w="1611"/>
      </w:tblGrid>
      <w:tr w:rsidR="00923347" w:rsidRPr="00110110" w:rsidTr="00194CA2">
        <w:trPr>
          <w:trHeight w:val="1074"/>
        </w:trPr>
        <w:tc>
          <w:tcPr>
            <w:tcW w:w="1746" w:type="dxa"/>
          </w:tcPr>
          <w:p w:rsidR="00923347" w:rsidRDefault="00923347" w:rsidP="00194CA2">
            <w:pPr>
              <w:spacing w:line="360" w:lineRule="auto"/>
              <w:rPr>
                <w:rFonts w:ascii="Times New Roman" w:hAnsi="Times New Roman" w:cs="Times New Roman"/>
                <w:b/>
                <w:sz w:val="24"/>
                <w:szCs w:val="24"/>
              </w:rPr>
            </w:pPr>
          </w:p>
          <w:p w:rsidR="00923347" w:rsidRDefault="00923347" w:rsidP="00194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BPH</w:t>
            </w:r>
          </w:p>
          <w:p w:rsidR="00923347" w:rsidRPr="007F76FF" w:rsidRDefault="00923347" w:rsidP="00194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populations</w:t>
            </w:r>
          </w:p>
        </w:tc>
        <w:tc>
          <w:tcPr>
            <w:tcW w:w="1349"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451" w:type="dxa"/>
          </w:tcPr>
          <w:p w:rsidR="00923347"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Body </w:t>
            </w:r>
          </w:p>
          <w:p w:rsidR="00923347"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w:t>
            </w:r>
            <w:r w:rsidRPr="00A22998">
              <w:rPr>
                <w:rFonts w:ascii="Times New Roman" w:hAnsi="Times New Roman" w:cs="Times New Roman"/>
                <w:b/>
                <w:sz w:val="24"/>
                <w:szCs w:val="24"/>
              </w:rPr>
              <w:t>idth</w:t>
            </w:r>
          </w:p>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(mm)</w:t>
            </w:r>
          </w:p>
        </w:tc>
        <w:tc>
          <w:tcPr>
            <w:tcW w:w="1445"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400"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401"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Head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580"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Interocular d</w:t>
            </w:r>
            <w:r w:rsidRPr="00A22998">
              <w:rPr>
                <w:rFonts w:ascii="Times New Roman" w:hAnsi="Times New Roman" w:cs="Times New Roman"/>
                <w:b/>
                <w:sz w:val="24"/>
                <w:szCs w:val="24"/>
              </w:rPr>
              <w:t>istance</w:t>
            </w:r>
            <w:r>
              <w:rPr>
                <w:rFonts w:ascii="Times New Roman" w:hAnsi="Times New Roman" w:cs="Times New Roman"/>
                <w:b/>
                <w:sz w:val="24"/>
                <w:szCs w:val="24"/>
              </w:rPr>
              <w:t xml:space="preserve"> (mm)</w:t>
            </w:r>
          </w:p>
        </w:tc>
        <w:tc>
          <w:tcPr>
            <w:tcW w:w="1611"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Tibial </w:t>
            </w:r>
            <w:r w:rsidRPr="00A22998">
              <w:rPr>
                <w:rFonts w:ascii="Times New Roman" w:hAnsi="Times New Roman" w:cs="Times New Roman"/>
                <w:b/>
                <w:sz w:val="24"/>
                <w:szCs w:val="24"/>
              </w:rPr>
              <w:t>Spur</w:t>
            </w:r>
          </w:p>
          <w:p w:rsidR="00923347"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w:t>
            </w:r>
            <w:r w:rsidRPr="00A22998">
              <w:rPr>
                <w:rFonts w:ascii="Times New Roman" w:hAnsi="Times New Roman" w:cs="Times New Roman"/>
                <w:b/>
                <w:sz w:val="24"/>
                <w:szCs w:val="24"/>
              </w:rPr>
              <w:t>ength</w:t>
            </w:r>
          </w:p>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(mm)</w:t>
            </w:r>
          </w:p>
        </w:tc>
      </w:tr>
      <w:tr w:rsidR="00923347" w:rsidRPr="00110110" w:rsidTr="00194CA2">
        <w:trPr>
          <w:trHeight w:val="392"/>
        </w:trPr>
        <w:tc>
          <w:tcPr>
            <w:tcW w:w="1746"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Glasshouse</w:t>
            </w:r>
          </w:p>
        </w:tc>
        <w:tc>
          <w:tcPr>
            <w:tcW w:w="1349"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3.314</w:t>
            </w:r>
            <w:r>
              <w:rPr>
                <w:rFonts w:ascii="Times New Roman" w:hAnsi="Times New Roman" w:cs="Times New Roman"/>
                <w:color w:val="000000"/>
                <w:sz w:val="24"/>
                <w:szCs w:val="24"/>
              </w:rPr>
              <w:t xml:space="preserve"> ± 0.041 </w:t>
            </w:r>
            <w:r w:rsidRPr="00EC53FA">
              <w:rPr>
                <w:rFonts w:ascii="Times New Roman" w:hAnsi="Times New Roman" w:cs="Times New Roman"/>
                <w:color w:val="000000"/>
                <w:sz w:val="24"/>
                <w:szCs w:val="24"/>
              </w:rPr>
              <w:t>a</w:t>
            </w:r>
          </w:p>
        </w:tc>
        <w:tc>
          <w:tcPr>
            <w:tcW w:w="1451"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1.457</w:t>
            </w:r>
            <w:r>
              <w:rPr>
                <w:rFonts w:ascii="Times New Roman" w:hAnsi="Times New Roman" w:cs="Times New Roman"/>
                <w:color w:val="000000"/>
                <w:sz w:val="24"/>
                <w:szCs w:val="24"/>
              </w:rPr>
              <w:t xml:space="preserve"> ± 0.009</w:t>
            </w:r>
            <w:r w:rsidRPr="00EC53FA">
              <w:rPr>
                <w:rFonts w:ascii="Times New Roman" w:hAnsi="Times New Roman" w:cs="Times New Roman"/>
                <w:color w:val="000000"/>
                <w:sz w:val="24"/>
                <w:szCs w:val="24"/>
              </w:rPr>
              <w:t>a</w:t>
            </w:r>
          </w:p>
        </w:tc>
        <w:tc>
          <w:tcPr>
            <w:tcW w:w="1445"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1.574</w:t>
            </w:r>
            <w:r>
              <w:rPr>
                <w:rFonts w:ascii="Times New Roman" w:hAnsi="Times New Roman" w:cs="Times New Roman"/>
                <w:color w:val="000000"/>
                <w:sz w:val="24"/>
                <w:szCs w:val="24"/>
              </w:rPr>
              <w:t xml:space="preserve"> ±0.001</w:t>
            </w:r>
            <w:r w:rsidRPr="00EC53FA">
              <w:rPr>
                <w:rFonts w:ascii="Times New Roman" w:hAnsi="Times New Roman" w:cs="Times New Roman"/>
                <w:color w:val="000000"/>
                <w:sz w:val="24"/>
                <w:szCs w:val="24"/>
              </w:rPr>
              <w:t>a</w:t>
            </w:r>
          </w:p>
        </w:tc>
        <w:tc>
          <w:tcPr>
            <w:tcW w:w="1400"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0.837</w:t>
            </w:r>
            <w:r>
              <w:rPr>
                <w:rFonts w:ascii="Times New Roman" w:hAnsi="Times New Roman" w:cs="Times New Roman"/>
                <w:color w:val="000000"/>
                <w:sz w:val="24"/>
                <w:szCs w:val="24"/>
              </w:rPr>
              <w:t xml:space="preserve"> ± 0.001</w:t>
            </w:r>
            <w:r w:rsidRPr="00EC53FA">
              <w:rPr>
                <w:rFonts w:ascii="Times New Roman" w:hAnsi="Times New Roman" w:cs="Times New Roman"/>
                <w:color w:val="000000"/>
                <w:sz w:val="24"/>
                <w:szCs w:val="24"/>
              </w:rPr>
              <w:t>b</w:t>
            </w:r>
          </w:p>
        </w:tc>
        <w:tc>
          <w:tcPr>
            <w:tcW w:w="1401"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0.842</w:t>
            </w:r>
            <w:r>
              <w:rPr>
                <w:rFonts w:ascii="Times New Roman" w:hAnsi="Times New Roman" w:cs="Times New Roman"/>
                <w:color w:val="000000"/>
                <w:sz w:val="24"/>
                <w:szCs w:val="24"/>
              </w:rPr>
              <w:t xml:space="preserve"> ± 0.002</w:t>
            </w:r>
            <w:r w:rsidRPr="00EC53FA">
              <w:rPr>
                <w:rFonts w:ascii="Times New Roman" w:hAnsi="Times New Roman" w:cs="Times New Roman"/>
                <w:color w:val="000000"/>
                <w:sz w:val="24"/>
                <w:szCs w:val="24"/>
              </w:rPr>
              <w:t>a</w:t>
            </w:r>
          </w:p>
        </w:tc>
        <w:tc>
          <w:tcPr>
            <w:tcW w:w="1580"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0.277</w:t>
            </w:r>
            <w:r>
              <w:rPr>
                <w:rFonts w:ascii="Times New Roman" w:hAnsi="Times New Roman" w:cs="Times New Roman"/>
                <w:color w:val="000000"/>
                <w:sz w:val="24"/>
                <w:szCs w:val="24"/>
              </w:rPr>
              <w:t xml:space="preserve"> ± 0.003</w:t>
            </w:r>
            <w:r w:rsidRPr="00EC53FA">
              <w:rPr>
                <w:rFonts w:ascii="Times New Roman" w:hAnsi="Times New Roman" w:cs="Times New Roman"/>
                <w:color w:val="000000"/>
                <w:sz w:val="24"/>
                <w:szCs w:val="24"/>
              </w:rPr>
              <w:t>b</w:t>
            </w:r>
          </w:p>
        </w:tc>
        <w:tc>
          <w:tcPr>
            <w:tcW w:w="1611"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0.385</w:t>
            </w:r>
            <w:r>
              <w:rPr>
                <w:rFonts w:ascii="Times New Roman" w:hAnsi="Times New Roman" w:cs="Times New Roman"/>
                <w:color w:val="000000"/>
                <w:sz w:val="24"/>
                <w:szCs w:val="24"/>
              </w:rPr>
              <w:t xml:space="preserve"> ± 0.006</w:t>
            </w:r>
            <w:r w:rsidRPr="00EC53FA">
              <w:rPr>
                <w:rFonts w:ascii="Times New Roman" w:hAnsi="Times New Roman" w:cs="Times New Roman"/>
                <w:color w:val="000000"/>
                <w:sz w:val="24"/>
                <w:szCs w:val="24"/>
              </w:rPr>
              <w:t>bc</w:t>
            </w:r>
          </w:p>
        </w:tc>
      </w:tr>
      <w:tr w:rsidR="00923347" w:rsidRPr="00110110" w:rsidTr="00194CA2">
        <w:trPr>
          <w:trHeight w:val="322"/>
        </w:trPr>
        <w:tc>
          <w:tcPr>
            <w:tcW w:w="1746" w:type="dxa"/>
          </w:tcPr>
          <w:p w:rsidR="00923347" w:rsidRPr="00E5458F" w:rsidRDefault="00923347" w:rsidP="00194CA2">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Kampasagar</w:t>
            </w:r>
            <w:proofErr w:type="spellEnd"/>
          </w:p>
        </w:tc>
        <w:tc>
          <w:tcPr>
            <w:tcW w:w="1349"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3.356</w:t>
            </w:r>
            <w:r>
              <w:rPr>
                <w:rFonts w:ascii="Times New Roman" w:hAnsi="Times New Roman" w:cs="Times New Roman"/>
                <w:color w:val="000000"/>
                <w:sz w:val="24"/>
                <w:szCs w:val="24"/>
              </w:rPr>
              <w:t xml:space="preserve"> ± 0.037</w:t>
            </w:r>
            <w:r w:rsidRPr="00EC53FA">
              <w:rPr>
                <w:rFonts w:ascii="Times New Roman" w:hAnsi="Times New Roman" w:cs="Times New Roman"/>
                <w:color w:val="000000"/>
                <w:sz w:val="24"/>
                <w:szCs w:val="24"/>
              </w:rPr>
              <w:t>a</w:t>
            </w:r>
          </w:p>
        </w:tc>
        <w:tc>
          <w:tcPr>
            <w:tcW w:w="1451"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1.249</w:t>
            </w:r>
            <w:r>
              <w:rPr>
                <w:rFonts w:ascii="Times New Roman" w:hAnsi="Times New Roman" w:cs="Times New Roman"/>
                <w:color w:val="000000"/>
                <w:sz w:val="24"/>
                <w:szCs w:val="24"/>
              </w:rPr>
              <w:t xml:space="preserve"> ± 0.019</w:t>
            </w:r>
            <w:r w:rsidRPr="00EC53FA">
              <w:rPr>
                <w:rFonts w:ascii="Times New Roman" w:hAnsi="Times New Roman" w:cs="Times New Roman"/>
                <w:color w:val="000000"/>
                <w:sz w:val="24"/>
                <w:szCs w:val="24"/>
              </w:rPr>
              <w:t>b</w:t>
            </w:r>
          </w:p>
        </w:tc>
        <w:tc>
          <w:tcPr>
            <w:tcW w:w="1445"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1.474</w:t>
            </w:r>
            <w:r>
              <w:rPr>
                <w:rFonts w:ascii="Times New Roman" w:hAnsi="Times New Roman" w:cs="Times New Roman"/>
                <w:color w:val="000000"/>
                <w:sz w:val="24"/>
                <w:szCs w:val="24"/>
              </w:rPr>
              <w:t xml:space="preserve"> ± 0.003</w:t>
            </w:r>
            <w:r w:rsidRPr="00EC53FA">
              <w:rPr>
                <w:rFonts w:ascii="Times New Roman" w:hAnsi="Times New Roman" w:cs="Times New Roman"/>
                <w:color w:val="000000"/>
                <w:sz w:val="24"/>
                <w:szCs w:val="24"/>
              </w:rPr>
              <w:t>b</w:t>
            </w:r>
          </w:p>
        </w:tc>
        <w:tc>
          <w:tcPr>
            <w:tcW w:w="1400"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0.773</w:t>
            </w:r>
            <w:r>
              <w:rPr>
                <w:rFonts w:ascii="Times New Roman" w:hAnsi="Times New Roman" w:cs="Times New Roman"/>
                <w:color w:val="000000"/>
                <w:sz w:val="24"/>
                <w:szCs w:val="24"/>
              </w:rPr>
              <w:t xml:space="preserve"> ± 0.014 </w:t>
            </w:r>
            <w:r w:rsidRPr="00EC53FA">
              <w:rPr>
                <w:rFonts w:ascii="Times New Roman" w:hAnsi="Times New Roman" w:cs="Times New Roman"/>
                <w:color w:val="000000"/>
                <w:sz w:val="24"/>
                <w:szCs w:val="24"/>
              </w:rPr>
              <w:t>c</w:t>
            </w:r>
          </w:p>
        </w:tc>
        <w:tc>
          <w:tcPr>
            <w:tcW w:w="1401"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0.781</w:t>
            </w:r>
            <w:r>
              <w:rPr>
                <w:rFonts w:ascii="Times New Roman" w:hAnsi="Times New Roman" w:cs="Times New Roman"/>
                <w:color w:val="000000"/>
                <w:sz w:val="24"/>
                <w:szCs w:val="24"/>
              </w:rPr>
              <w:t xml:space="preserve"> ± 0.048</w:t>
            </w:r>
            <w:r w:rsidRPr="00EC53FA">
              <w:rPr>
                <w:rFonts w:ascii="Times New Roman" w:hAnsi="Times New Roman" w:cs="Times New Roman"/>
                <w:color w:val="000000"/>
                <w:sz w:val="24"/>
                <w:szCs w:val="24"/>
              </w:rPr>
              <w:t>c</w:t>
            </w:r>
          </w:p>
        </w:tc>
        <w:tc>
          <w:tcPr>
            <w:tcW w:w="1580" w:type="dxa"/>
          </w:tcPr>
          <w:p w:rsidR="0092334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0.274</w:t>
            </w:r>
            <w:r>
              <w:rPr>
                <w:rFonts w:ascii="Times New Roman" w:hAnsi="Times New Roman" w:cs="Times New Roman"/>
                <w:color w:val="000000"/>
                <w:sz w:val="24"/>
                <w:szCs w:val="24"/>
              </w:rPr>
              <w:t xml:space="preserve"> ± </w:t>
            </w:r>
          </w:p>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0.005 </w:t>
            </w:r>
            <w:proofErr w:type="spellStart"/>
            <w:r w:rsidRPr="00EC53FA">
              <w:rPr>
                <w:rFonts w:ascii="Times New Roman" w:hAnsi="Times New Roman" w:cs="Times New Roman"/>
                <w:color w:val="000000"/>
                <w:sz w:val="24"/>
                <w:szCs w:val="24"/>
              </w:rPr>
              <w:t>bc</w:t>
            </w:r>
            <w:proofErr w:type="spellEnd"/>
          </w:p>
        </w:tc>
        <w:tc>
          <w:tcPr>
            <w:tcW w:w="1611" w:type="dxa"/>
          </w:tcPr>
          <w:p w:rsidR="0092334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783C0C">
              <w:rPr>
                <w:rFonts w:ascii="Times New Roman" w:hAnsi="Times New Roman" w:cs="Times New Roman"/>
                <w:color w:val="000000"/>
                <w:sz w:val="24"/>
                <w:szCs w:val="24"/>
              </w:rPr>
              <w:t>0.434</w:t>
            </w:r>
            <w:r>
              <w:rPr>
                <w:rFonts w:ascii="Times New Roman" w:hAnsi="Times New Roman" w:cs="Times New Roman"/>
                <w:color w:val="000000"/>
                <w:sz w:val="24"/>
                <w:szCs w:val="24"/>
              </w:rPr>
              <w:t xml:space="preserve"> ±</w:t>
            </w:r>
          </w:p>
          <w:p w:rsidR="00923347" w:rsidRPr="00783C0C"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0.001 </w:t>
            </w:r>
            <w:r w:rsidRPr="00783C0C">
              <w:rPr>
                <w:rFonts w:ascii="Times New Roman" w:hAnsi="Times New Roman" w:cs="Times New Roman"/>
                <w:color w:val="000000"/>
                <w:sz w:val="24"/>
                <w:szCs w:val="24"/>
              </w:rPr>
              <w:t>a</w:t>
            </w:r>
          </w:p>
        </w:tc>
      </w:tr>
      <w:tr w:rsidR="00923347" w:rsidRPr="00110110" w:rsidTr="00194CA2">
        <w:trPr>
          <w:trHeight w:val="410"/>
        </w:trPr>
        <w:tc>
          <w:tcPr>
            <w:tcW w:w="1746" w:type="dxa"/>
          </w:tcPr>
          <w:p w:rsidR="00923347" w:rsidRPr="00E5458F" w:rsidRDefault="00923347" w:rsidP="00194CA2">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Gangavathi</w:t>
            </w:r>
            <w:proofErr w:type="spellEnd"/>
          </w:p>
        </w:tc>
        <w:tc>
          <w:tcPr>
            <w:tcW w:w="1349"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2.920</w:t>
            </w:r>
            <w:r>
              <w:rPr>
                <w:rFonts w:ascii="Times New Roman" w:hAnsi="Times New Roman" w:cs="Times New Roman"/>
                <w:color w:val="000000"/>
                <w:sz w:val="24"/>
                <w:szCs w:val="24"/>
              </w:rPr>
              <w:t xml:space="preserve"> ± 0.051</w:t>
            </w:r>
            <w:r w:rsidRPr="00EC53FA">
              <w:rPr>
                <w:rFonts w:ascii="Times New Roman" w:hAnsi="Times New Roman" w:cs="Times New Roman"/>
                <w:color w:val="000000"/>
                <w:sz w:val="24"/>
                <w:szCs w:val="24"/>
              </w:rPr>
              <w:t>b</w:t>
            </w:r>
          </w:p>
        </w:tc>
        <w:tc>
          <w:tcPr>
            <w:tcW w:w="1451"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1.420</w:t>
            </w:r>
            <w:r>
              <w:rPr>
                <w:rFonts w:ascii="Times New Roman" w:hAnsi="Times New Roman" w:cs="Times New Roman"/>
                <w:color w:val="000000"/>
                <w:sz w:val="24"/>
                <w:szCs w:val="24"/>
              </w:rPr>
              <w:t xml:space="preserve"> ± 0.015 </w:t>
            </w:r>
            <w:r w:rsidRPr="00EC53FA">
              <w:rPr>
                <w:rFonts w:ascii="Times New Roman" w:hAnsi="Times New Roman" w:cs="Times New Roman"/>
                <w:color w:val="000000"/>
                <w:sz w:val="24"/>
                <w:szCs w:val="24"/>
              </w:rPr>
              <w:t>a</w:t>
            </w:r>
          </w:p>
        </w:tc>
        <w:tc>
          <w:tcPr>
            <w:tcW w:w="1445"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1.539</w:t>
            </w:r>
            <w:r>
              <w:rPr>
                <w:rFonts w:ascii="Times New Roman" w:hAnsi="Times New Roman" w:cs="Times New Roman"/>
                <w:color w:val="000000"/>
                <w:sz w:val="24"/>
                <w:szCs w:val="24"/>
              </w:rPr>
              <w:t xml:space="preserve"> ± 0.009 </w:t>
            </w:r>
            <w:r w:rsidRPr="00EC53FA">
              <w:rPr>
                <w:rFonts w:ascii="Times New Roman" w:hAnsi="Times New Roman" w:cs="Times New Roman"/>
                <w:color w:val="000000"/>
                <w:sz w:val="24"/>
                <w:szCs w:val="24"/>
              </w:rPr>
              <w:t>ab</w:t>
            </w:r>
          </w:p>
        </w:tc>
        <w:tc>
          <w:tcPr>
            <w:tcW w:w="1400"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0.778</w:t>
            </w:r>
            <w:r>
              <w:rPr>
                <w:rFonts w:ascii="Times New Roman" w:hAnsi="Times New Roman" w:cs="Times New Roman"/>
                <w:color w:val="000000"/>
                <w:sz w:val="24"/>
                <w:szCs w:val="24"/>
              </w:rPr>
              <w:t xml:space="preserve"> ± 0.007 </w:t>
            </w:r>
            <w:r w:rsidRPr="00EC53FA">
              <w:rPr>
                <w:rFonts w:ascii="Times New Roman" w:hAnsi="Times New Roman" w:cs="Times New Roman"/>
                <w:color w:val="000000"/>
                <w:sz w:val="24"/>
                <w:szCs w:val="24"/>
              </w:rPr>
              <w:t>c</w:t>
            </w:r>
          </w:p>
        </w:tc>
        <w:tc>
          <w:tcPr>
            <w:tcW w:w="1401"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0.816</w:t>
            </w:r>
            <w:r>
              <w:rPr>
                <w:rFonts w:ascii="Times New Roman" w:hAnsi="Times New Roman" w:cs="Times New Roman"/>
                <w:color w:val="000000"/>
                <w:sz w:val="24"/>
                <w:szCs w:val="24"/>
              </w:rPr>
              <w:t xml:space="preserve"> ± 0.045 </w:t>
            </w:r>
            <w:r w:rsidRPr="00EC53FA">
              <w:rPr>
                <w:rFonts w:ascii="Times New Roman" w:hAnsi="Times New Roman" w:cs="Times New Roman"/>
                <w:color w:val="000000"/>
                <w:sz w:val="24"/>
                <w:szCs w:val="24"/>
              </w:rPr>
              <w:t>b</w:t>
            </w:r>
          </w:p>
        </w:tc>
        <w:tc>
          <w:tcPr>
            <w:tcW w:w="1580"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0.246</w:t>
            </w:r>
            <w:r>
              <w:rPr>
                <w:rFonts w:ascii="Times New Roman" w:hAnsi="Times New Roman" w:cs="Times New Roman"/>
                <w:color w:val="000000"/>
                <w:sz w:val="24"/>
                <w:szCs w:val="24"/>
              </w:rPr>
              <w:t xml:space="preserve"> ± 0.004</w:t>
            </w:r>
            <w:r w:rsidRPr="00EC53FA">
              <w:rPr>
                <w:rFonts w:ascii="Times New Roman" w:hAnsi="Times New Roman" w:cs="Times New Roman"/>
                <w:color w:val="000000"/>
                <w:sz w:val="24"/>
                <w:szCs w:val="24"/>
              </w:rPr>
              <w:t>c</w:t>
            </w:r>
          </w:p>
        </w:tc>
        <w:tc>
          <w:tcPr>
            <w:tcW w:w="1611" w:type="dxa"/>
          </w:tcPr>
          <w:p w:rsidR="0092334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783C0C">
              <w:rPr>
                <w:rFonts w:ascii="Times New Roman" w:hAnsi="Times New Roman" w:cs="Times New Roman"/>
                <w:color w:val="000000"/>
                <w:sz w:val="24"/>
                <w:szCs w:val="24"/>
              </w:rPr>
              <w:t>0.360</w:t>
            </w:r>
            <w:r>
              <w:rPr>
                <w:rFonts w:ascii="Times New Roman" w:hAnsi="Times New Roman" w:cs="Times New Roman"/>
                <w:color w:val="000000"/>
                <w:sz w:val="24"/>
                <w:szCs w:val="24"/>
              </w:rPr>
              <w:t xml:space="preserve"> ± </w:t>
            </w:r>
          </w:p>
          <w:p w:rsidR="00923347" w:rsidRPr="00783C0C"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0.024 </w:t>
            </w:r>
            <w:r w:rsidRPr="00783C0C">
              <w:rPr>
                <w:rFonts w:ascii="Times New Roman" w:hAnsi="Times New Roman" w:cs="Times New Roman"/>
                <w:color w:val="000000"/>
                <w:sz w:val="24"/>
                <w:szCs w:val="24"/>
              </w:rPr>
              <w:t>d</w:t>
            </w:r>
          </w:p>
        </w:tc>
      </w:tr>
      <w:tr w:rsidR="00923347" w:rsidRPr="00110110" w:rsidTr="00194CA2">
        <w:trPr>
          <w:trHeight w:val="392"/>
        </w:trPr>
        <w:tc>
          <w:tcPr>
            <w:tcW w:w="1746"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Raipur</w:t>
            </w:r>
          </w:p>
        </w:tc>
        <w:tc>
          <w:tcPr>
            <w:tcW w:w="1349"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3.278</w:t>
            </w:r>
            <w:r>
              <w:rPr>
                <w:rFonts w:ascii="Times New Roman" w:hAnsi="Times New Roman" w:cs="Times New Roman"/>
                <w:color w:val="000000"/>
                <w:sz w:val="24"/>
                <w:szCs w:val="24"/>
              </w:rPr>
              <w:t xml:space="preserve"> ± 0.033 </w:t>
            </w:r>
            <w:r w:rsidRPr="00EC53FA">
              <w:rPr>
                <w:rFonts w:ascii="Times New Roman" w:hAnsi="Times New Roman" w:cs="Times New Roman"/>
                <w:color w:val="000000"/>
                <w:sz w:val="24"/>
                <w:szCs w:val="24"/>
              </w:rPr>
              <w:t>a</w:t>
            </w:r>
          </w:p>
        </w:tc>
        <w:tc>
          <w:tcPr>
            <w:tcW w:w="1451"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1.410</w:t>
            </w:r>
            <w:r>
              <w:rPr>
                <w:rFonts w:ascii="Times New Roman" w:hAnsi="Times New Roman" w:cs="Times New Roman"/>
                <w:color w:val="000000"/>
                <w:sz w:val="24"/>
                <w:szCs w:val="24"/>
              </w:rPr>
              <w:t xml:space="preserve"> ± 0.025 </w:t>
            </w:r>
            <w:r w:rsidRPr="00EC53FA">
              <w:rPr>
                <w:rFonts w:ascii="Times New Roman" w:hAnsi="Times New Roman" w:cs="Times New Roman"/>
                <w:color w:val="000000"/>
                <w:sz w:val="24"/>
                <w:szCs w:val="24"/>
              </w:rPr>
              <w:t>a</w:t>
            </w:r>
          </w:p>
        </w:tc>
        <w:tc>
          <w:tcPr>
            <w:tcW w:w="1445"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1.316</w:t>
            </w:r>
            <w:r>
              <w:rPr>
                <w:rFonts w:ascii="Times New Roman" w:hAnsi="Times New Roman" w:cs="Times New Roman"/>
                <w:color w:val="000000"/>
                <w:sz w:val="24"/>
                <w:szCs w:val="24"/>
              </w:rPr>
              <w:t xml:space="preserve"> ± 0.004 </w:t>
            </w:r>
            <w:r w:rsidRPr="00EC53FA">
              <w:rPr>
                <w:rFonts w:ascii="Times New Roman" w:hAnsi="Times New Roman" w:cs="Times New Roman"/>
                <w:color w:val="000000"/>
                <w:sz w:val="24"/>
                <w:szCs w:val="24"/>
              </w:rPr>
              <w:t>c</w:t>
            </w:r>
          </w:p>
        </w:tc>
        <w:tc>
          <w:tcPr>
            <w:tcW w:w="1400" w:type="dxa"/>
          </w:tcPr>
          <w:p w:rsidR="00923347" w:rsidRPr="00FD5442"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0.75</w:t>
            </w:r>
            <w:r w:rsidRPr="00FD5442">
              <w:rPr>
                <w:rFonts w:ascii="Times New Roman" w:hAnsi="Times New Roman" w:cs="Times New Roman"/>
                <w:color w:val="000000"/>
                <w:sz w:val="24"/>
                <w:szCs w:val="24"/>
              </w:rPr>
              <w:t>8</w:t>
            </w:r>
            <w:r>
              <w:rPr>
                <w:rFonts w:ascii="Times New Roman" w:hAnsi="Times New Roman" w:cs="Times New Roman"/>
                <w:color w:val="000000"/>
                <w:sz w:val="24"/>
                <w:szCs w:val="24"/>
              </w:rPr>
              <w:t xml:space="preserve"> ± 0.001 </w:t>
            </w:r>
            <w:r w:rsidRPr="00FD5442">
              <w:rPr>
                <w:rFonts w:ascii="Times New Roman" w:hAnsi="Times New Roman" w:cs="Times New Roman"/>
                <w:color w:val="000000"/>
                <w:sz w:val="24"/>
                <w:szCs w:val="24"/>
              </w:rPr>
              <w:t>c</w:t>
            </w:r>
          </w:p>
        </w:tc>
        <w:tc>
          <w:tcPr>
            <w:tcW w:w="1401"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0.847</w:t>
            </w:r>
            <w:r>
              <w:rPr>
                <w:rFonts w:ascii="Times New Roman" w:hAnsi="Times New Roman" w:cs="Times New Roman"/>
                <w:color w:val="000000"/>
                <w:sz w:val="24"/>
                <w:szCs w:val="24"/>
              </w:rPr>
              <w:t xml:space="preserve"> ± 0.035</w:t>
            </w:r>
            <w:r w:rsidRPr="00EC53FA">
              <w:rPr>
                <w:rFonts w:ascii="Times New Roman" w:hAnsi="Times New Roman" w:cs="Times New Roman"/>
                <w:color w:val="000000"/>
                <w:sz w:val="24"/>
                <w:szCs w:val="24"/>
              </w:rPr>
              <w:t>a</w:t>
            </w:r>
          </w:p>
        </w:tc>
        <w:tc>
          <w:tcPr>
            <w:tcW w:w="1580"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0.445</w:t>
            </w:r>
            <w:r>
              <w:rPr>
                <w:rFonts w:ascii="Times New Roman" w:hAnsi="Times New Roman" w:cs="Times New Roman"/>
                <w:color w:val="000000"/>
                <w:sz w:val="24"/>
                <w:szCs w:val="24"/>
              </w:rPr>
              <w:t xml:space="preserve"> ± 0.023</w:t>
            </w:r>
            <w:r w:rsidRPr="00EC53FA">
              <w:rPr>
                <w:rFonts w:ascii="Times New Roman" w:hAnsi="Times New Roman" w:cs="Times New Roman"/>
                <w:color w:val="000000"/>
                <w:sz w:val="24"/>
                <w:szCs w:val="24"/>
              </w:rPr>
              <w:t>a</w:t>
            </w:r>
          </w:p>
        </w:tc>
        <w:tc>
          <w:tcPr>
            <w:tcW w:w="1611" w:type="dxa"/>
          </w:tcPr>
          <w:p w:rsidR="00923347" w:rsidRPr="00783C0C"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783C0C">
              <w:rPr>
                <w:rFonts w:ascii="Times New Roman" w:hAnsi="Times New Roman" w:cs="Times New Roman"/>
                <w:color w:val="000000"/>
                <w:sz w:val="24"/>
                <w:szCs w:val="24"/>
              </w:rPr>
              <w:t>0.372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0</w:t>
            </w:r>
            <w:proofErr w:type="gramEnd"/>
            <w:r>
              <w:rPr>
                <w:rFonts w:ascii="Times New Roman" w:hAnsi="Times New Roman" w:cs="Times New Roman"/>
                <w:color w:val="000000"/>
                <w:sz w:val="24"/>
                <w:szCs w:val="24"/>
              </w:rPr>
              <w:t>.013</w:t>
            </w:r>
            <w:r w:rsidRPr="00783C0C">
              <w:rPr>
                <w:rFonts w:ascii="Times New Roman" w:hAnsi="Times New Roman" w:cs="Times New Roman"/>
                <w:color w:val="000000"/>
                <w:sz w:val="24"/>
                <w:szCs w:val="24"/>
              </w:rPr>
              <w:t>cd</w:t>
            </w:r>
          </w:p>
        </w:tc>
      </w:tr>
      <w:tr w:rsidR="00923347" w:rsidRPr="00110110" w:rsidTr="00194CA2">
        <w:trPr>
          <w:trHeight w:val="410"/>
        </w:trPr>
        <w:tc>
          <w:tcPr>
            <w:tcW w:w="1746" w:type="dxa"/>
          </w:tcPr>
          <w:p w:rsidR="00923347" w:rsidRPr="00E5458F" w:rsidRDefault="00923347" w:rsidP="00194CA2">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Bargarh</w:t>
            </w:r>
            <w:proofErr w:type="spellEnd"/>
          </w:p>
        </w:tc>
        <w:tc>
          <w:tcPr>
            <w:tcW w:w="1349"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2.988</w:t>
            </w:r>
            <w:r>
              <w:rPr>
                <w:rFonts w:ascii="Times New Roman" w:hAnsi="Times New Roman" w:cs="Times New Roman"/>
                <w:color w:val="000000"/>
                <w:sz w:val="24"/>
                <w:szCs w:val="24"/>
              </w:rPr>
              <w:t>± 0.023</w:t>
            </w:r>
            <w:r w:rsidRPr="00EC53FA">
              <w:rPr>
                <w:rFonts w:ascii="Times New Roman" w:hAnsi="Times New Roman" w:cs="Times New Roman"/>
                <w:color w:val="000000"/>
                <w:sz w:val="24"/>
                <w:szCs w:val="24"/>
              </w:rPr>
              <w:t>b</w:t>
            </w:r>
          </w:p>
        </w:tc>
        <w:tc>
          <w:tcPr>
            <w:tcW w:w="1451"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FD5442">
              <w:rPr>
                <w:rFonts w:ascii="Times New Roman" w:hAnsi="Times New Roman" w:cs="Times New Roman"/>
                <w:color w:val="000000"/>
                <w:sz w:val="24"/>
                <w:szCs w:val="24"/>
              </w:rPr>
              <w:t>1.1</w:t>
            </w:r>
            <w:r>
              <w:rPr>
                <w:rFonts w:ascii="Times New Roman" w:hAnsi="Times New Roman" w:cs="Times New Roman"/>
                <w:color w:val="000000"/>
                <w:sz w:val="24"/>
                <w:szCs w:val="24"/>
              </w:rPr>
              <w:t>4</w:t>
            </w:r>
            <w:r w:rsidRPr="00FD5442">
              <w:rPr>
                <w:rFonts w:ascii="Times New Roman" w:hAnsi="Times New Roman" w:cs="Times New Roman"/>
                <w:color w:val="000000"/>
                <w:sz w:val="24"/>
                <w:szCs w:val="24"/>
              </w:rPr>
              <w:t>8</w:t>
            </w:r>
            <w:r>
              <w:rPr>
                <w:rFonts w:ascii="Times New Roman" w:hAnsi="Times New Roman" w:cs="Times New Roman"/>
                <w:color w:val="000000"/>
                <w:sz w:val="24"/>
                <w:szCs w:val="24"/>
              </w:rPr>
              <w:t xml:space="preserve"> ± 0.017 </w:t>
            </w:r>
            <w:r w:rsidRPr="00FD5442">
              <w:rPr>
                <w:rFonts w:ascii="Times New Roman" w:hAnsi="Times New Roman" w:cs="Times New Roman"/>
                <w:color w:val="000000"/>
                <w:sz w:val="24"/>
                <w:szCs w:val="24"/>
              </w:rPr>
              <w:t>c</w:t>
            </w:r>
          </w:p>
        </w:tc>
        <w:tc>
          <w:tcPr>
            <w:tcW w:w="1445"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1.274</w:t>
            </w:r>
            <w:r>
              <w:rPr>
                <w:rFonts w:ascii="Times New Roman" w:hAnsi="Times New Roman" w:cs="Times New Roman"/>
                <w:color w:val="000000"/>
                <w:sz w:val="24"/>
                <w:szCs w:val="24"/>
              </w:rPr>
              <w:t xml:space="preserve"> ± 0.017</w:t>
            </w:r>
            <w:r w:rsidRPr="00EC53FA">
              <w:rPr>
                <w:rFonts w:ascii="Times New Roman" w:hAnsi="Times New Roman" w:cs="Times New Roman"/>
                <w:color w:val="000000"/>
                <w:sz w:val="24"/>
                <w:szCs w:val="24"/>
              </w:rPr>
              <w:t>c</w:t>
            </w:r>
          </w:p>
        </w:tc>
        <w:tc>
          <w:tcPr>
            <w:tcW w:w="1400"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0.838</w:t>
            </w:r>
            <w:r>
              <w:rPr>
                <w:rFonts w:ascii="Times New Roman" w:hAnsi="Times New Roman" w:cs="Times New Roman"/>
                <w:color w:val="000000"/>
                <w:sz w:val="24"/>
                <w:szCs w:val="24"/>
              </w:rPr>
              <w:t xml:space="preserve"> ±0.005 </w:t>
            </w:r>
            <w:r w:rsidRPr="00EC53FA">
              <w:rPr>
                <w:rFonts w:ascii="Times New Roman" w:hAnsi="Times New Roman" w:cs="Times New Roman"/>
                <w:color w:val="000000"/>
                <w:sz w:val="24"/>
                <w:szCs w:val="24"/>
              </w:rPr>
              <w:t>b</w:t>
            </w:r>
          </w:p>
        </w:tc>
        <w:tc>
          <w:tcPr>
            <w:tcW w:w="1401"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0.743</w:t>
            </w:r>
            <w:r>
              <w:rPr>
                <w:rFonts w:ascii="Times New Roman" w:hAnsi="Times New Roman" w:cs="Times New Roman"/>
                <w:color w:val="000000"/>
                <w:sz w:val="24"/>
                <w:szCs w:val="24"/>
              </w:rPr>
              <w:t xml:space="preserve"> ± 0.010 </w:t>
            </w:r>
            <w:r w:rsidRPr="00EC53FA">
              <w:rPr>
                <w:rFonts w:ascii="Times New Roman" w:hAnsi="Times New Roman" w:cs="Times New Roman"/>
                <w:color w:val="000000"/>
                <w:sz w:val="24"/>
                <w:szCs w:val="24"/>
              </w:rPr>
              <w:t>d</w:t>
            </w:r>
          </w:p>
        </w:tc>
        <w:tc>
          <w:tcPr>
            <w:tcW w:w="1580" w:type="dxa"/>
          </w:tcPr>
          <w:p w:rsidR="0092334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0.253</w:t>
            </w:r>
            <w:r>
              <w:rPr>
                <w:rFonts w:ascii="Times New Roman" w:hAnsi="Times New Roman" w:cs="Times New Roman"/>
                <w:color w:val="000000"/>
                <w:sz w:val="24"/>
                <w:szCs w:val="24"/>
              </w:rPr>
              <w:t xml:space="preserve"> ± </w:t>
            </w:r>
          </w:p>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0.004 </w:t>
            </w:r>
            <w:proofErr w:type="spellStart"/>
            <w:r w:rsidRPr="00EC53FA">
              <w:rPr>
                <w:rFonts w:ascii="Times New Roman" w:hAnsi="Times New Roman" w:cs="Times New Roman"/>
                <w:color w:val="000000"/>
                <w:sz w:val="24"/>
                <w:szCs w:val="24"/>
              </w:rPr>
              <w:t>bc</w:t>
            </w:r>
            <w:proofErr w:type="spellEnd"/>
          </w:p>
        </w:tc>
        <w:tc>
          <w:tcPr>
            <w:tcW w:w="1611"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0.416</w:t>
            </w:r>
            <w:r>
              <w:rPr>
                <w:rFonts w:ascii="Times New Roman" w:hAnsi="Times New Roman" w:cs="Times New Roman"/>
                <w:color w:val="000000"/>
                <w:sz w:val="24"/>
                <w:szCs w:val="24"/>
              </w:rPr>
              <w:t xml:space="preserve"> ± 0.006</w:t>
            </w:r>
            <w:r w:rsidRPr="00EC53FA">
              <w:rPr>
                <w:rFonts w:ascii="Times New Roman" w:hAnsi="Times New Roman" w:cs="Times New Roman"/>
                <w:color w:val="000000"/>
                <w:sz w:val="24"/>
                <w:szCs w:val="24"/>
              </w:rPr>
              <w:t>ab</w:t>
            </w:r>
          </w:p>
        </w:tc>
      </w:tr>
      <w:tr w:rsidR="00923347" w:rsidRPr="00110110" w:rsidTr="00194CA2">
        <w:trPr>
          <w:trHeight w:val="285"/>
        </w:trPr>
        <w:tc>
          <w:tcPr>
            <w:tcW w:w="1746"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Ludhiana</w:t>
            </w:r>
          </w:p>
        </w:tc>
        <w:tc>
          <w:tcPr>
            <w:tcW w:w="1349"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3.293</w:t>
            </w:r>
            <w:r>
              <w:rPr>
                <w:rFonts w:ascii="Times New Roman" w:hAnsi="Times New Roman" w:cs="Times New Roman"/>
                <w:color w:val="000000"/>
                <w:sz w:val="24"/>
                <w:szCs w:val="24"/>
              </w:rPr>
              <w:t xml:space="preserve"> ± 0.028 </w:t>
            </w:r>
            <w:r w:rsidRPr="00EC53FA">
              <w:rPr>
                <w:rFonts w:ascii="Times New Roman" w:hAnsi="Times New Roman" w:cs="Times New Roman"/>
                <w:color w:val="000000"/>
                <w:sz w:val="24"/>
                <w:szCs w:val="24"/>
              </w:rPr>
              <w:t>a</w:t>
            </w:r>
          </w:p>
        </w:tc>
        <w:tc>
          <w:tcPr>
            <w:tcW w:w="1451"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1.182</w:t>
            </w:r>
            <w:r>
              <w:rPr>
                <w:rFonts w:ascii="Times New Roman" w:hAnsi="Times New Roman" w:cs="Times New Roman"/>
                <w:color w:val="000000"/>
                <w:sz w:val="24"/>
                <w:szCs w:val="24"/>
              </w:rPr>
              <w:t xml:space="preserve"> ± 0.014</w:t>
            </w:r>
            <w:r w:rsidRPr="00EC53FA">
              <w:rPr>
                <w:rFonts w:ascii="Times New Roman" w:hAnsi="Times New Roman" w:cs="Times New Roman"/>
                <w:color w:val="000000"/>
                <w:sz w:val="24"/>
                <w:szCs w:val="24"/>
              </w:rPr>
              <w:t>c</w:t>
            </w:r>
          </w:p>
        </w:tc>
        <w:tc>
          <w:tcPr>
            <w:tcW w:w="1445" w:type="dxa"/>
          </w:tcPr>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1.565</w:t>
            </w:r>
            <w:r>
              <w:rPr>
                <w:rFonts w:ascii="Times New Roman" w:hAnsi="Times New Roman" w:cs="Times New Roman"/>
                <w:color w:val="000000"/>
                <w:sz w:val="24"/>
                <w:szCs w:val="24"/>
              </w:rPr>
              <w:t xml:space="preserve"> ± 0.032 </w:t>
            </w:r>
            <w:r w:rsidRPr="00EC53FA">
              <w:rPr>
                <w:rFonts w:ascii="Times New Roman" w:hAnsi="Times New Roman" w:cs="Times New Roman"/>
                <w:color w:val="000000"/>
                <w:sz w:val="24"/>
                <w:szCs w:val="24"/>
              </w:rPr>
              <w:t>a</w:t>
            </w:r>
          </w:p>
        </w:tc>
        <w:tc>
          <w:tcPr>
            <w:tcW w:w="1400"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0.918</w:t>
            </w:r>
            <w:r>
              <w:rPr>
                <w:rFonts w:ascii="Times New Roman" w:hAnsi="Times New Roman" w:cs="Times New Roman"/>
                <w:color w:val="000000"/>
                <w:sz w:val="24"/>
                <w:szCs w:val="24"/>
              </w:rPr>
              <w:t xml:space="preserve"> ± 0.015 </w:t>
            </w:r>
            <w:r w:rsidRPr="00EC53FA">
              <w:rPr>
                <w:rFonts w:ascii="Times New Roman" w:hAnsi="Times New Roman" w:cs="Times New Roman"/>
                <w:color w:val="000000"/>
                <w:sz w:val="24"/>
                <w:szCs w:val="24"/>
              </w:rPr>
              <w:t>a</w:t>
            </w:r>
          </w:p>
        </w:tc>
        <w:tc>
          <w:tcPr>
            <w:tcW w:w="1401"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0.788</w:t>
            </w:r>
            <w:r>
              <w:rPr>
                <w:rFonts w:ascii="Times New Roman" w:hAnsi="Times New Roman" w:cs="Times New Roman"/>
                <w:color w:val="000000"/>
                <w:sz w:val="24"/>
                <w:szCs w:val="24"/>
              </w:rPr>
              <w:t xml:space="preserve"> ± 0.004</w:t>
            </w:r>
            <w:r w:rsidRPr="00EC53FA">
              <w:rPr>
                <w:rFonts w:ascii="Times New Roman" w:hAnsi="Times New Roman" w:cs="Times New Roman"/>
                <w:color w:val="000000"/>
                <w:sz w:val="24"/>
                <w:szCs w:val="24"/>
              </w:rPr>
              <w:t>c</w:t>
            </w:r>
          </w:p>
        </w:tc>
        <w:tc>
          <w:tcPr>
            <w:tcW w:w="1580" w:type="dxa"/>
          </w:tcPr>
          <w:p w:rsidR="0092334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0.266</w:t>
            </w:r>
            <w:r>
              <w:rPr>
                <w:rFonts w:ascii="Times New Roman" w:hAnsi="Times New Roman" w:cs="Times New Roman"/>
                <w:color w:val="000000"/>
                <w:sz w:val="24"/>
                <w:szCs w:val="24"/>
              </w:rPr>
              <w:t xml:space="preserve"> ± </w:t>
            </w:r>
          </w:p>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0.002 </w:t>
            </w:r>
            <w:proofErr w:type="spellStart"/>
            <w:r w:rsidRPr="00EC53FA">
              <w:rPr>
                <w:rFonts w:ascii="Times New Roman" w:hAnsi="Times New Roman" w:cs="Times New Roman"/>
                <w:color w:val="000000"/>
                <w:sz w:val="24"/>
                <w:szCs w:val="24"/>
              </w:rPr>
              <w:t>bc</w:t>
            </w:r>
            <w:proofErr w:type="spellEnd"/>
          </w:p>
        </w:tc>
        <w:tc>
          <w:tcPr>
            <w:tcW w:w="1611" w:type="dxa"/>
          </w:tcPr>
          <w:p w:rsidR="0092334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0.350</w:t>
            </w:r>
            <w:r>
              <w:rPr>
                <w:rFonts w:ascii="Times New Roman" w:hAnsi="Times New Roman" w:cs="Times New Roman"/>
                <w:color w:val="000000"/>
                <w:sz w:val="24"/>
                <w:szCs w:val="24"/>
              </w:rPr>
              <w:t xml:space="preserve"> ± </w:t>
            </w:r>
          </w:p>
          <w:p w:rsidR="00923347" w:rsidRPr="00EC53FA"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0.008 </w:t>
            </w:r>
            <w:r w:rsidRPr="00EC53FA">
              <w:rPr>
                <w:rFonts w:ascii="Times New Roman" w:hAnsi="Times New Roman" w:cs="Times New Roman"/>
                <w:color w:val="000000"/>
                <w:sz w:val="24"/>
                <w:szCs w:val="24"/>
              </w:rPr>
              <w:t>d</w:t>
            </w:r>
          </w:p>
        </w:tc>
      </w:tr>
      <w:tr w:rsidR="00923347" w:rsidRPr="00110110" w:rsidTr="00194CA2">
        <w:trPr>
          <w:trHeight w:val="392"/>
        </w:trPr>
        <w:tc>
          <w:tcPr>
            <w:tcW w:w="1746"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S.E (m)</w:t>
            </w:r>
          </w:p>
        </w:tc>
        <w:tc>
          <w:tcPr>
            <w:tcW w:w="1349"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0.042</w:t>
            </w:r>
          </w:p>
        </w:tc>
        <w:tc>
          <w:tcPr>
            <w:tcW w:w="1451"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0.017</w:t>
            </w:r>
          </w:p>
        </w:tc>
        <w:tc>
          <w:tcPr>
            <w:tcW w:w="1445"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0.026</w:t>
            </w:r>
          </w:p>
        </w:tc>
        <w:tc>
          <w:tcPr>
            <w:tcW w:w="1400"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0.013</w:t>
            </w:r>
          </w:p>
        </w:tc>
        <w:tc>
          <w:tcPr>
            <w:tcW w:w="1401"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sz w:val="24"/>
                <w:szCs w:val="24"/>
              </w:rPr>
              <w:t>0.015</w:t>
            </w:r>
          </w:p>
        </w:tc>
        <w:tc>
          <w:tcPr>
            <w:tcW w:w="1580"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0.010</w:t>
            </w:r>
          </w:p>
        </w:tc>
        <w:tc>
          <w:tcPr>
            <w:tcW w:w="1611"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0.012</w:t>
            </w:r>
          </w:p>
        </w:tc>
      </w:tr>
      <w:tr w:rsidR="00923347" w:rsidRPr="00110110" w:rsidTr="00194CA2">
        <w:trPr>
          <w:trHeight w:val="428"/>
        </w:trPr>
        <w:tc>
          <w:tcPr>
            <w:tcW w:w="1746"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C.D</w:t>
            </w:r>
          </w:p>
        </w:tc>
        <w:tc>
          <w:tcPr>
            <w:tcW w:w="1349"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0.116</w:t>
            </w:r>
          </w:p>
        </w:tc>
        <w:tc>
          <w:tcPr>
            <w:tcW w:w="1451"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0.048</w:t>
            </w:r>
          </w:p>
        </w:tc>
        <w:tc>
          <w:tcPr>
            <w:tcW w:w="1445"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0.072</w:t>
            </w:r>
          </w:p>
        </w:tc>
        <w:tc>
          <w:tcPr>
            <w:tcW w:w="1400"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0.036</w:t>
            </w:r>
          </w:p>
        </w:tc>
        <w:tc>
          <w:tcPr>
            <w:tcW w:w="1401"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0.021</w:t>
            </w:r>
          </w:p>
        </w:tc>
        <w:tc>
          <w:tcPr>
            <w:tcW w:w="1580"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0.02</w:t>
            </w:r>
            <w:r>
              <w:rPr>
                <w:rFonts w:ascii="Times New Roman" w:hAnsi="Times New Roman" w:cs="Times New Roman"/>
                <w:color w:val="000000"/>
                <w:sz w:val="24"/>
                <w:szCs w:val="24"/>
              </w:rPr>
              <w:t>7</w:t>
            </w:r>
          </w:p>
        </w:tc>
        <w:tc>
          <w:tcPr>
            <w:tcW w:w="1611" w:type="dxa"/>
          </w:tcPr>
          <w:p w:rsidR="00923347" w:rsidRPr="00EC53FA" w:rsidRDefault="00923347" w:rsidP="00194CA2">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0.035</w:t>
            </w:r>
          </w:p>
        </w:tc>
      </w:tr>
      <w:tr w:rsidR="00923347" w:rsidRPr="00110110" w:rsidTr="00194CA2">
        <w:trPr>
          <w:trHeight w:val="428"/>
        </w:trPr>
        <w:tc>
          <w:tcPr>
            <w:tcW w:w="1746" w:type="dxa"/>
          </w:tcPr>
          <w:p w:rsidR="00923347" w:rsidRPr="00E5458F" w:rsidRDefault="00923347" w:rsidP="00194CA2">
            <w:pPr>
              <w:spacing w:line="360" w:lineRule="auto"/>
              <w:rPr>
                <w:rFonts w:ascii="Times New Roman" w:hAnsi="Times New Roman" w:cs="Times New Roman"/>
                <w:b/>
                <w:sz w:val="24"/>
                <w:szCs w:val="24"/>
              </w:rPr>
            </w:pPr>
            <w:r>
              <w:rPr>
                <w:rFonts w:ascii="Times New Roman" w:hAnsi="Times New Roman" w:cs="Times New Roman"/>
                <w:b/>
                <w:sz w:val="24"/>
                <w:szCs w:val="24"/>
              </w:rPr>
              <w:t>C.V</w:t>
            </w:r>
          </w:p>
        </w:tc>
        <w:tc>
          <w:tcPr>
            <w:tcW w:w="1349" w:type="dxa"/>
          </w:tcPr>
          <w:p w:rsidR="00923347" w:rsidRPr="00EC53FA" w:rsidRDefault="00923347" w:rsidP="00194CA2">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451" w:type="dxa"/>
          </w:tcPr>
          <w:p w:rsidR="00923347" w:rsidRPr="00EC53FA" w:rsidRDefault="00923347" w:rsidP="00194CA2">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445" w:type="dxa"/>
          </w:tcPr>
          <w:p w:rsidR="00923347" w:rsidRPr="00EC53FA" w:rsidRDefault="00923347" w:rsidP="00194CA2">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400" w:type="dxa"/>
          </w:tcPr>
          <w:p w:rsidR="00923347" w:rsidRPr="00EC53FA" w:rsidRDefault="00923347" w:rsidP="00194CA2">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401" w:type="dxa"/>
          </w:tcPr>
          <w:p w:rsidR="00923347" w:rsidRPr="00EC53FA" w:rsidRDefault="00923347" w:rsidP="00194CA2">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580" w:type="dxa"/>
          </w:tcPr>
          <w:p w:rsidR="00923347" w:rsidRPr="00EC53FA" w:rsidRDefault="00923347" w:rsidP="00194CA2">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611" w:type="dxa"/>
          </w:tcPr>
          <w:p w:rsidR="00923347" w:rsidRPr="00EC53FA" w:rsidRDefault="00923347" w:rsidP="00194CA2">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r>
    </w:tbl>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pStyle w:val="NoSpacing"/>
      </w:pPr>
    </w:p>
    <w:p w:rsidR="00923347" w:rsidRDefault="00923347" w:rsidP="00923347">
      <w:pPr>
        <w:pStyle w:val="NoSpacing"/>
      </w:pPr>
    </w:p>
    <w:p w:rsidR="00923347" w:rsidRDefault="00923347" w:rsidP="00923347">
      <w:pPr>
        <w:pStyle w:val="NoSpacing"/>
      </w:pPr>
    </w:p>
    <w:p w:rsidR="00923347" w:rsidRDefault="00923347" w:rsidP="00923347">
      <w:pPr>
        <w:pStyle w:val="NoSpacing"/>
      </w:pPr>
    </w:p>
    <w:p w:rsidR="00923347" w:rsidRDefault="00923347" w:rsidP="00923347">
      <w:pPr>
        <w:pStyle w:val="NoSpacing"/>
      </w:pPr>
    </w:p>
    <w:p w:rsidR="00923347" w:rsidRDefault="00923347" w:rsidP="00923347">
      <w:pPr>
        <w:pStyle w:val="NoSpacing"/>
      </w:pPr>
    </w:p>
    <w:p w:rsidR="00923347" w:rsidRDefault="00923347" w:rsidP="00923347">
      <w:pPr>
        <w:pStyle w:val="NoSpacing"/>
      </w:pPr>
    </w:p>
    <w:p w:rsidR="00923347" w:rsidRPr="00F06BB8" w:rsidRDefault="00923347" w:rsidP="00923347">
      <w:pPr>
        <w:pStyle w:val="NoSpacing"/>
        <w:rPr>
          <w:rFonts w:ascii="Times New Roman" w:hAnsi="Times New Roman" w:cs="Times New Roman"/>
          <w:sz w:val="24"/>
          <w:szCs w:val="24"/>
        </w:rPr>
      </w:pPr>
      <w:r>
        <w:rPr>
          <w:rFonts w:ascii="Times New Roman" w:hAnsi="Times New Roman" w:cs="Times New Roman"/>
          <w:sz w:val="24"/>
          <w:szCs w:val="24"/>
        </w:rPr>
        <w:t xml:space="preserve">                       Values in a column</w:t>
      </w:r>
      <w:r w:rsidRPr="00114250">
        <w:rPr>
          <w:rFonts w:ascii="Times New Roman" w:hAnsi="Times New Roman" w:cs="Times New Roman"/>
          <w:sz w:val="24"/>
          <w:szCs w:val="24"/>
        </w:rPr>
        <w:t xml:space="preserve"> followed by </w:t>
      </w:r>
      <w:r>
        <w:rPr>
          <w:rFonts w:ascii="Times New Roman" w:hAnsi="Times New Roman" w:cs="Times New Roman"/>
          <w:sz w:val="24"/>
          <w:szCs w:val="24"/>
        </w:rPr>
        <w:t xml:space="preserve">the </w:t>
      </w:r>
      <w:r w:rsidRPr="00114250">
        <w:rPr>
          <w:rFonts w:ascii="Times New Roman" w:hAnsi="Times New Roman" w:cs="Times New Roman"/>
          <w:sz w:val="24"/>
          <w:szCs w:val="24"/>
        </w:rPr>
        <w:t>same let</w:t>
      </w:r>
      <w:r>
        <w:rPr>
          <w:rFonts w:ascii="Times New Roman" w:hAnsi="Times New Roman" w:cs="Times New Roman"/>
          <w:sz w:val="24"/>
          <w:szCs w:val="24"/>
        </w:rPr>
        <w:t xml:space="preserve">ter do not differ significantly by DMRT </w:t>
      </w:r>
      <w:r w:rsidRPr="0002317E">
        <w:rPr>
          <w:rFonts w:ascii="Times New Roman" w:hAnsi="Times New Roman" w:cs="Times New Roman"/>
          <w:sz w:val="24"/>
          <w:szCs w:val="24"/>
        </w:rPr>
        <w:t>(</w:t>
      </w:r>
      <w:r w:rsidRPr="0002317E">
        <w:rPr>
          <w:rFonts w:ascii="Times New Roman" w:hAnsi="Times New Roman" w:cs="Times New Roman"/>
          <w:i/>
          <w:sz w:val="24"/>
          <w:szCs w:val="24"/>
        </w:rPr>
        <w:t>P</w:t>
      </w:r>
      <w:r w:rsidRPr="0002317E">
        <w:rPr>
          <w:rFonts w:ascii="Times New Roman" w:hAnsi="Times New Roman" w:cs="Times New Roman"/>
          <w:sz w:val="24"/>
          <w:szCs w:val="24"/>
        </w:rPr>
        <w:t xml:space="preserve"> = 0.05%)</w:t>
      </w:r>
    </w:p>
    <w:p w:rsidR="00923347" w:rsidRDefault="00923347" w:rsidP="00923347">
      <w:pPr>
        <w:pStyle w:val="NoSpacing"/>
      </w:pPr>
    </w:p>
    <w:p w:rsidR="00923347" w:rsidRDefault="00923347" w:rsidP="00923347">
      <w:pPr>
        <w:pStyle w:val="NoSpacing"/>
      </w:pPr>
    </w:p>
    <w:p w:rsidR="00923347" w:rsidRDefault="00923347" w:rsidP="00923347">
      <w:pPr>
        <w:pStyle w:val="NoSpacing"/>
      </w:pPr>
    </w:p>
    <w:p w:rsidR="00923347" w:rsidRDefault="00923347" w:rsidP="00923347">
      <w:pPr>
        <w:pStyle w:val="NoSpacing"/>
      </w:pPr>
    </w:p>
    <w:p w:rsidR="00923347" w:rsidRPr="00E5458F" w:rsidRDefault="00923347" w:rsidP="00923347">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lastRenderedPageBreak/>
        <w:t xml:space="preserve">Table </w:t>
      </w:r>
      <w:r>
        <w:rPr>
          <w:rFonts w:ascii="Times New Roman" w:hAnsi="Times New Roman" w:cs="Times New Roman"/>
          <w:b/>
          <w:sz w:val="24"/>
          <w:szCs w:val="24"/>
        </w:rPr>
        <w:t>2.</w:t>
      </w:r>
      <w:r w:rsidRPr="00E5458F">
        <w:rPr>
          <w:rFonts w:ascii="Times New Roman" w:hAnsi="Times New Roman" w:cs="Times New Roman"/>
          <w:b/>
          <w:sz w:val="24"/>
          <w:szCs w:val="24"/>
        </w:rPr>
        <w:t xml:space="preserve"> Morphometric</w:t>
      </w:r>
      <w:r>
        <w:rPr>
          <w:rFonts w:ascii="Times New Roman" w:hAnsi="Times New Roman" w:cs="Times New Roman"/>
          <w:b/>
          <w:sz w:val="24"/>
          <w:szCs w:val="24"/>
        </w:rPr>
        <w:t xml:space="preserve">s of </w:t>
      </w:r>
      <w:proofErr w:type="spellStart"/>
      <w:r>
        <w:rPr>
          <w:rFonts w:ascii="Times New Roman" w:hAnsi="Times New Roman" w:cs="Times New Roman"/>
          <w:b/>
          <w:sz w:val="24"/>
          <w:szCs w:val="24"/>
        </w:rPr>
        <w:t>marcropterous</w:t>
      </w:r>
      <w:proofErr w:type="spellEnd"/>
      <w:r>
        <w:rPr>
          <w:rFonts w:ascii="Times New Roman" w:hAnsi="Times New Roman" w:cs="Times New Roman"/>
          <w:b/>
          <w:sz w:val="24"/>
          <w:szCs w:val="24"/>
        </w:rPr>
        <w:t xml:space="preserve"> brown planthopper</w:t>
      </w:r>
      <w:r w:rsidR="00D328D2">
        <w:rPr>
          <w:rFonts w:ascii="Times New Roman" w:hAnsi="Times New Roman" w:cs="Times New Roman"/>
          <w:b/>
          <w:sz w:val="24"/>
          <w:szCs w:val="24"/>
        </w:rPr>
        <w:t xml:space="preserve"> </w:t>
      </w:r>
      <w:r>
        <w:rPr>
          <w:rFonts w:ascii="Times New Roman" w:hAnsi="Times New Roman" w:cs="Times New Roman"/>
          <w:b/>
          <w:sz w:val="24"/>
          <w:szCs w:val="24"/>
        </w:rPr>
        <w:t>females collected</w:t>
      </w:r>
      <w:r w:rsidRPr="00E5458F">
        <w:rPr>
          <w:rFonts w:ascii="Times New Roman" w:hAnsi="Times New Roman" w:cs="Times New Roman"/>
          <w:b/>
          <w:sz w:val="24"/>
          <w:szCs w:val="24"/>
        </w:rPr>
        <w:t xml:space="preserve"> from different locations</w:t>
      </w:r>
    </w:p>
    <w:tbl>
      <w:tblPr>
        <w:tblStyle w:val="TableGrid"/>
        <w:tblpPr w:leftFromText="180" w:rightFromText="180" w:vertAnchor="page" w:horzAnchor="page" w:tblpX="3025" w:tblpY="3061"/>
        <w:tblW w:w="0" w:type="auto"/>
        <w:tblLook w:val="04A0" w:firstRow="1" w:lastRow="0" w:firstColumn="1" w:lastColumn="0" w:noHBand="0" w:noVBand="1"/>
      </w:tblPr>
      <w:tblGrid>
        <w:gridCol w:w="1679"/>
        <w:gridCol w:w="1279"/>
        <w:gridCol w:w="1367"/>
        <w:gridCol w:w="1363"/>
        <w:gridCol w:w="1323"/>
        <w:gridCol w:w="1315"/>
        <w:gridCol w:w="1520"/>
        <w:gridCol w:w="1652"/>
      </w:tblGrid>
      <w:tr w:rsidR="00923347" w:rsidRPr="00EA3495" w:rsidTr="00194CA2">
        <w:trPr>
          <w:trHeight w:val="1204"/>
        </w:trPr>
        <w:tc>
          <w:tcPr>
            <w:tcW w:w="1679" w:type="dxa"/>
          </w:tcPr>
          <w:p w:rsidR="00923347" w:rsidRDefault="00923347" w:rsidP="00194CA2">
            <w:pPr>
              <w:spacing w:line="360" w:lineRule="auto"/>
              <w:rPr>
                <w:rFonts w:ascii="Times New Roman" w:hAnsi="Times New Roman" w:cs="Times New Roman"/>
                <w:b/>
                <w:sz w:val="24"/>
                <w:szCs w:val="24"/>
              </w:rPr>
            </w:pPr>
          </w:p>
          <w:p w:rsidR="00923347" w:rsidRDefault="00923347" w:rsidP="00194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BPH</w:t>
            </w:r>
          </w:p>
          <w:p w:rsidR="00923347" w:rsidRPr="007F76FF" w:rsidRDefault="00923347" w:rsidP="00194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Populations</w:t>
            </w:r>
          </w:p>
        </w:tc>
        <w:tc>
          <w:tcPr>
            <w:tcW w:w="1279"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367"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363"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323"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315"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Head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520"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Interocular d</w:t>
            </w:r>
            <w:r w:rsidRPr="00A22998">
              <w:rPr>
                <w:rFonts w:ascii="Times New Roman" w:hAnsi="Times New Roman" w:cs="Times New Roman"/>
                <w:b/>
                <w:sz w:val="24"/>
                <w:szCs w:val="24"/>
              </w:rPr>
              <w:t>istance</w:t>
            </w:r>
            <w:r>
              <w:rPr>
                <w:rFonts w:ascii="Times New Roman" w:hAnsi="Times New Roman" w:cs="Times New Roman"/>
                <w:b/>
                <w:sz w:val="24"/>
                <w:szCs w:val="24"/>
              </w:rPr>
              <w:t xml:space="preserve"> (mm)</w:t>
            </w:r>
          </w:p>
        </w:tc>
        <w:tc>
          <w:tcPr>
            <w:tcW w:w="1652"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Tibial </w:t>
            </w:r>
            <w:r w:rsidRPr="00A22998">
              <w:rPr>
                <w:rFonts w:ascii="Times New Roman" w:hAnsi="Times New Roman" w:cs="Times New Roman"/>
                <w:b/>
                <w:sz w:val="24"/>
                <w:szCs w:val="24"/>
              </w:rPr>
              <w:t>Spur</w:t>
            </w:r>
          </w:p>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r>
      <w:tr w:rsidR="00923347" w:rsidRPr="00EA3495" w:rsidTr="00194CA2">
        <w:trPr>
          <w:trHeight w:val="401"/>
        </w:trPr>
        <w:tc>
          <w:tcPr>
            <w:tcW w:w="1679"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Glasshouse</w:t>
            </w:r>
          </w:p>
        </w:tc>
        <w:tc>
          <w:tcPr>
            <w:tcW w:w="1279"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3.336</w:t>
            </w:r>
            <w:r>
              <w:rPr>
                <w:rFonts w:ascii="Times New Roman" w:hAnsi="Times New Roman" w:cs="Times New Roman"/>
                <w:color w:val="000000"/>
                <w:sz w:val="24"/>
                <w:szCs w:val="24"/>
              </w:rPr>
              <w:t xml:space="preserve"> ± 0.032</w:t>
            </w:r>
            <w:r w:rsidRPr="00EA3495">
              <w:rPr>
                <w:rFonts w:ascii="Times New Roman" w:hAnsi="Times New Roman" w:cs="Times New Roman"/>
                <w:color w:val="000000"/>
                <w:sz w:val="24"/>
                <w:szCs w:val="24"/>
              </w:rPr>
              <w:t>b</w:t>
            </w:r>
          </w:p>
        </w:tc>
        <w:tc>
          <w:tcPr>
            <w:tcW w:w="1367"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1.210</w:t>
            </w:r>
            <w:r>
              <w:rPr>
                <w:rFonts w:ascii="Times New Roman" w:hAnsi="Times New Roman" w:cs="Times New Roman"/>
                <w:color w:val="000000"/>
                <w:sz w:val="24"/>
                <w:szCs w:val="24"/>
              </w:rPr>
              <w:t xml:space="preserve"> ± 0.20 </w:t>
            </w:r>
            <w:r w:rsidRPr="00EA3495">
              <w:rPr>
                <w:rFonts w:ascii="Times New Roman" w:hAnsi="Times New Roman" w:cs="Times New Roman"/>
                <w:color w:val="000000"/>
                <w:sz w:val="24"/>
                <w:szCs w:val="24"/>
              </w:rPr>
              <w:t>c</w:t>
            </w:r>
          </w:p>
        </w:tc>
        <w:tc>
          <w:tcPr>
            <w:tcW w:w="136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3.621</w:t>
            </w:r>
            <w:r>
              <w:rPr>
                <w:rFonts w:ascii="Times New Roman" w:hAnsi="Times New Roman" w:cs="Times New Roman"/>
                <w:color w:val="000000"/>
                <w:sz w:val="24"/>
                <w:szCs w:val="24"/>
              </w:rPr>
              <w:t xml:space="preserve"> ± 0.009 </w:t>
            </w:r>
            <w:r w:rsidRPr="00EA3495">
              <w:rPr>
                <w:rFonts w:ascii="Times New Roman" w:hAnsi="Times New Roman" w:cs="Times New Roman"/>
                <w:color w:val="000000"/>
                <w:sz w:val="24"/>
                <w:szCs w:val="24"/>
              </w:rPr>
              <w:t>ab</w:t>
            </w:r>
          </w:p>
        </w:tc>
        <w:tc>
          <w:tcPr>
            <w:tcW w:w="132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1.107</w:t>
            </w:r>
            <w:r>
              <w:rPr>
                <w:rFonts w:ascii="Times New Roman" w:hAnsi="Times New Roman" w:cs="Times New Roman"/>
                <w:color w:val="000000"/>
                <w:sz w:val="24"/>
                <w:szCs w:val="24"/>
              </w:rPr>
              <w:t xml:space="preserve"> ± 0.003 </w:t>
            </w:r>
            <w:r w:rsidRPr="00EA3495">
              <w:rPr>
                <w:rFonts w:ascii="Times New Roman" w:hAnsi="Times New Roman" w:cs="Times New Roman"/>
                <w:color w:val="000000"/>
                <w:sz w:val="24"/>
                <w:szCs w:val="24"/>
              </w:rPr>
              <w:t>a</w:t>
            </w:r>
          </w:p>
        </w:tc>
        <w:tc>
          <w:tcPr>
            <w:tcW w:w="1315"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0.786</w:t>
            </w:r>
            <w:r>
              <w:rPr>
                <w:rFonts w:ascii="Times New Roman" w:hAnsi="Times New Roman" w:cs="Times New Roman"/>
                <w:color w:val="000000"/>
                <w:sz w:val="24"/>
                <w:szCs w:val="24"/>
              </w:rPr>
              <w:t xml:space="preserve"> ± 0.007a</w:t>
            </w:r>
          </w:p>
        </w:tc>
        <w:tc>
          <w:tcPr>
            <w:tcW w:w="1520"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0.266</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0</w:t>
            </w:r>
            <w:proofErr w:type="gramEnd"/>
            <w:r>
              <w:rPr>
                <w:rFonts w:ascii="Times New Roman" w:hAnsi="Times New Roman" w:cs="Times New Roman"/>
                <w:color w:val="000000"/>
                <w:sz w:val="24"/>
                <w:szCs w:val="24"/>
              </w:rPr>
              <w:t>.003</w:t>
            </w:r>
            <w:r w:rsidRPr="00EA3495">
              <w:rPr>
                <w:rFonts w:ascii="Times New Roman" w:hAnsi="Times New Roman" w:cs="Times New Roman"/>
                <w:color w:val="000000"/>
                <w:sz w:val="24"/>
                <w:szCs w:val="24"/>
              </w:rPr>
              <w:t>c</w:t>
            </w:r>
          </w:p>
        </w:tc>
        <w:tc>
          <w:tcPr>
            <w:tcW w:w="1652"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0.437</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0</w:t>
            </w:r>
            <w:proofErr w:type="gramEnd"/>
            <w:r>
              <w:rPr>
                <w:rFonts w:ascii="Times New Roman" w:hAnsi="Times New Roman" w:cs="Times New Roman"/>
                <w:color w:val="000000"/>
                <w:sz w:val="24"/>
                <w:szCs w:val="24"/>
              </w:rPr>
              <w:t>.001</w:t>
            </w:r>
            <w:r w:rsidRPr="00EA3495">
              <w:rPr>
                <w:rFonts w:ascii="Times New Roman" w:hAnsi="Times New Roman" w:cs="Times New Roman"/>
                <w:color w:val="000000"/>
                <w:sz w:val="24"/>
                <w:szCs w:val="24"/>
              </w:rPr>
              <w:t>a</w:t>
            </w:r>
          </w:p>
        </w:tc>
      </w:tr>
      <w:tr w:rsidR="00923347" w:rsidRPr="00EA3495" w:rsidTr="00194CA2">
        <w:trPr>
          <w:trHeight w:val="315"/>
        </w:trPr>
        <w:tc>
          <w:tcPr>
            <w:tcW w:w="1679" w:type="dxa"/>
          </w:tcPr>
          <w:p w:rsidR="00923347" w:rsidRPr="00E5458F" w:rsidRDefault="00923347" w:rsidP="00194CA2">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Kampasagar</w:t>
            </w:r>
            <w:proofErr w:type="spellEnd"/>
          </w:p>
        </w:tc>
        <w:tc>
          <w:tcPr>
            <w:tcW w:w="1279"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3.448</w:t>
            </w:r>
            <w:r>
              <w:rPr>
                <w:rFonts w:ascii="Times New Roman" w:hAnsi="Times New Roman" w:cs="Times New Roman"/>
                <w:color w:val="000000"/>
                <w:sz w:val="24"/>
                <w:szCs w:val="24"/>
              </w:rPr>
              <w:t xml:space="preserve"> ± 0.029 </w:t>
            </w:r>
            <w:r w:rsidRPr="00EA3495">
              <w:rPr>
                <w:rFonts w:ascii="Times New Roman" w:hAnsi="Times New Roman" w:cs="Times New Roman"/>
                <w:color w:val="000000"/>
                <w:sz w:val="24"/>
                <w:szCs w:val="24"/>
              </w:rPr>
              <w:t>a</w:t>
            </w:r>
          </w:p>
        </w:tc>
        <w:tc>
          <w:tcPr>
            <w:tcW w:w="1367"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1.415</w:t>
            </w:r>
            <w:r>
              <w:rPr>
                <w:rFonts w:ascii="Times New Roman" w:hAnsi="Times New Roman" w:cs="Times New Roman"/>
                <w:color w:val="000000"/>
                <w:sz w:val="24"/>
                <w:szCs w:val="24"/>
              </w:rPr>
              <w:t xml:space="preserve"> ± 0.018</w:t>
            </w:r>
            <w:r w:rsidRPr="00EA3495">
              <w:rPr>
                <w:rFonts w:ascii="Times New Roman" w:hAnsi="Times New Roman" w:cs="Times New Roman"/>
                <w:color w:val="000000"/>
                <w:sz w:val="24"/>
                <w:szCs w:val="24"/>
              </w:rPr>
              <w:t>a</w:t>
            </w:r>
          </w:p>
        </w:tc>
        <w:tc>
          <w:tcPr>
            <w:tcW w:w="136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3.679</w:t>
            </w:r>
            <w:r>
              <w:rPr>
                <w:rFonts w:ascii="Times New Roman" w:hAnsi="Times New Roman" w:cs="Times New Roman"/>
                <w:color w:val="000000"/>
                <w:sz w:val="24"/>
                <w:szCs w:val="24"/>
              </w:rPr>
              <w:t xml:space="preserve"> ± 0.033 </w:t>
            </w:r>
            <w:r w:rsidRPr="00EA3495">
              <w:rPr>
                <w:rFonts w:ascii="Times New Roman" w:hAnsi="Times New Roman" w:cs="Times New Roman"/>
                <w:color w:val="000000"/>
                <w:sz w:val="24"/>
                <w:szCs w:val="24"/>
              </w:rPr>
              <w:t>a</w:t>
            </w:r>
          </w:p>
        </w:tc>
        <w:tc>
          <w:tcPr>
            <w:tcW w:w="132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0.989</w:t>
            </w:r>
            <w:r>
              <w:rPr>
                <w:rFonts w:ascii="Times New Roman" w:hAnsi="Times New Roman" w:cs="Times New Roman"/>
                <w:color w:val="000000"/>
                <w:sz w:val="24"/>
                <w:szCs w:val="24"/>
              </w:rPr>
              <w:t xml:space="preserve"> ± 0.002 </w:t>
            </w:r>
            <w:r w:rsidRPr="00EA3495">
              <w:rPr>
                <w:rFonts w:ascii="Times New Roman" w:hAnsi="Times New Roman" w:cs="Times New Roman"/>
                <w:color w:val="000000"/>
                <w:sz w:val="24"/>
                <w:szCs w:val="24"/>
              </w:rPr>
              <w:t>c</w:t>
            </w:r>
          </w:p>
        </w:tc>
        <w:tc>
          <w:tcPr>
            <w:tcW w:w="1315"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464AA7">
              <w:rPr>
                <w:rFonts w:ascii="Times New Roman" w:hAnsi="Times New Roman" w:cs="Times New Roman"/>
                <w:color w:val="000000"/>
                <w:sz w:val="24"/>
                <w:szCs w:val="24"/>
              </w:rPr>
              <w:t>0.757</w:t>
            </w:r>
            <w:r>
              <w:rPr>
                <w:rFonts w:ascii="Times New Roman" w:hAnsi="Times New Roman" w:cs="Times New Roman"/>
                <w:color w:val="000000"/>
                <w:sz w:val="24"/>
                <w:szCs w:val="24"/>
              </w:rPr>
              <w:t xml:space="preserve"> ± 0.004 ab</w:t>
            </w:r>
          </w:p>
        </w:tc>
        <w:tc>
          <w:tcPr>
            <w:tcW w:w="1520"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0.281</w:t>
            </w:r>
            <w:r>
              <w:rPr>
                <w:rFonts w:ascii="Times New Roman" w:hAnsi="Times New Roman" w:cs="Times New Roman"/>
                <w:color w:val="000000"/>
                <w:sz w:val="24"/>
                <w:szCs w:val="24"/>
              </w:rPr>
              <w:t xml:space="preserve"> ± 0.003</w:t>
            </w:r>
            <w:r w:rsidRPr="00EA3495">
              <w:rPr>
                <w:rFonts w:ascii="Times New Roman" w:hAnsi="Times New Roman" w:cs="Times New Roman"/>
                <w:color w:val="000000"/>
                <w:sz w:val="24"/>
                <w:szCs w:val="24"/>
              </w:rPr>
              <w:t>b</w:t>
            </w:r>
          </w:p>
        </w:tc>
        <w:tc>
          <w:tcPr>
            <w:tcW w:w="1652"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0.360</w:t>
            </w:r>
            <w:r>
              <w:rPr>
                <w:rFonts w:ascii="Times New Roman" w:hAnsi="Times New Roman" w:cs="Times New Roman"/>
                <w:color w:val="000000"/>
                <w:sz w:val="24"/>
                <w:szCs w:val="24"/>
              </w:rPr>
              <w:t xml:space="preserve"> ± 0.002</w:t>
            </w:r>
            <w:r w:rsidRPr="00EA3495">
              <w:rPr>
                <w:rFonts w:ascii="Times New Roman" w:hAnsi="Times New Roman" w:cs="Times New Roman"/>
                <w:color w:val="000000"/>
                <w:sz w:val="24"/>
                <w:szCs w:val="24"/>
              </w:rPr>
              <w:t>c</w:t>
            </w:r>
          </w:p>
        </w:tc>
      </w:tr>
      <w:tr w:rsidR="00923347" w:rsidRPr="00EA3495" w:rsidTr="00194CA2">
        <w:trPr>
          <w:trHeight w:val="383"/>
        </w:trPr>
        <w:tc>
          <w:tcPr>
            <w:tcW w:w="1679" w:type="dxa"/>
          </w:tcPr>
          <w:p w:rsidR="00923347" w:rsidRPr="00E5458F" w:rsidRDefault="00923347" w:rsidP="00194CA2">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Gangavathi</w:t>
            </w:r>
            <w:proofErr w:type="spellEnd"/>
          </w:p>
        </w:tc>
        <w:tc>
          <w:tcPr>
            <w:tcW w:w="1279"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3.428</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0</w:t>
            </w:r>
            <w:proofErr w:type="gramEnd"/>
            <w:r>
              <w:rPr>
                <w:rFonts w:ascii="Times New Roman" w:hAnsi="Times New Roman" w:cs="Times New Roman"/>
                <w:color w:val="000000"/>
                <w:sz w:val="24"/>
                <w:szCs w:val="24"/>
              </w:rPr>
              <w:t>.009</w:t>
            </w:r>
            <w:r w:rsidRPr="00EA3495">
              <w:rPr>
                <w:rFonts w:ascii="Times New Roman" w:hAnsi="Times New Roman" w:cs="Times New Roman"/>
                <w:color w:val="000000"/>
                <w:sz w:val="24"/>
                <w:szCs w:val="24"/>
              </w:rPr>
              <w:t>a</w:t>
            </w:r>
          </w:p>
        </w:tc>
        <w:tc>
          <w:tcPr>
            <w:tcW w:w="1367"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1.294</w:t>
            </w:r>
            <w:r>
              <w:rPr>
                <w:rFonts w:ascii="Times New Roman" w:hAnsi="Times New Roman" w:cs="Times New Roman"/>
                <w:color w:val="000000"/>
                <w:sz w:val="24"/>
                <w:szCs w:val="24"/>
              </w:rPr>
              <w:t xml:space="preserve"> ± 0.002 </w:t>
            </w:r>
            <w:r w:rsidRPr="00EA3495">
              <w:rPr>
                <w:rFonts w:ascii="Times New Roman" w:hAnsi="Times New Roman" w:cs="Times New Roman"/>
                <w:color w:val="000000"/>
                <w:sz w:val="24"/>
                <w:szCs w:val="24"/>
              </w:rPr>
              <w:t>b</w:t>
            </w:r>
          </w:p>
        </w:tc>
        <w:tc>
          <w:tcPr>
            <w:tcW w:w="136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464AA7">
              <w:rPr>
                <w:rFonts w:ascii="Times New Roman" w:hAnsi="Times New Roman" w:cs="Times New Roman"/>
                <w:color w:val="000000"/>
                <w:sz w:val="24"/>
                <w:szCs w:val="24"/>
              </w:rPr>
              <w:t>3.5</w:t>
            </w:r>
            <w:r>
              <w:rPr>
                <w:rFonts w:ascii="Times New Roman" w:hAnsi="Times New Roman" w:cs="Times New Roman"/>
                <w:color w:val="000000"/>
                <w:sz w:val="24"/>
                <w:szCs w:val="24"/>
              </w:rPr>
              <w:t>6</w:t>
            </w:r>
            <w:r w:rsidRPr="00464AA7">
              <w:rPr>
                <w:rFonts w:ascii="Times New Roman" w:hAnsi="Times New Roman" w:cs="Times New Roman"/>
                <w:color w:val="000000"/>
                <w:sz w:val="24"/>
                <w:szCs w:val="24"/>
              </w:rPr>
              <w:t>6</w:t>
            </w:r>
            <w:r>
              <w:rPr>
                <w:rFonts w:ascii="Times New Roman" w:hAnsi="Times New Roman" w:cs="Times New Roman"/>
                <w:color w:val="000000"/>
                <w:sz w:val="24"/>
                <w:szCs w:val="24"/>
              </w:rPr>
              <w:t xml:space="preserve"> ± 0.044</w:t>
            </w:r>
            <w:r w:rsidRPr="00464AA7">
              <w:rPr>
                <w:rFonts w:ascii="Times New Roman" w:hAnsi="Times New Roman" w:cs="Times New Roman"/>
                <w:color w:val="000000"/>
                <w:sz w:val="24"/>
                <w:szCs w:val="24"/>
              </w:rPr>
              <w:t>c</w:t>
            </w:r>
          </w:p>
        </w:tc>
        <w:tc>
          <w:tcPr>
            <w:tcW w:w="132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1.115</w:t>
            </w:r>
            <w:r>
              <w:rPr>
                <w:rFonts w:ascii="Times New Roman" w:hAnsi="Times New Roman" w:cs="Times New Roman"/>
                <w:color w:val="000000"/>
                <w:sz w:val="24"/>
                <w:szCs w:val="24"/>
              </w:rPr>
              <w:t xml:space="preserve"> ± 0.001 </w:t>
            </w:r>
            <w:r w:rsidRPr="00EA3495">
              <w:rPr>
                <w:rFonts w:ascii="Times New Roman" w:hAnsi="Times New Roman" w:cs="Times New Roman"/>
                <w:color w:val="000000"/>
                <w:sz w:val="24"/>
                <w:szCs w:val="24"/>
              </w:rPr>
              <w:t>a</w:t>
            </w:r>
          </w:p>
        </w:tc>
        <w:tc>
          <w:tcPr>
            <w:tcW w:w="1315"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A26AE">
              <w:rPr>
                <w:rFonts w:ascii="Times New Roman" w:hAnsi="Times New Roman" w:cs="Times New Roman"/>
                <w:color w:val="000000"/>
                <w:sz w:val="24"/>
                <w:szCs w:val="24"/>
              </w:rPr>
              <w:t>0.694</w:t>
            </w:r>
            <w:r>
              <w:rPr>
                <w:rFonts w:ascii="Times New Roman" w:hAnsi="Times New Roman" w:cs="Times New Roman"/>
                <w:color w:val="000000"/>
                <w:sz w:val="24"/>
                <w:szCs w:val="24"/>
              </w:rPr>
              <w:t xml:space="preserve"> ± 0.002 c</w:t>
            </w:r>
          </w:p>
        </w:tc>
        <w:tc>
          <w:tcPr>
            <w:tcW w:w="1520"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proofErr w:type="gramStart"/>
            <w:r w:rsidRPr="00EA3495">
              <w:rPr>
                <w:rFonts w:ascii="Times New Roman" w:hAnsi="Times New Roman" w:cs="Times New Roman"/>
                <w:color w:val="000000"/>
                <w:sz w:val="24"/>
                <w:szCs w:val="24"/>
              </w:rPr>
              <w:t>0.258</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0.002 </w:t>
            </w:r>
            <w:r w:rsidRPr="00EA3495">
              <w:rPr>
                <w:rFonts w:ascii="Times New Roman" w:hAnsi="Times New Roman" w:cs="Times New Roman"/>
                <w:color w:val="000000"/>
                <w:sz w:val="24"/>
                <w:szCs w:val="24"/>
              </w:rPr>
              <w:t>c</w:t>
            </w:r>
          </w:p>
        </w:tc>
        <w:tc>
          <w:tcPr>
            <w:tcW w:w="1652" w:type="dxa"/>
          </w:tcPr>
          <w:p w:rsidR="0092334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464AA7">
              <w:rPr>
                <w:rFonts w:ascii="Times New Roman" w:hAnsi="Times New Roman" w:cs="Times New Roman"/>
                <w:color w:val="000000"/>
                <w:sz w:val="24"/>
                <w:szCs w:val="24"/>
              </w:rPr>
              <w:t>0.324</w:t>
            </w:r>
            <w:r>
              <w:rPr>
                <w:rFonts w:ascii="Times New Roman" w:hAnsi="Times New Roman" w:cs="Times New Roman"/>
                <w:color w:val="000000"/>
                <w:sz w:val="24"/>
                <w:szCs w:val="24"/>
              </w:rPr>
              <w:t xml:space="preserve"> ± </w:t>
            </w:r>
          </w:p>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0.008</w:t>
            </w:r>
            <w:r w:rsidRPr="00464AA7">
              <w:rPr>
                <w:rFonts w:ascii="Times New Roman" w:hAnsi="Times New Roman" w:cs="Times New Roman"/>
                <w:color w:val="000000"/>
                <w:sz w:val="24"/>
                <w:szCs w:val="24"/>
              </w:rPr>
              <w:t>d</w:t>
            </w:r>
          </w:p>
        </w:tc>
      </w:tr>
      <w:tr w:rsidR="00923347" w:rsidRPr="00EA3495" w:rsidTr="00194CA2">
        <w:trPr>
          <w:trHeight w:val="401"/>
        </w:trPr>
        <w:tc>
          <w:tcPr>
            <w:tcW w:w="1679"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Raipur</w:t>
            </w:r>
          </w:p>
        </w:tc>
        <w:tc>
          <w:tcPr>
            <w:tcW w:w="1279" w:type="dxa"/>
          </w:tcPr>
          <w:p w:rsidR="0092334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3.169</w:t>
            </w:r>
            <w:r>
              <w:rPr>
                <w:rFonts w:ascii="Times New Roman" w:hAnsi="Times New Roman" w:cs="Times New Roman"/>
                <w:color w:val="000000"/>
                <w:sz w:val="24"/>
                <w:szCs w:val="24"/>
              </w:rPr>
              <w:t xml:space="preserve"> ± </w:t>
            </w:r>
          </w:p>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0.035</w:t>
            </w:r>
            <w:r w:rsidRPr="00EA3495">
              <w:rPr>
                <w:rFonts w:ascii="Times New Roman" w:hAnsi="Times New Roman" w:cs="Times New Roman"/>
                <w:color w:val="000000"/>
                <w:sz w:val="24"/>
                <w:szCs w:val="24"/>
              </w:rPr>
              <w:t>c</w:t>
            </w:r>
          </w:p>
        </w:tc>
        <w:tc>
          <w:tcPr>
            <w:tcW w:w="1367"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FD5442">
              <w:rPr>
                <w:rFonts w:ascii="Times New Roman" w:hAnsi="Times New Roman" w:cs="Times New Roman"/>
                <w:color w:val="000000"/>
                <w:sz w:val="24"/>
                <w:szCs w:val="24"/>
              </w:rPr>
              <w:t>1.246</w:t>
            </w:r>
            <w:r>
              <w:rPr>
                <w:rFonts w:ascii="Times New Roman" w:hAnsi="Times New Roman" w:cs="Times New Roman"/>
                <w:color w:val="000000"/>
                <w:sz w:val="24"/>
                <w:szCs w:val="24"/>
              </w:rPr>
              <w:t xml:space="preserve"> ± 0.001</w:t>
            </w:r>
            <w:r w:rsidRPr="00FD5442">
              <w:rPr>
                <w:rFonts w:ascii="Times New Roman" w:hAnsi="Times New Roman" w:cs="Times New Roman"/>
                <w:color w:val="000000"/>
                <w:sz w:val="24"/>
                <w:szCs w:val="24"/>
              </w:rPr>
              <w:t>c</w:t>
            </w:r>
          </w:p>
        </w:tc>
        <w:tc>
          <w:tcPr>
            <w:tcW w:w="136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3.532</w:t>
            </w:r>
            <w:r>
              <w:rPr>
                <w:rFonts w:ascii="Times New Roman" w:hAnsi="Times New Roman" w:cs="Times New Roman"/>
                <w:color w:val="000000"/>
                <w:sz w:val="24"/>
                <w:szCs w:val="24"/>
              </w:rPr>
              <w:t xml:space="preserve"> ± 0.032</w:t>
            </w:r>
            <w:r w:rsidRPr="00EA3495">
              <w:rPr>
                <w:rFonts w:ascii="Times New Roman" w:hAnsi="Times New Roman" w:cs="Times New Roman"/>
                <w:color w:val="000000"/>
                <w:sz w:val="24"/>
                <w:szCs w:val="24"/>
              </w:rPr>
              <w:t>c</w:t>
            </w:r>
          </w:p>
        </w:tc>
        <w:tc>
          <w:tcPr>
            <w:tcW w:w="132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1.083</w:t>
            </w:r>
            <w:r>
              <w:rPr>
                <w:rFonts w:ascii="Times New Roman" w:hAnsi="Times New Roman" w:cs="Times New Roman"/>
                <w:color w:val="000000"/>
                <w:sz w:val="24"/>
                <w:szCs w:val="24"/>
              </w:rPr>
              <w:t xml:space="preserve"> ± 0.013 </w:t>
            </w:r>
            <w:r w:rsidRPr="00EA3495">
              <w:rPr>
                <w:rFonts w:ascii="Times New Roman" w:hAnsi="Times New Roman" w:cs="Times New Roman"/>
                <w:color w:val="000000"/>
                <w:sz w:val="24"/>
                <w:szCs w:val="24"/>
              </w:rPr>
              <w:t>a</w:t>
            </w:r>
          </w:p>
        </w:tc>
        <w:tc>
          <w:tcPr>
            <w:tcW w:w="1315"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0.755</w:t>
            </w:r>
            <w:r>
              <w:rPr>
                <w:rFonts w:ascii="Times New Roman" w:hAnsi="Times New Roman" w:cs="Times New Roman"/>
                <w:color w:val="000000"/>
                <w:sz w:val="24"/>
                <w:szCs w:val="24"/>
              </w:rPr>
              <w:t xml:space="preserve"> ± 0.005ab</w:t>
            </w:r>
          </w:p>
        </w:tc>
        <w:tc>
          <w:tcPr>
            <w:tcW w:w="1520"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0.366</w:t>
            </w:r>
            <w:r>
              <w:rPr>
                <w:rFonts w:ascii="Times New Roman" w:hAnsi="Times New Roman" w:cs="Times New Roman"/>
                <w:color w:val="000000"/>
                <w:sz w:val="24"/>
                <w:szCs w:val="24"/>
              </w:rPr>
              <w:t xml:space="preserve"> ± 0.003</w:t>
            </w:r>
            <w:r w:rsidRPr="00EA3495">
              <w:rPr>
                <w:rFonts w:ascii="Times New Roman" w:hAnsi="Times New Roman" w:cs="Times New Roman"/>
                <w:color w:val="000000"/>
                <w:sz w:val="24"/>
                <w:szCs w:val="24"/>
              </w:rPr>
              <w:t>a</w:t>
            </w:r>
          </w:p>
        </w:tc>
        <w:tc>
          <w:tcPr>
            <w:tcW w:w="1652" w:type="dxa"/>
          </w:tcPr>
          <w:p w:rsidR="0092334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0.393</w:t>
            </w:r>
            <w:r>
              <w:rPr>
                <w:rFonts w:ascii="Times New Roman" w:hAnsi="Times New Roman" w:cs="Times New Roman"/>
                <w:color w:val="000000"/>
                <w:sz w:val="24"/>
                <w:szCs w:val="24"/>
              </w:rPr>
              <w:t xml:space="preserve"> ± </w:t>
            </w:r>
          </w:p>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0.007 </w:t>
            </w:r>
            <w:r w:rsidRPr="00EA3495">
              <w:rPr>
                <w:rFonts w:ascii="Times New Roman" w:hAnsi="Times New Roman" w:cs="Times New Roman"/>
                <w:color w:val="000000"/>
                <w:sz w:val="24"/>
                <w:szCs w:val="24"/>
              </w:rPr>
              <w:t>b</w:t>
            </w:r>
          </w:p>
        </w:tc>
      </w:tr>
      <w:tr w:rsidR="00923347" w:rsidRPr="00EA3495" w:rsidTr="00194CA2">
        <w:trPr>
          <w:trHeight w:val="401"/>
        </w:trPr>
        <w:tc>
          <w:tcPr>
            <w:tcW w:w="1679" w:type="dxa"/>
          </w:tcPr>
          <w:p w:rsidR="00923347" w:rsidRPr="00E5458F" w:rsidRDefault="00923347" w:rsidP="00194CA2">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Bargarh</w:t>
            </w:r>
            <w:proofErr w:type="spellEnd"/>
          </w:p>
        </w:tc>
        <w:tc>
          <w:tcPr>
            <w:tcW w:w="1279" w:type="dxa"/>
          </w:tcPr>
          <w:p w:rsidR="0092334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3.199</w:t>
            </w:r>
            <w:r>
              <w:rPr>
                <w:rFonts w:ascii="Times New Roman" w:hAnsi="Times New Roman" w:cs="Times New Roman"/>
                <w:color w:val="000000"/>
                <w:sz w:val="24"/>
                <w:szCs w:val="24"/>
              </w:rPr>
              <w:t xml:space="preserve"> ±</w:t>
            </w:r>
          </w:p>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0.033 </w:t>
            </w:r>
            <w:r w:rsidRPr="00EA3495">
              <w:rPr>
                <w:rFonts w:ascii="Times New Roman" w:hAnsi="Times New Roman" w:cs="Times New Roman"/>
                <w:color w:val="000000"/>
                <w:sz w:val="24"/>
                <w:szCs w:val="24"/>
              </w:rPr>
              <w:t>c</w:t>
            </w:r>
          </w:p>
        </w:tc>
        <w:tc>
          <w:tcPr>
            <w:tcW w:w="1367"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1.225</w:t>
            </w:r>
            <w:r>
              <w:rPr>
                <w:rFonts w:ascii="Times New Roman" w:hAnsi="Times New Roman" w:cs="Times New Roman"/>
                <w:color w:val="000000"/>
                <w:sz w:val="24"/>
                <w:szCs w:val="24"/>
              </w:rPr>
              <w:t xml:space="preserve"> ± 0.010 </w:t>
            </w:r>
            <w:r w:rsidRPr="00EA3495">
              <w:rPr>
                <w:rFonts w:ascii="Times New Roman" w:hAnsi="Times New Roman" w:cs="Times New Roman"/>
                <w:color w:val="000000"/>
                <w:sz w:val="24"/>
                <w:szCs w:val="24"/>
              </w:rPr>
              <w:t>c</w:t>
            </w:r>
          </w:p>
        </w:tc>
        <w:tc>
          <w:tcPr>
            <w:tcW w:w="136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3.553</w:t>
            </w:r>
            <w:r>
              <w:rPr>
                <w:rFonts w:ascii="Times New Roman" w:hAnsi="Times New Roman" w:cs="Times New Roman"/>
                <w:color w:val="000000"/>
                <w:sz w:val="24"/>
                <w:szCs w:val="24"/>
              </w:rPr>
              <w:t xml:space="preserve"> ± 0.008</w:t>
            </w:r>
            <w:r w:rsidRPr="00EA3495">
              <w:rPr>
                <w:rFonts w:ascii="Times New Roman" w:hAnsi="Times New Roman" w:cs="Times New Roman"/>
                <w:color w:val="000000"/>
                <w:sz w:val="24"/>
                <w:szCs w:val="24"/>
              </w:rPr>
              <w:t>bc</w:t>
            </w:r>
          </w:p>
        </w:tc>
        <w:tc>
          <w:tcPr>
            <w:tcW w:w="132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1.023</w:t>
            </w:r>
            <w:r>
              <w:rPr>
                <w:rFonts w:ascii="Times New Roman" w:hAnsi="Times New Roman" w:cs="Times New Roman"/>
                <w:color w:val="000000"/>
                <w:sz w:val="24"/>
                <w:szCs w:val="24"/>
              </w:rPr>
              <w:t xml:space="preserve"> ± 0.016</w:t>
            </w:r>
            <w:r w:rsidRPr="00EA3495">
              <w:rPr>
                <w:rFonts w:ascii="Times New Roman" w:hAnsi="Times New Roman" w:cs="Times New Roman"/>
                <w:color w:val="000000"/>
                <w:sz w:val="24"/>
                <w:szCs w:val="24"/>
              </w:rPr>
              <w:t>b</w:t>
            </w:r>
          </w:p>
        </w:tc>
        <w:tc>
          <w:tcPr>
            <w:tcW w:w="1315"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0.747</w:t>
            </w:r>
            <w:r>
              <w:rPr>
                <w:rFonts w:ascii="Times New Roman" w:hAnsi="Times New Roman" w:cs="Times New Roman"/>
                <w:color w:val="000000"/>
                <w:sz w:val="24"/>
                <w:szCs w:val="24"/>
              </w:rPr>
              <w:t xml:space="preserve"> ± 0.004ab</w:t>
            </w:r>
          </w:p>
        </w:tc>
        <w:tc>
          <w:tcPr>
            <w:tcW w:w="1520"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0.290</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0</w:t>
            </w:r>
            <w:proofErr w:type="gramEnd"/>
            <w:r>
              <w:rPr>
                <w:rFonts w:ascii="Times New Roman" w:hAnsi="Times New Roman" w:cs="Times New Roman"/>
                <w:color w:val="000000"/>
                <w:sz w:val="24"/>
                <w:szCs w:val="24"/>
              </w:rPr>
              <w:t>.004</w:t>
            </w:r>
            <w:r w:rsidRPr="00EA3495">
              <w:rPr>
                <w:rFonts w:ascii="Times New Roman" w:hAnsi="Times New Roman" w:cs="Times New Roman"/>
                <w:color w:val="000000"/>
                <w:sz w:val="24"/>
                <w:szCs w:val="24"/>
              </w:rPr>
              <w:t>b</w:t>
            </w:r>
          </w:p>
        </w:tc>
        <w:tc>
          <w:tcPr>
            <w:tcW w:w="1652"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0.456</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0</w:t>
            </w:r>
            <w:proofErr w:type="gramEnd"/>
            <w:r>
              <w:rPr>
                <w:rFonts w:ascii="Times New Roman" w:hAnsi="Times New Roman" w:cs="Times New Roman"/>
                <w:color w:val="000000"/>
                <w:sz w:val="24"/>
                <w:szCs w:val="24"/>
              </w:rPr>
              <w:t>.015</w:t>
            </w:r>
            <w:r w:rsidRPr="00EA3495">
              <w:rPr>
                <w:rFonts w:ascii="Times New Roman" w:hAnsi="Times New Roman" w:cs="Times New Roman"/>
                <w:color w:val="000000"/>
                <w:sz w:val="24"/>
                <w:szCs w:val="24"/>
              </w:rPr>
              <w:t>a</w:t>
            </w:r>
          </w:p>
        </w:tc>
      </w:tr>
      <w:tr w:rsidR="00923347" w:rsidRPr="00EA3495" w:rsidTr="00194CA2">
        <w:trPr>
          <w:trHeight w:val="298"/>
        </w:trPr>
        <w:tc>
          <w:tcPr>
            <w:tcW w:w="1679"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Ludhiana</w:t>
            </w:r>
          </w:p>
        </w:tc>
        <w:tc>
          <w:tcPr>
            <w:tcW w:w="1279" w:type="dxa"/>
          </w:tcPr>
          <w:p w:rsidR="0092334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3.461</w:t>
            </w:r>
            <w:r>
              <w:rPr>
                <w:rFonts w:ascii="Times New Roman" w:hAnsi="Times New Roman" w:cs="Times New Roman"/>
                <w:color w:val="000000"/>
                <w:sz w:val="24"/>
                <w:szCs w:val="24"/>
              </w:rPr>
              <w:t xml:space="preserve"> ±</w:t>
            </w:r>
          </w:p>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0.040 </w:t>
            </w:r>
            <w:r w:rsidRPr="00EA3495">
              <w:rPr>
                <w:rFonts w:ascii="Times New Roman" w:hAnsi="Times New Roman" w:cs="Times New Roman"/>
                <w:color w:val="000000"/>
                <w:sz w:val="24"/>
                <w:szCs w:val="24"/>
              </w:rPr>
              <w:t>a</w:t>
            </w:r>
          </w:p>
        </w:tc>
        <w:tc>
          <w:tcPr>
            <w:tcW w:w="1367"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1.392</w:t>
            </w:r>
            <w:r>
              <w:rPr>
                <w:rFonts w:ascii="Times New Roman" w:hAnsi="Times New Roman" w:cs="Times New Roman"/>
                <w:color w:val="000000"/>
                <w:sz w:val="24"/>
                <w:szCs w:val="24"/>
              </w:rPr>
              <w:t xml:space="preserve"> ± 0.030 </w:t>
            </w:r>
            <w:r w:rsidRPr="00EA3495">
              <w:rPr>
                <w:rFonts w:ascii="Times New Roman" w:hAnsi="Times New Roman" w:cs="Times New Roman"/>
                <w:color w:val="000000"/>
                <w:sz w:val="24"/>
                <w:szCs w:val="24"/>
              </w:rPr>
              <w:t>a</w:t>
            </w:r>
          </w:p>
        </w:tc>
        <w:tc>
          <w:tcPr>
            <w:tcW w:w="136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3.675</w:t>
            </w:r>
            <w:r>
              <w:rPr>
                <w:rFonts w:ascii="Times New Roman" w:hAnsi="Times New Roman" w:cs="Times New Roman"/>
                <w:color w:val="000000"/>
                <w:sz w:val="24"/>
                <w:szCs w:val="24"/>
              </w:rPr>
              <w:t xml:space="preserve"> ± 0.003 </w:t>
            </w:r>
            <w:r w:rsidRPr="00EA3495">
              <w:rPr>
                <w:rFonts w:ascii="Times New Roman" w:hAnsi="Times New Roman" w:cs="Times New Roman"/>
                <w:color w:val="000000"/>
                <w:sz w:val="24"/>
                <w:szCs w:val="24"/>
              </w:rPr>
              <w:t>a</w:t>
            </w:r>
          </w:p>
        </w:tc>
        <w:tc>
          <w:tcPr>
            <w:tcW w:w="132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1.033</w:t>
            </w:r>
            <w:r>
              <w:rPr>
                <w:rFonts w:ascii="Times New Roman" w:hAnsi="Times New Roman" w:cs="Times New Roman"/>
                <w:color w:val="000000"/>
                <w:sz w:val="24"/>
                <w:szCs w:val="24"/>
              </w:rPr>
              <w:t xml:space="preserve"> ± 0.013</w:t>
            </w:r>
            <w:r w:rsidRPr="00EA3495">
              <w:rPr>
                <w:rFonts w:ascii="Times New Roman" w:hAnsi="Times New Roman" w:cs="Times New Roman"/>
                <w:color w:val="000000"/>
                <w:sz w:val="24"/>
                <w:szCs w:val="24"/>
              </w:rPr>
              <w:t>b</w:t>
            </w:r>
          </w:p>
        </w:tc>
        <w:tc>
          <w:tcPr>
            <w:tcW w:w="1315"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0.725</w:t>
            </w:r>
            <w:r>
              <w:rPr>
                <w:rFonts w:ascii="Times New Roman" w:hAnsi="Times New Roman" w:cs="Times New Roman"/>
                <w:color w:val="000000"/>
                <w:sz w:val="24"/>
                <w:szCs w:val="24"/>
              </w:rPr>
              <w:t xml:space="preserve"> ± 0.005 </w:t>
            </w:r>
            <w:proofErr w:type="spellStart"/>
            <w:r>
              <w:rPr>
                <w:rFonts w:ascii="Times New Roman" w:hAnsi="Times New Roman" w:cs="Times New Roman"/>
                <w:color w:val="000000"/>
                <w:sz w:val="24"/>
                <w:szCs w:val="24"/>
              </w:rPr>
              <w:t>bc</w:t>
            </w:r>
            <w:proofErr w:type="spellEnd"/>
          </w:p>
        </w:tc>
        <w:tc>
          <w:tcPr>
            <w:tcW w:w="1520"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0.285</w:t>
            </w:r>
            <w:r>
              <w:rPr>
                <w:rFonts w:ascii="Times New Roman" w:hAnsi="Times New Roman" w:cs="Times New Roman"/>
                <w:color w:val="000000"/>
                <w:sz w:val="24"/>
                <w:szCs w:val="24"/>
              </w:rPr>
              <w:t xml:space="preserve"> ± 0.003</w:t>
            </w:r>
            <w:r w:rsidRPr="00EA3495">
              <w:rPr>
                <w:rFonts w:ascii="Times New Roman" w:hAnsi="Times New Roman" w:cs="Times New Roman"/>
                <w:color w:val="000000"/>
                <w:sz w:val="24"/>
                <w:szCs w:val="24"/>
              </w:rPr>
              <w:t>b</w:t>
            </w:r>
          </w:p>
        </w:tc>
        <w:tc>
          <w:tcPr>
            <w:tcW w:w="1652"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0.373</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0</w:t>
            </w:r>
            <w:proofErr w:type="gramEnd"/>
            <w:r>
              <w:rPr>
                <w:rFonts w:ascii="Times New Roman" w:hAnsi="Times New Roman" w:cs="Times New Roman"/>
                <w:color w:val="000000"/>
                <w:sz w:val="24"/>
                <w:szCs w:val="24"/>
              </w:rPr>
              <w:t>.008</w:t>
            </w:r>
            <w:r w:rsidRPr="00EA3495">
              <w:rPr>
                <w:rFonts w:ascii="Times New Roman" w:hAnsi="Times New Roman" w:cs="Times New Roman"/>
                <w:color w:val="000000"/>
                <w:sz w:val="24"/>
                <w:szCs w:val="24"/>
              </w:rPr>
              <w:t>bc</w:t>
            </w:r>
          </w:p>
        </w:tc>
      </w:tr>
      <w:tr w:rsidR="00923347" w:rsidRPr="00EA3495" w:rsidTr="00194CA2">
        <w:trPr>
          <w:trHeight w:val="401"/>
        </w:trPr>
        <w:tc>
          <w:tcPr>
            <w:tcW w:w="1679"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S.E (m)</w:t>
            </w:r>
          </w:p>
        </w:tc>
        <w:tc>
          <w:tcPr>
            <w:tcW w:w="1279" w:type="dxa"/>
          </w:tcPr>
          <w:p w:rsidR="00923347" w:rsidRPr="00EA3495" w:rsidRDefault="00923347" w:rsidP="00194CA2">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0.031</w:t>
            </w:r>
          </w:p>
        </w:tc>
        <w:tc>
          <w:tcPr>
            <w:tcW w:w="1367" w:type="dxa"/>
          </w:tcPr>
          <w:p w:rsidR="00923347" w:rsidRPr="00EA3495" w:rsidRDefault="00923347" w:rsidP="00194CA2">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0.015</w:t>
            </w:r>
          </w:p>
        </w:tc>
        <w:tc>
          <w:tcPr>
            <w:tcW w:w="1363" w:type="dxa"/>
          </w:tcPr>
          <w:p w:rsidR="00923347" w:rsidRPr="00EA3495" w:rsidRDefault="00923347" w:rsidP="00194CA2">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0.028</w:t>
            </w:r>
          </w:p>
        </w:tc>
        <w:tc>
          <w:tcPr>
            <w:tcW w:w="1323" w:type="dxa"/>
          </w:tcPr>
          <w:p w:rsidR="00923347" w:rsidRPr="00EA3495" w:rsidRDefault="00923347" w:rsidP="00194CA2">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0.013</w:t>
            </w:r>
          </w:p>
        </w:tc>
        <w:tc>
          <w:tcPr>
            <w:tcW w:w="1315" w:type="dxa"/>
          </w:tcPr>
          <w:p w:rsidR="00923347" w:rsidRPr="00EA3495" w:rsidRDefault="00923347" w:rsidP="00194CA2">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0.018</w:t>
            </w:r>
          </w:p>
        </w:tc>
        <w:tc>
          <w:tcPr>
            <w:tcW w:w="1520" w:type="dxa"/>
          </w:tcPr>
          <w:p w:rsidR="00923347" w:rsidRPr="00EA3495" w:rsidRDefault="00923347" w:rsidP="00194CA2">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0.009</w:t>
            </w:r>
          </w:p>
        </w:tc>
        <w:tc>
          <w:tcPr>
            <w:tcW w:w="1652" w:type="dxa"/>
          </w:tcPr>
          <w:p w:rsidR="00923347" w:rsidRPr="00EA3495" w:rsidRDefault="00923347" w:rsidP="00194CA2">
            <w:pPr>
              <w:spacing w:line="276" w:lineRule="auto"/>
              <w:jc w:val="center"/>
              <w:rPr>
                <w:rFonts w:ascii="Times New Roman" w:hAnsi="Times New Roman" w:cs="Times New Roman"/>
                <w:sz w:val="24"/>
                <w:szCs w:val="24"/>
              </w:rPr>
            </w:pPr>
            <w:r w:rsidRPr="00EA3495">
              <w:rPr>
                <w:rFonts w:ascii="Times New Roman" w:hAnsi="Times New Roman" w:cs="Times New Roman"/>
                <w:sz w:val="24"/>
                <w:szCs w:val="24"/>
              </w:rPr>
              <w:t>0.007</w:t>
            </w:r>
          </w:p>
        </w:tc>
      </w:tr>
      <w:tr w:rsidR="00923347" w:rsidRPr="00EA3495" w:rsidTr="00194CA2">
        <w:trPr>
          <w:trHeight w:val="271"/>
        </w:trPr>
        <w:tc>
          <w:tcPr>
            <w:tcW w:w="1679"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C.D</w:t>
            </w:r>
          </w:p>
        </w:tc>
        <w:tc>
          <w:tcPr>
            <w:tcW w:w="1279" w:type="dxa"/>
          </w:tcPr>
          <w:p w:rsidR="00923347" w:rsidRPr="00EA3495" w:rsidRDefault="00923347" w:rsidP="00194CA2">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0.087</w:t>
            </w:r>
          </w:p>
        </w:tc>
        <w:tc>
          <w:tcPr>
            <w:tcW w:w="1367" w:type="dxa"/>
          </w:tcPr>
          <w:p w:rsidR="00923347" w:rsidRPr="00EA3495" w:rsidRDefault="00923347" w:rsidP="00194CA2">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0.043</w:t>
            </w:r>
          </w:p>
        </w:tc>
        <w:tc>
          <w:tcPr>
            <w:tcW w:w="136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0.079</w:t>
            </w:r>
          </w:p>
        </w:tc>
        <w:tc>
          <w:tcPr>
            <w:tcW w:w="1323" w:type="dxa"/>
          </w:tcPr>
          <w:p w:rsidR="00923347" w:rsidRPr="00EA3495" w:rsidRDefault="00923347" w:rsidP="00194CA2">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0.036</w:t>
            </w:r>
          </w:p>
        </w:tc>
        <w:tc>
          <w:tcPr>
            <w:tcW w:w="1315" w:type="dxa"/>
          </w:tcPr>
          <w:p w:rsidR="00923347" w:rsidRPr="00EA3495" w:rsidRDefault="00923347" w:rsidP="00194CA2">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0.049</w:t>
            </w:r>
          </w:p>
        </w:tc>
        <w:tc>
          <w:tcPr>
            <w:tcW w:w="1520" w:type="dxa"/>
          </w:tcPr>
          <w:p w:rsidR="00923347" w:rsidRPr="00EA3495" w:rsidRDefault="00923347" w:rsidP="00194CA2">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0.014</w:t>
            </w:r>
          </w:p>
        </w:tc>
        <w:tc>
          <w:tcPr>
            <w:tcW w:w="1652" w:type="dxa"/>
          </w:tcPr>
          <w:p w:rsidR="00923347" w:rsidRPr="00EA3495" w:rsidRDefault="00923347" w:rsidP="00194CA2">
            <w:pPr>
              <w:spacing w:line="276" w:lineRule="auto"/>
              <w:jc w:val="center"/>
              <w:rPr>
                <w:rFonts w:ascii="Times New Roman" w:hAnsi="Times New Roman" w:cs="Times New Roman"/>
                <w:sz w:val="24"/>
                <w:szCs w:val="24"/>
              </w:rPr>
            </w:pPr>
            <w:r w:rsidRPr="00EA3495">
              <w:rPr>
                <w:rFonts w:ascii="Times New Roman" w:hAnsi="Times New Roman" w:cs="Times New Roman"/>
                <w:sz w:val="24"/>
                <w:szCs w:val="24"/>
              </w:rPr>
              <w:t>0.021</w:t>
            </w:r>
          </w:p>
        </w:tc>
      </w:tr>
      <w:tr w:rsidR="00923347" w:rsidRPr="00EA3495" w:rsidTr="00194CA2">
        <w:trPr>
          <w:trHeight w:val="271"/>
        </w:trPr>
        <w:tc>
          <w:tcPr>
            <w:tcW w:w="1679" w:type="dxa"/>
          </w:tcPr>
          <w:p w:rsidR="00923347" w:rsidRPr="00E5458F" w:rsidRDefault="00923347" w:rsidP="00194CA2">
            <w:pPr>
              <w:spacing w:line="360" w:lineRule="auto"/>
              <w:rPr>
                <w:rFonts w:ascii="Times New Roman" w:hAnsi="Times New Roman" w:cs="Times New Roman"/>
                <w:b/>
                <w:sz w:val="24"/>
                <w:szCs w:val="24"/>
              </w:rPr>
            </w:pPr>
            <w:r>
              <w:rPr>
                <w:rFonts w:ascii="Times New Roman" w:hAnsi="Times New Roman" w:cs="Times New Roman"/>
                <w:b/>
                <w:sz w:val="24"/>
                <w:szCs w:val="24"/>
              </w:rPr>
              <w:t>C.V</w:t>
            </w:r>
          </w:p>
        </w:tc>
        <w:tc>
          <w:tcPr>
            <w:tcW w:w="1279" w:type="dxa"/>
          </w:tcPr>
          <w:p w:rsidR="00923347" w:rsidRPr="00EA3495" w:rsidRDefault="00923347" w:rsidP="00194CA2">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367" w:type="dxa"/>
          </w:tcPr>
          <w:p w:rsidR="00923347" w:rsidRPr="00EA3495" w:rsidRDefault="00923347" w:rsidP="00194CA2">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363" w:type="dxa"/>
          </w:tcPr>
          <w:p w:rsidR="00923347" w:rsidRPr="00EA3495"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323" w:type="dxa"/>
          </w:tcPr>
          <w:p w:rsidR="00923347" w:rsidRPr="00EA3495" w:rsidRDefault="00923347" w:rsidP="00194CA2">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315" w:type="dxa"/>
          </w:tcPr>
          <w:p w:rsidR="00923347" w:rsidRPr="00EA3495" w:rsidRDefault="00923347" w:rsidP="00194CA2">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520" w:type="dxa"/>
          </w:tcPr>
          <w:p w:rsidR="00923347" w:rsidRPr="00EA3495" w:rsidRDefault="00923347" w:rsidP="00194CA2">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652" w:type="dxa"/>
          </w:tcPr>
          <w:p w:rsidR="00923347" w:rsidRPr="00EA3495" w:rsidRDefault="00923347" w:rsidP="00194CA2">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r>
    </w:tbl>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240" w:lineRule="auto"/>
      </w:pPr>
    </w:p>
    <w:p w:rsidR="00923347" w:rsidRDefault="00923347" w:rsidP="00923347">
      <w:pPr>
        <w:spacing w:line="240" w:lineRule="auto"/>
      </w:pPr>
    </w:p>
    <w:p w:rsidR="00923347" w:rsidRDefault="00923347" w:rsidP="00923347">
      <w:pPr>
        <w:spacing w:line="240" w:lineRule="auto"/>
      </w:pPr>
    </w:p>
    <w:p w:rsidR="00923347" w:rsidRDefault="00923347" w:rsidP="00923347">
      <w:pPr>
        <w:spacing w:line="240" w:lineRule="auto"/>
        <w:rPr>
          <w:rFonts w:ascii="Times New Roman" w:hAnsi="Times New Roman" w:cs="Times New Roman"/>
          <w:sz w:val="24"/>
          <w:szCs w:val="24"/>
        </w:rPr>
      </w:pPr>
    </w:p>
    <w:p w:rsidR="00923347" w:rsidRDefault="00923347" w:rsidP="00923347">
      <w:pPr>
        <w:spacing w:line="240" w:lineRule="auto"/>
      </w:pPr>
      <w:r>
        <w:rPr>
          <w:rFonts w:ascii="Times New Roman" w:hAnsi="Times New Roman" w:cs="Times New Roman"/>
          <w:sz w:val="24"/>
          <w:szCs w:val="24"/>
        </w:rPr>
        <w:t xml:space="preserve">                               Values in a column</w:t>
      </w:r>
      <w:r w:rsidRPr="00114250">
        <w:rPr>
          <w:rFonts w:ascii="Times New Roman" w:hAnsi="Times New Roman" w:cs="Times New Roman"/>
          <w:sz w:val="24"/>
          <w:szCs w:val="24"/>
        </w:rPr>
        <w:t xml:space="preserve"> followed by </w:t>
      </w:r>
      <w:r>
        <w:rPr>
          <w:rFonts w:ascii="Times New Roman" w:hAnsi="Times New Roman" w:cs="Times New Roman"/>
          <w:sz w:val="24"/>
          <w:szCs w:val="24"/>
        </w:rPr>
        <w:t xml:space="preserve">the </w:t>
      </w:r>
      <w:r w:rsidRPr="00114250">
        <w:rPr>
          <w:rFonts w:ascii="Times New Roman" w:hAnsi="Times New Roman" w:cs="Times New Roman"/>
          <w:sz w:val="24"/>
          <w:szCs w:val="24"/>
        </w:rPr>
        <w:t>same let</w:t>
      </w:r>
      <w:r>
        <w:rPr>
          <w:rFonts w:ascii="Times New Roman" w:hAnsi="Times New Roman" w:cs="Times New Roman"/>
          <w:sz w:val="24"/>
          <w:szCs w:val="24"/>
        </w:rPr>
        <w:t xml:space="preserve">ter do not differ significantly by DMRT </w:t>
      </w:r>
      <w:r w:rsidRPr="0002317E">
        <w:rPr>
          <w:rFonts w:ascii="Times New Roman" w:hAnsi="Times New Roman" w:cs="Times New Roman"/>
          <w:sz w:val="24"/>
          <w:szCs w:val="24"/>
        </w:rPr>
        <w:t>(</w:t>
      </w:r>
      <w:r w:rsidRPr="0002317E">
        <w:rPr>
          <w:rFonts w:ascii="Times New Roman" w:hAnsi="Times New Roman" w:cs="Times New Roman"/>
          <w:i/>
          <w:sz w:val="24"/>
          <w:szCs w:val="24"/>
        </w:rPr>
        <w:t>P</w:t>
      </w:r>
      <w:r w:rsidRPr="0002317E">
        <w:rPr>
          <w:rFonts w:ascii="Times New Roman" w:hAnsi="Times New Roman" w:cs="Times New Roman"/>
          <w:sz w:val="24"/>
          <w:szCs w:val="24"/>
        </w:rPr>
        <w:t xml:space="preserve"> = 0.05%)</w:t>
      </w:r>
    </w:p>
    <w:p w:rsidR="00923347" w:rsidRDefault="00923347" w:rsidP="00923347">
      <w:pPr>
        <w:spacing w:line="360" w:lineRule="auto"/>
      </w:pPr>
    </w:p>
    <w:p w:rsidR="00923347" w:rsidRDefault="00923347" w:rsidP="00923347">
      <w:pPr>
        <w:spacing w:line="360" w:lineRule="auto"/>
      </w:pPr>
      <w:r w:rsidRPr="00DE31FC">
        <w:rPr>
          <w:rFonts w:ascii="Times New Roman" w:hAnsi="Times New Roman" w:cs="Times New Roman"/>
          <w:b/>
          <w:sz w:val="24"/>
          <w:szCs w:val="24"/>
        </w:rPr>
        <w:lastRenderedPageBreak/>
        <w:t>Tab</w:t>
      </w:r>
      <w:r>
        <w:rPr>
          <w:rFonts w:ascii="Times New Roman" w:hAnsi="Times New Roman" w:cs="Times New Roman"/>
          <w:b/>
          <w:sz w:val="24"/>
          <w:szCs w:val="24"/>
        </w:rPr>
        <w:t>le 3.</w:t>
      </w:r>
      <w:r w:rsidRPr="00E5458F">
        <w:rPr>
          <w:rFonts w:ascii="Times New Roman" w:hAnsi="Times New Roman" w:cs="Times New Roman"/>
          <w:b/>
          <w:sz w:val="24"/>
          <w:szCs w:val="24"/>
        </w:rPr>
        <w:t xml:space="preserve"> Morphometric</w:t>
      </w:r>
      <w:r>
        <w:rPr>
          <w:rFonts w:ascii="Times New Roman" w:hAnsi="Times New Roman" w:cs="Times New Roman"/>
          <w:b/>
          <w:sz w:val="24"/>
          <w:szCs w:val="24"/>
        </w:rPr>
        <w:t>s</w:t>
      </w:r>
      <w:r w:rsidRPr="00E5458F">
        <w:rPr>
          <w:rFonts w:ascii="Times New Roman" w:hAnsi="Times New Roman" w:cs="Times New Roman"/>
          <w:b/>
          <w:sz w:val="24"/>
          <w:szCs w:val="24"/>
        </w:rPr>
        <w:t xml:space="preserve"> of brachyp</w:t>
      </w:r>
      <w:r>
        <w:rPr>
          <w:rFonts w:ascii="Times New Roman" w:hAnsi="Times New Roman" w:cs="Times New Roman"/>
          <w:b/>
          <w:sz w:val="24"/>
          <w:szCs w:val="24"/>
        </w:rPr>
        <w:t>terous brown planthopper</w:t>
      </w:r>
      <w:r w:rsidR="00D328D2">
        <w:rPr>
          <w:rFonts w:ascii="Times New Roman" w:hAnsi="Times New Roman" w:cs="Times New Roman"/>
          <w:b/>
          <w:sz w:val="24"/>
          <w:szCs w:val="24"/>
        </w:rPr>
        <w:t xml:space="preserve"> </w:t>
      </w:r>
      <w:r>
        <w:rPr>
          <w:rFonts w:ascii="Times New Roman" w:hAnsi="Times New Roman" w:cs="Times New Roman"/>
          <w:b/>
          <w:sz w:val="24"/>
          <w:szCs w:val="24"/>
        </w:rPr>
        <w:t>males collected</w:t>
      </w:r>
      <w:r w:rsidRPr="00E5458F">
        <w:rPr>
          <w:rFonts w:ascii="Times New Roman" w:hAnsi="Times New Roman" w:cs="Times New Roman"/>
          <w:b/>
          <w:sz w:val="24"/>
          <w:szCs w:val="24"/>
        </w:rPr>
        <w:t xml:space="preserve"> from different locations</w:t>
      </w:r>
    </w:p>
    <w:tbl>
      <w:tblPr>
        <w:tblStyle w:val="TableGrid"/>
        <w:tblpPr w:leftFromText="180" w:rightFromText="180" w:vertAnchor="page" w:horzAnchor="margin" w:tblpXSpec="center" w:tblpY="2881"/>
        <w:tblW w:w="0" w:type="auto"/>
        <w:tblLook w:val="04A0" w:firstRow="1" w:lastRow="0" w:firstColumn="1" w:lastColumn="0" w:noHBand="0" w:noVBand="1"/>
      </w:tblPr>
      <w:tblGrid>
        <w:gridCol w:w="1740"/>
        <w:gridCol w:w="1332"/>
        <w:gridCol w:w="1424"/>
        <w:gridCol w:w="1418"/>
        <w:gridCol w:w="1378"/>
        <w:gridCol w:w="1367"/>
        <w:gridCol w:w="1573"/>
        <w:gridCol w:w="1463"/>
      </w:tblGrid>
      <w:tr w:rsidR="00923347" w:rsidRPr="00110110" w:rsidTr="00194CA2">
        <w:trPr>
          <w:trHeight w:val="1273"/>
        </w:trPr>
        <w:tc>
          <w:tcPr>
            <w:tcW w:w="1740" w:type="dxa"/>
          </w:tcPr>
          <w:p w:rsidR="00923347" w:rsidRDefault="00923347" w:rsidP="00194CA2">
            <w:pPr>
              <w:spacing w:line="360" w:lineRule="auto"/>
              <w:rPr>
                <w:rFonts w:ascii="Times New Roman" w:hAnsi="Times New Roman" w:cs="Times New Roman"/>
                <w:b/>
                <w:sz w:val="24"/>
                <w:szCs w:val="24"/>
              </w:rPr>
            </w:pPr>
          </w:p>
          <w:p w:rsidR="00923347" w:rsidRDefault="00923347" w:rsidP="00194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BPH</w:t>
            </w:r>
          </w:p>
          <w:p w:rsidR="00923347" w:rsidRPr="007F76FF" w:rsidRDefault="00923347" w:rsidP="00194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populations</w:t>
            </w:r>
          </w:p>
        </w:tc>
        <w:tc>
          <w:tcPr>
            <w:tcW w:w="1332"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424"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418"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378"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367"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Head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573"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Interocular d</w:t>
            </w:r>
            <w:r w:rsidRPr="00A22998">
              <w:rPr>
                <w:rFonts w:ascii="Times New Roman" w:hAnsi="Times New Roman" w:cs="Times New Roman"/>
                <w:b/>
                <w:sz w:val="24"/>
                <w:szCs w:val="24"/>
              </w:rPr>
              <w:t>istance</w:t>
            </w:r>
            <w:r>
              <w:rPr>
                <w:rFonts w:ascii="Times New Roman" w:hAnsi="Times New Roman" w:cs="Times New Roman"/>
                <w:b/>
                <w:sz w:val="24"/>
                <w:szCs w:val="24"/>
              </w:rPr>
              <w:t xml:space="preserve"> (mm)</w:t>
            </w:r>
          </w:p>
        </w:tc>
        <w:tc>
          <w:tcPr>
            <w:tcW w:w="1463"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Tibial </w:t>
            </w:r>
            <w:r w:rsidRPr="00A22998">
              <w:rPr>
                <w:rFonts w:ascii="Times New Roman" w:hAnsi="Times New Roman" w:cs="Times New Roman"/>
                <w:b/>
                <w:sz w:val="24"/>
                <w:szCs w:val="24"/>
              </w:rPr>
              <w:t>Spur</w:t>
            </w:r>
          </w:p>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r>
      <w:tr w:rsidR="00923347" w:rsidRPr="00110110" w:rsidTr="00194CA2">
        <w:trPr>
          <w:trHeight w:val="417"/>
        </w:trPr>
        <w:tc>
          <w:tcPr>
            <w:tcW w:w="1740" w:type="dxa"/>
          </w:tcPr>
          <w:p w:rsidR="00923347" w:rsidRPr="00E5458F" w:rsidRDefault="00923347" w:rsidP="00194CA2">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Glasshouse</w:t>
            </w:r>
          </w:p>
        </w:tc>
        <w:tc>
          <w:tcPr>
            <w:tcW w:w="1332"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2.286 ± 0.025cd</w:t>
            </w:r>
          </w:p>
        </w:tc>
        <w:tc>
          <w:tcPr>
            <w:tcW w:w="1424"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0.859 </w:t>
            </w:r>
            <w:proofErr w:type="gramStart"/>
            <w:r w:rsidRPr="001923F7">
              <w:rPr>
                <w:rFonts w:ascii="Times New Roman" w:hAnsi="Times New Roman" w:cs="Times New Roman"/>
                <w:color w:val="000000"/>
                <w:sz w:val="24"/>
                <w:szCs w:val="24"/>
              </w:rPr>
              <w:t>±  0</w:t>
            </w:r>
            <w:proofErr w:type="gramEnd"/>
            <w:r w:rsidRPr="001923F7">
              <w:rPr>
                <w:rFonts w:ascii="Times New Roman" w:hAnsi="Times New Roman" w:cs="Times New Roman"/>
                <w:color w:val="000000"/>
                <w:sz w:val="24"/>
                <w:szCs w:val="24"/>
              </w:rPr>
              <w:t>.007b</w:t>
            </w:r>
          </w:p>
        </w:tc>
        <w:tc>
          <w:tcPr>
            <w:tcW w:w="14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1.286 ± 0.007b</w:t>
            </w:r>
          </w:p>
        </w:tc>
        <w:tc>
          <w:tcPr>
            <w:tcW w:w="137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0.673 ± 0.012 b</w:t>
            </w:r>
          </w:p>
        </w:tc>
        <w:tc>
          <w:tcPr>
            <w:tcW w:w="1367"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0.652 ± 0.006c</w:t>
            </w:r>
          </w:p>
        </w:tc>
        <w:tc>
          <w:tcPr>
            <w:tcW w:w="1573"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0.255 </w:t>
            </w:r>
            <w:proofErr w:type="gramStart"/>
            <w:r w:rsidRPr="001923F7">
              <w:rPr>
                <w:rFonts w:ascii="Times New Roman" w:hAnsi="Times New Roman" w:cs="Times New Roman"/>
                <w:color w:val="000000"/>
                <w:sz w:val="24"/>
                <w:szCs w:val="24"/>
              </w:rPr>
              <w:t>±  0</w:t>
            </w:r>
            <w:proofErr w:type="gramEnd"/>
            <w:r w:rsidRPr="001923F7">
              <w:rPr>
                <w:rFonts w:ascii="Times New Roman" w:hAnsi="Times New Roman" w:cs="Times New Roman"/>
                <w:color w:val="000000"/>
                <w:sz w:val="24"/>
                <w:szCs w:val="24"/>
              </w:rPr>
              <w:t>.004c</w:t>
            </w:r>
          </w:p>
        </w:tc>
        <w:tc>
          <w:tcPr>
            <w:tcW w:w="1463"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0.365 ± 0.001d</w:t>
            </w:r>
          </w:p>
        </w:tc>
      </w:tr>
      <w:tr w:rsidR="00923347" w:rsidRPr="00110110" w:rsidTr="00194CA2">
        <w:trPr>
          <w:trHeight w:val="328"/>
        </w:trPr>
        <w:tc>
          <w:tcPr>
            <w:tcW w:w="1740" w:type="dxa"/>
          </w:tcPr>
          <w:p w:rsidR="00923347" w:rsidRPr="00E5458F" w:rsidRDefault="00923347" w:rsidP="00194CA2">
            <w:pPr>
              <w:spacing w:line="360" w:lineRule="auto"/>
              <w:jc w:val="center"/>
              <w:rPr>
                <w:rFonts w:ascii="Times New Roman" w:hAnsi="Times New Roman" w:cs="Times New Roman"/>
                <w:b/>
                <w:sz w:val="24"/>
                <w:szCs w:val="24"/>
              </w:rPr>
            </w:pPr>
            <w:proofErr w:type="spellStart"/>
            <w:r w:rsidRPr="00E5458F">
              <w:rPr>
                <w:rFonts w:ascii="Times New Roman" w:hAnsi="Times New Roman" w:cs="Times New Roman"/>
                <w:b/>
                <w:sz w:val="24"/>
                <w:szCs w:val="24"/>
              </w:rPr>
              <w:t>Kampasagar</w:t>
            </w:r>
            <w:proofErr w:type="spellEnd"/>
          </w:p>
        </w:tc>
        <w:tc>
          <w:tcPr>
            <w:tcW w:w="1332"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2.322 ± 0.034 c</w:t>
            </w:r>
          </w:p>
        </w:tc>
        <w:tc>
          <w:tcPr>
            <w:tcW w:w="1424"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0.880 ± 0.008a</w:t>
            </w:r>
          </w:p>
        </w:tc>
        <w:tc>
          <w:tcPr>
            <w:tcW w:w="14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1.244 ± 0.021 b</w:t>
            </w:r>
          </w:p>
        </w:tc>
        <w:tc>
          <w:tcPr>
            <w:tcW w:w="137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0.616 </w:t>
            </w:r>
            <w:proofErr w:type="gramStart"/>
            <w:r w:rsidRPr="001923F7">
              <w:rPr>
                <w:rFonts w:ascii="Times New Roman" w:hAnsi="Times New Roman" w:cs="Times New Roman"/>
                <w:color w:val="000000"/>
                <w:sz w:val="24"/>
                <w:szCs w:val="24"/>
              </w:rPr>
              <w:t>±  0</w:t>
            </w:r>
            <w:proofErr w:type="gramEnd"/>
            <w:r w:rsidRPr="001923F7">
              <w:rPr>
                <w:rFonts w:ascii="Times New Roman" w:hAnsi="Times New Roman" w:cs="Times New Roman"/>
                <w:color w:val="000000"/>
                <w:sz w:val="24"/>
                <w:szCs w:val="24"/>
              </w:rPr>
              <w:t>.004d</w:t>
            </w:r>
          </w:p>
        </w:tc>
        <w:tc>
          <w:tcPr>
            <w:tcW w:w="1367"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0.729 ±0.002 b</w:t>
            </w:r>
          </w:p>
        </w:tc>
        <w:tc>
          <w:tcPr>
            <w:tcW w:w="1573"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0.273 ± 0.003b</w:t>
            </w:r>
          </w:p>
        </w:tc>
        <w:tc>
          <w:tcPr>
            <w:tcW w:w="1463"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0.352 ±0.010d</w:t>
            </w:r>
          </w:p>
        </w:tc>
      </w:tr>
      <w:tr w:rsidR="00923347" w:rsidRPr="00110110" w:rsidTr="00194CA2">
        <w:trPr>
          <w:trHeight w:val="417"/>
        </w:trPr>
        <w:tc>
          <w:tcPr>
            <w:tcW w:w="1740" w:type="dxa"/>
          </w:tcPr>
          <w:p w:rsidR="00923347" w:rsidRPr="00E5458F" w:rsidRDefault="00923347" w:rsidP="00194CA2">
            <w:pPr>
              <w:spacing w:line="360" w:lineRule="auto"/>
              <w:jc w:val="center"/>
              <w:rPr>
                <w:rFonts w:ascii="Times New Roman" w:hAnsi="Times New Roman" w:cs="Times New Roman"/>
                <w:b/>
                <w:sz w:val="24"/>
                <w:szCs w:val="24"/>
              </w:rPr>
            </w:pPr>
            <w:proofErr w:type="spellStart"/>
            <w:r w:rsidRPr="00E5458F">
              <w:rPr>
                <w:rFonts w:ascii="Times New Roman" w:hAnsi="Times New Roman" w:cs="Times New Roman"/>
                <w:b/>
                <w:sz w:val="24"/>
                <w:szCs w:val="24"/>
              </w:rPr>
              <w:t>Gangavathi</w:t>
            </w:r>
            <w:proofErr w:type="spellEnd"/>
          </w:p>
        </w:tc>
        <w:tc>
          <w:tcPr>
            <w:tcW w:w="1332"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2.396 ± 0.015 b</w:t>
            </w:r>
          </w:p>
        </w:tc>
        <w:tc>
          <w:tcPr>
            <w:tcW w:w="1424"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0.852 ± 0.001bc</w:t>
            </w:r>
          </w:p>
        </w:tc>
        <w:tc>
          <w:tcPr>
            <w:tcW w:w="14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0.965 ± 0.003c</w:t>
            </w:r>
          </w:p>
        </w:tc>
        <w:tc>
          <w:tcPr>
            <w:tcW w:w="137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0.636 ± 0.002c</w:t>
            </w:r>
          </w:p>
        </w:tc>
        <w:tc>
          <w:tcPr>
            <w:tcW w:w="1367"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0.668 ± 0.003c</w:t>
            </w:r>
          </w:p>
        </w:tc>
        <w:tc>
          <w:tcPr>
            <w:tcW w:w="1573"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0.263 ± 0.001bc</w:t>
            </w:r>
          </w:p>
        </w:tc>
        <w:tc>
          <w:tcPr>
            <w:tcW w:w="1463"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0.403 ± 0.001c</w:t>
            </w:r>
          </w:p>
        </w:tc>
      </w:tr>
      <w:tr w:rsidR="00923347" w:rsidRPr="00110110" w:rsidTr="00194CA2">
        <w:trPr>
          <w:trHeight w:val="417"/>
        </w:trPr>
        <w:tc>
          <w:tcPr>
            <w:tcW w:w="1740" w:type="dxa"/>
          </w:tcPr>
          <w:p w:rsidR="00923347" w:rsidRPr="00E5458F" w:rsidRDefault="00923347" w:rsidP="00194CA2">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Raipur</w:t>
            </w:r>
          </w:p>
        </w:tc>
        <w:tc>
          <w:tcPr>
            <w:tcW w:w="1332"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2.454 ±0.031 b</w:t>
            </w:r>
          </w:p>
        </w:tc>
        <w:tc>
          <w:tcPr>
            <w:tcW w:w="1424"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0.840 ± 0.001 c</w:t>
            </w:r>
          </w:p>
        </w:tc>
        <w:tc>
          <w:tcPr>
            <w:tcW w:w="14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1.250 </w:t>
            </w:r>
            <w:proofErr w:type="gramStart"/>
            <w:r w:rsidRPr="001923F7">
              <w:rPr>
                <w:rFonts w:ascii="Times New Roman" w:hAnsi="Times New Roman" w:cs="Times New Roman"/>
                <w:color w:val="000000"/>
                <w:sz w:val="24"/>
                <w:szCs w:val="24"/>
              </w:rPr>
              <w:t>±  0</w:t>
            </w:r>
            <w:proofErr w:type="gramEnd"/>
            <w:r w:rsidRPr="001923F7">
              <w:rPr>
                <w:rFonts w:ascii="Times New Roman" w:hAnsi="Times New Roman" w:cs="Times New Roman"/>
                <w:color w:val="000000"/>
                <w:sz w:val="24"/>
                <w:szCs w:val="24"/>
              </w:rPr>
              <w:t>.025b</w:t>
            </w:r>
          </w:p>
        </w:tc>
        <w:tc>
          <w:tcPr>
            <w:tcW w:w="137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0.671 ± 0.001 b</w:t>
            </w:r>
          </w:p>
        </w:tc>
        <w:tc>
          <w:tcPr>
            <w:tcW w:w="1367"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0.777 </w:t>
            </w:r>
            <w:proofErr w:type="gramStart"/>
            <w:r w:rsidRPr="001923F7">
              <w:rPr>
                <w:rFonts w:ascii="Times New Roman" w:hAnsi="Times New Roman" w:cs="Times New Roman"/>
                <w:color w:val="000000"/>
                <w:sz w:val="24"/>
                <w:szCs w:val="24"/>
              </w:rPr>
              <w:t>±  0</w:t>
            </w:r>
            <w:proofErr w:type="gramEnd"/>
            <w:r w:rsidRPr="001923F7">
              <w:rPr>
                <w:rFonts w:ascii="Times New Roman" w:hAnsi="Times New Roman" w:cs="Times New Roman"/>
                <w:color w:val="000000"/>
                <w:sz w:val="24"/>
                <w:szCs w:val="24"/>
              </w:rPr>
              <w:t>.002a</w:t>
            </w:r>
          </w:p>
        </w:tc>
        <w:tc>
          <w:tcPr>
            <w:tcW w:w="1573"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0.262 </w:t>
            </w:r>
            <w:proofErr w:type="gramStart"/>
            <w:r w:rsidRPr="001923F7">
              <w:rPr>
                <w:rFonts w:ascii="Times New Roman" w:hAnsi="Times New Roman" w:cs="Times New Roman"/>
                <w:color w:val="000000"/>
                <w:sz w:val="24"/>
                <w:szCs w:val="24"/>
              </w:rPr>
              <w:t>±  0</w:t>
            </w:r>
            <w:proofErr w:type="gramEnd"/>
            <w:r w:rsidRPr="001923F7">
              <w:rPr>
                <w:rFonts w:ascii="Times New Roman" w:hAnsi="Times New Roman" w:cs="Times New Roman"/>
                <w:color w:val="000000"/>
                <w:sz w:val="24"/>
                <w:szCs w:val="24"/>
              </w:rPr>
              <w:t>.001bc</w:t>
            </w:r>
          </w:p>
        </w:tc>
        <w:tc>
          <w:tcPr>
            <w:tcW w:w="1463"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0.424 </w:t>
            </w:r>
            <w:proofErr w:type="gramStart"/>
            <w:r w:rsidRPr="001923F7">
              <w:rPr>
                <w:rFonts w:ascii="Times New Roman" w:hAnsi="Times New Roman" w:cs="Times New Roman"/>
                <w:color w:val="000000"/>
                <w:sz w:val="24"/>
                <w:szCs w:val="24"/>
              </w:rPr>
              <w:t>±  0</w:t>
            </w:r>
            <w:proofErr w:type="gramEnd"/>
            <w:r w:rsidRPr="001923F7">
              <w:rPr>
                <w:rFonts w:ascii="Times New Roman" w:hAnsi="Times New Roman" w:cs="Times New Roman"/>
                <w:color w:val="000000"/>
                <w:sz w:val="24"/>
                <w:szCs w:val="24"/>
              </w:rPr>
              <w:t>.010b</w:t>
            </w:r>
          </w:p>
        </w:tc>
      </w:tr>
      <w:tr w:rsidR="00923347" w:rsidRPr="00110110" w:rsidTr="00194CA2">
        <w:trPr>
          <w:trHeight w:val="79"/>
        </w:trPr>
        <w:tc>
          <w:tcPr>
            <w:tcW w:w="1740" w:type="dxa"/>
          </w:tcPr>
          <w:p w:rsidR="00923347" w:rsidRPr="00E5458F" w:rsidRDefault="00923347" w:rsidP="00194CA2">
            <w:pPr>
              <w:spacing w:line="360" w:lineRule="auto"/>
              <w:jc w:val="center"/>
              <w:rPr>
                <w:rFonts w:ascii="Times New Roman" w:hAnsi="Times New Roman" w:cs="Times New Roman"/>
                <w:b/>
                <w:sz w:val="24"/>
                <w:szCs w:val="24"/>
              </w:rPr>
            </w:pPr>
            <w:proofErr w:type="spellStart"/>
            <w:r w:rsidRPr="00E5458F">
              <w:rPr>
                <w:rFonts w:ascii="Times New Roman" w:hAnsi="Times New Roman" w:cs="Times New Roman"/>
                <w:b/>
                <w:sz w:val="24"/>
                <w:szCs w:val="24"/>
              </w:rPr>
              <w:t>Bargarh</w:t>
            </w:r>
            <w:proofErr w:type="spellEnd"/>
          </w:p>
        </w:tc>
        <w:tc>
          <w:tcPr>
            <w:tcW w:w="1332"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2.247 </w:t>
            </w:r>
            <w:proofErr w:type="gramStart"/>
            <w:r w:rsidRPr="001923F7">
              <w:rPr>
                <w:rFonts w:ascii="Times New Roman" w:hAnsi="Times New Roman" w:cs="Times New Roman"/>
                <w:color w:val="000000"/>
                <w:sz w:val="24"/>
                <w:szCs w:val="24"/>
              </w:rPr>
              <w:t>±  0</w:t>
            </w:r>
            <w:proofErr w:type="gramEnd"/>
            <w:r w:rsidRPr="001923F7">
              <w:rPr>
                <w:rFonts w:ascii="Times New Roman" w:hAnsi="Times New Roman" w:cs="Times New Roman"/>
                <w:color w:val="000000"/>
                <w:sz w:val="24"/>
                <w:szCs w:val="24"/>
              </w:rPr>
              <w:t>.022d</w:t>
            </w:r>
          </w:p>
        </w:tc>
        <w:tc>
          <w:tcPr>
            <w:tcW w:w="1424"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0.880 ± 0.001 a</w:t>
            </w:r>
          </w:p>
        </w:tc>
        <w:tc>
          <w:tcPr>
            <w:tcW w:w="14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0.993 ± 0.020c</w:t>
            </w:r>
          </w:p>
        </w:tc>
        <w:tc>
          <w:tcPr>
            <w:tcW w:w="137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0.663 ± 0.004b</w:t>
            </w:r>
          </w:p>
        </w:tc>
        <w:tc>
          <w:tcPr>
            <w:tcW w:w="1367"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0.649 ± 0.021c</w:t>
            </w:r>
          </w:p>
        </w:tc>
        <w:tc>
          <w:tcPr>
            <w:tcW w:w="1573"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0.293 ± 0.004a</w:t>
            </w:r>
          </w:p>
        </w:tc>
        <w:tc>
          <w:tcPr>
            <w:tcW w:w="1463"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0.448 ± 0.010a</w:t>
            </w:r>
          </w:p>
        </w:tc>
      </w:tr>
      <w:tr w:rsidR="00923347" w:rsidRPr="00110110" w:rsidTr="00194CA2">
        <w:trPr>
          <w:trHeight w:val="291"/>
        </w:trPr>
        <w:tc>
          <w:tcPr>
            <w:tcW w:w="1740" w:type="dxa"/>
          </w:tcPr>
          <w:p w:rsidR="00923347" w:rsidRPr="00E5458F" w:rsidRDefault="00923347" w:rsidP="00194CA2">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Ludhiana</w:t>
            </w:r>
          </w:p>
        </w:tc>
        <w:tc>
          <w:tcPr>
            <w:tcW w:w="1332"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2.504 ± 0.021a</w:t>
            </w:r>
          </w:p>
        </w:tc>
        <w:tc>
          <w:tcPr>
            <w:tcW w:w="1424"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0.891 ±0.001a</w:t>
            </w:r>
          </w:p>
        </w:tc>
        <w:tc>
          <w:tcPr>
            <w:tcW w:w="141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 xml:space="preserve">1.459 ± </w:t>
            </w:r>
            <w:proofErr w:type="gramStart"/>
            <w:r w:rsidRPr="001923F7">
              <w:rPr>
                <w:rFonts w:ascii="Times New Roman" w:hAnsi="Times New Roman" w:cs="Times New Roman"/>
                <w:color w:val="000000"/>
                <w:sz w:val="24"/>
                <w:szCs w:val="24"/>
              </w:rPr>
              <w:t>0.033  a</w:t>
            </w:r>
            <w:proofErr w:type="gramEnd"/>
          </w:p>
        </w:tc>
        <w:tc>
          <w:tcPr>
            <w:tcW w:w="137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0.773 ± 0.005a</w:t>
            </w:r>
          </w:p>
        </w:tc>
        <w:tc>
          <w:tcPr>
            <w:tcW w:w="1367"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0.663 ± 0.004c</w:t>
            </w:r>
          </w:p>
        </w:tc>
        <w:tc>
          <w:tcPr>
            <w:tcW w:w="1573"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0.273 </w:t>
            </w:r>
            <w:proofErr w:type="gramStart"/>
            <w:r w:rsidRPr="001923F7">
              <w:rPr>
                <w:rFonts w:ascii="Times New Roman" w:hAnsi="Times New Roman" w:cs="Times New Roman"/>
                <w:color w:val="000000"/>
                <w:sz w:val="24"/>
                <w:szCs w:val="24"/>
              </w:rPr>
              <w:t>±  0</w:t>
            </w:r>
            <w:proofErr w:type="gramEnd"/>
            <w:r w:rsidRPr="001923F7">
              <w:rPr>
                <w:rFonts w:ascii="Times New Roman" w:hAnsi="Times New Roman" w:cs="Times New Roman"/>
                <w:color w:val="000000"/>
                <w:sz w:val="24"/>
                <w:szCs w:val="24"/>
              </w:rPr>
              <w:t>.002b</w:t>
            </w:r>
          </w:p>
        </w:tc>
        <w:tc>
          <w:tcPr>
            <w:tcW w:w="1463"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0.361 ±0.001d</w:t>
            </w:r>
          </w:p>
        </w:tc>
      </w:tr>
      <w:tr w:rsidR="00923347" w:rsidRPr="00110110" w:rsidTr="00194CA2">
        <w:trPr>
          <w:trHeight w:val="417"/>
        </w:trPr>
        <w:tc>
          <w:tcPr>
            <w:tcW w:w="1740" w:type="dxa"/>
          </w:tcPr>
          <w:p w:rsidR="00923347" w:rsidRPr="00E5458F" w:rsidRDefault="00923347" w:rsidP="00194CA2">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S.E (m)</w:t>
            </w:r>
          </w:p>
        </w:tc>
        <w:tc>
          <w:tcPr>
            <w:tcW w:w="1332"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0.024</w:t>
            </w:r>
          </w:p>
        </w:tc>
        <w:tc>
          <w:tcPr>
            <w:tcW w:w="1424"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0.025</w:t>
            </w:r>
          </w:p>
        </w:tc>
        <w:tc>
          <w:tcPr>
            <w:tcW w:w="141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0.019</w:t>
            </w:r>
          </w:p>
        </w:tc>
        <w:tc>
          <w:tcPr>
            <w:tcW w:w="137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0.009</w:t>
            </w:r>
          </w:p>
        </w:tc>
        <w:tc>
          <w:tcPr>
            <w:tcW w:w="1367"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0.011</w:t>
            </w:r>
          </w:p>
        </w:tc>
        <w:tc>
          <w:tcPr>
            <w:tcW w:w="1573"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0.009</w:t>
            </w:r>
          </w:p>
        </w:tc>
        <w:tc>
          <w:tcPr>
            <w:tcW w:w="1463"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0.003</w:t>
            </w:r>
          </w:p>
        </w:tc>
      </w:tr>
      <w:tr w:rsidR="00923347" w:rsidRPr="00110110" w:rsidTr="00194CA2">
        <w:trPr>
          <w:trHeight w:val="282"/>
        </w:trPr>
        <w:tc>
          <w:tcPr>
            <w:tcW w:w="1740" w:type="dxa"/>
          </w:tcPr>
          <w:p w:rsidR="00923347" w:rsidRPr="00E5458F" w:rsidRDefault="00923347" w:rsidP="00194CA2">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C.D</w:t>
            </w:r>
          </w:p>
        </w:tc>
        <w:tc>
          <w:tcPr>
            <w:tcW w:w="1332"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0.066</w:t>
            </w:r>
          </w:p>
        </w:tc>
        <w:tc>
          <w:tcPr>
            <w:tcW w:w="1424"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0.012</w:t>
            </w:r>
          </w:p>
        </w:tc>
        <w:tc>
          <w:tcPr>
            <w:tcW w:w="14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0.052</w:t>
            </w:r>
          </w:p>
        </w:tc>
        <w:tc>
          <w:tcPr>
            <w:tcW w:w="137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0.011</w:t>
            </w:r>
          </w:p>
        </w:tc>
        <w:tc>
          <w:tcPr>
            <w:tcW w:w="1367"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0.030</w:t>
            </w:r>
          </w:p>
        </w:tc>
        <w:tc>
          <w:tcPr>
            <w:tcW w:w="1573"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0.012</w:t>
            </w:r>
          </w:p>
        </w:tc>
        <w:tc>
          <w:tcPr>
            <w:tcW w:w="1463"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0.009</w:t>
            </w:r>
          </w:p>
        </w:tc>
      </w:tr>
      <w:tr w:rsidR="00923347" w:rsidRPr="00110110" w:rsidTr="00194CA2">
        <w:trPr>
          <w:trHeight w:val="282"/>
        </w:trPr>
        <w:tc>
          <w:tcPr>
            <w:tcW w:w="1740" w:type="dxa"/>
          </w:tcPr>
          <w:p w:rsidR="00923347" w:rsidRPr="00E5458F" w:rsidRDefault="00923347" w:rsidP="00194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C.V</w:t>
            </w:r>
          </w:p>
        </w:tc>
        <w:tc>
          <w:tcPr>
            <w:tcW w:w="1332"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4.7</w:t>
            </w:r>
          </w:p>
        </w:tc>
        <w:tc>
          <w:tcPr>
            <w:tcW w:w="1424"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1.5</w:t>
            </w:r>
          </w:p>
        </w:tc>
        <w:tc>
          <w:tcPr>
            <w:tcW w:w="14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7.2</w:t>
            </w:r>
          </w:p>
        </w:tc>
        <w:tc>
          <w:tcPr>
            <w:tcW w:w="1378"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4.0</w:t>
            </w:r>
          </w:p>
        </w:tc>
        <w:tc>
          <w:tcPr>
            <w:tcW w:w="1367"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5.2</w:t>
            </w:r>
          </w:p>
        </w:tc>
        <w:tc>
          <w:tcPr>
            <w:tcW w:w="1573"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6.4</w:t>
            </w:r>
          </w:p>
        </w:tc>
        <w:tc>
          <w:tcPr>
            <w:tcW w:w="1463"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5.0</w:t>
            </w:r>
          </w:p>
        </w:tc>
      </w:tr>
    </w:tbl>
    <w:p w:rsidR="00923347" w:rsidRDefault="00923347" w:rsidP="00923347">
      <w:pPr>
        <w:spacing w:line="360" w:lineRule="auto"/>
        <w:jc w:val="center"/>
      </w:pPr>
    </w:p>
    <w:p w:rsidR="00923347" w:rsidRDefault="00923347" w:rsidP="00923347">
      <w:pPr>
        <w:spacing w:line="360" w:lineRule="auto"/>
        <w:jc w:val="center"/>
      </w:pPr>
    </w:p>
    <w:p w:rsidR="00923347" w:rsidRDefault="00923347" w:rsidP="00923347">
      <w:pPr>
        <w:spacing w:line="360" w:lineRule="auto"/>
        <w:jc w:val="center"/>
      </w:pPr>
    </w:p>
    <w:p w:rsidR="00923347" w:rsidRDefault="00923347" w:rsidP="00923347">
      <w:pPr>
        <w:spacing w:line="360" w:lineRule="auto"/>
        <w:jc w:val="center"/>
      </w:pPr>
    </w:p>
    <w:p w:rsidR="00923347" w:rsidRDefault="00923347" w:rsidP="00923347">
      <w:pPr>
        <w:spacing w:line="360" w:lineRule="auto"/>
        <w:jc w:val="center"/>
      </w:pPr>
    </w:p>
    <w:p w:rsidR="00923347" w:rsidRDefault="00923347" w:rsidP="00923347">
      <w:pPr>
        <w:spacing w:line="360" w:lineRule="auto"/>
        <w:jc w:val="center"/>
      </w:pPr>
    </w:p>
    <w:p w:rsidR="00923347" w:rsidRDefault="00923347" w:rsidP="00923347">
      <w:pPr>
        <w:spacing w:line="360" w:lineRule="auto"/>
        <w:jc w:val="center"/>
      </w:pPr>
    </w:p>
    <w:p w:rsidR="00923347" w:rsidRDefault="00923347" w:rsidP="00923347">
      <w:pPr>
        <w:spacing w:line="240" w:lineRule="auto"/>
      </w:pPr>
    </w:p>
    <w:p w:rsidR="00923347" w:rsidRDefault="00923347" w:rsidP="00923347">
      <w:pPr>
        <w:spacing w:line="240" w:lineRule="auto"/>
        <w:rPr>
          <w:rFonts w:ascii="Times New Roman" w:hAnsi="Times New Roman" w:cs="Times New Roman"/>
          <w:sz w:val="24"/>
          <w:szCs w:val="24"/>
        </w:rPr>
      </w:pPr>
    </w:p>
    <w:p w:rsidR="00923347" w:rsidRDefault="00923347" w:rsidP="00923347">
      <w:pPr>
        <w:spacing w:line="240" w:lineRule="auto"/>
        <w:rPr>
          <w:rFonts w:ascii="Times New Roman" w:hAnsi="Times New Roman" w:cs="Times New Roman"/>
          <w:sz w:val="24"/>
          <w:szCs w:val="24"/>
        </w:rPr>
      </w:pPr>
    </w:p>
    <w:p w:rsidR="00923347" w:rsidRDefault="00923347" w:rsidP="00923347">
      <w:pPr>
        <w:spacing w:line="240" w:lineRule="auto"/>
        <w:rPr>
          <w:rFonts w:ascii="Times New Roman" w:hAnsi="Times New Roman" w:cs="Times New Roman"/>
          <w:sz w:val="24"/>
          <w:szCs w:val="24"/>
        </w:rPr>
      </w:pPr>
    </w:p>
    <w:p w:rsidR="00923347" w:rsidRDefault="00923347" w:rsidP="00923347">
      <w:pPr>
        <w:spacing w:line="240" w:lineRule="auto"/>
        <w:rPr>
          <w:rFonts w:ascii="Times New Roman" w:hAnsi="Times New Roman" w:cs="Times New Roman"/>
          <w:sz w:val="24"/>
          <w:szCs w:val="24"/>
        </w:rPr>
      </w:pPr>
    </w:p>
    <w:p w:rsidR="00923347" w:rsidRDefault="00923347" w:rsidP="00923347">
      <w:pPr>
        <w:spacing w:line="240" w:lineRule="auto"/>
      </w:pPr>
      <w:r>
        <w:rPr>
          <w:rFonts w:ascii="Times New Roman" w:hAnsi="Times New Roman" w:cs="Times New Roman"/>
          <w:sz w:val="24"/>
          <w:szCs w:val="24"/>
        </w:rPr>
        <w:t xml:space="preserve">                            Values in a column</w:t>
      </w:r>
      <w:r w:rsidRPr="00114250">
        <w:rPr>
          <w:rFonts w:ascii="Times New Roman" w:hAnsi="Times New Roman" w:cs="Times New Roman"/>
          <w:sz w:val="24"/>
          <w:szCs w:val="24"/>
        </w:rPr>
        <w:t xml:space="preserve"> followed by </w:t>
      </w:r>
      <w:r>
        <w:rPr>
          <w:rFonts w:ascii="Times New Roman" w:hAnsi="Times New Roman" w:cs="Times New Roman"/>
          <w:sz w:val="24"/>
          <w:szCs w:val="24"/>
        </w:rPr>
        <w:t xml:space="preserve">the </w:t>
      </w:r>
      <w:r w:rsidRPr="00114250">
        <w:rPr>
          <w:rFonts w:ascii="Times New Roman" w:hAnsi="Times New Roman" w:cs="Times New Roman"/>
          <w:sz w:val="24"/>
          <w:szCs w:val="24"/>
        </w:rPr>
        <w:t>same let</w:t>
      </w:r>
      <w:r>
        <w:rPr>
          <w:rFonts w:ascii="Times New Roman" w:hAnsi="Times New Roman" w:cs="Times New Roman"/>
          <w:sz w:val="24"/>
          <w:szCs w:val="24"/>
        </w:rPr>
        <w:t xml:space="preserve">ter do not differ significantly by DMRT </w:t>
      </w:r>
      <w:r w:rsidRPr="0002317E">
        <w:rPr>
          <w:rFonts w:ascii="Times New Roman" w:hAnsi="Times New Roman" w:cs="Times New Roman"/>
          <w:sz w:val="24"/>
          <w:szCs w:val="24"/>
        </w:rPr>
        <w:t>(</w:t>
      </w:r>
      <w:r w:rsidRPr="0002317E">
        <w:rPr>
          <w:rFonts w:ascii="Times New Roman" w:hAnsi="Times New Roman" w:cs="Times New Roman"/>
          <w:i/>
          <w:sz w:val="24"/>
          <w:szCs w:val="24"/>
        </w:rPr>
        <w:t>P</w:t>
      </w:r>
      <w:r w:rsidRPr="0002317E">
        <w:rPr>
          <w:rFonts w:ascii="Times New Roman" w:hAnsi="Times New Roman" w:cs="Times New Roman"/>
          <w:sz w:val="24"/>
          <w:szCs w:val="24"/>
        </w:rPr>
        <w:t xml:space="preserve"> = 0.05%)</w:t>
      </w:r>
    </w:p>
    <w:p w:rsidR="00923347" w:rsidRDefault="00923347" w:rsidP="00923347">
      <w:pPr>
        <w:spacing w:line="240" w:lineRule="auto"/>
        <w:rPr>
          <w:rFonts w:ascii="Times New Roman" w:hAnsi="Times New Roman" w:cs="Times New Roman"/>
          <w:sz w:val="24"/>
          <w:szCs w:val="24"/>
        </w:rPr>
      </w:pPr>
    </w:p>
    <w:p w:rsidR="00923347" w:rsidRDefault="00923347" w:rsidP="00923347">
      <w:pPr>
        <w:spacing w:line="240" w:lineRule="auto"/>
      </w:pPr>
    </w:p>
    <w:p w:rsidR="00923347" w:rsidRDefault="00923347" w:rsidP="00923347">
      <w:pPr>
        <w:spacing w:line="360" w:lineRule="auto"/>
      </w:pPr>
      <w:r>
        <w:rPr>
          <w:rFonts w:ascii="Times New Roman" w:hAnsi="Times New Roman" w:cs="Times New Roman"/>
          <w:b/>
          <w:sz w:val="24"/>
          <w:szCs w:val="24"/>
        </w:rPr>
        <w:lastRenderedPageBreak/>
        <w:t xml:space="preserve">                   Table 4.</w:t>
      </w:r>
      <w:r w:rsidRPr="00E5458F">
        <w:rPr>
          <w:rFonts w:ascii="Times New Roman" w:hAnsi="Times New Roman" w:cs="Times New Roman"/>
          <w:b/>
          <w:sz w:val="24"/>
          <w:szCs w:val="24"/>
        </w:rPr>
        <w:t xml:space="preserve"> Morphometric</w:t>
      </w:r>
      <w:r>
        <w:rPr>
          <w:rFonts w:ascii="Times New Roman" w:hAnsi="Times New Roman" w:cs="Times New Roman"/>
          <w:b/>
          <w:sz w:val="24"/>
          <w:szCs w:val="24"/>
        </w:rPr>
        <w:t>s</w:t>
      </w:r>
      <w:r w:rsidRPr="00E5458F">
        <w:rPr>
          <w:rFonts w:ascii="Times New Roman" w:hAnsi="Times New Roman" w:cs="Times New Roman"/>
          <w:b/>
          <w:sz w:val="24"/>
          <w:szCs w:val="24"/>
        </w:rPr>
        <w:t xml:space="preserve"> of </w:t>
      </w:r>
      <w:r>
        <w:rPr>
          <w:rFonts w:ascii="Times New Roman" w:hAnsi="Times New Roman" w:cs="Times New Roman"/>
          <w:b/>
          <w:sz w:val="24"/>
          <w:szCs w:val="24"/>
        </w:rPr>
        <w:t>macropterous brown planthopper</w:t>
      </w:r>
      <w:r w:rsidR="00D328D2">
        <w:rPr>
          <w:rFonts w:ascii="Times New Roman" w:hAnsi="Times New Roman" w:cs="Times New Roman"/>
          <w:b/>
          <w:sz w:val="24"/>
          <w:szCs w:val="24"/>
        </w:rPr>
        <w:t xml:space="preserve"> </w:t>
      </w:r>
      <w:r>
        <w:rPr>
          <w:rFonts w:ascii="Times New Roman" w:hAnsi="Times New Roman" w:cs="Times New Roman"/>
          <w:b/>
          <w:sz w:val="24"/>
          <w:szCs w:val="24"/>
        </w:rPr>
        <w:t>males</w:t>
      </w:r>
      <w:r w:rsidR="00D328D2">
        <w:rPr>
          <w:rFonts w:ascii="Times New Roman" w:hAnsi="Times New Roman" w:cs="Times New Roman"/>
          <w:b/>
          <w:sz w:val="24"/>
          <w:szCs w:val="24"/>
        </w:rPr>
        <w:t xml:space="preserve"> </w:t>
      </w:r>
      <w:r>
        <w:rPr>
          <w:rFonts w:ascii="Times New Roman" w:hAnsi="Times New Roman" w:cs="Times New Roman"/>
          <w:b/>
          <w:sz w:val="24"/>
          <w:szCs w:val="24"/>
        </w:rPr>
        <w:t>collected</w:t>
      </w:r>
      <w:r w:rsidRPr="00E5458F">
        <w:rPr>
          <w:rFonts w:ascii="Times New Roman" w:hAnsi="Times New Roman" w:cs="Times New Roman"/>
          <w:b/>
          <w:sz w:val="24"/>
          <w:szCs w:val="24"/>
        </w:rPr>
        <w:t xml:space="preserve"> from different locations</w:t>
      </w:r>
    </w:p>
    <w:tbl>
      <w:tblPr>
        <w:tblStyle w:val="TableGrid"/>
        <w:tblpPr w:leftFromText="180" w:rightFromText="180" w:vertAnchor="page" w:horzAnchor="margin" w:tblpXSpec="center" w:tblpY="3241"/>
        <w:tblW w:w="0" w:type="auto"/>
        <w:tblLook w:val="04A0" w:firstRow="1" w:lastRow="0" w:firstColumn="1" w:lastColumn="0" w:noHBand="0" w:noVBand="1"/>
      </w:tblPr>
      <w:tblGrid>
        <w:gridCol w:w="1802"/>
        <w:gridCol w:w="1381"/>
        <w:gridCol w:w="1475"/>
        <w:gridCol w:w="1469"/>
        <w:gridCol w:w="1428"/>
        <w:gridCol w:w="1416"/>
        <w:gridCol w:w="1630"/>
        <w:gridCol w:w="1839"/>
      </w:tblGrid>
      <w:tr w:rsidR="00923347" w:rsidRPr="00CF1BE9" w:rsidTr="00194CA2">
        <w:trPr>
          <w:trHeight w:val="1229"/>
        </w:trPr>
        <w:tc>
          <w:tcPr>
            <w:tcW w:w="1802" w:type="dxa"/>
          </w:tcPr>
          <w:p w:rsidR="00923347" w:rsidRDefault="00923347" w:rsidP="00194CA2">
            <w:pPr>
              <w:spacing w:line="360" w:lineRule="auto"/>
              <w:rPr>
                <w:rFonts w:ascii="Times New Roman" w:hAnsi="Times New Roman" w:cs="Times New Roman"/>
                <w:b/>
                <w:sz w:val="24"/>
                <w:szCs w:val="24"/>
              </w:rPr>
            </w:pPr>
          </w:p>
          <w:p w:rsidR="00923347" w:rsidRDefault="00923347" w:rsidP="00194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BPH</w:t>
            </w:r>
          </w:p>
          <w:p w:rsidR="00923347" w:rsidRPr="007F76FF" w:rsidRDefault="00923347" w:rsidP="00194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Populations</w:t>
            </w:r>
          </w:p>
        </w:tc>
        <w:tc>
          <w:tcPr>
            <w:tcW w:w="1381"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475"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469"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428"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416"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Head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630"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Interocular d</w:t>
            </w:r>
            <w:r w:rsidRPr="00A22998">
              <w:rPr>
                <w:rFonts w:ascii="Times New Roman" w:hAnsi="Times New Roman" w:cs="Times New Roman"/>
                <w:b/>
                <w:sz w:val="24"/>
                <w:szCs w:val="24"/>
              </w:rPr>
              <w:t>istance</w:t>
            </w:r>
            <w:r>
              <w:rPr>
                <w:rFonts w:ascii="Times New Roman" w:hAnsi="Times New Roman" w:cs="Times New Roman"/>
                <w:b/>
                <w:sz w:val="24"/>
                <w:szCs w:val="24"/>
              </w:rPr>
              <w:t xml:space="preserve"> (mm)</w:t>
            </w:r>
          </w:p>
        </w:tc>
        <w:tc>
          <w:tcPr>
            <w:tcW w:w="1839" w:type="dxa"/>
          </w:tcPr>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Tibial </w:t>
            </w:r>
            <w:r w:rsidRPr="00A22998">
              <w:rPr>
                <w:rFonts w:ascii="Times New Roman" w:hAnsi="Times New Roman" w:cs="Times New Roman"/>
                <w:b/>
                <w:sz w:val="24"/>
                <w:szCs w:val="24"/>
              </w:rPr>
              <w:t>Spur</w:t>
            </w:r>
          </w:p>
          <w:p w:rsidR="00923347" w:rsidRPr="00A22998" w:rsidRDefault="00923347" w:rsidP="00194C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r>
      <w:tr w:rsidR="00923347" w:rsidRPr="00CF1BE9" w:rsidTr="00194CA2">
        <w:trPr>
          <w:trHeight w:val="392"/>
        </w:trPr>
        <w:tc>
          <w:tcPr>
            <w:tcW w:w="1802"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Glasshouse</w:t>
            </w:r>
          </w:p>
        </w:tc>
        <w:tc>
          <w:tcPr>
            <w:tcW w:w="1381"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2.521 ± 0.045bc</w:t>
            </w:r>
          </w:p>
        </w:tc>
        <w:tc>
          <w:tcPr>
            <w:tcW w:w="1475"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1.011 ± 0.023 b</w:t>
            </w:r>
          </w:p>
        </w:tc>
        <w:tc>
          <w:tcPr>
            <w:tcW w:w="146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3.064 ± 0.068 </w:t>
            </w:r>
            <w:proofErr w:type="spellStart"/>
            <w:r w:rsidRPr="001923F7">
              <w:rPr>
                <w:rFonts w:ascii="Times New Roman" w:hAnsi="Times New Roman" w:cs="Times New Roman"/>
                <w:color w:val="000000"/>
                <w:sz w:val="24"/>
                <w:szCs w:val="24"/>
              </w:rPr>
              <w:t>bc</w:t>
            </w:r>
            <w:proofErr w:type="spellEnd"/>
          </w:p>
        </w:tc>
        <w:tc>
          <w:tcPr>
            <w:tcW w:w="142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1.022 ± 0.004 a</w:t>
            </w:r>
          </w:p>
        </w:tc>
        <w:tc>
          <w:tcPr>
            <w:tcW w:w="1416"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0.745 ± 0.007b</w:t>
            </w:r>
          </w:p>
        </w:tc>
        <w:tc>
          <w:tcPr>
            <w:tcW w:w="1630"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0.248 </w:t>
            </w:r>
            <w:proofErr w:type="gramStart"/>
            <w:r w:rsidRPr="001923F7">
              <w:rPr>
                <w:rFonts w:ascii="Times New Roman" w:hAnsi="Times New Roman" w:cs="Times New Roman"/>
                <w:color w:val="000000"/>
                <w:sz w:val="24"/>
                <w:szCs w:val="24"/>
              </w:rPr>
              <w:t>±  0</w:t>
            </w:r>
            <w:proofErr w:type="gramEnd"/>
            <w:r w:rsidRPr="001923F7">
              <w:rPr>
                <w:rFonts w:ascii="Times New Roman" w:hAnsi="Times New Roman" w:cs="Times New Roman"/>
                <w:color w:val="000000"/>
                <w:sz w:val="24"/>
                <w:szCs w:val="24"/>
              </w:rPr>
              <w:t>.001ab</w:t>
            </w:r>
          </w:p>
        </w:tc>
        <w:tc>
          <w:tcPr>
            <w:tcW w:w="183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0.320 ± </w:t>
            </w:r>
          </w:p>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0.008a</w:t>
            </w:r>
          </w:p>
        </w:tc>
      </w:tr>
      <w:tr w:rsidR="00923347" w:rsidRPr="00CF1BE9" w:rsidTr="00194CA2">
        <w:trPr>
          <w:trHeight w:val="322"/>
        </w:trPr>
        <w:tc>
          <w:tcPr>
            <w:tcW w:w="1802" w:type="dxa"/>
          </w:tcPr>
          <w:p w:rsidR="00923347" w:rsidRPr="00E5458F" w:rsidRDefault="00923347" w:rsidP="00194CA2">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Kampasagar</w:t>
            </w:r>
            <w:proofErr w:type="spellEnd"/>
          </w:p>
        </w:tc>
        <w:tc>
          <w:tcPr>
            <w:tcW w:w="1381"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2.397 ± 0.011d</w:t>
            </w:r>
          </w:p>
        </w:tc>
        <w:tc>
          <w:tcPr>
            <w:tcW w:w="1475"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1.123 ± 0.041a</w:t>
            </w:r>
          </w:p>
        </w:tc>
        <w:tc>
          <w:tcPr>
            <w:tcW w:w="146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3.026 ±0.043 c</w:t>
            </w:r>
          </w:p>
        </w:tc>
        <w:tc>
          <w:tcPr>
            <w:tcW w:w="142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0.966 ± 0.019bc</w:t>
            </w:r>
          </w:p>
        </w:tc>
        <w:tc>
          <w:tcPr>
            <w:tcW w:w="1416"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0.685 ± 0.032c</w:t>
            </w:r>
          </w:p>
        </w:tc>
        <w:tc>
          <w:tcPr>
            <w:tcW w:w="1630"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proofErr w:type="gramStart"/>
            <w:r w:rsidRPr="001923F7">
              <w:rPr>
                <w:rFonts w:ascii="Times New Roman" w:hAnsi="Times New Roman" w:cs="Times New Roman"/>
                <w:color w:val="000000"/>
                <w:sz w:val="24"/>
                <w:szCs w:val="24"/>
              </w:rPr>
              <w:t>0.259  ±</w:t>
            </w:r>
            <w:proofErr w:type="gramEnd"/>
            <w:r w:rsidRPr="001923F7">
              <w:rPr>
                <w:rFonts w:ascii="Times New Roman" w:hAnsi="Times New Roman" w:cs="Times New Roman"/>
                <w:color w:val="000000"/>
                <w:sz w:val="24"/>
                <w:szCs w:val="24"/>
              </w:rPr>
              <w:t xml:space="preserve"> 0.008a</w:t>
            </w:r>
          </w:p>
        </w:tc>
        <w:tc>
          <w:tcPr>
            <w:tcW w:w="183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0.306 ±  </w:t>
            </w:r>
          </w:p>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0.006ab</w:t>
            </w:r>
          </w:p>
        </w:tc>
      </w:tr>
      <w:tr w:rsidR="00923347" w:rsidRPr="00CF1BE9" w:rsidTr="00194CA2">
        <w:trPr>
          <w:trHeight w:val="410"/>
        </w:trPr>
        <w:tc>
          <w:tcPr>
            <w:tcW w:w="1802" w:type="dxa"/>
          </w:tcPr>
          <w:p w:rsidR="00923347" w:rsidRPr="00E5458F" w:rsidRDefault="00923347" w:rsidP="00194CA2">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Gangavathi</w:t>
            </w:r>
            <w:proofErr w:type="spellEnd"/>
          </w:p>
        </w:tc>
        <w:tc>
          <w:tcPr>
            <w:tcW w:w="1381"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2.481 ± 0.022c</w:t>
            </w:r>
          </w:p>
        </w:tc>
        <w:tc>
          <w:tcPr>
            <w:tcW w:w="1475"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1.014 </w:t>
            </w:r>
            <w:proofErr w:type="gramStart"/>
            <w:r w:rsidRPr="001923F7">
              <w:rPr>
                <w:rFonts w:ascii="Times New Roman" w:hAnsi="Times New Roman" w:cs="Times New Roman"/>
                <w:color w:val="000000"/>
                <w:sz w:val="24"/>
                <w:szCs w:val="24"/>
              </w:rPr>
              <w:t>±  0.007</w:t>
            </w:r>
            <w:proofErr w:type="gramEnd"/>
            <w:r w:rsidRPr="001923F7">
              <w:rPr>
                <w:rFonts w:ascii="Times New Roman" w:hAnsi="Times New Roman" w:cs="Times New Roman"/>
                <w:color w:val="000000"/>
                <w:sz w:val="24"/>
                <w:szCs w:val="24"/>
              </w:rPr>
              <w:t xml:space="preserve"> b</w:t>
            </w:r>
          </w:p>
        </w:tc>
        <w:tc>
          <w:tcPr>
            <w:tcW w:w="146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3.077 ± 0.040c</w:t>
            </w:r>
          </w:p>
        </w:tc>
        <w:tc>
          <w:tcPr>
            <w:tcW w:w="142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0.963 ± 0.004 </w:t>
            </w:r>
            <w:proofErr w:type="spellStart"/>
            <w:r w:rsidRPr="001923F7">
              <w:rPr>
                <w:rFonts w:ascii="Times New Roman" w:hAnsi="Times New Roman" w:cs="Times New Roman"/>
                <w:color w:val="000000"/>
                <w:sz w:val="24"/>
                <w:szCs w:val="24"/>
              </w:rPr>
              <w:t>bc</w:t>
            </w:r>
            <w:proofErr w:type="spellEnd"/>
          </w:p>
        </w:tc>
        <w:tc>
          <w:tcPr>
            <w:tcW w:w="1416"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0.703 ± 0.006 c</w:t>
            </w:r>
          </w:p>
        </w:tc>
        <w:tc>
          <w:tcPr>
            <w:tcW w:w="1630"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0.241 ± 0.010bc</w:t>
            </w:r>
          </w:p>
        </w:tc>
        <w:tc>
          <w:tcPr>
            <w:tcW w:w="183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0.309 ± </w:t>
            </w:r>
          </w:p>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0.010b</w:t>
            </w:r>
          </w:p>
        </w:tc>
      </w:tr>
      <w:tr w:rsidR="00923347" w:rsidRPr="00CF1BE9" w:rsidTr="00194CA2">
        <w:trPr>
          <w:trHeight w:val="392"/>
        </w:trPr>
        <w:tc>
          <w:tcPr>
            <w:tcW w:w="1802"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Raipur</w:t>
            </w:r>
          </w:p>
        </w:tc>
        <w:tc>
          <w:tcPr>
            <w:tcW w:w="1381"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2.697 ± 0.001a</w:t>
            </w:r>
          </w:p>
        </w:tc>
        <w:tc>
          <w:tcPr>
            <w:tcW w:w="1475"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1.133 ± 0.001 a</w:t>
            </w:r>
          </w:p>
        </w:tc>
        <w:tc>
          <w:tcPr>
            <w:tcW w:w="146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3.149 ± 0.010 ab</w:t>
            </w:r>
          </w:p>
        </w:tc>
        <w:tc>
          <w:tcPr>
            <w:tcW w:w="142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0.871 ± 0.005 d</w:t>
            </w:r>
          </w:p>
        </w:tc>
        <w:tc>
          <w:tcPr>
            <w:tcW w:w="1416"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0.825 ± 0.017 a</w:t>
            </w:r>
          </w:p>
        </w:tc>
        <w:tc>
          <w:tcPr>
            <w:tcW w:w="1630"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0.235 ±</w:t>
            </w:r>
          </w:p>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0.003 c</w:t>
            </w:r>
          </w:p>
        </w:tc>
        <w:tc>
          <w:tcPr>
            <w:tcW w:w="183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0.304 ±  </w:t>
            </w:r>
          </w:p>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0.012ab</w:t>
            </w:r>
          </w:p>
        </w:tc>
      </w:tr>
      <w:tr w:rsidR="00923347" w:rsidRPr="00CF1BE9" w:rsidTr="00194CA2">
        <w:trPr>
          <w:trHeight w:val="410"/>
        </w:trPr>
        <w:tc>
          <w:tcPr>
            <w:tcW w:w="1802" w:type="dxa"/>
          </w:tcPr>
          <w:p w:rsidR="00923347" w:rsidRPr="00E5458F" w:rsidRDefault="00923347" w:rsidP="00194CA2">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Bargarh</w:t>
            </w:r>
            <w:proofErr w:type="spellEnd"/>
          </w:p>
        </w:tc>
        <w:tc>
          <w:tcPr>
            <w:tcW w:w="1381"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2.551 ± 0.017b</w:t>
            </w:r>
          </w:p>
        </w:tc>
        <w:tc>
          <w:tcPr>
            <w:tcW w:w="1475"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1.090 ± 0.019 a</w:t>
            </w:r>
          </w:p>
        </w:tc>
        <w:tc>
          <w:tcPr>
            <w:tcW w:w="146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3.112 ± 0.014bc</w:t>
            </w:r>
          </w:p>
        </w:tc>
        <w:tc>
          <w:tcPr>
            <w:tcW w:w="142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0.944 ± 0.005 c</w:t>
            </w:r>
          </w:p>
        </w:tc>
        <w:tc>
          <w:tcPr>
            <w:tcW w:w="1416"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0.693 ± 0.003 c</w:t>
            </w:r>
          </w:p>
        </w:tc>
        <w:tc>
          <w:tcPr>
            <w:tcW w:w="1630"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0.220 ±</w:t>
            </w:r>
          </w:p>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0.004 d</w:t>
            </w:r>
          </w:p>
        </w:tc>
        <w:tc>
          <w:tcPr>
            <w:tcW w:w="183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0.278 ± </w:t>
            </w:r>
          </w:p>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0.012b</w:t>
            </w:r>
          </w:p>
        </w:tc>
      </w:tr>
      <w:tr w:rsidR="00923347" w:rsidRPr="00CF1BE9" w:rsidTr="00194CA2">
        <w:trPr>
          <w:trHeight w:val="285"/>
        </w:trPr>
        <w:tc>
          <w:tcPr>
            <w:tcW w:w="1802"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Ludhiana</w:t>
            </w:r>
          </w:p>
        </w:tc>
        <w:tc>
          <w:tcPr>
            <w:tcW w:w="1381"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2.496 ± 0.023bc</w:t>
            </w:r>
          </w:p>
        </w:tc>
        <w:tc>
          <w:tcPr>
            <w:tcW w:w="1475"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1.019 ± 0.001 b</w:t>
            </w:r>
          </w:p>
        </w:tc>
        <w:tc>
          <w:tcPr>
            <w:tcW w:w="146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3.254 </w:t>
            </w:r>
            <w:proofErr w:type="gramStart"/>
            <w:r w:rsidRPr="001923F7">
              <w:rPr>
                <w:rFonts w:ascii="Times New Roman" w:hAnsi="Times New Roman" w:cs="Times New Roman"/>
                <w:color w:val="000000"/>
                <w:sz w:val="24"/>
                <w:szCs w:val="24"/>
              </w:rPr>
              <w:t>±  0</w:t>
            </w:r>
            <w:proofErr w:type="gramEnd"/>
            <w:r w:rsidRPr="001923F7">
              <w:rPr>
                <w:rFonts w:ascii="Times New Roman" w:hAnsi="Times New Roman" w:cs="Times New Roman"/>
                <w:color w:val="000000"/>
                <w:sz w:val="24"/>
                <w:szCs w:val="24"/>
              </w:rPr>
              <w:t>.032a</w:t>
            </w:r>
          </w:p>
        </w:tc>
        <w:tc>
          <w:tcPr>
            <w:tcW w:w="142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0.990 ± 0.005 ab</w:t>
            </w:r>
          </w:p>
        </w:tc>
        <w:tc>
          <w:tcPr>
            <w:tcW w:w="1416"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0.757 ± 0.004b</w:t>
            </w:r>
          </w:p>
        </w:tc>
        <w:tc>
          <w:tcPr>
            <w:tcW w:w="1630"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0.239 ±</w:t>
            </w:r>
          </w:p>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 0.001 </w:t>
            </w:r>
            <w:proofErr w:type="spellStart"/>
            <w:r w:rsidRPr="001923F7">
              <w:rPr>
                <w:rFonts w:ascii="Times New Roman" w:hAnsi="Times New Roman" w:cs="Times New Roman"/>
                <w:color w:val="000000"/>
                <w:sz w:val="24"/>
                <w:szCs w:val="24"/>
              </w:rPr>
              <w:t>bc</w:t>
            </w:r>
            <w:proofErr w:type="spellEnd"/>
          </w:p>
        </w:tc>
        <w:tc>
          <w:tcPr>
            <w:tcW w:w="183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0.301 ± </w:t>
            </w:r>
          </w:p>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0.015b</w:t>
            </w:r>
          </w:p>
        </w:tc>
      </w:tr>
      <w:tr w:rsidR="00923347" w:rsidRPr="00CF1BE9" w:rsidTr="00194CA2">
        <w:trPr>
          <w:trHeight w:val="392"/>
        </w:trPr>
        <w:tc>
          <w:tcPr>
            <w:tcW w:w="1802"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S.E (m)</w:t>
            </w:r>
          </w:p>
        </w:tc>
        <w:tc>
          <w:tcPr>
            <w:tcW w:w="1381"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0.025</w:t>
            </w:r>
          </w:p>
        </w:tc>
        <w:tc>
          <w:tcPr>
            <w:tcW w:w="1475"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0.018</w:t>
            </w:r>
          </w:p>
        </w:tc>
        <w:tc>
          <w:tcPr>
            <w:tcW w:w="1469"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0.039</w:t>
            </w:r>
          </w:p>
        </w:tc>
        <w:tc>
          <w:tcPr>
            <w:tcW w:w="142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0.012</w:t>
            </w:r>
          </w:p>
        </w:tc>
        <w:tc>
          <w:tcPr>
            <w:tcW w:w="1416"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0.008</w:t>
            </w:r>
          </w:p>
        </w:tc>
        <w:tc>
          <w:tcPr>
            <w:tcW w:w="1630"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0.007</w:t>
            </w:r>
          </w:p>
        </w:tc>
        <w:tc>
          <w:tcPr>
            <w:tcW w:w="1839"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0.011</w:t>
            </w:r>
          </w:p>
        </w:tc>
      </w:tr>
      <w:tr w:rsidR="00923347" w:rsidRPr="00CF1BE9" w:rsidTr="00194CA2">
        <w:trPr>
          <w:trHeight w:val="277"/>
        </w:trPr>
        <w:tc>
          <w:tcPr>
            <w:tcW w:w="1802"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C.D</w:t>
            </w:r>
          </w:p>
        </w:tc>
        <w:tc>
          <w:tcPr>
            <w:tcW w:w="1381"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0.069</w:t>
            </w:r>
          </w:p>
        </w:tc>
        <w:tc>
          <w:tcPr>
            <w:tcW w:w="1475"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0.051</w:t>
            </w:r>
          </w:p>
        </w:tc>
        <w:tc>
          <w:tcPr>
            <w:tcW w:w="146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0.110</w:t>
            </w:r>
          </w:p>
        </w:tc>
        <w:tc>
          <w:tcPr>
            <w:tcW w:w="142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0.035</w:t>
            </w:r>
          </w:p>
        </w:tc>
        <w:tc>
          <w:tcPr>
            <w:tcW w:w="1416"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0.024</w:t>
            </w:r>
          </w:p>
        </w:tc>
        <w:tc>
          <w:tcPr>
            <w:tcW w:w="1630"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0.013</w:t>
            </w:r>
          </w:p>
        </w:tc>
        <w:tc>
          <w:tcPr>
            <w:tcW w:w="1839"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0.031</w:t>
            </w:r>
          </w:p>
        </w:tc>
      </w:tr>
      <w:tr w:rsidR="00923347" w:rsidRPr="00CF1BE9" w:rsidTr="00194CA2">
        <w:trPr>
          <w:trHeight w:val="277"/>
        </w:trPr>
        <w:tc>
          <w:tcPr>
            <w:tcW w:w="1802" w:type="dxa"/>
          </w:tcPr>
          <w:p w:rsidR="00923347" w:rsidRPr="00E5458F" w:rsidRDefault="00923347" w:rsidP="00194CA2">
            <w:pPr>
              <w:spacing w:line="360" w:lineRule="auto"/>
              <w:rPr>
                <w:rFonts w:ascii="Times New Roman" w:hAnsi="Times New Roman" w:cs="Times New Roman"/>
                <w:b/>
                <w:sz w:val="24"/>
                <w:szCs w:val="24"/>
              </w:rPr>
            </w:pPr>
            <w:r>
              <w:rPr>
                <w:rFonts w:ascii="Times New Roman" w:hAnsi="Times New Roman" w:cs="Times New Roman"/>
                <w:b/>
                <w:sz w:val="24"/>
                <w:szCs w:val="24"/>
              </w:rPr>
              <w:t>C.V</w:t>
            </w:r>
          </w:p>
        </w:tc>
        <w:tc>
          <w:tcPr>
            <w:tcW w:w="1381"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4.3</w:t>
            </w:r>
          </w:p>
        </w:tc>
        <w:tc>
          <w:tcPr>
            <w:tcW w:w="1475"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8.0</w:t>
            </w:r>
          </w:p>
        </w:tc>
        <w:tc>
          <w:tcPr>
            <w:tcW w:w="146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5.7</w:t>
            </w:r>
          </w:p>
        </w:tc>
        <w:tc>
          <w:tcPr>
            <w:tcW w:w="1428"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4.2</w:t>
            </w:r>
          </w:p>
        </w:tc>
        <w:tc>
          <w:tcPr>
            <w:tcW w:w="1416"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7.2</w:t>
            </w:r>
          </w:p>
        </w:tc>
        <w:tc>
          <w:tcPr>
            <w:tcW w:w="1630"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5.7</w:t>
            </w:r>
          </w:p>
        </w:tc>
        <w:tc>
          <w:tcPr>
            <w:tcW w:w="1839"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6.2</w:t>
            </w:r>
          </w:p>
        </w:tc>
      </w:tr>
    </w:tbl>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Pr="006B2F1E" w:rsidRDefault="00923347" w:rsidP="00923347">
      <w:pPr>
        <w:spacing w:line="360" w:lineRule="auto"/>
        <w:rPr>
          <w:rFonts w:ascii="Times New Roman" w:hAnsi="Times New Roman" w:cs="Times New Roman"/>
          <w:sz w:val="24"/>
          <w:szCs w:val="24"/>
        </w:rPr>
      </w:pPr>
      <w:r>
        <w:rPr>
          <w:rFonts w:ascii="Times New Roman" w:hAnsi="Times New Roman" w:cs="Times New Roman"/>
          <w:sz w:val="24"/>
          <w:szCs w:val="24"/>
        </w:rPr>
        <w:t xml:space="preserve">                              Values in a column</w:t>
      </w:r>
      <w:r w:rsidRPr="00114250">
        <w:rPr>
          <w:rFonts w:ascii="Times New Roman" w:hAnsi="Times New Roman" w:cs="Times New Roman"/>
          <w:sz w:val="24"/>
          <w:szCs w:val="24"/>
        </w:rPr>
        <w:t xml:space="preserve"> followed by </w:t>
      </w:r>
      <w:r>
        <w:rPr>
          <w:rFonts w:ascii="Times New Roman" w:hAnsi="Times New Roman" w:cs="Times New Roman"/>
          <w:sz w:val="24"/>
          <w:szCs w:val="24"/>
        </w:rPr>
        <w:t xml:space="preserve">the </w:t>
      </w:r>
      <w:r w:rsidRPr="00114250">
        <w:rPr>
          <w:rFonts w:ascii="Times New Roman" w:hAnsi="Times New Roman" w:cs="Times New Roman"/>
          <w:sz w:val="24"/>
          <w:szCs w:val="24"/>
        </w:rPr>
        <w:t>same let</w:t>
      </w:r>
      <w:r>
        <w:rPr>
          <w:rFonts w:ascii="Times New Roman" w:hAnsi="Times New Roman" w:cs="Times New Roman"/>
          <w:sz w:val="24"/>
          <w:szCs w:val="24"/>
        </w:rPr>
        <w:t xml:space="preserve">ter do not differ significantly by DMRT </w:t>
      </w:r>
      <w:r w:rsidRPr="0002317E">
        <w:rPr>
          <w:rFonts w:ascii="Times New Roman" w:hAnsi="Times New Roman" w:cs="Times New Roman"/>
          <w:sz w:val="24"/>
          <w:szCs w:val="24"/>
        </w:rPr>
        <w:t>(</w:t>
      </w:r>
      <w:r w:rsidRPr="0002317E">
        <w:rPr>
          <w:rFonts w:ascii="Times New Roman" w:hAnsi="Times New Roman" w:cs="Times New Roman"/>
          <w:i/>
          <w:sz w:val="24"/>
          <w:szCs w:val="24"/>
        </w:rPr>
        <w:t>P</w:t>
      </w:r>
      <w:r w:rsidRPr="0002317E">
        <w:rPr>
          <w:rFonts w:ascii="Times New Roman" w:hAnsi="Times New Roman" w:cs="Times New Roman"/>
          <w:sz w:val="24"/>
          <w:szCs w:val="24"/>
        </w:rPr>
        <w:t xml:space="preserve"> = 0.05%)</w:t>
      </w:r>
    </w:p>
    <w:p w:rsidR="00923347" w:rsidRDefault="00923347" w:rsidP="00923347">
      <w:pPr>
        <w:spacing w:line="360" w:lineRule="auto"/>
        <w:rPr>
          <w:rFonts w:ascii="Times New Roman" w:hAnsi="Times New Roman" w:cs="Times New Roman"/>
          <w:b/>
          <w:sz w:val="24"/>
          <w:szCs w:val="24"/>
        </w:rPr>
      </w:pPr>
    </w:p>
    <w:p w:rsidR="00923347" w:rsidRPr="00E5458F" w:rsidRDefault="00923347" w:rsidP="0092334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Table 5.</w:t>
      </w:r>
      <w:r w:rsidRPr="00E5458F">
        <w:rPr>
          <w:rFonts w:ascii="Times New Roman" w:hAnsi="Times New Roman" w:cs="Times New Roman"/>
          <w:b/>
          <w:sz w:val="24"/>
          <w:szCs w:val="24"/>
        </w:rPr>
        <w:t xml:space="preserve"> Morphometric</w:t>
      </w:r>
      <w:r>
        <w:rPr>
          <w:rFonts w:ascii="Times New Roman" w:hAnsi="Times New Roman" w:cs="Times New Roman"/>
          <w:b/>
          <w:sz w:val="24"/>
          <w:szCs w:val="24"/>
        </w:rPr>
        <w:t>s</w:t>
      </w:r>
      <w:r w:rsidRPr="00E5458F">
        <w:rPr>
          <w:rFonts w:ascii="Times New Roman" w:hAnsi="Times New Roman" w:cs="Times New Roman"/>
          <w:b/>
          <w:sz w:val="24"/>
          <w:szCs w:val="24"/>
        </w:rPr>
        <w:t xml:space="preserve"> of brown planthoppers </w:t>
      </w:r>
      <w:r>
        <w:rPr>
          <w:rFonts w:ascii="Times New Roman" w:hAnsi="Times New Roman" w:cs="Times New Roman"/>
          <w:b/>
          <w:sz w:val="24"/>
          <w:szCs w:val="24"/>
        </w:rPr>
        <w:t>nymphs</w:t>
      </w:r>
      <w:r w:rsidR="00D328D2">
        <w:rPr>
          <w:rFonts w:ascii="Times New Roman" w:hAnsi="Times New Roman" w:cs="Times New Roman"/>
          <w:b/>
          <w:sz w:val="24"/>
          <w:szCs w:val="24"/>
        </w:rPr>
        <w:t xml:space="preserve"> </w:t>
      </w:r>
      <w:r>
        <w:rPr>
          <w:rFonts w:ascii="Times New Roman" w:hAnsi="Times New Roman" w:cs="Times New Roman"/>
          <w:b/>
          <w:sz w:val="24"/>
          <w:szCs w:val="24"/>
        </w:rPr>
        <w:t>collected</w:t>
      </w:r>
      <w:r w:rsidRPr="00E5458F">
        <w:rPr>
          <w:rFonts w:ascii="Times New Roman" w:hAnsi="Times New Roman" w:cs="Times New Roman"/>
          <w:b/>
          <w:sz w:val="24"/>
          <w:szCs w:val="24"/>
        </w:rPr>
        <w:t xml:space="preserve"> from different locations </w:t>
      </w:r>
    </w:p>
    <w:tbl>
      <w:tblPr>
        <w:tblStyle w:val="TableGrid"/>
        <w:tblW w:w="0" w:type="auto"/>
        <w:tblInd w:w="343" w:type="dxa"/>
        <w:tblLook w:val="04A0" w:firstRow="1" w:lastRow="0" w:firstColumn="1" w:lastColumn="0" w:noHBand="0" w:noVBand="1"/>
      </w:tblPr>
      <w:tblGrid>
        <w:gridCol w:w="1536"/>
        <w:gridCol w:w="1299"/>
        <w:gridCol w:w="1291"/>
        <w:gridCol w:w="1217"/>
        <w:gridCol w:w="1218"/>
        <w:gridCol w:w="1218"/>
        <w:gridCol w:w="1218"/>
        <w:gridCol w:w="1218"/>
        <w:gridCol w:w="1219"/>
        <w:gridCol w:w="1219"/>
        <w:gridCol w:w="1219"/>
      </w:tblGrid>
      <w:tr w:rsidR="00923347" w:rsidTr="00194CA2">
        <w:tc>
          <w:tcPr>
            <w:tcW w:w="1536" w:type="dxa"/>
          </w:tcPr>
          <w:p w:rsidR="00923347" w:rsidRDefault="00923347" w:rsidP="00194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BPH</w:t>
            </w:r>
          </w:p>
          <w:p w:rsidR="00923347" w:rsidRDefault="00923347" w:rsidP="00194CA2">
            <w:pPr>
              <w:spacing w:line="360" w:lineRule="auto"/>
              <w:jc w:val="center"/>
            </w:pPr>
            <w:r>
              <w:rPr>
                <w:rFonts w:ascii="Times New Roman" w:hAnsi="Times New Roman" w:cs="Times New Roman"/>
                <w:b/>
                <w:sz w:val="24"/>
                <w:szCs w:val="24"/>
              </w:rPr>
              <w:t>Populations</w:t>
            </w:r>
          </w:p>
        </w:tc>
        <w:tc>
          <w:tcPr>
            <w:tcW w:w="2590" w:type="dxa"/>
            <w:gridSpan w:val="2"/>
          </w:tcPr>
          <w:p w:rsidR="00923347" w:rsidRPr="00E5458F" w:rsidRDefault="00923347" w:rsidP="00194CA2">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I instar</w:t>
            </w:r>
          </w:p>
        </w:tc>
        <w:tc>
          <w:tcPr>
            <w:tcW w:w="2435" w:type="dxa"/>
            <w:gridSpan w:val="2"/>
          </w:tcPr>
          <w:p w:rsidR="00923347" w:rsidRPr="00E5458F" w:rsidRDefault="00923347" w:rsidP="00194CA2">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II instar</w:t>
            </w:r>
          </w:p>
        </w:tc>
        <w:tc>
          <w:tcPr>
            <w:tcW w:w="2436" w:type="dxa"/>
            <w:gridSpan w:val="2"/>
          </w:tcPr>
          <w:p w:rsidR="00923347" w:rsidRPr="00E5458F" w:rsidRDefault="00923347" w:rsidP="00194CA2">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III instar</w:t>
            </w:r>
          </w:p>
        </w:tc>
        <w:tc>
          <w:tcPr>
            <w:tcW w:w="2437" w:type="dxa"/>
            <w:gridSpan w:val="2"/>
          </w:tcPr>
          <w:p w:rsidR="00923347" w:rsidRPr="00E5458F" w:rsidRDefault="00923347" w:rsidP="00194CA2">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IV instar</w:t>
            </w:r>
          </w:p>
        </w:tc>
        <w:tc>
          <w:tcPr>
            <w:tcW w:w="2438" w:type="dxa"/>
            <w:gridSpan w:val="2"/>
          </w:tcPr>
          <w:p w:rsidR="00923347" w:rsidRPr="00E5458F" w:rsidRDefault="00923347" w:rsidP="00194CA2">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V instar</w:t>
            </w:r>
          </w:p>
        </w:tc>
      </w:tr>
      <w:tr w:rsidR="00923347" w:rsidTr="00194CA2">
        <w:tc>
          <w:tcPr>
            <w:tcW w:w="1536" w:type="dxa"/>
          </w:tcPr>
          <w:p w:rsidR="00923347" w:rsidRDefault="00923347" w:rsidP="00194CA2">
            <w:pPr>
              <w:spacing w:line="360" w:lineRule="auto"/>
            </w:pPr>
          </w:p>
        </w:tc>
        <w:tc>
          <w:tcPr>
            <w:tcW w:w="1299"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Length</w:t>
            </w:r>
          </w:p>
        </w:tc>
        <w:tc>
          <w:tcPr>
            <w:tcW w:w="1291"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Width</w:t>
            </w:r>
          </w:p>
        </w:tc>
        <w:tc>
          <w:tcPr>
            <w:tcW w:w="1217"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Length</w:t>
            </w:r>
          </w:p>
        </w:tc>
        <w:tc>
          <w:tcPr>
            <w:tcW w:w="1218"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Width</w:t>
            </w:r>
          </w:p>
        </w:tc>
        <w:tc>
          <w:tcPr>
            <w:tcW w:w="1218"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Length</w:t>
            </w:r>
          </w:p>
        </w:tc>
        <w:tc>
          <w:tcPr>
            <w:tcW w:w="1218"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Width</w:t>
            </w:r>
          </w:p>
        </w:tc>
        <w:tc>
          <w:tcPr>
            <w:tcW w:w="1218"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Length</w:t>
            </w:r>
          </w:p>
        </w:tc>
        <w:tc>
          <w:tcPr>
            <w:tcW w:w="1219"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Width</w:t>
            </w:r>
          </w:p>
        </w:tc>
        <w:tc>
          <w:tcPr>
            <w:tcW w:w="1219"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Length</w:t>
            </w:r>
          </w:p>
        </w:tc>
        <w:tc>
          <w:tcPr>
            <w:tcW w:w="1219"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Width</w:t>
            </w:r>
          </w:p>
        </w:tc>
      </w:tr>
      <w:tr w:rsidR="00923347" w:rsidTr="00194CA2">
        <w:tc>
          <w:tcPr>
            <w:tcW w:w="1536"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Glasshouse</w:t>
            </w:r>
          </w:p>
        </w:tc>
        <w:tc>
          <w:tcPr>
            <w:tcW w:w="129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0.785 ± 0.016a</w:t>
            </w:r>
          </w:p>
        </w:tc>
        <w:tc>
          <w:tcPr>
            <w:tcW w:w="1291"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0.326 ± 0.003a</w:t>
            </w:r>
          </w:p>
        </w:tc>
        <w:tc>
          <w:tcPr>
            <w:tcW w:w="1217"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1.093 ± 0.003b</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0.461 ± 0.005 cd</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1.768 ± </w:t>
            </w:r>
            <w:proofErr w:type="gramStart"/>
            <w:r w:rsidRPr="001923F7">
              <w:rPr>
                <w:rFonts w:ascii="Times New Roman" w:hAnsi="Times New Roman" w:cs="Times New Roman"/>
                <w:color w:val="000000"/>
                <w:sz w:val="24"/>
                <w:szCs w:val="24"/>
              </w:rPr>
              <w:t>0.121  ab</w:t>
            </w:r>
            <w:proofErr w:type="gramEnd"/>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0.865 ± </w:t>
            </w:r>
            <w:proofErr w:type="gramStart"/>
            <w:r w:rsidRPr="001923F7">
              <w:rPr>
                <w:rFonts w:ascii="Times New Roman" w:hAnsi="Times New Roman" w:cs="Times New Roman"/>
                <w:color w:val="000000"/>
                <w:sz w:val="24"/>
                <w:szCs w:val="24"/>
              </w:rPr>
              <w:t>0.022  a</w:t>
            </w:r>
            <w:proofErr w:type="gramEnd"/>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2.411 ± </w:t>
            </w:r>
            <w:proofErr w:type="gramStart"/>
            <w:r w:rsidRPr="001923F7">
              <w:rPr>
                <w:rFonts w:ascii="Times New Roman" w:hAnsi="Times New Roman" w:cs="Times New Roman"/>
                <w:color w:val="000000"/>
                <w:sz w:val="24"/>
                <w:szCs w:val="24"/>
              </w:rPr>
              <w:t>0.051  a</w:t>
            </w:r>
            <w:proofErr w:type="gramEnd"/>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0.977 ± </w:t>
            </w:r>
            <w:proofErr w:type="gramStart"/>
            <w:r w:rsidRPr="001923F7">
              <w:rPr>
                <w:rFonts w:ascii="Times New Roman" w:hAnsi="Times New Roman" w:cs="Times New Roman"/>
                <w:color w:val="000000"/>
                <w:sz w:val="24"/>
                <w:szCs w:val="24"/>
              </w:rPr>
              <w:t>0.027  ab</w:t>
            </w:r>
            <w:proofErr w:type="gramEnd"/>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2.781 ± </w:t>
            </w:r>
            <w:proofErr w:type="gramStart"/>
            <w:r w:rsidRPr="001923F7">
              <w:rPr>
                <w:rFonts w:ascii="Times New Roman" w:hAnsi="Times New Roman" w:cs="Times New Roman"/>
                <w:color w:val="000000"/>
                <w:sz w:val="24"/>
                <w:szCs w:val="24"/>
              </w:rPr>
              <w:t>0.040  c</w:t>
            </w:r>
            <w:proofErr w:type="gramEnd"/>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1.090 ± 0.020 b</w:t>
            </w:r>
          </w:p>
        </w:tc>
      </w:tr>
      <w:tr w:rsidR="00923347" w:rsidTr="00194CA2">
        <w:tc>
          <w:tcPr>
            <w:tcW w:w="1536" w:type="dxa"/>
          </w:tcPr>
          <w:p w:rsidR="00923347" w:rsidRPr="00E5458F" w:rsidRDefault="00923347" w:rsidP="00194CA2">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Kampasagar</w:t>
            </w:r>
            <w:proofErr w:type="spellEnd"/>
          </w:p>
        </w:tc>
        <w:tc>
          <w:tcPr>
            <w:tcW w:w="129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0.767 </w:t>
            </w:r>
            <w:proofErr w:type="gramStart"/>
            <w:r w:rsidRPr="001923F7">
              <w:rPr>
                <w:rFonts w:ascii="Times New Roman" w:hAnsi="Times New Roman" w:cs="Times New Roman"/>
                <w:color w:val="000000"/>
                <w:sz w:val="24"/>
                <w:szCs w:val="24"/>
              </w:rPr>
              <w:t>±  0.036</w:t>
            </w:r>
            <w:proofErr w:type="gramEnd"/>
            <w:r w:rsidRPr="001923F7">
              <w:rPr>
                <w:rFonts w:ascii="Times New Roman" w:hAnsi="Times New Roman" w:cs="Times New Roman"/>
                <w:color w:val="000000"/>
                <w:sz w:val="24"/>
                <w:szCs w:val="24"/>
              </w:rPr>
              <w:t xml:space="preserve"> a</w:t>
            </w:r>
          </w:p>
        </w:tc>
        <w:tc>
          <w:tcPr>
            <w:tcW w:w="1291"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0.297 ± 0.004 c</w:t>
            </w:r>
          </w:p>
        </w:tc>
        <w:tc>
          <w:tcPr>
            <w:tcW w:w="1217"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1.098 ± 0.002 b</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0.541 ± 0.004 b</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1.809 ± 0.065 ab</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0.909 ± </w:t>
            </w:r>
            <w:proofErr w:type="gramStart"/>
            <w:r w:rsidRPr="001923F7">
              <w:rPr>
                <w:rFonts w:ascii="Times New Roman" w:hAnsi="Times New Roman" w:cs="Times New Roman"/>
                <w:color w:val="000000"/>
                <w:sz w:val="24"/>
                <w:szCs w:val="24"/>
              </w:rPr>
              <w:t>0.025  a</w:t>
            </w:r>
            <w:proofErr w:type="gramEnd"/>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2.380 ± 0.042 ab</w:t>
            </w:r>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0.935 ± 0.022 </w:t>
            </w:r>
            <w:proofErr w:type="spellStart"/>
            <w:r w:rsidRPr="001923F7">
              <w:rPr>
                <w:rFonts w:ascii="Times New Roman" w:hAnsi="Times New Roman" w:cs="Times New Roman"/>
                <w:color w:val="000000"/>
                <w:sz w:val="24"/>
                <w:szCs w:val="24"/>
              </w:rPr>
              <w:t>abc</w:t>
            </w:r>
            <w:proofErr w:type="spellEnd"/>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2.774 ± </w:t>
            </w:r>
            <w:proofErr w:type="gramStart"/>
            <w:r w:rsidRPr="001923F7">
              <w:rPr>
                <w:rFonts w:ascii="Times New Roman" w:hAnsi="Times New Roman" w:cs="Times New Roman"/>
                <w:color w:val="000000"/>
                <w:sz w:val="24"/>
                <w:szCs w:val="24"/>
              </w:rPr>
              <w:t>0.04  c</w:t>
            </w:r>
            <w:proofErr w:type="gramEnd"/>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1.085 ± </w:t>
            </w:r>
            <w:proofErr w:type="gramStart"/>
            <w:r w:rsidRPr="001923F7">
              <w:rPr>
                <w:rFonts w:ascii="Times New Roman" w:hAnsi="Times New Roman" w:cs="Times New Roman"/>
                <w:color w:val="000000"/>
                <w:sz w:val="24"/>
                <w:szCs w:val="24"/>
              </w:rPr>
              <w:t>0.054  b</w:t>
            </w:r>
            <w:proofErr w:type="gramEnd"/>
          </w:p>
        </w:tc>
      </w:tr>
      <w:tr w:rsidR="00923347" w:rsidTr="00194CA2">
        <w:trPr>
          <w:trHeight w:val="269"/>
        </w:trPr>
        <w:tc>
          <w:tcPr>
            <w:tcW w:w="1536" w:type="dxa"/>
          </w:tcPr>
          <w:p w:rsidR="00923347" w:rsidRPr="00E5458F" w:rsidRDefault="00923347" w:rsidP="00194CA2">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Gangavathi</w:t>
            </w:r>
            <w:proofErr w:type="spellEnd"/>
          </w:p>
        </w:tc>
        <w:tc>
          <w:tcPr>
            <w:tcW w:w="129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0.716 ± 0.004b</w:t>
            </w:r>
          </w:p>
        </w:tc>
        <w:tc>
          <w:tcPr>
            <w:tcW w:w="1291"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0.255 ± </w:t>
            </w:r>
            <w:proofErr w:type="gramStart"/>
            <w:r w:rsidRPr="001923F7">
              <w:rPr>
                <w:rFonts w:ascii="Times New Roman" w:hAnsi="Times New Roman" w:cs="Times New Roman"/>
                <w:color w:val="000000"/>
                <w:sz w:val="24"/>
                <w:szCs w:val="24"/>
              </w:rPr>
              <w:t>0.004  d</w:t>
            </w:r>
            <w:proofErr w:type="gramEnd"/>
          </w:p>
        </w:tc>
        <w:tc>
          <w:tcPr>
            <w:tcW w:w="1217"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1.098 </w:t>
            </w:r>
            <w:proofErr w:type="gramStart"/>
            <w:r w:rsidRPr="001923F7">
              <w:rPr>
                <w:rFonts w:ascii="Times New Roman" w:hAnsi="Times New Roman" w:cs="Times New Roman"/>
                <w:color w:val="000000"/>
                <w:sz w:val="24"/>
                <w:szCs w:val="24"/>
              </w:rPr>
              <w:t>±  0.024</w:t>
            </w:r>
            <w:proofErr w:type="gramEnd"/>
            <w:r w:rsidRPr="001923F7">
              <w:rPr>
                <w:rFonts w:ascii="Times New Roman" w:hAnsi="Times New Roman" w:cs="Times New Roman"/>
                <w:color w:val="000000"/>
                <w:sz w:val="24"/>
                <w:szCs w:val="24"/>
              </w:rPr>
              <w:t xml:space="preserve"> b</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0.578 ± </w:t>
            </w:r>
            <w:proofErr w:type="gramStart"/>
            <w:r w:rsidRPr="001923F7">
              <w:rPr>
                <w:rFonts w:ascii="Times New Roman" w:hAnsi="Times New Roman" w:cs="Times New Roman"/>
                <w:color w:val="000000"/>
                <w:sz w:val="24"/>
                <w:szCs w:val="24"/>
              </w:rPr>
              <w:t>0.001  a</w:t>
            </w:r>
            <w:proofErr w:type="gramEnd"/>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1.842 ±0.</w:t>
            </w:r>
            <w:proofErr w:type="gramStart"/>
            <w:r w:rsidRPr="001923F7">
              <w:rPr>
                <w:rFonts w:ascii="Times New Roman" w:hAnsi="Times New Roman" w:cs="Times New Roman"/>
                <w:color w:val="000000"/>
                <w:sz w:val="24"/>
                <w:szCs w:val="24"/>
              </w:rPr>
              <w:t>034  a</w:t>
            </w:r>
            <w:proofErr w:type="gramEnd"/>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0.879 ±0.</w:t>
            </w:r>
            <w:proofErr w:type="gramStart"/>
            <w:r w:rsidRPr="001923F7">
              <w:rPr>
                <w:rFonts w:ascii="Times New Roman" w:hAnsi="Times New Roman" w:cs="Times New Roman"/>
                <w:color w:val="000000"/>
                <w:sz w:val="24"/>
                <w:szCs w:val="24"/>
              </w:rPr>
              <w:t>026  a</w:t>
            </w:r>
            <w:proofErr w:type="gramEnd"/>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2.215 ± 0.060 b</w:t>
            </w:r>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0.905 ± </w:t>
            </w:r>
            <w:proofErr w:type="gramStart"/>
            <w:r w:rsidRPr="001923F7">
              <w:rPr>
                <w:rFonts w:ascii="Times New Roman" w:hAnsi="Times New Roman" w:cs="Times New Roman"/>
                <w:color w:val="000000"/>
                <w:sz w:val="24"/>
                <w:szCs w:val="24"/>
              </w:rPr>
              <w:t xml:space="preserve">0.031  </w:t>
            </w:r>
            <w:proofErr w:type="spellStart"/>
            <w:r w:rsidRPr="001923F7">
              <w:rPr>
                <w:rFonts w:ascii="Times New Roman" w:hAnsi="Times New Roman" w:cs="Times New Roman"/>
                <w:color w:val="000000"/>
                <w:sz w:val="24"/>
                <w:szCs w:val="24"/>
              </w:rPr>
              <w:t>bc</w:t>
            </w:r>
            <w:proofErr w:type="spellEnd"/>
            <w:proofErr w:type="gramEnd"/>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2.867 ± 0.121 </w:t>
            </w:r>
            <w:proofErr w:type="spellStart"/>
            <w:r w:rsidRPr="001923F7">
              <w:rPr>
                <w:rFonts w:ascii="Times New Roman" w:hAnsi="Times New Roman" w:cs="Times New Roman"/>
                <w:color w:val="000000"/>
                <w:sz w:val="24"/>
                <w:szCs w:val="24"/>
              </w:rPr>
              <w:t>bc</w:t>
            </w:r>
            <w:proofErr w:type="spellEnd"/>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1.063 </w:t>
            </w:r>
            <w:proofErr w:type="gramStart"/>
            <w:r w:rsidRPr="001923F7">
              <w:rPr>
                <w:rFonts w:ascii="Times New Roman" w:hAnsi="Times New Roman" w:cs="Times New Roman"/>
                <w:color w:val="000000"/>
                <w:sz w:val="24"/>
                <w:szCs w:val="24"/>
              </w:rPr>
              <w:t>±  0.023</w:t>
            </w:r>
            <w:proofErr w:type="gramEnd"/>
            <w:r w:rsidRPr="001923F7">
              <w:rPr>
                <w:rFonts w:ascii="Times New Roman" w:hAnsi="Times New Roman" w:cs="Times New Roman"/>
                <w:color w:val="000000"/>
                <w:sz w:val="24"/>
                <w:szCs w:val="24"/>
              </w:rPr>
              <w:t xml:space="preserve"> </w:t>
            </w:r>
            <w:proofErr w:type="spellStart"/>
            <w:r w:rsidRPr="001923F7">
              <w:rPr>
                <w:rFonts w:ascii="Times New Roman" w:hAnsi="Times New Roman" w:cs="Times New Roman"/>
                <w:color w:val="000000"/>
                <w:sz w:val="24"/>
                <w:szCs w:val="24"/>
              </w:rPr>
              <w:t>bc</w:t>
            </w:r>
            <w:proofErr w:type="spellEnd"/>
          </w:p>
        </w:tc>
      </w:tr>
      <w:tr w:rsidR="00923347" w:rsidTr="00194CA2">
        <w:tc>
          <w:tcPr>
            <w:tcW w:w="1536"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Raipur</w:t>
            </w:r>
          </w:p>
        </w:tc>
        <w:tc>
          <w:tcPr>
            <w:tcW w:w="129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0.766 ± 0.008a</w:t>
            </w:r>
          </w:p>
        </w:tc>
        <w:tc>
          <w:tcPr>
            <w:tcW w:w="1291"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0.290 </w:t>
            </w:r>
            <w:proofErr w:type="gramStart"/>
            <w:r w:rsidRPr="001923F7">
              <w:rPr>
                <w:rFonts w:ascii="Times New Roman" w:hAnsi="Times New Roman" w:cs="Times New Roman"/>
                <w:color w:val="000000"/>
                <w:sz w:val="24"/>
                <w:szCs w:val="24"/>
              </w:rPr>
              <w:t>±  0.003</w:t>
            </w:r>
            <w:proofErr w:type="gramEnd"/>
            <w:r w:rsidRPr="001923F7">
              <w:rPr>
                <w:rFonts w:ascii="Times New Roman" w:hAnsi="Times New Roman" w:cs="Times New Roman"/>
                <w:color w:val="000000"/>
                <w:sz w:val="24"/>
                <w:szCs w:val="24"/>
              </w:rPr>
              <w:t xml:space="preserve"> c</w:t>
            </w:r>
          </w:p>
        </w:tc>
        <w:tc>
          <w:tcPr>
            <w:tcW w:w="1217"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1.071 ± 0.029 b</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0.451 ± 0.009 d</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1.789 ± </w:t>
            </w:r>
            <w:proofErr w:type="gramStart"/>
            <w:r w:rsidRPr="001923F7">
              <w:rPr>
                <w:rFonts w:ascii="Times New Roman" w:hAnsi="Times New Roman" w:cs="Times New Roman"/>
                <w:color w:val="000000"/>
                <w:sz w:val="24"/>
                <w:szCs w:val="24"/>
              </w:rPr>
              <w:t>0.059  ab</w:t>
            </w:r>
            <w:proofErr w:type="gramEnd"/>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0.833 ± </w:t>
            </w:r>
            <w:proofErr w:type="gramStart"/>
            <w:r w:rsidRPr="001923F7">
              <w:rPr>
                <w:rFonts w:ascii="Times New Roman" w:hAnsi="Times New Roman" w:cs="Times New Roman"/>
                <w:color w:val="000000"/>
                <w:sz w:val="24"/>
                <w:szCs w:val="24"/>
              </w:rPr>
              <w:t>0.041  a</w:t>
            </w:r>
            <w:proofErr w:type="gramEnd"/>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2.447 ± </w:t>
            </w:r>
            <w:proofErr w:type="gramStart"/>
            <w:r w:rsidRPr="001923F7">
              <w:rPr>
                <w:rFonts w:ascii="Times New Roman" w:hAnsi="Times New Roman" w:cs="Times New Roman"/>
                <w:color w:val="000000"/>
                <w:sz w:val="24"/>
                <w:szCs w:val="24"/>
              </w:rPr>
              <w:t>0.094  a</w:t>
            </w:r>
            <w:proofErr w:type="gramEnd"/>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0.988 ± 0.036 a</w:t>
            </w:r>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2.941 ± 0.049 ab</w:t>
            </w:r>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1.162 ± </w:t>
            </w:r>
            <w:proofErr w:type="gramStart"/>
            <w:r w:rsidRPr="001923F7">
              <w:rPr>
                <w:rFonts w:ascii="Times New Roman" w:hAnsi="Times New Roman" w:cs="Times New Roman"/>
                <w:color w:val="000000"/>
                <w:sz w:val="24"/>
                <w:szCs w:val="24"/>
              </w:rPr>
              <w:t>0.020  a</w:t>
            </w:r>
            <w:proofErr w:type="gramEnd"/>
          </w:p>
        </w:tc>
      </w:tr>
      <w:tr w:rsidR="00923347" w:rsidTr="00194CA2">
        <w:tc>
          <w:tcPr>
            <w:tcW w:w="1536" w:type="dxa"/>
          </w:tcPr>
          <w:p w:rsidR="00923347" w:rsidRPr="00E5458F" w:rsidRDefault="00923347" w:rsidP="00194CA2">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Bargarh</w:t>
            </w:r>
            <w:proofErr w:type="spellEnd"/>
          </w:p>
        </w:tc>
        <w:tc>
          <w:tcPr>
            <w:tcW w:w="129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0.773 ± 0.007 a</w:t>
            </w:r>
          </w:p>
        </w:tc>
        <w:tc>
          <w:tcPr>
            <w:tcW w:w="1291"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0.310 ± 0.013 b</w:t>
            </w:r>
          </w:p>
        </w:tc>
        <w:tc>
          <w:tcPr>
            <w:tcW w:w="1217"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w:t>
            </w:r>
            <w:r w:rsidRPr="001923F7">
              <w:rPr>
                <w:rFonts w:ascii="Times New Roman" w:hAnsi="Times New Roman" w:cs="Times New Roman"/>
                <w:sz w:val="24"/>
                <w:szCs w:val="24"/>
              </w:rPr>
              <w:t>153</w:t>
            </w:r>
            <w:r w:rsidRPr="001923F7">
              <w:rPr>
                <w:rFonts w:ascii="Times New Roman" w:hAnsi="Times New Roman" w:cs="Times New Roman"/>
                <w:color w:val="000000"/>
                <w:sz w:val="24"/>
                <w:szCs w:val="24"/>
              </w:rPr>
              <w:t xml:space="preserve"> ± 0.024</w:t>
            </w:r>
            <w:r w:rsidRPr="001923F7">
              <w:rPr>
                <w:rFonts w:ascii="Times New Roman" w:hAnsi="Times New Roman" w:cs="Times New Roman"/>
                <w:sz w:val="24"/>
                <w:szCs w:val="24"/>
              </w:rPr>
              <w:t>a</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0.454 ± 0.011 cd</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1.980 ± </w:t>
            </w:r>
            <w:proofErr w:type="gramStart"/>
            <w:r w:rsidRPr="001923F7">
              <w:rPr>
                <w:rFonts w:ascii="Times New Roman" w:hAnsi="Times New Roman" w:cs="Times New Roman"/>
                <w:color w:val="000000"/>
                <w:sz w:val="24"/>
                <w:szCs w:val="24"/>
              </w:rPr>
              <w:t>0.136  a</w:t>
            </w:r>
            <w:proofErr w:type="gramEnd"/>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0.829 </w:t>
            </w:r>
            <w:proofErr w:type="gramStart"/>
            <w:r w:rsidRPr="001923F7">
              <w:rPr>
                <w:rFonts w:ascii="Times New Roman" w:hAnsi="Times New Roman" w:cs="Times New Roman"/>
                <w:color w:val="000000"/>
                <w:sz w:val="24"/>
                <w:szCs w:val="24"/>
              </w:rPr>
              <w:t>±  0.044</w:t>
            </w:r>
            <w:proofErr w:type="gramEnd"/>
            <w:r w:rsidRPr="001923F7">
              <w:rPr>
                <w:rFonts w:ascii="Times New Roman" w:hAnsi="Times New Roman" w:cs="Times New Roman"/>
                <w:color w:val="000000"/>
                <w:sz w:val="24"/>
                <w:szCs w:val="24"/>
              </w:rPr>
              <w:t xml:space="preserve"> a</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2.219 ± </w:t>
            </w:r>
            <w:proofErr w:type="gramStart"/>
            <w:r w:rsidRPr="001923F7">
              <w:rPr>
                <w:rFonts w:ascii="Times New Roman" w:hAnsi="Times New Roman" w:cs="Times New Roman"/>
                <w:color w:val="000000"/>
                <w:sz w:val="24"/>
                <w:szCs w:val="24"/>
              </w:rPr>
              <w:t>0.057  b</w:t>
            </w:r>
            <w:proofErr w:type="gramEnd"/>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0.902 </w:t>
            </w:r>
            <w:proofErr w:type="gramStart"/>
            <w:r w:rsidRPr="001923F7">
              <w:rPr>
                <w:rFonts w:ascii="Times New Roman" w:hAnsi="Times New Roman" w:cs="Times New Roman"/>
                <w:color w:val="000000"/>
                <w:sz w:val="24"/>
                <w:szCs w:val="24"/>
              </w:rPr>
              <w:t>±  0.024</w:t>
            </w:r>
            <w:proofErr w:type="gramEnd"/>
            <w:r w:rsidRPr="001923F7">
              <w:rPr>
                <w:rFonts w:ascii="Times New Roman" w:hAnsi="Times New Roman" w:cs="Times New Roman"/>
                <w:color w:val="000000"/>
                <w:sz w:val="24"/>
                <w:szCs w:val="24"/>
              </w:rPr>
              <w:t xml:space="preserve"> c</w:t>
            </w:r>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2.996 ±0.</w:t>
            </w:r>
            <w:proofErr w:type="gramStart"/>
            <w:r w:rsidRPr="001923F7">
              <w:rPr>
                <w:rFonts w:ascii="Times New Roman" w:hAnsi="Times New Roman" w:cs="Times New Roman"/>
                <w:color w:val="000000"/>
                <w:sz w:val="24"/>
                <w:szCs w:val="24"/>
              </w:rPr>
              <w:t>090  a</w:t>
            </w:r>
            <w:proofErr w:type="gramEnd"/>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1.122 </w:t>
            </w:r>
            <w:proofErr w:type="gramStart"/>
            <w:r w:rsidRPr="001923F7">
              <w:rPr>
                <w:rFonts w:ascii="Times New Roman" w:hAnsi="Times New Roman" w:cs="Times New Roman"/>
                <w:color w:val="000000"/>
                <w:sz w:val="24"/>
                <w:szCs w:val="24"/>
              </w:rPr>
              <w:t>±  0.020</w:t>
            </w:r>
            <w:proofErr w:type="gramEnd"/>
            <w:r w:rsidRPr="001923F7">
              <w:rPr>
                <w:rFonts w:ascii="Times New Roman" w:hAnsi="Times New Roman" w:cs="Times New Roman"/>
                <w:color w:val="000000"/>
                <w:sz w:val="24"/>
                <w:szCs w:val="24"/>
              </w:rPr>
              <w:t xml:space="preserve"> ab</w:t>
            </w:r>
          </w:p>
        </w:tc>
      </w:tr>
      <w:tr w:rsidR="00923347" w:rsidTr="00194CA2">
        <w:tc>
          <w:tcPr>
            <w:tcW w:w="1536"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Ludhiana</w:t>
            </w:r>
          </w:p>
        </w:tc>
        <w:tc>
          <w:tcPr>
            <w:tcW w:w="129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0.752 ± 0.017 a</w:t>
            </w:r>
          </w:p>
        </w:tc>
        <w:tc>
          <w:tcPr>
            <w:tcW w:w="1291"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0.290 ± 0.007c</w:t>
            </w:r>
          </w:p>
        </w:tc>
        <w:tc>
          <w:tcPr>
            <w:tcW w:w="1217"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1.090 ± 0.002 b</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0.465 ± 0.006 c</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 1.595 ± </w:t>
            </w:r>
            <w:proofErr w:type="gramStart"/>
            <w:r w:rsidRPr="001923F7">
              <w:rPr>
                <w:rFonts w:ascii="Times New Roman" w:hAnsi="Times New Roman" w:cs="Times New Roman"/>
                <w:color w:val="000000"/>
                <w:sz w:val="24"/>
                <w:szCs w:val="24"/>
              </w:rPr>
              <w:t>0.080  b</w:t>
            </w:r>
            <w:proofErr w:type="gramEnd"/>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0.850 ± 0.025 a</w:t>
            </w:r>
          </w:p>
        </w:tc>
        <w:tc>
          <w:tcPr>
            <w:tcW w:w="1218"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2.333 ± 0.074 ab</w:t>
            </w:r>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0.876 ± </w:t>
            </w:r>
            <w:proofErr w:type="gramStart"/>
            <w:r w:rsidRPr="001923F7">
              <w:rPr>
                <w:rFonts w:ascii="Times New Roman" w:hAnsi="Times New Roman" w:cs="Times New Roman"/>
                <w:color w:val="000000"/>
                <w:sz w:val="24"/>
                <w:szCs w:val="24"/>
              </w:rPr>
              <w:t>0.005  c</w:t>
            </w:r>
            <w:proofErr w:type="gramEnd"/>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2.620 ± </w:t>
            </w:r>
            <w:proofErr w:type="gramStart"/>
            <w:r w:rsidRPr="001923F7">
              <w:rPr>
                <w:rFonts w:ascii="Times New Roman" w:hAnsi="Times New Roman" w:cs="Times New Roman"/>
                <w:color w:val="000000"/>
                <w:sz w:val="24"/>
                <w:szCs w:val="24"/>
              </w:rPr>
              <w:t>0.073  d</w:t>
            </w:r>
            <w:proofErr w:type="gramEnd"/>
          </w:p>
        </w:tc>
        <w:tc>
          <w:tcPr>
            <w:tcW w:w="1219" w:type="dxa"/>
          </w:tcPr>
          <w:p w:rsidR="00923347" w:rsidRPr="001923F7" w:rsidRDefault="00923347" w:rsidP="00194CA2">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1.012 ± </w:t>
            </w:r>
            <w:proofErr w:type="gramStart"/>
            <w:r w:rsidRPr="001923F7">
              <w:rPr>
                <w:rFonts w:ascii="Times New Roman" w:hAnsi="Times New Roman" w:cs="Times New Roman"/>
                <w:color w:val="000000"/>
                <w:sz w:val="24"/>
                <w:szCs w:val="24"/>
              </w:rPr>
              <w:t>0.039  c</w:t>
            </w:r>
            <w:proofErr w:type="gramEnd"/>
          </w:p>
        </w:tc>
      </w:tr>
      <w:tr w:rsidR="00923347" w:rsidTr="00194CA2">
        <w:tc>
          <w:tcPr>
            <w:tcW w:w="1536"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S.E (m)</w:t>
            </w:r>
          </w:p>
        </w:tc>
        <w:tc>
          <w:tcPr>
            <w:tcW w:w="1299"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0.013</w:t>
            </w:r>
          </w:p>
        </w:tc>
        <w:tc>
          <w:tcPr>
            <w:tcW w:w="1291"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0.008</w:t>
            </w:r>
          </w:p>
        </w:tc>
        <w:tc>
          <w:tcPr>
            <w:tcW w:w="1217"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0.013</w:t>
            </w:r>
          </w:p>
        </w:tc>
        <w:tc>
          <w:tcPr>
            <w:tcW w:w="121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0.008</w:t>
            </w:r>
          </w:p>
        </w:tc>
        <w:tc>
          <w:tcPr>
            <w:tcW w:w="121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0.084</w:t>
            </w:r>
          </w:p>
        </w:tc>
        <w:tc>
          <w:tcPr>
            <w:tcW w:w="121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0.030</w:t>
            </w:r>
          </w:p>
        </w:tc>
        <w:tc>
          <w:tcPr>
            <w:tcW w:w="121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0.065</w:t>
            </w:r>
          </w:p>
        </w:tc>
        <w:tc>
          <w:tcPr>
            <w:tcW w:w="1219"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0.026</w:t>
            </w:r>
          </w:p>
        </w:tc>
        <w:tc>
          <w:tcPr>
            <w:tcW w:w="1219"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0.038</w:t>
            </w:r>
          </w:p>
        </w:tc>
        <w:tc>
          <w:tcPr>
            <w:tcW w:w="1219"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0.021</w:t>
            </w:r>
          </w:p>
        </w:tc>
      </w:tr>
      <w:tr w:rsidR="00923347" w:rsidTr="00194CA2">
        <w:tc>
          <w:tcPr>
            <w:tcW w:w="1536" w:type="dxa"/>
          </w:tcPr>
          <w:p w:rsidR="00923347" w:rsidRPr="00E5458F" w:rsidRDefault="00923347" w:rsidP="00194CA2">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C.D</w:t>
            </w:r>
          </w:p>
        </w:tc>
        <w:tc>
          <w:tcPr>
            <w:tcW w:w="1299"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0.036</w:t>
            </w:r>
          </w:p>
        </w:tc>
        <w:tc>
          <w:tcPr>
            <w:tcW w:w="1291"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0.009</w:t>
            </w:r>
          </w:p>
        </w:tc>
        <w:tc>
          <w:tcPr>
            <w:tcW w:w="1217"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0.036</w:t>
            </w:r>
          </w:p>
        </w:tc>
        <w:tc>
          <w:tcPr>
            <w:tcW w:w="121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0.013</w:t>
            </w:r>
          </w:p>
        </w:tc>
        <w:tc>
          <w:tcPr>
            <w:tcW w:w="121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0.237</w:t>
            </w:r>
          </w:p>
        </w:tc>
        <w:tc>
          <w:tcPr>
            <w:tcW w:w="121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0.085</w:t>
            </w:r>
          </w:p>
        </w:tc>
        <w:tc>
          <w:tcPr>
            <w:tcW w:w="121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0.184</w:t>
            </w:r>
          </w:p>
        </w:tc>
        <w:tc>
          <w:tcPr>
            <w:tcW w:w="1219"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0.073</w:t>
            </w:r>
          </w:p>
        </w:tc>
        <w:tc>
          <w:tcPr>
            <w:tcW w:w="1219"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0.107</w:t>
            </w:r>
          </w:p>
        </w:tc>
        <w:tc>
          <w:tcPr>
            <w:tcW w:w="1219"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0.060</w:t>
            </w:r>
          </w:p>
        </w:tc>
      </w:tr>
      <w:tr w:rsidR="00923347" w:rsidTr="00194CA2">
        <w:tc>
          <w:tcPr>
            <w:tcW w:w="1536" w:type="dxa"/>
          </w:tcPr>
          <w:p w:rsidR="00923347" w:rsidRPr="00E5458F" w:rsidRDefault="00923347" w:rsidP="00194CA2">
            <w:pPr>
              <w:spacing w:line="360" w:lineRule="auto"/>
              <w:rPr>
                <w:rFonts w:ascii="Times New Roman" w:hAnsi="Times New Roman" w:cs="Times New Roman"/>
                <w:b/>
                <w:sz w:val="24"/>
                <w:szCs w:val="24"/>
              </w:rPr>
            </w:pPr>
            <w:r>
              <w:rPr>
                <w:rFonts w:ascii="Times New Roman" w:hAnsi="Times New Roman" w:cs="Times New Roman"/>
                <w:b/>
                <w:sz w:val="24"/>
                <w:szCs w:val="24"/>
              </w:rPr>
              <w:t>C.V</w:t>
            </w:r>
          </w:p>
        </w:tc>
        <w:tc>
          <w:tcPr>
            <w:tcW w:w="1299"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7.3</w:t>
            </w:r>
          </w:p>
        </w:tc>
        <w:tc>
          <w:tcPr>
            <w:tcW w:w="1291"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7.1</w:t>
            </w:r>
          </w:p>
        </w:tc>
        <w:tc>
          <w:tcPr>
            <w:tcW w:w="1217"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5.4</w:t>
            </w:r>
          </w:p>
        </w:tc>
        <w:tc>
          <w:tcPr>
            <w:tcW w:w="1218"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4.8</w:t>
            </w:r>
          </w:p>
        </w:tc>
        <w:tc>
          <w:tcPr>
            <w:tcW w:w="1218"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6.1</w:t>
            </w:r>
          </w:p>
        </w:tc>
        <w:tc>
          <w:tcPr>
            <w:tcW w:w="1218" w:type="dxa"/>
          </w:tcPr>
          <w:p w:rsidR="00923347" w:rsidRPr="001923F7" w:rsidRDefault="00923347" w:rsidP="00194CA2">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3.2</w:t>
            </w:r>
          </w:p>
        </w:tc>
        <w:tc>
          <w:tcPr>
            <w:tcW w:w="1218"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8.8</w:t>
            </w:r>
          </w:p>
        </w:tc>
        <w:tc>
          <w:tcPr>
            <w:tcW w:w="1219"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3.1</w:t>
            </w:r>
          </w:p>
        </w:tc>
        <w:tc>
          <w:tcPr>
            <w:tcW w:w="1219"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4.7</w:t>
            </w:r>
          </w:p>
        </w:tc>
        <w:tc>
          <w:tcPr>
            <w:tcW w:w="1219" w:type="dxa"/>
          </w:tcPr>
          <w:p w:rsidR="00923347" w:rsidRPr="001923F7" w:rsidRDefault="00923347" w:rsidP="00194CA2">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8.3</w:t>
            </w:r>
          </w:p>
        </w:tc>
      </w:tr>
    </w:tbl>
    <w:p w:rsidR="00923347" w:rsidRDefault="00923347" w:rsidP="00923347">
      <w:pPr>
        <w:spacing w:line="360" w:lineRule="auto"/>
      </w:pPr>
      <w:r>
        <w:rPr>
          <w:rFonts w:ascii="Times New Roman" w:hAnsi="Times New Roman" w:cs="Times New Roman"/>
          <w:sz w:val="24"/>
          <w:szCs w:val="24"/>
        </w:rPr>
        <w:t xml:space="preserve">      Values in a column</w:t>
      </w:r>
      <w:r w:rsidRPr="00114250">
        <w:rPr>
          <w:rFonts w:ascii="Times New Roman" w:hAnsi="Times New Roman" w:cs="Times New Roman"/>
          <w:sz w:val="24"/>
          <w:szCs w:val="24"/>
        </w:rPr>
        <w:t xml:space="preserve"> followed by </w:t>
      </w:r>
      <w:r>
        <w:rPr>
          <w:rFonts w:ascii="Times New Roman" w:hAnsi="Times New Roman" w:cs="Times New Roman"/>
          <w:sz w:val="24"/>
          <w:szCs w:val="24"/>
        </w:rPr>
        <w:t xml:space="preserve">the </w:t>
      </w:r>
      <w:r w:rsidRPr="00114250">
        <w:rPr>
          <w:rFonts w:ascii="Times New Roman" w:hAnsi="Times New Roman" w:cs="Times New Roman"/>
          <w:sz w:val="24"/>
          <w:szCs w:val="24"/>
        </w:rPr>
        <w:t>same let</w:t>
      </w:r>
      <w:r>
        <w:rPr>
          <w:rFonts w:ascii="Times New Roman" w:hAnsi="Times New Roman" w:cs="Times New Roman"/>
          <w:sz w:val="24"/>
          <w:szCs w:val="24"/>
        </w:rPr>
        <w:t xml:space="preserve">ter do not differ significantly by DMRT </w:t>
      </w:r>
      <w:r w:rsidRPr="0002317E">
        <w:rPr>
          <w:rFonts w:ascii="Times New Roman" w:hAnsi="Times New Roman" w:cs="Times New Roman"/>
          <w:sz w:val="24"/>
          <w:szCs w:val="24"/>
        </w:rPr>
        <w:t>(</w:t>
      </w:r>
      <w:r w:rsidRPr="0002317E">
        <w:rPr>
          <w:rFonts w:ascii="Times New Roman" w:hAnsi="Times New Roman" w:cs="Times New Roman"/>
          <w:i/>
          <w:sz w:val="24"/>
          <w:szCs w:val="24"/>
        </w:rPr>
        <w:t>P</w:t>
      </w:r>
      <w:r w:rsidRPr="0002317E">
        <w:rPr>
          <w:rFonts w:ascii="Times New Roman" w:hAnsi="Times New Roman" w:cs="Times New Roman"/>
          <w:sz w:val="24"/>
          <w:szCs w:val="24"/>
        </w:rPr>
        <w:t xml:space="preserve"> = 0.05%)</w:t>
      </w:r>
    </w:p>
    <w:p w:rsidR="00923347" w:rsidRDefault="00923347" w:rsidP="00923347"/>
    <w:sectPr w:rsidR="00923347" w:rsidSect="00194CA2">
      <w:pgSz w:w="16838" w:h="11906" w:orient="landscape"/>
      <w:pgMar w:top="2160"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8A4" w:rsidRDefault="000148A4" w:rsidP="00066A77">
      <w:pPr>
        <w:spacing w:after="0" w:line="240" w:lineRule="auto"/>
      </w:pPr>
      <w:r>
        <w:separator/>
      </w:r>
    </w:p>
  </w:endnote>
  <w:endnote w:type="continuationSeparator" w:id="0">
    <w:p w:rsidR="000148A4" w:rsidRDefault="000148A4" w:rsidP="0006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9070000" w:usb2="00000010" w:usb3="00000000" w:csb0="000A0001" w:csb1="00000000"/>
  </w:font>
  <w:font w:name="TimesNewRomanPS-BoldMT">
    <w:altName w:val="MS Mincho"/>
    <w:panose1 w:val="00000000000000000000"/>
    <w:charset w:val="80"/>
    <w:family w:val="auto"/>
    <w:notTrueType/>
    <w:pitch w:val="default"/>
    <w:sig w:usb0="00000083" w:usb1="08070000" w:usb2="00000010" w:usb3="00000000" w:csb0="00020009" w:csb1="00000000"/>
  </w:font>
  <w:font w:name="AdvP4DF60E">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CA2" w:rsidRDefault="00194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CA2" w:rsidRDefault="00194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CA2" w:rsidRDefault="00194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8A4" w:rsidRDefault="000148A4" w:rsidP="00066A77">
      <w:pPr>
        <w:spacing w:after="0" w:line="240" w:lineRule="auto"/>
      </w:pPr>
      <w:r>
        <w:separator/>
      </w:r>
    </w:p>
  </w:footnote>
  <w:footnote w:type="continuationSeparator" w:id="0">
    <w:p w:rsidR="000148A4" w:rsidRDefault="000148A4" w:rsidP="00066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CA2" w:rsidRDefault="000148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70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CA2" w:rsidRDefault="000148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70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CA2" w:rsidRDefault="000148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70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ADD"/>
    <w:multiLevelType w:val="hybridMultilevel"/>
    <w:tmpl w:val="552E38F4"/>
    <w:lvl w:ilvl="0" w:tplc="7AFA271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7BA632A"/>
    <w:multiLevelType w:val="hybridMultilevel"/>
    <w:tmpl w:val="2FB6A078"/>
    <w:lvl w:ilvl="0" w:tplc="C54C8222">
      <w:start w:val="1"/>
      <w:numFmt w:val="bullet"/>
      <w:lvlText w:val="•"/>
      <w:lvlJc w:val="left"/>
      <w:pPr>
        <w:tabs>
          <w:tab w:val="num" w:pos="540"/>
        </w:tabs>
        <w:ind w:left="540" w:hanging="360"/>
      </w:pPr>
      <w:rPr>
        <w:rFonts w:ascii="Times New Roman" w:hAnsi="Times New Roman" w:hint="default"/>
      </w:rPr>
    </w:lvl>
    <w:lvl w:ilvl="1" w:tplc="EF843362" w:tentative="1">
      <w:start w:val="1"/>
      <w:numFmt w:val="bullet"/>
      <w:lvlText w:val="•"/>
      <w:lvlJc w:val="left"/>
      <w:pPr>
        <w:tabs>
          <w:tab w:val="num" w:pos="1260"/>
        </w:tabs>
        <w:ind w:left="1260" w:hanging="360"/>
      </w:pPr>
      <w:rPr>
        <w:rFonts w:ascii="Times New Roman" w:hAnsi="Times New Roman" w:hint="default"/>
      </w:rPr>
    </w:lvl>
    <w:lvl w:ilvl="2" w:tplc="BED69B9C" w:tentative="1">
      <w:start w:val="1"/>
      <w:numFmt w:val="bullet"/>
      <w:lvlText w:val="•"/>
      <w:lvlJc w:val="left"/>
      <w:pPr>
        <w:tabs>
          <w:tab w:val="num" w:pos="1980"/>
        </w:tabs>
        <w:ind w:left="1980" w:hanging="360"/>
      </w:pPr>
      <w:rPr>
        <w:rFonts w:ascii="Times New Roman" w:hAnsi="Times New Roman" w:hint="default"/>
      </w:rPr>
    </w:lvl>
    <w:lvl w:ilvl="3" w:tplc="308CC730" w:tentative="1">
      <w:start w:val="1"/>
      <w:numFmt w:val="bullet"/>
      <w:lvlText w:val="•"/>
      <w:lvlJc w:val="left"/>
      <w:pPr>
        <w:tabs>
          <w:tab w:val="num" w:pos="2700"/>
        </w:tabs>
        <w:ind w:left="2700" w:hanging="360"/>
      </w:pPr>
      <w:rPr>
        <w:rFonts w:ascii="Times New Roman" w:hAnsi="Times New Roman" w:hint="default"/>
      </w:rPr>
    </w:lvl>
    <w:lvl w:ilvl="4" w:tplc="25BE4E3E" w:tentative="1">
      <w:start w:val="1"/>
      <w:numFmt w:val="bullet"/>
      <w:lvlText w:val="•"/>
      <w:lvlJc w:val="left"/>
      <w:pPr>
        <w:tabs>
          <w:tab w:val="num" w:pos="3420"/>
        </w:tabs>
        <w:ind w:left="3420" w:hanging="360"/>
      </w:pPr>
      <w:rPr>
        <w:rFonts w:ascii="Times New Roman" w:hAnsi="Times New Roman" w:hint="default"/>
      </w:rPr>
    </w:lvl>
    <w:lvl w:ilvl="5" w:tplc="270EBD8C" w:tentative="1">
      <w:start w:val="1"/>
      <w:numFmt w:val="bullet"/>
      <w:lvlText w:val="•"/>
      <w:lvlJc w:val="left"/>
      <w:pPr>
        <w:tabs>
          <w:tab w:val="num" w:pos="4140"/>
        </w:tabs>
        <w:ind w:left="4140" w:hanging="360"/>
      </w:pPr>
      <w:rPr>
        <w:rFonts w:ascii="Times New Roman" w:hAnsi="Times New Roman" w:hint="default"/>
      </w:rPr>
    </w:lvl>
    <w:lvl w:ilvl="6" w:tplc="5E5AFD76" w:tentative="1">
      <w:start w:val="1"/>
      <w:numFmt w:val="bullet"/>
      <w:lvlText w:val="•"/>
      <w:lvlJc w:val="left"/>
      <w:pPr>
        <w:tabs>
          <w:tab w:val="num" w:pos="4860"/>
        </w:tabs>
        <w:ind w:left="4860" w:hanging="360"/>
      </w:pPr>
      <w:rPr>
        <w:rFonts w:ascii="Times New Roman" w:hAnsi="Times New Roman" w:hint="default"/>
      </w:rPr>
    </w:lvl>
    <w:lvl w:ilvl="7" w:tplc="4684B366" w:tentative="1">
      <w:start w:val="1"/>
      <w:numFmt w:val="bullet"/>
      <w:lvlText w:val="•"/>
      <w:lvlJc w:val="left"/>
      <w:pPr>
        <w:tabs>
          <w:tab w:val="num" w:pos="5580"/>
        </w:tabs>
        <w:ind w:left="5580" w:hanging="360"/>
      </w:pPr>
      <w:rPr>
        <w:rFonts w:ascii="Times New Roman" w:hAnsi="Times New Roman" w:hint="default"/>
      </w:rPr>
    </w:lvl>
    <w:lvl w:ilvl="8" w:tplc="DE68EBBA" w:tentative="1">
      <w:start w:val="1"/>
      <w:numFmt w:val="bullet"/>
      <w:lvlText w:val="•"/>
      <w:lvlJc w:val="left"/>
      <w:pPr>
        <w:tabs>
          <w:tab w:val="num" w:pos="6300"/>
        </w:tabs>
        <w:ind w:left="630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0Nje2NDYyNrM0sTRQ0lEKTi0uzszPAykwrAUAzWeirSwAAAA="/>
  </w:docVars>
  <w:rsids>
    <w:rsidRoot w:val="009E099F"/>
    <w:rsid w:val="00002F3A"/>
    <w:rsid w:val="000148A4"/>
    <w:rsid w:val="00066A77"/>
    <w:rsid w:val="000C6D25"/>
    <w:rsid w:val="001838F4"/>
    <w:rsid w:val="00194CA2"/>
    <w:rsid w:val="001D6CDB"/>
    <w:rsid w:val="002A5941"/>
    <w:rsid w:val="003564BC"/>
    <w:rsid w:val="003769F2"/>
    <w:rsid w:val="00381A71"/>
    <w:rsid w:val="00383A93"/>
    <w:rsid w:val="003A7955"/>
    <w:rsid w:val="003F74A0"/>
    <w:rsid w:val="00425FE6"/>
    <w:rsid w:val="004502AE"/>
    <w:rsid w:val="004B47BF"/>
    <w:rsid w:val="004D1927"/>
    <w:rsid w:val="00574268"/>
    <w:rsid w:val="00623688"/>
    <w:rsid w:val="00634540"/>
    <w:rsid w:val="006973F4"/>
    <w:rsid w:val="006D0867"/>
    <w:rsid w:val="006F5400"/>
    <w:rsid w:val="0071071D"/>
    <w:rsid w:val="007B6783"/>
    <w:rsid w:val="007C59D4"/>
    <w:rsid w:val="007E6BFB"/>
    <w:rsid w:val="008317CD"/>
    <w:rsid w:val="00837071"/>
    <w:rsid w:val="008B71D4"/>
    <w:rsid w:val="008C11B3"/>
    <w:rsid w:val="00923347"/>
    <w:rsid w:val="009373AC"/>
    <w:rsid w:val="009C6C96"/>
    <w:rsid w:val="009E099F"/>
    <w:rsid w:val="009E5889"/>
    <w:rsid w:val="00A8236A"/>
    <w:rsid w:val="00B56EEE"/>
    <w:rsid w:val="00B8173E"/>
    <w:rsid w:val="00BB036C"/>
    <w:rsid w:val="00BB7118"/>
    <w:rsid w:val="00BD45AB"/>
    <w:rsid w:val="00BD62B4"/>
    <w:rsid w:val="00C01A99"/>
    <w:rsid w:val="00C267C8"/>
    <w:rsid w:val="00C459F3"/>
    <w:rsid w:val="00C54AC1"/>
    <w:rsid w:val="00CC4904"/>
    <w:rsid w:val="00CF63F9"/>
    <w:rsid w:val="00D328D2"/>
    <w:rsid w:val="00DA006F"/>
    <w:rsid w:val="00DB7EFF"/>
    <w:rsid w:val="00DF7DD5"/>
    <w:rsid w:val="00E0294E"/>
    <w:rsid w:val="00E43432"/>
    <w:rsid w:val="00E55405"/>
    <w:rsid w:val="00E73CC3"/>
    <w:rsid w:val="00EB2F7A"/>
    <w:rsid w:val="00EF7234"/>
    <w:rsid w:val="00F85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2CE95F"/>
  <w15:docId w15:val="{DAD039DF-4C49-42D2-95EA-B277F03A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99F"/>
    <w:pPr>
      <w:ind w:left="720"/>
      <w:contextualSpacing/>
    </w:pPr>
  </w:style>
  <w:style w:type="paragraph" w:styleId="NoSpacing">
    <w:name w:val="No Spacing"/>
    <w:uiPriority w:val="1"/>
    <w:qFormat/>
    <w:rsid w:val="00CC4904"/>
    <w:pPr>
      <w:spacing w:after="0" w:line="240" w:lineRule="auto"/>
    </w:pPr>
  </w:style>
  <w:style w:type="table" w:styleId="TableGrid">
    <w:name w:val="Table Grid"/>
    <w:basedOn w:val="TableNormal"/>
    <w:uiPriority w:val="59"/>
    <w:rsid w:val="00425F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D086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D6C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6CDB"/>
    <w:rPr>
      <w:i/>
      <w:iCs/>
    </w:rPr>
  </w:style>
  <w:style w:type="character" w:styleId="Hyperlink">
    <w:name w:val="Hyperlink"/>
    <w:basedOn w:val="DefaultParagraphFont"/>
    <w:uiPriority w:val="99"/>
    <w:unhideWhenUsed/>
    <w:rsid w:val="003564BC"/>
    <w:rPr>
      <w:color w:val="0000FF" w:themeColor="hyperlink"/>
      <w:u w:val="single"/>
    </w:rPr>
  </w:style>
  <w:style w:type="character" w:customStyle="1" w:styleId="UnresolvedMention1">
    <w:name w:val="Unresolved Mention1"/>
    <w:basedOn w:val="DefaultParagraphFont"/>
    <w:uiPriority w:val="99"/>
    <w:semiHidden/>
    <w:unhideWhenUsed/>
    <w:rsid w:val="003564BC"/>
    <w:rPr>
      <w:color w:val="605E5C"/>
      <w:shd w:val="clear" w:color="auto" w:fill="E1DFDD"/>
    </w:rPr>
  </w:style>
  <w:style w:type="paragraph" w:styleId="Header">
    <w:name w:val="header"/>
    <w:basedOn w:val="Normal"/>
    <w:link w:val="HeaderChar"/>
    <w:uiPriority w:val="99"/>
    <w:unhideWhenUsed/>
    <w:rsid w:val="00066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77"/>
  </w:style>
  <w:style w:type="paragraph" w:styleId="Footer">
    <w:name w:val="footer"/>
    <w:basedOn w:val="Normal"/>
    <w:link w:val="FooterChar"/>
    <w:uiPriority w:val="99"/>
    <w:unhideWhenUsed/>
    <w:rsid w:val="00066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77"/>
  </w:style>
  <w:style w:type="paragraph" w:styleId="BalloonText">
    <w:name w:val="Balloon Text"/>
    <w:basedOn w:val="Normal"/>
    <w:link w:val="BalloonTextChar"/>
    <w:uiPriority w:val="99"/>
    <w:semiHidden/>
    <w:unhideWhenUsed/>
    <w:rsid w:val="004B4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7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0138">
      <w:bodyDiv w:val="1"/>
      <w:marLeft w:val="0"/>
      <w:marRight w:val="0"/>
      <w:marTop w:val="0"/>
      <w:marBottom w:val="0"/>
      <w:divBdr>
        <w:top w:val="none" w:sz="0" w:space="0" w:color="auto"/>
        <w:left w:val="none" w:sz="0" w:space="0" w:color="auto"/>
        <w:bottom w:val="none" w:sz="0" w:space="0" w:color="auto"/>
        <w:right w:val="none" w:sz="0" w:space="0" w:color="auto"/>
      </w:divBdr>
    </w:div>
    <w:div w:id="796918032">
      <w:bodyDiv w:val="1"/>
      <w:marLeft w:val="0"/>
      <w:marRight w:val="0"/>
      <w:marTop w:val="0"/>
      <w:marBottom w:val="0"/>
      <w:divBdr>
        <w:top w:val="none" w:sz="0" w:space="0" w:color="auto"/>
        <w:left w:val="none" w:sz="0" w:space="0" w:color="auto"/>
        <w:bottom w:val="none" w:sz="0" w:space="0" w:color="auto"/>
        <w:right w:val="none" w:sz="0" w:space="0" w:color="auto"/>
      </w:divBdr>
    </w:div>
    <w:div w:id="101719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bdirect.org/cabdirect/search/?q=au%3a%22Perfect%2c+T.+J.%22" TargetMode="External"/><Relationship Id="rId13" Type="http://schemas.openxmlformats.org/officeDocument/2006/relationships/hyperlink" Target="https://www.cabdirect.org/cabdirect/search/?q=au%3a%22Claridge%2c+M.+F.%22" TargetMode="External"/><Relationship Id="rId18" Type="http://schemas.openxmlformats.org/officeDocument/2006/relationships/hyperlink" Target="https://www.cabdirect.org/cabdirect/search/?q=au%3a%22Perfect%2c+T.+J.%22"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cabdirect.org/cabdirect/search/?q=au%3a%22Mohd+Yosoh+Omar%22" TargetMode="External"/><Relationship Id="rId7" Type="http://schemas.openxmlformats.org/officeDocument/2006/relationships/hyperlink" Target="https://www.cabdirect.org/cabdirect/search/?q=au%3a%22Cook%2c+A.+G.%22" TargetMode="External"/><Relationship Id="rId12" Type="http://schemas.openxmlformats.org/officeDocument/2006/relationships/hyperlink" Target="https://www.cabdirect.org/cabdirect/search/?q=do%3a%22Indian+Journal+of+Entomology%22" TargetMode="External"/><Relationship Id="rId17" Type="http://schemas.openxmlformats.org/officeDocument/2006/relationships/hyperlink" Target="https://www.cabdirect.org/cabdirect/search/?q=au%3a%22Cook%2c+A.+G.%2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abdirect.org/cabdirect/search/?q=do%3a%22Entomologia+Experimentalis+et+Applicata%22" TargetMode="External"/><Relationship Id="rId20" Type="http://schemas.openxmlformats.org/officeDocument/2006/relationships/hyperlink" Target="https://www.cabdirect.org/cabdirect/search/?q=au%3a%22Mohammad+Abdul+Latif%22"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bdirect.org/cabdirect/search/?q=au%3a%22Verma%2c+S.+K.%22" TargetMode="External"/><Relationship Id="rId24" Type="http://schemas.openxmlformats.org/officeDocument/2006/relationships/hyperlink" Target="https://www.cabdirect.org/cabdirect/search/?q=au%3a%22Tan+SoonGuan%2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abdirect.org/cabdirect/search/?q=au%3a%22Haslam%2c+D.%22" TargetMode="External"/><Relationship Id="rId23" Type="http://schemas.openxmlformats.org/officeDocument/2006/relationships/hyperlink" Target="https://www.cabdirect.org/cabdirect/search/?q=au%3a%22Mohammad+Abdul+Malek%22" TargetMode="External"/><Relationship Id="rId28" Type="http://schemas.openxmlformats.org/officeDocument/2006/relationships/footer" Target="footer2.xml"/><Relationship Id="rId10" Type="http://schemas.openxmlformats.org/officeDocument/2006/relationships/hyperlink" Target="https://www.cabdirect.org/cabdirect/search/?q=au%3a%22Bhattacharya%2c+A.+K.%22" TargetMode="External"/><Relationship Id="rId19" Type="http://schemas.openxmlformats.org/officeDocument/2006/relationships/hyperlink" Target="https://www.cabdirect.org/cabdirect/search/?q=do%3a%22Entomologia+Experimentalis+et+Applicata%2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bdirect.org/cabdirect/search/?q=au%3a%22Bhattacharyya%2c+P.+R.%22" TargetMode="External"/><Relationship Id="rId14" Type="http://schemas.openxmlformats.org/officeDocument/2006/relationships/hyperlink" Target="https://www.cabdirect.org/cabdirect/search/?q=au%3a%22Hollander%2c+J.+den%22" TargetMode="External"/><Relationship Id="rId22" Type="http://schemas.openxmlformats.org/officeDocument/2006/relationships/hyperlink" Target="https://www.cabdirect.org/cabdirect/search/?q=au%3a%22Mohd+Yusop+Rafii%22"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DigitalLibrary</dc:creator>
  <cp:keywords/>
  <dc:description/>
  <cp:lastModifiedBy>SDI 1183</cp:lastModifiedBy>
  <cp:revision>52</cp:revision>
  <dcterms:created xsi:type="dcterms:W3CDTF">2025-06-26T04:54:00Z</dcterms:created>
  <dcterms:modified xsi:type="dcterms:W3CDTF">2025-07-24T08:11:00Z</dcterms:modified>
</cp:coreProperties>
</file>