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53D6" w14:textId="77777777" w:rsidR="006F471A" w:rsidRDefault="006F471A" w:rsidP="00441B6F">
      <w:pPr>
        <w:pStyle w:val="Title"/>
        <w:spacing w:after="0"/>
        <w:jc w:val="both"/>
        <w:rPr>
          <w:rFonts w:ascii="Arial" w:hAnsi="Arial" w:cs="Arial"/>
        </w:rPr>
      </w:pPr>
      <w:bookmarkStart w:id="0" w:name="_GoBack"/>
      <w:bookmarkEnd w:id="0"/>
    </w:p>
    <w:p w14:paraId="5679C7FF" w14:textId="77777777" w:rsidR="006F471A" w:rsidRDefault="006F471A" w:rsidP="00441B6F">
      <w:pPr>
        <w:pStyle w:val="Title"/>
        <w:spacing w:after="0"/>
        <w:jc w:val="both"/>
        <w:rPr>
          <w:rFonts w:ascii="Arial" w:hAnsi="Arial" w:cs="Arial"/>
        </w:rPr>
      </w:pPr>
    </w:p>
    <w:p w14:paraId="00006661" w14:textId="12E41989" w:rsidR="000F6848" w:rsidRPr="006E5FD9" w:rsidRDefault="006E5FD9" w:rsidP="00A00263">
      <w:pPr>
        <w:pStyle w:val="Author"/>
        <w:spacing w:line="240" w:lineRule="auto"/>
        <w:rPr>
          <w:rFonts w:ascii="Arial" w:hAnsi="Arial" w:cs="Arial"/>
          <w:bCs/>
          <w:kern w:val="28"/>
          <w:sz w:val="36"/>
        </w:rPr>
      </w:pPr>
      <w:r w:rsidRPr="00CA0DA0">
        <w:rPr>
          <w:rFonts w:ascii="Arial" w:hAnsi="Arial" w:cs="Arial"/>
          <w:bCs/>
          <w:kern w:val="28"/>
          <w:sz w:val="36"/>
          <w:highlight w:val="yellow"/>
        </w:rPr>
        <w:t>Goji Berry as a Therapeutic Candidate in Age-Associated Pulmonary Fibrosis: Insights into Collagen Regulation and Fibrotic Mechanisms</w:t>
      </w:r>
    </w:p>
    <w:p w14:paraId="2DB35823" w14:textId="7378FB55" w:rsidR="00790ADA" w:rsidRPr="00FB3A86" w:rsidRDefault="00B01FCD" w:rsidP="00C379F6">
      <w:pPr>
        <w:pStyle w:val="AbstHead"/>
        <w:spacing w:before="240"/>
        <w:jc w:val="both"/>
        <w:rPr>
          <w:rFonts w:ascii="Arial" w:hAnsi="Arial" w:cs="Arial"/>
        </w:rPr>
      </w:pPr>
      <w:r w:rsidRPr="00FB3A86">
        <w:rPr>
          <w:rFonts w:ascii="Arial" w:hAnsi="Arial" w:cs="Arial"/>
        </w:rPr>
        <w:t>ABSTRACT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99B74F" w14:textId="77777777" w:rsidTr="004C08D9">
        <w:trPr>
          <w:jc w:val="center"/>
        </w:trPr>
        <w:tc>
          <w:tcPr>
            <w:tcW w:w="9576" w:type="dxa"/>
            <w:shd w:val="clear" w:color="auto" w:fill="F2F2F2"/>
          </w:tcPr>
          <w:p w14:paraId="52E0F826" w14:textId="09547F0F" w:rsidR="006E5FD9" w:rsidRPr="006E5FD9" w:rsidRDefault="006E5FD9" w:rsidP="006E5FD9">
            <w:pPr>
              <w:pStyle w:val="Body"/>
              <w:spacing w:after="0"/>
              <w:rPr>
                <w:rFonts w:ascii="Arial" w:eastAsia="Calibri" w:hAnsi="Arial" w:cs="Arial"/>
                <w:szCs w:val="22"/>
                <w:lang w:val="en-ID"/>
              </w:rPr>
            </w:pPr>
            <w:r w:rsidRPr="006E5FD9">
              <w:rPr>
                <w:rFonts w:ascii="Arial" w:eastAsia="Calibri" w:hAnsi="Arial" w:cs="Arial"/>
                <w:b/>
                <w:bCs/>
                <w:szCs w:val="22"/>
                <w:lang w:val="en-ID"/>
              </w:rPr>
              <w:t>Introduction</w:t>
            </w:r>
            <w:r w:rsidRPr="006E5FD9">
              <w:rPr>
                <w:rFonts w:ascii="Arial" w:eastAsia="Calibri" w:hAnsi="Arial" w:cs="Arial"/>
                <w:szCs w:val="22"/>
                <w:lang w:val="en-ID"/>
              </w:rPr>
              <w:t>:</w:t>
            </w:r>
            <w:r>
              <w:rPr>
                <w:rFonts w:ascii="Arial" w:eastAsia="Calibri" w:hAnsi="Arial" w:cs="Arial"/>
                <w:szCs w:val="22"/>
                <w:lang w:val="en-ID"/>
              </w:rPr>
              <w:t xml:space="preserve"> </w:t>
            </w:r>
            <w:r w:rsidRPr="006E5FD9">
              <w:rPr>
                <w:rFonts w:ascii="Arial" w:eastAsia="Calibri" w:hAnsi="Arial" w:cs="Arial"/>
                <w:szCs w:val="22"/>
                <w:lang w:val="en-ID"/>
              </w:rPr>
              <w:t xml:space="preserve">Pulmonary fibrosis (PF) is a progressive lung disorder marked by excessive collagen accumulation and tissue </w:t>
            </w:r>
            <w:proofErr w:type="spellStart"/>
            <w:r w:rsidRPr="006E5FD9">
              <w:rPr>
                <w:rFonts w:ascii="Arial" w:eastAsia="Calibri" w:hAnsi="Arial" w:cs="Arial"/>
                <w:szCs w:val="22"/>
                <w:lang w:val="en-ID"/>
              </w:rPr>
              <w:t>remodeling</w:t>
            </w:r>
            <w:proofErr w:type="spellEnd"/>
            <w:r w:rsidRPr="006E5FD9">
              <w:rPr>
                <w:rFonts w:ascii="Arial" w:eastAsia="Calibri" w:hAnsi="Arial" w:cs="Arial"/>
                <w:szCs w:val="22"/>
                <w:lang w:val="en-ID"/>
              </w:rPr>
              <w:t>, commonly associated with aging and oxidative stress. Goji berry (</w:t>
            </w:r>
            <w:proofErr w:type="spellStart"/>
            <w:r w:rsidRPr="006E5FD9">
              <w:rPr>
                <w:rFonts w:ascii="Arial" w:eastAsia="Calibri" w:hAnsi="Arial" w:cs="Arial"/>
                <w:szCs w:val="22"/>
                <w:lang w:val="en-ID"/>
              </w:rPr>
              <w:t>Lycium</w:t>
            </w:r>
            <w:proofErr w:type="spellEnd"/>
            <w:r w:rsidRPr="006E5FD9">
              <w:rPr>
                <w:rFonts w:ascii="Arial" w:eastAsia="Calibri" w:hAnsi="Arial" w:cs="Arial"/>
                <w:szCs w:val="22"/>
                <w:lang w:val="en-ID"/>
              </w:rPr>
              <w:t xml:space="preserve"> </w:t>
            </w:r>
            <w:proofErr w:type="spellStart"/>
            <w:r w:rsidRPr="006E5FD9">
              <w:rPr>
                <w:rFonts w:ascii="Arial" w:eastAsia="Calibri" w:hAnsi="Arial" w:cs="Arial"/>
                <w:szCs w:val="22"/>
                <w:lang w:val="en-ID"/>
              </w:rPr>
              <w:t>barbarum</w:t>
            </w:r>
            <w:proofErr w:type="spellEnd"/>
            <w:r w:rsidRPr="006E5FD9">
              <w:rPr>
                <w:rFonts w:ascii="Arial" w:eastAsia="Calibri" w:hAnsi="Arial" w:cs="Arial"/>
                <w:szCs w:val="22"/>
                <w:lang w:val="en-ID"/>
              </w:rPr>
              <w:t xml:space="preserve">), a natural source of bioactive compounds such as </w:t>
            </w:r>
            <w:proofErr w:type="spellStart"/>
            <w:r w:rsidRPr="006E5FD9">
              <w:rPr>
                <w:rFonts w:ascii="Arial" w:eastAsia="Calibri" w:hAnsi="Arial" w:cs="Arial"/>
                <w:szCs w:val="22"/>
                <w:lang w:val="en-ID"/>
              </w:rPr>
              <w:t>Lycium</w:t>
            </w:r>
            <w:proofErr w:type="spellEnd"/>
            <w:r w:rsidRPr="006E5FD9">
              <w:rPr>
                <w:rFonts w:ascii="Arial" w:eastAsia="Calibri" w:hAnsi="Arial" w:cs="Arial"/>
                <w:szCs w:val="22"/>
                <w:lang w:val="en-ID"/>
              </w:rPr>
              <w:t xml:space="preserve"> </w:t>
            </w:r>
            <w:proofErr w:type="spellStart"/>
            <w:r w:rsidRPr="006E5FD9">
              <w:rPr>
                <w:rFonts w:ascii="Arial" w:eastAsia="Calibri" w:hAnsi="Arial" w:cs="Arial"/>
                <w:szCs w:val="22"/>
                <w:lang w:val="en-ID"/>
              </w:rPr>
              <w:t>barbarum</w:t>
            </w:r>
            <w:proofErr w:type="spellEnd"/>
            <w:r w:rsidRPr="006E5FD9">
              <w:rPr>
                <w:rFonts w:ascii="Arial" w:eastAsia="Calibri" w:hAnsi="Arial" w:cs="Arial"/>
                <w:szCs w:val="22"/>
                <w:lang w:val="en-ID"/>
              </w:rPr>
              <w:t xml:space="preserve"> polysaccharides (LBP), has demonstrated potential in mitigating oxidative lung damage and fibrotic changes due to its potent antioxidant and anti-inflammatory properties. This review examines the molecular mechanisms through which Goji berry may help regulate oxidative stress, inflammation, and fibrosis in pulmonary tissues.</w:t>
            </w:r>
          </w:p>
          <w:p w14:paraId="1B9CA36C" w14:textId="201D5A52" w:rsidR="006E5FD9" w:rsidRPr="006E5FD9" w:rsidRDefault="006E5FD9" w:rsidP="006E5FD9">
            <w:pPr>
              <w:pStyle w:val="Body"/>
              <w:spacing w:after="0"/>
              <w:rPr>
                <w:rFonts w:ascii="Arial" w:eastAsia="Calibri" w:hAnsi="Arial" w:cs="Arial"/>
                <w:szCs w:val="22"/>
                <w:lang w:val="en-ID"/>
              </w:rPr>
            </w:pPr>
            <w:r w:rsidRPr="006E5FD9">
              <w:rPr>
                <w:rFonts w:ascii="Arial" w:eastAsia="Calibri" w:hAnsi="Arial" w:cs="Arial"/>
                <w:b/>
                <w:bCs/>
                <w:szCs w:val="22"/>
                <w:lang w:val="en-ID"/>
              </w:rPr>
              <w:t>Methods</w:t>
            </w:r>
            <w:r w:rsidRPr="006E5FD9">
              <w:rPr>
                <w:rFonts w:ascii="Arial" w:eastAsia="Calibri" w:hAnsi="Arial" w:cs="Arial"/>
                <w:szCs w:val="22"/>
                <w:lang w:val="en-ID"/>
              </w:rPr>
              <w:t>:</w:t>
            </w:r>
            <w:r>
              <w:rPr>
                <w:rFonts w:ascii="Arial" w:eastAsia="Calibri" w:hAnsi="Arial" w:cs="Arial"/>
                <w:szCs w:val="22"/>
                <w:lang w:val="en-ID"/>
              </w:rPr>
              <w:t xml:space="preserve"> </w:t>
            </w:r>
            <w:r w:rsidRPr="006E5FD9">
              <w:rPr>
                <w:rFonts w:ascii="Arial" w:eastAsia="Calibri" w:hAnsi="Arial" w:cs="Arial"/>
                <w:szCs w:val="22"/>
                <w:lang w:val="en-ID"/>
              </w:rPr>
              <w:t>A narrative literature review was conducted by systematically searching databases including Google Scholar, PubMed, ScienceDirect, and SpringerLink for studies published between 2004 and 2024. Eligible studies were selected based on predefined criteria, focusing on in vivo models that evaluated the effects of Goji berry or LBP on pulmonary oxidative injury, inflammation, and fibrosis.</w:t>
            </w:r>
          </w:p>
          <w:p w14:paraId="63362300" w14:textId="3341BDD7" w:rsidR="006E5FD9" w:rsidRPr="006E5FD9" w:rsidRDefault="006E5FD9" w:rsidP="006E5FD9">
            <w:pPr>
              <w:pStyle w:val="Body"/>
              <w:spacing w:after="0"/>
              <w:rPr>
                <w:rFonts w:ascii="Arial" w:eastAsia="Calibri" w:hAnsi="Arial" w:cs="Arial"/>
                <w:szCs w:val="22"/>
                <w:lang w:val="en-ID"/>
              </w:rPr>
            </w:pPr>
            <w:r w:rsidRPr="006E5FD9">
              <w:rPr>
                <w:rFonts w:ascii="Arial" w:eastAsia="Calibri" w:hAnsi="Arial" w:cs="Arial"/>
                <w:b/>
                <w:bCs/>
                <w:szCs w:val="22"/>
                <w:lang w:val="en-ID"/>
              </w:rPr>
              <w:t>Results and Discussion</w:t>
            </w:r>
            <w:r w:rsidRPr="006E5FD9">
              <w:rPr>
                <w:rFonts w:ascii="Arial" w:eastAsia="Calibri" w:hAnsi="Arial" w:cs="Arial"/>
                <w:szCs w:val="22"/>
                <w:lang w:val="en-ID"/>
              </w:rPr>
              <w:t>:</w:t>
            </w:r>
            <w:r>
              <w:rPr>
                <w:rFonts w:ascii="Arial" w:eastAsia="Calibri" w:hAnsi="Arial" w:cs="Arial"/>
                <w:szCs w:val="22"/>
                <w:lang w:val="en-ID"/>
              </w:rPr>
              <w:t xml:space="preserve"> </w:t>
            </w:r>
            <w:r w:rsidRPr="006E5FD9">
              <w:rPr>
                <w:rFonts w:ascii="Arial" w:eastAsia="Calibri" w:hAnsi="Arial" w:cs="Arial"/>
                <w:szCs w:val="22"/>
                <w:lang w:val="en-ID"/>
              </w:rPr>
              <w:t xml:space="preserve">Three key studies were </w:t>
            </w:r>
            <w:proofErr w:type="spellStart"/>
            <w:r w:rsidRPr="006E5FD9">
              <w:rPr>
                <w:rFonts w:ascii="Arial" w:eastAsia="Calibri" w:hAnsi="Arial" w:cs="Arial"/>
                <w:szCs w:val="22"/>
                <w:lang w:val="en-ID"/>
              </w:rPr>
              <w:t>analyzed</w:t>
            </w:r>
            <w:proofErr w:type="spellEnd"/>
            <w:r w:rsidRPr="006E5FD9">
              <w:rPr>
                <w:rFonts w:ascii="Arial" w:eastAsia="Calibri" w:hAnsi="Arial" w:cs="Arial"/>
                <w:szCs w:val="22"/>
                <w:lang w:val="en-ID"/>
              </w:rPr>
              <w:t xml:space="preserve">. In aged mice, LBP (200–400 mg/kg/day) enhanced lung antioxidant enzyme levels (e.g., SOD, </w:t>
            </w:r>
            <w:proofErr w:type="spellStart"/>
            <w:r w:rsidRPr="006E5FD9">
              <w:rPr>
                <w:rFonts w:ascii="Arial" w:eastAsia="Calibri" w:hAnsi="Arial" w:cs="Arial"/>
                <w:szCs w:val="22"/>
                <w:lang w:val="en-ID"/>
              </w:rPr>
              <w:t>GPx</w:t>
            </w:r>
            <w:proofErr w:type="spellEnd"/>
            <w:r w:rsidRPr="006E5FD9">
              <w:rPr>
                <w:rFonts w:ascii="Arial" w:eastAsia="Calibri" w:hAnsi="Arial" w:cs="Arial"/>
                <w:szCs w:val="22"/>
                <w:lang w:val="en-ID"/>
              </w:rPr>
              <w:t>) and significantly reduced markers of oxidative damage (e.g., MDA). In exercise-induced oxidative models, LBP (up to 300 mg/kg/day) improved antioxidant enzyme activity and lowered malondialdehyde (MDA), a marker of lipid peroxidation. Most notably, in a cigarette smoke-induced lung injury model, LBP (100–200 mg/kg/day) reduced TNF-α, IL-6, and IL-8, inhibited NF-</w:t>
            </w:r>
            <w:proofErr w:type="spellStart"/>
            <w:r w:rsidRPr="006E5FD9">
              <w:rPr>
                <w:rFonts w:ascii="Arial" w:eastAsia="Calibri" w:hAnsi="Arial" w:cs="Arial"/>
                <w:szCs w:val="22"/>
                <w:lang w:val="en-ID"/>
              </w:rPr>
              <w:t>κB</w:t>
            </w:r>
            <w:proofErr w:type="spellEnd"/>
            <w:r w:rsidRPr="006E5FD9">
              <w:rPr>
                <w:rFonts w:ascii="Arial" w:eastAsia="Calibri" w:hAnsi="Arial" w:cs="Arial"/>
                <w:szCs w:val="22"/>
                <w:lang w:val="en-ID"/>
              </w:rPr>
              <w:t xml:space="preserve"> </w:t>
            </w:r>
            <w:proofErr w:type="spellStart"/>
            <w:r w:rsidRPr="006E5FD9">
              <w:rPr>
                <w:rFonts w:ascii="Arial" w:eastAsia="Calibri" w:hAnsi="Arial" w:cs="Arial"/>
                <w:szCs w:val="22"/>
                <w:lang w:val="en-ID"/>
              </w:rPr>
              <w:t>signaling</w:t>
            </w:r>
            <w:proofErr w:type="spellEnd"/>
            <w:r w:rsidRPr="006E5FD9">
              <w:rPr>
                <w:rFonts w:ascii="Arial" w:eastAsia="Calibri" w:hAnsi="Arial" w:cs="Arial"/>
                <w:szCs w:val="22"/>
                <w:lang w:val="en-ID"/>
              </w:rPr>
              <w:t xml:space="preserve">, and improved lung histology, demonstrating its potential to counteract both oxidative stress and inflammation. Across studies, Goji berry’s polysaccharides consistently demonstrated antioxidant, anti-inflammatory, and collagen-modulating effects that mitigated pulmonary fibrotic changes. Additionally, Goji berry's ability to reduce TGF-β and modulate </w:t>
            </w:r>
            <w:proofErr w:type="spellStart"/>
            <w:r w:rsidRPr="006E5FD9">
              <w:rPr>
                <w:rFonts w:ascii="Arial" w:eastAsia="Calibri" w:hAnsi="Arial" w:cs="Arial"/>
                <w:szCs w:val="22"/>
                <w:lang w:val="en-ID"/>
              </w:rPr>
              <w:t>fibrogenic</w:t>
            </w:r>
            <w:proofErr w:type="spellEnd"/>
            <w:r w:rsidRPr="006E5FD9">
              <w:rPr>
                <w:rFonts w:ascii="Arial" w:eastAsia="Calibri" w:hAnsi="Arial" w:cs="Arial"/>
                <w:szCs w:val="22"/>
                <w:lang w:val="en-ID"/>
              </w:rPr>
              <w:t xml:space="preserve"> </w:t>
            </w:r>
            <w:proofErr w:type="spellStart"/>
            <w:r w:rsidRPr="006E5FD9">
              <w:rPr>
                <w:rFonts w:ascii="Arial" w:eastAsia="Calibri" w:hAnsi="Arial" w:cs="Arial"/>
                <w:szCs w:val="22"/>
                <w:lang w:val="en-ID"/>
              </w:rPr>
              <w:t>signaling</w:t>
            </w:r>
            <w:proofErr w:type="spellEnd"/>
            <w:r w:rsidRPr="006E5FD9">
              <w:rPr>
                <w:rFonts w:ascii="Arial" w:eastAsia="Calibri" w:hAnsi="Arial" w:cs="Arial"/>
                <w:szCs w:val="22"/>
                <w:lang w:val="en-ID"/>
              </w:rPr>
              <w:t xml:space="preserve"> pathways offers a potential alternative or complementary strategy to current therapies like pirfenidone and </w:t>
            </w:r>
            <w:proofErr w:type="spellStart"/>
            <w:r w:rsidRPr="006E5FD9">
              <w:rPr>
                <w:rFonts w:ascii="Arial" w:eastAsia="Calibri" w:hAnsi="Arial" w:cs="Arial"/>
                <w:szCs w:val="22"/>
                <w:lang w:val="en-ID"/>
              </w:rPr>
              <w:t>nintedanib</w:t>
            </w:r>
            <w:proofErr w:type="spellEnd"/>
            <w:r w:rsidRPr="006E5FD9">
              <w:rPr>
                <w:rFonts w:ascii="Arial" w:eastAsia="Calibri" w:hAnsi="Arial" w:cs="Arial"/>
                <w:szCs w:val="22"/>
                <w:lang w:val="en-ID"/>
              </w:rPr>
              <w:t>, which primarily target fibroblast activity but do not address the underlying oxidative damage.</w:t>
            </w:r>
          </w:p>
          <w:p w14:paraId="2EE99CC1" w14:textId="7200CCD4" w:rsidR="006E5FD9" w:rsidRPr="006E5FD9" w:rsidRDefault="006E5FD9" w:rsidP="006E5FD9">
            <w:pPr>
              <w:pStyle w:val="Body"/>
              <w:spacing w:after="0"/>
              <w:rPr>
                <w:rFonts w:ascii="Arial" w:eastAsia="Calibri" w:hAnsi="Arial" w:cs="Arial"/>
                <w:b/>
                <w:bCs/>
                <w:szCs w:val="22"/>
                <w:lang w:val="en-ID"/>
              </w:rPr>
            </w:pPr>
            <w:r w:rsidRPr="006E5FD9">
              <w:rPr>
                <w:rFonts w:ascii="Arial" w:eastAsia="Calibri" w:hAnsi="Arial" w:cs="Arial"/>
                <w:b/>
                <w:bCs/>
                <w:szCs w:val="22"/>
                <w:lang w:val="en-ID"/>
              </w:rPr>
              <w:t>Conclusion</w:t>
            </w:r>
            <w:r w:rsidRPr="006E5FD9">
              <w:rPr>
                <w:rFonts w:ascii="Arial" w:eastAsia="Calibri" w:hAnsi="Arial" w:cs="Arial"/>
                <w:szCs w:val="22"/>
                <w:lang w:val="en-ID"/>
              </w:rPr>
              <w:t>:</w:t>
            </w:r>
            <w:r>
              <w:rPr>
                <w:rFonts w:ascii="Arial" w:eastAsia="Calibri" w:hAnsi="Arial" w:cs="Arial"/>
                <w:szCs w:val="22"/>
                <w:lang w:val="en-ID"/>
              </w:rPr>
              <w:t xml:space="preserve"> </w:t>
            </w:r>
            <w:r w:rsidRPr="006E5FD9">
              <w:rPr>
                <w:rFonts w:ascii="Arial" w:eastAsia="Calibri" w:hAnsi="Arial" w:cs="Arial"/>
                <w:szCs w:val="22"/>
                <w:lang w:val="en-ID"/>
              </w:rPr>
              <w:t>Goji berry, through its bioactive compound LBP, presents a promising natural therapeutic agent for managing pulmonary fibrosis. Its capacity to modulate oxidative stress, inflammation, and collagen deposition highlights its potential in reducing lung damage caused by aging or environmental exposure. However, further clinical validation and exploration into its synergistic effects with current therapies are warranted to establish its role in fibrosis treatment and its broader applicability in lung health. Future research should focus on large-scale clinical trials, optimizing dosing regimens, and assessing long-term safety and efficacy in human populations</w:t>
            </w:r>
            <w:r w:rsidRPr="006E5FD9">
              <w:rPr>
                <w:rFonts w:ascii="Arial" w:eastAsia="Calibri" w:hAnsi="Arial" w:cs="Arial"/>
                <w:b/>
                <w:bCs/>
                <w:szCs w:val="22"/>
                <w:lang w:val="en-ID"/>
              </w:rPr>
              <w:t>.</w:t>
            </w:r>
          </w:p>
          <w:p w14:paraId="1EBC9B2C" w14:textId="5BF7F78E" w:rsidR="00505F06" w:rsidRPr="004C08D9" w:rsidRDefault="00505F06" w:rsidP="004C08D9">
            <w:pPr>
              <w:pStyle w:val="Body"/>
              <w:spacing w:after="0"/>
              <w:rPr>
                <w:rFonts w:ascii="Arial" w:eastAsia="Calibri" w:hAnsi="Arial" w:cs="Arial"/>
                <w:b/>
                <w:bCs/>
                <w:szCs w:val="22"/>
                <w:lang w:val="en-ID"/>
              </w:rPr>
            </w:pPr>
          </w:p>
        </w:tc>
      </w:tr>
    </w:tbl>
    <w:p w14:paraId="581A20BF" w14:textId="77777777" w:rsidR="00636EB2" w:rsidRDefault="00636EB2" w:rsidP="00441B6F">
      <w:pPr>
        <w:pStyle w:val="Body"/>
        <w:spacing w:after="0"/>
        <w:rPr>
          <w:rFonts w:ascii="Arial" w:hAnsi="Arial" w:cs="Arial"/>
          <w:i/>
        </w:rPr>
      </w:pPr>
    </w:p>
    <w:p w14:paraId="1EAE2345" w14:textId="198BD3D4" w:rsidR="00CA36EB" w:rsidRPr="00CA36EB" w:rsidRDefault="00A24E7E" w:rsidP="00CA36EB">
      <w:pPr>
        <w:pStyle w:val="Body"/>
        <w:rPr>
          <w:rFonts w:ascii="Arial" w:hAnsi="Arial" w:cs="Arial"/>
          <w:i/>
        </w:rPr>
      </w:pPr>
      <w:r>
        <w:rPr>
          <w:rFonts w:ascii="Arial" w:hAnsi="Arial" w:cs="Arial"/>
          <w:i/>
        </w:rPr>
        <w:t xml:space="preserve">Keywords: </w:t>
      </w:r>
      <w:r w:rsidR="006E058E" w:rsidRPr="006E058E">
        <w:rPr>
          <w:rFonts w:ascii="Arial" w:hAnsi="Arial" w:cs="Arial"/>
          <w:i/>
        </w:rPr>
        <w:t xml:space="preserve">Goji berry, </w:t>
      </w:r>
      <w:proofErr w:type="spellStart"/>
      <w:r w:rsidR="006E058E" w:rsidRPr="006E058E">
        <w:rPr>
          <w:rFonts w:ascii="Arial" w:hAnsi="Arial" w:cs="Arial"/>
          <w:i/>
        </w:rPr>
        <w:t>Lycium</w:t>
      </w:r>
      <w:proofErr w:type="spellEnd"/>
      <w:r w:rsidR="006E058E" w:rsidRPr="006E058E">
        <w:rPr>
          <w:rFonts w:ascii="Arial" w:hAnsi="Arial" w:cs="Arial"/>
          <w:i/>
        </w:rPr>
        <w:t xml:space="preserve"> </w:t>
      </w:r>
      <w:proofErr w:type="spellStart"/>
      <w:r w:rsidR="006E058E" w:rsidRPr="006E058E">
        <w:rPr>
          <w:rFonts w:ascii="Arial" w:hAnsi="Arial" w:cs="Arial"/>
          <w:i/>
        </w:rPr>
        <w:t>barbarum</w:t>
      </w:r>
      <w:proofErr w:type="spellEnd"/>
      <w:r w:rsidR="006E058E" w:rsidRPr="006E058E">
        <w:rPr>
          <w:rFonts w:ascii="Arial" w:hAnsi="Arial" w:cs="Arial"/>
          <w:i/>
        </w:rPr>
        <w:t>, pulmonary fibrosis, oxidative stress, antioxidant therapy</w:t>
      </w:r>
    </w:p>
    <w:p w14:paraId="47F9D54C" w14:textId="6F36A6E9" w:rsidR="00790ADA" w:rsidRPr="00FB3A86" w:rsidRDefault="00902823" w:rsidP="00C379F6">
      <w:pPr>
        <w:pStyle w:val="AbstHead"/>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5760D2A" w14:textId="167B4A80" w:rsidR="000A5E50" w:rsidRPr="000A5E50" w:rsidRDefault="00C419D9" w:rsidP="000A5E50">
      <w:pPr>
        <w:pStyle w:val="Body"/>
        <w:rPr>
          <w:rFonts w:ascii="Arial" w:hAnsi="Arial" w:cs="Arial"/>
          <w:lang w:val="en-ID"/>
        </w:rPr>
      </w:pPr>
      <w:r w:rsidRPr="00C419D9">
        <w:rPr>
          <w:rFonts w:ascii="Arial" w:hAnsi="Arial" w:cs="Arial"/>
          <w:highlight w:val="yellow"/>
        </w:rPr>
        <w:t>Pulmonary fibrosis is a progressive and often irreversible condition characterized by excessive accumulation of extracellular matrix (ECM) components, especially collagen, within the lung tissue</w:t>
      </w:r>
      <w:r w:rsidR="000A5E50" w:rsidRPr="000A5E50">
        <w:rPr>
          <w:rFonts w:ascii="Arial" w:hAnsi="Arial" w:cs="Arial"/>
          <w:lang w:val="en-ID"/>
        </w:rPr>
        <w:t xml:space="preserve">. This </w:t>
      </w:r>
      <w:proofErr w:type="spellStart"/>
      <w:r w:rsidR="000A5E50" w:rsidRPr="000A5E50">
        <w:rPr>
          <w:rFonts w:ascii="Arial" w:hAnsi="Arial" w:cs="Arial"/>
          <w:lang w:val="en-ID"/>
        </w:rPr>
        <w:t>remodeling</w:t>
      </w:r>
      <w:proofErr w:type="spellEnd"/>
      <w:r w:rsidR="000A5E50" w:rsidRPr="000A5E50">
        <w:rPr>
          <w:rFonts w:ascii="Arial" w:hAnsi="Arial" w:cs="Arial"/>
          <w:lang w:val="en-ID"/>
        </w:rPr>
        <w:t xml:space="preserve"> of the alveolar architecture disrupts normal gas exchange and significantly compromises respiratory function, ultimately leading to respiratory failure and death in severe cases </w:t>
      </w:r>
      <w:sdt>
        <w:sdtPr>
          <w:rPr>
            <w:rFonts w:ascii="Arial" w:hAnsi="Arial" w:cs="Arial"/>
            <w:color w:val="000000"/>
            <w:lang w:val="en-ID"/>
          </w:rPr>
          <w:tag w:val="MENDELEY_CITATION_v3_eyJjaXRhdGlvbklEIjoiTUVOREVMRVlfQ0lUQVRJT05fYTQxYjczNjEtODY4Ny00YWU5LWE0NWQtYjZkYzFkMjJmNWQwIiwicHJvcGVydGllcyI6eyJub3RlSW5kZXgiOjB9LCJpc0VkaXRlZCI6ZmFsc2UsIm1hbnVhbE92ZXJyaWRlIjp7ImlzTWFudWFsbHlPdmVycmlkZGVuIjpmYWxzZSwiY2l0ZXByb2NUZXh0IjoiKFd5bm4gYW5kIFJhbWFsaW5nYW0sIDIwMTI7IEJhcnJhdHQgPGk+ZXQgYWwuPC9pPiwgMjAxOC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"/>
          <w:id w:val="360169729"/>
          <w:placeholder>
            <w:docPart w:val="DefaultPlaceholder_-1854013440"/>
          </w:placeholder>
        </w:sdtPr>
        <w:sdtEndPr/>
        <w:sdtContent>
          <w:r w:rsidR="00217C91" w:rsidRPr="00217C91">
            <w:rPr>
              <w:color w:val="000000"/>
            </w:rPr>
            <w:t xml:space="preserve">(Wynn and Ramalingam, 2012; Barratt </w:t>
          </w:r>
          <w:r w:rsidR="00217C91" w:rsidRPr="00217C91">
            <w:rPr>
              <w:i/>
              <w:iCs/>
              <w:color w:val="000000"/>
            </w:rPr>
            <w:t>et al.</w:t>
          </w:r>
          <w:r w:rsidR="00217C91" w:rsidRPr="00217C91">
            <w:rPr>
              <w:color w:val="000000"/>
            </w:rPr>
            <w:t>, 2018)</w:t>
          </w:r>
        </w:sdtContent>
      </w:sdt>
      <w:r w:rsidR="000A5E50" w:rsidRPr="000A5E50">
        <w:rPr>
          <w:rFonts w:ascii="Arial" w:hAnsi="Arial" w:cs="Arial"/>
          <w:lang w:val="en-ID"/>
        </w:rPr>
        <w:t>. As the global population ages, the incidence of age-associated pulmonary fibrosis is expected to rise, further compounding the public health burden</w:t>
      </w:r>
      <w:r w:rsidR="00AC5BA7">
        <w:rPr>
          <w:rFonts w:ascii="Arial" w:hAnsi="Arial" w:cs="Arial"/>
          <w:lang w:val="en-ID"/>
        </w:rPr>
        <w:t xml:space="preserve"> </w:t>
      </w:r>
      <w:r w:rsidR="00AC5BA7" w:rsidRPr="00AC5BA7">
        <w:rPr>
          <w:rFonts w:ascii="Arial" w:hAnsi="Arial" w:cs="Arial"/>
          <w:lang w:val="en-ID"/>
        </w:rPr>
        <w:t>(Kumar et al., 2024)</w:t>
      </w:r>
      <w:r w:rsidR="000A5E50" w:rsidRPr="000A5E50">
        <w:rPr>
          <w:rFonts w:ascii="Arial" w:hAnsi="Arial" w:cs="Arial"/>
          <w:lang w:val="en-ID"/>
        </w:rPr>
        <w:t>.</w:t>
      </w:r>
      <w:r w:rsidR="00762154">
        <w:rPr>
          <w:rFonts w:ascii="Arial" w:hAnsi="Arial" w:cs="Arial"/>
          <w:lang w:val="en-ID"/>
        </w:rPr>
        <w:t xml:space="preserve"> </w:t>
      </w:r>
      <w:r w:rsidR="00762154" w:rsidRPr="00C419D9">
        <w:rPr>
          <w:rFonts w:ascii="Arial" w:hAnsi="Arial" w:cs="Arial"/>
          <w:highlight w:val="yellow"/>
        </w:rPr>
        <w:t xml:space="preserve">Idiopathic pulmonary fibrosis (IPF), a form of pulmonary fibrosis, occurs primarily in older adults, often with characteristic imaging and histologic appearances </w:t>
      </w:r>
      <w:sdt>
        <w:sdtPr>
          <w:rPr>
            <w:rFonts w:ascii="Arial" w:hAnsi="Arial" w:cs="Arial"/>
            <w:color w:val="000000"/>
            <w:highlight w:val="yellow"/>
          </w:rPr>
          <w:tag w:val="MENDELEY_CITATION_v3_eyJjaXRhdGlvbklEIjoiTUVOREVMRVlfQ0lUQVRJT05fNGNkMDU5OTAtMDA4Ni00Y2QyLWJiMzYtZGUxMTk2ODhiMTA5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
          <w:id w:val="1719774562"/>
          <w:placeholder>
            <w:docPart w:val="DefaultPlaceholder_-1854013440"/>
          </w:placeholder>
        </w:sdtPr>
        <w:sdtEndPr/>
        <w:sdtContent>
          <w:r w:rsidR="00217C91" w:rsidRPr="00217C91">
            <w:rPr>
              <w:rFonts w:ascii="Arial" w:hAnsi="Arial" w:cs="Arial"/>
              <w:color w:val="000000"/>
              <w:highlight w:val="yellow"/>
            </w:rPr>
            <w:t>(Lederer and Martinez, 2018)</w:t>
          </w:r>
        </w:sdtContent>
      </w:sdt>
      <w:r w:rsidR="00321C94">
        <w:rPr>
          <w:rFonts w:ascii="Arial" w:hAnsi="Arial" w:cs="Arial"/>
        </w:rPr>
        <w:t xml:space="preserve">. </w:t>
      </w:r>
      <w:r w:rsidR="00762154" w:rsidRPr="00762154">
        <w:rPr>
          <w:rFonts w:ascii="Arial" w:hAnsi="Arial" w:cs="Arial"/>
        </w:rPr>
        <w:t>The disease is typically diagnosed late, leading to high mortality rates, as there is currently no cure and limited therapeutic options available.</w:t>
      </w:r>
    </w:p>
    <w:p w14:paraId="4CE3F087" w14:textId="2CB983E5" w:rsidR="000A5E50" w:rsidRPr="000A5E50" w:rsidRDefault="000A5E50" w:rsidP="000A5E50">
      <w:pPr>
        <w:pStyle w:val="Body"/>
        <w:rPr>
          <w:rFonts w:ascii="Arial" w:hAnsi="Arial" w:cs="Arial"/>
          <w:lang w:val="en-ID"/>
        </w:rPr>
      </w:pPr>
      <w:r w:rsidRPr="000A5E50">
        <w:rPr>
          <w:rFonts w:ascii="Arial" w:hAnsi="Arial" w:cs="Arial"/>
          <w:lang w:val="en-ID"/>
        </w:rPr>
        <w:t>Aging is intrinsically linked with a decline in regenerative capacity and increased oxidative stress, which accelerates degenerative changes in pulmonary tissue</w:t>
      </w:r>
      <w:r w:rsidR="00AC5BA7">
        <w:rPr>
          <w:rFonts w:ascii="Arial" w:hAnsi="Arial" w:cs="Arial"/>
          <w:lang w:val="en-ID"/>
        </w:rPr>
        <w:t xml:space="preserve"> </w:t>
      </w:r>
      <w:r w:rsidR="00AC5BA7" w:rsidRPr="00AC5BA7">
        <w:rPr>
          <w:rFonts w:ascii="Arial" w:hAnsi="Arial" w:cs="Arial"/>
          <w:lang w:val="en-ID"/>
        </w:rPr>
        <w:t>(Wang et al., 2021)</w:t>
      </w:r>
      <w:r w:rsidRPr="000A5E50">
        <w:rPr>
          <w:rFonts w:ascii="Arial" w:hAnsi="Arial" w:cs="Arial"/>
          <w:lang w:val="en-ID"/>
        </w:rPr>
        <w:t xml:space="preserve">. Cellular senescence, mitochondrial dysfunction, chronic inflammation, and telomere attrition have all been implicated in the onset and progression of pulmonary fibrosis in elderly individuals </w:t>
      </w:r>
      <w:sdt>
        <w:sdtPr>
          <w:rPr>
            <w:rFonts w:ascii="Arial" w:hAnsi="Arial" w:cs="Arial"/>
            <w:color w:val="000000"/>
            <w:lang w:val="en-ID"/>
          </w:rPr>
          <w:tag w:val="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"/>
          <w:id w:val="2141535419"/>
          <w:placeholder>
            <w:docPart w:val="DefaultPlaceholder_-1854013440"/>
          </w:placeholder>
        </w:sdtPr>
        <w:sdtEndPr/>
        <w:sdtContent>
          <w:r w:rsidR="00217C91" w:rsidRPr="00217C91">
            <w:rPr>
              <w:color w:val="000000"/>
            </w:rPr>
            <w:t>(López-</w:t>
          </w:r>
          <w:proofErr w:type="spellStart"/>
          <w:r w:rsidR="00217C91" w:rsidRPr="00217C91">
            <w:rPr>
              <w:color w:val="000000"/>
            </w:rPr>
            <w:t>Otín</w:t>
          </w:r>
          <w:proofErr w:type="spellEnd"/>
          <w:r w:rsidR="00217C91" w:rsidRPr="00217C91">
            <w:rPr>
              <w:color w:val="000000"/>
            </w:rPr>
            <w:t xml:space="preserve"> </w:t>
          </w:r>
          <w:r w:rsidR="00217C91" w:rsidRPr="00217C91">
            <w:rPr>
              <w:i/>
              <w:iCs/>
              <w:color w:val="000000"/>
            </w:rPr>
            <w:t>et al.</w:t>
          </w:r>
          <w:r w:rsidR="00217C91" w:rsidRPr="00217C91">
            <w:rPr>
              <w:color w:val="000000"/>
            </w:rPr>
            <w:t xml:space="preserve">, 2013; </w:t>
          </w:r>
          <w:proofErr w:type="spellStart"/>
          <w:r w:rsidR="00217C91" w:rsidRPr="00217C91">
            <w:rPr>
              <w:color w:val="000000"/>
            </w:rPr>
            <w:t>Guzonjić</w:t>
          </w:r>
          <w:proofErr w:type="spellEnd"/>
          <w:r w:rsidR="00217C91" w:rsidRPr="00217C91">
            <w:rPr>
              <w:color w:val="000000"/>
            </w:rPr>
            <w:t xml:space="preserve"> </w:t>
          </w:r>
          <w:r w:rsidR="00217C91" w:rsidRPr="00217C91">
            <w:rPr>
              <w:i/>
              <w:iCs/>
              <w:color w:val="000000"/>
            </w:rPr>
            <w:t>et al.</w:t>
          </w:r>
          <w:r w:rsidR="00217C91" w:rsidRPr="00217C91">
            <w:rPr>
              <w:color w:val="000000"/>
            </w:rPr>
            <w:t xml:space="preserve">, 2022; Zeng </w:t>
          </w:r>
          <w:r w:rsidR="00217C91" w:rsidRPr="00217C91">
            <w:rPr>
              <w:i/>
              <w:iCs/>
              <w:color w:val="000000"/>
            </w:rPr>
            <w:t>et al.</w:t>
          </w:r>
          <w:r w:rsidR="00217C91" w:rsidRPr="00217C91">
            <w:rPr>
              <w:color w:val="000000"/>
            </w:rPr>
            <w:t>, 2024)</w:t>
          </w:r>
        </w:sdtContent>
      </w:sdt>
      <w:r w:rsidRPr="000A5E50">
        <w:rPr>
          <w:rFonts w:ascii="Arial" w:hAnsi="Arial" w:cs="Arial"/>
          <w:lang w:val="en-ID"/>
        </w:rPr>
        <w:t>. Notably, reactive oxygen species (ROS) and lipid peroxidation products such as malondialdehyde (MDA) have emerged as key contributors to epithelial injury and fibrogenesis</w:t>
      </w:r>
      <w:r w:rsidR="004C08D9">
        <w:rPr>
          <w:rFonts w:ascii="Arial" w:hAnsi="Arial" w:cs="Arial"/>
          <w:lang w:val="en-ID"/>
        </w:rPr>
        <w:t xml:space="preserve"> </w:t>
      </w:r>
      <w:sdt>
        <w:sdtPr>
          <w:rPr>
            <w:rFonts w:ascii="Arial" w:hAnsi="Arial" w:cs="Arial"/>
            <w:color w:val="000000"/>
            <w:lang w:val="en-ID"/>
          </w:rPr>
          <w:tag w:val="MENDELEY_CITATION_v3_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
          <w:id w:val="-1436201887"/>
          <w:placeholder>
            <w:docPart w:val="DefaultPlaceholder_-1854013440"/>
          </w:placeholder>
        </w:sdtPr>
        <w:sdtEndPr/>
        <w:sdtContent>
          <w:r w:rsidR="00217C91" w:rsidRPr="00217C91">
            <w:rPr>
              <w:color w:val="000000"/>
            </w:rPr>
            <w:t>(</w:t>
          </w:r>
          <w:proofErr w:type="spellStart"/>
          <w:r w:rsidR="00217C91" w:rsidRPr="00217C91">
            <w:rPr>
              <w:color w:val="000000"/>
            </w:rPr>
            <w:t>Cheresh</w:t>
          </w:r>
          <w:proofErr w:type="spellEnd"/>
          <w:r w:rsidR="00217C91" w:rsidRPr="00217C91">
            <w:rPr>
              <w:color w:val="000000"/>
            </w:rPr>
            <w:t xml:space="preserve"> </w:t>
          </w:r>
          <w:r w:rsidR="00217C91" w:rsidRPr="00217C91">
            <w:rPr>
              <w:i/>
              <w:iCs/>
              <w:color w:val="000000"/>
            </w:rPr>
            <w:t>et al.</w:t>
          </w:r>
          <w:r w:rsidR="00217C91" w:rsidRPr="00217C91">
            <w:rPr>
              <w:color w:val="000000"/>
            </w:rPr>
            <w:t>, 2013; Ayala, Muñoz and Argüelles, 2014)</w:t>
          </w:r>
        </w:sdtContent>
      </w:sdt>
      <w:r w:rsidRPr="00321C94">
        <w:rPr>
          <w:rFonts w:ascii="Arial" w:hAnsi="Arial" w:cs="Arial"/>
          <w:highlight w:val="green"/>
          <w:lang w:val="en-ID"/>
        </w:rPr>
        <w:t>.</w:t>
      </w:r>
      <w:r w:rsidR="00762154" w:rsidRPr="00321C94">
        <w:rPr>
          <w:rFonts w:ascii="Arial" w:hAnsi="Arial" w:cs="Arial"/>
          <w:highlight w:val="green"/>
          <w:lang w:val="en-ID"/>
        </w:rPr>
        <w:t xml:space="preserve"> </w:t>
      </w:r>
      <w:r w:rsidR="00762154" w:rsidRPr="00321C94">
        <w:rPr>
          <w:rFonts w:ascii="Arial" w:hAnsi="Arial" w:cs="Arial"/>
          <w:highlight w:val="green"/>
        </w:rPr>
        <w:t xml:space="preserve">Oxidative stress has been further implicated as a major driver of IPF, exacerbating the disease through the production of ROS and pro-inflammatory cytokines that promote epithelial injury and fibrosis </w:t>
      </w:r>
      <w:sdt>
        <w:sdtPr>
          <w:rPr>
            <w:rFonts w:ascii="Arial" w:hAnsi="Arial" w:cs="Arial"/>
            <w:color w:val="000000"/>
            <w:highlight w:val="green"/>
          </w:rPr>
          <w:tag w:val="MENDELEY_CITATION_v3_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"/>
          <w:id w:val="760349521"/>
          <w:placeholder>
            <w:docPart w:val="DefaultPlaceholder_-1854013440"/>
          </w:placeholder>
        </w:sdtPr>
        <w:sdtEndPr/>
        <w:sdtContent>
          <w:r w:rsidR="00217C91" w:rsidRPr="00217C91">
            <w:rPr>
              <w:color w:val="000000"/>
            </w:rPr>
            <w:t xml:space="preserve">(Cameli </w:t>
          </w:r>
          <w:r w:rsidR="00217C91" w:rsidRPr="00217C91">
            <w:rPr>
              <w:i/>
              <w:iCs/>
              <w:color w:val="000000"/>
            </w:rPr>
            <w:t>et al.</w:t>
          </w:r>
          <w:r w:rsidR="00217C91" w:rsidRPr="00217C91">
            <w:rPr>
              <w:color w:val="000000"/>
            </w:rPr>
            <w:t>, 2020)</w:t>
          </w:r>
        </w:sdtContent>
      </w:sdt>
      <w:r w:rsidR="00321C94" w:rsidRPr="00321C94">
        <w:rPr>
          <w:rFonts w:ascii="Arial" w:hAnsi="Arial" w:cs="Arial"/>
          <w:highlight w:val="green"/>
        </w:rPr>
        <w:t>.</w:t>
      </w:r>
    </w:p>
    <w:p w14:paraId="5F8F5703" w14:textId="24C92A98" w:rsidR="000A5E50" w:rsidRPr="000A5E50" w:rsidRDefault="00C419D9" w:rsidP="000A5E50">
      <w:pPr>
        <w:pStyle w:val="Body"/>
        <w:rPr>
          <w:rFonts w:ascii="Arial" w:hAnsi="Arial" w:cs="Arial"/>
          <w:lang w:val="en-ID"/>
        </w:rPr>
      </w:pPr>
      <w:r w:rsidRPr="00C419D9">
        <w:rPr>
          <w:rFonts w:ascii="Arial" w:hAnsi="Arial" w:cs="Arial"/>
          <w:highlight w:val="yellow"/>
        </w:rPr>
        <w:t>Cigarette smoke exposure worsens this process by continuously producing ROS and pro-inflammatory cytokines, which cause persistent oxidative stress, epithelial cell apoptosis, and collagen deposition</w:t>
      </w:r>
      <w:r w:rsidRPr="00C419D9">
        <w:rPr>
          <w:rFonts w:ascii="Arial" w:hAnsi="Arial" w:cs="Arial"/>
          <w:lang w:val="en-ID"/>
        </w:rPr>
        <w:t xml:space="preserve"> </w:t>
      </w:r>
      <w:sdt>
        <w:sdtPr>
          <w:rPr>
            <w:rFonts w:ascii="Arial" w:hAnsi="Arial" w:cs="Arial"/>
            <w:color w:val="000000"/>
            <w:lang w:val="en-ID"/>
          </w:rPr>
          <w:tag w:val="MENDELEY_CITATION_v3_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"/>
          <w:id w:val="1426540575"/>
          <w:placeholder>
            <w:docPart w:val="DefaultPlaceholder_-1854013440"/>
          </w:placeholder>
        </w:sdtPr>
        <w:sdtEndPr/>
        <w:sdtContent>
          <w:r w:rsidR="00217C91" w:rsidRPr="00217C91">
            <w:rPr>
              <w:color w:val="000000"/>
            </w:rPr>
            <w:t>(Kim, Suh and Mun, 2004; Yao et al., 2008; Coleman-Belin et al., 2023)</w:t>
          </w:r>
        </w:sdtContent>
      </w:sdt>
      <w:r w:rsidR="000A5E50" w:rsidRPr="000A5E50">
        <w:rPr>
          <w:rFonts w:ascii="Arial" w:hAnsi="Arial" w:cs="Arial"/>
          <w:lang w:val="en-ID"/>
        </w:rPr>
        <w:t xml:space="preserve">. </w:t>
      </w:r>
      <w:r w:rsidRPr="00C419D9">
        <w:rPr>
          <w:rFonts w:ascii="Arial" w:hAnsi="Arial" w:cs="Arial"/>
          <w:highlight w:val="yellow"/>
        </w:rPr>
        <w:t>The central role of oxidative damage in driving pulmonary fibrosis highlights the therapeutic potential of antioxidants in slowing disease progression</w:t>
      </w:r>
      <w:r w:rsidR="00AC5BA7">
        <w:rPr>
          <w:rFonts w:ascii="Arial" w:hAnsi="Arial" w:cs="Arial"/>
          <w:lang w:val="en-ID"/>
        </w:rPr>
        <w:t xml:space="preserve"> </w:t>
      </w:r>
      <w:r w:rsidR="00AC5BA7" w:rsidRPr="00AC5BA7">
        <w:rPr>
          <w:rFonts w:ascii="Arial" w:hAnsi="Arial" w:cs="Arial"/>
          <w:lang w:val="en-ID"/>
        </w:rPr>
        <w:t xml:space="preserve">(Sharma &amp; </w:t>
      </w:r>
      <w:proofErr w:type="spellStart"/>
      <w:r w:rsidR="00AC5BA7" w:rsidRPr="00AC5BA7">
        <w:rPr>
          <w:rFonts w:ascii="Arial" w:hAnsi="Arial" w:cs="Arial"/>
          <w:lang w:val="en-ID"/>
        </w:rPr>
        <w:t>Wairkar</w:t>
      </w:r>
      <w:proofErr w:type="spellEnd"/>
      <w:r w:rsidR="00AC5BA7" w:rsidRPr="00AC5BA7">
        <w:rPr>
          <w:rFonts w:ascii="Arial" w:hAnsi="Arial" w:cs="Arial"/>
          <w:lang w:val="en-ID"/>
        </w:rPr>
        <w:t>, 2024)</w:t>
      </w:r>
      <w:r w:rsidR="000A5E50" w:rsidRPr="000A5E50">
        <w:rPr>
          <w:rFonts w:ascii="Arial" w:hAnsi="Arial" w:cs="Arial"/>
          <w:lang w:val="en-ID"/>
        </w:rPr>
        <w:t>.</w:t>
      </w:r>
      <w:r w:rsidR="00762154">
        <w:rPr>
          <w:rFonts w:ascii="Arial" w:hAnsi="Arial" w:cs="Arial"/>
          <w:lang w:val="en-ID"/>
        </w:rPr>
        <w:t xml:space="preserve"> </w:t>
      </w:r>
      <w:r w:rsidR="00762154" w:rsidRPr="00E46AF0">
        <w:rPr>
          <w:rFonts w:ascii="Arial" w:hAnsi="Arial" w:cs="Arial"/>
          <w:highlight w:val="green"/>
        </w:rPr>
        <w:t>Idiopathic pulmonary fibrosis (IPF) patients often show an imbalance between oxidants and antioxidants, contributing to disease progression and worsening fibrosis</w:t>
      </w:r>
      <w:r w:rsidR="00321C94">
        <w:rPr>
          <w:rFonts w:ascii="Arial" w:hAnsi="Arial" w:cs="Arial"/>
          <w:highlight w:val="green"/>
        </w:rPr>
        <w:t xml:space="preserve"> </w:t>
      </w:r>
      <w:sdt>
        <w:sdtPr>
          <w:rPr>
            <w:rFonts w:ascii="Arial" w:hAnsi="Arial" w:cs="Arial"/>
            <w:color w:val="000000"/>
            <w:highlight w:val="green"/>
          </w:rPr>
          <w:tag w:val="MENDELEY_CITATION_v3_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"/>
          <w:id w:val="2084092360"/>
          <w:placeholder>
            <w:docPart w:val="DefaultPlaceholder_-1854013440"/>
          </w:placeholder>
        </w:sdtPr>
        <w:sdtEndPr/>
        <w:sdtContent>
          <w:r w:rsidR="00217C91" w:rsidRPr="00217C91">
            <w:rPr>
              <w:color w:val="000000"/>
            </w:rPr>
            <w:t xml:space="preserve">(Cameli </w:t>
          </w:r>
          <w:r w:rsidR="00217C91" w:rsidRPr="00217C91">
            <w:rPr>
              <w:i/>
              <w:iCs/>
              <w:color w:val="000000"/>
            </w:rPr>
            <w:t>et al.</w:t>
          </w:r>
          <w:r w:rsidR="00217C91" w:rsidRPr="00217C91">
            <w:rPr>
              <w:color w:val="000000"/>
            </w:rPr>
            <w:t>, 2020)</w:t>
          </w:r>
        </w:sdtContent>
      </w:sdt>
      <w:r w:rsidR="00762154" w:rsidRPr="00321C94">
        <w:rPr>
          <w:rFonts w:ascii="Arial" w:hAnsi="Arial" w:cs="Arial"/>
          <w:highlight w:val="green"/>
        </w:rPr>
        <w:t>.</w:t>
      </w:r>
      <w:r w:rsidR="00762154" w:rsidRPr="00762154">
        <w:rPr>
          <w:rFonts w:ascii="Arial" w:hAnsi="Arial" w:cs="Arial"/>
        </w:rPr>
        <w:t xml:space="preserve"> Therefore, targeting this oxidative imbalance with natural antioxidants could offer a promising approach for treatment.</w:t>
      </w:r>
    </w:p>
    <w:p w14:paraId="190A047B" w14:textId="1106BE15" w:rsidR="000A5E50" w:rsidRPr="000A5E50" w:rsidRDefault="00E46AF0" w:rsidP="000A5E50">
      <w:pPr>
        <w:pStyle w:val="Body"/>
        <w:rPr>
          <w:rFonts w:ascii="Arial" w:hAnsi="Arial" w:cs="Arial"/>
          <w:lang w:val="en-ID"/>
        </w:rPr>
      </w:pPr>
      <w:r w:rsidRPr="00E46AF0">
        <w:rPr>
          <w:rFonts w:ascii="Arial" w:hAnsi="Arial" w:cs="Arial"/>
          <w:highlight w:val="yellow"/>
        </w:rPr>
        <w:t xml:space="preserve">Recently, there has been increasing interest in </w:t>
      </w:r>
      <w:proofErr w:type="spellStart"/>
      <w:r w:rsidRPr="00E46AF0">
        <w:rPr>
          <w:rFonts w:ascii="Arial" w:hAnsi="Arial" w:cs="Arial"/>
          <w:highlight w:val="yellow"/>
        </w:rPr>
        <w:t>Lycium</w:t>
      </w:r>
      <w:proofErr w:type="spellEnd"/>
      <w:r w:rsidRPr="00E46AF0">
        <w:rPr>
          <w:rFonts w:ascii="Arial" w:hAnsi="Arial" w:cs="Arial"/>
          <w:highlight w:val="yellow"/>
        </w:rPr>
        <w:t xml:space="preserve"> </w:t>
      </w:r>
      <w:proofErr w:type="spellStart"/>
      <w:r w:rsidRPr="00E46AF0">
        <w:rPr>
          <w:rFonts w:ascii="Arial" w:hAnsi="Arial" w:cs="Arial"/>
          <w:highlight w:val="yellow"/>
        </w:rPr>
        <w:t>barbarum</w:t>
      </w:r>
      <w:proofErr w:type="spellEnd"/>
      <w:r w:rsidRPr="00E46AF0">
        <w:rPr>
          <w:rFonts w:ascii="Arial" w:hAnsi="Arial" w:cs="Arial"/>
          <w:highlight w:val="yellow"/>
        </w:rPr>
        <w:t>, commonly known as Goji berry, due to its powerful antioxidant, anti-inflammatory, and immunomodulatory properties</w:t>
      </w:r>
      <w:r w:rsidR="00AC5BA7">
        <w:rPr>
          <w:rFonts w:ascii="Arial" w:hAnsi="Arial" w:cs="Arial"/>
          <w:lang w:val="en-ID"/>
        </w:rPr>
        <w:t xml:space="preserve"> </w:t>
      </w:r>
      <w:r w:rsidR="00AC5BA7" w:rsidRPr="00AC5BA7">
        <w:rPr>
          <w:rFonts w:ascii="Arial" w:hAnsi="Arial" w:cs="Arial"/>
          <w:lang w:val="en-ID"/>
        </w:rPr>
        <w:t>(Li &amp; Kan, 2017)</w:t>
      </w:r>
      <w:r w:rsidR="000A5E50" w:rsidRPr="000A5E50">
        <w:rPr>
          <w:rFonts w:ascii="Arial" w:hAnsi="Arial" w:cs="Arial"/>
          <w:lang w:val="en-ID"/>
        </w:rPr>
        <w:t>. Rich in polysaccharides (LBP), flavonoids, carotenoids, and phenolic compounds, Goji berry exhibits biological activities that target multiple pathogenic pathways in lung fibrosis, including ROS neutralization, inhibition of NF-</w:t>
      </w:r>
      <w:proofErr w:type="spellStart"/>
      <w:r w:rsidR="000A5E50" w:rsidRPr="000A5E50">
        <w:rPr>
          <w:rFonts w:ascii="Arial" w:hAnsi="Arial" w:cs="Arial"/>
          <w:lang w:val="en-ID"/>
        </w:rPr>
        <w:t>κB</w:t>
      </w:r>
      <w:proofErr w:type="spellEnd"/>
      <w:r w:rsidR="000A5E50" w:rsidRPr="000A5E50">
        <w:rPr>
          <w:rFonts w:ascii="Arial" w:hAnsi="Arial" w:cs="Arial"/>
          <w:lang w:val="en-ID"/>
        </w:rPr>
        <w:t xml:space="preserve"> </w:t>
      </w:r>
      <w:proofErr w:type="spellStart"/>
      <w:r w:rsidR="000A5E50" w:rsidRPr="000A5E50">
        <w:rPr>
          <w:rFonts w:ascii="Arial" w:hAnsi="Arial" w:cs="Arial"/>
          <w:lang w:val="en-ID"/>
        </w:rPr>
        <w:t>signaling</w:t>
      </w:r>
      <w:proofErr w:type="spellEnd"/>
      <w:r w:rsidR="000A5E50" w:rsidRPr="000A5E50">
        <w:rPr>
          <w:rFonts w:ascii="Arial" w:hAnsi="Arial" w:cs="Arial"/>
          <w:lang w:val="en-ID"/>
        </w:rPr>
        <w:t xml:space="preserve">, and attenuation of collagen deposition </w:t>
      </w:r>
      <w:sdt>
        <w:sdtPr>
          <w:rPr>
            <w:rFonts w:ascii="Arial" w:hAnsi="Arial" w:cs="Arial"/>
            <w:color w:val="000000"/>
            <w:lang w:val="en-ID"/>
          </w:rPr>
          <w:tag w:val="MENDELEY_CITATION_v3_eyJjaXRhdGlvbklEIjoiTUVOREVMRVlfQ0lUQVRJT05fMDlhMDIyNjctMmE2Ny00OWIwLWI0ODQtNDQ5MWJhMDc0NjAx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LH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fV19"/>
          <w:id w:val="1796489782"/>
          <w:placeholder>
            <w:docPart w:val="DefaultPlaceholder_-1854013440"/>
          </w:placeholder>
        </w:sdtPr>
        <w:sdtEndPr/>
        <w:sdtContent>
          <w:r w:rsidR="00217C91" w:rsidRPr="00217C91">
            <w:rPr>
              <w:color w:val="000000"/>
            </w:rPr>
            <w:t xml:space="preserve">(Niu </w:t>
          </w:r>
          <w:r w:rsidR="00217C91" w:rsidRPr="00217C91">
            <w:rPr>
              <w:i/>
              <w:iCs/>
              <w:color w:val="000000"/>
            </w:rPr>
            <w:t>et al.</w:t>
          </w:r>
          <w:r w:rsidR="00217C91" w:rsidRPr="00217C91">
            <w:rPr>
              <w:color w:val="000000"/>
            </w:rPr>
            <w:t xml:space="preserve">, 2008; Ma </w:t>
          </w:r>
          <w:r w:rsidR="00217C91" w:rsidRPr="00217C91">
            <w:rPr>
              <w:i/>
              <w:iCs/>
              <w:color w:val="000000"/>
            </w:rPr>
            <w:t>et al.</w:t>
          </w:r>
          <w:r w:rsidR="00217C91" w:rsidRPr="00217C91">
            <w:rPr>
              <w:color w:val="000000"/>
            </w:rPr>
            <w:t>, 2019)</w:t>
          </w:r>
        </w:sdtContent>
      </w:sdt>
      <w:r w:rsidR="000A5E50" w:rsidRPr="000A5E50">
        <w:rPr>
          <w:rFonts w:ascii="Arial" w:hAnsi="Arial" w:cs="Arial"/>
          <w:lang w:val="en-ID"/>
        </w:rPr>
        <w:t>.</w:t>
      </w:r>
      <w:r w:rsidR="00762154">
        <w:rPr>
          <w:rFonts w:ascii="Arial" w:hAnsi="Arial" w:cs="Arial"/>
          <w:lang w:val="en-ID"/>
        </w:rPr>
        <w:t xml:space="preserve"> </w:t>
      </w:r>
      <w:r w:rsidR="00762154" w:rsidRPr="00762154">
        <w:rPr>
          <w:rFonts w:ascii="Arial" w:hAnsi="Arial" w:cs="Arial"/>
        </w:rPr>
        <w:t>As oxidative stress plays a central role in IPF progression, Goji berry's potential to reduce ROS levels and inflammation may provide an effective adjunct to conventional therapies for IPF, as demonstrated in preclinical studies</w:t>
      </w:r>
      <w:r w:rsidR="00321C94">
        <w:rPr>
          <w:rFonts w:ascii="Arial" w:hAnsi="Arial" w:cs="Arial"/>
          <w:highlight w:val="yellow"/>
        </w:rPr>
        <w:t xml:space="preserve"> </w:t>
      </w:r>
      <w:sdt>
        <w:sdtPr>
          <w:rPr>
            <w:rFonts w:ascii="Arial" w:hAnsi="Arial" w:cs="Arial"/>
            <w:color w:val="000000"/>
            <w:highlight w:val="yellow"/>
          </w:rPr>
          <w:tag w:val="MENDELEY_CITATION_v3_eyJjaXRhdGlvbklEIjoiTUVOREVMRVlfQ0lUQVRJT05fYjgzY2M4YjUtNmUxYy00NDg4LWFlYjktNjYxYThlNDJlYmNk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
          <w:id w:val="-56857507"/>
          <w:placeholder>
            <w:docPart w:val="DefaultPlaceholder_-1854013440"/>
          </w:placeholder>
        </w:sdtPr>
        <w:sdtEndPr/>
        <w:sdtContent>
          <w:r w:rsidR="00217C91" w:rsidRPr="00217C91">
            <w:rPr>
              <w:rFonts w:ascii="Arial" w:hAnsi="Arial" w:cs="Arial"/>
              <w:color w:val="000000"/>
              <w:highlight w:val="yellow"/>
            </w:rPr>
            <w:t>(Lederer and Martinez, 2018)</w:t>
          </w:r>
        </w:sdtContent>
      </w:sdt>
      <w:r w:rsidR="00762154" w:rsidRPr="00762154">
        <w:rPr>
          <w:rFonts w:ascii="Arial" w:hAnsi="Arial" w:cs="Arial"/>
          <w:highlight w:val="yellow"/>
        </w:rPr>
        <w:t>.</w:t>
      </w:r>
    </w:p>
    <w:p w14:paraId="7D768DD7" w14:textId="609440C9" w:rsidR="006A4F07" w:rsidRDefault="00E46AF0" w:rsidP="00D46B48">
      <w:pPr>
        <w:pStyle w:val="Body"/>
        <w:rPr>
          <w:rFonts w:ascii="Arial" w:hAnsi="Arial" w:cs="Arial"/>
          <w:lang w:val="en-ID"/>
        </w:rPr>
      </w:pPr>
      <w:r w:rsidRPr="00E46AF0">
        <w:rPr>
          <w:rFonts w:ascii="Arial" w:hAnsi="Arial" w:cs="Arial"/>
          <w:highlight w:val="yellow"/>
        </w:rPr>
        <w:t>This review examines the interconnected roles of collagen accumulation, pulmonary fibrosis, and aging, and highlights the potential of Goji berry as a natural intervention for reducing fibrotic lung damage</w:t>
      </w:r>
      <w:r w:rsidR="000A5E50" w:rsidRPr="00E46AF0">
        <w:rPr>
          <w:rFonts w:ascii="Arial" w:hAnsi="Arial" w:cs="Arial"/>
          <w:highlight w:val="yellow"/>
          <w:lang w:val="en-ID"/>
        </w:rPr>
        <w:t>.</w:t>
      </w:r>
      <w:r w:rsidR="000A5E50" w:rsidRPr="000A5E50">
        <w:rPr>
          <w:rFonts w:ascii="Arial" w:hAnsi="Arial" w:cs="Arial"/>
          <w:lang w:val="en-ID"/>
        </w:rPr>
        <w:t xml:space="preserve"> </w:t>
      </w:r>
      <w:r w:rsidR="00E873BF" w:rsidRPr="00E873BF">
        <w:rPr>
          <w:rFonts w:ascii="Arial" w:hAnsi="Arial" w:cs="Arial"/>
          <w:highlight w:val="yellow"/>
        </w:rPr>
        <w:t>Understanding the molecular interactions between oxidative stress, aging, and fibrogenesis could lead to new strategies in anti-aging and pulmonary medicine</w:t>
      </w:r>
      <w:r w:rsidR="000A5E50" w:rsidRPr="000A5E50">
        <w:rPr>
          <w:rFonts w:ascii="Arial" w:hAnsi="Arial" w:cs="Arial"/>
          <w:lang w:val="en-ID"/>
        </w:rPr>
        <w:t>.</w:t>
      </w:r>
      <w:r w:rsidR="00C419D9">
        <w:rPr>
          <w:rFonts w:ascii="Arial" w:hAnsi="Arial" w:cs="Arial"/>
          <w:lang w:val="en-ID"/>
        </w:rPr>
        <w:t xml:space="preserve"> </w:t>
      </w:r>
      <w:r w:rsidR="00C419D9" w:rsidRPr="00E46AF0">
        <w:rPr>
          <w:rFonts w:ascii="Arial" w:hAnsi="Arial" w:cs="Arial"/>
          <w:highlight w:val="yellow"/>
        </w:rPr>
        <w:t xml:space="preserve">Through better understanding of oxidative stress and its management, we could envision better therapeutic outcomes for diseases like idiopathic pulmonary fibrosis (IPF) </w:t>
      </w:r>
      <w:sdt>
        <w:sdtPr>
          <w:rPr>
            <w:rFonts w:ascii="Arial" w:hAnsi="Arial" w:cs="Arial"/>
            <w:color w:val="000000"/>
            <w:highlight w:val="yellow"/>
          </w:rPr>
          <w:tag w:val="MENDELEY_CITATION_v3_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"/>
          <w:id w:val="-2029629055"/>
          <w:placeholder>
            <w:docPart w:val="DefaultPlaceholder_-1854013440"/>
          </w:placeholder>
        </w:sdtPr>
        <w:sdtEndPr/>
        <w:sdtContent>
          <w:r w:rsidR="00217C91" w:rsidRPr="00217C91">
            <w:rPr>
              <w:color w:val="000000"/>
            </w:rPr>
            <w:t xml:space="preserve">(Lederer and Martinez, 2018; Cameli </w:t>
          </w:r>
          <w:r w:rsidR="00217C91" w:rsidRPr="00217C91">
            <w:rPr>
              <w:i/>
              <w:iCs/>
              <w:color w:val="000000"/>
            </w:rPr>
            <w:t>et al.</w:t>
          </w:r>
          <w:r w:rsidR="00217C91" w:rsidRPr="00217C91">
            <w:rPr>
              <w:color w:val="000000"/>
            </w:rPr>
            <w:t>, 2020)</w:t>
          </w:r>
        </w:sdtContent>
      </w:sdt>
      <w:r w:rsidR="00321C94">
        <w:rPr>
          <w:rFonts w:ascii="Arial" w:hAnsi="Arial" w:cs="Arial"/>
        </w:rPr>
        <w:t>.</w:t>
      </w:r>
    </w:p>
    <w:p w14:paraId="3278B263" w14:textId="7E4D7B0D" w:rsidR="00D8106A" w:rsidRPr="00D46B48" w:rsidRDefault="006E12ED" w:rsidP="00D46B48">
      <w:pPr>
        <w:pStyle w:val="Body"/>
        <w:rPr>
          <w:rFonts w:ascii="Arial" w:hAnsi="Arial" w:cs="Arial"/>
          <w:lang w:val="en-ID"/>
        </w:rPr>
      </w:pPr>
      <w:r w:rsidRPr="00310C28">
        <w:rPr>
          <w:rFonts w:asciiTheme="minorHAnsi" w:hAnsiTheme="minorHAnsi" w:cstheme="minorHAnsi"/>
          <w:noProof/>
          <w:lang w:val="id-ID"/>
        </w:rPr>
        <w:lastRenderedPageBreak/>
        <w:drawing>
          <wp:anchor distT="0" distB="0" distL="114300" distR="114300" simplePos="0" relativeHeight="251659264" behindDoc="0" locked="0" layoutInCell="1" allowOverlap="1" wp14:anchorId="3C787983" wp14:editId="2326BA88">
            <wp:simplePos x="0" y="0"/>
            <wp:positionH relativeFrom="margin">
              <wp:align>center</wp:align>
            </wp:positionH>
            <wp:positionV relativeFrom="paragraph">
              <wp:posOffset>324485</wp:posOffset>
            </wp:positionV>
            <wp:extent cx="3577590" cy="3061970"/>
            <wp:effectExtent l="0" t="0" r="3810" b="0"/>
            <wp:wrapTopAndBottom/>
            <wp:docPr id="1073741828"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8" name="pasted-image.pdf" descr="pasted-image.pd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7590" cy="306197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D46B48" w:rsidRPr="00D46B48">
        <w:rPr>
          <w:rFonts w:ascii="Arial" w:hAnsi="Arial" w:cs="Arial"/>
          <w:lang w:val="en-ID"/>
        </w:rPr>
        <w:t xml:space="preserve">The beneficial effects of </w:t>
      </w:r>
      <w:proofErr w:type="spellStart"/>
      <w:r w:rsidR="00D46B48" w:rsidRPr="00D46B48">
        <w:rPr>
          <w:rFonts w:ascii="Arial" w:hAnsi="Arial" w:cs="Arial"/>
          <w:i/>
          <w:iCs/>
          <w:lang w:val="en-ID"/>
        </w:rPr>
        <w:t>Lycium</w:t>
      </w:r>
      <w:proofErr w:type="spellEnd"/>
      <w:r w:rsidR="00D46B48" w:rsidRPr="00D46B48">
        <w:rPr>
          <w:rFonts w:ascii="Arial" w:hAnsi="Arial" w:cs="Arial"/>
          <w:i/>
          <w:iCs/>
          <w:lang w:val="en-ID"/>
        </w:rPr>
        <w:t xml:space="preserve"> </w:t>
      </w:r>
      <w:proofErr w:type="spellStart"/>
      <w:r w:rsidR="00D46B48" w:rsidRPr="00D46B48">
        <w:rPr>
          <w:rFonts w:ascii="Arial" w:hAnsi="Arial" w:cs="Arial"/>
          <w:i/>
          <w:iCs/>
          <w:lang w:val="en-ID"/>
        </w:rPr>
        <w:t>barbarum</w:t>
      </w:r>
      <w:proofErr w:type="spellEnd"/>
      <w:r w:rsidR="00D46B48" w:rsidRPr="00D46B48">
        <w:rPr>
          <w:rFonts w:ascii="Arial" w:hAnsi="Arial" w:cs="Arial"/>
          <w:lang w:val="en-ID"/>
        </w:rPr>
        <w:t>, which include antioxidant, anti-aging, anticancer, and anti-inflammatory properties, are visually summarized in Figure 1.</w:t>
      </w:r>
    </w:p>
    <w:p w14:paraId="17E2AB4B" w14:textId="19EC0A40" w:rsidR="00FF3CFB" w:rsidRDefault="000717B7" w:rsidP="00C379F6">
      <w:pPr>
        <w:pStyle w:val="AbstHead"/>
        <w:spacing w:before="240" w:after="0"/>
        <w:jc w:val="center"/>
        <w:rPr>
          <w:rFonts w:ascii="Arial" w:hAnsi="Arial" w:cs="Arial"/>
          <w:b w:val="0"/>
          <w:bCs/>
          <w:caps w:val="0"/>
          <w:color w:val="000000"/>
          <w:sz w:val="20"/>
          <w:szCs w:val="16"/>
        </w:rPr>
      </w:pPr>
      <w:r w:rsidRPr="000717B7">
        <w:rPr>
          <w:rFonts w:ascii="Arial" w:hAnsi="Arial" w:cs="Arial"/>
          <w:sz w:val="20"/>
          <w:szCs w:val="16"/>
        </w:rPr>
        <w:t>F</w:t>
      </w:r>
      <w:r w:rsidRPr="000717B7">
        <w:rPr>
          <w:rFonts w:ascii="Arial" w:hAnsi="Arial" w:cs="Arial"/>
          <w:caps w:val="0"/>
          <w:sz w:val="20"/>
          <w:szCs w:val="16"/>
        </w:rPr>
        <w:t xml:space="preserve">ig. 1. Health Effects of </w:t>
      </w:r>
      <w:proofErr w:type="spellStart"/>
      <w:r w:rsidRPr="000717B7">
        <w:rPr>
          <w:rFonts w:ascii="Arial" w:hAnsi="Arial" w:cs="Arial"/>
          <w:i/>
          <w:iCs/>
          <w:caps w:val="0"/>
          <w:sz w:val="20"/>
          <w:szCs w:val="16"/>
        </w:rPr>
        <w:t>Lycium</w:t>
      </w:r>
      <w:proofErr w:type="spellEnd"/>
      <w:r w:rsidRPr="000717B7">
        <w:rPr>
          <w:rFonts w:ascii="Arial" w:hAnsi="Arial" w:cs="Arial"/>
          <w:i/>
          <w:iCs/>
          <w:caps w:val="0"/>
          <w:sz w:val="20"/>
          <w:szCs w:val="16"/>
        </w:rPr>
        <w:t xml:space="preserve"> </w:t>
      </w:r>
      <w:proofErr w:type="spellStart"/>
      <w:r w:rsidRPr="000717B7">
        <w:rPr>
          <w:rFonts w:ascii="Arial" w:hAnsi="Arial" w:cs="Arial"/>
          <w:i/>
          <w:iCs/>
          <w:caps w:val="0"/>
          <w:sz w:val="20"/>
          <w:szCs w:val="16"/>
        </w:rPr>
        <w:t>barbarum</w:t>
      </w:r>
      <w:proofErr w:type="spellEnd"/>
      <w:r w:rsidRPr="000717B7">
        <w:rPr>
          <w:rFonts w:ascii="Arial" w:hAnsi="Arial" w:cs="Arial"/>
          <w:i/>
          <w:iCs/>
          <w:caps w:val="0"/>
          <w:sz w:val="20"/>
          <w:szCs w:val="16"/>
        </w:rPr>
        <w:t xml:space="preserve"> </w:t>
      </w:r>
      <w:sdt>
        <w:sdtPr>
          <w:rPr>
            <w:rFonts w:ascii="Arial" w:hAnsi="Arial" w:cs="Arial"/>
            <w:b w:val="0"/>
            <w:bCs/>
            <w:caps w:val="0"/>
            <w:color w:val="000000"/>
            <w:sz w:val="20"/>
            <w:szCs w:val="16"/>
          </w:rPr>
          <w:tag w:val="MENDELEY_CITATION_v3_eyJjaXRhdGlvbklEIjoiTUVOREVMRVlfQ0lUQVRJT05fM2JiOWEzM2UtMmYyOS00YzJiLTkwNmUtMTE3YmRkOGZjZTZm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
          <w:id w:val="1817216360"/>
          <w:placeholder>
            <w:docPart w:val="DefaultPlaceholder_-1854013440"/>
          </w:placeholder>
        </w:sdtPr>
        <w:sdtEndPr/>
        <w:sdtContent>
          <w:r w:rsidR="00217C91" w:rsidRPr="00217C91">
            <w:rPr>
              <w:rFonts w:ascii="Arial" w:hAnsi="Arial" w:cs="Arial"/>
              <w:b w:val="0"/>
              <w:bCs/>
              <w:caps w:val="0"/>
              <w:color w:val="000000"/>
              <w:sz w:val="20"/>
              <w:szCs w:val="16"/>
            </w:rPr>
            <w:t>(</w:t>
          </w:r>
          <w:proofErr w:type="spellStart"/>
          <w:r w:rsidR="00217C91" w:rsidRPr="00217C91">
            <w:rPr>
              <w:rFonts w:ascii="Arial" w:hAnsi="Arial" w:cs="Arial"/>
              <w:b w:val="0"/>
              <w:bCs/>
              <w:caps w:val="0"/>
              <w:color w:val="000000"/>
              <w:sz w:val="20"/>
              <w:szCs w:val="16"/>
            </w:rPr>
            <w:t>Kocyigit</w:t>
          </w:r>
          <w:proofErr w:type="spellEnd"/>
          <w:r w:rsidR="00217C91" w:rsidRPr="00217C91">
            <w:rPr>
              <w:rFonts w:ascii="Arial" w:hAnsi="Arial" w:cs="Arial"/>
              <w:b w:val="0"/>
              <w:bCs/>
              <w:caps w:val="0"/>
              <w:color w:val="000000"/>
              <w:sz w:val="20"/>
              <w:szCs w:val="16"/>
            </w:rPr>
            <w:t xml:space="preserve"> and </w:t>
          </w:r>
          <w:proofErr w:type="spellStart"/>
          <w:r w:rsidR="00217C91" w:rsidRPr="00217C91">
            <w:rPr>
              <w:rFonts w:ascii="Arial" w:hAnsi="Arial" w:cs="Arial"/>
              <w:b w:val="0"/>
              <w:bCs/>
              <w:caps w:val="0"/>
              <w:color w:val="000000"/>
              <w:sz w:val="20"/>
              <w:szCs w:val="16"/>
            </w:rPr>
            <w:t>Sanlier</w:t>
          </w:r>
          <w:proofErr w:type="spellEnd"/>
          <w:r w:rsidR="00217C91" w:rsidRPr="00217C91">
            <w:rPr>
              <w:rFonts w:ascii="Arial" w:hAnsi="Arial" w:cs="Arial"/>
              <w:b w:val="0"/>
              <w:bCs/>
              <w:caps w:val="0"/>
              <w:color w:val="000000"/>
              <w:sz w:val="20"/>
              <w:szCs w:val="16"/>
            </w:rPr>
            <w:t>, 2017)</w:t>
          </w:r>
        </w:sdtContent>
      </w:sdt>
    </w:p>
    <w:p w14:paraId="05AFB9D4" w14:textId="77777777" w:rsidR="00C379F6" w:rsidRPr="00C379F6" w:rsidRDefault="00C379F6" w:rsidP="00CA36EB">
      <w:pPr>
        <w:pStyle w:val="AbstHead"/>
        <w:spacing w:after="0"/>
        <w:rPr>
          <w:rFonts w:ascii="Arial" w:hAnsi="Arial" w:cs="Arial"/>
          <w:caps w:val="0"/>
          <w:sz w:val="20"/>
          <w:szCs w:val="16"/>
        </w:rPr>
      </w:pPr>
    </w:p>
    <w:p w14:paraId="2F03ADA7" w14:textId="77777777" w:rsidR="006E12ED" w:rsidRDefault="006E12ED" w:rsidP="00C379F6">
      <w:pPr>
        <w:pStyle w:val="AbstHead"/>
        <w:spacing w:before="240"/>
        <w:jc w:val="both"/>
        <w:rPr>
          <w:rFonts w:ascii="Arial" w:hAnsi="Arial" w:cs="Arial"/>
        </w:rPr>
        <w:sectPr w:rsidR="006E12ED" w:rsidSect="005750E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07457D3B" w14:textId="76392036" w:rsidR="00B120C6" w:rsidRDefault="00B120C6" w:rsidP="00C379F6">
      <w:pPr>
        <w:pStyle w:val="AbstHead"/>
        <w:spacing w:before="240"/>
        <w:jc w:val="both"/>
        <w:rPr>
          <w:rFonts w:ascii="Arial" w:hAnsi="Arial" w:cs="Arial"/>
        </w:rPr>
      </w:pPr>
      <w:r w:rsidRPr="00DC464C">
        <w:rPr>
          <w:rFonts w:ascii="Arial" w:hAnsi="Arial" w:cs="Arial"/>
          <w:highlight w:val="yellow"/>
        </w:rPr>
        <w:t>2. PATHOGENESIS OF PULMONARY FIBROSIS</w:t>
      </w:r>
    </w:p>
    <w:p w14:paraId="365F6FB2" w14:textId="2955C7A7" w:rsidR="00B120C6" w:rsidRPr="00B120C6" w:rsidRDefault="006A4F07" w:rsidP="00B120C6">
      <w:pPr>
        <w:pStyle w:val="AbstHead"/>
        <w:spacing w:before="240"/>
        <w:jc w:val="both"/>
        <w:rPr>
          <w:rFonts w:ascii="Arial" w:hAnsi="Arial" w:cs="Arial"/>
          <w:b w:val="0"/>
          <w:bCs/>
          <w:sz w:val="20"/>
          <w:lang w:val="en-ID"/>
        </w:rPr>
      </w:pPr>
      <w:r>
        <w:rPr>
          <w:rFonts w:ascii="Arial" w:hAnsi="Arial" w:cs="Arial"/>
          <w:b w:val="0"/>
          <w:bCs/>
          <w:caps w:val="0"/>
          <w:sz w:val="20"/>
        </w:rPr>
        <w:t>P</w:t>
      </w:r>
      <w:proofErr w:type="spellStart"/>
      <w:r w:rsidRPr="00B120C6">
        <w:rPr>
          <w:rFonts w:ascii="Arial" w:hAnsi="Arial" w:cs="Arial"/>
          <w:b w:val="0"/>
          <w:bCs/>
          <w:caps w:val="0"/>
          <w:sz w:val="20"/>
          <w:lang w:val="en-ID"/>
        </w:rPr>
        <w:t>ulmonary</w:t>
      </w:r>
      <w:proofErr w:type="spellEnd"/>
      <w:r w:rsidRPr="00B120C6">
        <w:rPr>
          <w:rFonts w:ascii="Arial" w:hAnsi="Arial" w:cs="Arial"/>
          <w:b w:val="0"/>
          <w:bCs/>
          <w:caps w:val="0"/>
          <w:sz w:val="20"/>
          <w:lang w:val="en-ID"/>
        </w:rPr>
        <w:t xml:space="preserve"> fibrosis (</w:t>
      </w:r>
      <w:r>
        <w:rPr>
          <w:rFonts w:ascii="Arial" w:hAnsi="Arial" w:cs="Arial"/>
          <w:b w:val="0"/>
          <w:bCs/>
          <w:caps w:val="0"/>
          <w:sz w:val="20"/>
          <w:lang w:val="en-ID"/>
        </w:rPr>
        <w:t xml:space="preserve">PF) </w:t>
      </w:r>
      <w:r w:rsidRPr="00B120C6">
        <w:rPr>
          <w:rFonts w:ascii="Arial" w:hAnsi="Arial" w:cs="Arial"/>
          <w:b w:val="0"/>
          <w:bCs/>
          <w:caps w:val="0"/>
          <w:sz w:val="20"/>
          <w:lang w:val="en-ID"/>
        </w:rPr>
        <w:t xml:space="preserve">is a progressive lung disorder characterized by excessive collagen accumulation in the lung parenchyma, leading to disrupted gas exchange and impaired respiratory function. This process is driven by a combination of oxidative stress, inflammation, and collagen accumulation. As the global population ages, the incidence of </w:t>
      </w:r>
      <w:r>
        <w:rPr>
          <w:rFonts w:ascii="Arial" w:hAnsi="Arial" w:cs="Arial"/>
          <w:b w:val="0"/>
          <w:bCs/>
          <w:caps w:val="0"/>
          <w:sz w:val="20"/>
          <w:lang w:val="en-ID"/>
        </w:rPr>
        <w:t>PF</w:t>
      </w:r>
      <w:r w:rsidRPr="00B120C6">
        <w:rPr>
          <w:rFonts w:ascii="Arial" w:hAnsi="Arial" w:cs="Arial"/>
          <w:b w:val="0"/>
          <w:bCs/>
          <w:caps w:val="0"/>
          <w:sz w:val="20"/>
          <w:lang w:val="en-ID"/>
        </w:rPr>
        <w:t xml:space="preserve">, particularly </w:t>
      </w:r>
      <w:r>
        <w:rPr>
          <w:rFonts w:ascii="Arial" w:hAnsi="Arial" w:cs="Arial"/>
          <w:b w:val="0"/>
          <w:bCs/>
          <w:caps w:val="0"/>
          <w:sz w:val="20"/>
          <w:lang w:val="en-ID"/>
        </w:rPr>
        <w:t>IPF</w:t>
      </w:r>
      <w:r w:rsidRPr="00B120C6">
        <w:rPr>
          <w:rFonts w:ascii="Arial" w:hAnsi="Arial" w:cs="Arial"/>
          <w:b w:val="0"/>
          <w:bCs/>
          <w:caps w:val="0"/>
          <w:sz w:val="20"/>
          <w:lang w:val="en-ID"/>
        </w:rPr>
        <w:t>, increases, with aging contributing to a decline in lung regenerative capacity and an imbalance in the redox state of the lung tissue</w:t>
      </w:r>
      <w:r w:rsidR="00321C94">
        <w:rPr>
          <w:rFonts w:ascii="Arial" w:hAnsi="Arial" w:cs="Arial"/>
          <w:b w:val="0"/>
          <w:bCs/>
          <w:caps w:val="0"/>
          <w:sz w:val="20"/>
          <w:lang w:val="en-ID"/>
        </w:rPr>
        <w:t xml:space="preserve"> </w:t>
      </w:r>
      <w:sdt>
        <w:sdtPr>
          <w:rPr>
            <w:rFonts w:ascii="Arial" w:hAnsi="Arial" w:cs="Arial"/>
            <w:b w:val="0"/>
            <w:bCs/>
            <w:caps w:val="0"/>
            <w:color w:val="000000"/>
            <w:sz w:val="20"/>
            <w:lang w:val="en-ID"/>
          </w:rPr>
          <w:tag w:val="MENDELEY_CITATION_v3_eyJjaXRhdGlvbklEIjoiTUVOREVMRVlfQ0lUQVRJT05fYzY5NzIyNDAtYjExYy00NWQ2LTg5NmUtMjc4YWE1OGJmOTBl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
          <w:id w:val="1528985406"/>
          <w:placeholder>
            <w:docPart w:val="DefaultPlaceholder_-1854013440"/>
          </w:placeholder>
        </w:sdtPr>
        <w:sdtEndPr/>
        <w:sdtContent>
          <w:r w:rsidR="00217C91" w:rsidRPr="00217C91">
            <w:rPr>
              <w:rFonts w:ascii="Arial" w:hAnsi="Arial" w:cs="Arial"/>
              <w:b w:val="0"/>
              <w:bCs/>
              <w:caps w:val="0"/>
              <w:color w:val="000000"/>
              <w:sz w:val="20"/>
              <w:lang w:val="en-ID"/>
            </w:rPr>
            <w:t>(Lederer and Martinez, 2018)</w:t>
          </w:r>
        </w:sdtContent>
      </w:sdt>
      <w:r w:rsidR="00321C94">
        <w:rPr>
          <w:rFonts w:ascii="Arial" w:hAnsi="Arial" w:cs="Arial"/>
          <w:b w:val="0"/>
          <w:bCs/>
          <w:caps w:val="0"/>
          <w:color w:val="000000"/>
          <w:sz w:val="20"/>
          <w:lang w:val="en-ID"/>
        </w:rPr>
        <w:t>.</w:t>
      </w:r>
    </w:p>
    <w:p w14:paraId="064CC5F3" w14:textId="3185C660" w:rsidR="00B120C6" w:rsidRPr="00B120C6" w:rsidRDefault="006A4F07" w:rsidP="00B120C6">
      <w:pPr>
        <w:pStyle w:val="AbstHead"/>
        <w:spacing w:before="240"/>
        <w:jc w:val="both"/>
        <w:rPr>
          <w:rFonts w:ascii="Arial" w:hAnsi="Arial" w:cs="Arial"/>
          <w:b w:val="0"/>
          <w:bCs/>
          <w:sz w:val="20"/>
          <w:lang w:val="en-ID"/>
        </w:rPr>
      </w:pPr>
      <w:r w:rsidRPr="00B120C6">
        <w:rPr>
          <w:rFonts w:ascii="Arial" w:hAnsi="Arial" w:cs="Arial"/>
          <w:b w:val="0"/>
          <w:bCs/>
          <w:caps w:val="0"/>
          <w:sz w:val="20"/>
          <w:lang w:val="en-ID"/>
        </w:rPr>
        <w:t xml:space="preserve">Oxidative stress plays a central role in the development of </w:t>
      </w:r>
      <w:r>
        <w:rPr>
          <w:rFonts w:ascii="Arial" w:hAnsi="Arial" w:cs="Arial"/>
          <w:b w:val="0"/>
          <w:bCs/>
          <w:caps w:val="0"/>
          <w:sz w:val="20"/>
          <w:lang w:val="en-ID"/>
        </w:rPr>
        <w:t>PF</w:t>
      </w:r>
      <w:r w:rsidRPr="00B120C6">
        <w:rPr>
          <w:rFonts w:ascii="Arial" w:hAnsi="Arial" w:cs="Arial"/>
          <w:b w:val="0"/>
          <w:bCs/>
          <w:caps w:val="0"/>
          <w:sz w:val="20"/>
          <w:lang w:val="en-ID"/>
        </w:rPr>
        <w:t>. Reactive oxygen species (</w:t>
      </w:r>
      <w:r>
        <w:rPr>
          <w:rFonts w:ascii="Arial" w:hAnsi="Arial" w:cs="Arial"/>
          <w:b w:val="0"/>
          <w:bCs/>
          <w:caps w:val="0"/>
          <w:sz w:val="20"/>
          <w:lang w:val="en-ID"/>
        </w:rPr>
        <w:t>ROS</w:t>
      </w:r>
      <w:r w:rsidRPr="00B120C6">
        <w:rPr>
          <w:rFonts w:ascii="Arial" w:hAnsi="Arial" w:cs="Arial"/>
          <w:b w:val="0"/>
          <w:bCs/>
          <w:caps w:val="0"/>
          <w:sz w:val="20"/>
          <w:lang w:val="en-ID"/>
        </w:rPr>
        <w:t xml:space="preserve">), generated by both endogenous metabolic processes and external factors such as smoking or pollution, activate </w:t>
      </w:r>
      <w:proofErr w:type="spellStart"/>
      <w:r w:rsidRPr="00B120C6">
        <w:rPr>
          <w:rFonts w:ascii="Arial" w:hAnsi="Arial" w:cs="Arial"/>
          <w:b w:val="0"/>
          <w:bCs/>
          <w:caps w:val="0"/>
          <w:sz w:val="20"/>
          <w:lang w:val="en-ID"/>
        </w:rPr>
        <w:t>signaling</w:t>
      </w:r>
      <w:proofErr w:type="spellEnd"/>
      <w:r w:rsidRPr="00B120C6">
        <w:rPr>
          <w:rFonts w:ascii="Arial" w:hAnsi="Arial" w:cs="Arial"/>
          <w:b w:val="0"/>
          <w:bCs/>
          <w:caps w:val="0"/>
          <w:sz w:val="20"/>
          <w:lang w:val="en-ID"/>
        </w:rPr>
        <w:t xml:space="preserve"> pathways that promote fibrogenesis. T</w:t>
      </w:r>
      <w:r>
        <w:rPr>
          <w:rFonts w:ascii="Arial" w:hAnsi="Arial" w:cs="Arial"/>
          <w:b w:val="0"/>
          <w:bCs/>
          <w:caps w:val="0"/>
          <w:sz w:val="20"/>
          <w:lang w:val="en-ID"/>
        </w:rPr>
        <w:t>GF</w:t>
      </w:r>
      <w:r w:rsidRPr="00B120C6">
        <w:rPr>
          <w:rFonts w:ascii="Arial" w:hAnsi="Arial" w:cs="Arial"/>
          <w:b w:val="0"/>
          <w:bCs/>
          <w:caps w:val="0"/>
          <w:sz w:val="20"/>
          <w:lang w:val="en-ID"/>
        </w:rPr>
        <w:t>-β (</w:t>
      </w:r>
      <w:r>
        <w:rPr>
          <w:rFonts w:ascii="Arial" w:hAnsi="Arial" w:cs="Arial"/>
          <w:b w:val="0"/>
          <w:bCs/>
          <w:caps w:val="0"/>
          <w:sz w:val="20"/>
          <w:lang w:val="en-ID"/>
        </w:rPr>
        <w:t>T</w:t>
      </w:r>
      <w:r w:rsidRPr="00B120C6">
        <w:rPr>
          <w:rFonts w:ascii="Arial" w:hAnsi="Arial" w:cs="Arial"/>
          <w:b w:val="0"/>
          <w:bCs/>
          <w:caps w:val="0"/>
          <w:sz w:val="20"/>
          <w:lang w:val="en-ID"/>
        </w:rPr>
        <w:t xml:space="preserve">ransforming </w:t>
      </w:r>
      <w:r>
        <w:rPr>
          <w:rFonts w:ascii="Arial" w:hAnsi="Arial" w:cs="Arial"/>
          <w:b w:val="0"/>
          <w:bCs/>
          <w:caps w:val="0"/>
          <w:sz w:val="20"/>
          <w:lang w:val="en-ID"/>
        </w:rPr>
        <w:t>G</w:t>
      </w:r>
      <w:r w:rsidRPr="00B120C6">
        <w:rPr>
          <w:rFonts w:ascii="Arial" w:hAnsi="Arial" w:cs="Arial"/>
          <w:b w:val="0"/>
          <w:bCs/>
          <w:caps w:val="0"/>
          <w:sz w:val="20"/>
          <w:lang w:val="en-ID"/>
        </w:rPr>
        <w:t xml:space="preserve">rowth </w:t>
      </w:r>
      <w:r>
        <w:rPr>
          <w:rFonts w:ascii="Arial" w:hAnsi="Arial" w:cs="Arial"/>
          <w:b w:val="0"/>
          <w:bCs/>
          <w:caps w:val="0"/>
          <w:sz w:val="20"/>
          <w:lang w:val="en-ID"/>
        </w:rPr>
        <w:t>F</w:t>
      </w:r>
      <w:r w:rsidRPr="00B120C6">
        <w:rPr>
          <w:rFonts w:ascii="Arial" w:hAnsi="Arial" w:cs="Arial"/>
          <w:b w:val="0"/>
          <w:bCs/>
          <w:caps w:val="0"/>
          <w:sz w:val="20"/>
          <w:lang w:val="en-ID"/>
        </w:rPr>
        <w:t>actor-</w:t>
      </w:r>
      <w:r>
        <w:rPr>
          <w:rFonts w:ascii="Arial" w:hAnsi="Arial" w:cs="Arial"/>
          <w:b w:val="0"/>
          <w:bCs/>
          <w:caps w:val="0"/>
          <w:sz w:val="20"/>
          <w:lang w:val="en-ID"/>
        </w:rPr>
        <w:t>B</w:t>
      </w:r>
      <w:r w:rsidRPr="00B120C6">
        <w:rPr>
          <w:rFonts w:ascii="Arial" w:hAnsi="Arial" w:cs="Arial"/>
          <w:b w:val="0"/>
          <w:bCs/>
          <w:caps w:val="0"/>
          <w:sz w:val="20"/>
          <w:lang w:val="en-ID"/>
        </w:rPr>
        <w:t xml:space="preserve">eta), a critical mediator in fibrosis, stimulates fibroblasts to produce excessive collagen and </w:t>
      </w:r>
      <w:r>
        <w:rPr>
          <w:rFonts w:ascii="Arial" w:hAnsi="Arial" w:cs="Arial"/>
          <w:b w:val="0"/>
          <w:bCs/>
          <w:caps w:val="0"/>
          <w:sz w:val="20"/>
          <w:lang w:val="en-ID"/>
        </w:rPr>
        <w:t>ECM</w:t>
      </w:r>
      <w:r w:rsidRPr="00B120C6">
        <w:rPr>
          <w:rFonts w:ascii="Arial" w:hAnsi="Arial" w:cs="Arial"/>
          <w:b w:val="0"/>
          <w:bCs/>
          <w:caps w:val="0"/>
          <w:sz w:val="20"/>
          <w:lang w:val="en-ID"/>
        </w:rPr>
        <w:t xml:space="preserve"> components. </w:t>
      </w:r>
      <w:r>
        <w:rPr>
          <w:rFonts w:ascii="Arial" w:hAnsi="Arial" w:cs="Arial"/>
          <w:b w:val="0"/>
          <w:bCs/>
          <w:caps w:val="0"/>
          <w:sz w:val="20"/>
          <w:lang w:val="en-ID"/>
        </w:rPr>
        <w:t>ROS</w:t>
      </w:r>
      <w:r w:rsidRPr="00B120C6">
        <w:rPr>
          <w:rFonts w:ascii="Arial" w:hAnsi="Arial" w:cs="Arial"/>
          <w:b w:val="0"/>
          <w:bCs/>
          <w:caps w:val="0"/>
          <w:sz w:val="20"/>
          <w:lang w:val="en-ID"/>
        </w:rPr>
        <w:t xml:space="preserve"> also contribute to the activation of </w:t>
      </w:r>
      <w:r>
        <w:rPr>
          <w:rFonts w:ascii="Arial" w:hAnsi="Arial" w:cs="Arial"/>
          <w:b w:val="0"/>
          <w:bCs/>
          <w:caps w:val="0"/>
          <w:sz w:val="20"/>
          <w:lang w:val="en-ID"/>
        </w:rPr>
        <w:t>NF</w:t>
      </w:r>
      <w:r w:rsidRPr="00B120C6">
        <w:rPr>
          <w:rFonts w:ascii="Arial" w:hAnsi="Arial" w:cs="Arial"/>
          <w:b w:val="0"/>
          <w:bCs/>
          <w:caps w:val="0"/>
          <w:sz w:val="20"/>
          <w:lang w:val="en-ID"/>
        </w:rPr>
        <w:t>-</w:t>
      </w:r>
      <w:r>
        <w:rPr>
          <w:rFonts w:ascii="Arial" w:hAnsi="Arial" w:cs="Arial"/>
          <w:b w:val="0"/>
          <w:bCs/>
          <w:caps w:val="0"/>
          <w:sz w:val="20"/>
          <w:lang w:val="en-ID"/>
        </w:rPr>
        <w:t>kB</w:t>
      </w:r>
      <w:r w:rsidRPr="00B120C6">
        <w:rPr>
          <w:rFonts w:ascii="Arial" w:hAnsi="Arial" w:cs="Arial"/>
          <w:b w:val="0"/>
          <w:bCs/>
          <w:caps w:val="0"/>
          <w:sz w:val="20"/>
          <w:lang w:val="en-ID"/>
        </w:rPr>
        <w:t xml:space="preserve">, a transcription factor that drives the expression of pro-inflammatory cytokines like </w:t>
      </w:r>
      <w:r>
        <w:rPr>
          <w:rFonts w:ascii="Arial" w:hAnsi="Arial" w:cs="Arial"/>
          <w:b w:val="0"/>
          <w:bCs/>
          <w:caps w:val="0"/>
          <w:sz w:val="20"/>
          <w:lang w:val="en-ID"/>
        </w:rPr>
        <w:t>TNF</w:t>
      </w:r>
      <w:r w:rsidRPr="00B120C6">
        <w:rPr>
          <w:rFonts w:ascii="Arial" w:hAnsi="Arial" w:cs="Arial"/>
          <w:b w:val="0"/>
          <w:bCs/>
          <w:caps w:val="0"/>
          <w:sz w:val="20"/>
          <w:lang w:val="en-ID"/>
        </w:rPr>
        <w:t xml:space="preserve">-α and </w:t>
      </w:r>
      <w:r>
        <w:rPr>
          <w:rFonts w:ascii="Arial" w:hAnsi="Arial" w:cs="Arial"/>
          <w:b w:val="0"/>
          <w:bCs/>
          <w:caps w:val="0"/>
          <w:sz w:val="20"/>
          <w:lang w:val="en-ID"/>
        </w:rPr>
        <w:t>IL</w:t>
      </w:r>
      <w:r w:rsidRPr="00B120C6">
        <w:rPr>
          <w:rFonts w:ascii="Arial" w:hAnsi="Arial" w:cs="Arial"/>
          <w:b w:val="0"/>
          <w:bCs/>
          <w:caps w:val="0"/>
          <w:sz w:val="20"/>
          <w:lang w:val="en-ID"/>
        </w:rPr>
        <w:t>-6, further exacerbating fibrosis by promoting fibroblast activation and collagen deposition</w:t>
      </w:r>
      <w:r w:rsidR="00321C94">
        <w:rPr>
          <w:rFonts w:ascii="Arial" w:hAnsi="Arial" w:cs="Arial"/>
          <w:b w:val="0"/>
          <w:bCs/>
          <w:caps w:val="0"/>
          <w:sz w:val="20"/>
          <w:lang w:val="en-ID"/>
        </w:rPr>
        <w:t xml:space="preserve"> </w:t>
      </w:r>
      <w:sdt>
        <w:sdtPr>
          <w:rPr>
            <w:rFonts w:ascii="Arial" w:hAnsi="Arial" w:cs="Arial"/>
            <w:b w:val="0"/>
            <w:bCs/>
            <w:caps w:val="0"/>
            <w:color w:val="000000"/>
            <w:sz w:val="20"/>
            <w:lang w:val="en-ID"/>
          </w:rPr>
          <w:tag w:val="MENDELEY_CITATION_v3_eyJjaXRhdGlvbklEIjoiTUVOREVMRVlfQ0lUQVRJT05fNGRmNTAwYzktZDEyYy00MjVhLTkzOTEtYTczOTA4MTdhYjBlIiwicHJvcGVydGllcyI6eyJub3RlSW5kZXgiOjB9LCJpc0VkaXRlZCI6ZmFsc2UsIm1hbnVhbE92ZXJyaWRlIjp7ImlzTWFudWFsbHlPdmVycmlkZGVuIjpmYWxzZSwiY2l0ZXByb2NUZXh0IjoiKFd5bm4gYW5kIFJhbWFsaW5nYW0sIDIwMTI7IENoZXJlc2ggPGk+ZXQgYWwuPC9pPiwgMjAxMy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
          <w:id w:val="889382077"/>
          <w:placeholder>
            <w:docPart w:val="DefaultPlaceholder_-1854013440"/>
          </w:placeholder>
        </w:sdtPr>
        <w:sdtEndPr/>
        <w:sdtContent>
          <w:r w:rsidR="00AC39D5" w:rsidRPr="006B5864">
            <w:rPr>
              <w:rFonts w:ascii="Arial" w:hAnsi="Arial" w:cs="Arial"/>
              <w:b w:val="0"/>
              <w:caps w:val="0"/>
              <w:color w:val="000000"/>
              <w:sz w:val="20"/>
            </w:rPr>
            <w:t xml:space="preserve">(Wynn and Ramalingam, 2012; </w:t>
          </w:r>
          <w:proofErr w:type="spellStart"/>
          <w:r w:rsidR="00AC39D5" w:rsidRPr="006B5864">
            <w:rPr>
              <w:rFonts w:ascii="Arial" w:hAnsi="Arial" w:cs="Arial"/>
              <w:b w:val="0"/>
              <w:caps w:val="0"/>
              <w:color w:val="000000"/>
              <w:sz w:val="20"/>
            </w:rPr>
            <w:t>Cheresh</w:t>
          </w:r>
          <w:proofErr w:type="spellEnd"/>
          <w:r w:rsidR="00AC39D5" w:rsidRPr="006B5864">
            <w:rPr>
              <w:rFonts w:ascii="Arial" w:hAnsi="Arial" w:cs="Arial"/>
              <w:b w:val="0"/>
              <w:caps w:val="0"/>
              <w:color w:val="000000"/>
              <w:sz w:val="20"/>
            </w:rPr>
            <w:t xml:space="preserve"> et al.</w:t>
          </w:r>
          <w:r w:rsidR="00217C91" w:rsidRPr="006B5864">
            <w:rPr>
              <w:rFonts w:ascii="Arial" w:hAnsi="Arial" w:cs="Arial"/>
              <w:b w:val="0"/>
              <w:color w:val="000000"/>
              <w:sz w:val="20"/>
            </w:rPr>
            <w:t>, 2013)</w:t>
          </w:r>
        </w:sdtContent>
      </w:sdt>
      <w:r w:rsidR="00321C94">
        <w:rPr>
          <w:rFonts w:ascii="Arial" w:hAnsi="Arial" w:cs="Arial"/>
          <w:b w:val="0"/>
          <w:bCs/>
          <w:caps w:val="0"/>
          <w:sz w:val="20"/>
          <w:lang w:val="en-ID"/>
        </w:rPr>
        <w:t>.</w:t>
      </w:r>
    </w:p>
    <w:p w14:paraId="34F94AA4" w14:textId="30498AF5" w:rsidR="00B120C6" w:rsidRPr="00B120C6" w:rsidRDefault="006A4F07" w:rsidP="00C379F6">
      <w:pPr>
        <w:pStyle w:val="AbstHead"/>
        <w:spacing w:before="240"/>
        <w:jc w:val="both"/>
        <w:rPr>
          <w:rFonts w:ascii="Arial" w:hAnsi="Arial" w:cs="Arial"/>
          <w:b w:val="0"/>
          <w:bCs/>
          <w:sz w:val="20"/>
          <w:lang w:val="en-ID"/>
        </w:rPr>
      </w:pPr>
      <w:r w:rsidRPr="00B120C6">
        <w:rPr>
          <w:rFonts w:ascii="Arial" w:hAnsi="Arial" w:cs="Arial"/>
          <w:b w:val="0"/>
          <w:bCs/>
          <w:caps w:val="0"/>
          <w:sz w:val="20"/>
          <w:lang w:val="en-ID"/>
        </w:rPr>
        <w:t xml:space="preserve">In addition to oxidative stress, inflammation plays a pivotal role in the progression of fibrosis. Initially, lung injury triggers an inflammatory response where epithelial cells and macrophages release cytokines and chemokines, recruiting immune cells that contribute to tissue damage. Chronic inflammation leads to the continuous activation of fibroblasts, myofibroblasts, and fibrocytes (bone marrow-derived cells), which secrete collagen and further remodel the </w:t>
      </w:r>
      <w:r>
        <w:rPr>
          <w:rFonts w:ascii="Arial" w:hAnsi="Arial" w:cs="Arial"/>
          <w:b w:val="0"/>
          <w:bCs/>
          <w:caps w:val="0"/>
          <w:sz w:val="20"/>
          <w:lang w:val="en-ID"/>
        </w:rPr>
        <w:t>ECM</w:t>
      </w:r>
      <w:r w:rsidR="00321C94">
        <w:rPr>
          <w:rFonts w:ascii="Arial" w:hAnsi="Arial" w:cs="Arial"/>
          <w:b w:val="0"/>
          <w:bCs/>
          <w:caps w:val="0"/>
          <w:sz w:val="20"/>
          <w:lang w:val="en-ID"/>
        </w:rPr>
        <w:t xml:space="preserve"> </w:t>
      </w:r>
      <w:sdt>
        <w:sdtPr>
          <w:rPr>
            <w:rFonts w:ascii="Arial" w:hAnsi="Arial" w:cs="Arial"/>
            <w:b w:val="0"/>
            <w:bCs/>
            <w:caps w:val="0"/>
            <w:color w:val="000000"/>
            <w:sz w:val="20"/>
            <w:lang w:val="en-ID"/>
          </w:rPr>
          <w:tag w:val="MENDELEY_CITATION_v3_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"/>
          <w:id w:val="901024925"/>
          <w:placeholder>
            <w:docPart w:val="DefaultPlaceholder_-1854013440"/>
          </w:placeholder>
        </w:sdtPr>
        <w:sdtEndPr/>
        <w:sdtContent>
          <w:r w:rsidR="00B9162B" w:rsidRPr="00B9162B">
            <w:rPr>
              <w:rFonts w:ascii="Arial" w:hAnsi="Arial" w:cs="Arial"/>
              <w:b w:val="0"/>
              <w:caps w:val="0"/>
              <w:color w:val="000000"/>
              <w:sz w:val="20"/>
            </w:rPr>
            <w:t>(Koli et al., 2008; Barnes, 2014)</w:t>
          </w:r>
        </w:sdtContent>
      </w:sdt>
      <w:r w:rsidRPr="00B120C6">
        <w:rPr>
          <w:rFonts w:ascii="Arial" w:hAnsi="Arial" w:cs="Arial"/>
          <w:b w:val="0"/>
          <w:bCs/>
          <w:caps w:val="0"/>
          <w:sz w:val="20"/>
          <w:lang w:val="en-ID"/>
        </w:rPr>
        <w:t xml:space="preserve">. This persistent inflammatory response, coupled with the activation of pro-fibrotic </w:t>
      </w:r>
      <w:proofErr w:type="spellStart"/>
      <w:r w:rsidRPr="00B120C6">
        <w:rPr>
          <w:rFonts w:ascii="Arial" w:hAnsi="Arial" w:cs="Arial"/>
          <w:b w:val="0"/>
          <w:bCs/>
          <w:caps w:val="0"/>
          <w:sz w:val="20"/>
          <w:lang w:val="en-ID"/>
        </w:rPr>
        <w:t>signaling</w:t>
      </w:r>
      <w:proofErr w:type="spellEnd"/>
      <w:r w:rsidRPr="00B120C6">
        <w:rPr>
          <w:rFonts w:ascii="Arial" w:hAnsi="Arial" w:cs="Arial"/>
          <w:b w:val="0"/>
          <w:bCs/>
          <w:caps w:val="0"/>
          <w:sz w:val="20"/>
          <w:lang w:val="en-ID"/>
        </w:rPr>
        <w:t xml:space="preserve"> pathways, impedes normal tissue repair and accelerates the progression of fibrosis</w:t>
      </w:r>
      <w:r w:rsidR="001B1BA6">
        <w:rPr>
          <w:rFonts w:ascii="Arial" w:hAnsi="Arial" w:cs="Arial"/>
          <w:b w:val="0"/>
          <w:bCs/>
          <w:caps w:val="0"/>
          <w:sz w:val="20"/>
          <w:lang w:val="en-ID"/>
        </w:rPr>
        <w:t xml:space="preserve"> </w:t>
      </w:r>
      <w:sdt>
        <w:sdtPr>
          <w:rPr>
            <w:rFonts w:ascii="Arial" w:hAnsi="Arial" w:cs="Arial"/>
            <w:b w:val="0"/>
            <w:bCs/>
            <w:caps w:val="0"/>
            <w:color w:val="000000"/>
            <w:sz w:val="20"/>
            <w:lang w:val="en-ID"/>
          </w:rPr>
          <w:tag w:val="MENDELEY_CITATION_v3_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"/>
          <w:id w:val="1639997675"/>
          <w:placeholder>
            <w:docPart w:val="DefaultPlaceholder_-1854013440"/>
          </w:placeholder>
        </w:sdtPr>
        <w:sdtEndPr/>
        <w:sdtContent>
          <w:r w:rsidR="00217C91" w:rsidRPr="00217C91">
            <w:rPr>
              <w:rFonts w:ascii="Arial" w:hAnsi="Arial" w:cs="Arial"/>
              <w:b w:val="0"/>
              <w:bCs/>
              <w:caps w:val="0"/>
              <w:color w:val="000000"/>
              <w:sz w:val="20"/>
              <w:lang w:val="en-ID"/>
            </w:rPr>
            <w:t>(Wynn and Ramalingam, 2012)</w:t>
          </w:r>
        </w:sdtContent>
      </w:sdt>
      <w:r w:rsidR="00321C94">
        <w:rPr>
          <w:rFonts w:ascii="Arial" w:hAnsi="Arial" w:cs="Arial"/>
          <w:b w:val="0"/>
          <w:bCs/>
          <w:caps w:val="0"/>
          <w:color w:val="000000"/>
          <w:sz w:val="20"/>
          <w:lang w:val="en-ID"/>
        </w:rPr>
        <w:t>.</w:t>
      </w:r>
    </w:p>
    <w:p w14:paraId="6E9234E2" w14:textId="7F43521E" w:rsidR="00B120C6" w:rsidRDefault="00B120C6" w:rsidP="00C379F6">
      <w:pPr>
        <w:pStyle w:val="AbstHead"/>
        <w:spacing w:before="240"/>
        <w:jc w:val="both"/>
        <w:rPr>
          <w:rFonts w:ascii="Arial" w:hAnsi="Arial" w:cs="Arial"/>
        </w:rPr>
      </w:pPr>
      <w:r w:rsidRPr="00DC464C">
        <w:rPr>
          <w:rFonts w:ascii="Arial" w:hAnsi="Arial" w:cs="Arial"/>
          <w:highlight w:val="yellow"/>
        </w:rPr>
        <w:t>3. goji berry and its constituents</w:t>
      </w:r>
    </w:p>
    <w:p w14:paraId="0D423F4E" w14:textId="2D7A06F2" w:rsidR="00861905" w:rsidRPr="00861905" w:rsidRDefault="00861905" w:rsidP="00861905">
      <w:pPr>
        <w:pStyle w:val="AbstHead"/>
        <w:spacing w:before="240"/>
        <w:jc w:val="both"/>
        <w:rPr>
          <w:rFonts w:ascii="Arial" w:hAnsi="Arial" w:cs="Arial"/>
          <w:b w:val="0"/>
          <w:bCs/>
          <w:sz w:val="20"/>
          <w:szCs w:val="16"/>
          <w:lang w:val="en-ID"/>
        </w:rPr>
      </w:pPr>
      <w:r w:rsidRPr="00861905">
        <w:rPr>
          <w:rFonts w:ascii="Arial" w:hAnsi="Arial" w:cs="Arial"/>
          <w:b w:val="0"/>
          <w:bCs/>
          <w:caps w:val="0"/>
          <w:sz w:val="20"/>
          <w:szCs w:val="16"/>
          <w:lang w:val="en-ID"/>
        </w:rPr>
        <w:t>Goji berry (</w:t>
      </w:r>
      <w:proofErr w:type="spellStart"/>
      <w:r w:rsidRPr="00861905">
        <w:rPr>
          <w:rFonts w:ascii="Arial" w:hAnsi="Arial" w:cs="Arial"/>
          <w:b w:val="0"/>
          <w:bCs/>
          <w:i/>
          <w:iCs/>
          <w:caps w:val="0"/>
          <w:sz w:val="20"/>
          <w:szCs w:val="16"/>
          <w:lang w:val="en-ID"/>
        </w:rPr>
        <w:t>Lycium</w:t>
      </w:r>
      <w:proofErr w:type="spellEnd"/>
      <w:r w:rsidRPr="00861905">
        <w:rPr>
          <w:rFonts w:ascii="Arial" w:hAnsi="Arial" w:cs="Arial"/>
          <w:b w:val="0"/>
          <w:bCs/>
          <w:i/>
          <w:iCs/>
          <w:caps w:val="0"/>
          <w:sz w:val="20"/>
          <w:szCs w:val="16"/>
          <w:lang w:val="en-ID"/>
        </w:rPr>
        <w:t xml:space="preserve"> </w:t>
      </w:r>
      <w:proofErr w:type="spellStart"/>
      <w:r w:rsidRPr="00861905">
        <w:rPr>
          <w:rFonts w:ascii="Arial" w:hAnsi="Arial" w:cs="Arial"/>
          <w:b w:val="0"/>
          <w:bCs/>
          <w:i/>
          <w:iCs/>
          <w:caps w:val="0"/>
          <w:sz w:val="20"/>
          <w:szCs w:val="16"/>
          <w:lang w:val="en-ID"/>
        </w:rPr>
        <w:t>barbarum</w:t>
      </w:r>
      <w:proofErr w:type="spellEnd"/>
      <w:r w:rsidRPr="00861905">
        <w:rPr>
          <w:rFonts w:ascii="Arial" w:hAnsi="Arial" w:cs="Arial"/>
          <w:b w:val="0"/>
          <w:bCs/>
          <w:caps w:val="0"/>
          <w:sz w:val="20"/>
          <w:szCs w:val="16"/>
          <w:lang w:val="en-ID"/>
        </w:rPr>
        <w:t xml:space="preserve">) is a nutrient-rich fruit known for its potential health benefits, particularly due to its high content of bioactive compounds. These compounds, such </w:t>
      </w:r>
      <w:r>
        <w:rPr>
          <w:rFonts w:ascii="Arial" w:hAnsi="Arial" w:cs="Arial"/>
          <w:b w:val="0"/>
          <w:bCs/>
          <w:caps w:val="0"/>
          <w:sz w:val="20"/>
          <w:szCs w:val="16"/>
          <w:lang w:val="en-ID"/>
        </w:rPr>
        <w:t>LBP</w:t>
      </w:r>
      <w:r w:rsidRPr="00861905">
        <w:rPr>
          <w:rFonts w:ascii="Arial" w:hAnsi="Arial" w:cs="Arial"/>
          <w:b w:val="0"/>
          <w:bCs/>
          <w:sz w:val="20"/>
          <w:szCs w:val="16"/>
          <w:lang w:val="en-ID"/>
        </w:rPr>
        <w:t xml:space="preserve">, </w:t>
      </w:r>
      <w:r w:rsidRPr="00861905">
        <w:rPr>
          <w:rFonts w:ascii="Arial" w:hAnsi="Arial" w:cs="Arial"/>
          <w:b w:val="0"/>
          <w:bCs/>
          <w:caps w:val="0"/>
          <w:sz w:val="20"/>
          <w:szCs w:val="16"/>
          <w:lang w:val="en-ID"/>
        </w:rPr>
        <w:t>flavonoids</w:t>
      </w:r>
      <w:r w:rsidRPr="00861905">
        <w:rPr>
          <w:rFonts w:ascii="Arial" w:hAnsi="Arial" w:cs="Arial"/>
          <w:b w:val="0"/>
          <w:bCs/>
          <w:sz w:val="20"/>
          <w:szCs w:val="16"/>
          <w:lang w:val="en-ID"/>
        </w:rPr>
        <w:t xml:space="preserve">, </w:t>
      </w:r>
      <w:r w:rsidRPr="00861905">
        <w:rPr>
          <w:rFonts w:ascii="Arial" w:hAnsi="Arial" w:cs="Arial"/>
          <w:b w:val="0"/>
          <w:bCs/>
          <w:caps w:val="0"/>
          <w:sz w:val="20"/>
          <w:szCs w:val="16"/>
          <w:lang w:val="en-ID"/>
        </w:rPr>
        <w:t>carotenoids, and phenolic compounds, contribute significantly to the berry's antioxidant</w:t>
      </w:r>
      <w:r w:rsidRPr="00861905">
        <w:rPr>
          <w:rFonts w:ascii="Arial" w:hAnsi="Arial" w:cs="Arial"/>
          <w:b w:val="0"/>
          <w:bCs/>
          <w:sz w:val="20"/>
          <w:szCs w:val="16"/>
          <w:lang w:val="en-ID"/>
        </w:rPr>
        <w:t xml:space="preserve">, </w:t>
      </w:r>
      <w:r w:rsidRPr="00861905">
        <w:rPr>
          <w:rFonts w:ascii="Arial" w:hAnsi="Arial" w:cs="Arial"/>
          <w:b w:val="0"/>
          <w:bCs/>
          <w:caps w:val="0"/>
          <w:sz w:val="20"/>
          <w:szCs w:val="16"/>
          <w:lang w:val="en-ID"/>
        </w:rPr>
        <w:t xml:space="preserve">anti-inflammatory, and immunomodulatory effects. Traditionally used in </w:t>
      </w:r>
      <w:proofErr w:type="spellStart"/>
      <w:r w:rsidRPr="00861905">
        <w:rPr>
          <w:rFonts w:ascii="Arial" w:hAnsi="Arial" w:cs="Arial"/>
          <w:b w:val="0"/>
          <w:bCs/>
          <w:caps w:val="0"/>
          <w:sz w:val="20"/>
          <w:szCs w:val="16"/>
          <w:lang w:val="en-ID"/>
        </w:rPr>
        <w:t>chinese</w:t>
      </w:r>
      <w:proofErr w:type="spellEnd"/>
      <w:r w:rsidRPr="00861905">
        <w:rPr>
          <w:rFonts w:ascii="Arial" w:hAnsi="Arial" w:cs="Arial"/>
          <w:b w:val="0"/>
          <w:bCs/>
          <w:caps w:val="0"/>
          <w:sz w:val="20"/>
          <w:szCs w:val="16"/>
          <w:lang w:val="en-ID"/>
        </w:rPr>
        <w:t xml:space="preserve"> </w:t>
      </w:r>
      <w:r w:rsidRPr="00861905">
        <w:rPr>
          <w:rFonts w:ascii="Arial" w:hAnsi="Arial" w:cs="Arial"/>
          <w:b w:val="0"/>
          <w:bCs/>
          <w:caps w:val="0"/>
          <w:sz w:val="20"/>
          <w:szCs w:val="16"/>
          <w:lang w:val="en-ID"/>
        </w:rPr>
        <w:lastRenderedPageBreak/>
        <w:t xml:space="preserve">medicine, </w:t>
      </w:r>
      <w:r>
        <w:rPr>
          <w:rFonts w:ascii="Arial" w:hAnsi="Arial" w:cs="Arial"/>
          <w:b w:val="0"/>
          <w:bCs/>
          <w:caps w:val="0"/>
          <w:sz w:val="20"/>
          <w:szCs w:val="16"/>
          <w:lang w:val="en-ID"/>
        </w:rPr>
        <w:t>G</w:t>
      </w:r>
      <w:r w:rsidRPr="00861905">
        <w:rPr>
          <w:rFonts w:ascii="Arial" w:hAnsi="Arial" w:cs="Arial"/>
          <w:b w:val="0"/>
          <w:bCs/>
          <w:caps w:val="0"/>
          <w:sz w:val="20"/>
          <w:szCs w:val="16"/>
          <w:lang w:val="en-ID"/>
        </w:rPr>
        <w:t>oji berry has recently gained global attention due to its reported benefits in enhancing immune function</w:t>
      </w:r>
      <w:r w:rsidRPr="00861905">
        <w:rPr>
          <w:rFonts w:ascii="Arial" w:hAnsi="Arial" w:cs="Arial"/>
          <w:b w:val="0"/>
          <w:bCs/>
          <w:sz w:val="20"/>
          <w:szCs w:val="16"/>
          <w:lang w:val="en-ID"/>
        </w:rPr>
        <w:t xml:space="preserve">, </w:t>
      </w:r>
      <w:r w:rsidRPr="00861905">
        <w:rPr>
          <w:rFonts w:ascii="Arial" w:hAnsi="Arial" w:cs="Arial"/>
          <w:b w:val="0"/>
          <w:bCs/>
          <w:caps w:val="0"/>
          <w:sz w:val="20"/>
          <w:szCs w:val="16"/>
          <w:lang w:val="en-ID"/>
        </w:rPr>
        <w:t>longevity, and overall health</w:t>
      </w:r>
      <w:r w:rsidR="00133625">
        <w:rPr>
          <w:rFonts w:ascii="Arial" w:hAnsi="Arial" w:cs="Arial"/>
          <w:b w:val="0"/>
          <w:bCs/>
          <w:caps w:val="0"/>
          <w:sz w:val="20"/>
          <w:szCs w:val="16"/>
          <w:lang w:val="en-ID"/>
        </w:rPr>
        <w:t xml:space="preserve"> </w:t>
      </w:r>
      <w:sdt>
        <w:sdtPr>
          <w:rPr>
            <w:rFonts w:ascii="Arial" w:hAnsi="Arial" w:cs="Arial"/>
            <w:b w:val="0"/>
            <w:bCs/>
            <w:caps w:val="0"/>
            <w:color w:val="000000"/>
            <w:sz w:val="20"/>
            <w:szCs w:val="16"/>
            <w:lang w:val="en-ID"/>
          </w:rPr>
          <w:tag w:val="MENDELEY_CITATION_v3_eyJjaXRhdGlvbklEIjoiTUVOREVMRVlfQ0lUQVRJT05fM2I3Nzc2YTMtNGQwZC00YjVhLWI1NjctM2NhZWRlMjIxYmFl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
          <w:id w:val="-1675097803"/>
          <w:placeholder>
            <w:docPart w:val="DefaultPlaceholder_-1854013440"/>
          </w:placeholder>
        </w:sdtPr>
        <w:sdtEndPr/>
        <w:sdtContent>
          <w:r w:rsidR="00217C91" w:rsidRPr="00217C91">
            <w:rPr>
              <w:rFonts w:ascii="Arial" w:hAnsi="Arial" w:cs="Arial"/>
              <w:b w:val="0"/>
              <w:bCs/>
              <w:caps w:val="0"/>
              <w:color w:val="000000"/>
              <w:sz w:val="20"/>
              <w:szCs w:val="16"/>
              <w:lang w:val="en-ID"/>
            </w:rPr>
            <w:t>(</w:t>
          </w:r>
          <w:proofErr w:type="spellStart"/>
          <w:r w:rsidR="00217C91" w:rsidRPr="00217C91">
            <w:rPr>
              <w:rFonts w:ascii="Arial" w:hAnsi="Arial" w:cs="Arial"/>
              <w:b w:val="0"/>
              <w:bCs/>
              <w:caps w:val="0"/>
              <w:color w:val="000000"/>
              <w:sz w:val="20"/>
              <w:szCs w:val="16"/>
              <w:lang w:val="en-ID"/>
            </w:rPr>
            <w:t>Kocyigit</w:t>
          </w:r>
          <w:proofErr w:type="spellEnd"/>
          <w:r w:rsidR="00217C91" w:rsidRPr="00217C91">
            <w:rPr>
              <w:rFonts w:ascii="Arial" w:hAnsi="Arial" w:cs="Arial"/>
              <w:b w:val="0"/>
              <w:bCs/>
              <w:caps w:val="0"/>
              <w:color w:val="000000"/>
              <w:sz w:val="20"/>
              <w:szCs w:val="16"/>
              <w:lang w:val="en-ID"/>
            </w:rPr>
            <w:t xml:space="preserve"> and </w:t>
          </w:r>
          <w:proofErr w:type="spellStart"/>
          <w:r w:rsidR="00217C91" w:rsidRPr="00217C91">
            <w:rPr>
              <w:rFonts w:ascii="Arial" w:hAnsi="Arial" w:cs="Arial"/>
              <w:b w:val="0"/>
              <w:bCs/>
              <w:caps w:val="0"/>
              <w:color w:val="000000"/>
              <w:sz w:val="20"/>
              <w:szCs w:val="16"/>
              <w:lang w:val="en-ID"/>
            </w:rPr>
            <w:t>Sanlier</w:t>
          </w:r>
          <w:proofErr w:type="spellEnd"/>
          <w:r w:rsidR="00217C91" w:rsidRPr="00217C91">
            <w:rPr>
              <w:rFonts w:ascii="Arial" w:hAnsi="Arial" w:cs="Arial"/>
              <w:b w:val="0"/>
              <w:bCs/>
              <w:caps w:val="0"/>
              <w:color w:val="000000"/>
              <w:sz w:val="20"/>
              <w:szCs w:val="16"/>
              <w:lang w:val="en-ID"/>
            </w:rPr>
            <w:t>, 2017)</w:t>
          </w:r>
        </w:sdtContent>
      </w:sdt>
      <w:r w:rsidRPr="00861905">
        <w:rPr>
          <w:rFonts w:ascii="Arial" w:hAnsi="Arial" w:cs="Arial"/>
          <w:b w:val="0"/>
          <w:bCs/>
          <w:sz w:val="20"/>
          <w:szCs w:val="16"/>
          <w:lang w:val="en-ID"/>
        </w:rPr>
        <w:t>.</w:t>
      </w:r>
    </w:p>
    <w:p w14:paraId="41835280" w14:textId="3E31C1DC" w:rsidR="00861905" w:rsidRPr="00861905" w:rsidRDefault="00861905" w:rsidP="00861905">
      <w:pPr>
        <w:pStyle w:val="AbstHead"/>
        <w:spacing w:before="240"/>
        <w:jc w:val="both"/>
        <w:rPr>
          <w:rFonts w:ascii="Arial" w:hAnsi="Arial" w:cs="Arial"/>
          <w:b w:val="0"/>
          <w:bCs/>
          <w:sz w:val="20"/>
          <w:szCs w:val="16"/>
          <w:lang w:val="en-ID"/>
        </w:rPr>
      </w:pPr>
      <w:r w:rsidRPr="00861905">
        <w:rPr>
          <w:rFonts w:ascii="Arial" w:hAnsi="Arial" w:cs="Arial"/>
          <w:b w:val="0"/>
          <w:bCs/>
          <w:caps w:val="0"/>
          <w:sz w:val="20"/>
          <w:szCs w:val="16"/>
          <w:lang w:val="en-ID"/>
        </w:rPr>
        <w:t xml:space="preserve">The primary active compounds in </w:t>
      </w:r>
      <w:r>
        <w:rPr>
          <w:rFonts w:ascii="Arial" w:hAnsi="Arial" w:cs="Arial"/>
          <w:b w:val="0"/>
          <w:bCs/>
          <w:caps w:val="0"/>
          <w:sz w:val="20"/>
          <w:szCs w:val="16"/>
          <w:lang w:val="en-ID"/>
        </w:rPr>
        <w:t>G</w:t>
      </w:r>
      <w:r w:rsidRPr="00861905">
        <w:rPr>
          <w:rFonts w:ascii="Arial" w:hAnsi="Arial" w:cs="Arial"/>
          <w:b w:val="0"/>
          <w:bCs/>
          <w:caps w:val="0"/>
          <w:sz w:val="20"/>
          <w:szCs w:val="16"/>
          <w:lang w:val="en-ID"/>
        </w:rPr>
        <w:t xml:space="preserve">oji berry are </w:t>
      </w:r>
      <w:r w:rsidR="00133625">
        <w:rPr>
          <w:rFonts w:ascii="Arial" w:hAnsi="Arial" w:cs="Arial"/>
          <w:b w:val="0"/>
          <w:bCs/>
          <w:caps w:val="0"/>
          <w:sz w:val="20"/>
          <w:szCs w:val="16"/>
          <w:lang w:val="en-ID"/>
        </w:rPr>
        <w:t>L</w:t>
      </w:r>
      <w:r>
        <w:rPr>
          <w:rFonts w:ascii="Arial" w:hAnsi="Arial" w:cs="Arial"/>
          <w:b w:val="0"/>
          <w:bCs/>
          <w:caps w:val="0"/>
          <w:sz w:val="20"/>
          <w:szCs w:val="16"/>
          <w:lang w:val="en-ID"/>
        </w:rPr>
        <w:t>BP</w:t>
      </w:r>
      <w:r w:rsidRPr="00861905">
        <w:rPr>
          <w:rFonts w:ascii="Arial" w:hAnsi="Arial" w:cs="Arial"/>
          <w:b w:val="0"/>
          <w:bCs/>
          <w:caps w:val="0"/>
          <w:sz w:val="20"/>
          <w:szCs w:val="16"/>
          <w:lang w:val="en-ID"/>
        </w:rPr>
        <w:t xml:space="preserve">, which are the most studied components. </w:t>
      </w:r>
      <w:r>
        <w:rPr>
          <w:rFonts w:ascii="Arial" w:hAnsi="Arial" w:cs="Arial"/>
          <w:b w:val="0"/>
          <w:bCs/>
          <w:caps w:val="0"/>
          <w:sz w:val="20"/>
          <w:szCs w:val="16"/>
          <w:lang w:val="en-ID"/>
        </w:rPr>
        <w:t>LBP</w:t>
      </w:r>
      <w:r w:rsidRPr="00861905">
        <w:rPr>
          <w:rFonts w:ascii="Arial" w:hAnsi="Arial" w:cs="Arial"/>
          <w:b w:val="0"/>
          <w:bCs/>
          <w:caps w:val="0"/>
          <w:sz w:val="20"/>
          <w:szCs w:val="16"/>
          <w:lang w:val="en-ID"/>
        </w:rPr>
        <w:t xml:space="preserve"> have been shown to scavenge </w:t>
      </w:r>
      <w:r>
        <w:rPr>
          <w:rFonts w:ascii="Arial" w:hAnsi="Arial" w:cs="Arial"/>
          <w:b w:val="0"/>
          <w:bCs/>
          <w:caps w:val="0"/>
          <w:sz w:val="20"/>
          <w:szCs w:val="16"/>
          <w:lang w:val="en-ID"/>
        </w:rPr>
        <w:t>ROS</w:t>
      </w:r>
      <w:r w:rsidRPr="00861905">
        <w:rPr>
          <w:rFonts w:ascii="Arial" w:hAnsi="Arial" w:cs="Arial"/>
          <w:b w:val="0"/>
          <w:bCs/>
          <w:caps w:val="0"/>
          <w:sz w:val="20"/>
          <w:szCs w:val="16"/>
          <w:lang w:val="en-ID"/>
        </w:rPr>
        <w:t xml:space="preserve">, which play a key role in the pathogenesis of various diseases, including pulmonary fibrosis. This reduction in </w:t>
      </w:r>
      <w:r>
        <w:rPr>
          <w:rFonts w:ascii="Arial" w:hAnsi="Arial" w:cs="Arial"/>
          <w:b w:val="0"/>
          <w:bCs/>
          <w:caps w:val="0"/>
          <w:sz w:val="20"/>
          <w:szCs w:val="16"/>
          <w:lang w:val="en-ID"/>
        </w:rPr>
        <w:t>ROS</w:t>
      </w:r>
      <w:r w:rsidRPr="00861905">
        <w:rPr>
          <w:rFonts w:ascii="Arial" w:hAnsi="Arial" w:cs="Arial"/>
          <w:b w:val="0"/>
          <w:bCs/>
          <w:caps w:val="0"/>
          <w:sz w:val="20"/>
          <w:szCs w:val="16"/>
          <w:lang w:val="en-ID"/>
        </w:rPr>
        <w:t xml:space="preserve"> helps mitigate oxidative stress, a major contributor to the development of fibrosis. Additionally, flavonoids and carotenoids, particularly zeaxanthin and beta-carotene, contribute to the antioxidant capacity of </w:t>
      </w:r>
      <w:r>
        <w:rPr>
          <w:rFonts w:ascii="Arial" w:hAnsi="Arial" w:cs="Arial"/>
          <w:b w:val="0"/>
          <w:bCs/>
          <w:caps w:val="0"/>
          <w:sz w:val="20"/>
          <w:szCs w:val="16"/>
          <w:lang w:val="en-ID"/>
        </w:rPr>
        <w:t>G</w:t>
      </w:r>
      <w:r w:rsidRPr="00861905">
        <w:rPr>
          <w:rFonts w:ascii="Arial" w:hAnsi="Arial" w:cs="Arial"/>
          <w:b w:val="0"/>
          <w:bCs/>
          <w:caps w:val="0"/>
          <w:sz w:val="20"/>
          <w:szCs w:val="16"/>
          <w:lang w:val="en-ID"/>
        </w:rPr>
        <w:t>oji berry, further protecting cells from oxidative damage and supporting lung health</w:t>
      </w:r>
      <w:r w:rsidR="00133625">
        <w:rPr>
          <w:rFonts w:ascii="Arial" w:hAnsi="Arial" w:cs="Arial"/>
          <w:b w:val="0"/>
          <w:bCs/>
          <w:caps w:val="0"/>
          <w:sz w:val="20"/>
          <w:szCs w:val="16"/>
          <w:lang w:val="en-ID"/>
        </w:rPr>
        <w:t xml:space="preserve"> </w:t>
      </w:r>
      <w:sdt>
        <w:sdtPr>
          <w:rPr>
            <w:rFonts w:ascii="Arial" w:hAnsi="Arial" w:cs="Arial"/>
            <w:b w:val="0"/>
            <w:bCs/>
            <w:caps w:val="0"/>
            <w:color w:val="000000"/>
            <w:sz w:val="20"/>
            <w:szCs w:val="16"/>
            <w:lang w:val="en-ID"/>
          </w:rPr>
          <w:tag w:val="MENDELEY_CITATION_v3_eyJjaXRhdGlvbklEIjoiTUVOREVMRVlfQ0lUQVRJT05fYmNlNjk4N2EtNDQ5MC00ODc2LTkwMDgtOGQzZjdkODA0NDY5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
          <w:id w:val="-1440668998"/>
          <w:placeholder>
            <w:docPart w:val="DefaultPlaceholder_-1854013440"/>
          </w:placeholder>
        </w:sdtPr>
        <w:sdtEndPr/>
        <w:sdtContent>
          <w:r w:rsidR="007D424A" w:rsidRPr="007D424A">
            <w:rPr>
              <w:rFonts w:ascii="Arial" w:hAnsi="Arial" w:cs="Arial"/>
              <w:b w:val="0"/>
              <w:caps w:val="0"/>
              <w:color w:val="000000"/>
              <w:sz w:val="20"/>
            </w:rPr>
            <w:t>(Li, Ma and Liu, 2007; Ma et al.</w:t>
          </w:r>
          <w:r w:rsidR="00217C91" w:rsidRPr="007D424A">
            <w:rPr>
              <w:rFonts w:ascii="Arial" w:hAnsi="Arial" w:cs="Arial"/>
              <w:b w:val="0"/>
              <w:color w:val="000000"/>
              <w:sz w:val="20"/>
            </w:rPr>
            <w:t>, 2019)</w:t>
          </w:r>
        </w:sdtContent>
      </w:sdt>
      <w:r w:rsidR="00133625">
        <w:rPr>
          <w:rFonts w:ascii="Arial" w:hAnsi="Arial" w:cs="Arial"/>
          <w:b w:val="0"/>
          <w:bCs/>
          <w:caps w:val="0"/>
          <w:color w:val="000000"/>
          <w:sz w:val="20"/>
          <w:szCs w:val="16"/>
          <w:lang w:val="en-ID"/>
        </w:rPr>
        <w:t>.</w:t>
      </w:r>
    </w:p>
    <w:p w14:paraId="5546CC3A" w14:textId="10529F1A" w:rsidR="00B120C6" w:rsidRDefault="00B120C6" w:rsidP="00C379F6">
      <w:pPr>
        <w:pStyle w:val="AbstHead"/>
        <w:spacing w:before="240"/>
        <w:jc w:val="both"/>
        <w:rPr>
          <w:rFonts w:ascii="Arial" w:hAnsi="Arial" w:cs="Arial"/>
        </w:rPr>
      </w:pPr>
      <w:r w:rsidRPr="00DC464C">
        <w:rPr>
          <w:rFonts w:ascii="Arial" w:hAnsi="Arial" w:cs="Arial"/>
          <w:highlight w:val="yellow"/>
        </w:rPr>
        <w:t>4. mechanistic pathways in collagen modulation</w:t>
      </w:r>
    </w:p>
    <w:p w14:paraId="2AFF7C1C" w14:textId="7BA0045E" w:rsidR="00595938" w:rsidRPr="00595938" w:rsidRDefault="00595938" w:rsidP="00595938">
      <w:pPr>
        <w:pStyle w:val="AbstHead"/>
        <w:spacing w:before="240"/>
        <w:jc w:val="both"/>
        <w:rPr>
          <w:rFonts w:ascii="Arial" w:hAnsi="Arial" w:cs="Arial"/>
          <w:b w:val="0"/>
          <w:sz w:val="20"/>
          <w:lang w:val="en-ID"/>
        </w:rPr>
      </w:pPr>
      <w:r w:rsidRPr="00595938">
        <w:rPr>
          <w:rFonts w:ascii="Arial" w:hAnsi="Arial" w:cs="Arial"/>
          <w:b w:val="0"/>
          <w:caps w:val="0"/>
          <w:sz w:val="20"/>
          <w:lang w:val="en-ID"/>
        </w:rPr>
        <w:t xml:space="preserve">While </w:t>
      </w:r>
      <w:r>
        <w:rPr>
          <w:rFonts w:ascii="Arial" w:hAnsi="Arial" w:cs="Arial"/>
          <w:b w:val="0"/>
          <w:caps w:val="0"/>
          <w:sz w:val="20"/>
          <w:lang w:val="en-ID"/>
        </w:rPr>
        <w:t>G</w:t>
      </w:r>
      <w:r w:rsidRPr="00595938">
        <w:rPr>
          <w:rFonts w:ascii="Arial" w:hAnsi="Arial" w:cs="Arial"/>
          <w:b w:val="0"/>
          <w:caps w:val="0"/>
          <w:sz w:val="20"/>
          <w:lang w:val="en-ID"/>
        </w:rPr>
        <w:t>oji berry</w:t>
      </w:r>
      <w:r w:rsidRPr="00595938">
        <w:rPr>
          <w:rFonts w:ascii="Arial" w:hAnsi="Arial" w:cs="Arial"/>
          <w:b w:val="0"/>
          <w:sz w:val="20"/>
          <w:lang w:val="en-ID"/>
        </w:rPr>
        <w:t xml:space="preserve"> </w:t>
      </w:r>
      <w:r w:rsidRPr="00595938">
        <w:rPr>
          <w:rFonts w:ascii="Arial" w:hAnsi="Arial" w:cs="Arial"/>
          <w:b w:val="0"/>
          <w:caps w:val="0"/>
          <w:sz w:val="20"/>
          <w:lang w:val="en-ID"/>
        </w:rPr>
        <w:t>(</w:t>
      </w:r>
      <w:proofErr w:type="spellStart"/>
      <w:r w:rsidRPr="00595938">
        <w:rPr>
          <w:rFonts w:ascii="Arial" w:hAnsi="Arial" w:cs="Arial"/>
          <w:b w:val="0"/>
          <w:i/>
          <w:iCs/>
          <w:caps w:val="0"/>
          <w:sz w:val="20"/>
          <w:lang w:val="en-ID"/>
        </w:rPr>
        <w:t>Lycium</w:t>
      </w:r>
      <w:proofErr w:type="spellEnd"/>
      <w:r w:rsidRPr="00595938">
        <w:rPr>
          <w:rFonts w:ascii="Arial" w:hAnsi="Arial" w:cs="Arial"/>
          <w:b w:val="0"/>
          <w:i/>
          <w:iCs/>
          <w:caps w:val="0"/>
          <w:sz w:val="20"/>
          <w:lang w:val="en-ID"/>
        </w:rPr>
        <w:t xml:space="preserve"> </w:t>
      </w:r>
      <w:proofErr w:type="spellStart"/>
      <w:r w:rsidRPr="00595938">
        <w:rPr>
          <w:rFonts w:ascii="Arial" w:hAnsi="Arial" w:cs="Arial"/>
          <w:b w:val="0"/>
          <w:i/>
          <w:iCs/>
          <w:caps w:val="0"/>
          <w:sz w:val="20"/>
          <w:lang w:val="en-ID"/>
        </w:rPr>
        <w:t>barbarum</w:t>
      </w:r>
      <w:proofErr w:type="spellEnd"/>
      <w:r w:rsidRPr="00595938">
        <w:rPr>
          <w:rFonts w:ascii="Arial" w:hAnsi="Arial" w:cs="Arial"/>
          <w:b w:val="0"/>
          <w:caps w:val="0"/>
          <w:sz w:val="20"/>
          <w:lang w:val="en-ID"/>
        </w:rPr>
        <w:t xml:space="preserve">) is rich in bioactive compounds, its direct impact on collagen modulation and fibrotic </w:t>
      </w:r>
      <w:proofErr w:type="spellStart"/>
      <w:r w:rsidRPr="00595938">
        <w:rPr>
          <w:rFonts w:ascii="Arial" w:hAnsi="Arial" w:cs="Arial"/>
          <w:b w:val="0"/>
          <w:caps w:val="0"/>
          <w:sz w:val="20"/>
          <w:lang w:val="en-ID"/>
        </w:rPr>
        <w:t>remodeling</w:t>
      </w:r>
      <w:proofErr w:type="spellEnd"/>
      <w:r w:rsidRPr="00595938">
        <w:rPr>
          <w:rFonts w:ascii="Arial" w:hAnsi="Arial" w:cs="Arial"/>
          <w:b w:val="0"/>
          <w:caps w:val="0"/>
          <w:sz w:val="20"/>
          <w:lang w:val="en-ID"/>
        </w:rPr>
        <w:t xml:space="preserve"> in pulmonary fibrosis is a key focus of its therapeutic potential. Unlike its more general role as an antioxidant and anti-inflammatory agent</w:t>
      </w:r>
      <w:r>
        <w:rPr>
          <w:rFonts w:ascii="Arial" w:hAnsi="Arial" w:cs="Arial"/>
          <w:b w:val="0"/>
          <w:caps w:val="0"/>
          <w:sz w:val="20"/>
          <w:lang w:val="en-ID"/>
        </w:rPr>
        <w:t xml:space="preserve"> (discussed in Section 3)</w:t>
      </w:r>
      <w:r w:rsidRPr="00595938">
        <w:rPr>
          <w:rFonts w:ascii="Arial" w:hAnsi="Arial" w:cs="Arial"/>
          <w:b w:val="0"/>
          <w:caps w:val="0"/>
          <w:sz w:val="20"/>
          <w:lang w:val="en-ID"/>
        </w:rPr>
        <w:t xml:space="preserve">, </w:t>
      </w:r>
      <w:r>
        <w:rPr>
          <w:rFonts w:ascii="Arial" w:hAnsi="Arial" w:cs="Arial"/>
          <w:b w:val="0"/>
          <w:caps w:val="0"/>
          <w:sz w:val="20"/>
          <w:lang w:val="en-ID"/>
        </w:rPr>
        <w:t>G</w:t>
      </w:r>
      <w:r w:rsidRPr="00595938">
        <w:rPr>
          <w:rFonts w:ascii="Arial" w:hAnsi="Arial" w:cs="Arial"/>
          <w:b w:val="0"/>
          <w:caps w:val="0"/>
          <w:sz w:val="20"/>
          <w:lang w:val="en-ID"/>
        </w:rPr>
        <w:t>oji berry’s specific mechanisms of action in collagen modulation highlight its potential in fibrosis treatment. These mechanisms include antioxidant enhancement</w:t>
      </w:r>
      <w:r w:rsidRPr="00595938">
        <w:rPr>
          <w:rFonts w:ascii="Arial" w:hAnsi="Arial" w:cs="Arial"/>
          <w:b w:val="0"/>
          <w:sz w:val="20"/>
          <w:lang w:val="en-ID"/>
        </w:rPr>
        <w:t xml:space="preserve">, </w:t>
      </w:r>
      <w:proofErr w:type="spellStart"/>
      <w:r w:rsidRPr="00595938">
        <w:rPr>
          <w:rFonts w:ascii="Arial" w:hAnsi="Arial" w:cs="Arial"/>
          <w:b w:val="0"/>
          <w:caps w:val="0"/>
          <w:sz w:val="20"/>
          <w:lang w:val="en-ID"/>
        </w:rPr>
        <w:t>fibrogenic</w:t>
      </w:r>
      <w:proofErr w:type="spellEnd"/>
      <w:r w:rsidRPr="00595938">
        <w:rPr>
          <w:rFonts w:ascii="Arial" w:hAnsi="Arial" w:cs="Arial"/>
          <w:b w:val="0"/>
          <w:caps w:val="0"/>
          <w:sz w:val="20"/>
          <w:lang w:val="en-ID"/>
        </w:rPr>
        <w:t xml:space="preserve"> </w:t>
      </w:r>
      <w:proofErr w:type="spellStart"/>
      <w:r w:rsidRPr="00595938">
        <w:rPr>
          <w:rFonts w:ascii="Arial" w:hAnsi="Arial" w:cs="Arial"/>
          <w:b w:val="0"/>
          <w:caps w:val="0"/>
          <w:sz w:val="20"/>
          <w:lang w:val="en-ID"/>
        </w:rPr>
        <w:t>signaling</w:t>
      </w:r>
      <w:proofErr w:type="spellEnd"/>
      <w:r w:rsidRPr="00595938">
        <w:rPr>
          <w:rFonts w:ascii="Arial" w:hAnsi="Arial" w:cs="Arial"/>
          <w:b w:val="0"/>
          <w:caps w:val="0"/>
          <w:sz w:val="20"/>
          <w:lang w:val="en-ID"/>
        </w:rPr>
        <w:t xml:space="preserve"> regulation, and collagen synthesis inhibition</w:t>
      </w:r>
      <w:r w:rsidRPr="00595938">
        <w:rPr>
          <w:rFonts w:ascii="Arial" w:hAnsi="Arial" w:cs="Arial"/>
          <w:b w:val="0"/>
          <w:sz w:val="20"/>
          <w:lang w:val="en-ID"/>
        </w:rPr>
        <w:t>.</w:t>
      </w:r>
    </w:p>
    <w:p w14:paraId="26490608" w14:textId="18BF881A" w:rsidR="00595938" w:rsidRPr="00595938" w:rsidRDefault="00595938" w:rsidP="00595938">
      <w:pPr>
        <w:pStyle w:val="AbstHead"/>
        <w:spacing w:before="240"/>
        <w:jc w:val="both"/>
        <w:rPr>
          <w:rFonts w:ascii="Arial" w:hAnsi="Arial" w:cs="Arial"/>
          <w:b w:val="0"/>
          <w:sz w:val="20"/>
          <w:lang w:val="en-ID"/>
        </w:rPr>
      </w:pPr>
      <w:r w:rsidRPr="00595938">
        <w:rPr>
          <w:rFonts w:ascii="Arial" w:hAnsi="Arial" w:cs="Arial"/>
          <w:b w:val="0"/>
          <w:caps w:val="0"/>
          <w:sz w:val="20"/>
          <w:lang w:val="en-ID"/>
        </w:rPr>
        <w:t xml:space="preserve">A major mechanism by which </w:t>
      </w:r>
      <w:r>
        <w:rPr>
          <w:rFonts w:ascii="Arial" w:hAnsi="Arial" w:cs="Arial"/>
          <w:b w:val="0"/>
          <w:caps w:val="0"/>
          <w:sz w:val="20"/>
          <w:lang w:val="en-ID"/>
        </w:rPr>
        <w:t>G</w:t>
      </w:r>
      <w:r w:rsidRPr="00595938">
        <w:rPr>
          <w:rFonts w:ascii="Arial" w:hAnsi="Arial" w:cs="Arial"/>
          <w:b w:val="0"/>
          <w:caps w:val="0"/>
          <w:sz w:val="20"/>
          <w:lang w:val="en-ID"/>
        </w:rPr>
        <w:t>oji berry helps modulate collagen deposition in pulmonary fibrosis is through its antioxidant activity</w:t>
      </w:r>
      <w:r w:rsidRPr="00595938">
        <w:rPr>
          <w:rFonts w:ascii="Arial" w:hAnsi="Arial" w:cs="Arial"/>
          <w:b w:val="0"/>
          <w:sz w:val="20"/>
          <w:lang w:val="en-ID"/>
        </w:rPr>
        <w:t xml:space="preserve">. </w:t>
      </w:r>
      <w:r>
        <w:rPr>
          <w:rFonts w:ascii="Arial" w:hAnsi="Arial" w:cs="Arial"/>
          <w:b w:val="0"/>
          <w:caps w:val="0"/>
          <w:sz w:val="20"/>
          <w:lang w:val="en-ID"/>
        </w:rPr>
        <w:t>LBP</w:t>
      </w:r>
      <w:r w:rsidRPr="00595938">
        <w:rPr>
          <w:rFonts w:ascii="Arial" w:hAnsi="Arial" w:cs="Arial"/>
          <w:b w:val="0"/>
          <w:caps w:val="0"/>
          <w:sz w:val="20"/>
          <w:lang w:val="en-ID"/>
        </w:rPr>
        <w:t xml:space="preserve"> significantly reduce</w:t>
      </w:r>
      <w:r>
        <w:rPr>
          <w:rFonts w:ascii="Arial" w:hAnsi="Arial" w:cs="Arial"/>
          <w:b w:val="0"/>
          <w:caps w:val="0"/>
          <w:sz w:val="20"/>
          <w:lang w:val="en-ID"/>
        </w:rPr>
        <w:t xml:space="preserve"> ROS</w:t>
      </w:r>
      <w:r w:rsidRPr="00595938">
        <w:rPr>
          <w:rFonts w:ascii="Arial" w:hAnsi="Arial" w:cs="Arial"/>
          <w:b w:val="0"/>
          <w:caps w:val="0"/>
          <w:sz w:val="20"/>
          <w:lang w:val="en-ID"/>
        </w:rPr>
        <w:t xml:space="preserve">, which are elevated in fibrotic lungs and contribute to the activation of </w:t>
      </w:r>
      <w:proofErr w:type="spellStart"/>
      <w:r w:rsidRPr="00595938">
        <w:rPr>
          <w:rFonts w:ascii="Arial" w:hAnsi="Arial" w:cs="Arial"/>
          <w:b w:val="0"/>
          <w:caps w:val="0"/>
          <w:sz w:val="20"/>
          <w:lang w:val="en-ID"/>
        </w:rPr>
        <w:t>fibrogenic</w:t>
      </w:r>
      <w:proofErr w:type="spellEnd"/>
      <w:r w:rsidRPr="00595938">
        <w:rPr>
          <w:rFonts w:ascii="Arial" w:hAnsi="Arial" w:cs="Arial"/>
          <w:b w:val="0"/>
          <w:caps w:val="0"/>
          <w:sz w:val="20"/>
          <w:lang w:val="en-ID"/>
        </w:rPr>
        <w:t xml:space="preserve"> pathways</w:t>
      </w:r>
      <w:r w:rsidRPr="00595938">
        <w:rPr>
          <w:rFonts w:ascii="Arial" w:hAnsi="Arial" w:cs="Arial"/>
          <w:b w:val="0"/>
          <w:sz w:val="20"/>
          <w:lang w:val="en-ID"/>
        </w:rPr>
        <w:t xml:space="preserve">. </w:t>
      </w:r>
      <w:r>
        <w:rPr>
          <w:rFonts w:ascii="Arial" w:hAnsi="Arial" w:cs="Arial"/>
          <w:b w:val="0"/>
          <w:caps w:val="0"/>
          <w:sz w:val="20"/>
          <w:lang w:val="en-ID"/>
        </w:rPr>
        <w:t>LBP</w:t>
      </w:r>
      <w:r w:rsidRPr="00595938">
        <w:rPr>
          <w:rFonts w:ascii="Arial" w:hAnsi="Arial" w:cs="Arial"/>
          <w:b w:val="0"/>
          <w:caps w:val="0"/>
          <w:sz w:val="20"/>
          <w:lang w:val="en-ID"/>
        </w:rPr>
        <w:t xml:space="preserve"> enhance the activity of key antioxidant enzymes like superoxide dismutase (</w:t>
      </w:r>
      <w:r>
        <w:rPr>
          <w:rFonts w:ascii="Arial" w:hAnsi="Arial" w:cs="Arial"/>
          <w:b w:val="0"/>
          <w:caps w:val="0"/>
          <w:sz w:val="20"/>
          <w:lang w:val="en-ID"/>
        </w:rPr>
        <w:t>SOD</w:t>
      </w:r>
      <w:r w:rsidRPr="00595938">
        <w:rPr>
          <w:rFonts w:ascii="Arial" w:hAnsi="Arial" w:cs="Arial"/>
          <w:b w:val="0"/>
          <w:caps w:val="0"/>
          <w:sz w:val="20"/>
          <w:lang w:val="en-ID"/>
        </w:rPr>
        <w:t>)</w:t>
      </w:r>
      <w:r w:rsidRPr="00595938">
        <w:rPr>
          <w:rFonts w:ascii="Arial" w:hAnsi="Arial" w:cs="Arial"/>
          <w:b w:val="0"/>
          <w:sz w:val="20"/>
          <w:lang w:val="en-ID"/>
        </w:rPr>
        <w:t xml:space="preserve">, </w:t>
      </w:r>
      <w:r w:rsidRPr="00595938">
        <w:rPr>
          <w:rFonts w:ascii="Arial" w:hAnsi="Arial" w:cs="Arial"/>
          <w:b w:val="0"/>
          <w:caps w:val="0"/>
          <w:sz w:val="20"/>
          <w:lang w:val="en-ID"/>
        </w:rPr>
        <w:t>glutathione peroxidase (</w:t>
      </w:r>
      <w:proofErr w:type="spellStart"/>
      <w:r>
        <w:rPr>
          <w:rFonts w:ascii="Arial" w:hAnsi="Arial" w:cs="Arial"/>
          <w:b w:val="0"/>
          <w:caps w:val="0"/>
          <w:sz w:val="20"/>
          <w:lang w:val="en-ID"/>
        </w:rPr>
        <w:t>GPx</w:t>
      </w:r>
      <w:proofErr w:type="spellEnd"/>
      <w:r w:rsidRPr="00595938">
        <w:rPr>
          <w:rFonts w:ascii="Arial" w:hAnsi="Arial" w:cs="Arial"/>
          <w:b w:val="0"/>
          <w:caps w:val="0"/>
          <w:sz w:val="20"/>
          <w:lang w:val="en-ID"/>
        </w:rPr>
        <w:t>), and catalase (</w:t>
      </w:r>
      <w:r>
        <w:rPr>
          <w:rFonts w:ascii="Arial" w:hAnsi="Arial" w:cs="Arial"/>
          <w:b w:val="0"/>
          <w:caps w:val="0"/>
          <w:sz w:val="20"/>
          <w:lang w:val="en-ID"/>
        </w:rPr>
        <w:t>CAT</w:t>
      </w:r>
      <w:r w:rsidRPr="00595938">
        <w:rPr>
          <w:rFonts w:ascii="Arial" w:hAnsi="Arial" w:cs="Arial"/>
          <w:b w:val="0"/>
          <w:caps w:val="0"/>
          <w:sz w:val="20"/>
          <w:lang w:val="en-ID"/>
        </w:rPr>
        <w:t xml:space="preserve">), thereby reducing oxidative stress that otherwise exacerbates fibrosis. By decreasing </w:t>
      </w:r>
      <w:r>
        <w:rPr>
          <w:rFonts w:ascii="Arial" w:hAnsi="Arial" w:cs="Arial"/>
          <w:b w:val="0"/>
          <w:caps w:val="0"/>
          <w:sz w:val="20"/>
          <w:lang w:val="en-ID"/>
        </w:rPr>
        <w:t>ROS</w:t>
      </w:r>
      <w:r w:rsidRPr="00595938">
        <w:rPr>
          <w:rFonts w:ascii="Arial" w:hAnsi="Arial" w:cs="Arial"/>
          <w:b w:val="0"/>
          <w:caps w:val="0"/>
          <w:sz w:val="20"/>
          <w:lang w:val="en-ID"/>
        </w:rPr>
        <w:t xml:space="preserve">, </w:t>
      </w:r>
      <w:r>
        <w:rPr>
          <w:rFonts w:ascii="Arial" w:hAnsi="Arial" w:cs="Arial"/>
          <w:b w:val="0"/>
          <w:caps w:val="0"/>
          <w:sz w:val="20"/>
          <w:lang w:val="en-ID"/>
        </w:rPr>
        <w:t>G</w:t>
      </w:r>
      <w:r w:rsidRPr="00595938">
        <w:rPr>
          <w:rFonts w:ascii="Arial" w:hAnsi="Arial" w:cs="Arial"/>
          <w:b w:val="0"/>
          <w:caps w:val="0"/>
          <w:sz w:val="20"/>
          <w:lang w:val="en-ID"/>
        </w:rPr>
        <w:t>oji berry helps to protect lung cells and prevent excessive collagen deposition</w:t>
      </w:r>
      <w:sdt>
        <w:sdtPr>
          <w:rPr>
            <w:rFonts w:ascii="Arial" w:hAnsi="Arial" w:cs="Arial"/>
            <w:b w:val="0"/>
            <w:caps w:val="0"/>
            <w:color w:val="000000"/>
            <w:sz w:val="20"/>
            <w:lang w:val="en-ID"/>
          </w:rPr>
          <w:tag w:val="MENDELEY_CITATION_v3_eyJjaXRhdGlvbklEIjoiTUVOREVMRVlfQ0lUQVRJT05fOGMzODU5OWQtN2JkZS00YzQxLTkyMWQtZjg1OTljMTBmYWM1IiwicHJvcGVydGllcyI6eyJub3RlSW5kZXgiOjB9LCJpc0VkaXRlZCI6ZmFsc2UsIm1hbnVhbE92ZXJyaWRlIjp7ImlzTWFudWFsbHlPdmVycmlkZGVuIjpmYWxzZSwiY2l0ZXByb2NUZXh0IjoiKExpLCBNYSBhbmQgTGl1LCAyMDA3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Swic3VwcHJlc3MtYXV0aG9yIjpmYWxzZSwiY29tcG9zaXRlIjpmYWxzZSwiYXV0aG9yLW9ubHkiOmZhbHNlfV19"/>
          <w:id w:val="260423438"/>
          <w:placeholder>
            <w:docPart w:val="DefaultPlaceholder_-1854013440"/>
          </w:placeholder>
        </w:sdtPr>
        <w:sdtEndPr/>
        <w:sdtContent>
          <w:r w:rsidR="00217C91" w:rsidRPr="00217C91">
            <w:rPr>
              <w:rFonts w:ascii="Arial" w:hAnsi="Arial" w:cs="Arial"/>
              <w:b w:val="0"/>
              <w:caps w:val="0"/>
              <w:color w:val="000000"/>
              <w:sz w:val="20"/>
              <w:lang w:val="en-ID"/>
            </w:rPr>
            <w:t>(Li, Ma and Liu, 2007)</w:t>
          </w:r>
        </w:sdtContent>
      </w:sdt>
      <w:r w:rsidRPr="00595938">
        <w:rPr>
          <w:rFonts w:ascii="Arial" w:hAnsi="Arial" w:cs="Arial"/>
          <w:b w:val="0"/>
          <w:sz w:val="20"/>
          <w:lang w:val="en-ID"/>
        </w:rPr>
        <w:t>.</w:t>
      </w:r>
    </w:p>
    <w:p w14:paraId="5A791BCC" w14:textId="67034E4C" w:rsidR="00595938" w:rsidRPr="00595938" w:rsidRDefault="00595938" w:rsidP="00595938">
      <w:pPr>
        <w:pStyle w:val="AbstHead"/>
        <w:spacing w:before="240"/>
        <w:jc w:val="both"/>
        <w:rPr>
          <w:rFonts w:ascii="Arial" w:hAnsi="Arial" w:cs="Arial"/>
          <w:b w:val="0"/>
          <w:sz w:val="20"/>
          <w:lang w:val="en-ID"/>
        </w:rPr>
      </w:pPr>
      <w:r w:rsidRPr="00595938">
        <w:rPr>
          <w:rFonts w:ascii="Arial" w:hAnsi="Arial" w:cs="Arial"/>
          <w:b w:val="0"/>
          <w:caps w:val="0"/>
          <w:sz w:val="20"/>
          <w:lang w:val="en-ID"/>
        </w:rPr>
        <w:t xml:space="preserve">Goji berry also exerts its therapeutic effects by directly regulating the </w:t>
      </w:r>
      <w:proofErr w:type="spellStart"/>
      <w:r w:rsidRPr="00595938">
        <w:rPr>
          <w:rFonts w:ascii="Arial" w:hAnsi="Arial" w:cs="Arial"/>
          <w:b w:val="0"/>
          <w:caps w:val="0"/>
          <w:sz w:val="20"/>
          <w:lang w:val="en-ID"/>
        </w:rPr>
        <w:t>fibrogenic</w:t>
      </w:r>
      <w:proofErr w:type="spellEnd"/>
      <w:r w:rsidRPr="00595938">
        <w:rPr>
          <w:rFonts w:ascii="Arial" w:hAnsi="Arial" w:cs="Arial"/>
          <w:b w:val="0"/>
          <w:caps w:val="0"/>
          <w:sz w:val="20"/>
          <w:lang w:val="en-ID"/>
        </w:rPr>
        <w:t xml:space="preserve"> pathways responsible for collagen synthesis. It does so by inhibiting </w:t>
      </w:r>
      <w:r>
        <w:rPr>
          <w:rFonts w:ascii="Arial" w:hAnsi="Arial" w:cs="Arial"/>
          <w:b w:val="0"/>
          <w:caps w:val="0"/>
          <w:sz w:val="20"/>
          <w:lang w:val="en-ID"/>
        </w:rPr>
        <w:t>TGF</w:t>
      </w:r>
      <w:r w:rsidRPr="00595938">
        <w:rPr>
          <w:rFonts w:ascii="Arial" w:hAnsi="Arial" w:cs="Arial"/>
          <w:b w:val="0"/>
          <w:caps w:val="0"/>
          <w:sz w:val="20"/>
          <w:lang w:val="en-ID"/>
        </w:rPr>
        <w:t>-β, a key regulator of fibrosis that stimulates the production of collagen by fibroblasts and myofibroblasts. T</w:t>
      </w:r>
      <w:r>
        <w:rPr>
          <w:rFonts w:ascii="Arial" w:hAnsi="Arial" w:cs="Arial"/>
          <w:b w:val="0"/>
          <w:caps w:val="0"/>
          <w:sz w:val="20"/>
          <w:lang w:val="en-ID"/>
        </w:rPr>
        <w:t>GF</w:t>
      </w:r>
      <w:r w:rsidRPr="00595938">
        <w:rPr>
          <w:rFonts w:ascii="Arial" w:hAnsi="Arial" w:cs="Arial"/>
          <w:b w:val="0"/>
          <w:caps w:val="0"/>
          <w:sz w:val="20"/>
          <w:lang w:val="en-ID"/>
        </w:rPr>
        <w:t xml:space="preserve">-β is one of the most potent </w:t>
      </w:r>
      <w:proofErr w:type="spellStart"/>
      <w:r w:rsidRPr="00595938">
        <w:rPr>
          <w:rFonts w:ascii="Arial" w:hAnsi="Arial" w:cs="Arial"/>
          <w:b w:val="0"/>
          <w:caps w:val="0"/>
          <w:sz w:val="20"/>
          <w:lang w:val="en-ID"/>
        </w:rPr>
        <w:t>fibrogenic</w:t>
      </w:r>
      <w:proofErr w:type="spellEnd"/>
      <w:r w:rsidRPr="00595938">
        <w:rPr>
          <w:rFonts w:ascii="Arial" w:hAnsi="Arial" w:cs="Arial"/>
          <w:b w:val="0"/>
          <w:caps w:val="0"/>
          <w:sz w:val="20"/>
          <w:lang w:val="en-ID"/>
        </w:rPr>
        <w:t xml:space="preserve"> factors in pulmonary fibrosis, and its inhibition by </w:t>
      </w:r>
      <w:r>
        <w:rPr>
          <w:rFonts w:ascii="Arial" w:hAnsi="Arial" w:cs="Arial"/>
          <w:b w:val="0"/>
          <w:caps w:val="0"/>
          <w:sz w:val="20"/>
          <w:lang w:val="en-ID"/>
        </w:rPr>
        <w:t>G</w:t>
      </w:r>
      <w:r w:rsidRPr="00595938">
        <w:rPr>
          <w:rFonts w:ascii="Arial" w:hAnsi="Arial" w:cs="Arial"/>
          <w:b w:val="0"/>
          <w:caps w:val="0"/>
          <w:sz w:val="20"/>
          <w:lang w:val="en-ID"/>
        </w:rPr>
        <w:t>oji berry can help balance collagen synthesis and degradation</w:t>
      </w:r>
      <w:r w:rsidR="0089482D">
        <w:rPr>
          <w:rFonts w:ascii="Arial" w:hAnsi="Arial" w:cs="Arial"/>
          <w:b w:val="0"/>
          <w:caps w:val="0"/>
          <w:sz w:val="20"/>
          <w:lang w:val="en-ID"/>
        </w:rPr>
        <w:t xml:space="preserve"> </w:t>
      </w:r>
      <w:sdt>
        <w:sdtPr>
          <w:rPr>
            <w:rFonts w:ascii="Arial" w:hAnsi="Arial" w:cs="Arial"/>
            <w:b w:val="0"/>
            <w:caps w:val="0"/>
            <w:color w:val="000000"/>
            <w:sz w:val="20"/>
            <w:lang w:val="en-ID"/>
          </w:rPr>
          <w:tag w:val="MENDELEY_CITATION_v3_eyJjaXRhdGlvbklEIjoiTUVOREVMRVlfQ0lUQVRJT05fMTc3YTYwYjQtMWY4NS00NWUyLWIyMjMtMzEyZDQ4ZTZiNTk2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"/>
          <w:id w:val="1814291609"/>
          <w:placeholder>
            <w:docPart w:val="DefaultPlaceholder_-1854013440"/>
          </w:placeholder>
        </w:sdtPr>
        <w:sdtEndPr/>
        <w:sdtContent>
          <w:r w:rsidR="002D6A63" w:rsidRPr="002D6A63">
            <w:rPr>
              <w:rFonts w:ascii="Arial" w:hAnsi="Arial" w:cs="Arial"/>
              <w:b w:val="0"/>
              <w:caps w:val="0"/>
              <w:color w:val="000000"/>
              <w:sz w:val="20"/>
            </w:rPr>
            <w:t>(Niu et al., 2008; Ma et al.</w:t>
          </w:r>
          <w:r w:rsidR="00217C91" w:rsidRPr="002D6A63">
            <w:rPr>
              <w:rFonts w:ascii="Arial" w:hAnsi="Arial" w:cs="Arial"/>
              <w:b w:val="0"/>
              <w:color w:val="000000"/>
              <w:sz w:val="20"/>
            </w:rPr>
            <w:t>, 2019)</w:t>
          </w:r>
        </w:sdtContent>
      </w:sdt>
      <w:r w:rsidRPr="00595938">
        <w:rPr>
          <w:rFonts w:ascii="Arial" w:hAnsi="Arial" w:cs="Arial"/>
          <w:b w:val="0"/>
          <w:caps w:val="0"/>
          <w:sz w:val="20"/>
          <w:lang w:val="en-ID"/>
        </w:rPr>
        <w:t xml:space="preserve">. Furthermore, </w:t>
      </w:r>
      <w:r>
        <w:rPr>
          <w:rFonts w:ascii="Arial" w:hAnsi="Arial" w:cs="Arial"/>
          <w:b w:val="0"/>
          <w:caps w:val="0"/>
          <w:sz w:val="20"/>
          <w:lang w:val="en-ID"/>
        </w:rPr>
        <w:t>G</w:t>
      </w:r>
      <w:r w:rsidRPr="00595938">
        <w:rPr>
          <w:rFonts w:ascii="Arial" w:hAnsi="Arial" w:cs="Arial"/>
          <w:b w:val="0"/>
          <w:caps w:val="0"/>
          <w:sz w:val="20"/>
          <w:lang w:val="en-ID"/>
        </w:rPr>
        <w:t>oji berry modulates the activity of matrix metalloproteinases (</w:t>
      </w:r>
      <w:r>
        <w:rPr>
          <w:rFonts w:ascii="Arial" w:hAnsi="Arial" w:cs="Arial"/>
          <w:b w:val="0"/>
          <w:caps w:val="0"/>
          <w:sz w:val="20"/>
          <w:lang w:val="en-ID"/>
        </w:rPr>
        <w:t>MMPs</w:t>
      </w:r>
      <w:r w:rsidRPr="00595938">
        <w:rPr>
          <w:rFonts w:ascii="Arial" w:hAnsi="Arial" w:cs="Arial"/>
          <w:b w:val="0"/>
          <w:caps w:val="0"/>
          <w:sz w:val="20"/>
          <w:lang w:val="en-ID"/>
        </w:rPr>
        <w:t xml:space="preserve">), enzymes responsible for degrading the </w:t>
      </w:r>
      <w:r>
        <w:rPr>
          <w:rFonts w:ascii="Arial" w:hAnsi="Arial" w:cs="Arial"/>
          <w:b w:val="0"/>
          <w:caps w:val="0"/>
          <w:sz w:val="20"/>
          <w:lang w:val="en-ID"/>
        </w:rPr>
        <w:t>ECM</w:t>
      </w:r>
      <w:r w:rsidRPr="00595938">
        <w:rPr>
          <w:rFonts w:ascii="Arial" w:hAnsi="Arial" w:cs="Arial"/>
          <w:b w:val="0"/>
          <w:caps w:val="0"/>
          <w:sz w:val="20"/>
          <w:lang w:val="en-ID"/>
        </w:rPr>
        <w:t xml:space="preserve">, helping to maintain a balanced matrix </w:t>
      </w:r>
      <w:proofErr w:type="spellStart"/>
      <w:r w:rsidRPr="00595938">
        <w:rPr>
          <w:rFonts w:ascii="Arial" w:hAnsi="Arial" w:cs="Arial"/>
          <w:b w:val="0"/>
          <w:caps w:val="0"/>
          <w:sz w:val="20"/>
          <w:lang w:val="en-ID"/>
        </w:rPr>
        <w:t>remodeling</w:t>
      </w:r>
      <w:proofErr w:type="spellEnd"/>
      <w:r w:rsidRPr="00595938">
        <w:rPr>
          <w:rFonts w:ascii="Arial" w:hAnsi="Arial" w:cs="Arial"/>
          <w:b w:val="0"/>
          <w:caps w:val="0"/>
          <w:sz w:val="20"/>
          <w:lang w:val="en-ID"/>
        </w:rPr>
        <w:t xml:space="preserve"> process and preventing excessive fibrosis</w:t>
      </w:r>
      <w:r w:rsidR="0089482D">
        <w:rPr>
          <w:rFonts w:ascii="Arial" w:hAnsi="Arial" w:cs="Arial"/>
          <w:b w:val="0"/>
          <w:caps w:val="0"/>
          <w:sz w:val="20"/>
          <w:lang w:val="en-ID"/>
        </w:rPr>
        <w:t xml:space="preserve"> </w:t>
      </w:r>
      <w:sdt>
        <w:sdtPr>
          <w:rPr>
            <w:rFonts w:ascii="Arial" w:hAnsi="Arial" w:cs="Arial"/>
            <w:b w:val="0"/>
            <w:caps w:val="0"/>
            <w:color w:val="000000"/>
            <w:sz w:val="20"/>
            <w:lang w:val="en-ID"/>
          </w:rPr>
          <w:tag w:val="MENDELEY_CITATION_v3_eyJjaXRhdGlvbklEIjoiTUVOREVMRVlfQ0lUQVRJT05fMDY1NDAzOTgtMmExOS00N2NhLWEyN2EtNWQzYjVlYTIxYzY0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863429309"/>
          <w:placeholder>
            <w:docPart w:val="DefaultPlaceholder_-1854013440"/>
          </w:placeholder>
        </w:sdtPr>
        <w:sdtEndPr/>
        <w:sdtContent>
          <w:r w:rsidR="00401C4C" w:rsidRPr="00401C4C">
            <w:rPr>
              <w:b w:val="0"/>
              <w:caps w:val="0"/>
              <w:color w:val="000000"/>
              <w:sz w:val="20"/>
            </w:rPr>
            <w:t>(</w:t>
          </w:r>
          <w:r w:rsidR="00401C4C">
            <w:rPr>
              <w:b w:val="0"/>
              <w:caps w:val="0"/>
              <w:color w:val="000000"/>
              <w:sz w:val="20"/>
            </w:rPr>
            <w:t>M</w:t>
          </w:r>
          <w:r w:rsidR="00401C4C" w:rsidRPr="00401C4C">
            <w:rPr>
              <w:b w:val="0"/>
              <w:caps w:val="0"/>
              <w:color w:val="000000"/>
              <w:sz w:val="20"/>
            </w:rPr>
            <w:t>a et al.</w:t>
          </w:r>
          <w:r w:rsidR="00217C91" w:rsidRPr="00401C4C">
            <w:rPr>
              <w:b w:val="0"/>
              <w:color w:val="000000"/>
              <w:sz w:val="20"/>
            </w:rPr>
            <w:t>, 2019)</w:t>
          </w:r>
        </w:sdtContent>
      </w:sdt>
      <w:r w:rsidR="0089482D">
        <w:rPr>
          <w:rFonts w:ascii="Arial" w:hAnsi="Arial" w:cs="Arial"/>
          <w:b w:val="0"/>
          <w:caps w:val="0"/>
          <w:color w:val="000000"/>
          <w:sz w:val="20"/>
          <w:lang w:val="en-ID"/>
        </w:rPr>
        <w:t>.</w:t>
      </w:r>
    </w:p>
    <w:p w14:paraId="179BD187" w14:textId="73D12693" w:rsidR="00657657" w:rsidRPr="000E16EE" w:rsidRDefault="00595938" w:rsidP="00C379F6">
      <w:pPr>
        <w:pStyle w:val="AbstHead"/>
        <w:spacing w:before="240"/>
        <w:jc w:val="both"/>
        <w:rPr>
          <w:rFonts w:ascii="Arial" w:hAnsi="Arial" w:cs="Arial"/>
          <w:b w:val="0"/>
          <w:sz w:val="20"/>
          <w:lang w:val="en-ID"/>
        </w:rPr>
      </w:pPr>
      <w:r w:rsidRPr="00595938">
        <w:rPr>
          <w:rFonts w:ascii="Arial" w:hAnsi="Arial" w:cs="Arial"/>
          <w:b w:val="0"/>
          <w:caps w:val="0"/>
          <w:sz w:val="20"/>
          <w:lang w:val="en-ID"/>
        </w:rPr>
        <w:t xml:space="preserve">In addition to these mechanisms, goji berry also inhibits </w:t>
      </w:r>
      <w:r>
        <w:rPr>
          <w:rFonts w:ascii="Arial" w:hAnsi="Arial" w:cs="Arial"/>
          <w:b w:val="0"/>
          <w:caps w:val="0"/>
          <w:sz w:val="20"/>
          <w:lang w:val="en-ID"/>
        </w:rPr>
        <w:t>NF</w:t>
      </w:r>
      <w:r w:rsidRPr="00595938">
        <w:rPr>
          <w:rFonts w:ascii="Arial" w:hAnsi="Arial" w:cs="Arial"/>
          <w:b w:val="0"/>
          <w:caps w:val="0"/>
          <w:sz w:val="20"/>
          <w:lang w:val="en-ID"/>
        </w:rPr>
        <w:t>-</w:t>
      </w:r>
      <w:r>
        <w:rPr>
          <w:rFonts w:ascii="Arial" w:hAnsi="Arial" w:cs="Arial"/>
          <w:b w:val="0"/>
          <w:caps w:val="0"/>
          <w:sz w:val="20"/>
          <w:lang w:val="en-ID"/>
        </w:rPr>
        <w:t>kB</w:t>
      </w:r>
      <w:r w:rsidRPr="00595938">
        <w:rPr>
          <w:rFonts w:ascii="Arial" w:hAnsi="Arial" w:cs="Arial"/>
          <w:b w:val="0"/>
          <w:caps w:val="0"/>
          <w:sz w:val="20"/>
          <w:lang w:val="en-ID"/>
        </w:rPr>
        <w:t>, a critical transcription factor that drives the expression of pro-inflammatory cytokines. This inhibition reduces inflammation in the lungs, further mitigating the fibrotic response. By reducing inflammation and oxidative stress while regulating collagen deposition, goji berry plays a multifaceted role in attenuating fibrosis</w:t>
      </w:r>
      <w:r w:rsidR="008B6D62">
        <w:rPr>
          <w:rFonts w:ascii="Arial" w:hAnsi="Arial" w:cs="Arial"/>
          <w:b w:val="0"/>
          <w:caps w:val="0"/>
          <w:sz w:val="20"/>
          <w:lang w:val="en-ID"/>
        </w:rPr>
        <w:t xml:space="preserve"> </w:t>
      </w:r>
      <w:sdt>
        <w:sdtPr>
          <w:rPr>
            <w:rFonts w:ascii="Arial" w:hAnsi="Arial" w:cs="Arial"/>
            <w:b w:val="0"/>
            <w:caps w:val="0"/>
            <w:color w:val="000000"/>
            <w:sz w:val="20"/>
            <w:lang w:val="en-ID"/>
          </w:rPr>
          <w:tag w:val="MENDELEY_CITATION_v3_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
          <w:id w:val="-564874035"/>
          <w:placeholder>
            <w:docPart w:val="DefaultPlaceholder_-1854013440"/>
          </w:placeholder>
        </w:sdtPr>
        <w:sdtEndPr/>
        <w:sdtContent>
          <w:r w:rsidR="000840E6" w:rsidRPr="000840E6">
            <w:rPr>
              <w:b w:val="0"/>
              <w:caps w:val="0"/>
              <w:color w:val="000000"/>
              <w:sz w:val="20"/>
            </w:rPr>
            <w:t>(</w:t>
          </w:r>
          <w:proofErr w:type="spellStart"/>
          <w:r w:rsidR="000840E6" w:rsidRPr="000840E6">
            <w:rPr>
              <w:b w:val="0"/>
              <w:caps w:val="0"/>
              <w:color w:val="000000"/>
              <w:sz w:val="20"/>
            </w:rPr>
            <w:t>Cheresh</w:t>
          </w:r>
          <w:proofErr w:type="spellEnd"/>
          <w:r w:rsidR="000840E6" w:rsidRPr="000840E6">
            <w:rPr>
              <w:b w:val="0"/>
              <w:caps w:val="0"/>
              <w:color w:val="000000"/>
              <w:sz w:val="20"/>
            </w:rPr>
            <w:t xml:space="preserve"> et al., 2013; Ma et al.</w:t>
          </w:r>
          <w:r w:rsidR="00217C91" w:rsidRPr="000840E6">
            <w:rPr>
              <w:b w:val="0"/>
              <w:color w:val="000000"/>
              <w:sz w:val="20"/>
            </w:rPr>
            <w:t>, 2019)</w:t>
          </w:r>
        </w:sdtContent>
      </w:sdt>
      <w:r w:rsidR="008B6D62">
        <w:rPr>
          <w:rFonts w:ascii="Arial" w:hAnsi="Arial" w:cs="Arial"/>
          <w:b w:val="0"/>
          <w:caps w:val="0"/>
          <w:color w:val="000000"/>
          <w:sz w:val="20"/>
          <w:lang w:val="en-ID"/>
        </w:rPr>
        <w:t>.</w:t>
      </w:r>
    </w:p>
    <w:p w14:paraId="5ADABDF2" w14:textId="677D9E00" w:rsidR="00B120C6" w:rsidRDefault="00B120C6" w:rsidP="00C379F6">
      <w:pPr>
        <w:pStyle w:val="AbstHead"/>
        <w:spacing w:before="240"/>
        <w:jc w:val="both"/>
      </w:pPr>
      <w:r w:rsidRPr="00DC464C">
        <w:rPr>
          <w:rFonts w:ascii="Arial" w:hAnsi="Arial" w:cs="Arial"/>
          <w:highlight w:val="yellow"/>
        </w:rPr>
        <w:t xml:space="preserve">5. </w:t>
      </w:r>
      <w:r w:rsidRPr="00DC464C">
        <w:rPr>
          <w:highlight w:val="yellow"/>
        </w:rPr>
        <w:t>Current Therapies for Pulmonary Fibrosis and Comparison with Goji Berry</w:t>
      </w:r>
    </w:p>
    <w:p w14:paraId="648F12E9" w14:textId="20F2CDAF" w:rsidR="00595938" w:rsidRDefault="00595938" w:rsidP="00595938">
      <w:pPr>
        <w:pStyle w:val="AbstHead"/>
        <w:spacing w:before="240"/>
        <w:jc w:val="both"/>
        <w:rPr>
          <w:rFonts w:ascii="Arial" w:hAnsi="Arial" w:cs="Arial"/>
          <w:b w:val="0"/>
          <w:bCs/>
          <w:caps w:val="0"/>
          <w:sz w:val="20"/>
          <w:szCs w:val="16"/>
          <w:lang w:val="en-ID"/>
        </w:rPr>
      </w:pPr>
      <w:r w:rsidRPr="00595938">
        <w:rPr>
          <w:rFonts w:ascii="Arial" w:hAnsi="Arial" w:cs="Arial"/>
          <w:b w:val="0"/>
          <w:bCs/>
          <w:caps w:val="0"/>
          <w:sz w:val="20"/>
          <w:szCs w:val="16"/>
          <w:lang w:val="en-ID"/>
        </w:rPr>
        <w:t xml:space="preserve">Pulmonary fibrosis is commonly treated using pharmacological agents like pirfenidone and </w:t>
      </w:r>
      <w:proofErr w:type="spellStart"/>
      <w:r w:rsidRPr="00595938">
        <w:rPr>
          <w:rFonts w:ascii="Arial" w:hAnsi="Arial" w:cs="Arial"/>
          <w:b w:val="0"/>
          <w:bCs/>
          <w:caps w:val="0"/>
          <w:sz w:val="20"/>
          <w:szCs w:val="16"/>
          <w:lang w:val="en-ID"/>
        </w:rPr>
        <w:t>nintedanib</w:t>
      </w:r>
      <w:proofErr w:type="spellEnd"/>
      <w:r w:rsidRPr="00595938">
        <w:rPr>
          <w:rFonts w:ascii="Arial" w:hAnsi="Arial" w:cs="Arial"/>
          <w:b w:val="0"/>
          <w:bCs/>
          <w:caps w:val="0"/>
          <w:sz w:val="20"/>
          <w:szCs w:val="16"/>
          <w:lang w:val="en-ID"/>
        </w:rPr>
        <w:t xml:space="preserve">, which aim to slow disease progression by targeting key pathways in fibrosis, such as </w:t>
      </w:r>
      <w:r>
        <w:rPr>
          <w:rFonts w:ascii="Arial" w:hAnsi="Arial" w:cs="Arial"/>
          <w:b w:val="0"/>
          <w:bCs/>
          <w:caps w:val="0"/>
          <w:sz w:val="20"/>
          <w:szCs w:val="16"/>
          <w:lang w:val="en-ID"/>
        </w:rPr>
        <w:t>TGF</w:t>
      </w:r>
      <w:r w:rsidRPr="00595938">
        <w:rPr>
          <w:rFonts w:ascii="Arial" w:hAnsi="Arial" w:cs="Arial"/>
          <w:b w:val="0"/>
          <w:bCs/>
          <w:caps w:val="0"/>
          <w:sz w:val="20"/>
          <w:szCs w:val="16"/>
          <w:lang w:val="en-ID"/>
        </w:rPr>
        <w:t xml:space="preserve">-β </w:t>
      </w:r>
      <w:proofErr w:type="spellStart"/>
      <w:r w:rsidRPr="00595938">
        <w:rPr>
          <w:rFonts w:ascii="Arial" w:hAnsi="Arial" w:cs="Arial"/>
          <w:b w:val="0"/>
          <w:bCs/>
          <w:caps w:val="0"/>
          <w:sz w:val="20"/>
          <w:szCs w:val="16"/>
          <w:lang w:val="en-ID"/>
        </w:rPr>
        <w:t>signaling</w:t>
      </w:r>
      <w:proofErr w:type="spellEnd"/>
      <w:r w:rsidRPr="00595938">
        <w:rPr>
          <w:rFonts w:ascii="Arial" w:hAnsi="Arial" w:cs="Arial"/>
          <w:b w:val="0"/>
          <w:bCs/>
          <w:caps w:val="0"/>
          <w:sz w:val="20"/>
          <w:szCs w:val="16"/>
          <w:lang w:val="en-ID"/>
        </w:rPr>
        <w:t xml:space="preserve"> and fibroblast activation. While these treatments have been shown to reduce the rate of lung function decline, they come with a range of side effects, including gastrointestinal discomfort</w:t>
      </w:r>
      <w:r w:rsidRPr="00595938">
        <w:rPr>
          <w:rFonts w:ascii="Arial" w:hAnsi="Arial" w:cs="Arial"/>
          <w:b w:val="0"/>
          <w:bCs/>
          <w:sz w:val="20"/>
          <w:szCs w:val="16"/>
          <w:lang w:val="en-ID"/>
        </w:rPr>
        <w:t xml:space="preserve">, </w:t>
      </w:r>
      <w:r w:rsidRPr="00595938">
        <w:rPr>
          <w:rFonts w:ascii="Arial" w:hAnsi="Arial" w:cs="Arial"/>
          <w:b w:val="0"/>
          <w:bCs/>
          <w:caps w:val="0"/>
          <w:sz w:val="20"/>
          <w:szCs w:val="16"/>
          <w:lang w:val="en-ID"/>
        </w:rPr>
        <w:t>liver toxicity, and fatigue</w:t>
      </w:r>
      <w:r w:rsidR="008B6D62">
        <w:rPr>
          <w:rFonts w:ascii="Arial" w:hAnsi="Arial" w:cs="Arial"/>
          <w:b w:val="0"/>
          <w:bCs/>
          <w:caps w:val="0"/>
          <w:sz w:val="20"/>
          <w:szCs w:val="16"/>
          <w:lang w:val="en-ID"/>
        </w:rPr>
        <w:t xml:space="preserve"> </w:t>
      </w:r>
      <w:sdt>
        <w:sdtPr>
          <w:rPr>
            <w:rFonts w:ascii="Arial" w:hAnsi="Arial" w:cs="Arial"/>
            <w:b w:val="0"/>
            <w:bCs/>
            <w:caps w:val="0"/>
            <w:color w:val="000000"/>
            <w:sz w:val="20"/>
            <w:szCs w:val="16"/>
            <w:lang w:val="en-ID"/>
          </w:rPr>
          <w:tag w:val="MENDELEY_CITATION_v3_eyJjaXRhdGlvbklEIjoiTUVOREVMRVlfQ0lUQVRJT05fNmUyZTA2N2QtYWQ5Yy00OWMxLThmNjQtMDkzNzUyODRlZmUz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
          <w:id w:val="597753448"/>
          <w:placeholder>
            <w:docPart w:val="DefaultPlaceholder_-1854013440"/>
          </w:placeholder>
        </w:sdtPr>
        <w:sdtEndPr/>
        <w:sdtContent>
          <w:r w:rsidR="00217C91" w:rsidRPr="00217C91">
            <w:rPr>
              <w:rFonts w:ascii="Arial" w:hAnsi="Arial" w:cs="Arial"/>
              <w:b w:val="0"/>
              <w:bCs/>
              <w:caps w:val="0"/>
              <w:color w:val="000000"/>
              <w:sz w:val="20"/>
              <w:szCs w:val="16"/>
              <w:lang w:val="en-ID"/>
            </w:rPr>
            <w:t>(Lederer and Martinez, 2018)</w:t>
          </w:r>
        </w:sdtContent>
      </w:sdt>
      <w:r w:rsidRPr="00595938">
        <w:rPr>
          <w:rFonts w:ascii="Arial" w:hAnsi="Arial" w:cs="Arial"/>
          <w:b w:val="0"/>
          <w:bCs/>
          <w:caps w:val="0"/>
          <w:sz w:val="20"/>
          <w:szCs w:val="16"/>
          <w:lang w:val="en-ID"/>
        </w:rPr>
        <w:t xml:space="preserve">. Furthermore, these therapies do not address the underlying oxidative stress or inflammation that contribute to fibrotic </w:t>
      </w:r>
      <w:proofErr w:type="spellStart"/>
      <w:r w:rsidRPr="00595938">
        <w:rPr>
          <w:rFonts w:ascii="Arial" w:hAnsi="Arial" w:cs="Arial"/>
          <w:b w:val="0"/>
          <w:bCs/>
          <w:caps w:val="0"/>
          <w:sz w:val="20"/>
          <w:szCs w:val="16"/>
          <w:lang w:val="en-ID"/>
        </w:rPr>
        <w:t>remodeling</w:t>
      </w:r>
      <w:proofErr w:type="spellEnd"/>
      <w:r w:rsidRPr="00595938">
        <w:rPr>
          <w:rFonts w:ascii="Arial" w:hAnsi="Arial" w:cs="Arial"/>
          <w:b w:val="0"/>
          <w:bCs/>
          <w:caps w:val="0"/>
          <w:sz w:val="20"/>
          <w:szCs w:val="16"/>
          <w:lang w:val="en-ID"/>
        </w:rPr>
        <w:t xml:space="preserve"> in the lungs.</w:t>
      </w:r>
    </w:p>
    <w:p w14:paraId="4B69E82E" w14:textId="23EB829C" w:rsidR="00CA0DA0" w:rsidRPr="000E16EE" w:rsidRDefault="00CA0DA0" w:rsidP="00CA0DA0">
      <w:pPr>
        <w:pStyle w:val="AbstHead"/>
        <w:spacing w:before="240"/>
        <w:jc w:val="center"/>
        <w:rPr>
          <w:rFonts w:ascii="Arial" w:hAnsi="Arial" w:cs="Arial"/>
          <w:sz w:val="20"/>
          <w:lang w:val="en-ID"/>
        </w:rPr>
      </w:pPr>
      <w:r w:rsidRPr="00DC464C">
        <w:rPr>
          <w:rFonts w:ascii="Arial" w:hAnsi="Arial" w:cs="Arial"/>
          <w:caps w:val="0"/>
          <w:sz w:val="20"/>
          <w:lang w:val="en-ID"/>
        </w:rPr>
        <w:t xml:space="preserve">Table </w:t>
      </w:r>
      <w:r>
        <w:rPr>
          <w:rFonts w:ascii="Arial" w:hAnsi="Arial" w:cs="Arial"/>
          <w:caps w:val="0"/>
          <w:sz w:val="20"/>
          <w:lang w:val="en-ID"/>
        </w:rPr>
        <w:t>1</w:t>
      </w:r>
      <w:r w:rsidRPr="00DC464C">
        <w:rPr>
          <w:rFonts w:ascii="Arial" w:hAnsi="Arial" w:cs="Arial"/>
          <w:caps w:val="0"/>
          <w:sz w:val="20"/>
          <w:lang w:val="en-ID"/>
        </w:rPr>
        <w:t xml:space="preserve">. </w:t>
      </w:r>
      <w:r>
        <w:rPr>
          <w:rFonts w:ascii="Arial" w:hAnsi="Arial" w:cs="Arial"/>
          <w:caps w:val="0"/>
          <w:sz w:val="20"/>
        </w:rPr>
        <w:t>G</w:t>
      </w:r>
      <w:r w:rsidRPr="00DC464C">
        <w:rPr>
          <w:rFonts w:ascii="Arial" w:hAnsi="Arial" w:cs="Arial"/>
          <w:caps w:val="0"/>
          <w:sz w:val="20"/>
        </w:rPr>
        <w:t xml:space="preserve">oji berry </w:t>
      </w:r>
      <w:r>
        <w:rPr>
          <w:rFonts w:ascii="Arial" w:hAnsi="Arial" w:cs="Arial"/>
          <w:caps w:val="0"/>
          <w:sz w:val="20"/>
        </w:rPr>
        <w:t>vs.</w:t>
      </w:r>
      <w:r w:rsidRPr="00DC464C">
        <w:rPr>
          <w:rFonts w:ascii="Arial" w:hAnsi="Arial" w:cs="Arial"/>
          <w:caps w:val="0"/>
          <w:sz w:val="20"/>
        </w:rPr>
        <w:t xml:space="preserve"> </w:t>
      </w:r>
      <w:r>
        <w:rPr>
          <w:rFonts w:ascii="Arial" w:hAnsi="Arial" w:cs="Arial"/>
          <w:caps w:val="0"/>
          <w:sz w:val="20"/>
        </w:rPr>
        <w:t>c</w:t>
      </w:r>
      <w:r w:rsidRPr="00DC464C">
        <w:rPr>
          <w:rFonts w:ascii="Arial" w:hAnsi="Arial" w:cs="Arial"/>
          <w:caps w:val="0"/>
          <w:sz w:val="20"/>
        </w:rPr>
        <w:t xml:space="preserve">onventional therapies for pulmonary </w:t>
      </w:r>
      <w:r w:rsidRPr="000E16EE">
        <w:rPr>
          <w:rFonts w:ascii="Arial" w:hAnsi="Arial" w:cs="Arial"/>
          <w:caps w:val="0"/>
          <w:sz w:val="20"/>
        </w:rPr>
        <w:t xml:space="preserve">fibrosis </w:t>
      </w:r>
      <w:sdt>
        <w:sdtPr>
          <w:rPr>
            <w:rFonts w:ascii="Arial" w:hAnsi="Arial" w:cs="Arial"/>
            <w:caps w:val="0"/>
            <w:color w:val="000000"/>
            <w:sz w:val="20"/>
          </w:rPr>
          <w:tag w:val="MENDELEY_CITATION_v3_eyJjaXRhdGlvbklEIjoiTUVOREVMRVlfQ0lUQVRJT05fODY1MzJjMGUtMTU1MS00OTFmLThhYWQtM2RlNDIyZDViNzc2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
          <w:id w:val="1088822537"/>
          <w:placeholder>
            <w:docPart w:val="88C77687C4D9FE4CB4D23265CD434FF7"/>
          </w:placeholder>
        </w:sdtPr>
        <w:sdtEndPr/>
        <w:sdtContent>
          <w:r w:rsidRPr="000E16EE">
            <w:rPr>
              <w:rFonts w:ascii="Arial" w:hAnsi="Arial" w:cs="Arial"/>
              <w:caps w:val="0"/>
              <w:color w:val="000000"/>
              <w:sz w:val="20"/>
            </w:rPr>
            <w:t>(Lederer and Martinez, 2018)</w:t>
          </w:r>
        </w:sdtContent>
      </w:sdt>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938"/>
        <w:gridCol w:w="2831"/>
        <w:gridCol w:w="3496"/>
        <w:gridCol w:w="2535"/>
      </w:tblGrid>
      <w:tr w:rsidR="00CA0DA0" w:rsidRPr="00DC464C" w14:paraId="5DDA5E15" w14:textId="77777777" w:rsidTr="00DF394D">
        <w:trPr>
          <w:tblHeader/>
          <w:tblCellSpacing w:w="15" w:type="dxa"/>
        </w:trPr>
        <w:tc>
          <w:tcPr>
            <w:tcW w:w="0" w:type="auto"/>
            <w:tcBorders>
              <w:top w:val="single" w:sz="4" w:space="0" w:color="auto"/>
              <w:bottom w:val="single" w:sz="4" w:space="0" w:color="auto"/>
            </w:tcBorders>
            <w:vAlign w:val="center"/>
            <w:hideMark/>
          </w:tcPr>
          <w:p w14:paraId="38FCF9D0" w14:textId="77777777" w:rsidR="00CA0DA0" w:rsidRPr="00DC464C" w:rsidRDefault="00CA0DA0" w:rsidP="00DF394D">
            <w:pPr>
              <w:jc w:val="center"/>
              <w:rPr>
                <w:rFonts w:ascii="Arial" w:hAnsi="Arial" w:cs="Arial"/>
                <w:b/>
                <w:bCs/>
                <w:lang w:val="en-ID"/>
              </w:rPr>
            </w:pPr>
            <w:r w:rsidRPr="00DC464C">
              <w:rPr>
                <w:rFonts w:ascii="Arial" w:hAnsi="Arial" w:cs="Arial"/>
                <w:b/>
                <w:bCs/>
                <w:lang w:val="en-ID"/>
              </w:rPr>
              <w:t>Therapy/Agent</w:t>
            </w:r>
          </w:p>
        </w:tc>
        <w:tc>
          <w:tcPr>
            <w:tcW w:w="0" w:type="auto"/>
            <w:tcBorders>
              <w:top w:val="single" w:sz="4" w:space="0" w:color="auto"/>
              <w:bottom w:val="single" w:sz="4" w:space="0" w:color="auto"/>
            </w:tcBorders>
            <w:vAlign w:val="center"/>
            <w:hideMark/>
          </w:tcPr>
          <w:p w14:paraId="5C0876E1" w14:textId="77777777" w:rsidR="00CA0DA0" w:rsidRPr="00DC464C" w:rsidRDefault="00CA0DA0" w:rsidP="00DF394D">
            <w:pPr>
              <w:jc w:val="center"/>
              <w:rPr>
                <w:rFonts w:ascii="Arial" w:hAnsi="Arial" w:cs="Arial"/>
                <w:b/>
                <w:bCs/>
                <w:lang w:val="en-ID"/>
              </w:rPr>
            </w:pPr>
            <w:r w:rsidRPr="00DC464C">
              <w:rPr>
                <w:rFonts w:ascii="Arial" w:hAnsi="Arial" w:cs="Arial"/>
                <w:b/>
                <w:bCs/>
                <w:lang w:val="en-ID"/>
              </w:rPr>
              <w:t>Mechanism of Action</w:t>
            </w:r>
          </w:p>
        </w:tc>
        <w:tc>
          <w:tcPr>
            <w:tcW w:w="0" w:type="auto"/>
            <w:tcBorders>
              <w:top w:val="single" w:sz="4" w:space="0" w:color="auto"/>
              <w:bottom w:val="single" w:sz="4" w:space="0" w:color="auto"/>
            </w:tcBorders>
            <w:vAlign w:val="center"/>
            <w:hideMark/>
          </w:tcPr>
          <w:p w14:paraId="4BC5792B" w14:textId="77777777" w:rsidR="00CA0DA0" w:rsidRPr="00DC464C" w:rsidRDefault="00CA0DA0" w:rsidP="00DF394D">
            <w:pPr>
              <w:jc w:val="center"/>
              <w:rPr>
                <w:rFonts w:ascii="Arial" w:hAnsi="Arial" w:cs="Arial"/>
                <w:b/>
                <w:bCs/>
                <w:lang w:val="en-ID"/>
              </w:rPr>
            </w:pPr>
            <w:r w:rsidRPr="00DC464C">
              <w:rPr>
                <w:rFonts w:ascii="Arial" w:hAnsi="Arial" w:cs="Arial"/>
                <w:b/>
                <w:bCs/>
                <w:lang w:val="en-ID"/>
              </w:rPr>
              <w:t>Efficacy</w:t>
            </w:r>
          </w:p>
        </w:tc>
        <w:tc>
          <w:tcPr>
            <w:tcW w:w="0" w:type="auto"/>
            <w:tcBorders>
              <w:top w:val="single" w:sz="4" w:space="0" w:color="auto"/>
              <w:bottom w:val="single" w:sz="4" w:space="0" w:color="auto"/>
            </w:tcBorders>
            <w:vAlign w:val="center"/>
            <w:hideMark/>
          </w:tcPr>
          <w:p w14:paraId="71C641E2" w14:textId="77777777" w:rsidR="00CA0DA0" w:rsidRPr="00DC464C" w:rsidRDefault="00CA0DA0" w:rsidP="00DF394D">
            <w:pPr>
              <w:jc w:val="center"/>
              <w:rPr>
                <w:rFonts w:ascii="Arial" w:hAnsi="Arial" w:cs="Arial"/>
                <w:b/>
                <w:bCs/>
                <w:lang w:val="en-ID"/>
              </w:rPr>
            </w:pPr>
            <w:r w:rsidRPr="00DC464C">
              <w:rPr>
                <w:rFonts w:ascii="Arial" w:hAnsi="Arial" w:cs="Arial"/>
                <w:b/>
                <w:bCs/>
                <w:lang w:val="en-ID"/>
              </w:rPr>
              <w:t>Side Effects</w:t>
            </w:r>
          </w:p>
        </w:tc>
      </w:tr>
      <w:tr w:rsidR="00CA0DA0" w:rsidRPr="00DC464C" w14:paraId="0B084E14" w14:textId="77777777" w:rsidTr="00DF394D">
        <w:trPr>
          <w:tblCellSpacing w:w="15" w:type="dxa"/>
        </w:trPr>
        <w:tc>
          <w:tcPr>
            <w:tcW w:w="0" w:type="auto"/>
            <w:vAlign w:val="center"/>
            <w:hideMark/>
          </w:tcPr>
          <w:p w14:paraId="1D582386" w14:textId="77777777" w:rsidR="00CA0DA0" w:rsidRPr="00DC464C" w:rsidRDefault="00CA0DA0" w:rsidP="00DF394D">
            <w:pPr>
              <w:rPr>
                <w:rFonts w:ascii="Arial" w:hAnsi="Arial" w:cs="Arial"/>
                <w:lang w:val="en-ID"/>
              </w:rPr>
            </w:pPr>
            <w:r w:rsidRPr="00DC464C">
              <w:rPr>
                <w:rFonts w:ascii="Arial" w:hAnsi="Arial" w:cs="Arial"/>
                <w:lang w:val="en-ID"/>
              </w:rPr>
              <w:t>Pirfenidone</w:t>
            </w:r>
          </w:p>
        </w:tc>
        <w:tc>
          <w:tcPr>
            <w:tcW w:w="0" w:type="auto"/>
            <w:vAlign w:val="center"/>
            <w:hideMark/>
          </w:tcPr>
          <w:p w14:paraId="595781A0" w14:textId="77777777" w:rsidR="00CA0DA0" w:rsidRPr="00DC464C" w:rsidRDefault="00CA0DA0" w:rsidP="00DF394D">
            <w:pPr>
              <w:rPr>
                <w:rFonts w:ascii="Arial" w:hAnsi="Arial" w:cs="Arial"/>
                <w:lang w:val="en-ID"/>
              </w:rPr>
            </w:pPr>
            <w:r w:rsidRPr="00DC464C">
              <w:rPr>
                <w:rFonts w:ascii="Arial" w:hAnsi="Arial" w:cs="Arial"/>
                <w:lang w:val="en-ID"/>
              </w:rPr>
              <w:t>Inhibits TGF-β, reduces fibroblast activity</w:t>
            </w:r>
          </w:p>
        </w:tc>
        <w:tc>
          <w:tcPr>
            <w:tcW w:w="0" w:type="auto"/>
            <w:vAlign w:val="center"/>
            <w:hideMark/>
          </w:tcPr>
          <w:p w14:paraId="0D14CEF0" w14:textId="77777777" w:rsidR="00CA0DA0" w:rsidRPr="00DC464C" w:rsidRDefault="00CA0DA0" w:rsidP="00DF394D">
            <w:pPr>
              <w:rPr>
                <w:rFonts w:ascii="Arial" w:hAnsi="Arial" w:cs="Arial"/>
                <w:lang w:val="en-ID"/>
              </w:rPr>
            </w:pPr>
            <w:r w:rsidRPr="00DC464C">
              <w:rPr>
                <w:rFonts w:ascii="Arial" w:hAnsi="Arial" w:cs="Arial"/>
                <w:lang w:val="en-ID"/>
              </w:rPr>
              <w:t>Slows lung function decline</w:t>
            </w:r>
          </w:p>
        </w:tc>
        <w:tc>
          <w:tcPr>
            <w:tcW w:w="0" w:type="auto"/>
            <w:vAlign w:val="center"/>
            <w:hideMark/>
          </w:tcPr>
          <w:p w14:paraId="725391AB" w14:textId="77777777" w:rsidR="00CA0DA0" w:rsidRPr="00DC464C" w:rsidRDefault="00CA0DA0" w:rsidP="00DF394D">
            <w:pPr>
              <w:rPr>
                <w:rFonts w:ascii="Arial" w:hAnsi="Arial" w:cs="Arial"/>
                <w:lang w:val="en-ID"/>
              </w:rPr>
            </w:pPr>
            <w:r w:rsidRPr="00DC464C">
              <w:rPr>
                <w:rFonts w:ascii="Arial" w:hAnsi="Arial" w:cs="Arial"/>
                <w:lang w:val="en-ID"/>
              </w:rPr>
              <w:t>Gastrointestinal discomfort, fatigue, liver toxicity</w:t>
            </w:r>
          </w:p>
        </w:tc>
      </w:tr>
      <w:tr w:rsidR="00CA0DA0" w:rsidRPr="00DC464C" w14:paraId="28DDF348" w14:textId="77777777" w:rsidTr="00DF394D">
        <w:trPr>
          <w:tblCellSpacing w:w="15" w:type="dxa"/>
        </w:trPr>
        <w:tc>
          <w:tcPr>
            <w:tcW w:w="0" w:type="auto"/>
            <w:vAlign w:val="center"/>
            <w:hideMark/>
          </w:tcPr>
          <w:p w14:paraId="58A7F99B" w14:textId="77777777" w:rsidR="00CA0DA0" w:rsidRPr="00DC464C" w:rsidRDefault="00CA0DA0" w:rsidP="00DF394D">
            <w:pPr>
              <w:rPr>
                <w:rFonts w:ascii="Arial" w:hAnsi="Arial" w:cs="Arial"/>
                <w:lang w:val="en-ID"/>
              </w:rPr>
            </w:pPr>
            <w:proofErr w:type="spellStart"/>
            <w:r w:rsidRPr="00DC464C">
              <w:rPr>
                <w:rFonts w:ascii="Arial" w:hAnsi="Arial" w:cs="Arial"/>
                <w:lang w:val="en-ID"/>
              </w:rPr>
              <w:t>Nintedanib</w:t>
            </w:r>
            <w:proofErr w:type="spellEnd"/>
          </w:p>
        </w:tc>
        <w:tc>
          <w:tcPr>
            <w:tcW w:w="0" w:type="auto"/>
            <w:vAlign w:val="center"/>
            <w:hideMark/>
          </w:tcPr>
          <w:p w14:paraId="3F1F8CD2" w14:textId="77777777" w:rsidR="00CA0DA0" w:rsidRPr="00DC464C" w:rsidRDefault="00CA0DA0" w:rsidP="00DF394D">
            <w:pPr>
              <w:rPr>
                <w:rFonts w:ascii="Arial" w:hAnsi="Arial" w:cs="Arial"/>
                <w:lang w:val="en-ID"/>
              </w:rPr>
            </w:pPr>
            <w:r w:rsidRPr="00DC464C">
              <w:rPr>
                <w:rFonts w:ascii="Arial" w:hAnsi="Arial" w:cs="Arial"/>
                <w:lang w:val="en-ID"/>
              </w:rPr>
              <w:t xml:space="preserve">Inhibits VEGF, FGF, and PDGF </w:t>
            </w:r>
            <w:proofErr w:type="spellStart"/>
            <w:r w:rsidRPr="00DC464C">
              <w:rPr>
                <w:rFonts w:ascii="Arial" w:hAnsi="Arial" w:cs="Arial"/>
                <w:lang w:val="en-ID"/>
              </w:rPr>
              <w:t>signaling</w:t>
            </w:r>
            <w:proofErr w:type="spellEnd"/>
          </w:p>
        </w:tc>
        <w:tc>
          <w:tcPr>
            <w:tcW w:w="0" w:type="auto"/>
            <w:vAlign w:val="center"/>
            <w:hideMark/>
          </w:tcPr>
          <w:p w14:paraId="386A2224" w14:textId="77777777" w:rsidR="00CA0DA0" w:rsidRPr="00DC464C" w:rsidRDefault="00CA0DA0" w:rsidP="00DF394D">
            <w:pPr>
              <w:rPr>
                <w:rFonts w:ascii="Arial" w:hAnsi="Arial" w:cs="Arial"/>
                <w:lang w:val="en-ID"/>
              </w:rPr>
            </w:pPr>
            <w:r w:rsidRPr="00DC464C">
              <w:rPr>
                <w:rFonts w:ascii="Arial" w:hAnsi="Arial" w:cs="Arial"/>
                <w:lang w:val="en-ID"/>
              </w:rPr>
              <w:t>Reduces decline in lung function</w:t>
            </w:r>
          </w:p>
        </w:tc>
        <w:tc>
          <w:tcPr>
            <w:tcW w:w="0" w:type="auto"/>
            <w:vAlign w:val="center"/>
            <w:hideMark/>
          </w:tcPr>
          <w:p w14:paraId="5AAC8E5A" w14:textId="77777777" w:rsidR="00CA0DA0" w:rsidRPr="00DC464C" w:rsidRDefault="00CA0DA0" w:rsidP="00DF394D">
            <w:pPr>
              <w:rPr>
                <w:rFonts w:ascii="Arial" w:hAnsi="Arial" w:cs="Arial"/>
                <w:lang w:val="en-ID"/>
              </w:rPr>
            </w:pPr>
            <w:proofErr w:type="spellStart"/>
            <w:r w:rsidRPr="00DC464C">
              <w:rPr>
                <w:rFonts w:ascii="Arial" w:hAnsi="Arial" w:cs="Arial"/>
                <w:lang w:val="en-ID"/>
              </w:rPr>
              <w:t>Diarrhea</w:t>
            </w:r>
            <w:proofErr w:type="spellEnd"/>
            <w:r w:rsidRPr="00DC464C">
              <w:rPr>
                <w:rFonts w:ascii="Arial" w:hAnsi="Arial" w:cs="Arial"/>
                <w:lang w:val="en-ID"/>
              </w:rPr>
              <w:t>, liver dysfunction, risk of bleeding</w:t>
            </w:r>
          </w:p>
        </w:tc>
      </w:tr>
      <w:tr w:rsidR="00CA0DA0" w:rsidRPr="00DC464C" w14:paraId="2E96116B" w14:textId="77777777" w:rsidTr="00DF394D">
        <w:trPr>
          <w:tblCellSpacing w:w="15" w:type="dxa"/>
        </w:trPr>
        <w:tc>
          <w:tcPr>
            <w:tcW w:w="0" w:type="auto"/>
            <w:vAlign w:val="center"/>
            <w:hideMark/>
          </w:tcPr>
          <w:p w14:paraId="65CAC9CD" w14:textId="77777777" w:rsidR="00CA0DA0" w:rsidRPr="00DC464C" w:rsidRDefault="00CA0DA0" w:rsidP="00DF394D">
            <w:pPr>
              <w:rPr>
                <w:rFonts w:ascii="Arial" w:hAnsi="Arial" w:cs="Arial"/>
                <w:lang w:val="en-ID"/>
              </w:rPr>
            </w:pPr>
            <w:r w:rsidRPr="00DC464C">
              <w:rPr>
                <w:rFonts w:ascii="Arial" w:hAnsi="Arial" w:cs="Arial"/>
                <w:lang w:val="en-ID"/>
              </w:rPr>
              <w:t>Goji Berry (</w:t>
            </w:r>
            <w:proofErr w:type="spellStart"/>
            <w:r w:rsidRPr="00DC464C">
              <w:rPr>
                <w:rFonts w:ascii="Arial" w:hAnsi="Arial" w:cs="Arial"/>
                <w:i/>
                <w:iCs/>
                <w:lang w:val="en-ID"/>
              </w:rPr>
              <w:t>Lycium</w:t>
            </w:r>
            <w:proofErr w:type="spellEnd"/>
            <w:r w:rsidRPr="00DC464C">
              <w:rPr>
                <w:rFonts w:ascii="Arial" w:hAnsi="Arial" w:cs="Arial"/>
                <w:i/>
                <w:iCs/>
                <w:lang w:val="en-ID"/>
              </w:rPr>
              <w:t xml:space="preserve"> </w:t>
            </w:r>
            <w:proofErr w:type="spellStart"/>
            <w:r w:rsidRPr="00DC464C">
              <w:rPr>
                <w:rFonts w:ascii="Arial" w:hAnsi="Arial" w:cs="Arial"/>
                <w:i/>
                <w:iCs/>
                <w:lang w:val="en-ID"/>
              </w:rPr>
              <w:t>barbarum</w:t>
            </w:r>
            <w:proofErr w:type="spellEnd"/>
            <w:r w:rsidRPr="00DC464C">
              <w:rPr>
                <w:rFonts w:ascii="Arial" w:hAnsi="Arial" w:cs="Arial"/>
                <w:lang w:val="en-ID"/>
              </w:rPr>
              <w:t>)</w:t>
            </w:r>
          </w:p>
        </w:tc>
        <w:tc>
          <w:tcPr>
            <w:tcW w:w="0" w:type="auto"/>
            <w:vAlign w:val="center"/>
            <w:hideMark/>
          </w:tcPr>
          <w:p w14:paraId="2FACA39A" w14:textId="77777777" w:rsidR="00CA0DA0" w:rsidRPr="00DC464C" w:rsidRDefault="00CA0DA0" w:rsidP="00DF394D">
            <w:pPr>
              <w:rPr>
                <w:rFonts w:ascii="Arial" w:hAnsi="Arial" w:cs="Arial"/>
                <w:lang w:val="en-ID"/>
              </w:rPr>
            </w:pPr>
            <w:r w:rsidRPr="00DC464C">
              <w:rPr>
                <w:rFonts w:ascii="Arial" w:hAnsi="Arial" w:cs="Arial"/>
                <w:lang w:val="en-ID"/>
              </w:rPr>
              <w:t>Antioxidant, anti-inflammatory, modulates collagen synthesis</w:t>
            </w:r>
          </w:p>
        </w:tc>
        <w:tc>
          <w:tcPr>
            <w:tcW w:w="0" w:type="auto"/>
            <w:vAlign w:val="center"/>
            <w:hideMark/>
          </w:tcPr>
          <w:p w14:paraId="0D0D1487" w14:textId="77777777" w:rsidR="00CA0DA0" w:rsidRPr="00DC464C" w:rsidRDefault="00CA0DA0" w:rsidP="00DF394D">
            <w:pPr>
              <w:rPr>
                <w:rFonts w:ascii="Arial" w:hAnsi="Arial" w:cs="Arial"/>
                <w:lang w:val="en-ID"/>
              </w:rPr>
            </w:pPr>
            <w:r w:rsidRPr="00DC464C">
              <w:rPr>
                <w:rFonts w:ascii="Arial" w:hAnsi="Arial" w:cs="Arial"/>
                <w:lang w:val="en-ID"/>
              </w:rPr>
              <w:t>Reduces oxidative damage, modulates inflammation, prevents excessive fibrosis</w:t>
            </w:r>
          </w:p>
        </w:tc>
        <w:tc>
          <w:tcPr>
            <w:tcW w:w="0" w:type="auto"/>
            <w:vAlign w:val="center"/>
            <w:hideMark/>
          </w:tcPr>
          <w:p w14:paraId="49D940C1" w14:textId="77777777" w:rsidR="00CA0DA0" w:rsidRPr="00DC464C" w:rsidRDefault="00CA0DA0" w:rsidP="00DF394D">
            <w:pPr>
              <w:rPr>
                <w:rFonts w:ascii="Arial" w:hAnsi="Arial" w:cs="Arial"/>
                <w:lang w:val="en-ID"/>
              </w:rPr>
            </w:pPr>
            <w:r w:rsidRPr="00DC464C">
              <w:rPr>
                <w:rFonts w:ascii="Arial" w:hAnsi="Arial" w:cs="Arial"/>
                <w:lang w:val="en-ID"/>
              </w:rPr>
              <w:t>Generally safe, minimal side effects reported</w:t>
            </w:r>
          </w:p>
        </w:tc>
      </w:tr>
    </w:tbl>
    <w:p w14:paraId="5FD55AEC" w14:textId="75DD03B0" w:rsidR="00595938" w:rsidRDefault="00595938" w:rsidP="00595938">
      <w:pPr>
        <w:pStyle w:val="AbstHead"/>
        <w:spacing w:before="240"/>
        <w:jc w:val="both"/>
        <w:rPr>
          <w:rFonts w:ascii="Arial" w:hAnsi="Arial" w:cs="Arial"/>
          <w:b w:val="0"/>
          <w:bCs/>
          <w:sz w:val="20"/>
          <w:szCs w:val="16"/>
          <w:lang w:val="en-ID"/>
        </w:rPr>
      </w:pPr>
      <w:r w:rsidRPr="00595938">
        <w:rPr>
          <w:rFonts w:ascii="Arial" w:hAnsi="Arial" w:cs="Arial"/>
          <w:b w:val="0"/>
          <w:bCs/>
          <w:caps w:val="0"/>
          <w:sz w:val="20"/>
          <w:szCs w:val="16"/>
          <w:lang w:val="en-ID"/>
        </w:rPr>
        <w:t xml:space="preserve">In contrast, </w:t>
      </w:r>
      <w:r>
        <w:rPr>
          <w:rFonts w:ascii="Arial" w:hAnsi="Arial" w:cs="Arial"/>
          <w:b w:val="0"/>
          <w:bCs/>
          <w:caps w:val="0"/>
          <w:sz w:val="20"/>
          <w:szCs w:val="16"/>
          <w:lang w:val="en-ID"/>
        </w:rPr>
        <w:t>G</w:t>
      </w:r>
      <w:r w:rsidRPr="00595938">
        <w:rPr>
          <w:rFonts w:ascii="Arial" w:hAnsi="Arial" w:cs="Arial"/>
          <w:b w:val="0"/>
          <w:bCs/>
          <w:caps w:val="0"/>
          <w:sz w:val="20"/>
          <w:szCs w:val="16"/>
          <w:lang w:val="en-ID"/>
        </w:rPr>
        <w:t>oji berry (</w:t>
      </w:r>
      <w:proofErr w:type="spellStart"/>
      <w:r w:rsidRPr="00595938">
        <w:rPr>
          <w:rFonts w:ascii="Arial" w:hAnsi="Arial" w:cs="Arial"/>
          <w:b w:val="0"/>
          <w:bCs/>
          <w:i/>
          <w:iCs/>
          <w:caps w:val="0"/>
          <w:sz w:val="20"/>
          <w:szCs w:val="16"/>
          <w:lang w:val="en-ID"/>
        </w:rPr>
        <w:t>Lycium</w:t>
      </w:r>
      <w:proofErr w:type="spellEnd"/>
      <w:r w:rsidRPr="00595938">
        <w:rPr>
          <w:rFonts w:ascii="Arial" w:hAnsi="Arial" w:cs="Arial"/>
          <w:b w:val="0"/>
          <w:bCs/>
          <w:i/>
          <w:iCs/>
          <w:caps w:val="0"/>
          <w:sz w:val="20"/>
          <w:szCs w:val="16"/>
          <w:lang w:val="en-ID"/>
        </w:rPr>
        <w:t xml:space="preserve"> </w:t>
      </w:r>
      <w:proofErr w:type="spellStart"/>
      <w:r w:rsidRPr="00595938">
        <w:rPr>
          <w:rFonts w:ascii="Arial" w:hAnsi="Arial" w:cs="Arial"/>
          <w:b w:val="0"/>
          <w:bCs/>
          <w:i/>
          <w:iCs/>
          <w:caps w:val="0"/>
          <w:sz w:val="20"/>
          <w:szCs w:val="16"/>
          <w:lang w:val="en-ID"/>
        </w:rPr>
        <w:t>barbarum</w:t>
      </w:r>
      <w:proofErr w:type="spellEnd"/>
      <w:r w:rsidRPr="00595938">
        <w:rPr>
          <w:rFonts w:ascii="Arial" w:hAnsi="Arial" w:cs="Arial"/>
          <w:b w:val="0"/>
          <w:bCs/>
          <w:caps w:val="0"/>
          <w:sz w:val="20"/>
          <w:szCs w:val="16"/>
          <w:lang w:val="en-ID"/>
        </w:rPr>
        <w:t>) offers a more natural approach with its antioxidant</w:t>
      </w:r>
      <w:r w:rsidRPr="00595938">
        <w:rPr>
          <w:rFonts w:ascii="Arial" w:hAnsi="Arial" w:cs="Arial"/>
          <w:b w:val="0"/>
          <w:bCs/>
          <w:sz w:val="20"/>
          <w:szCs w:val="16"/>
          <w:lang w:val="en-ID"/>
        </w:rPr>
        <w:t xml:space="preserve">, </w:t>
      </w:r>
      <w:r w:rsidRPr="00595938">
        <w:rPr>
          <w:rFonts w:ascii="Arial" w:hAnsi="Arial" w:cs="Arial"/>
          <w:b w:val="0"/>
          <w:bCs/>
          <w:caps w:val="0"/>
          <w:sz w:val="20"/>
          <w:szCs w:val="16"/>
          <w:lang w:val="en-ID"/>
        </w:rPr>
        <w:t xml:space="preserve">anti-inflammatory, and immunomodulatory properties, making it a promising adjunctive treatment for pulmonary fibrosis. Studies have shown that </w:t>
      </w:r>
      <w:r>
        <w:rPr>
          <w:rFonts w:ascii="Arial" w:hAnsi="Arial" w:cs="Arial"/>
          <w:b w:val="0"/>
          <w:bCs/>
          <w:caps w:val="0"/>
          <w:sz w:val="20"/>
          <w:szCs w:val="16"/>
          <w:lang w:val="en-ID"/>
        </w:rPr>
        <w:t>LBP,</w:t>
      </w:r>
      <w:r w:rsidRPr="00595938">
        <w:rPr>
          <w:rFonts w:ascii="Arial" w:hAnsi="Arial" w:cs="Arial"/>
          <w:b w:val="0"/>
          <w:bCs/>
          <w:caps w:val="0"/>
          <w:sz w:val="20"/>
          <w:szCs w:val="16"/>
          <w:lang w:val="en-ID"/>
        </w:rPr>
        <w:t xml:space="preserve"> the primary active components of </w:t>
      </w:r>
      <w:r>
        <w:rPr>
          <w:rFonts w:ascii="Arial" w:hAnsi="Arial" w:cs="Arial"/>
          <w:b w:val="0"/>
          <w:bCs/>
          <w:caps w:val="0"/>
          <w:sz w:val="20"/>
          <w:szCs w:val="16"/>
          <w:lang w:val="en-ID"/>
        </w:rPr>
        <w:t>G</w:t>
      </w:r>
      <w:r w:rsidRPr="00595938">
        <w:rPr>
          <w:rFonts w:ascii="Arial" w:hAnsi="Arial" w:cs="Arial"/>
          <w:b w:val="0"/>
          <w:bCs/>
          <w:caps w:val="0"/>
          <w:sz w:val="20"/>
          <w:szCs w:val="16"/>
          <w:lang w:val="en-ID"/>
        </w:rPr>
        <w:t xml:space="preserve">oji berry, have significant antioxidant activity, measured by their </w:t>
      </w:r>
      <w:r>
        <w:rPr>
          <w:rFonts w:ascii="Arial" w:hAnsi="Arial" w:cs="Arial"/>
          <w:b w:val="0"/>
          <w:bCs/>
          <w:caps w:val="0"/>
          <w:sz w:val="20"/>
          <w:szCs w:val="16"/>
          <w:lang w:val="en-ID"/>
        </w:rPr>
        <w:t>ORAC</w:t>
      </w:r>
      <w:r w:rsidRPr="00595938">
        <w:rPr>
          <w:rFonts w:ascii="Arial" w:hAnsi="Arial" w:cs="Arial"/>
          <w:b w:val="0"/>
          <w:bCs/>
          <w:caps w:val="0"/>
          <w:sz w:val="20"/>
          <w:szCs w:val="16"/>
          <w:lang w:val="en-ID"/>
        </w:rPr>
        <w:t xml:space="preserve"> (</w:t>
      </w:r>
      <w:r>
        <w:rPr>
          <w:rFonts w:ascii="Arial" w:hAnsi="Arial" w:cs="Arial"/>
          <w:b w:val="0"/>
          <w:bCs/>
          <w:caps w:val="0"/>
          <w:sz w:val="20"/>
          <w:szCs w:val="16"/>
          <w:lang w:val="en-ID"/>
        </w:rPr>
        <w:t>O</w:t>
      </w:r>
      <w:r w:rsidRPr="00595938">
        <w:rPr>
          <w:rFonts w:ascii="Arial" w:hAnsi="Arial" w:cs="Arial"/>
          <w:b w:val="0"/>
          <w:bCs/>
          <w:caps w:val="0"/>
          <w:sz w:val="20"/>
          <w:szCs w:val="16"/>
          <w:lang w:val="en-ID"/>
        </w:rPr>
        <w:t xml:space="preserve">xygen </w:t>
      </w:r>
      <w:r>
        <w:rPr>
          <w:rFonts w:ascii="Arial" w:hAnsi="Arial" w:cs="Arial"/>
          <w:b w:val="0"/>
          <w:bCs/>
          <w:caps w:val="0"/>
          <w:sz w:val="20"/>
          <w:szCs w:val="16"/>
          <w:lang w:val="en-ID"/>
        </w:rPr>
        <w:t>R</w:t>
      </w:r>
      <w:r w:rsidRPr="00595938">
        <w:rPr>
          <w:rFonts w:ascii="Arial" w:hAnsi="Arial" w:cs="Arial"/>
          <w:b w:val="0"/>
          <w:bCs/>
          <w:caps w:val="0"/>
          <w:sz w:val="20"/>
          <w:szCs w:val="16"/>
          <w:lang w:val="en-ID"/>
        </w:rPr>
        <w:t xml:space="preserve">adical </w:t>
      </w:r>
      <w:r>
        <w:rPr>
          <w:rFonts w:ascii="Arial" w:hAnsi="Arial" w:cs="Arial"/>
          <w:b w:val="0"/>
          <w:bCs/>
          <w:caps w:val="0"/>
          <w:sz w:val="20"/>
          <w:szCs w:val="16"/>
          <w:lang w:val="en-ID"/>
        </w:rPr>
        <w:t>A</w:t>
      </w:r>
      <w:r w:rsidRPr="00595938">
        <w:rPr>
          <w:rFonts w:ascii="Arial" w:hAnsi="Arial" w:cs="Arial"/>
          <w:b w:val="0"/>
          <w:bCs/>
          <w:caps w:val="0"/>
          <w:sz w:val="20"/>
          <w:szCs w:val="16"/>
          <w:lang w:val="en-ID"/>
        </w:rPr>
        <w:t xml:space="preserve">bsorbance </w:t>
      </w:r>
      <w:r>
        <w:rPr>
          <w:rFonts w:ascii="Arial" w:hAnsi="Arial" w:cs="Arial"/>
          <w:b w:val="0"/>
          <w:bCs/>
          <w:caps w:val="0"/>
          <w:sz w:val="20"/>
          <w:szCs w:val="16"/>
          <w:lang w:val="en-ID"/>
        </w:rPr>
        <w:t>C</w:t>
      </w:r>
      <w:r w:rsidRPr="00595938">
        <w:rPr>
          <w:rFonts w:ascii="Arial" w:hAnsi="Arial" w:cs="Arial"/>
          <w:b w:val="0"/>
          <w:bCs/>
          <w:caps w:val="0"/>
          <w:sz w:val="20"/>
          <w:szCs w:val="16"/>
          <w:lang w:val="en-ID"/>
        </w:rPr>
        <w:t xml:space="preserve">apacity) value, which indicates their ability to neutralize free radicals. According to </w:t>
      </w:r>
      <w:r>
        <w:rPr>
          <w:rFonts w:ascii="Arial" w:hAnsi="Arial" w:cs="Arial"/>
          <w:b w:val="0"/>
          <w:bCs/>
          <w:caps w:val="0"/>
          <w:sz w:val="20"/>
          <w:szCs w:val="16"/>
          <w:lang w:val="en-ID"/>
        </w:rPr>
        <w:t>Zhang</w:t>
      </w:r>
      <w:r w:rsidRPr="00595938">
        <w:rPr>
          <w:rFonts w:ascii="Arial" w:hAnsi="Arial" w:cs="Arial"/>
          <w:b w:val="0"/>
          <w:bCs/>
          <w:caps w:val="0"/>
          <w:sz w:val="20"/>
          <w:szCs w:val="16"/>
          <w:lang w:val="en-ID"/>
        </w:rPr>
        <w:t xml:space="preserve"> (2013), </w:t>
      </w:r>
      <w:r>
        <w:rPr>
          <w:rFonts w:ascii="Arial" w:hAnsi="Arial" w:cs="Arial"/>
          <w:b w:val="0"/>
          <w:bCs/>
          <w:caps w:val="0"/>
          <w:sz w:val="20"/>
          <w:szCs w:val="16"/>
          <w:lang w:val="en-ID"/>
        </w:rPr>
        <w:t>G</w:t>
      </w:r>
      <w:r w:rsidRPr="00595938">
        <w:rPr>
          <w:rFonts w:ascii="Arial" w:hAnsi="Arial" w:cs="Arial"/>
          <w:b w:val="0"/>
          <w:bCs/>
          <w:caps w:val="0"/>
          <w:sz w:val="20"/>
          <w:szCs w:val="16"/>
          <w:lang w:val="en-ID"/>
        </w:rPr>
        <w:t xml:space="preserve">oji </w:t>
      </w:r>
      <w:r w:rsidRPr="00595938">
        <w:rPr>
          <w:rFonts w:ascii="Arial" w:hAnsi="Arial" w:cs="Arial"/>
          <w:b w:val="0"/>
          <w:bCs/>
          <w:caps w:val="0"/>
          <w:sz w:val="20"/>
          <w:szCs w:val="16"/>
          <w:lang w:val="en-ID"/>
        </w:rPr>
        <w:lastRenderedPageBreak/>
        <w:t xml:space="preserve">berry has a high </w:t>
      </w:r>
      <w:r>
        <w:rPr>
          <w:rFonts w:ascii="Arial" w:hAnsi="Arial" w:cs="Arial"/>
          <w:b w:val="0"/>
          <w:bCs/>
          <w:caps w:val="0"/>
          <w:sz w:val="20"/>
          <w:szCs w:val="16"/>
          <w:lang w:val="en-ID"/>
        </w:rPr>
        <w:t>ORAC</w:t>
      </w:r>
      <w:r w:rsidRPr="00595938">
        <w:rPr>
          <w:rFonts w:ascii="Arial" w:hAnsi="Arial" w:cs="Arial"/>
          <w:b w:val="0"/>
          <w:bCs/>
          <w:caps w:val="0"/>
          <w:sz w:val="20"/>
          <w:szCs w:val="16"/>
          <w:lang w:val="en-ID"/>
        </w:rPr>
        <w:t xml:space="preserve"> score, highlighting its potent antioxidant capacity, which is crucial for protecting lung tissue from oxidative damage in diseases like pulmonary fibrosis</w:t>
      </w:r>
      <w:r w:rsidR="008B6D62">
        <w:rPr>
          <w:rFonts w:ascii="Arial" w:hAnsi="Arial" w:cs="Arial"/>
          <w:b w:val="0"/>
          <w:bCs/>
          <w:caps w:val="0"/>
          <w:sz w:val="20"/>
          <w:szCs w:val="16"/>
          <w:lang w:val="en-ID"/>
        </w:rPr>
        <w:t xml:space="preserve"> </w:t>
      </w:r>
      <w:sdt>
        <w:sdtPr>
          <w:rPr>
            <w:rFonts w:ascii="Arial" w:hAnsi="Arial" w:cs="Arial"/>
            <w:b w:val="0"/>
            <w:bCs/>
            <w:caps w:val="0"/>
            <w:color w:val="000000"/>
            <w:sz w:val="20"/>
            <w:szCs w:val="16"/>
            <w:lang w:val="en-ID"/>
          </w:rPr>
          <w:tag w:val="MENDELEY_CITATION_v3_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"/>
          <w:id w:val="905342234"/>
          <w:placeholder>
            <w:docPart w:val="DefaultPlaceholder_-1854013440"/>
          </w:placeholder>
        </w:sdtPr>
        <w:sdtEndPr/>
        <w:sdtContent>
          <w:r w:rsidR="00217C91" w:rsidRPr="00217C91">
            <w:rPr>
              <w:rFonts w:ascii="Arial" w:hAnsi="Arial" w:cs="Arial"/>
              <w:b w:val="0"/>
              <w:bCs/>
              <w:caps w:val="0"/>
              <w:color w:val="000000"/>
              <w:sz w:val="20"/>
              <w:szCs w:val="16"/>
              <w:lang w:val="en-ID"/>
            </w:rPr>
            <w:t>(Zhang, 2013)</w:t>
          </w:r>
        </w:sdtContent>
      </w:sdt>
      <w:r w:rsidRPr="00595938">
        <w:rPr>
          <w:rFonts w:ascii="Arial" w:hAnsi="Arial" w:cs="Arial"/>
          <w:b w:val="0"/>
          <w:bCs/>
          <w:sz w:val="20"/>
          <w:szCs w:val="16"/>
          <w:lang w:val="en-ID"/>
        </w:rPr>
        <w:t>.</w:t>
      </w:r>
    </w:p>
    <w:p w14:paraId="3C467EA3" w14:textId="62FD657E" w:rsidR="00DC464C" w:rsidRPr="00F12C08" w:rsidRDefault="00DC464C" w:rsidP="00DC464C">
      <w:pPr>
        <w:pStyle w:val="AbstHead"/>
        <w:spacing w:before="240"/>
        <w:jc w:val="center"/>
        <w:rPr>
          <w:rFonts w:ascii="Arial" w:hAnsi="Arial" w:cs="Arial"/>
          <w:sz w:val="20"/>
          <w:szCs w:val="16"/>
          <w:lang w:val="en-ID"/>
        </w:rPr>
      </w:pPr>
      <w:r>
        <w:rPr>
          <w:rFonts w:ascii="Arial" w:hAnsi="Arial" w:cs="Arial"/>
          <w:sz w:val="20"/>
          <w:szCs w:val="16"/>
          <w:lang w:val="en-ID"/>
        </w:rPr>
        <w:t>T</w:t>
      </w:r>
      <w:r>
        <w:rPr>
          <w:rFonts w:ascii="Arial" w:hAnsi="Arial" w:cs="Arial"/>
          <w:caps w:val="0"/>
          <w:sz w:val="20"/>
          <w:szCs w:val="16"/>
          <w:lang w:val="en-ID"/>
        </w:rPr>
        <w:t xml:space="preserve">able </w:t>
      </w:r>
      <w:r w:rsidR="00CA0DA0">
        <w:rPr>
          <w:rFonts w:ascii="Arial" w:hAnsi="Arial" w:cs="Arial"/>
          <w:caps w:val="0"/>
          <w:sz w:val="20"/>
          <w:szCs w:val="16"/>
          <w:lang w:val="en-ID"/>
        </w:rPr>
        <w:t>2</w:t>
      </w:r>
      <w:r>
        <w:rPr>
          <w:rFonts w:ascii="Arial" w:hAnsi="Arial" w:cs="Arial"/>
          <w:caps w:val="0"/>
          <w:sz w:val="20"/>
          <w:szCs w:val="16"/>
          <w:lang w:val="en-ID"/>
        </w:rPr>
        <w:t xml:space="preserve">. ORAC Score difference between Goji berry and other </w:t>
      </w:r>
      <w:r w:rsidRPr="00F12C08">
        <w:rPr>
          <w:rFonts w:ascii="Arial" w:hAnsi="Arial" w:cs="Arial"/>
          <w:caps w:val="0"/>
          <w:sz w:val="20"/>
          <w:szCs w:val="16"/>
          <w:lang w:val="en-ID"/>
        </w:rPr>
        <w:t xml:space="preserve">fruits </w:t>
      </w:r>
      <w:sdt>
        <w:sdtPr>
          <w:rPr>
            <w:rFonts w:ascii="Arial" w:hAnsi="Arial" w:cs="Arial"/>
            <w:caps w:val="0"/>
            <w:color w:val="000000"/>
            <w:sz w:val="20"/>
            <w:szCs w:val="16"/>
            <w:lang w:val="en-ID"/>
          </w:rPr>
          <w:tag w:val="MENDELEY_CITATION_v3_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"/>
          <w:id w:val="-1478449889"/>
          <w:placeholder>
            <w:docPart w:val="D76CA88C5B084A4684E467A1C3102F98"/>
          </w:placeholder>
        </w:sdtPr>
        <w:sdtEndPr/>
        <w:sdtContent>
          <w:r w:rsidR="00217C91" w:rsidRPr="00F12C08">
            <w:rPr>
              <w:rFonts w:ascii="Arial" w:hAnsi="Arial" w:cs="Arial"/>
              <w:caps w:val="0"/>
              <w:color w:val="000000"/>
              <w:sz w:val="20"/>
              <w:szCs w:val="16"/>
              <w:lang w:val="en-ID"/>
            </w:rPr>
            <w:t>(Zhang, 2013)</w:t>
          </w:r>
        </w:sdtContent>
      </w:sdt>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333"/>
        <w:gridCol w:w="3771"/>
      </w:tblGrid>
      <w:tr w:rsidR="00595938" w:rsidRPr="00595938" w14:paraId="54119213" w14:textId="77777777" w:rsidTr="00DC464C">
        <w:trPr>
          <w:trHeight w:val="400"/>
          <w:tblHeader/>
          <w:jc w:val="center"/>
        </w:trPr>
        <w:tc>
          <w:tcPr>
            <w:tcW w:w="0" w:type="auto"/>
            <w:tcBorders>
              <w:top w:val="single" w:sz="8" w:space="0" w:color="000000"/>
              <w:left w:val="nil"/>
              <w:bottom w:val="single" w:sz="8" w:space="0" w:color="000000"/>
              <w:right w:val="nil"/>
            </w:tcBorders>
            <w:shd w:val="clear" w:color="auto" w:fill="auto"/>
            <w:tcMar>
              <w:top w:w="0" w:type="dxa"/>
              <w:left w:w="144" w:type="dxa"/>
              <w:bottom w:w="0" w:type="dxa"/>
              <w:right w:w="144" w:type="dxa"/>
            </w:tcMar>
            <w:vAlign w:val="center"/>
          </w:tcPr>
          <w:p w14:paraId="08F9D905" w14:textId="058EDF20" w:rsidR="00595938" w:rsidRPr="00DC464C" w:rsidRDefault="00595938" w:rsidP="00DC464C">
            <w:pPr>
              <w:jc w:val="center"/>
              <w:rPr>
                <w:rFonts w:ascii="Arial" w:hAnsi="Arial" w:cs="Arial"/>
                <w:b/>
                <w:bCs/>
                <w:noProof/>
                <w:lang w:val="id-ID"/>
              </w:rPr>
            </w:pPr>
            <w:r w:rsidRPr="00DC464C">
              <w:rPr>
                <w:rFonts w:ascii="Arial" w:hAnsi="Arial" w:cs="Arial"/>
                <w:b/>
                <w:bCs/>
                <w:noProof/>
                <w:lang w:val="id-ID"/>
              </w:rPr>
              <w:t>Fruit Name</w:t>
            </w:r>
          </w:p>
        </w:tc>
        <w:tc>
          <w:tcPr>
            <w:tcW w:w="0" w:type="auto"/>
            <w:tcBorders>
              <w:top w:val="single" w:sz="8" w:space="0" w:color="000000"/>
              <w:left w:val="nil"/>
              <w:bottom w:val="single" w:sz="8" w:space="0" w:color="000000"/>
              <w:right w:val="nil"/>
            </w:tcBorders>
            <w:shd w:val="clear" w:color="auto" w:fill="auto"/>
            <w:tcMar>
              <w:top w:w="0" w:type="dxa"/>
              <w:left w:w="144" w:type="dxa"/>
              <w:bottom w:w="0" w:type="dxa"/>
              <w:right w:w="144" w:type="dxa"/>
            </w:tcMar>
            <w:vAlign w:val="center"/>
          </w:tcPr>
          <w:p w14:paraId="7407388E" w14:textId="24A4ACCE" w:rsidR="00595938" w:rsidRPr="00DC464C" w:rsidRDefault="00595938" w:rsidP="00DC464C">
            <w:pPr>
              <w:jc w:val="center"/>
              <w:rPr>
                <w:rFonts w:ascii="Arial" w:hAnsi="Arial" w:cs="Arial"/>
                <w:b/>
                <w:bCs/>
                <w:noProof/>
                <w:lang w:val="id-ID"/>
              </w:rPr>
            </w:pPr>
            <w:r w:rsidRPr="00DC464C">
              <w:rPr>
                <w:rFonts w:ascii="Arial" w:hAnsi="Arial" w:cs="Arial"/>
                <w:b/>
                <w:bCs/>
                <w:noProof/>
                <w:lang w:val="id-ID"/>
              </w:rPr>
              <w:t>ORAC Score (µmol TE/gr dry weight)</w:t>
            </w:r>
          </w:p>
        </w:tc>
      </w:tr>
      <w:tr w:rsidR="00595938" w:rsidRPr="00595938" w14:paraId="0F4BD571" w14:textId="77777777" w:rsidTr="00DC464C">
        <w:tblPrEx>
          <w:shd w:val="clear" w:color="auto" w:fill="auto"/>
        </w:tblPrEx>
        <w:trPr>
          <w:trHeight w:val="400"/>
          <w:jc w:val="center"/>
        </w:trPr>
        <w:tc>
          <w:tcPr>
            <w:tcW w:w="0" w:type="auto"/>
            <w:tcBorders>
              <w:top w:val="single" w:sz="8" w:space="0" w:color="000000"/>
              <w:left w:val="nil"/>
              <w:bottom w:val="nil"/>
              <w:right w:val="nil"/>
            </w:tcBorders>
            <w:shd w:val="clear" w:color="auto" w:fill="auto"/>
            <w:tcMar>
              <w:top w:w="0" w:type="dxa"/>
              <w:left w:w="144" w:type="dxa"/>
              <w:bottom w:w="0" w:type="dxa"/>
              <w:right w:w="144" w:type="dxa"/>
            </w:tcMar>
            <w:vAlign w:val="center"/>
          </w:tcPr>
          <w:p w14:paraId="411DD1B9" w14:textId="77777777" w:rsidR="00595938" w:rsidRPr="00595938" w:rsidRDefault="00595938" w:rsidP="00DC464C">
            <w:pPr>
              <w:rPr>
                <w:rFonts w:ascii="Arial" w:hAnsi="Arial" w:cs="Arial"/>
                <w:noProof/>
                <w:lang w:val="id-ID"/>
              </w:rPr>
            </w:pPr>
            <w:r w:rsidRPr="00595938">
              <w:rPr>
                <w:rFonts w:ascii="Arial" w:hAnsi="Arial" w:cs="Arial"/>
                <w:i/>
                <w:noProof/>
                <w:lang w:val="id-ID"/>
              </w:rPr>
              <w:t>Goji berry</w:t>
            </w:r>
          </w:p>
        </w:tc>
        <w:tc>
          <w:tcPr>
            <w:tcW w:w="0" w:type="auto"/>
            <w:tcBorders>
              <w:top w:val="single" w:sz="8" w:space="0" w:color="000000"/>
              <w:left w:val="nil"/>
              <w:bottom w:val="nil"/>
              <w:right w:val="nil"/>
            </w:tcBorders>
            <w:shd w:val="clear" w:color="auto" w:fill="auto"/>
            <w:tcMar>
              <w:top w:w="0" w:type="dxa"/>
              <w:left w:w="144" w:type="dxa"/>
              <w:bottom w:w="0" w:type="dxa"/>
              <w:right w:w="144" w:type="dxa"/>
            </w:tcMar>
            <w:vAlign w:val="center"/>
          </w:tcPr>
          <w:p w14:paraId="3003727C"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188,52±1,3</w:t>
            </w:r>
          </w:p>
        </w:tc>
      </w:tr>
      <w:tr w:rsidR="00595938" w:rsidRPr="00595938" w14:paraId="337C66C8" w14:textId="77777777" w:rsidTr="00366C7B">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6B481415" w14:textId="77777777" w:rsidR="00595938" w:rsidRPr="00595938" w:rsidRDefault="00595938" w:rsidP="00DC464C">
            <w:pPr>
              <w:rPr>
                <w:rFonts w:ascii="Arial" w:hAnsi="Arial" w:cs="Arial"/>
                <w:noProof/>
                <w:lang w:val="id-ID"/>
              </w:rPr>
            </w:pPr>
            <w:r w:rsidRPr="00595938">
              <w:rPr>
                <w:rFonts w:ascii="Arial" w:hAnsi="Arial" w:cs="Arial"/>
                <w:noProof/>
                <w:lang w:val="id-ID"/>
              </w:rPr>
              <w:t>Strawberry</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47376722"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153,6±7,5</w:t>
            </w:r>
          </w:p>
        </w:tc>
      </w:tr>
      <w:tr w:rsidR="00595938" w:rsidRPr="00595938" w14:paraId="41F46F83" w14:textId="77777777" w:rsidTr="00366C7B">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467FE1EB" w14:textId="77777777" w:rsidR="00595938" w:rsidRPr="00595938" w:rsidRDefault="00595938" w:rsidP="00DC464C">
            <w:pPr>
              <w:rPr>
                <w:rFonts w:ascii="Arial" w:hAnsi="Arial" w:cs="Arial"/>
                <w:noProof/>
                <w:lang w:val="id-ID"/>
              </w:rPr>
            </w:pPr>
            <w:r w:rsidRPr="00595938">
              <w:rPr>
                <w:rFonts w:ascii="Arial" w:hAnsi="Arial" w:cs="Arial"/>
                <w:noProof/>
                <w:lang w:val="id-ID"/>
              </w:rPr>
              <w:t>Plum</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330AD75A"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79,1±1,9</w:t>
            </w:r>
          </w:p>
        </w:tc>
      </w:tr>
      <w:tr w:rsidR="00595938" w:rsidRPr="00595938" w14:paraId="3F8505CD" w14:textId="77777777" w:rsidTr="00366C7B">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5966C9EF" w14:textId="430067D9" w:rsidR="00595938" w:rsidRPr="00595938" w:rsidRDefault="00DC464C" w:rsidP="00DC464C">
            <w:pPr>
              <w:rPr>
                <w:rFonts w:ascii="Arial" w:hAnsi="Arial" w:cs="Arial"/>
                <w:noProof/>
                <w:lang w:val="id-ID"/>
              </w:rPr>
            </w:pPr>
            <w:r>
              <w:rPr>
                <w:rFonts w:ascii="Arial" w:hAnsi="Arial" w:cs="Arial"/>
                <w:noProof/>
                <w:lang w:val="id-ID"/>
              </w:rPr>
              <w:t>Orange</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575DAB64"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51,7±2,7</w:t>
            </w:r>
          </w:p>
        </w:tc>
      </w:tr>
      <w:tr w:rsidR="00595938" w:rsidRPr="00595938" w14:paraId="65EE2A87"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6D3C6795" w14:textId="264A5FDE" w:rsidR="00595938" w:rsidRPr="00595938" w:rsidRDefault="00DC464C" w:rsidP="00DC464C">
            <w:pPr>
              <w:rPr>
                <w:rFonts w:ascii="Arial" w:hAnsi="Arial" w:cs="Arial"/>
                <w:noProof/>
                <w:lang w:val="id-ID"/>
              </w:rPr>
            </w:pPr>
            <w:r>
              <w:rPr>
                <w:rFonts w:ascii="Arial" w:hAnsi="Arial" w:cs="Arial"/>
                <w:noProof/>
                <w:lang w:val="id-ID"/>
              </w:rPr>
              <w:t>Red grape</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415E9E5D"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36,0±1,1</w:t>
            </w:r>
          </w:p>
        </w:tc>
      </w:tr>
      <w:tr w:rsidR="00595938" w:rsidRPr="00595938" w14:paraId="49A3DC03"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7CE26796" w14:textId="24196EF9" w:rsidR="00595938" w:rsidRPr="00595938" w:rsidRDefault="00595938" w:rsidP="00DC464C">
            <w:pPr>
              <w:rPr>
                <w:rFonts w:ascii="Arial" w:hAnsi="Arial" w:cs="Arial"/>
                <w:noProof/>
                <w:lang w:val="id-ID"/>
              </w:rPr>
            </w:pPr>
            <w:r w:rsidRPr="00595938">
              <w:rPr>
                <w:rFonts w:ascii="Arial" w:hAnsi="Arial" w:cs="Arial"/>
                <w:noProof/>
                <w:lang w:val="id-ID"/>
              </w:rPr>
              <w:t>Kiwi</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14ACF0F0"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36,5±1,3</w:t>
            </w:r>
          </w:p>
        </w:tc>
      </w:tr>
      <w:tr w:rsidR="00595938" w:rsidRPr="00595938" w14:paraId="36B0F492"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2E3C3B1A" w14:textId="4684F1D1" w:rsidR="00595938" w:rsidRPr="00595938" w:rsidRDefault="00DC464C" w:rsidP="00DC464C">
            <w:pPr>
              <w:rPr>
                <w:rFonts w:ascii="Arial" w:hAnsi="Arial" w:cs="Arial"/>
                <w:noProof/>
                <w:lang w:val="id-ID"/>
              </w:rPr>
            </w:pPr>
            <w:r>
              <w:rPr>
                <w:rFonts w:ascii="Arial" w:hAnsi="Arial" w:cs="Arial"/>
                <w:noProof/>
                <w:lang w:val="id-ID"/>
              </w:rPr>
              <w:t>Banana</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57B43062"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9,0±0,4</w:t>
            </w:r>
          </w:p>
        </w:tc>
      </w:tr>
      <w:tr w:rsidR="00595938" w:rsidRPr="00595938" w14:paraId="384505A1"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3DA35E21" w14:textId="4285A2C0" w:rsidR="00595938" w:rsidRPr="00595938" w:rsidRDefault="00DC464C" w:rsidP="00DC464C">
            <w:pPr>
              <w:rPr>
                <w:rFonts w:ascii="Arial" w:hAnsi="Arial" w:cs="Arial"/>
                <w:noProof/>
                <w:lang w:val="id-ID"/>
              </w:rPr>
            </w:pPr>
            <w:r>
              <w:rPr>
                <w:rFonts w:ascii="Arial" w:hAnsi="Arial" w:cs="Arial"/>
                <w:noProof/>
                <w:lang w:val="id-ID"/>
              </w:rPr>
              <w:t>Apple</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3F5EF0B4"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13,2±0,9</w:t>
            </w:r>
          </w:p>
        </w:tc>
      </w:tr>
      <w:tr w:rsidR="00595938" w:rsidRPr="00595938" w14:paraId="31376A3E"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4AF5BBF7" w14:textId="3065EEE8" w:rsidR="00595938" w:rsidRPr="00595938" w:rsidRDefault="00DC464C" w:rsidP="00DC464C">
            <w:pPr>
              <w:rPr>
                <w:rFonts w:ascii="Arial" w:hAnsi="Arial" w:cs="Arial"/>
                <w:noProof/>
                <w:lang w:val="id-ID"/>
              </w:rPr>
            </w:pPr>
            <w:r>
              <w:rPr>
                <w:rFonts w:ascii="Arial" w:hAnsi="Arial" w:cs="Arial"/>
                <w:noProof/>
                <w:lang w:val="id-ID"/>
              </w:rPr>
              <w:t>Tomato</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5038E1B3"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37,8±0,5</w:t>
            </w:r>
          </w:p>
        </w:tc>
      </w:tr>
      <w:tr w:rsidR="00595938" w:rsidRPr="00595938" w14:paraId="516F4DF3" w14:textId="77777777" w:rsidTr="00DC464C">
        <w:tblPrEx>
          <w:shd w:val="clear" w:color="auto" w:fill="auto"/>
        </w:tblPrEx>
        <w:trPr>
          <w:trHeight w:val="400"/>
          <w:jc w:val="center"/>
        </w:trPr>
        <w:tc>
          <w:tcPr>
            <w:tcW w:w="0" w:type="auto"/>
            <w:tcBorders>
              <w:top w:val="nil"/>
              <w:left w:val="nil"/>
              <w:bottom w:val="nil"/>
              <w:right w:val="nil"/>
            </w:tcBorders>
            <w:shd w:val="clear" w:color="auto" w:fill="auto"/>
            <w:tcMar>
              <w:top w:w="0" w:type="dxa"/>
              <w:left w:w="144" w:type="dxa"/>
              <w:bottom w:w="0" w:type="dxa"/>
              <w:right w:w="144" w:type="dxa"/>
            </w:tcMar>
            <w:vAlign w:val="center"/>
          </w:tcPr>
          <w:p w14:paraId="35F39AAD" w14:textId="7DA32CC7" w:rsidR="00595938" w:rsidRPr="00595938" w:rsidRDefault="00DC464C" w:rsidP="00DC464C">
            <w:pPr>
              <w:rPr>
                <w:rFonts w:ascii="Arial" w:hAnsi="Arial" w:cs="Arial"/>
                <w:noProof/>
                <w:lang w:val="id-ID"/>
              </w:rPr>
            </w:pPr>
            <w:r>
              <w:rPr>
                <w:rFonts w:ascii="Arial" w:hAnsi="Arial" w:cs="Arial"/>
                <w:noProof/>
                <w:lang w:val="id-ID"/>
              </w:rPr>
              <w:t>Pear</w:t>
            </w:r>
          </w:p>
        </w:tc>
        <w:tc>
          <w:tcPr>
            <w:tcW w:w="0" w:type="auto"/>
            <w:tcBorders>
              <w:top w:val="nil"/>
              <w:left w:val="nil"/>
              <w:bottom w:val="nil"/>
              <w:right w:val="nil"/>
            </w:tcBorders>
            <w:shd w:val="clear" w:color="auto" w:fill="auto"/>
            <w:tcMar>
              <w:top w:w="0" w:type="dxa"/>
              <w:left w:w="144" w:type="dxa"/>
              <w:bottom w:w="0" w:type="dxa"/>
              <w:right w:w="144" w:type="dxa"/>
            </w:tcMar>
            <w:vAlign w:val="center"/>
          </w:tcPr>
          <w:p w14:paraId="5D81A3A1"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9,6±0,2</w:t>
            </w:r>
          </w:p>
        </w:tc>
      </w:tr>
      <w:tr w:rsidR="00595938" w:rsidRPr="00595938" w14:paraId="4FFE7FB2" w14:textId="77777777" w:rsidTr="00DC464C">
        <w:tblPrEx>
          <w:shd w:val="clear" w:color="auto" w:fill="auto"/>
        </w:tblPrEx>
        <w:trPr>
          <w:trHeight w:val="400"/>
          <w:jc w:val="center"/>
        </w:trPr>
        <w:tc>
          <w:tcPr>
            <w:tcW w:w="0" w:type="auto"/>
            <w:tcBorders>
              <w:top w:val="nil"/>
              <w:left w:val="nil"/>
              <w:bottom w:val="single" w:sz="8" w:space="0" w:color="000000"/>
              <w:right w:val="nil"/>
            </w:tcBorders>
            <w:shd w:val="clear" w:color="auto" w:fill="auto"/>
            <w:tcMar>
              <w:top w:w="0" w:type="dxa"/>
              <w:left w:w="144" w:type="dxa"/>
              <w:bottom w:w="0" w:type="dxa"/>
              <w:right w:w="144" w:type="dxa"/>
            </w:tcMar>
            <w:vAlign w:val="center"/>
          </w:tcPr>
          <w:p w14:paraId="360E43C9" w14:textId="77777777" w:rsidR="00595938" w:rsidRPr="00595938" w:rsidRDefault="00595938" w:rsidP="00DC464C">
            <w:pPr>
              <w:rPr>
                <w:rFonts w:ascii="Arial" w:hAnsi="Arial" w:cs="Arial"/>
                <w:noProof/>
                <w:lang w:val="id-ID"/>
              </w:rPr>
            </w:pPr>
            <w:r w:rsidRPr="00595938">
              <w:rPr>
                <w:rFonts w:ascii="Arial" w:hAnsi="Arial" w:cs="Arial"/>
                <w:noProof/>
                <w:lang w:val="id-ID"/>
              </w:rPr>
              <w:t>Melon</w:t>
            </w:r>
          </w:p>
        </w:tc>
        <w:tc>
          <w:tcPr>
            <w:tcW w:w="0" w:type="auto"/>
            <w:tcBorders>
              <w:top w:val="nil"/>
              <w:left w:val="nil"/>
              <w:bottom w:val="single" w:sz="8" w:space="0" w:color="000000"/>
              <w:right w:val="nil"/>
            </w:tcBorders>
            <w:shd w:val="clear" w:color="auto" w:fill="auto"/>
            <w:tcMar>
              <w:top w:w="0" w:type="dxa"/>
              <w:left w:w="144" w:type="dxa"/>
              <w:bottom w:w="0" w:type="dxa"/>
              <w:right w:w="144" w:type="dxa"/>
            </w:tcMar>
            <w:vAlign w:val="center"/>
          </w:tcPr>
          <w:p w14:paraId="5C4B4E0F" w14:textId="77777777" w:rsidR="00595938" w:rsidRPr="00595938" w:rsidRDefault="00595938" w:rsidP="00DC464C">
            <w:pPr>
              <w:jc w:val="center"/>
              <w:rPr>
                <w:rFonts w:ascii="Arial" w:hAnsi="Arial" w:cs="Arial"/>
                <w:noProof/>
                <w:lang w:val="id-ID"/>
              </w:rPr>
            </w:pPr>
            <w:r w:rsidRPr="00595938">
              <w:rPr>
                <w:rFonts w:ascii="Arial" w:hAnsi="Arial" w:cs="Arial"/>
                <w:noProof/>
                <w:lang w:val="id-ID"/>
              </w:rPr>
              <w:t>12,9±0,5</w:t>
            </w:r>
          </w:p>
        </w:tc>
      </w:tr>
    </w:tbl>
    <w:p w14:paraId="170DE741" w14:textId="79EC4E3F" w:rsidR="00595938" w:rsidRDefault="00595938" w:rsidP="00595938">
      <w:pPr>
        <w:pStyle w:val="AbstHead"/>
        <w:spacing w:before="240"/>
        <w:jc w:val="both"/>
        <w:rPr>
          <w:rFonts w:ascii="Arial" w:hAnsi="Arial" w:cs="Arial"/>
          <w:b w:val="0"/>
          <w:bCs/>
          <w:sz w:val="20"/>
          <w:szCs w:val="16"/>
          <w:lang w:val="en-ID"/>
        </w:rPr>
      </w:pPr>
      <w:r w:rsidRPr="00595938">
        <w:rPr>
          <w:rFonts w:ascii="Arial" w:hAnsi="Arial" w:cs="Arial"/>
          <w:b w:val="0"/>
          <w:bCs/>
          <w:caps w:val="0"/>
          <w:sz w:val="20"/>
          <w:szCs w:val="16"/>
          <w:lang w:val="en-ID"/>
        </w:rPr>
        <w:t xml:space="preserve">In addition to antioxidant activity, </w:t>
      </w:r>
      <w:r>
        <w:rPr>
          <w:rFonts w:ascii="Arial" w:hAnsi="Arial" w:cs="Arial"/>
          <w:b w:val="0"/>
          <w:bCs/>
          <w:caps w:val="0"/>
          <w:sz w:val="20"/>
          <w:szCs w:val="16"/>
          <w:lang w:val="en-ID"/>
        </w:rPr>
        <w:t>G</w:t>
      </w:r>
      <w:r w:rsidRPr="00595938">
        <w:rPr>
          <w:rFonts w:ascii="Arial" w:hAnsi="Arial" w:cs="Arial"/>
          <w:b w:val="0"/>
          <w:bCs/>
          <w:caps w:val="0"/>
          <w:sz w:val="20"/>
          <w:szCs w:val="16"/>
          <w:lang w:val="en-ID"/>
        </w:rPr>
        <w:t xml:space="preserve">oji berry modulates inflammatory pathways by inhibiting </w:t>
      </w:r>
      <w:r>
        <w:rPr>
          <w:rFonts w:ascii="Arial" w:hAnsi="Arial" w:cs="Arial"/>
          <w:b w:val="0"/>
          <w:bCs/>
          <w:caps w:val="0"/>
          <w:sz w:val="20"/>
          <w:szCs w:val="16"/>
          <w:lang w:val="en-ID"/>
        </w:rPr>
        <w:t>NF</w:t>
      </w:r>
      <w:r w:rsidRPr="00595938">
        <w:rPr>
          <w:rFonts w:ascii="Arial" w:hAnsi="Arial" w:cs="Arial"/>
          <w:b w:val="0"/>
          <w:bCs/>
          <w:caps w:val="0"/>
          <w:sz w:val="20"/>
          <w:szCs w:val="16"/>
          <w:lang w:val="en-ID"/>
        </w:rPr>
        <w:t>-</w:t>
      </w:r>
      <w:proofErr w:type="spellStart"/>
      <w:r w:rsidRPr="00595938">
        <w:rPr>
          <w:rFonts w:ascii="Arial" w:hAnsi="Arial" w:cs="Arial"/>
          <w:b w:val="0"/>
          <w:bCs/>
          <w:caps w:val="0"/>
          <w:sz w:val="20"/>
          <w:szCs w:val="16"/>
          <w:lang w:val="en-ID"/>
        </w:rPr>
        <w:t>κ</w:t>
      </w:r>
      <w:r>
        <w:rPr>
          <w:rFonts w:ascii="Arial" w:hAnsi="Arial" w:cs="Arial"/>
          <w:b w:val="0"/>
          <w:bCs/>
          <w:caps w:val="0"/>
          <w:sz w:val="20"/>
          <w:szCs w:val="16"/>
          <w:lang w:val="en-ID"/>
        </w:rPr>
        <w:t>B</w:t>
      </w:r>
      <w:proofErr w:type="spellEnd"/>
      <w:r w:rsidRPr="00595938">
        <w:rPr>
          <w:rFonts w:ascii="Arial" w:hAnsi="Arial" w:cs="Arial"/>
          <w:b w:val="0"/>
          <w:bCs/>
          <w:caps w:val="0"/>
          <w:sz w:val="20"/>
          <w:szCs w:val="16"/>
          <w:lang w:val="en-ID"/>
        </w:rPr>
        <w:t xml:space="preserve"> </w:t>
      </w:r>
      <w:proofErr w:type="spellStart"/>
      <w:r w:rsidRPr="00595938">
        <w:rPr>
          <w:rFonts w:ascii="Arial" w:hAnsi="Arial" w:cs="Arial"/>
          <w:b w:val="0"/>
          <w:bCs/>
          <w:caps w:val="0"/>
          <w:sz w:val="20"/>
          <w:szCs w:val="16"/>
          <w:lang w:val="en-ID"/>
        </w:rPr>
        <w:t>signaling</w:t>
      </w:r>
      <w:proofErr w:type="spellEnd"/>
      <w:r w:rsidRPr="00595938">
        <w:rPr>
          <w:rFonts w:ascii="Arial" w:hAnsi="Arial" w:cs="Arial"/>
          <w:b w:val="0"/>
          <w:bCs/>
          <w:caps w:val="0"/>
          <w:sz w:val="20"/>
          <w:szCs w:val="16"/>
          <w:lang w:val="en-ID"/>
        </w:rPr>
        <w:t xml:space="preserve">, thus reducing the production of pro-inflammatory cytokines like </w:t>
      </w:r>
      <w:r>
        <w:rPr>
          <w:rFonts w:ascii="Arial" w:hAnsi="Arial" w:cs="Arial"/>
          <w:b w:val="0"/>
          <w:bCs/>
          <w:caps w:val="0"/>
          <w:sz w:val="20"/>
          <w:szCs w:val="16"/>
          <w:lang w:val="en-ID"/>
        </w:rPr>
        <w:t>TNF</w:t>
      </w:r>
      <w:r w:rsidRPr="00595938">
        <w:rPr>
          <w:rFonts w:ascii="Arial" w:hAnsi="Arial" w:cs="Arial"/>
          <w:b w:val="0"/>
          <w:bCs/>
          <w:caps w:val="0"/>
          <w:sz w:val="20"/>
          <w:szCs w:val="16"/>
          <w:lang w:val="en-ID"/>
        </w:rPr>
        <w:t xml:space="preserve">-α and </w:t>
      </w:r>
      <w:r>
        <w:rPr>
          <w:rFonts w:ascii="Arial" w:hAnsi="Arial" w:cs="Arial"/>
          <w:b w:val="0"/>
          <w:bCs/>
          <w:caps w:val="0"/>
          <w:sz w:val="20"/>
          <w:szCs w:val="16"/>
          <w:lang w:val="en-ID"/>
        </w:rPr>
        <w:t>IL</w:t>
      </w:r>
      <w:r w:rsidRPr="00595938">
        <w:rPr>
          <w:rFonts w:ascii="Arial" w:hAnsi="Arial" w:cs="Arial"/>
          <w:b w:val="0"/>
          <w:bCs/>
          <w:caps w:val="0"/>
          <w:sz w:val="20"/>
          <w:szCs w:val="16"/>
          <w:lang w:val="en-ID"/>
        </w:rPr>
        <w:t>-6, which are involved in fibrosis. This contrasts with conventional therapies, which primarily focus on collagen deposition and fibroblast activation, but do not directly target the oxidative stress and inflammation that drive fibrosis</w:t>
      </w:r>
      <w:r w:rsidR="00756105">
        <w:rPr>
          <w:rFonts w:ascii="Arial" w:hAnsi="Arial" w:cs="Arial"/>
          <w:b w:val="0"/>
          <w:bCs/>
          <w:caps w:val="0"/>
          <w:sz w:val="20"/>
          <w:szCs w:val="16"/>
          <w:lang w:val="en-ID"/>
        </w:rPr>
        <w:t xml:space="preserve"> </w:t>
      </w:r>
      <w:sdt>
        <w:sdtPr>
          <w:rPr>
            <w:rFonts w:ascii="Arial" w:hAnsi="Arial" w:cs="Arial"/>
            <w:b w:val="0"/>
            <w:bCs/>
            <w:caps w:val="0"/>
            <w:color w:val="000000"/>
            <w:sz w:val="20"/>
            <w:szCs w:val="16"/>
            <w:lang w:val="en-ID"/>
          </w:rPr>
          <w:tag w:val="MENDELEY_CITATION_v3_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"/>
          <w:id w:val="-1051153503"/>
          <w:placeholder>
            <w:docPart w:val="DefaultPlaceholder_-1854013440"/>
          </w:placeholder>
        </w:sdtPr>
        <w:sdtEndPr/>
        <w:sdtContent>
          <w:r w:rsidR="000E16EE" w:rsidRPr="000E16EE">
            <w:rPr>
              <w:rFonts w:ascii="Arial" w:hAnsi="Arial" w:cs="Arial"/>
              <w:b w:val="0"/>
              <w:caps w:val="0"/>
              <w:color w:val="000000"/>
              <w:sz w:val="20"/>
            </w:rPr>
            <w:t xml:space="preserve">(Wynn and </w:t>
          </w:r>
          <w:r w:rsidR="000E16EE">
            <w:rPr>
              <w:rFonts w:ascii="Arial" w:hAnsi="Arial" w:cs="Arial"/>
              <w:b w:val="0"/>
              <w:caps w:val="0"/>
              <w:color w:val="000000"/>
              <w:sz w:val="20"/>
            </w:rPr>
            <w:t>R</w:t>
          </w:r>
          <w:r w:rsidR="000E16EE" w:rsidRPr="000E16EE">
            <w:rPr>
              <w:rFonts w:ascii="Arial" w:hAnsi="Arial" w:cs="Arial"/>
              <w:b w:val="0"/>
              <w:caps w:val="0"/>
              <w:color w:val="000000"/>
              <w:sz w:val="20"/>
            </w:rPr>
            <w:t xml:space="preserve">amalingam, 2012; </w:t>
          </w:r>
          <w:proofErr w:type="spellStart"/>
          <w:r w:rsidR="000E16EE">
            <w:rPr>
              <w:rFonts w:ascii="Arial" w:hAnsi="Arial" w:cs="Arial"/>
              <w:b w:val="0"/>
              <w:caps w:val="0"/>
              <w:color w:val="000000"/>
              <w:sz w:val="20"/>
            </w:rPr>
            <w:t>C</w:t>
          </w:r>
          <w:r w:rsidR="000E16EE" w:rsidRPr="000E16EE">
            <w:rPr>
              <w:rFonts w:ascii="Arial" w:hAnsi="Arial" w:cs="Arial"/>
              <w:b w:val="0"/>
              <w:caps w:val="0"/>
              <w:color w:val="000000"/>
              <w:sz w:val="20"/>
            </w:rPr>
            <w:t>heresh</w:t>
          </w:r>
          <w:proofErr w:type="spellEnd"/>
          <w:r w:rsidR="000E16EE" w:rsidRPr="000E16EE">
            <w:rPr>
              <w:rFonts w:ascii="Arial" w:hAnsi="Arial" w:cs="Arial"/>
              <w:b w:val="0"/>
              <w:caps w:val="0"/>
              <w:color w:val="000000"/>
              <w:sz w:val="20"/>
            </w:rPr>
            <w:t xml:space="preserve"> et al., 2013)</w:t>
          </w:r>
        </w:sdtContent>
      </w:sdt>
      <w:r w:rsidR="00756105">
        <w:rPr>
          <w:rFonts w:ascii="Arial" w:hAnsi="Arial" w:cs="Arial"/>
          <w:b w:val="0"/>
          <w:bCs/>
          <w:caps w:val="0"/>
          <w:color w:val="000000"/>
          <w:sz w:val="20"/>
          <w:szCs w:val="16"/>
          <w:lang w:val="en-ID"/>
        </w:rPr>
        <w:t>.</w:t>
      </w:r>
    </w:p>
    <w:p w14:paraId="7ED7C62A" w14:textId="10BC27FA" w:rsidR="00790ADA" w:rsidRPr="00FB3A86" w:rsidRDefault="00B120C6" w:rsidP="00C379F6">
      <w:pPr>
        <w:pStyle w:val="AbstHead"/>
        <w:spacing w:before="240"/>
        <w:jc w:val="both"/>
        <w:rPr>
          <w:rFonts w:ascii="Arial" w:hAnsi="Arial" w:cs="Arial"/>
        </w:rPr>
      </w:pPr>
      <w:r>
        <w:rPr>
          <w:rFonts w:ascii="Arial" w:hAnsi="Arial" w:cs="Arial"/>
        </w:rPr>
        <w:t>6</w:t>
      </w:r>
      <w:r w:rsidR="00902823">
        <w:rPr>
          <w:rFonts w:ascii="Arial" w:hAnsi="Arial" w:cs="Arial"/>
        </w:rPr>
        <w:t xml:space="preserve">. </w:t>
      </w:r>
      <w:r w:rsidR="000717B7">
        <w:rPr>
          <w:rFonts w:ascii="Arial" w:hAnsi="Arial" w:cs="Arial"/>
        </w:rPr>
        <w:t>METHODS</w:t>
      </w:r>
    </w:p>
    <w:p w14:paraId="76D33CEE" w14:textId="206ECD57" w:rsidR="000717B7" w:rsidRPr="000717B7" w:rsidRDefault="000717B7" w:rsidP="000717B7">
      <w:pPr>
        <w:pStyle w:val="Body"/>
        <w:rPr>
          <w:rFonts w:ascii="Arial" w:hAnsi="Arial" w:cs="Arial"/>
          <w:lang w:val="en-ID"/>
        </w:rPr>
      </w:pPr>
      <w:r w:rsidRPr="000717B7">
        <w:rPr>
          <w:rFonts w:ascii="Arial" w:hAnsi="Arial" w:cs="Arial"/>
          <w:lang w:val="en-ID"/>
        </w:rPr>
        <w:t xml:space="preserve">This article is </w:t>
      </w:r>
      <w:r w:rsidR="00D91DF5" w:rsidRPr="00D91DF5">
        <w:rPr>
          <w:rFonts w:ascii="Arial" w:hAnsi="Arial" w:cs="Arial"/>
          <w:highlight w:val="yellow"/>
          <w:lang w:val="en-ID"/>
        </w:rPr>
        <w:t>presented</w:t>
      </w:r>
      <w:r w:rsidRPr="000717B7">
        <w:rPr>
          <w:rFonts w:ascii="Arial" w:hAnsi="Arial" w:cs="Arial"/>
          <w:lang w:val="en-ID"/>
        </w:rPr>
        <w:t xml:space="preserve"> as a narrative literature review, aiming to synthesize existing scientific evidence and theoretical perspectives from previously published research articles. Relevant studies were </w:t>
      </w:r>
      <w:r w:rsidR="00D91DF5" w:rsidRPr="00D91DF5">
        <w:rPr>
          <w:rFonts w:ascii="Arial" w:hAnsi="Arial" w:cs="Arial"/>
          <w:highlight w:val="yellow"/>
        </w:rPr>
        <w:t>gathered through systematic searches across</w:t>
      </w:r>
      <w:r w:rsidR="00D91DF5">
        <w:rPr>
          <w:rFonts w:ascii="Arial" w:hAnsi="Arial" w:cs="Arial"/>
        </w:rPr>
        <w:t xml:space="preserve"> </w:t>
      </w:r>
      <w:r w:rsidRPr="000717B7">
        <w:rPr>
          <w:rFonts w:ascii="Arial" w:hAnsi="Arial" w:cs="Arial"/>
          <w:lang w:val="en-ID"/>
        </w:rPr>
        <w:t>several scholarly databases including Google Scholar, PubMed, ScienceDirect, and SpringerLink.</w:t>
      </w:r>
    </w:p>
    <w:p w14:paraId="20D55E17" w14:textId="78609DCA" w:rsidR="000717B7" w:rsidRPr="000717B7" w:rsidRDefault="000717B7" w:rsidP="000717B7">
      <w:pPr>
        <w:pStyle w:val="Body"/>
        <w:rPr>
          <w:rFonts w:ascii="Arial" w:hAnsi="Arial" w:cs="Arial"/>
          <w:lang w:val="en-ID"/>
        </w:rPr>
      </w:pPr>
      <w:r w:rsidRPr="000717B7">
        <w:rPr>
          <w:rFonts w:ascii="Arial" w:hAnsi="Arial" w:cs="Arial"/>
          <w:lang w:val="en-ID"/>
        </w:rPr>
        <w:t xml:space="preserve">The literature search </w:t>
      </w:r>
      <w:r w:rsidR="00D91DF5" w:rsidRPr="00D91DF5">
        <w:rPr>
          <w:rFonts w:ascii="Arial" w:hAnsi="Arial" w:cs="Arial"/>
          <w:highlight w:val="yellow"/>
          <w:lang w:val="en-ID"/>
        </w:rPr>
        <w:t>used</w:t>
      </w:r>
      <w:r w:rsidRPr="000717B7">
        <w:rPr>
          <w:rFonts w:ascii="Arial" w:hAnsi="Arial" w:cs="Arial"/>
          <w:lang w:val="en-ID"/>
        </w:rPr>
        <w:t xml:space="preserve"> a combination of keywords such as: “Goji Berry”, “</w:t>
      </w:r>
      <w:proofErr w:type="spellStart"/>
      <w:r w:rsidRPr="000717B7">
        <w:rPr>
          <w:rFonts w:ascii="Arial" w:hAnsi="Arial" w:cs="Arial"/>
          <w:lang w:val="en-ID"/>
        </w:rPr>
        <w:t>Lycium</w:t>
      </w:r>
      <w:proofErr w:type="spellEnd"/>
      <w:r w:rsidRPr="000717B7">
        <w:rPr>
          <w:rFonts w:ascii="Arial" w:hAnsi="Arial" w:cs="Arial"/>
          <w:lang w:val="en-ID"/>
        </w:rPr>
        <w:t xml:space="preserve"> </w:t>
      </w:r>
      <w:proofErr w:type="spellStart"/>
      <w:r w:rsidRPr="000717B7">
        <w:rPr>
          <w:rFonts w:ascii="Arial" w:hAnsi="Arial" w:cs="Arial"/>
          <w:lang w:val="en-ID"/>
        </w:rPr>
        <w:t>barbarum</w:t>
      </w:r>
      <w:proofErr w:type="spellEnd"/>
      <w:r w:rsidRPr="000717B7">
        <w:rPr>
          <w:rFonts w:ascii="Arial" w:hAnsi="Arial" w:cs="Arial"/>
          <w:lang w:val="en-ID"/>
        </w:rPr>
        <w:t xml:space="preserve">”, “Pulmonary Fibrosis”, “Collagen”, “Oxidative Stress”, and “Aging Lung”. The selection focused on articles published within </w:t>
      </w:r>
      <w:r w:rsidR="00D91DF5" w:rsidRPr="00D91DF5">
        <w:rPr>
          <w:rFonts w:ascii="Arial" w:hAnsi="Arial" w:cs="Arial"/>
          <w:highlight w:val="yellow"/>
          <w:lang w:val="en-ID"/>
        </w:rPr>
        <w:t>2004 and 2024</w:t>
      </w:r>
      <w:r w:rsidRPr="000717B7">
        <w:rPr>
          <w:rFonts w:ascii="Arial" w:hAnsi="Arial" w:cs="Arial"/>
          <w:lang w:val="en-ID"/>
        </w:rPr>
        <w:t xml:space="preserve"> to ensure relevance to current scientific developments.</w:t>
      </w:r>
    </w:p>
    <w:p w14:paraId="348753ED" w14:textId="0C56BBBD" w:rsidR="000717B7" w:rsidRPr="000717B7" w:rsidRDefault="000717B7" w:rsidP="000717B7">
      <w:pPr>
        <w:pStyle w:val="Body"/>
        <w:rPr>
          <w:rFonts w:ascii="Arial" w:hAnsi="Arial" w:cs="Arial"/>
          <w:lang w:val="en-ID"/>
        </w:rPr>
      </w:pPr>
      <w:r w:rsidRPr="000717B7">
        <w:rPr>
          <w:rFonts w:ascii="Arial" w:hAnsi="Arial" w:cs="Arial"/>
          <w:lang w:val="en-ID"/>
        </w:rPr>
        <w:t xml:space="preserve">Inclusion criteria for selected sources </w:t>
      </w:r>
      <w:r w:rsidR="00D91DF5" w:rsidRPr="00D91DF5">
        <w:rPr>
          <w:rFonts w:ascii="Arial" w:hAnsi="Arial" w:cs="Arial"/>
          <w:highlight w:val="yellow"/>
          <w:lang w:val="en-ID"/>
        </w:rPr>
        <w:t>were</w:t>
      </w:r>
      <w:r w:rsidRPr="000717B7">
        <w:rPr>
          <w:rFonts w:ascii="Arial" w:hAnsi="Arial" w:cs="Arial"/>
          <w:lang w:val="en-ID"/>
        </w:rPr>
        <w:t xml:space="preserve">: (1) peer-reviewed journal articles; (2) studies published in English; and (3) publications investigating the role of </w:t>
      </w:r>
      <w:proofErr w:type="spellStart"/>
      <w:r w:rsidRPr="000717B7">
        <w:rPr>
          <w:rFonts w:ascii="Arial" w:hAnsi="Arial" w:cs="Arial"/>
          <w:i/>
          <w:iCs/>
          <w:lang w:val="en-ID"/>
        </w:rPr>
        <w:t>Lycium</w:t>
      </w:r>
      <w:proofErr w:type="spellEnd"/>
      <w:r w:rsidRPr="000717B7">
        <w:rPr>
          <w:rFonts w:ascii="Arial" w:hAnsi="Arial" w:cs="Arial"/>
          <w:i/>
          <w:iCs/>
          <w:lang w:val="en-ID"/>
        </w:rPr>
        <w:t xml:space="preserve"> </w:t>
      </w:r>
      <w:proofErr w:type="spellStart"/>
      <w:r w:rsidRPr="000717B7">
        <w:rPr>
          <w:rFonts w:ascii="Arial" w:hAnsi="Arial" w:cs="Arial"/>
          <w:i/>
          <w:iCs/>
          <w:lang w:val="en-ID"/>
        </w:rPr>
        <w:t>barbarum</w:t>
      </w:r>
      <w:proofErr w:type="spellEnd"/>
      <w:r w:rsidRPr="000717B7">
        <w:rPr>
          <w:rFonts w:ascii="Arial" w:hAnsi="Arial" w:cs="Arial"/>
          <w:lang w:val="en-ID"/>
        </w:rPr>
        <w:t xml:space="preserve"> or its extracts in relation to oxidative stress, aging-related tissue degeneration, or pulmonary fibrosis. Articles that were inaccessible in full text, non-peer-reviewed conference proceedings, and case reports or case series were excluded.</w:t>
      </w:r>
    </w:p>
    <w:p w14:paraId="0E8A74C7" w14:textId="5932A224" w:rsidR="00C379F6" w:rsidRPr="00C379F6" w:rsidRDefault="000717B7" w:rsidP="00CA36EB">
      <w:pPr>
        <w:pStyle w:val="Body"/>
        <w:spacing w:after="0"/>
        <w:rPr>
          <w:rFonts w:ascii="Arial" w:hAnsi="Arial" w:cs="Arial"/>
          <w:lang w:val="en-ID"/>
        </w:rPr>
      </w:pPr>
      <w:r w:rsidRPr="000717B7">
        <w:rPr>
          <w:rFonts w:ascii="Arial" w:hAnsi="Arial" w:cs="Arial"/>
          <w:lang w:val="en-ID"/>
        </w:rPr>
        <w:t xml:space="preserve">Eligible articles were reviewed and </w:t>
      </w:r>
      <w:proofErr w:type="spellStart"/>
      <w:r w:rsidRPr="000717B7">
        <w:rPr>
          <w:rFonts w:ascii="Arial" w:hAnsi="Arial" w:cs="Arial"/>
          <w:lang w:val="en-ID"/>
        </w:rPr>
        <w:t>analyzed</w:t>
      </w:r>
      <w:proofErr w:type="spellEnd"/>
      <w:r w:rsidRPr="000717B7">
        <w:rPr>
          <w:rFonts w:ascii="Arial" w:hAnsi="Arial" w:cs="Arial"/>
          <w:lang w:val="en-ID"/>
        </w:rPr>
        <w:t xml:space="preserve"> for critical information regarding experimental models, biological mechanisms, outcome measures, and therapeutic implications. Emphasis was placed on extracting data </w:t>
      </w:r>
      <w:r w:rsidR="00D91DF5" w:rsidRPr="00D91DF5">
        <w:rPr>
          <w:rFonts w:ascii="Arial" w:hAnsi="Arial" w:cs="Arial"/>
          <w:highlight w:val="yellow"/>
          <w:lang w:val="en-ID"/>
        </w:rPr>
        <w:t>related to</w:t>
      </w:r>
      <w:r w:rsidRPr="000717B7">
        <w:rPr>
          <w:rFonts w:ascii="Arial" w:hAnsi="Arial" w:cs="Arial"/>
          <w:lang w:val="en-ID"/>
        </w:rPr>
        <w:t xml:space="preserve"> antioxidant activity, modulation of collagen deposition, and the attenuation of fibrotic markers. The findings were synthesized thematically to </w:t>
      </w:r>
      <w:r w:rsidR="00D91DF5" w:rsidRPr="00D91DF5">
        <w:rPr>
          <w:rFonts w:ascii="Arial" w:hAnsi="Arial" w:cs="Arial"/>
          <w:highlight w:val="yellow"/>
          <w:lang w:val="en-ID"/>
        </w:rPr>
        <w:t>provide</w:t>
      </w:r>
      <w:r w:rsidRPr="000717B7">
        <w:rPr>
          <w:rFonts w:ascii="Arial" w:hAnsi="Arial" w:cs="Arial"/>
          <w:lang w:val="en-ID"/>
        </w:rPr>
        <w:t xml:space="preserve"> a comprehensive overview of the potential of </w:t>
      </w:r>
      <w:proofErr w:type="spellStart"/>
      <w:r w:rsidRPr="000717B7">
        <w:rPr>
          <w:rFonts w:ascii="Arial" w:hAnsi="Arial" w:cs="Arial"/>
          <w:i/>
          <w:iCs/>
          <w:lang w:val="en-ID"/>
        </w:rPr>
        <w:t>Lycium</w:t>
      </w:r>
      <w:proofErr w:type="spellEnd"/>
      <w:r w:rsidRPr="000717B7">
        <w:rPr>
          <w:rFonts w:ascii="Arial" w:hAnsi="Arial" w:cs="Arial"/>
          <w:i/>
          <w:iCs/>
          <w:lang w:val="en-ID"/>
        </w:rPr>
        <w:t xml:space="preserve"> </w:t>
      </w:r>
      <w:proofErr w:type="spellStart"/>
      <w:r w:rsidRPr="000717B7">
        <w:rPr>
          <w:rFonts w:ascii="Arial" w:hAnsi="Arial" w:cs="Arial"/>
          <w:i/>
          <w:iCs/>
          <w:lang w:val="en-ID"/>
        </w:rPr>
        <w:t>barbarum</w:t>
      </w:r>
      <w:proofErr w:type="spellEnd"/>
      <w:r w:rsidRPr="000717B7">
        <w:rPr>
          <w:rFonts w:ascii="Arial" w:hAnsi="Arial" w:cs="Arial"/>
          <w:lang w:val="en-ID"/>
        </w:rPr>
        <w:t xml:space="preserve"> in mitigating collagen-associated pulmonary damage.</w:t>
      </w:r>
    </w:p>
    <w:p w14:paraId="1ED04241" w14:textId="64091C4C" w:rsidR="00790ADA" w:rsidRPr="00FB3A86" w:rsidRDefault="00B120C6" w:rsidP="00C379F6">
      <w:pPr>
        <w:pStyle w:val="Head1"/>
        <w:spacing w:before="240"/>
        <w:jc w:val="both"/>
        <w:rPr>
          <w:rFonts w:ascii="Arial" w:hAnsi="Arial" w:cs="Arial"/>
        </w:rPr>
      </w:pPr>
      <w:r>
        <w:rPr>
          <w:rFonts w:ascii="Arial" w:hAnsi="Arial" w:cs="Arial"/>
        </w:rPr>
        <w:t>7</w:t>
      </w:r>
      <w:r w:rsidR="00902823">
        <w:rPr>
          <w:rFonts w:ascii="Arial" w:hAnsi="Arial" w:cs="Arial"/>
        </w:rPr>
        <w:t xml:space="preserve">. </w:t>
      </w:r>
      <w:r w:rsidR="00000F8F">
        <w:rPr>
          <w:rFonts w:ascii="Arial" w:hAnsi="Arial" w:cs="Arial"/>
        </w:rPr>
        <w:t>results and discussion</w:t>
      </w:r>
    </w:p>
    <w:p w14:paraId="6E58CDC1" w14:textId="618D41E0" w:rsidR="00FF3CFB" w:rsidRPr="00FF3CFB" w:rsidRDefault="00FF3CFB" w:rsidP="00FF3CFB">
      <w:pPr>
        <w:pStyle w:val="Body"/>
        <w:rPr>
          <w:rFonts w:ascii="Arial" w:hAnsi="Arial" w:cs="Arial"/>
          <w:lang w:val="en-ID"/>
        </w:rPr>
      </w:pPr>
      <w:r w:rsidRPr="00FF3CFB">
        <w:rPr>
          <w:rFonts w:ascii="Arial" w:hAnsi="Arial" w:cs="Arial"/>
          <w:lang w:val="en-ID"/>
        </w:rPr>
        <w:t xml:space="preserve">The initial literature curation, based on the specified keywords, yielded a total of </w:t>
      </w:r>
      <w:r w:rsidR="00EA1D67">
        <w:rPr>
          <w:rFonts w:ascii="Arial" w:hAnsi="Arial" w:cs="Arial"/>
          <w:lang w:val="en-ID"/>
        </w:rPr>
        <w:t>15</w:t>
      </w:r>
      <w:r w:rsidRPr="00FF3CFB">
        <w:rPr>
          <w:rFonts w:ascii="Arial" w:hAnsi="Arial" w:cs="Arial"/>
          <w:lang w:val="en-ID"/>
        </w:rPr>
        <w:t xml:space="preserve"> cited studies related to aging, oxidative stress, collagen </w:t>
      </w:r>
      <w:proofErr w:type="spellStart"/>
      <w:r w:rsidRPr="00FF3CFB">
        <w:rPr>
          <w:rFonts w:ascii="Arial" w:hAnsi="Arial" w:cs="Arial"/>
          <w:lang w:val="en-ID"/>
        </w:rPr>
        <w:t>remodeling</w:t>
      </w:r>
      <w:proofErr w:type="spellEnd"/>
      <w:r w:rsidRPr="00FF3CFB">
        <w:rPr>
          <w:rFonts w:ascii="Arial" w:hAnsi="Arial" w:cs="Arial"/>
          <w:lang w:val="en-ID"/>
        </w:rPr>
        <w:t xml:space="preserve">, and </w:t>
      </w:r>
      <w:proofErr w:type="spellStart"/>
      <w:r w:rsidRPr="00FF3CFB">
        <w:rPr>
          <w:rFonts w:ascii="Arial" w:hAnsi="Arial" w:cs="Arial"/>
          <w:i/>
          <w:iCs/>
          <w:lang w:val="en-ID"/>
        </w:rPr>
        <w:t>Lycium</w:t>
      </w:r>
      <w:proofErr w:type="spellEnd"/>
      <w:r w:rsidRPr="00FF3CFB">
        <w:rPr>
          <w:rFonts w:ascii="Arial" w:hAnsi="Arial" w:cs="Arial"/>
          <w:i/>
          <w:iCs/>
          <w:lang w:val="en-ID"/>
        </w:rPr>
        <w:t xml:space="preserve"> </w:t>
      </w:r>
      <w:proofErr w:type="spellStart"/>
      <w:r w:rsidRPr="00FF3CFB">
        <w:rPr>
          <w:rFonts w:ascii="Arial" w:hAnsi="Arial" w:cs="Arial"/>
          <w:i/>
          <w:iCs/>
          <w:lang w:val="en-ID"/>
        </w:rPr>
        <w:t>barbarum</w:t>
      </w:r>
      <w:proofErr w:type="spellEnd"/>
      <w:r w:rsidRPr="00FF3CFB">
        <w:rPr>
          <w:rFonts w:ascii="Arial" w:hAnsi="Arial" w:cs="Arial"/>
          <w:lang w:val="en-ID"/>
        </w:rPr>
        <w:t xml:space="preserve"> (Goji berry). After screening for topic relevance and experimental focus, particularly regarding pulmonary fibrosis and antioxidant interventions, three (3) full-text articles were selected for final </w:t>
      </w:r>
      <w:r w:rsidRPr="00FF3CFB">
        <w:rPr>
          <w:rFonts w:ascii="Arial" w:hAnsi="Arial" w:cs="Arial"/>
          <w:lang w:val="en-ID"/>
        </w:rPr>
        <w:lastRenderedPageBreak/>
        <w:t xml:space="preserve">inclusion. These studies directly examined the protective effects of Goji berry extract or its bioactive polysaccharides (LBP) on lung oxidative injury, inflammation, and fibrotic </w:t>
      </w:r>
      <w:r w:rsidR="00A2765A" w:rsidRPr="00FF3CFB">
        <w:rPr>
          <w:rFonts w:ascii="Arial" w:hAnsi="Arial" w:cs="Arial"/>
          <w:lang w:val="en-ID"/>
        </w:rPr>
        <w:t>remodeling</w:t>
      </w:r>
      <w:r w:rsidRPr="00FF3CFB">
        <w:rPr>
          <w:rFonts w:ascii="Arial" w:hAnsi="Arial" w:cs="Arial"/>
          <w:lang w:val="en-ID"/>
        </w:rPr>
        <w:t>.</w:t>
      </w:r>
    </w:p>
    <w:p w14:paraId="5FDA6444" w14:textId="7206D36C" w:rsidR="00FF3CFB" w:rsidRPr="00FF3CFB" w:rsidRDefault="00FF3CFB" w:rsidP="00FF3CFB">
      <w:pPr>
        <w:pStyle w:val="Body"/>
        <w:rPr>
          <w:rFonts w:ascii="Arial" w:hAnsi="Arial" w:cs="Arial"/>
          <w:lang w:val="en-ID"/>
        </w:rPr>
      </w:pPr>
      <w:r w:rsidRPr="00FF3CFB">
        <w:rPr>
          <w:rFonts w:ascii="Arial" w:hAnsi="Arial" w:cs="Arial"/>
          <w:lang w:val="en-ID"/>
        </w:rPr>
        <w:t xml:space="preserve">The selected articles are summarized in Table </w:t>
      </w:r>
      <w:r w:rsidR="00DC464C">
        <w:rPr>
          <w:rFonts w:ascii="Arial" w:hAnsi="Arial" w:cs="Arial"/>
          <w:lang w:val="en-ID"/>
        </w:rPr>
        <w:t>3</w:t>
      </w:r>
      <w:r w:rsidRPr="00FF3CFB">
        <w:rPr>
          <w:rFonts w:ascii="Arial" w:hAnsi="Arial" w:cs="Arial"/>
          <w:lang w:val="en-ID"/>
        </w:rPr>
        <w:t>, which outlines the experimental models, type of Goji berry intervention, key biological outcomes, and resulting conclusions.</w:t>
      </w:r>
    </w:p>
    <w:p w14:paraId="5224E0EE" w14:textId="22913A2C" w:rsidR="00C30A0F" w:rsidRPr="00FF3CFB" w:rsidRDefault="00FF3CFB" w:rsidP="00FF3CFB">
      <w:pPr>
        <w:pStyle w:val="Body"/>
        <w:jc w:val="center"/>
        <w:rPr>
          <w:rFonts w:ascii="Arial" w:hAnsi="Arial" w:cs="Arial"/>
          <w:b/>
          <w:bCs/>
        </w:rPr>
      </w:pPr>
      <w:r w:rsidRPr="00FF3CFB">
        <w:rPr>
          <w:rFonts w:ascii="Arial" w:hAnsi="Arial" w:cs="Arial"/>
          <w:b/>
          <w:bCs/>
        </w:rPr>
        <w:t xml:space="preserve">Table </w:t>
      </w:r>
      <w:r w:rsidR="00DC464C">
        <w:rPr>
          <w:rFonts w:ascii="Arial" w:hAnsi="Arial" w:cs="Arial"/>
          <w:b/>
          <w:bCs/>
        </w:rPr>
        <w:t>3</w:t>
      </w:r>
      <w:r w:rsidRPr="00FF3CFB">
        <w:rPr>
          <w:rFonts w:ascii="Arial" w:hAnsi="Arial" w:cs="Arial"/>
          <w:b/>
          <w:bCs/>
        </w:rPr>
        <w:t xml:space="preserve">. Research investigates the effects of </w:t>
      </w:r>
      <w:r w:rsidRPr="00FF3CFB">
        <w:rPr>
          <w:rStyle w:val="Emphasis"/>
          <w:rFonts w:ascii="Arial" w:hAnsi="Arial" w:cs="Arial"/>
          <w:b/>
          <w:bCs/>
        </w:rPr>
        <w:t>Goji berry</w:t>
      </w:r>
      <w:r w:rsidRPr="00FF3CFB">
        <w:rPr>
          <w:rFonts w:ascii="Arial" w:hAnsi="Arial" w:cs="Arial"/>
          <w:b/>
          <w:bCs/>
        </w:rPr>
        <w:t xml:space="preserve"> extract on pulmonary fibrosis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2087"/>
        <w:gridCol w:w="3203"/>
        <w:gridCol w:w="2251"/>
        <w:gridCol w:w="2104"/>
      </w:tblGrid>
      <w:tr w:rsidR="00A03D3C" w:rsidRPr="00A03D3C" w14:paraId="4CE6ABEA" w14:textId="77777777" w:rsidTr="00A03D3C">
        <w:trPr>
          <w:tblHeader/>
        </w:trPr>
        <w:tc>
          <w:tcPr>
            <w:tcW w:w="535" w:type="pct"/>
            <w:tcBorders>
              <w:top w:val="single" w:sz="4" w:space="0" w:color="auto"/>
              <w:bottom w:val="single" w:sz="4" w:space="0" w:color="auto"/>
            </w:tcBorders>
            <w:vAlign w:val="center"/>
          </w:tcPr>
          <w:p w14:paraId="5B4FE151" w14:textId="5505A2FB"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Author</w:t>
            </w:r>
          </w:p>
        </w:tc>
        <w:tc>
          <w:tcPr>
            <w:tcW w:w="966" w:type="pct"/>
            <w:tcBorders>
              <w:top w:val="single" w:sz="4" w:space="0" w:color="auto"/>
              <w:bottom w:val="single" w:sz="4" w:space="0" w:color="auto"/>
            </w:tcBorders>
            <w:vAlign w:val="center"/>
          </w:tcPr>
          <w:p w14:paraId="2283B685" w14:textId="417F24C9"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Sample</w:t>
            </w:r>
          </w:p>
        </w:tc>
        <w:tc>
          <w:tcPr>
            <w:tcW w:w="1483" w:type="pct"/>
            <w:tcBorders>
              <w:top w:val="single" w:sz="4" w:space="0" w:color="auto"/>
              <w:bottom w:val="single" w:sz="4" w:space="0" w:color="auto"/>
            </w:tcBorders>
            <w:vAlign w:val="center"/>
          </w:tcPr>
          <w:p w14:paraId="31FDDAD8" w14:textId="0FDFC51D"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Intervention</w:t>
            </w:r>
          </w:p>
        </w:tc>
        <w:tc>
          <w:tcPr>
            <w:tcW w:w="1042" w:type="pct"/>
            <w:tcBorders>
              <w:top w:val="single" w:sz="4" w:space="0" w:color="auto"/>
              <w:bottom w:val="single" w:sz="4" w:space="0" w:color="auto"/>
            </w:tcBorders>
            <w:vAlign w:val="center"/>
          </w:tcPr>
          <w:p w14:paraId="72C151BB" w14:textId="0A4DCEED"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Result</w:t>
            </w:r>
          </w:p>
        </w:tc>
        <w:tc>
          <w:tcPr>
            <w:tcW w:w="974" w:type="pct"/>
            <w:tcBorders>
              <w:top w:val="single" w:sz="4" w:space="0" w:color="auto"/>
              <w:bottom w:val="single" w:sz="4" w:space="0" w:color="auto"/>
            </w:tcBorders>
            <w:vAlign w:val="center"/>
          </w:tcPr>
          <w:p w14:paraId="7D6954C9" w14:textId="28E5AC61"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Conclusion</w:t>
            </w:r>
          </w:p>
        </w:tc>
      </w:tr>
      <w:tr w:rsidR="004C08D9" w:rsidRPr="00A03D3C" w14:paraId="59619DA2" w14:textId="77777777" w:rsidTr="00A03D3C">
        <w:tc>
          <w:tcPr>
            <w:tcW w:w="535" w:type="pct"/>
            <w:tcBorders>
              <w:top w:val="single" w:sz="4" w:space="0" w:color="auto"/>
            </w:tcBorders>
          </w:tcPr>
          <w:p w14:paraId="485E0474" w14:textId="3508F188" w:rsidR="00FF3CFB" w:rsidRPr="00A03D3C" w:rsidRDefault="00A23DFD" w:rsidP="00A03D3C">
            <w:pPr>
              <w:pStyle w:val="Body"/>
              <w:spacing w:after="0"/>
              <w:jc w:val="left"/>
              <w:rPr>
                <w:rFonts w:ascii="Arial" w:hAnsi="Arial" w:cs="Arial"/>
                <w:sz w:val="20"/>
                <w:szCs w:val="20"/>
              </w:rPr>
            </w:pPr>
            <w:sdt>
              <w:sdtPr>
                <w:rPr>
                  <w:rFonts w:ascii="Arial" w:hAnsi="Arial" w:cs="Arial"/>
                  <w:color w:val="000000"/>
                </w:rPr>
                <w:tag w:val="MENDELEY_CITATION_v3_eyJjaXRhdGlvbklEIjoiTUVOREVMRVlfQ0lUQVRJT05fZWRiMTQ2ZGEtOTgwZC00MDU5LWIwYzQtYjhmMzBkODIzNjI1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
                <w:id w:val="712002851"/>
                <w:placeholder>
                  <w:docPart w:val="DefaultPlaceholder_-1854013440"/>
                </w:placeholder>
              </w:sdtPr>
              <w:sdtEndPr/>
              <w:sdtContent>
                <w:r w:rsidR="00217C91" w:rsidRPr="00217C91">
                  <w:rPr>
                    <w:rFonts w:ascii="Arial" w:hAnsi="Arial" w:cs="Arial"/>
                    <w:color w:val="000000"/>
                    <w:sz w:val="20"/>
                    <w:szCs w:val="20"/>
                  </w:rPr>
                  <w:t>Li, Ma and Liu (2007)</w:t>
                </w:r>
              </w:sdtContent>
            </w:sdt>
          </w:p>
        </w:tc>
        <w:tc>
          <w:tcPr>
            <w:tcW w:w="966" w:type="pct"/>
            <w:tcBorders>
              <w:top w:val="single" w:sz="4" w:space="0" w:color="auto"/>
            </w:tcBorders>
          </w:tcPr>
          <w:p w14:paraId="59DDA4D0" w14:textId="74693BC5" w:rsidR="00FF3CFB" w:rsidRPr="00A03D3C" w:rsidRDefault="0037309A" w:rsidP="00A03D3C">
            <w:pPr>
              <w:pStyle w:val="Body"/>
              <w:spacing w:after="0"/>
              <w:jc w:val="left"/>
              <w:rPr>
                <w:rFonts w:ascii="Arial" w:hAnsi="Arial" w:cs="Arial"/>
                <w:sz w:val="20"/>
                <w:szCs w:val="20"/>
                <w:lang w:val="en-ID"/>
              </w:rPr>
            </w:pPr>
            <w:r w:rsidRPr="0037309A">
              <w:rPr>
                <w:rFonts w:ascii="Arial" w:hAnsi="Arial" w:cs="Arial"/>
                <w:sz w:val="20"/>
                <w:szCs w:val="20"/>
                <w:lang w:val="en-ID"/>
              </w:rPr>
              <w:t>Male Kunming mice (20–22 months old), n=10 per group, divided into 4 groups: control and LBP-treated (200, 300, 400 mg/kg). Treatment duration: 20 days via oral gavage.</w:t>
            </w:r>
          </w:p>
        </w:tc>
        <w:tc>
          <w:tcPr>
            <w:tcW w:w="1483" w:type="pct"/>
            <w:tcBorders>
              <w:top w:val="single" w:sz="4" w:space="0" w:color="auto"/>
            </w:tcBorders>
          </w:tcPr>
          <w:p w14:paraId="2708B520" w14:textId="47C60D7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LBP was administered orally at doses of 200, 300, and 400 mg/kg/day for 20 consecutive days. Lung tissue was harvested for analysis of SOD, CAT, GSH-Px activities, and MDA and lipofuscin content as oxidative stress markers.</w:t>
            </w:r>
          </w:p>
        </w:tc>
        <w:tc>
          <w:tcPr>
            <w:tcW w:w="1042" w:type="pct"/>
            <w:tcBorders>
              <w:top w:val="single" w:sz="4" w:space="0" w:color="auto"/>
            </w:tcBorders>
          </w:tcPr>
          <w:p w14:paraId="1419663E" w14:textId="33EDE03E"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At 400 mg/kg LBP, SOD, CAT, and GSH-Px activities in lung tissue increased by 31.8%, 39.6%, and 44.5% respectively compared to control. MDA reduced by 27.3%, and lipofuscin content decreased significantly (p&lt;0.05).</w:t>
            </w:r>
          </w:p>
        </w:tc>
        <w:tc>
          <w:tcPr>
            <w:tcW w:w="974" w:type="pct"/>
            <w:tcBorders>
              <w:top w:val="single" w:sz="4" w:space="0" w:color="auto"/>
            </w:tcBorders>
          </w:tcPr>
          <w:p w14:paraId="2D74154B" w14:textId="709016F1"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LBP at 400 mg/kg/day demonstrated strong antioxidant capacity in aged lungs, restoring enzymatic </w:t>
            </w:r>
            <w:proofErr w:type="spellStart"/>
            <w:r w:rsidRPr="00A03D3C">
              <w:rPr>
                <w:rFonts w:ascii="Arial" w:hAnsi="Arial" w:cs="Arial"/>
                <w:sz w:val="20"/>
                <w:szCs w:val="20"/>
                <w:lang w:val="en-ID"/>
              </w:rPr>
              <w:t>defenses</w:t>
            </w:r>
            <w:proofErr w:type="spellEnd"/>
            <w:r w:rsidRPr="00A03D3C">
              <w:rPr>
                <w:rFonts w:ascii="Arial" w:hAnsi="Arial" w:cs="Arial"/>
                <w:sz w:val="20"/>
                <w:szCs w:val="20"/>
                <w:lang w:val="en-ID"/>
              </w:rPr>
              <w:t xml:space="preserve"> and reducing peroxidative damage, suggesting potential for fibrosis prevention in age-related pulmonary degeneration.</w:t>
            </w:r>
          </w:p>
        </w:tc>
      </w:tr>
      <w:tr w:rsidR="004C08D9" w:rsidRPr="00A03D3C" w14:paraId="3FC0EBDF" w14:textId="77777777" w:rsidTr="00A03D3C">
        <w:tc>
          <w:tcPr>
            <w:tcW w:w="535" w:type="pct"/>
          </w:tcPr>
          <w:p w14:paraId="10E94352" w14:textId="16807D60" w:rsidR="00FF3CFB" w:rsidRPr="00A03D3C" w:rsidRDefault="00A23DFD" w:rsidP="00A03D3C">
            <w:pPr>
              <w:pStyle w:val="Body"/>
              <w:spacing w:after="0"/>
              <w:jc w:val="left"/>
              <w:rPr>
                <w:rFonts w:ascii="Arial" w:hAnsi="Arial" w:cs="Arial"/>
                <w:sz w:val="20"/>
                <w:szCs w:val="20"/>
              </w:rPr>
            </w:pPr>
            <w:sdt>
              <w:sdtPr>
                <w:rPr>
                  <w:rFonts w:ascii="Arial" w:hAnsi="Arial" w:cs="Arial"/>
                  <w:color w:val="000000"/>
                </w:rPr>
                <w:tag w:val="MENDELEY_CITATION_v3_eyJjaXRhdGlvbklEIjoiTUVOREVMRVlfQ0lUQVRJT05fZjY0YjNlNWQtZTYyNC00YzY1LTkyYTktMDQ1NTBkMDRiMzMwIiwicHJvcGVydGllcyI6eyJub3RlSW5kZXgiOjB9LCJpc0VkaXRlZCI6ZmFsc2UsIm1hbnVhbE92ZXJyaWRlIjp7ImlzTWFudWFsbHlPdmVycmlkZGVuIjp0cnVlLCJjaXRlcHJvY1RleHQiOiIoTml1IDxpPmV0IGFsLjwvaT4sIDIwMDgpIiwibWFudWFsT3ZlcnJpZGVUZXh0IjoiTml1IGV0IGFsLiAoMjAwOCkifSwiY2l0YXRpb25JdGVtcyI6W3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LCJzdXBwcmVzcy1hdXRob3IiOmZhbHNlLCJjb21wb3NpdGUiOmZhbHNlLCJhdXRob3Itb25seSI6ZmFsc2V9XX0="/>
                <w:id w:val="1558974021"/>
                <w:placeholder>
                  <w:docPart w:val="DefaultPlaceholder_-1854013440"/>
                </w:placeholder>
              </w:sdtPr>
              <w:sdtEndPr/>
              <w:sdtContent>
                <w:r w:rsidR="00217C91" w:rsidRPr="00217C91">
                  <w:rPr>
                    <w:rFonts w:eastAsia="Times New Roman"/>
                    <w:color w:val="000000"/>
                    <w:sz w:val="20"/>
                  </w:rPr>
                  <w:t>Niu et al. (2008)</w:t>
                </w:r>
              </w:sdtContent>
            </w:sdt>
          </w:p>
        </w:tc>
        <w:tc>
          <w:tcPr>
            <w:tcW w:w="966" w:type="pct"/>
          </w:tcPr>
          <w:p w14:paraId="5FC850BE" w14:textId="10C6E1D9"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Male Wistar rats, n=10 per group, divided into 5 groups: sedentary control, exercise control, and LBP-treated (100, 200, 300 mg/kg/day) groups. Treadmill training: progressive overload to exhaustion for 30 days.</w:t>
            </w:r>
          </w:p>
        </w:tc>
        <w:tc>
          <w:tcPr>
            <w:tcW w:w="1483" w:type="pct"/>
          </w:tcPr>
          <w:p w14:paraId="22CE6C75" w14:textId="5CCB917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LBP was given orally at doses of 100, 200, and 300 mg/kg/day for 30 days. Treadmill regimen included 5 days/week exercise with progressive intensity. Antioxidant status measured via serum and muscle SOD, </w:t>
            </w:r>
            <w:proofErr w:type="spellStart"/>
            <w:r w:rsidRPr="00A03D3C">
              <w:rPr>
                <w:rFonts w:ascii="Arial" w:hAnsi="Arial" w:cs="Arial"/>
                <w:sz w:val="20"/>
                <w:szCs w:val="20"/>
                <w:lang w:val="en-ID"/>
              </w:rPr>
              <w:t>GPx</w:t>
            </w:r>
            <w:proofErr w:type="spellEnd"/>
            <w:r w:rsidRPr="00A03D3C">
              <w:rPr>
                <w:rFonts w:ascii="Arial" w:hAnsi="Arial" w:cs="Arial"/>
                <w:sz w:val="20"/>
                <w:szCs w:val="20"/>
                <w:lang w:val="en-ID"/>
              </w:rPr>
              <w:t>, and MDA assays.</w:t>
            </w:r>
          </w:p>
        </w:tc>
        <w:tc>
          <w:tcPr>
            <w:tcW w:w="1042" w:type="pct"/>
          </w:tcPr>
          <w:p w14:paraId="64237967" w14:textId="00A3FA1E"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300 mg/kg/day LBP increased SOD by 41.2% and </w:t>
            </w:r>
            <w:proofErr w:type="spellStart"/>
            <w:r w:rsidRPr="00A03D3C">
              <w:rPr>
                <w:rFonts w:ascii="Arial" w:hAnsi="Arial" w:cs="Arial"/>
                <w:sz w:val="20"/>
                <w:szCs w:val="20"/>
                <w:lang w:val="en-ID"/>
              </w:rPr>
              <w:t>GPx</w:t>
            </w:r>
            <w:proofErr w:type="spellEnd"/>
            <w:r w:rsidRPr="00A03D3C">
              <w:rPr>
                <w:rFonts w:ascii="Arial" w:hAnsi="Arial" w:cs="Arial"/>
                <w:sz w:val="20"/>
                <w:szCs w:val="20"/>
                <w:lang w:val="en-ID"/>
              </w:rPr>
              <w:t xml:space="preserve"> by 35.6%, while MDA and CK levels decreased by 29.8% and 22.7% compared to exercise-only group. Improvements were dose-dependent and statistically significant (p&lt;0.01).</w:t>
            </w:r>
          </w:p>
        </w:tc>
        <w:tc>
          <w:tcPr>
            <w:tcW w:w="974" w:type="pct"/>
          </w:tcPr>
          <w:p w14:paraId="3FF54766" w14:textId="7CCF862C"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Systemic LBP administration at 300 mg/kg/day effectively mitigated exercise-induced oxidative stress, with implications for reducing risk of oxidative lung damage in high-stress physiological conditions.</w:t>
            </w:r>
          </w:p>
        </w:tc>
      </w:tr>
      <w:tr w:rsidR="004C08D9" w:rsidRPr="00A03D3C" w14:paraId="3FBD0F70" w14:textId="77777777" w:rsidTr="00A03D3C">
        <w:tc>
          <w:tcPr>
            <w:tcW w:w="535" w:type="pct"/>
          </w:tcPr>
          <w:sdt>
            <w:sdtPr>
              <w:rPr>
                <w:rFonts w:ascii="Arial" w:hAnsi="Arial" w:cs="Arial"/>
                <w:color w:val="000000"/>
              </w:rPr>
              <w:tag w:val="MENDELEY_CITATION_v3_eyJjaXRhdGlvbklEIjoiTUVOREVMRVlfQ0lUQVRJT05fNDg0YmM3M2YtNzM4Zi00YTVmLTg2M2UtYjY4MTY4YmJjZWZk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1897110716"/>
              <w:placeholder>
                <w:docPart w:val="DefaultPlaceholder_-1854013440"/>
              </w:placeholder>
            </w:sdtPr>
            <w:sdtEndPr/>
            <w:sdtContent>
              <w:p w14:paraId="67259F5A" w14:textId="601EA167" w:rsidR="004C08D9" w:rsidRPr="00A03D3C" w:rsidRDefault="00217C91" w:rsidP="00A03D3C">
                <w:pPr>
                  <w:pStyle w:val="Body"/>
                  <w:spacing w:after="0"/>
                  <w:jc w:val="left"/>
                  <w:rPr>
                    <w:rFonts w:ascii="Arial" w:hAnsi="Arial" w:cs="Arial"/>
                    <w:sz w:val="20"/>
                    <w:szCs w:val="20"/>
                  </w:rPr>
                </w:pPr>
                <w:r w:rsidRPr="00217C91">
                  <w:rPr>
                    <w:rFonts w:eastAsia="Times New Roman"/>
                    <w:color w:val="000000"/>
                    <w:sz w:val="20"/>
                  </w:rPr>
                  <w:t>Ma et al. (2019)</w:t>
                </w:r>
              </w:p>
            </w:sdtContent>
          </w:sdt>
        </w:tc>
        <w:tc>
          <w:tcPr>
            <w:tcW w:w="966" w:type="pct"/>
          </w:tcPr>
          <w:p w14:paraId="295F3BA1" w14:textId="0E03DF29"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Male Wistar rats, n=10 per group, exposed to 12 unfiltered cigarettes/day (2×/day for 28 days). LBP treatment groups received 100 or 200 mg/kg/day orally during the same period.</w:t>
            </w:r>
          </w:p>
        </w:tc>
        <w:tc>
          <w:tcPr>
            <w:tcW w:w="1483" w:type="pct"/>
          </w:tcPr>
          <w:p w14:paraId="457F5399" w14:textId="21E3FBE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Rats were exposed to cigarette smoke in a 27×18×14 cm chamber. LBP was administered orally at 100 mg/kg and 200 mg/kg/day. Lung samples </w:t>
            </w:r>
            <w:proofErr w:type="spellStart"/>
            <w:r w:rsidRPr="00A03D3C">
              <w:rPr>
                <w:rFonts w:ascii="Arial" w:hAnsi="Arial" w:cs="Arial"/>
                <w:sz w:val="20"/>
                <w:szCs w:val="20"/>
                <w:lang w:val="en-ID"/>
              </w:rPr>
              <w:t>analyzed</w:t>
            </w:r>
            <w:proofErr w:type="spellEnd"/>
            <w:r w:rsidRPr="00A03D3C">
              <w:rPr>
                <w:rFonts w:ascii="Arial" w:hAnsi="Arial" w:cs="Arial"/>
                <w:sz w:val="20"/>
                <w:szCs w:val="20"/>
                <w:lang w:val="en-ID"/>
              </w:rPr>
              <w:t xml:space="preserve"> for TNF-α, IL-6, IL-8 (via ELISA), MDA (via TBA method), SOD, GSH-Px, and histology.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expression assessed via immunohistochemistry.</w:t>
            </w:r>
          </w:p>
        </w:tc>
        <w:tc>
          <w:tcPr>
            <w:tcW w:w="1042" w:type="pct"/>
          </w:tcPr>
          <w:p w14:paraId="40B6F2B1" w14:textId="50F8B5D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200 mg/kg/day LBP decreased TNF-α, IL-6, and IL-8 by 37.9%, 34.2%, and 31.6% respectively; MDA reduced by 42.8%, while SOD and GSH-Px increased by 45.7% and 40.3%. Lung histology showed reduced alveolar thickening and inflammatory infiltration.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expression downregulated significantly.</w:t>
            </w:r>
          </w:p>
        </w:tc>
        <w:tc>
          <w:tcPr>
            <w:tcW w:w="974" w:type="pct"/>
          </w:tcPr>
          <w:p w14:paraId="45894F89" w14:textId="6A17824D"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LBP at 200 mg/kg/day significantly suppressed inflammatory cytokines and oxidative damage in cigarette smoke-induced lung injury, confirming its therapeutic relevance in preventing or treating pulmonary fibrosis via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inhibition.</w:t>
            </w:r>
          </w:p>
        </w:tc>
      </w:tr>
    </w:tbl>
    <w:p w14:paraId="0B7B436B" w14:textId="77777777" w:rsidR="00790ADA" w:rsidRPr="00FB3A86" w:rsidRDefault="00790ADA" w:rsidP="00441B6F">
      <w:pPr>
        <w:pStyle w:val="Body"/>
        <w:spacing w:after="0"/>
        <w:rPr>
          <w:rFonts w:ascii="Arial" w:hAnsi="Arial" w:cs="Arial"/>
        </w:rPr>
      </w:pPr>
    </w:p>
    <w:p w14:paraId="04A0E503" w14:textId="1AB206FA" w:rsidR="002F6830" w:rsidRPr="002F6830" w:rsidRDefault="002F6830" w:rsidP="002F6830">
      <w:pPr>
        <w:pStyle w:val="NormalWeb"/>
        <w:spacing w:before="0" w:beforeAutospacing="0"/>
        <w:jc w:val="both"/>
        <w:rPr>
          <w:rFonts w:ascii="Arial" w:hAnsi="Arial" w:cs="Arial"/>
          <w:sz w:val="20"/>
          <w:szCs w:val="20"/>
        </w:rPr>
      </w:pPr>
      <w:r w:rsidRPr="002F6830">
        <w:rPr>
          <w:rFonts w:ascii="Arial" w:hAnsi="Arial" w:cs="Arial"/>
          <w:sz w:val="20"/>
          <w:szCs w:val="20"/>
        </w:rPr>
        <w:t xml:space="preserve">As the human body undergoes the natural process of aging, significant structural and functional changes take place in the lungs. These changes include diminished pulmonary elasticity, thinning of alveolar walls, and a decline in the antioxidant </w:t>
      </w:r>
      <w:proofErr w:type="spellStart"/>
      <w:r w:rsidRPr="002F6830">
        <w:rPr>
          <w:rFonts w:ascii="Arial" w:hAnsi="Arial" w:cs="Arial"/>
          <w:sz w:val="20"/>
          <w:szCs w:val="20"/>
        </w:rPr>
        <w:t>defense</w:t>
      </w:r>
      <w:proofErr w:type="spellEnd"/>
      <w:r w:rsidRPr="002F6830">
        <w:rPr>
          <w:rFonts w:ascii="Arial" w:hAnsi="Arial" w:cs="Arial"/>
          <w:sz w:val="20"/>
          <w:szCs w:val="20"/>
        </w:rPr>
        <w:t xml:space="preserve"> system, which makes the lungs more susceptible to oxidative stress and chronic inflammation. One of the most concerning consequences is the excessive accumulation of extracellular matrix proteins, particularly collagen, which plays a central role in the development of pulmonary fibrosis. This condition is marked by irreversible scarring of the lung tissue </w:t>
      </w:r>
      <w:r w:rsidRPr="002F6830">
        <w:rPr>
          <w:rFonts w:ascii="Arial" w:hAnsi="Arial" w:cs="Arial"/>
          <w:sz w:val="20"/>
          <w:szCs w:val="20"/>
        </w:rPr>
        <w:lastRenderedPageBreak/>
        <w:t xml:space="preserve">and is commonly associated with aging, exposure to environmental toxins such as cigarette smoke, and the accumulation of reactive oxygen </w:t>
      </w:r>
      <w:r w:rsidRPr="004C08D9">
        <w:rPr>
          <w:rFonts w:ascii="Arial" w:hAnsi="Arial" w:cs="Arial"/>
          <w:sz w:val="20"/>
          <w:szCs w:val="20"/>
        </w:rPr>
        <w:t>species (</w:t>
      </w:r>
      <w:r w:rsidRPr="00D66476">
        <w:rPr>
          <w:rFonts w:ascii="Arial" w:hAnsi="Arial" w:cs="Arial"/>
          <w:sz w:val="20"/>
          <w:szCs w:val="20"/>
        </w:rPr>
        <w:t xml:space="preserve">ROS) </w:t>
      </w:r>
      <w:sdt>
        <w:sdtPr>
          <w:rPr>
            <w:rFonts w:ascii="Arial" w:hAnsi="Arial" w:cs="Arial"/>
            <w:color w:val="000000"/>
            <w:sz w:val="20"/>
            <w:szCs w:val="20"/>
          </w:rPr>
          <w:tag w:val="MENDELEY_CITATION_v3_eyJjaXRhdGlvbklEIjoiTUVOREVMRVlfQ0lUQVRJT05fYzU3ZWFiMTItM2I4ZS00NTM3LTljNWEtNDg4MWVkNDAyZTg4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
          <w:id w:val="819617263"/>
          <w:placeholder>
            <w:docPart w:val="DefaultPlaceholder_-1854013440"/>
          </w:placeholder>
        </w:sdtPr>
        <w:sdtEndPr/>
        <w:sdtContent>
          <w:r w:rsidR="00217C91" w:rsidRPr="000E16EE">
            <w:rPr>
              <w:rFonts w:ascii="Arial" w:hAnsi="Arial" w:cs="Arial"/>
              <w:color w:val="000000"/>
              <w:sz w:val="20"/>
            </w:rPr>
            <w:t xml:space="preserve">(Li, Ma and Liu, 2007; Ma </w:t>
          </w:r>
          <w:r w:rsidR="00217C91" w:rsidRPr="000E16EE">
            <w:rPr>
              <w:rFonts w:ascii="Arial" w:hAnsi="Arial" w:cs="Arial"/>
              <w:i/>
              <w:iCs/>
              <w:color w:val="000000"/>
              <w:sz w:val="20"/>
            </w:rPr>
            <w:t>et al.</w:t>
          </w:r>
          <w:r w:rsidR="00217C91" w:rsidRPr="000E16EE">
            <w:rPr>
              <w:rFonts w:ascii="Arial" w:hAnsi="Arial" w:cs="Arial"/>
              <w:color w:val="000000"/>
              <w:sz w:val="20"/>
            </w:rPr>
            <w:t>, 2019)</w:t>
          </w:r>
        </w:sdtContent>
      </w:sdt>
      <w:r w:rsidRPr="00D66476">
        <w:rPr>
          <w:rFonts w:ascii="Arial" w:hAnsi="Arial" w:cs="Arial"/>
          <w:sz w:val="20"/>
          <w:szCs w:val="20"/>
        </w:rPr>
        <w:t>.</w:t>
      </w:r>
    </w:p>
    <w:p w14:paraId="2B7E5A6A" w14:textId="6AAB7A24" w:rsidR="002F6830" w:rsidRPr="002F6830" w:rsidRDefault="002F6830" w:rsidP="002F6830">
      <w:pPr>
        <w:pStyle w:val="NormalWeb"/>
        <w:jc w:val="both"/>
        <w:rPr>
          <w:rFonts w:ascii="Arial" w:hAnsi="Arial" w:cs="Arial"/>
          <w:sz w:val="20"/>
          <w:szCs w:val="20"/>
        </w:rPr>
      </w:pPr>
      <w:r w:rsidRPr="002F6830">
        <w:rPr>
          <w:rFonts w:ascii="Arial" w:hAnsi="Arial" w:cs="Arial"/>
          <w:sz w:val="20"/>
          <w:szCs w:val="20"/>
        </w:rPr>
        <w:t xml:space="preserve">The imbalance between ROS generation and the antioxidant </w:t>
      </w:r>
      <w:proofErr w:type="spellStart"/>
      <w:r w:rsidRPr="002F6830">
        <w:rPr>
          <w:rFonts w:ascii="Arial" w:hAnsi="Arial" w:cs="Arial"/>
          <w:sz w:val="20"/>
          <w:szCs w:val="20"/>
        </w:rPr>
        <w:t>defense</w:t>
      </w:r>
      <w:proofErr w:type="spellEnd"/>
      <w:r w:rsidRPr="002F6830">
        <w:rPr>
          <w:rFonts w:ascii="Arial" w:hAnsi="Arial" w:cs="Arial"/>
          <w:sz w:val="20"/>
          <w:szCs w:val="20"/>
        </w:rPr>
        <w:t xml:space="preserve"> system in aging lungs leads to cellular damage, inflammatory </w:t>
      </w:r>
      <w:proofErr w:type="spellStart"/>
      <w:r w:rsidRPr="002F6830">
        <w:rPr>
          <w:rFonts w:ascii="Arial" w:hAnsi="Arial" w:cs="Arial"/>
          <w:sz w:val="20"/>
          <w:szCs w:val="20"/>
        </w:rPr>
        <w:t>signaling</w:t>
      </w:r>
      <w:proofErr w:type="spellEnd"/>
      <w:r w:rsidRPr="002F6830">
        <w:rPr>
          <w:rFonts w:ascii="Arial" w:hAnsi="Arial" w:cs="Arial"/>
          <w:sz w:val="20"/>
          <w:szCs w:val="20"/>
        </w:rPr>
        <w:t xml:space="preserve">, and ultimately, fibrotic </w:t>
      </w:r>
      <w:proofErr w:type="spellStart"/>
      <w:r w:rsidRPr="002F6830">
        <w:rPr>
          <w:rFonts w:ascii="Arial" w:hAnsi="Arial" w:cs="Arial"/>
          <w:sz w:val="20"/>
          <w:szCs w:val="20"/>
        </w:rPr>
        <w:t>remodeling</w:t>
      </w:r>
      <w:proofErr w:type="spellEnd"/>
      <w:r w:rsidRPr="002F6830">
        <w:rPr>
          <w:rFonts w:ascii="Arial" w:hAnsi="Arial" w:cs="Arial"/>
          <w:sz w:val="20"/>
          <w:szCs w:val="20"/>
        </w:rPr>
        <w:t>. ROS can activate nuclear factor-kappa B (NF-</w:t>
      </w:r>
      <w:proofErr w:type="spellStart"/>
      <w:r w:rsidRPr="002F6830">
        <w:rPr>
          <w:rFonts w:ascii="Arial" w:hAnsi="Arial" w:cs="Arial"/>
          <w:sz w:val="20"/>
          <w:szCs w:val="20"/>
        </w:rPr>
        <w:t>κB</w:t>
      </w:r>
      <w:proofErr w:type="spellEnd"/>
      <w:r w:rsidRPr="002F6830">
        <w:rPr>
          <w:rFonts w:ascii="Arial" w:hAnsi="Arial" w:cs="Arial"/>
          <w:sz w:val="20"/>
          <w:szCs w:val="20"/>
        </w:rPr>
        <w:t xml:space="preserve">), a key transcription factor that promotes the release of pro-inflammatory cytokines like TNF-α, IL-6, and IL-8, all of which further stimulate fibroblast proliferation and </w:t>
      </w:r>
      <w:r w:rsidRPr="00D66476">
        <w:rPr>
          <w:rFonts w:ascii="Arial" w:hAnsi="Arial" w:cs="Arial"/>
          <w:sz w:val="20"/>
          <w:szCs w:val="20"/>
        </w:rPr>
        <w:t xml:space="preserve">collagen deposition </w:t>
      </w:r>
      <w:sdt>
        <w:sdtPr>
          <w:rPr>
            <w:rFonts w:ascii="Arial" w:hAnsi="Arial" w:cs="Arial"/>
            <w:color w:val="000000"/>
            <w:sz w:val="20"/>
            <w:szCs w:val="20"/>
          </w:rPr>
          <w:tag w:val="MENDELEY_CITATION_v3_eyJjaXRhdGlvbklEIjoiTUVOREVMRVlfQ0lUQVRJT05fYWFjMWZhMmUtNWM3MS00ZTZlLWE2N2UtZjI1YzRjOGRiNzhk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1813827574"/>
          <w:placeholder>
            <w:docPart w:val="DefaultPlaceholder_-1854013440"/>
          </w:placeholder>
        </w:sdtPr>
        <w:sdtEndPr/>
        <w:sdtContent>
          <w:r w:rsidR="00217C91" w:rsidRPr="000E16EE">
            <w:rPr>
              <w:rFonts w:ascii="Arial" w:hAnsi="Arial" w:cs="Arial"/>
              <w:color w:val="000000"/>
              <w:sz w:val="20"/>
            </w:rPr>
            <w:t xml:space="preserve">(Ma </w:t>
          </w:r>
          <w:r w:rsidR="00217C91" w:rsidRPr="000E16EE">
            <w:rPr>
              <w:rFonts w:ascii="Arial" w:hAnsi="Arial" w:cs="Arial"/>
              <w:i/>
              <w:iCs/>
              <w:color w:val="000000"/>
              <w:sz w:val="20"/>
            </w:rPr>
            <w:t>et al.</w:t>
          </w:r>
          <w:r w:rsidR="00217C91" w:rsidRPr="000E16EE">
            <w:rPr>
              <w:rFonts w:ascii="Arial" w:hAnsi="Arial" w:cs="Arial"/>
              <w:color w:val="000000"/>
              <w:sz w:val="20"/>
            </w:rPr>
            <w:t>, 2019)</w:t>
          </w:r>
        </w:sdtContent>
      </w:sdt>
      <w:r w:rsidR="004C08D9" w:rsidRPr="00D66476">
        <w:rPr>
          <w:rFonts w:ascii="Arial" w:hAnsi="Arial" w:cs="Arial"/>
          <w:sz w:val="20"/>
          <w:szCs w:val="20"/>
        </w:rPr>
        <w:t xml:space="preserve">. </w:t>
      </w:r>
      <w:r w:rsidRPr="00D66476">
        <w:rPr>
          <w:rFonts w:ascii="Arial" w:hAnsi="Arial" w:cs="Arial"/>
          <w:sz w:val="20"/>
          <w:szCs w:val="20"/>
        </w:rPr>
        <w:t>In</w:t>
      </w:r>
      <w:r w:rsidRPr="002F6830">
        <w:rPr>
          <w:rFonts w:ascii="Arial" w:hAnsi="Arial" w:cs="Arial"/>
          <w:sz w:val="20"/>
          <w:szCs w:val="20"/>
        </w:rPr>
        <w:t xml:space="preserve"> this context, enhancing the antioxidant capacity of lung tissue becomes a rational therapeutic strategy for preventing or attenuating fibrotic damage.</w:t>
      </w:r>
    </w:p>
    <w:p w14:paraId="295F626F" w14:textId="5D6570BC" w:rsidR="002F6830" w:rsidRPr="000E16EE" w:rsidRDefault="002F6830" w:rsidP="002F6830">
      <w:pPr>
        <w:pStyle w:val="NormalWeb"/>
        <w:jc w:val="both"/>
        <w:rPr>
          <w:rFonts w:ascii="Arial" w:hAnsi="Arial" w:cs="Arial"/>
          <w:sz w:val="20"/>
          <w:szCs w:val="20"/>
        </w:rPr>
      </w:pPr>
      <w:r w:rsidRPr="002F6830">
        <w:rPr>
          <w:rFonts w:ascii="Arial" w:hAnsi="Arial" w:cs="Arial"/>
          <w:sz w:val="20"/>
          <w:szCs w:val="20"/>
        </w:rPr>
        <w:t>Among various natural antioxidant sources, Goji berry (</w:t>
      </w:r>
      <w:proofErr w:type="spellStart"/>
      <w:r w:rsidRPr="002F6830">
        <w:rPr>
          <w:rStyle w:val="Emphasis"/>
          <w:rFonts w:ascii="Arial" w:hAnsi="Arial" w:cs="Arial"/>
          <w:sz w:val="20"/>
          <w:szCs w:val="20"/>
        </w:rPr>
        <w:t>Lycium</w:t>
      </w:r>
      <w:proofErr w:type="spellEnd"/>
      <w:r w:rsidRPr="002F6830">
        <w:rPr>
          <w:rStyle w:val="Emphasis"/>
          <w:rFonts w:ascii="Arial" w:hAnsi="Arial" w:cs="Arial"/>
          <w:sz w:val="20"/>
          <w:szCs w:val="20"/>
        </w:rPr>
        <w:t xml:space="preserve"> </w:t>
      </w:r>
      <w:proofErr w:type="spellStart"/>
      <w:r w:rsidRPr="002F6830">
        <w:rPr>
          <w:rStyle w:val="Emphasis"/>
          <w:rFonts w:ascii="Arial" w:hAnsi="Arial" w:cs="Arial"/>
          <w:sz w:val="20"/>
          <w:szCs w:val="20"/>
        </w:rPr>
        <w:t>barbarum</w:t>
      </w:r>
      <w:proofErr w:type="spellEnd"/>
      <w:r w:rsidRPr="002F6830">
        <w:rPr>
          <w:rFonts w:ascii="Arial" w:hAnsi="Arial" w:cs="Arial"/>
          <w:sz w:val="20"/>
          <w:szCs w:val="20"/>
        </w:rPr>
        <w:t xml:space="preserve">) has attracted considerable attention due to its rich content of </w:t>
      </w:r>
      <w:proofErr w:type="spellStart"/>
      <w:r w:rsidRPr="002F6830">
        <w:rPr>
          <w:rFonts w:ascii="Arial" w:hAnsi="Arial" w:cs="Arial"/>
          <w:sz w:val="20"/>
          <w:szCs w:val="20"/>
        </w:rPr>
        <w:t>Lycium</w:t>
      </w:r>
      <w:proofErr w:type="spellEnd"/>
      <w:r w:rsidRPr="002F6830">
        <w:rPr>
          <w:rFonts w:ascii="Arial" w:hAnsi="Arial" w:cs="Arial"/>
          <w:sz w:val="20"/>
          <w:szCs w:val="20"/>
        </w:rPr>
        <w:t xml:space="preserve"> </w:t>
      </w:r>
      <w:proofErr w:type="spellStart"/>
      <w:r w:rsidRPr="002F6830">
        <w:rPr>
          <w:rFonts w:ascii="Arial" w:hAnsi="Arial" w:cs="Arial"/>
          <w:sz w:val="20"/>
          <w:szCs w:val="20"/>
        </w:rPr>
        <w:t>barbarum</w:t>
      </w:r>
      <w:proofErr w:type="spellEnd"/>
      <w:r w:rsidRPr="002F6830">
        <w:rPr>
          <w:rFonts w:ascii="Arial" w:hAnsi="Arial" w:cs="Arial"/>
          <w:sz w:val="20"/>
          <w:szCs w:val="20"/>
        </w:rPr>
        <w:t xml:space="preserve"> polysaccharides (LBP), </w:t>
      </w:r>
      <w:r w:rsidRPr="000E16EE">
        <w:rPr>
          <w:rFonts w:ascii="Arial" w:hAnsi="Arial" w:cs="Arial"/>
          <w:sz w:val="20"/>
          <w:szCs w:val="20"/>
        </w:rPr>
        <w:t xml:space="preserve">carotenoids, flavonoids, and phenolic acids </w:t>
      </w:r>
      <w:sdt>
        <w:sdtPr>
          <w:rPr>
            <w:rFonts w:ascii="Arial" w:hAnsi="Arial" w:cs="Arial"/>
            <w:color w:val="000000"/>
            <w:sz w:val="20"/>
            <w:szCs w:val="20"/>
          </w:rPr>
          <w:tag w:val="MENDELEY_CITATION_v3_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"/>
          <w:id w:val="-933351987"/>
          <w:placeholder>
            <w:docPart w:val="DefaultPlaceholder_-1854013440"/>
          </w:placeholder>
        </w:sdtPr>
        <w:sdtEndPr/>
        <w:sdtContent>
          <w:r w:rsidR="00217C91" w:rsidRPr="000E16EE">
            <w:rPr>
              <w:rFonts w:ascii="Arial" w:hAnsi="Arial" w:cs="Arial"/>
              <w:color w:val="000000"/>
              <w:sz w:val="20"/>
            </w:rPr>
            <w:t xml:space="preserve">(Donno </w:t>
          </w:r>
          <w:r w:rsidR="00217C91" w:rsidRPr="000E16EE">
            <w:rPr>
              <w:rFonts w:ascii="Arial" w:hAnsi="Arial" w:cs="Arial"/>
              <w:i/>
              <w:iCs/>
              <w:color w:val="000000"/>
              <w:sz w:val="20"/>
            </w:rPr>
            <w:t>et al.</w:t>
          </w:r>
          <w:r w:rsidR="00217C91" w:rsidRPr="000E16EE">
            <w:rPr>
              <w:rFonts w:ascii="Arial" w:hAnsi="Arial" w:cs="Arial"/>
              <w:color w:val="000000"/>
              <w:sz w:val="20"/>
            </w:rPr>
            <w:t xml:space="preserve">, 2015; </w:t>
          </w:r>
          <w:proofErr w:type="spellStart"/>
          <w:r w:rsidR="00217C91" w:rsidRPr="000E16EE">
            <w:rPr>
              <w:rFonts w:ascii="Arial" w:hAnsi="Arial" w:cs="Arial"/>
              <w:color w:val="000000"/>
              <w:sz w:val="20"/>
            </w:rPr>
            <w:t>Kulczyński</w:t>
          </w:r>
          <w:proofErr w:type="spellEnd"/>
          <w:r w:rsidR="00217C91" w:rsidRPr="000E16EE">
            <w:rPr>
              <w:rFonts w:ascii="Arial" w:hAnsi="Arial" w:cs="Arial"/>
              <w:color w:val="000000"/>
              <w:sz w:val="20"/>
            </w:rPr>
            <w:t xml:space="preserve"> and </w:t>
          </w:r>
          <w:proofErr w:type="spellStart"/>
          <w:r w:rsidR="00217C91" w:rsidRPr="000E16EE">
            <w:rPr>
              <w:rFonts w:ascii="Arial" w:hAnsi="Arial" w:cs="Arial"/>
              <w:color w:val="000000"/>
              <w:sz w:val="20"/>
            </w:rPr>
            <w:t>Gramza-Michałowska</w:t>
          </w:r>
          <w:proofErr w:type="spellEnd"/>
          <w:r w:rsidR="00217C91" w:rsidRPr="000E16EE">
            <w:rPr>
              <w:rFonts w:ascii="Arial" w:hAnsi="Arial" w:cs="Arial"/>
              <w:color w:val="000000"/>
              <w:sz w:val="20"/>
            </w:rPr>
            <w:t>, 2016)</w:t>
          </w:r>
        </w:sdtContent>
      </w:sdt>
      <w:r w:rsidRPr="000E16EE">
        <w:rPr>
          <w:rFonts w:ascii="Arial" w:hAnsi="Arial" w:cs="Arial"/>
          <w:sz w:val="20"/>
          <w:szCs w:val="20"/>
        </w:rPr>
        <w:t xml:space="preserve">. LBP is the most abundant and bioactive compound in Goji berry, making up approximately 5–8% of the fruit’s dry weight, and is known to enhance enzymatic antioxidant </w:t>
      </w:r>
      <w:proofErr w:type="spellStart"/>
      <w:r w:rsidRPr="000E16EE">
        <w:rPr>
          <w:rFonts w:ascii="Arial" w:hAnsi="Arial" w:cs="Arial"/>
          <w:sz w:val="20"/>
          <w:szCs w:val="20"/>
        </w:rPr>
        <w:t>defenses</w:t>
      </w:r>
      <w:proofErr w:type="spellEnd"/>
      <w:r w:rsidRPr="000E16EE">
        <w:rPr>
          <w:rFonts w:ascii="Arial" w:hAnsi="Arial" w:cs="Arial"/>
          <w:sz w:val="20"/>
          <w:szCs w:val="20"/>
        </w:rPr>
        <w:t>, reduce lipid peroxidation, and modulate inflammation.</w:t>
      </w:r>
    </w:p>
    <w:p w14:paraId="4B501291" w14:textId="16EEE773" w:rsidR="002F6830" w:rsidRPr="000E16EE" w:rsidRDefault="00A23DFD" w:rsidP="002F6830">
      <w:pPr>
        <w:pStyle w:val="NormalWeb"/>
        <w:jc w:val="both"/>
        <w:rPr>
          <w:rFonts w:ascii="Arial" w:hAnsi="Arial" w:cs="Arial"/>
          <w:sz w:val="20"/>
          <w:szCs w:val="20"/>
        </w:rPr>
      </w:pPr>
      <w:sdt>
        <w:sdtPr>
          <w:rPr>
            <w:rFonts w:ascii="Arial" w:hAnsi="Arial" w:cs="Arial"/>
            <w:color w:val="000000"/>
            <w:sz w:val="20"/>
            <w:szCs w:val="20"/>
          </w:rPr>
          <w:tag w:val="MENDELEY_CITATION_v3_eyJjaXRhdGlvbklEIjoiTUVOREVMRVlfQ0lUQVRJT05fYTkyY2JiYWMtMmZlZC00NThjLWI1OGUtODI0OTg2MmE4YjRi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
          <w:id w:val="-1671398937"/>
          <w:placeholder>
            <w:docPart w:val="DefaultPlaceholder_-1854013440"/>
          </w:placeholder>
        </w:sdtPr>
        <w:sdtEndPr/>
        <w:sdtContent>
          <w:r w:rsidR="00217C91" w:rsidRPr="000E16EE">
            <w:rPr>
              <w:rFonts w:ascii="Arial" w:hAnsi="Arial" w:cs="Arial"/>
              <w:color w:val="000000"/>
              <w:sz w:val="20"/>
              <w:szCs w:val="20"/>
            </w:rPr>
            <w:t>Li, Ma and Liu (2007)</w:t>
          </w:r>
        </w:sdtContent>
      </w:sdt>
      <w:r w:rsidR="00997ABF" w:rsidRPr="000E16EE">
        <w:rPr>
          <w:rFonts w:ascii="Arial" w:hAnsi="Arial" w:cs="Arial"/>
          <w:color w:val="000000"/>
          <w:sz w:val="20"/>
          <w:szCs w:val="20"/>
        </w:rPr>
        <w:t xml:space="preserve"> </w:t>
      </w:r>
      <w:r w:rsidR="002F6830" w:rsidRPr="000E16EE">
        <w:rPr>
          <w:rFonts w:ascii="Arial" w:hAnsi="Arial" w:cs="Arial"/>
          <w:sz w:val="20"/>
          <w:szCs w:val="20"/>
        </w:rPr>
        <w:t>conducted one of the earliest studies examining the effects of LBP in aged mice, administering oral doses of 200, 300, and 400 mg/kg/day for 20 consecutive days. Their results demonstrated that LBP significantly elevated the activities of superoxide dismutase (SOD), catalase (CAT), and glutathione peroxidase (GSH-Px) in lung tissue while simultaneously reducing levels of malondialdehyde (MDA) and lipofuscin, key markers of oxidative damage. At the highest dose of 400 mg/kg, SOD activity increased by 31.8%, CAT by 39.6%, and GSH-Px by 44.5%, while MDA levels were reduced by 27.3%. These findings suggest that LBP is effective in restoring redox balance and protecting lung tissue from age-related oxidative injury.</w:t>
      </w:r>
    </w:p>
    <w:p w14:paraId="59E52123" w14:textId="41A2123D" w:rsidR="002F6830" w:rsidRPr="000E16EE" w:rsidRDefault="002F6830" w:rsidP="002F6830">
      <w:pPr>
        <w:pStyle w:val="NormalWeb"/>
        <w:jc w:val="both"/>
        <w:rPr>
          <w:rFonts w:ascii="Arial" w:hAnsi="Arial" w:cs="Arial"/>
          <w:sz w:val="20"/>
          <w:szCs w:val="20"/>
        </w:rPr>
      </w:pPr>
      <w:r w:rsidRPr="000E16EE">
        <w:rPr>
          <w:rFonts w:ascii="Arial" w:hAnsi="Arial" w:cs="Arial"/>
          <w:sz w:val="20"/>
          <w:szCs w:val="20"/>
        </w:rPr>
        <w:t xml:space="preserve">While not focused specifically on pulmonary tissue, the study by </w:t>
      </w:r>
      <w:sdt>
        <w:sdtPr>
          <w:rPr>
            <w:rFonts w:ascii="Arial" w:hAnsi="Arial" w:cs="Arial"/>
            <w:color w:val="000000"/>
            <w:sz w:val="20"/>
            <w:szCs w:val="20"/>
          </w:rPr>
          <w:tag w:val="MENDELEY_CITATION_v3_eyJjaXRhdGlvbklEIjoiTUVOREVMRVlfQ0lUQVRJT05fN2MzNDhmZGMtMTk5NC00ODFjLWIxNTktNDRiNTg4MDBiZDU1IiwicHJvcGVydGllcyI6eyJub3RlSW5kZXgiOjB9LCJpc0VkaXRlZCI6ZmFsc2UsIm1hbnVhbE92ZXJyaWRlIjp7ImlzTWFudWFsbHlPdmVycmlkZGVuIjpmYWxzZSwiY2l0ZXByb2NUZXh0IjoiKE5pdSA8aT5ldCBhbC48L2k+LCAyMDA4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UsInN1cHByZXNzLWF1dGhvciI6ZmFsc2UsImNvbXBvc2l0ZSI6ZmFsc2UsImF1dGhvci1vbmx5IjpmYWxzZX1dfQ=="/>
          <w:id w:val="-698243115"/>
          <w:placeholder>
            <w:docPart w:val="DefaultPlaceholder_-1854013440"/>
          </w:placeholder>
        </w:sdtPr>
        <w:sdtEndPr/>
        <w:sdtContent>
          <w:r w:rsidR="00217C91" w:rsidRPr="000E16EE">
            <w:rPr>
              <w:rFonts w:ascii="Arial" w:hAnsi="Arial" w:cs="Arial"/>
              <w:color w:val="000000"/>
              <w:sz w:val="20"/>
            </w:rPr>
            <w:t xml:space="preserve">(Niu </w:t>
          </w:r>
          <w:r w:rsidR="00217C91" w:rsidRPr="000E16EE">
            <w:rPr>
              <w:rFonts w:ascii="Arial" w:hAnsi="Arial" w:cs="Arial"/>
              <w:i/>
              <w:iCs/>
              <w:color w:val="000000"/>
              <w:sz w:val="20"/>
            </w:rPr>
            <w:t>et al.</w:t>
          </w:r>
          <w:r w:rsidR="00217C91" w:rsidRPr="000E16EE">
            <w:rPr>
              <w:rFonts w:ascii="Arial" w:hAnsi="Arial" w:cs="Arial"/>
              <w:color w:val="000000"/>
              <w:sz w:val="20"/>
            </w:rPr>
            <w:t>, 2008)</w:t>
          </w:r>
        </w:sdtContent>
      </w:sdt>
      <w:r w:rsidR="004C08D9" w:rsidRPr="000E16EE">
        <w:rPr>
          <w:rFonts w:ascii="Arial" w:hAnsi="Arial" w:cs="Arial"/>
          <w:color w:val="000000"/>
          <w:sz w:val="20"/>
          <w:szCs w:val="20"/>
        </w:rPr>
        <w:t xml:space="preserve"> </w:t>
      </w:r>
      <w:r w:rsidRPr="000E16EE">
        <w:rPr>
          <w:rFonts w:ascii="Arial" w:hAnsi="Arial" w:cs="Arial"/>
          <w:sz w:val="20"/>
          <w:szCs w:val="20"/>
        </w:rPr>
        <w:t xml:space="preserve">explored systemic oxidative stress in Wistar rats subjected to exhaustive treadmill exercise and found that LBP supplementation at 100–300 mg/kg/day for 30 days significantly improved antioxidant status. In the 300 mg/kg group, SOD activity rose by 41.2%, and </w:t>
      </w:r>
      <w:proofErr w:type="spellStart"/>
      <w:r w:rsidRPr="000E16EE">
        <w:rPr>
          <w:rFonts w:ascii="Arial" w:hAnsi="Arial" w:cs="Arial"/>
          <w:sz w:val="20"/>
          <w:szCs w:val="20"/>
        </w:rPr>
        <w:t>GPx</w:t>
      </w:r>
      <w:proofErr w:type="spellEnd"/>
      <w:r w:rsidRPr="000E16EE">
        <w:rPr>
          <w:rFonts w:ascii="Arial" w:hAnsi="Arial" w:cs="Arial"/>
          <w:sz w:val="20"/>
          <w:szCs w:val="20"/>
        </w:rPr>
        <w:t xml:space="preserve"> by 35.6%, while MDA levels decreased by nearly 30%. These improvements imply a broad systemic antioxidant effect of LBP that may extend to lung tissues, especially under conditions of physiological stress.</w:t>
      </w:r>
    </w:p>
    <w:p w14:paraId="46351B19" w14:textId="77A9B5A8" w:rsidR="002F6830" w:rsidRPr="000E16EE" w:rsidRDefault="002F6830" w:rsidP="002F6830">
      <w:pPr>
        <w:pStyle w:val="NormalWeb"/>
        <w:jc w:val="both"/>
        <w:rPr>
          <w:rFonts w:ascii="Arial" w:hAnsi="Arial" w:cs="Arial"/>
          <w:sz w:val="20"/>
          <w:szCs w:val="20"/>
        </w:rPr>
      </w:pPr>
      <w:r w:rsidRPr="000E16EE">
        <w:rPr>
          <w:rFonts w:ascii="Arial" w:hAnsi="Arial" w:cs="Arial"/>
          <w:sz w:val="20"/>
          <w:szCs w:val="20"/>
        </w:rPr>
        <w:t xml:space="preserve">More recently, </w:t>
      </w:r>
      <w:sdt>
        <w:sdtPr>
          <w:rPr>
            <w:rFonts w:ascii="Arial" w:hAnsi="Arial" w:cs="Arial"/>
            <w:color w:val="000000"/>
            <w:sz w:val="20"/>
            <w:szCs w:val="20"/>
          </w:rPr>
          <w:tag w:val="MENDELEY_CITATION_v3_eyJjaXRhdGlvbklEIjoiTUVOREVMRVlfQ0lUQVRJT05fMDhlZTU3ODgtNmM0ZS00YmIzLWFjNmUtMWM1ZmJlYThiY2M3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897056801"/>
          <w:placeholder>
            <w:docPart w:val="DefaultPlaceholder_-1854013440"/>
          </w:placeholder>
        </w:sdtPr>
        <w:sdtEndPr/>
        <w:sdtContent>
          <w:r w:rsidR="00217C91" w:rsidRPr="000E16EE">
            <w:rPr>
              <w:rFonts w:ascii="Arial" w:hAnsi="Arial" w:cs="Arial"/>
              <w:color w:val="000000"/>
              <w:sz w:val="20"/>
            </w:rPr>
            <w:t>Ma et al. (2019)</w:t>
          </w:r>
        </w:sdtContent>
      </w:sdt>
      <w:r w:rsidR="00992100" w:rsidRPr="000E16EE">
        <w:rPr>
          <w:rFonts w:ascii="Arial" w:hAnsi="Arial" w:cs="Arial"/>
          <w:sz w:val="20"/>
          <w:szCs w:val="20"/>
        </w:rPr>
        <w:t xml:space="preserve"> </w:t>
      </w:r>
      <w:r w:rsidRPr="000E16EE">
        <w:rPr>
          <w:rFonts w:ascii="Arial" w:hAnsi="Arial" w:cs="Arial"/>
          <w:sz w:val="20"/>
          <w:szCs w:val="20"/>
        </w:rPr>
        <w:t>provided direct evidence of LBP’s protective role in pulmonary fibrosis by using a cigarette smoke-induced lung injury model in rats. Over a 28-day period, LBP at doses of 100 and 200 mg/kg/day was administered concurrently with cigarette smoke exposure. The treatment led to significant reductions in TNF-α (−37.9%), IL-6 (−34.2%), and IL-8 (−31.6%) concentrations in lung tissue, alongside a 42.8% decrease in MDA levels. Additionally, SOD and GSH-Px levels increased by 45.7% and 40.3% respectively. Histopathological analysis revealed diminished inflammatory cell infiltration and alveolar wall thickening, while immunohistochemical studies confirmed the downregulation of NF-</w:t>
      </w:r>
      <w:proofErr w:type="spellStart"/>
      <w:r w:rsidRPr="000E16EE">
        <w:rPr>
          <w:rFonts w:ascii="Arial" w:hAnsi="Arial" w:cs="Arial"/>
          <w:sz w:val="20"/>
          <w:szCs w:val="20"/>
        </w:rPr>
        <w:t>κB</w:t>
      </w:r>
      <w:proofErr w:type="spellEnd"/>
      <w:r w:rsidRPr="000E16EE">
        <w:rPr>
          <w:rFonts w:ascii="Arial" w:hAnsi="Arial" w:cs="Arial"/>
          <w:sz w:val="20"/>
          <w:szCs w:val="20"/>
        </w:rPr>
        <w:t xml:space="preserve"> expression in lung tissues.</w:t>
      </w:r>
    </w:p>
    <w:p w14:paraId="4E44135A" w14:textId="244A239D" w:rsidR="00352327" w:rsidRPr="00CA36EB" w:rsidRDefault="002F6830" w:rsidP="00CA36EB">
      <w:pPr>
        <w:pStyle w:val="NormalWeb"/>
        <w:jc w:val="both"/>
        <w:rPr>
          <w:rFonts w:ascii="Arial" w:hAnsi="Arial" w:cs="Arial"/>
          <w:sz w:val="20"/>
          <w:szCs w:val="20"/>
        </w:rPr>
      </w:pPr>
      <w:r w:rsidRPr="000E16EE">
        <w:rPr>
          <w:rFonts w:ascii="Arial" w:hAnsi="Arial" w:cs="Arial"/>
          <w:sz w:val="20"/>
          <w:szCs w:val="20"/>
        </w:rPr>
        <w:t xml:space="preserve">The consistency of these findings across diverse experimental models strengthens the conclusion that LBP plays a multifactorial protective role in the lungs. It restores antioxidant capacity, inhibits inflammatory </w:t>
      </w:r>
      <w:proofErr w:type="spellStart"/>
      <w:r w:rsidRPr="000E16EE">
        <w:rPr>
          <w:rFonts w:ascii="Arial" w:hAnsi="Arial" w:cs="Arial"/>
          <w:sz w:val="20"/>
          <w:szCs w:val="20"/>
        </w:rPr>
        <w:t>signaling</w:t>
      </w:r>
      <w:proofErr w:type="spellEnd"/>
      <w:r w:rsidRPr="000E16EE">
        <w:rPr>
          <w:rFonts w:ascii="Arial" w:hAnsi="Arial" w:cs="Arial"/>
          <w:sz w:val="20"/>
          <w:szCs w:val="20"/>
        </w:rPr>
        <w:t xml:space="preserve">, and reduces fibrotic </w:t>
      </w:r>
      <w:proofErr w:type="spellStart"/>
      <w:r w:rsidRPr="000E16EE">
        <w:rPr>
          <w:rFonts w:ascii="Arial" w:hAnsi="Arial" w:cs="Arial"/>
          <w:sz w:val="20"/>
          <w:szCs w:val="20"/>
        </w:rPr>
        <w:t>remodeling</w:t>
      </w:r>
      <w:proofErr w:type="spellEnd"/>
      <w:r w:rsidRPr="000E16EE">
        <w:rPr>
          <w:rFonts w:ascii="Arial" w:hAnsi="Arial" w:cs="Arial"/>
          <w:sz w:val="20"/>
          <w:szCs w:val="20"/>
        </w:rPr>
        <w:t>, all of which are critical in preventing the progression of pulmonary fibrosis. Although further studies, especially in human populations, are required to confirm these effects, the preclinical evidence presents a compelling case</w:t>
      </w:r>
      <w:r w:rsidRPr="002F6830">
        <w:rPr>
          <w:rFonts w:ascii="Arial" w:hAnsi="Arial" w:cs="Arial"/>
          <w:sz w:val="20"/>
          <w:szCs w:val="20"/>
        </w:rPr>
        <w:t xml:space="preserve"> for considering Goji berry as a natural therapeutic agent against oxidative lung injury and age-related fibrosis.</w:t>
      </w:r>
    </w:p>
    <w:p w14:paraId="3B20FE73" w14:textId="34D8B1EF" w:rsidR="00790ADA" w:rsidRPr="00FB3A86" w:rsidRDefault="00B120C6" w:rsidP="00C379F6">
      <w:pPr>
        <w:pStyle w:val="ConcHead"/>
        <w:jc w:val="both"/>
        <w:rPr>
          <w:rFonts w:ascii="Arial" w:hAnsi="Arial" w:cs="Arial"/>
        </w:rPr>
      </w:pPr>
      <w:r>
        <w:rPr>
          <w:rFonts w:ascii="Arial" w:hAnsi="Arial" w:cs="Arial"/>
        </w:rPr>
        <w:t>8</w:t>
      </w:r>
      <w:r w:rsidR="00000F8F">
        <w:rPr>
          <w:rFonts w:ascii="Arial" w:hAnsi="Arial" w:cs="Arial"/>
        </w:rPr>
        <w:t xml:space="preserve">. </w:t>
      </w:r>
      <w:r w:rsidR="00B01FCD" w:rsidRPr="00FB3A86">
        <w:rPr>
          <w:rFonts w:ascii="Arial" w:hAnsi="Arial" w:cs="Arial"/>
        </w:rPr>
        <w:t>Conclusion</w:t>
      </w:r>
    </w:p>
    <w:p w14:paraId="465638F4" w14:textId="77777777" w:rsidR="002F6830" w:rsidRPr="002F6830" w:rsidRDefault="002F6830" w:rsidP="002F6830">
      <w:pPr>
        <w:pStyle w:val="Body"/>
        <w:rPr>
          <w:rFonts w:ascii="Arial" w:hAnsi="Arial" w:cs="Arial"/>
          <w:lang w:val="en-ID"/>
        </w:rPr>
      </w:pPr>
      <w:r w:rsidRPr="002F6830">
        <w:rPr>
          <w:rFonts w:ascii="Arial" w:hAnsi="Arial" w:cs="Arial"/>
          <w:lang w:val="en-ID"/>
        </w:rPr>
        <w:t>Pulmonary fibrosis is closely linked to aging and oxidative stress, which impair lung structure through excessive collagen accumulation and chronic inflammation. The decline in endogenous antioxidants with age contributes to redox imbalance and activation of fibrotic pathways.</w:t>
      </w:r>
    </w:p>
    <w:p w14:paraId="74D3BD3B" w14:textId="77777777" w:rsidR="002F6830" w:rsidRPr="002F6830" w:rsidRDefault="002F6830" w:rsidP="002F6830">
      <w:pPr>
        <w:pStyle w:val="Body"/>
        <w:rPr>
          <w:rFonts w:ascii="Arial" w:hAnsi="Arial" w:cs="Arial"/>
          <w:lang w:val="en-ID"/>
        </w:rPr>
      </w:pPr>
      <w:r w:rsidRPr="002F6830">
        <w:rPr>
          <w:rFonts w:ascii="Arial" w:hAnsi="Arial" w:cs="Arial"/>
          <w:lang w:val="en-ID"/>
        </w:rPr>
        <w:t>Goji berry (</w:t>
      </w:r>
      <w:proofErr w:type="spellStart"/>
      <w:r w:rsidRPr="002F6830">
        <w:rPr>
          <w:rFonts w:ascii="Arial" w:hAnsi="Arial" w:cs="Arial"/>
          <w:i/>
          <w:iCs/>
          <w:lang w:val="en-ID"/>
        </w:rPr>
        <w:t>Lycium</w:t>
      </w:r>
      <w:proofErr w:type="spellEnd"/>
      <w:r w:rsidRPr="002F6830">
        <w:rPr>
          <w:rFonts w:ascii="Arial" w:hAnsi="Arial" w:cs="Arial"/>
          <w:i/>
          <w:iCs/>
          <w:lang w:val="en-ID"/>
        </w:rPr>
        <w:t xml:space="preserve"> </w:t>
      </w:r>
      <w:proofErr w:type="spellStart"/>
      <w:r w:rsidRPr="002F6830">
        <w:rPr>
          <w:rFonts w:ascii="Arial" w:hAnsi="Arial" w:cs="Arial"/>
          <w:i/>
          <w:iCs/>
          <w:lang w:val="en-ID"/>
        </w:rPr>
        <w:t>barbarum</w:t>
      </w:r>
      <w:proofErr w:type="spellEnd"/>
      <w:r w:rsidRPr="002F6830">
        <w:rPr>
          <w:rFonts w:ascii="Arial" w:hAnsi="Arial" w:cs="Arial"/>
          <w:lang w:val="en-ID"/>
        </w:rPr>
        <w:t xml:space="preserve">), particularly through its </w:t>
      </w:r>
      <w:proofErr w:type="spellStart"/>
      <w:r w:rsidRPr="002F6830">
        <w:rPr>
          <w:rFonts w:ascii="Arial" w:hAnsi="Arial" w:cs="Arial"/>
          <w:lang w:val="en-ID"/>
        </w:rPr>
        <w:t>Lycium</w:t>
      </w:r>
      <w:proofErr w:type="spellEnd"/>
      <w:r w:rsidRPr="002F6830">
        <w:rPr>
          <w:rFonts w:ascii="Arial" w:hAnsi="Arial" w:cs="Arial"/>
          <w:lang w:val="en-ID"/>
        </w:rPr>
        <w:t xml:space="preserve"> </w:t>
      </w:r>
      <w:proofErr w:type="spellStart"/>
      <w:r w:rsidRPr="002F6830">
        <w:rPr>
          <w:rFonts w:ascii="Arial" w:hAnsi="Arial" w:cs="Arial"/>
          <w:lang w:val="en-ID"/>
        </w:rPr>
        <w:t>barbarum</w:t>
      </w:r>
      <w:proofErr w:type="spellEnd"/>
      <w:r w:rsidRPr="002F6830">
        <w:rPr>
          <w:rFonts w:ascii="Arial" w:hAnsi="Arial" w:cs="Arial"/>
          <w:lang w:val="en-ID"/>
        </w:rPr>
        <w:t xml:space="preserve"> polysaccharides (LBP), has shown consistent protective effects in preclinical models. LBP enhances antioxidant enzyme activity, reduces oxidative damage, suppresses inflammatory cytokines, and inhibits NF-</w:t>
      </w:r>
      <w:proofErr w:type="spellStart"/>
      <w:r w:rsidRPr="002F6830">
        <w:rPr>
          <w:rFonts w:ascii="Arial" w:hAnsi="Arial" w:cs="Arial"/>
          <w:lang w:val="en-ID"/>
        </w:rPr>
        <w:t>κB</w:t>
      </w:r>
      <w:proofErr w:type="spellEnd"/>
      <w:r w:rsidRPr="002F6830">
        <w:rPr>
          <w:rFonts w:ascii="Arial" w:hAnsi="Arial" w:cs="Arial"/>
          <w:lang w:val="en-ID"/>
        </w:rPr>
        <w:t xml:space="preserve"> </w:t>
      </w:r>
      <w:proofErr w:type="spellStart"/>
      <w:r w:rsidRPr="002F6830">
        <w:rPr>
          <w:rFonts w:ascii="Arial" w:hAnsi="Arial" w:cs="Arial"/>
          <w:lang w:val="en-ID"/>
        </w:rPr>
        <w:t>signaling</w:t>
      </w:r>
      <w:proofErr w:type="spellEnd"/>
      <w:r w:rsidRPr="002F6830">
        <w:rPr>
          <w:rFonts w:ascii="Arial" w:hAnsi="Arial" w:cs="Arial"/>
          <w:lang w:val="en-ID"/>
        </w:rPr>
        <w:t xml:space="preserve">. These mechanisms collectively attenuate lung tissue damage and fibrotic </w:t>
      </w:r>
      <w:proofErr w:type="spellStart"/>
      <w:r w:rsidRPr="002F6830">
        <w:rPr>
          <w:rFonts w:ascii="Arial" w:hAnsi="Arial" w:cs="Arial"/>
          <w:lang w:val="en-ID"/>
        </w:rPr>
        <w:t>remodeling</w:t>
      </w:r>
      <w:proofErr w:type="spellEnd"/>
      <w:r w:rsidRPr="002F6830">
        <w:rPr>
          <w:rFonts w:ascii="Arial" w:hAnsi="Arial" w:cs="Arial"/>
          <w:lang w:val="en-ID"/>
        </w:rPr>
        <w:t>.</w:t>
      </w:r>
    </w:p>
    <w:p w14:paraId="37FC3E4B" w14:textId="399213F8" w:rsidR="00790ADA" w:rsidRDefault="002F6830" w:rsidP="004C08D9">
      <w:pPr>
        <w:pStyle w:val="Body"/>
        <w:rPr>
          <w:rFonts w:ascii="Arial" w:hAnsi="Arial" w:cs="Arial"/>
          <w:lang w:val="en-ID"/>
        </w:rPr>
      </w:pPr>
      <w:r w:rsidRPr="002F6830">
        <w:rPr>
          <w:rFonts w:ascii="Arial" w:hAnsi="Arial" w:cs="Arial"/>
          <w:lang w:val="en-ID"/>
        </w:rPr>
        <w:t>Findings from aging and smoke-induced lung injury models support the potential of Goji berry as a natural therapeutic agent against pulmonary fibrosis. While further human studies are needed, current evidence highlights its promise in reducing age-related and environmentally driven lung damage through antioxidant and anti-inflammatory action.</w:t>
      </w:r>
    </w:p>
    <w:p w14:paraId="287A1A54" w14:textId="50CCAF46" w:rsidR="00352327" w:rsidRPr="00CA36EB" w:rsidRDefault="00A3518F" w:rsidP="00CA36EB">
      <w:pPr>
        <w:pStyle w:val="Body"/>
        <w:rPr>
          <w:rFonts w:ascii="Arial" w:hAnsi="Arial" w:cs="Arial"/>
          <w:lang w:val="en-ID"/>
        </w:rPr>
      </w:pPr>
      <w:r w:rsidRPr="00A3518F">
        <w:rPr>
          <w:rFonts w:ascii="Arial" w:hAnsi="Arial" w:cs="Arial"/>
          <w:highlight w:val="yellow"/>
        </w:rPr>
        <w:lastRenderedPageBreak/>
        <w:t xml:space="preserve">However, despite these promising preclinical findings, clinical evidence is still limited, and standardized dosage regimens for Goji berry are yet to be established. Additionally, large-scale human clinical trials are necessary to confirm its efficacy and fully understand the long-term therapeutic benefits and safety profile in patients with pulmonary fibrosis. The combination of Goji berry with current therapies and its possible synergistic effects also </w:t>
      </w:r>
      <w:r w:rsidR="00A2765A" w:rsidRPr="00A3518F">
        <w:rPr>
          <w:rFonts w:ascii="Arial" w:hAnsi="Arial" w:cs="Arial"/>
          <w:highlight w:val="yellow"/>
        </w:rPr>
        <w:t>warrants</w:t>
      </w:r>
      <w:r w:rsidRPr="00A3518F">
        <w:rPr>
          <w:rFonts w:ascii="Arial" w:hAnsi="Arial" w:cs="Arial"/>
          <w:highlight w:val="yellow"/>
        </w:rPr>
        <w:t xml:space="preserve"> further exploration to optimize its potential in clinical practice.</w:t>
      </w:r>
    </w:p>
    <w:p w14:paraId="474388F7" w14:textId="4923EFE5" w:rsidR="00352327" w:rsidRPr="002B685A" w:rsidRDefault="00992100" w:rsidP="00C379F6">
      <w:pPr>
        <w:pStyle w:val="ReferHead"/>
        <w:jc w:val="both"/>
        <w:rPr>
          <w:rFonts w:ascii="Arial" w:hAnsi="Arial" w:cs="Arial"/>
          <w:bCs/>
        </w:rPr>
      </w:pPr>
      <w:r>
        <w:rPr>
          <w:rFonts w:ascii="Arial" w:hAnsi="Arial" w:cs="Arial"/>
          <w:bCs/>
        </w:rPr>
        <w:t>disclaimer (Artificial intelligence)</w:t>
      </w:r>
    </w:p>
    <w:p w14:paraId="1714D2D8" w14:textId="77777777" w:rsidR="00992100" w:rsidRPr="00992100" w:rsidRDefault="00992100" w:rsidP="00992100">
      <w:pPr>
        <w:pStyle w:val="NormalWeb"/>
        <w:spacing w:before="0" w:beforeAutospacing="0" w:after="240" w:afterAutospacing="0"/>
        <w:jc w:val="both"/>
        <w:rPr>
          <w:rFonts w:ascii="Arial" w:hAnsi="Arial" w:cs="Arial"/>
          <w:sz w:val="20"/>
          <w:szCs w:val="20"/>
        </w:rPr>
      </w:pPr>
      <w:r w:rsidRPr="00992100">
        <w:rPr>
          <w:rFonts w:ascii="Arial" w:hAnsi="Arial" w:cs="Arial"/>
          <w:sz w:val="20"/>
          <w:szCs w:val="20"/>
        </w:rPr>
        <w:t>The author(s) confirm that generative AI tools, including Large Language Models, were used in the process of writing or editing this manuscript.</w:t>
      </w:r>
    </w:p>
    <w:p w14:paraId="6D7E0929" w14:textId="77777777" w:rsidR="00992100" w:rsidRDefault="00992100" w:rsidP="00352327">
      <w:pPr>
        <w:pStyle w:val="NormalWeb"/>
        <w:spacing w:before="0" w:beforeAutospacing="0" w:after="0" w:afterAutospacing="0"/>
        <w:jc w:val="both"/>
        <w:rPr>
          <w:rFonts w:ascii="Arial" w:hAnsi="Arial" w:cs="Arial"/>
          <w:sz w:val="20"/>
          <w:szCs w:val="20"/>
        </w:rPr>
      </w:pPr>
      <w:r w:rsidRPr="00992100">
        <w:rPr>
          <w:rStyle w:val="Strong"/>
          <w:rFonts w:ascii="Arial" w:hAnsi="Arial" w:cs="Arial"/>
          <w:b w:val="0"/>
          <w:bCs w:val="0"/>
          <w:sz w:val="20"/>
          <w:szCs w:val="20"/>
        </w:rPr>
        <w:t>Details of AI usage:</w:t>
      </w:r>
    </w:p>
    <w:p w14:paraId="4F2B864E" w14:textId="421FAF27" w:rsidR="00352327" w:rsidRPr="00CA36EB" w:rsidRDefault="00992100" w:rsidP="00CA36EB">
      <w:pPr>
        <w:pStyle w:val="NormalWeb"/>
        <w:spacing w:before="0" w:beforeAutospacing="0" w:after="240" w:afterAutospacing="0"/>
        <w:jc w:val="both"/>
        <w:rPr>
          <w:rFonts w:ascii="Arial" w:hAnsi="Arial" w:cs="Arial"/>
          <w:sz w:val="20"/>
          <w:szCs w:val="20"/>
        </w:rPr>
      </w:pPr>
      <w:r w:rsidRPr="00992100">
        <w:rPr>
          <w:rFonts w:ascii="Arial" w:hAnsi="Arial" w:cs="Arial"/>
          <w:sz w:val="20"/>
          <w:szCs w:val="20"/>
        </w:rPr>
        <w:t>AI assistance was used only in approximately 2 to 3 instances. The tool utilized was ChatGPT, accessed via chatgpt.com. It was used specifically to paraphrase certain sentences in order to avoid direct plagiarism from the referenced journal texts.</w:t>
      </w:r>
    </w:p>
    <w:p w14:paraId="0FF7AD89" w14:textId="110F4880" w:rsidR="00352327" w:rsidRPr="004C08D9" w:rsidRDefault="00B01FCD" w:rsidP="00C379F6">
      <w:pPr>
        <w:pStyle w:val="ReferHead"/>
        <w:jc w:val="both"/>
        <w:rPr>
          <w:rFonts w:ascii="Arial" w:hAnsi="Arial" w:cs="Arial"/>
        </w:rPr>
      </w:pPr>
      <w:r w:rsidRPr="00FB3A86">
        <w:rPr>
          <w:rFonts w:ascii="Arial" w:hAnsi="Arial" w:cs="Arial"/>
        </w:rPr>
        <w:t>References</w:t>
      </w:r>
    </w:p>
    <w:sdt>
      <w:sdtPr>
        <w:tag w:val="MENDELEY_BIBLIOGRAPHY"/>
        <w:id w:val="-1573573718"/>
        <w:placeholder>
          <w:docPart w:val="DefaultPlaceholder_-1854013440"/>
        </w:placeholder>
      </w:sdtPr>
      <w:sdtEndPr>
        <w:rPr>
          <w:rFonts w:ascii="Arial" w:hAnsi="Arial" w:cs="Arial"/>
          <w:color w:val="000000"/>
        </w:rPr>
      </w:sdtEndPr>
      <w:sdtContent>
        <w:p w14:paraId="568E807E" w14:textId="77777777" w:rsidR="00217C91" w:rsidRPr="000E16EE" w:rsidRDefault="00217C91" w:rsidP="000E16EE">
          <w:pPr>
            <w:pStyle w:val="ListParagraph"/>
            <w:numPr>
              <w:ilvl w:val="0"/>
              <w:numId w:val="32"/>
            </w:numPr>
            <w:jc w:val="both"/>
            <w:divId w:val="479349454"/>
            <w:rPr>
              <w:sz w:val="24"/>
              <w:szCs w:val="24"/>
            </w:rPr>
          </w:pPr>
          <w:r>
            <w:t xml:space="preserve">Ayala, A., Muñoz, M.F. and Argüelles, S. (2014) ‘Lipid peroxidation: Production, metabolism, and signaling mechanisms of malondialdehyde and 4-hydroxy-2-nonenal’, </w:t>
          </w:r>
          <w:r w:rsidRPr="000E16EE">
            <w:rPr>
              <w:i/>
              <w:iCs/>
            </w:rPr>
            <w:t>Oxidative Medicine and Cellular Longevity</w:t>
          </w:r>
          <w:r>
            <w:t>. Landes Bioscience. Available at: https://doi.org/10.1155/2014/360438.</w:t>
          </w:r>
        </w:p>
        <w:p w14:paraId="33E458D6" w14:textId="77777777" w:rsidR="00217C91" w:rsidRDefault="00217C91" w:rsidP="000E16EE">
          <w:pPr>
            <w:pStyle w:val="ListParagraph"/>
            <w:numPr>
              <w:ilvl w:val="0"/>
              <w:numId w:val="32"/>
            </w:numPr>
            <w:jc w:val="both"/>
            <w:divId w:val="2088964967"/>
          </w:pPr>
          <w:r>
            <w:t xml:space="preserve">Barnes, P.J. (2014) ‘Cellular and molecular mechanisms of chronic obstructive pulmonary disease’, </w:t>
          </w:r>
          <w:r w:rsidRPr="000E16EE">
            <w:rPr>
              <w:i/>
              <w:iCs/>
            </w:rPr>
            <w:t>Clinics in Chest Medicine</w:t>
          </w:r>
          <w:r>
            <w:t>, pp. 71–86. Available at: https://doi.org/10.1016/j.ccm.2013.10.004.</w:t>
          </w:r>
        </w:p>
        <w:p w14:paraId="5A30D545" w14:textId="77777777" w:rsidR="00217C91" w:rsidRDefault="00217C91" w:rsidP="000E16EE">
          <w:pPr>
            <w:pStyle w:val="ListParagraph"/>
            <w:numPr>
              <w:ilvl w:val="0"/>
              <w:numId w:val="32"/>
            </w:numPr>
            <w:jc w:val="both"/>
            <w:divId w:val="1702703032"/>
          </w:pPr>
          <w:r>
            <w:t xml:space="preserve">Barratt, S.L., Creamer, A., Hayton, C. and Chaudhuri, N. (2018) ‘Idiopathic pulmonary fibrosis (IPF): An overview’, </w:t>
          </w:r>
          <w:r w:rsidRPr="000E16EE">
            <w:rPr>
              <w:i/>
              <w:iCs/>
            </w:rPr>
            <w:t>Journal of Clinical Medicine</w:t>
          </w:r>
          <w:r>
            <w:t>. MDPI. Available at: https://doi.org/10.3390/jcm7080201.</w:t>
          </w:r>
        </w:p>
        <w:p w14:paraId="1E729581" w14:textId="77777777" w:rsidR="00217C91" w:rsidRDefault="00217C91" w:rsidP="000E16EE">
          <w:pPr>
            <w:pStyle w:val="ListParagraph"/>
            <w:numPr>
              <w:ilvl w:val="0"/>
              <w:numId w:val="32"/>
            </w:numPr>
            <w:jc w:val="both"/>
            <w:divId w:val="862670322"/>
          </w:pPr>
          <w:r>
            <w:t xml:space="preserve">Cameli, P., Carleo, A., </w:t>
          </w:r>
          <w:proofErr w:type="spellStart"/>
          <w:r>
            <w:t>Bergantini</w:t>
          </w:r>
          <w:proofErr w:type="spellEnd"/>
          <w:r>
            <w:t xml:space="preserve">, L., Landi, C., Prasse, A. and </w:t>
          </w:r>
          <w:proofErr w:type="spellStart"/>
          <w:r>
            <w:t>Bargagli</w:t>
          </w:r>
          <w:proofErr w:type="spellEnd"/>
          <w:r>
            <w:t xml:space="preserve">, E. (2020) ‘Oxidant/Antioxidant Disequilibrium in Idiopathic Pulmonary Fibrosis Pathogenesis’, </w:t>
          </w:r>
          <w:r w:rsidRPr="000E16EE">
            <w:rPr>
              <w:i/>
              <w:iCs/>
            </w:rPr>
            <w:t>Inflammation</w:t>
          </w:r>
          <w:r>
            <w:t>. Springer. Available at: https://doi.org/10.1007/s10753-019-01059-1.</w:t>
          </w:r>
        </w:p>
        <w:p w14:paraId="2CDE3CBF" w14:textId="77777777" w:rsidR="00217C91" w:rsidRDefault="00217C91" w:rsidP="000E16EE">
          <w:pPr>
            <w:pStyle w:val="ListParagraph"/>
            <w:numPr>
              <w:ilvl w:val="0"/>
              <w:numId w:val="32"/>
            </w:numPr>
            <w:jc w:val="both"/>
            <w:divId w:val="652372161"/>
          </w:pPr>
          <w:proofErr w:type="spellStart"/>
          <w:r>
            <w:t>Cheresh</w:t>
          </w:r>
          <w:proofErr w:type="spellEnd"/>
          <w:r>
            <w:t xml:space="preserve">, P., Kim, S.J., </w:t>
          </w:r>
          <w:proofErr w:type="spellStart"/>
          <w:r>
            <w:t>Tulasiram</w:t>
          </w:r>
          <w:proofErr w:type="spellEnd"/>
          <w:r>
            <w:t xml:space="preserve">, S. and Kamp, D.W. (2013) ‘Oxidative stress and pulmonary fibrosis’, </w:t>
          </w:r>
          <w:proofErr w:type="spellStart"/>
          <w:r w:rsidRPr="000E16EE">
            <w:rPr>
              <w:i/>
              <w:iCs/>
            </w:rPr>
            <w:t>Biochimica</w:t>
          </w:r>
          <w:proofErr w:type="spellEnd"/>
          <w:r w:rsidRPr="000E16EE">
            <w:rPr>
              <w:i/>
              <w:iCs/>
            </w:rPr>
            <w:t xml:space="preserve"> et </w:t>
          </w:r>
          <w:proofErr w:type="spellStart"/>
          <w:r w:rsidRPr="000E16EE">
            <w:rPr>
              <w:i/>
              <w:iCs/>
            </w:rPr>
            <w:t>Biophysica</w:t>
          </w:r>
          <w:proofErr w:type="spellEnd"/>
          <w:r w:rsidRPr="000E16EE">
            <w:rPr>
              <w:i/>
              <w:iCs/>
            </w:rPr>
            <w:t xml:space="preserve"> Acta - Molecular Basis of Disease</w:t>
          </w:r>
          <w:r>
            <w:t>, pp. 1028–1040. Available at: https://doi.org/10.1016/j.bbadis.2012.11.021.</w:t>
          </w:r>
        </w:p>
        <w:p w14:paraId="64CD3EC8" w14:textId="77777777" w:rsidR="00217C91" w:rsidRDefault="00217C91" w:rsidP="000E16EE">
          <w:pPr>
            <w:pStyle w:val="ListParagraph"/>
            <w:numPr>
              <w:ilvl w:val="0"/>
              <w:numId w:val="32"/>
            </w:numPr>
            <w:jc w:val="both"/>
            <w:divId w:val="1388801609"/>
          </w:pPr>
          <w:r>
            <w:t xml:space="preserve">Donno, D., </w:t>
          </w:r>
          <w:proofErr w:type="spellStart"/>
          <w:r>
            <w:t>Beccaro</w:t>
          </w:r>
          <w:proofErr w:type="spellEnd"/>
          <w:r>
            <w:t xml:space="preserve">, G.L., </w:t>
          </w:r>
          <w:proofErr w:type="spellStart"/>
          <w:r>
            <w:t>Mellano</w:t>
          </w:r>
          <w:proofErr w:type="spellEnd"/>
          <w:r>
            <w:t>, M.G., Cerutti, A.K. and Bounous, G. (2015) ‘Goji berry fruit (</w:t>
          </w:r>
          <w:proofErr w:type="spellStart"/>
          <w:r>
            <w:t>Lycium</w:t>
          </w:r>
          <w:proofErr w:type="spellEnd"/>
          <w:r>
            <w:t xml:space="preserve"> spp.): Antioxidant compound fingerprint and bioactivity evaluation’, </w:t>
          </w:r>
          <w:r w:rsidRPr="000E16EE">
            <w:rPr>
              <w:i/>
              <w:iCs/>
            </w:rPr>
            <w:t>Journal of Functional Foods</w:t>
          </w:r>
          <w:r>
            <w:t>, 18, pp. 1070–1085. Available at: https://doi.org/10.1016/j.jff.2014.05.020.</w:t>
          </w:r>
        </w:p>
        <w:p w14:paraId="30EE5EDE" w14:textId="77777777" w:rsidR="00217C91" w:rsidRDefault="00217C91" w:rsidP="000E16EE">
          <w:pPr>
            <w:pStyle w:val="ListParagraph"/>
            <w:numPr>
              <w:ilvl w:val="0"/>
              <w:numId w:val="32"/>
            </w:numPr>
            <w:jc w:val="both"/>
            <w:divId w:val="923026021"/>
          </w:pPr>
          <w:proofErr w:type="spellStart"/>
          <w:r>
            <w:t>Guzonjić</w:t>
          </w:r>
          <w:proofErr w:type="spellEnd"/>
          <w:r>
            <w:t xml:space="preserve">, A., </w:t>
          </w:r>
          <w:proofErr w:type="spellStart"/>
          <w:r>
            <w:t>Sopić</w:t>
          </w:r>
          <w:proofErr w:type="spellEnd"/>
          <w:r>
            <w:t xml:space="preserve">, M., </w:t>
          </w:r>
          <w:proofErr w:type="spellStart"/>
          <w:r>
            <w:t>Ostanek</w:t>
          </w:r>
          <w:proofErr w:type="spellEnd"/>
          <w:r>
            <w:t xml:space="preserve">, B. and Kotur-Stevuljević, J. (2022) ‘Telomere length as a biomarker of aging and diseases’, </w:t>
          </w:r>
          <w:proofErr w:type="spellStart"/>
          <w:r w:rsidRPr="000E16EE">
            <w:rPr>
              <w:i/>
              <w:iCs/>
            </w:rPr>
            <w:t>Arhiv</w:t>
          </w:r>
          <w:proofErr w:type="spellEnd"/>
          <w:r w:rsidRPr="000E16EE">
            <w:rPr>
              <w:i/>
              <w:iCs/>
            </w:rPr>
            <w:t xml:space="preserve"> za </w:t>
          </w:r>
          <w:proofErr w:type="spellStart"/>
          <w:r w:rsidRPr="000E16EE">
            <w:rPr>
              <w:i/>
              <w:iCs/>
            </w:rPr>
            <w:t>Farmaciju</w:t>
          </w:r>
          <w:proofErr w:type="spellEnd"/>
          <w:r>
            <w:t>. Pharmaceutical Association of Serbia, pp. 105–126. Available at: https://doi.org/10.5937/arhfarm72-36376.</w:t>
          </w:r>
        </w:p>
        <w:p w14:paraId="43BA26D1" w14:textId="77777777" w:rsidR="00217C91" w:rsidRDefault="00217C91" w:rsidP="000E16EE">
          <w:pPr>
            <w:pStyle w:val="ListParagraph"/>
            <w:numPr>
              <w:ilvl w:val="0"/>
              <w:numId w:val="32"/>
            </w:numPr>
            <w:jc w:val="both"/>
            <w:divId w:val="1634091551"/>
          </w:pPr>
          <w:r>
            <w:t xml:space="preserve">Kim, D.H., Suh, Y.S. and Mun, K.C. (2004) ‘Tissue levels of malondialdehyde after passive smoke exposure of rats for a 24-week period’, </w:t>
          </w:r>
          <w:r w:rsidRPr="000E16EE">
            <w:rPr>
              <w:i/>
              <w:iCs/>
            </w:rPr>
            <w:t>Nicotine and Tobacco Research</w:t>
          </w:r>
          <w:r>
            <w:t>, 6(6), pp. 1039–1042. Available at: https://doi.org/10.1080/14622200412331324884.</w:t>
          </w:r>
        </w:p>
        <w:p w14:paraId="576FF44B" w14:textId="77777777" w:rsidR="00217C91" w:rsidRDefault="00217C91" w:rsidP="000E16EE">
          <w:pPr>
            <w:pStyle w:val="ListParagraph"/>
            <w:numPr>
              <w:ilvl w:val="0"/>
              <w:numId w:val="32"/>
            </w:numPr>
            <w:jc w:val="both"/>
            <w:divId w:val="1815562743"/>
          </w:pPr>
          <w:proofErr w:type="spellStart"/>
          <w:r>
            <w:t>Kocyigit</w:t>
          </w:r>
          <w:proofErr w:type="spellEnd"/>
          <w:r>
            <w:t xml:space="preserve">, E. and </w:t>
          </w:r>
          <w:proofErr w:type="spellStart"/>
          <w:r>
            <w:t>Sanlier</w:t>
          </w:r>
          <w:proofErr w:type="spellEnd"/>
          <w:r>
            <w:t>, N. (2017) ‘</w:t>
          </w:r>
          <w:proofErr w:type="spellStart"/>
          <w:r>
            <w:t>Emine</w:t>
          </w:r>
          <w:proofErr w:type="spellEnd"/>
          <w:r>
            <w:t xml:space="preserve"> </w:t>
          </w:r>
          <w:proofErr w:type="spellStart"/>
          <w:r>
            <w:t>Kocyigit</w:t>
          </w:r>
          <w:proofErr w:type="spellEnd"/>
          <w:r>
            <w:t xml:space="preserve">, Nevin </w:t>
          </w:r>
          <w:proofErr w:type="spellStart"/>
          <w:r>
            <w:t>Sanlier</w:t>
          </w:r>
          <w:proofErr w:type="spellEnd"/>
          <w:r>
            <w:t xml:space="preserve">. A Review of Composition and Health Effects of </w:t>
          </w:r>
          <w:proofErr w:type="spellStart"/>
          <w:r>
            <w:t>Lycium</w:t>
          </w:r>
          <w:proofErr w:type="spellEnd"/>
          <w:r>
            <w:t xml:space="preserve"> </w:t>
          </w:r>
          <w:proofErr w:type="spellStart"/>
          <w:r>
            <w:t>barbarum</w:t>
          </w:r>
          <w:proofErr w:type="spellEnd"/>
          <w:r>
            <w:t xml:space="preserve">’, </w:t>
          </w:r>
          <w:r w:rsidRPr="000E16EE">
            <w:rPr>
              <w:i/>
              <w:iCs/>
            </w:rPr>
            <w:t>International Journal of Chinese Medicine</w:t>
          </w:r>
          <w:r>
            <w:t>, 1(1), pp. 1–9. Available at: https://doi.org/10.11648/j.ijcm.20170101.11.</w:t>
          </w:r>
        </w:p>
        <w:p w14:paraId="7CFBCF50" w14:textId="77777777" w:rsidR="00217C91" w:rsidRDefault="00217C91" w:rsidP="000E16EE">
          <w:pPr>
            <w:pStyle w:val="ListParagraph"/>
            <w:numPr>
              <w:ilvl w:val="0"/>
              <w:numId w:val="32"/>
            </w:numPr>
            <w:jc w:val="both"/>
            <w:divId w:val="1365666935"/>
          </w:pPr>
          <w:r>
            <w:t xml:space="preserve">Koli, K., </w:t>
          </w:r>
          <w:proofErr w:type="spellStart"/>
          <w:r>
            <w:t>Myllärniemi</w:t>
          </w:r>
          <w:proofErr w:type="spellEnd"/>
          <w:r>
            <w:t xml:space="preserve">, M., </w:t>
          </w:r>
          <w:proofErr w:type="spellStart"/>
          <w:r>
            <w:t>Keski-Oja</w:t>
          </w:r>
          <w:proofErr w:type="spellEnd"/>
          <w:r>
            <w:t xml:space="preserve">, J. and </w:t>
          </w:r>
          <w:proofErr w:type="spellStart"/>
          <w:r>
            <w:t>Kinnula</w:t>
          </w:r>
          <w:proofErr w:type="spellEnd"/>
          <w:r>
            <w:t xml:space="preserve">, V.L. (2008) ‘Transforming growth factor-β activation in the lung: Focus on fibrosis and reactive oxygen species’, </w:t>
          </w:r>
          <w:r w:rsidRPr="000E16EE">
            <w:rPr>
              <w:i/>
              <w:iCs/>
            </w:rPr>
            <w:t>Antioxidants and Redox Signaling</w:t>
          </w:r>
          <w:r>
            <w:t>, pp. 333–342. Available at: https://doi.org/10.1089/ars.2007.1914.</w:t>
          </w:r>
        </w:p>
        <w:p w14:paraId="634D29BF" w14:textId="77777777" w:rsidR="00217C91" w:rsidRDefault="00217C91" w:rsidP="000E16EE">
          <w:pPr>
            <w:pStyle w:val="ListParagraph"/>
            <w:numPr>
              <w:ilvl w:val="0"/>
              <w:numId w:val="32"/>
            </w:numPr>
            <w:jc w:val="both"/>
            <w:divId w:val="1807117880"/>
          </w:pPr>
          <w:proofErr w:type="spellStart"/>
          <w:r>
            <w:t>Kulczyński</w:t>
          </w:r>
          <w:proofErr w:type="spellEnd"/>
          <w:r>
            <w:t xml:space="preserve">, B. and </w:t>
          </w:r>
          <w:proofErr w:type="spellStart"/>
          <w:r>
            <w:t>Gramza-Michałowska</w:t>
          </w:r>
          <w:proofErr w:type="spellEnd"/>
          <w:r>
            <w:t>, A. (2016) ‘Goji Berry (</w:t>
          </w:r>
          <w:proofErr w:type="spellStart"/>
          <w:r>
            <w:t>Lycium</w:t>
          </w:r>
          <w:proofErr w:type="spellEnd"/>
          <w:r>
            <w:t xml:space="preserve"> </w:t>
          </w:r>
          <w:proofErr w:type="spellStart"/>
          <w:r>
            <w:t>barbarum</w:t>
          </w:r>
          <w:proofErr w:type="spellEnd"/>
          <w:r>
            <w:t xml:space="preserve">): Composition and Health Effects - A Review’, </w:t>
          </w:r>
          <w:r w:rsidRPr="000E16EE">
            <w:rPr>
              <w:i/>
              <w:iCs/>
            </w:rPr>
            <w:t>Polish Journal of Food and Nutrition Sciences</w:t>
          </w:r>
          <w:r>
            <w:t>, 66(2), pp. 67–75. Available at: https://doi.org/10.1515/pjfns-2015-0040.</w:t>
          </w:r>
        </w:p>
        <w:p w14:paraId="22475DA1" w14:textId="77777777" w:rsidR="00217C91" w:rsidRDefault="00217C91" w:rsidP="000E16EE">
          <w:pPr>
            <w:pStyle w:val="ListParagraph"/>
            <w:numPr>
              <w:ilvl w:val="0"/>
              <w:numId w:val="32"/>
            </w:numPr>
            <w:jc w:val="both"/>
            <w:divId w:val="665519614"/>
          </w:pPr>
          <w:r>
            <w:t xml:space="preserve">Lederer, D.J. and Martinez, F.J. (2018) ‘Idiopathic Pulmonary Fibrosis’, </w:t>
          </w:r>
          <w:r w:rsidRPr="000E16EE">
            <w:rPr>
              <w:i/>
              <w:iCs/>
            </w:rPr>
            <w:t>New England Journal of Medicine</w:t>
          </w:r>
          <w:r>
            <w:t>. Edited by D.L. Longo, 378(19), pp. 1811–1823. Available at: https://doi.org/10.1056/NEJMra1705751.</w:t>
          </w:r>
        </w:p>
        <w:p w14:paraId="26DFA9C7" w14:textId="77777777" w:rsidR="00217C91" w:rsidRDefault="00217C91" w:rsidP="000E16EE">
          <w:pPr>
            <w:pStyle w:val="ListParagraph"/>
            <w:numPr>
              <w:ilvl w:val="0"/>
              <w:numId w:val="32"/>
            </w:numPr>
            <w:jc w:val="both"/>
            <w:divId w:val="1673095519"/>
          </w:pPr>
          <w:r>
            <w:t xml:space="preserve">Li, X.M., Ma, Y.L. and Liu, X.J. (2007) ‘Effect of the </w:t>
          </w:r>
          <w:proofErr w:type="spellStart"/>
          <w:r>
            <w:t>Lycium</w:t>
          </w:r>
          <w:proofErr w:type="spellEnd"/>
          <w:r>
            <w:t xml:space="preserve"> </w:t>
          </w:r>
          <w:proofErr w:type="spellStart"/>
          <w:r>
            <w:t>barbarum</w:t>
          </w:r>
          <w:proofErr w:type="spellEnd"/>
          <w:r>
            <w:t xml:space="preserve"> polysaccharides on age-related oxidative stress in aged mice’, </w:t>
          </w:r>
          <w:r w:rsidRPr="000E16EE">
            <w:rPr>
              <w:i/>
              <w:iCs/>
            </w:rPr>
            <w:t>Journal of Ethnopharmacology</w:t>
          </w:r>
          <w:r>
            <w:t>, 111(3), pp. 504–511. Available at: https://doi.org/10.1016/j.jep.2006.12.024.</w:t>
          </w:r>
        </w:p>
        <w:p w14:paraId="6D810B49" w14:textId="77777777" w:rsidR="00217C91" w:rsidRDefault="00217C91" w:rsidP="000E16EE">
          <w:pPr>
            <w:pStyle w:val="ListParagraph"/>
            <w:numPr>
              <w:ilvl w:val="0"/>
              <w:numId w:val="32"/>
            </w:numPr>
            <w:jc w:val="both"/>
            <w:divId w:val="594484805"/>
          </w:pPr>
          <w:r>
            <w:t>López-</w:t>
          </w:r>
          <w:proofErr w:type="spellStart"/>
          <w:r>
            <w:t>Otín</w:t>
          </w:r>
          <w:proofErr w:type="spellEnd"/>
          <w:r>
            <w:t xml:space="preserve">, C., Blasco, M.A., Partridge, L., Serrano, M. and Kroemer, G. (2013) ‘The hallmarks of aging’, </w:t>
          </w:r>
          <w:r w:rsidRPr="000E16EE">
            <w:rPr>
              <w:i/>
              <w:iCs/>
            </w:rPr>
            <w:t>Cell</w:t>
          </w:r>
          <w:r>
            <w:t>. Elsevier B.V., p. 1194. Available at: https://doi.org/10.1016/j.cell.2013.05.039.</w:t>
          </w:r>
        </w:p>
        <w:p w14:paraId="0A9AE11D" w14:textId="77777777" w:rsidR="00217C91" w:rsidRDefault="00217C91" w:rsidP="000E16EE">
          <w:pPr>
            <w:pStyle w:val="ListParagraph"/>
            <w:numPr>
              <w:ilvl w:val="0"/>
              <w:numId w:val="32"/>
            </w:numPr>
            <w:jc w:val="both"/>
            <w:divId w:val="1866365360"/>
          </w:pPr>
          <w:r>
            <w:t xml:space="preserve">Ma, Z.F., Zhang, H., </w:t>
          </w:r>
          <w:proofErr w:type="spellStart"/>
          <w:r>
            <w:t>Teh</w:t>
          </w:r>
          <w:proofErr w:type="spellEnd"/>
          <w:r>
            <w:t xml:space="preserve">, S.S., Wang, C.W., Zhang, Yutong, Hayford, F., Wang, L., Ma, T., Dong, Z., Zhang, Yan and Zhu, Y. (2019) ‘Goji berries as a potential natural antioxidant medicine: An insight into their molecular mechanisms of action’, </w:t>
          </w:r>
          <w:r w:rsidRPr="000E16EE">
            <w:rPr>
              <w:i/>
              <w:iCs/>
            </w:rPr>
            <w:t>Oxidative Medicine and Cellular Longevity</w:t>
          </w:r>
          <w:r>
            <w:t>. Hindawi Limited. Available at: https://doi.org/10.1155/2019/2437397.</w:t>
          </w:r>
        </w:p>
        <w:p w14:paraId="72BAD718" w14:textId="77777777" w:rsidR="00217C91" w:rsidRDefault="00217C91" w:rsidP="000E16EE">
          <w:pPr>
            <w:pStyle w:val="ListParagraph"/>
            <w:numPr>
              <w:ilvl w:val="0"/>
              <w:numId w:val="32"/>
            </w:numPr>
            <w:jc w:val="both"/>
            <w:divId w:val="1615139539"/>
          </w:pPr>
          <w:r>
            <w:lastRenderedPageBreak/>
            <w:t xml:space="preserve">Niu, A. </w:t>
          </w:r>
          <w:proofErr w:type="spellStart"/>
          <w:r>
            <w:t>jun</w:t>
          </w:r>
          <w:proofErr w:type="spellEnd"/>
          <w:r>
            <w:t xml:space="preserve">, Wu, J. </w:t>
          </w:r>
          <w:proofErr w:type="spellStart"/>
          <w:r>
            <w:t>mei</w:t>
          </w:r>
          <w:proofErr w:type="spellEnd"/>
          <w:r>
            <w:t xml:space="preserve">, Yu, D. </w:t>
          </w:r>
          <w:proofErr w:type="spellStart"/>
          <w:r>
            <w:t>hai</w:t>
          </w:r>
          <w:proofErr w:type="spellEnd"/>
          <w:r>
            <w:t xml:space="preserve"> and Wang, R. (2008) ‘Protective effect of </w:t>
          </w:r>
          <w:proofErr w:type="spellStart"/>
          <w:r>
            <w:t>Lycium</w:t>
          </w:r>
          <w:proofErr w:type="spellEnd"/>
          <w:r>
            <w:t xml:space="preserve"> </w:t>
          </w:r>
          <w:proofErr w:type="spellStart"/>
          <w:r>
            <w:t>barbarum</w:t>
          </w:r>
          <w:proofErr w:type="spellEnd"/>
          <w:r>
            <w:t xml:space="preserve"> polysaccharides on oxidative damage in skeletal muscle of exhaustive exercise rats’, </w:t>
          </w:r>
          <w:r w:rsidRPr="000E16EE">
            <w:rPr>
              <w:i/>
              <w:iCs/>
            </w:rPr>
            <w:t>International Journal of Biological Macromolecules</w:t>
          </w:r>
          <w:r>
            <w:t>, 42(5), pp. 447–449. Available at: https://doi.org/10.1016/j.ijbiomac.2008.02.003.</w:t>
          </w:r>
        </w:p>
        <w:p w14:paraId="04DAB174" w14:textId="77777777" w:rsidR="00217C91" w:rsidRDefault="00217C91" w:rsidP="000E16EE">
          <w:pPr>
            <w:pStyle w:val="ListParagraph"/>
            <w:numPr>
              <w:ilvl w:val="0"/>
              <w:numId w:val="32"/>
            </w:numPr>
            <w:jc w:val="both"/>
            <w:divId w:val="1362514223"/>
          </w:pPr>
          <w:r>
            <w:t xml:space="preserve">Wynn, T.A. and Ramalingam, T.R. (2012) ‘Mechanisms of fibrosis: Therapeutic translation for fibrotic disease’, </w:t>
          </w:r>
          <w:r w:rsidRPr="000E16EE">
            <w:rPr>
              <w:i/>
              <w:iCs/>
            </w:rPr>
            <w:t>Nature Medicine</w:t>
          </w:r>
          <w:r>
            <w:t>, pp. 1028–1040. Available at: https://doi.org/10.1038/nm.2807.</w:t>
          </w:r>
        </w:p>
        <w:p w14:paraId="54D65AD3" w14:textId="77777777" w:rsidR="00217C91" w:rsidRDefault="00217C91" w:rsidP="000E16EE">
          <w:pPr>
            <w:pStyle w:val="ListParagraph"/>
            <w:numPr>
              <w:ilvl w:val="0"/>
              <w:numId w:val="32"/>
            </w:numPr>
            <w:jc w:val="both"/>
            <w:divId w:val="887231090"/>
          </w:pPr>
          <w:r>
            <w:t xml:space="preserve">Yao, H., Edirisinghe, I., </w:t>
          </w:r>
          <w:proofErr w:type="spellStart"/>
          <w:r>
            <w:t>Rajendrasozhan</w:t>
          </w:r>
          <w:proofErr w:type="spellEnd"/>
          <w:r>
            <w:t xml:space="preserve">, S., Yang, S.-R., Caito, S., Adenuga, D. and Rahman, I. (2008) ‘Cigarette smoke-mediated inflammatory and oxidative responses are strain-dependent in mice’, </w:t>
          </w:r>
          <w:r w:rsidRPr="000E16EE">
            <w:rPr>
              <w:i/>
              <w:iCs/>
            </w:rPr>
            <w:t xml:space="preserve">Am J </w:t>
          </w:r>
          <w:proofErr w:type="spellStart"/>
          <w:r w:rsidRPr="000E16EE">
            <w:rPr>
              <w:i/>
              <w:iCs/>
            </w:rPr>
            <w:t>Physiol</w:t>
          </w:r>
          <w:proofErr w:type="spellEnd"/>
          <w:r w:rsidRPr="000E16EE">
            <w:rPr>
              <w:i/>
              <w:iCs/>
            </w:rPr>
            <w:t xml:space="preserve"> Lung Cell Mol </w:t>
          </w:r>
          <w:proofErr w:type="spellStart"/>
          <w:r w:rsidRPr="000E16EE">
            <w:rPr>
              <w:i/>
              <w:iCs/>
            </w:rPr>
            <w:t>Physiol</w:t>
          </w:r>
          <w:proofErr w:type="spellEnd"/>
          <w:r>
            <w:t>, 294, pp. 1174–1186. Available at: https://doi.org/10.1152/ajplung.00439.2007.-A.</w:t>
          </w:r>
        </w:p>
        <w:p w14:paraId="3E672685" w14:textId="77777777" w:rsidR="00217C91" w:rsidRDefault="00217C91" w:rsidP="000E16EE">
          <w:pPr>
            <w:pStyle w:val="ListParagraph"/>
            <w:numPr>
              <w:ilvl w:val="0"/>
              <w:numId w:val="32"/>
            </w:numPr>
            <w:jc w:val="both"/>
            <w:divId w:val="1199929954"/>
          </w:pPr>
          <w:r>
            <w:t>Zeng, Q., Luo, Y., Sang, X., Liao, M., Wen, B., Hu, Z., Sun, M., Luo, Z., Huang, X., Liu, W. and Tang, S. (2024) ‘</w:t>
          </w:r>
          <w:proofErr w:type="spellStart"/>
          <w:r>
            <w:t>Senegenin</w:t>
          </w:r>
          <w:proofErr w:type="spellEnd"/>
          <w:r>
            <w:t xml:space="preserve"> Attenuates Pulmonary Fibrosis by Inhibiting Oxidative-Stress-Induced Epithelial Cell Senescence through Activation of the Sirt1/Pgc-1α Signaling Pathway’, </w:t>
          </w:r>
          <w:r w:rsidRPr="000E16EE">
            <w:rPr>
              <w:i/>
              <w:iCs/>
            </w:rPr>
            <w:t>Antioxidants</w:t>
          </w:r>
          <w:r>
            <w:t>, 13(6). Available at: https://doi.org/10.3390/antiox13060675.</w:t>
          </w:r>
        </w:p>
        <w:p w14:paraId="163D9C4D" w14:textId="77777777" w:rsidR="00217C91" w:rsidRDefault="00217C91" w:rsidP="000E16EE">
          <w:pPr>
            <w:pStyle w:val="ListParagraph"/>
            <w:numPr>
              <w:ilvl w:val="0"/>
              <w:numId w:val="32"/>
            </w:numPr>
            <w:jc w:val="both"/>
            <w:divId w:val="529685510"/>
          </w:pPr>
          <w:r>
            <w:t xml:space="preserve">Zhang, J. (2013) </w:t>
          </w:r>
          <w:r w:rsidRPr="000E16EE">
            <w:rPr>
              <w:i/>
              <w:iCs/>
            </w:rPr>
            <w:t xml:space="preserve">Antioxidant Properties </w:t>
          </w:r>
          <w:proofErr w:type="gramStart"/>
          <w:r w:rsidRPr="000E16EE">
            <w:rPr>
              <w:i/>
              <w:iCs/>
            </w:rPr>
            <w:t>Of</w:t>
          </w:r>
          <w:proofErr w:type="gramEnd"/>
          <w:r w:rsidRPr="000E16EE">
            <w:rPr>
              <w:i/>
              <w:iCs/>
            </w:rPr>
            <w:t xml:space="preserve"> Goji Berries</w:t>
          </w:r>
          <w:r>
            <w:t>. Available at: http://digitalcommons.wayne.edu/oa_theses.</w:t>
          </w:r>
        </w:p>
        <w:p w14:paraId="4916E33C" w14:textId="209F6A12" w:rsidR="00790ADA" w:rsidRPr="00FB3A86" w:rsidRDefault="00A23DFD" w:rsidP="000E16EE">
          <w:pPr>
            <w:pStyle w:val="Body"/>
            <w:spacing w:after="0"/>
            <w:ind w:firstLine="60"/>
            <w:rPr>
              <w:rFonts w:ascii="Arial" w:hAnsi="Arial" w:cs="Arial"/>
            </w:rPr>
          </w:pPr>
        </w:p>
      </w:sdtContent>
    </w:sdt>
    <w:p w14:paraId="57E939BA" w14:textId="77777777" w:rsidR="00B01FCD" w:rsidRPr="00FB3A86" w:rsidRDefault="00B01FCD" w:rsidP="00441B6F">
      <w:pPr>
        <w:pStyle w:val="Appendix"/>
        <w:spacing w:after="0"/>
        <w:jc w:val="both"/>
        <w:rPr>
          <w:rFonts w:ascii="Arial" w:hAnsi="Arial" w:cs="Arial"/>
          <w:b w:val="0"/>
        </w:rPr>
      </w:pPr>
    </w:p>
    <w:sectPr w:rsidR="00B01FCD" w:rsidRPr="00FB3A86" w:rsidSect="005750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E809" w14:textId="77777777" w:rsidR="00A23DFD" w:rsidRDefault="00A23DFD" w:rsidP="00C37E61">
      <w:r>
        <w:separator/>
      </w:r>
    </w:p>
  </w:endnote>
  <w:endnote w:type="continuationSeparator" w:id="0">
    <w:p w14:paraId="05B8AA84" w14:textId="77777777" w:rsidR="00A23DFD" w:rsidRDefault="00A23D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ACE5" w14:textId="77777777" w:rsidR="0036059E" w:rsidRDefault="0036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ECD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05FB" w14:textId="77777777" w:rsidR="0036059E" w:rsidRDefault="0036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92C7" w14:textId="77777777" w:rsidR="00A23DFD" w:rsidRDefault="00A23DFD" w:rsidP="00C37E61">
      <w:r>
        <w:separator/>
      </w:r>
    </w:p>
  </w:footnote>
  <w:footnote w:type="continuationSeparator" w:id="0">
    <w:p w14:paraId="3EB46972" w14:textId="77777777" w:rsidR="00A23DFD" w:rsidRDefault="00A23D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BC02" w14:textId="65C0CFEF" w:rsidR="0036059E" w:rsidRDefault="00A23DFD">
    <w:pPr>
      <w:pStyle w:val="Header"/>
    </w:pPr>
    <w:r>
      <w:rPr>
        <w:noProof/>
      </w:rPr>
      <w:pict w14:anchorId="059F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4"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ABA1" w14:textId="1EC8918A" w:rsidR="0036059E" w:rsidRDefault="00A23DFD">
    <w:pPr>
      <w:pStyle w:val="Header"/>
    </w:pPr>
    <w:r>
      <w:rPr>
        <w:noProof/>
      </w:rPr>
      <w:pict w14:anchorId="68805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5"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D3CA" w14:textId="27CFF60B" w:rsidR="0036059E" w:rsidRDefault="00A23DFD">
    <w:pPr>
      <w:pStyle w:val="Header"/>
    </w:pPr>
    <w:r>
      <w:rPr>
        <w:noProof/>
      </w:rPr>
      <w:pict w14:anchorId="589D5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3" o:spid="_x0000_s2049"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8C33BF"/>
    <w:multiLevelType w:val="hybridMultilevel"/>
    <w:tmpl w:val="D0E6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27161"/>
    <w:multiLevelType w:val="hybridMultilevel"/>
    <w:tmpl w:val="B3E8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DcyNze3NDIwMjJS0lEKTi0uzszPAykwrAUAtOj/+iwAAAA="/>
  </w:docVars>
  <w:rsids>
    <w:rsidRoot w:val="00AA6219"/>
    <w:rsid w:val="00000F8F"/>
    <w:rsid w:val="00030174"/>
    <w:rsid w:val="000438C3"/>
    <w:rsid w:val="0004579C"/>
    <w:rsid w:val="00046407"/>
    <w:rsid w:val="00050F95"/>
    <w:rsid w:val="000717B7"/>
    <w:rsid w:val="000840E6"/>
    <w:rsid w:val="00092C14"/>
    <w:rsid w:val="000A47FA"/>
    <w:rsid w:val="000A5E50"/>
    <w:rsid w:val="000A65D3"/>
    <w:rsid w:val="000B1E33"/>
    <w:rsid w:val="000D689F"/>
    <w:rsid w:val="000E16EE"/>
    <w:rsid w:val="000E23EB"/>
    <w:rsid w:val="000E242A"/>
    <w:rsid w:val="000E7B7B"/>
    <w:rsid w:val="000E7D62"/>
    <w:rsid w:val="000F674B"/>
    <w:rsid w:val="000F6848"/>
    <w:rsid w:val="00103357"/>
    <w:rsid w:val="00123C9F"/>
    <w:rsid w:val="00126190"/>
    <w:rsid w:val="00130F17"/>
    <w:rsid w:val="001320BF"/>
    <w:rsid w:val="00133625"/>
    <w:rsid w:val="00163BC4"/>
    <w:rsid w:val="00191062"/>
    <w:rsid w:val="00192B72"/>
    <w:rsid w:val="001A29D8"/>
    <w:rsid w:val="001A5355"/>
    <w:rsid w:val="001A5CAA"/>
    <w:rsid w:val="001B0427"/>
    <w:rsid w:val="001B1BA6"/>
    <w:rsid w:val="001C4466"/>
    <w:rsid w:val="001D2B3C"/>
    <w:rsid w:val="001D3A51"/>
    <w:rsid w:val="001E10D2"/>
    <w:rsid w:val="001E25B4"/>
    <w:rsid w:val="001E44FE"/>
    <w:rsid w:val="00200595"/>
    <w:rsid w:val="00204835"/>
    <w:rsid w:val="00217C91"/>
    <w:rsid w:val="00220409"/>
    <w:rsid w:val="00231920"/>
    <w:rsid w:val="0023195C"/>
    <w:rsid w:val="0024218D"/>
    <w:rsid w:val="0024282C"/>
    <w:rsid w:val="002460DC"/>
    <w:rsid w:val="00250985"/>
    <w:rsid w:val="002556F6"/>
    <w:rsid w:val="00283105"/>
    <w:rsid w:val="00284C4C"/>
    <w:rsid w:val="00287E68"/>
    <w:rsid w:val="00296529"/>
    <w:rsid w:val="002B27FB"/>
    <w:rsid w:val="002B685A"/>
    <w:rsid w:val="002C57D2"/>
    <w:rsid w:val="002D6A63"/>
    <w:rsid w:val="002E0D56"/>
    <w:rsid w:val="002F6830"/>
    <w:rsid w:val="00315186"/>
    <w:rsid w:val="00321C94"/>
    <w:rsid w:val="0033343E"/>
    <w:rsid w:val="003512C2"/>
    <w:rsid w:val="00352327"/>
    <w:rsid w:val="0036059E"/>
    <w:rsid w:val="00364301"/>
    <w:rsid w:val="00366C7B"/>
    <w:rsid w:val="00371FB6"/>
    <w:rsid w:val="0037309A"/>
    <w:rsid w:val="003757D9"/>
    <w:rsid w:val="003763C1"/>
    <w:rsid w:val="00376BBE"/>
    <w:rsid w:val="0039224F"/>
    <w:rsid w:val="003A43A4"/>
    <w:rsid w:val="003A7E18"/>
    <w:rsid w:val="003C16EE"/>
    <w:rsid w:val="003C4C86"/>
    <w:rsid w:val="003C6258"/>
    <w:rsid w:val="003E2904"/>
    <w:rsid w:val="003F0F03"/>
    <w:rsid w:val="00401927"/>
    <w:rsid w:val="00401C4C"/>
    <w:rsid w:val="0040781B"/>
    <w:rsid w:val="0041027F"/>
    <w:rsid w:val="00412475"/>
    <w:rsid w:val="00423789"/>
    <w:rsid w:val="00440F43"/>
    <w:rsid w:val="00441B6F"/>
    <w:rsid w:val="00446221"/>
    <w:rsid w:val="00450E62"/>
    <w:rsid w:val="004539DB"/>
    <w:rsid w:val="00471A80"/>
    <w:rsid w:val="00473B41"/>
    <w:rsid w:val="00493BE2"/>
    <w:rsid w:val="004C08D9"/>
    <w:rsid w:val="004D305E"/>
    <w:rsid w:val="004D4277"/>
    <w:rsid w:val="00502516"/>
    <w:rsid w:val="00505F06"/>
    <w:rsid w:val="00506828"/>
    <w:rsid w:val="00511F61"/>
    <w:rsid w:val="0053056E"/>
    <w:rsid w:val="00532B4E"/>
    <w:rsid w:val="00554FDA"/>
    <w:rsid w:val="005750EF"/>
    <w:rsid w:val="00577E4A"/>
    <w:rsid w:val="005811E6"/>
    <w:rsid w:val="00595938"/>
    <w:rsid w:val="005B69A7"/>
    <w:rsid w:val="005C784C"/>
    <w:rsid w:val="005D0443"/>
    <w:rsid w:val="005D17F6"/>
    <w:rsid w:val="005E5539"/>
    <w:rsid w:val="00602BF5"/>
    <w:rsid w:val="00613F8E"/>
    <w:rsid w:val="00617FDD"/>
    <w:rsid w:val="00633614"/>
    <w:rsid w:val="00633F68"/>
    <w:rsid w:val="00636EB2"/>
    <w:rsid w:val="006375B8"/>
    <w:rsid w:val="00657657"/>
    <w:rsid w:val="006630E8"/>
    <w:rsid w:val="0066510A"/>
    <w:rsid w:val="00673F9F"/>
    <w:rsid w:val="0068177D"/>
    <w:rsid w:val="00686953"/>
    <w:rsid w:val="00687DEA"/>
    <w:rsid w:val="00687E67"/>
    <w:rsid w:val="006967F7"/>
    <w:rsid w:val="006A250C"/>
    <w:rsid w:val="006A4F07"/>
    <w:rsid w:val="006B21D3"/>
    <w:rsid w:val="006B57D0"/>
    <w:rsid w:val="006B5864"/>
    <w:rsid w:val="006C297F"/>
    <w:rsid w:val="006D30FF"/>
    <w:rsid w:val="006D6940"/>
    <w:rsid w:val="006E058E"/>
    <w:rsid w:val="006E12ED"/>
    <w:rsid w:val="006E5FD9"/>
    <w:rsid w:val="006F11EC"/>
    <w:rsid w:val="006F471A"/>
    <w:rsid w:val="0070082C"/>
    <w:rsid w:val="007369E6"/>
    <w:rsid w:val="00746E59"/>
    <w:rsid w:val="00754C9A"/>
    <w:rsid w:val="0075599A"/>
    <w:rsid w:val="00756105"/>
    <w:rsid w:val="00761D52"/>
    <w:rsid w:val="00762154"/>
    <w:rsid w:val="0077749E"/>
    <w:rsid w:val="00780D2F"/>
    <w:rsid w:val="00790ADA"/>
    <w:rsid w:val="007D2288"/>
    <w:rsid w:val="007D424A"/>
    <w:rsid w:val="007E088F"/>
    <w:rsid w:val="007F7B32"/>
    <w:rsid w:val="00804BC2"/>
    <w:rsid w:val="0081431A"/>
    <w:rsid w:val="00817E60"/>
    <w:rsid w:val="0083216F"/>
    <w:rsid w:val="00835FEF"/>
    <w:rsid w:val="00860000"/>
    <w:rsid w:val="00861905"/>
    <w:rsid w:val="00863BD3"/>
    <w:rsid w:val="008641ED"/>
    <w:rsid w:val="00866D66"/>
    <w:rsid w:val="008671C6"/>
    <w:rsid w:val="00875803"/>
    <w:rsid w:val="00885C90"/>
    <w:rsid w:val="0089482D"/>
    <w:rsid w:val="008972FD"/>
    <w:rsid w:val="008B459E"/>
    <w:rsid w:val="008B6D62"/>
    <w:rsid w:val="008E13AE"/>
    <w:rsid w:val="008E1506"/>
    <w:rsid w:val="008E1693"/>
    <w:rsid w:val="008E710C"/>
    <w:rsid w:val="008F69D6"/>
    <w:rsid w:val="00902823"/>
    <w:rsid w:val="00915CA6"/>
    <w:rsid w:val="00923F6D"/>
    <w:rsid w:val="00927834"/>
    <w:rsid w:val="009500A6"/>
    <w:rsid w:val="00957C18"/>
    <w:rsid w:val="009659BA"/>
    <w:rsid w:val="00983040"/>
    <w:rsid w:val="00992100"/>
    <w:rsid w:val="00997ABF"/>
    <w:rsid w:val="009B3FB9"/>
    <w:rsid w:val="009C2465"/>
    <w:rsid w:val="009D35A0"/>
    <w:rsid w:val="009D509C"/>
    <w:rsid w:val="009D7EB7"/>
    <w:rsid w:val="009E048A"/>
    <w:rsid w:val="009E08E9"/>
    <w:rsid w:val="009E3DB9"/>
    <w:rsid w:val="009E6E35"/>
    <w:rsid w:val="009F0EDA"/>
    <w:rsid w:val="00A00263"/>
    <w:rsid w:val="00A03B96"/>
    <w:rsid w:val="00A03D3C"/>
    <w:rsid w:val="00A05B19"/>
    <w:rsid w:val="00A1134E"/>
    <w:rsid w:val="00A23DFD"/>
    <w:rsid w:val="00A24E7E"/>
    <w:rsid w:val="00A258C3"/>
    <w:rsid w:val="00A2765A"/>
    <w:rsid w:val="00A347C0"/>
    <w:rsid w:val="00A3518F"/>
    <w:rsid w:val="00A51431"/>
    <w:rsid w:val="00A539AD"/>
    <w:rsid w:val="00A74311"/>
    <w:rsid w:val="00A94063"/>
    <w:rsid w:val="00AA6219"/>
    <w:rsid w:val="00AA74E0"/>
    <w:rsid w:val="00AB703F"/>
    <w:rsid w:val="00AC39D5"/>
    <w:rsid w:val="00AC5BA7"/>
    <w:rsid w:val="00AC6BB8"/>
    <w:rsid w:val="00AE008F"/>
    <w:rsid w:val="00B0053E"/>
    <w:rsid w:val="00B01FCD"/>
    <w:rsid w:val="00B120C6"/>
    <w:rsid w:val="00B1776C"/>
    <w:rsid w:val="00B52583"/>
    <w:rsid w:val="00B52896"/>
    <w:rsid w:val="00B776E2"/>
    <w:rsid w:val="00B9162B"/>
    <w:rsid w:val="00B95236"/>
    <w:rsid w:val="00B96BD9"/>
    <w:rsid w:val="00BA1B01"/>
    <w:rsid w:val="00BA2641"/>
    <w:rsid w:val="00BB37AA"/>
    <w:rsid w:val="00BC53A0"/>
    <w:rsid w:val="00BE62AD"/>
    <w:rsid w:val="00BF121F"/>
    <w:rsid w:val="00BF1F80"/>
    <w:rsid w:val="00BF2272"/>
    <w:rsid w:val="00C166EF"/>
    <w:rsid w:val="00C17EB0"/>
    <w:rsid w:val="00C27F5F"/>
    <w:rsid w:val="00C30A0F"/>
    <w:rsid w:val="00C3124D"/>
    <w:rsid w:val="00C379F6"/>
    <w:rsid w:val="00C37E61"/>
    <w:rsid w:val="00C419D9"/>
    <w:rsid w:val="00C70F1B"/>
    <w:rsid w:val="00C71A47"/>
    <w:rsid w:val="00C7464C"/>
    <w:rsid w:val="00C85588"/>
    <w:rsid w:val="00CA0DA0"/>
    <w:rsid w:val="00CA36EB"/>
    <w:rsid w:val="00CD6755"/>
    <w:rsid w:val="00CD67D9"/>
    <w:rsid w:val="00CD6856"/>
    <w:rsid w:val="00CE0089"/>
    <w:rsid w:val="00CE793C"/>
    <w:rsid w:val="00CF193C"/>
    <w:rsid w:val="00D173F1"/>
    <w:rsid w:val="00D26650"/>
    <w:rsid w:val="00D46B48"/>
    <w:rsid w:val="00D66476"/>
    <w:rsid w:val="00D74CB0"/>
    <w:rsid w:val="00D8106A"/>
    <w:rsid w:val="00D8295D"/>
    <w:rsid w:val="00D91DF5"/>
    <w:rsid w:val="00DC2A65"/>
    <w:rsid w:val="00DC464C"/>
    <w:rsid w:val="00DE15F0"/>
    <w:rsid w:val="00DE5663"/>
    <w:rsid w:val="00DE78AA"/>
    <w:rsid w:val="00E053D0"/>
    <w:rsid w:val="00E15994"/>
    <w:rsid w:val="00E3114E"/>
    <w:rsid w:val="00E31A70"/>
    <w:rsid w:val="00E32281"/>
    <w:rsid w:val="00E35B02"/>
    <w:rsid w:val="00E46AF0"/>
    <w:rsid w:val="00E66496"/>
    <w:rsid w:val="00E66B35"/>
    <w:rsid w:val="00E66E10"/>
    <w:rsid w:val="00E769F6"/>
    <w:rsid w:val="00E8407C"/>
    <w:rsid w:val="00E84F3C"/>
    <w:rsid w:val="00E873BF"/>
    <w:rsid w:val="00EA012C"/>
    <w:rsid w:val="00EA1D67"/>
    <w:rsid w:val="00EC6A55"/>
    <w:rsid w:val="00ED0288"/>
    <w:rsid w:val="00EE52CB"/>
    <w:rsid w:val="00EF581D"/>
    <w:rsid w:val="00EF7FD8"/>
    <w:rsid w:val="00F06F59"/>
    <w:rsid w:val="00F12C08"/>
    <w:rsid w:val="00F17988"/>
    <w:rsid w:val="00F35FBF"/>
    <w:rsid w:val="00F469F0"/>
    <w:rsid w:val="00F53273"/>
    <w:rsid w:val="00F54808"/>
    <w:rsid w:val="00F755E4"/>
    <w:rsid w:val="00F77D02"/>
    <w:rsid w:val="00FA54E1"/>
    <w:rsid w:val="00FB3A86"/>
    <w:rsid w:val="00FC3605"/>
    <w:rsid w:val="00FD36C8"/>
    <w:rsid w:val="00FF2764"/>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B7BA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5E5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F6830"/>
    <w:pPr>
      <w:spacing w:before="100" w:beforeAutospacing="1" w:after="100" w:afterAutospacing="1"/>
    </w:pPr>
    <w:rPr>
      <w:rFonts w:ascii="Times New Roman" w:hAnsi="Times New Roman"/>
      <w:sz w:val="24"/>
      <w:szCs w:val="24"/>
      <w:lang w:val="en-ID"/>
    </w:rPr>
  </w:style>
  <w:style w:type="character" w:styleId="PlaceholderText">
    <w:name w:val="Placeholder Text"/>
    <w:basedOn w:val="DefaultParagraphFont"/>
    <w:uiPriority w:val="99"/>
    <w:semiHidden/>
    <w:rsid w:val="004C08D9"/>
    <w:rPr>
      <w:color w:val="666666"/>
    </w:rPr>
  </w:style>
  <w:style w:type="character" w:styleId="Strong">
    <w:name w:val="Strong"/>
    <w:basedOn w:val="DefaultParagraphFont"/>
    <w:uiPriority w:val="22"/>
    <w:qFormat/>
    <w:rsid w:val="00992100"/>
    <w:rPr>
      <w:b/>
      <w:bCs/>
    </w:rPr>
  </w:style>
  <w:style w:type="paragraph" w:styleId="ListParagraph">
    <w:name w:val="List Paragraph"/>
    <w:basedOn w:val="Normal"/>
    <w:uiPriority w:val="34"/>
    <w:qFormat/>
    <w:rsid w:val="0004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635716">
      <w:bodyDiv w:val="1"/>
      <w:marLeft w:val="0"/>
      <w:marRight w:val="0"/>
      <w:marTop w:val="0"/>
      <w:marBottom w:val="0"/>
      <w:divBdr>
        <w:top w:val="none" w:sz="0" w:space="0" w:color="auto"/>
        <w:left w:val="none" w:sz="0" w:space="0" w:color="auto"/>
        <w:bottom w:val="none" w:sz="0" w:space="0" w:color="auto"/>
        <w:right w:val="none" w:sz="0" w:space="0" w:color="auto"/>
      </w:divBdr>
    </w:div>
    <w:div w:id="19475481">
      <w:bodyDiv w:val="1"/>
      <w:marLeft w:val="0"/>
      <w:marRight w:val="0"/>
      <w:marTop w:val="0"/>
      <w:marBottom w:val="0"/>
      <w:divBdr>
        <w:top w:val="none" w:sz="0" w:space="0" w:color="auto"/>
        <w:left w:val="none" w:sz="0" w:space="0" w:color="auto"/>
        <w:bottom w:val="none" w:sz="0" w:space="0" w:color="auto"/>
        <w:right w:val="none" w:sz="0" w:space="0" w:color="auto"/>
      </w:divBdr>
    </w:div>
    <w:div w:id="27607611">
      <w:bodyDiv w:val="1"/>
      <w:marLeft w:val="0"/>
      <w:marRight w:val="0"/>
      <w:marTop w:val="0"/>
      <w:marBottom w:val="0"/>
      <w:divBdr>
        <w:top w:val="none" w:sz="0" w:space="0" w:color="auto"/>
        <w:left w:val="none" w:sz="0" w:space="0" w:color="auto"/>
        <w:bottom w:val="none" w:sz="0" w:space="0" w:color="auto"/>
        <w:right w:val="none" w:sz="0" w:space="0" w:color="auto"/>
      </w:divBdr>
    </w:div>
    <w:div w:id="28922904">
      <w:bodyDiv w:val="1"/>
      <w:marLeft w:val="0"/>
      <w:marRight w:val="0"/>
      <w:marTop w:val="0"/>
      <w:marBottom w:val="0"/>
      <w:divBdr>
        <w:top w:val="none" w:sz="0" w:space="0" w:color="auto"/>
        <w:left w:val="none" w:sz="0" w:space="0" w:color="auto"/>
        <w:bottom w:val="none" w:sz="0" w:space="0" w:color="auto"/>
        <w:right w:val="none" w:sz="0" w:space="0" w:color="auto"/>
      </w:divBdr>
    </w:div>
    <w:div w:id="40596505">
      <w:bodyDiv w:val="1"/>
      <w:marLeft w:val="0"/>
      <w:marRight w:val="0"/>
      <w:marTop w:val="0"/>
      <w:marBottom w:val="0"/>
      <w:divBdr>
        <w:top w:val="none" w:sz="0" w:space="0" w:color="auto"/>
        <w:left w:val="none" w:sz="0" w:space="0" w:color="auto"/>
        <w:bottom w:val="none" w:sz="0" w:space="0" w:color="auto"/>
        <w:right w:val="none" w:sz="0" w:space="0" w:color="auto"/>
      </w:divBdr>
    </w:div>
    <w:div w:id="46954001">
      <w:bodyDiv w:val="1"/>
      <w:marLeft w:val="0"/>
      <w:marRight w:val="0"/>
      <w:marTop w:val="0"/>
      <w:marBottom w:val="0"/>
      <w:divBdr>
        <w:top w:val="none" w:sz="0" w:space="0" w:color="auto"/>
        <w:left w:val="none" w:sz="0" w:space="0" w:color="auto"/>
        <w:bottom w:val="none" w:sz="0" w:space="0" w:color="auto"/>
        <w:right w:val="none" w:sz="0" w:space="0" w:color="auto"/>
      </w:divBdr>
    </w:div>
    <w:div w:id="49312496">
      <w:bodyDiv w:val="1"/>
      <w:marLeft w:val="0"/>
      <w:marRight w:val="0"/>
      <w:marTop w:val="0"/>
      <w:marBottom w:val="0"/>
      <w:divBdr>
        <w:top w:val="none" w:sz="0" w:space="0" w:color="auto"/>
        <w:left w:val="none" w:sz="0" w:space="0" w:color="auto"/>
        <w:bottom w:val="none" w:sz="0" w:space="0" w:color="auto"/>
        <w:right w:val="none" w:sz="0" w:space="0" w:color="auto"/>
      </w:divBdr>
    </w:div>
    <w:div w:id="59909232">
      <w:bodyDiv w:val="1"/>
      <w:marLeft w:val="0"/>
      <w:marRight w:val="0"/>
      <w:marTop w:val="0"/>
      <w:marBottom w:val="0"/>
      <w:divBdr>
        <w:top w:val="none" w:sz="0" w:space="0" w:color="auto"/>
        <w:left w:val="none" w:sz="0" w:space="0" w:color="auto"/>
        <w:bottom w:val="none" w:sz="0" w:space="0" w:color="auto"/>
        <w:right w:val="none" w:sz="0" w:space="0" w:color="auto"/>
      </w:divBdr>
    </w:div>
    <w:div w:id="66460780">
      <w:bodyDiv w:val="1"/>
      <w:marLeft w:val="0"/>
      <w:marRight w:val="0"/>
      <w:marTop w:val="0"/>
      <w:marBottom w:val="0"/>
      <w:divBdr>
        <w:top w:val="none" w:sz="0" w:space="0" w:color="auto"/>
        <w:left w:val="none" w:sz="0" w:space="0" w:color="auto"/>
        <w:bottom w:val="none" w:sz="0" w:space="0" w:color="auto"/>
        <w:right w:val="none" w:sz="0" w:space="0" w:color="auto"/>
      </w:divBdr>
    </w:div>
    <w:div w:id="78213660">
      <w:bodyDiv w:val="1"/>
      <w:marLeft w:val="0"/>
      <w:marRight w:val="0"/>
      <w:marTop w:val="0"/>
      <w:marBottom w:val="0"/>
      <w:divBdr>
        <w:top w:val="none" w:sz="0" w:space="0" w:color="auto"/>
        <w:left w:val="none" w:sz="0" w:space="0" w:color="auto"/>
        <w:bottom w:val="none" w:sz="0" w:space="0" w:color="auto"/>
        <w:right w:val="none" w:sz="0" w:space="0" w:color="auto"/>
      </w:divBdr>
      <w:divsChild>
        <w:div w:id="342325147">
          <w:marLeft w:val="0"/>
          <w:marRight w:val="0"/>
          <w:marTop w:val="0"/>
          <w:marBottom w:val="0"/>
          <w:divBdr>
            <w:top w:val="none" w:sz="0" w:space="0" w:color="auto"/>
            <w:left w:val="none" w:sz="0" w:space="0" w:color="auto"/>
            <w:bottom w:val="none" w:sz="0" w:space="0" w:color="auto"/>
            <w:right w:val="none" w:sz="0" w:space="0" w:color="auto"/>
          </w:divBdr>
        </w:div>
        <w:div w:id="1315525342">
          <w:marLeft w:val="0"/>
          <w:marRight w:val="0"/>
          <w:marTop w:val="0"/>
          <w:marBottom w:val="0"/>
          <w:divBdr>
            <w:top w:val="none" w:sz="0" w:space="0" w:color="auto"/>
            <w:left w:val="none" w:sz="0" w:space="0" w:color="auto"/>
            <w:bottom w:val="none" w:sz="0" w:space="0" w:color="auto"/>
            <w:right w:val="none" w:sz="0" w:space="0" w:color="auto"/>
          </w:divBdr>
        </w:div>
        <w:div w:id="126239469">
          <w:marLeft w:val="0"/>
          <w:marRight w:val="0"/>
          <w:marTop w:val="0"/>
          <w:marBottom w:val="0"/>
          <w:divBdr>
            <w:top w:val="none" w:sz="0" w:space="0" w:color="auto"/>
            <w:left w:val="none" w:sz="0" w:space="0" w:color="auto"/>
            <w:bottom w:val="none" w:sz="0" w:space="0" w:color="auto"/>
            <w:right w:val="none" w:sz="0" w:space="0" w:color="auto"/>
          </w:divBdr>
        </w:div>
        <w:div w:id="1380393645">
          <w:marLeft w:val="0"/>
          <w:marRight w:val="0"/>
          <w:marTop w:val="0"/>
          <w:marBottom w:val="0"/>
          <w:divBdr>
            <w:top w:val="none" w:sz="0" w:space="0" w:color="auto"/>
            <w:left w:val="none" w:sz="0" w:space="0" w:color="auto"/>
            <w:bottom w:val="none" w:sz="0" w:space="0" w:color="auto"/>
            <w:right w:val="none" w:sz="0" w:space="0" w:color="auto"/>
          </w:divBdr>
        </w:div>
        <w:div w:id="1149440512">
          <w:marLeft w:val="0"/>
          <w:marRight w:val="0"/>
          <w:marTop w:val="0"/>
          <w:marBottom w:val="0"/>
          <w:divBdr>
            <w:top w:val="none" w:sz="0" w:space="0" w:color="auto"/>
            <w:left w:val="none" w:sz="0" w:space="0" w:color="auto"/>
            <w:bottom w:val="none" w:sz="0" w:space="0" w:color="auto"/>
            <w:right w:val="none" w:sz="0" w:space="0" w:color="auto"/>
          </w:divBdr>
        </w:div>
        <w:div w:id="1397170503">
          <w:marLeft w:val="0"/>
          <w:marRight w:val="0"/>
          <w:marTop w:val="0"/>
          <w:marBottom w:val="0"/>
          <w:divBdr>
            <w:top w:val="none" w:sz="0" w:space="0" w:color="auto"/>
            <w:left w:val="none" w:sz="0" w:space="0" w:color="auto"/>
            <w:bottom w:val="none" w:sz="0" w:space="0" w:color="auto"/>
            <w:right w:val="none" w:sz="0" w:space="0" w:color="auto"/>
          </w:divBdr>
        </w:div>
        <w:div w:id="630744304">
          <w:marLeft w:val="0"/>
          <w:marRight w:val="0"/>
          <w:marTop w:val="0"/>
          <w:marBottom w:val="0"/>
          <w:divBdr>
            <w:top w:val="none" w:sz="0" w:space="0" w:color="auto"/>
            <w:left w:val="none" w:sz="0" w:space="0" w:color="auto"/>
            <w:bottom w:val="none" w:sz="0" w:space="0" w:color="auto"/>
            <w:right w:val="none" w:sz="0" w:space="0" w:color="auto"/>
          </w:divBdr>
        </w:div>
        <w:div w:id="1356619334">
          <w:marLeft w:val="0"/>
          <w:marRight w:val="0"/>
          <w:marTop w:val="0"/>
          <w:marBottom w:val="0"/>
          <w:divBdr>
            <w:top w:val="none" w:sz="0" w:space="0" w:color="auto"/>
            <w:left w:val="none" w:sz="0" w:space="0" w:color="auto"/>
            <w:bottom w:val="none" w:sz="0" w:space="0" w:color="auto"/>
            <w:right w:val="none" w:sz="0" w:space="0" w:color="auto"/>
          </w:divBdr>
        </w:div>
        <w:div w:id="344870302">
          <w:marLeft w:val="0"/>
          <w:marRight w:val="0"/>
          <w:marTop w:val="0"/>
          <w:marBottom w:val="0"/>
          <w:divBdr>
            <w:top w:val="none" w:sz="0" w:space="0" w:color="auto"/>
            <w:left w:val="none" w:sz="0" w:space="0" w:color="auto"/>
            <w:bottom w:val="none" w:sz="0" w:space="0" w:color="auto"/>
            <w:right w:val="none" w:sz="0" w:space="0" w:color="auto"/>
          </w:divBdr>
        </w:div>
        <w:div w:id="223489764">
          <w:marLeft w:val="0"/>
          <w:marRight w:val="0"/>
          <w:marTop w:val="0"/>
          <w:marBottom w:val="0"/>
          <w:divBdr>
            <w:top w:val="none" w:sz="0" w:space="0" w:color="auto"/>
            <w:left w:val="none" w:sz="0" w:space="0" w:color="auto"/>
            <w:bottom w:val="none" w:sz="0" w:space="0" w:color="auto"/>
            <w:right w:val="none" w:sz="0" w:space="0" w:color="auto"/>
          </w:divBdr>
        </w:div>
        <w:div w:id="2004427927">
          <w:marLeft w:val="0"/>
          <w:marRight w:val="0"/>
          <w:marTop w:val="0"/>
          <w:marBottom w:val="0"/>
          <w:divBdr>
            <w:top w:val="none" w:sz="0" w:space="0" w:color="auto"/>
            <w:left w:val="none" w:sz="0" w:space="0" w:color="auto"/>
            <w:bottom w:val="none" w:sz="0" w:space="0" w:color="auto"/>
            <w:right w:val="none" w:sz="0" w:space="0" w:color="auto"/>
          </w:divBdr>
        </w:div>
        <w:div w:id="657001088">
          <w:marLeft w:val="0"/>
          <w:marRight w:val="0"/>
          <w:marTop w:val="0"/>
          <w:marBottom w:val="0"/>
          <w:divBdr>
            <w:top w:val="none" w:sz="0" w:space="0" w:color="auto"/>
            <w:left w:val="none" w:sz="0" w:space="0" w:color="auto"/>
            <w:bottom w:val="none" w:sz="0" w:space="0" w:color="auto"/>
            <w:right w:val="none" w:sz="0" w:space="0" w:color="auto"/>
          </w:divBdr>
        </w:div>
        <w:div w:id="1993289612">
          <w:marLeft w:val="0"/>
          <w:marRight w:val="0"/>
          <w:marTop w:val="0"/>
          <w:marBottom w:val="0"/>
          <w:divBdr>
            <w:top w:val="none" w:sz="0" w:space="0" w:color="auto"/>
            <w:left w:val="none" w:sz="0" w:space="0" w:color="auto"/>
            <w:bottom w:val="none" w:sz="0" w:space="0" w:color="auto"/>
            <w:right w:val="none" w:sz="0" w:space="0" w:color="auto"/>
          </w:divBdr>
        </w:div>
        <w:div w:id="1299920928">
          <w:marLeft w:val="0"/>
          <w:marRight w:val="0"/>
          <w:marTop w:val="0"/>
          <w:marBottom w:val="0"/>
          <w:divBdr>
            <w:top w:val="none" w:sz="0" w:space="0" w:color="auto"/>
            <w:left w:val="none" w:sz="0" w:space="0" w:color="auto"/>
            <w:bottom w:val="none" w:sz="0" w:space="0" w:color="auto"/>
            <w:right w:val="none" w:sz="0" w:space="0" w:color="auto"/>
          </w:divBdr>
        </w:div>
        <w:div w:id="715662792">
          <w:marLeft w:val="0"/>
          <w:marRight w:val="0"/>
          <w:marTop w:val="0"/>
          <w:marBottom w:val="0"/>
          <w:divBdr>
            <w:top w:val="none" w:sz="0" w:space="0" w:color="auto"/>
            <w:left w:val="none" w:sz="0" w:space="0" w:color="auto"/>
            <w:bottom w:val="none" w:sz="0" w:space="0" w:color="auto"/>
            <w:right w:val="none" w:sz="0" w:space="0" w:color="auto"/>
          </w:divBdr>
        </w:div>
        <w:div w:id="186187987">
          <w:marLeft w:val="0"/>
          <w:marRight w:val="0"/>
          <w:marTop w:val="0"/>
          <w:marBottom w:val="0"/>
          <w:divBdr>
            <w:top w:val="none" w:sz="0" w:space="0" w:color="auto"/>
            <w:left w:val="none" w:sz="0" w:space="0" w:color="auto"/>
            <w:bottom w:val="none" w:sz="0" w:space="0" w:color="auto"/>
            <w:right w:val="none" w:sz="0" w:space="0" w:color="auto"/>
          </w:divBdr>
        </w:div>
        <w:div w:id="765614811">
          <w:marLeft w:val="0"/>
          <w:marRight w:val="0"/>
          <w:marTop w:val="0"/>
          <w:marBottom w:val="0"/>
          <w:divBdr>
            <w:top w:val="none" w:sz="0" w:space="0" w:color="auto"/>
            <w:left w:val="none" w:sz="0" w:space="0" w:color="auto"/>
            <w:bottom w:val="none" w:sz="0" w:space="0" w:color="auto"/>
            <w:right w:val="none" w:sz="0" w:space="0" w:color="auto"/>
          </w:divBdr>
        </w:div>
      </w:divsChild>
    </w:div>
    <w:div w:id="78871147">
      <w:bodyDiv w:val="1"/>
      <w:marLeft w:val="0"/>
      <w:marRight w:val="0"/>
      <w:marTop w:val="0"/>
      <w:marBottom w:val="0"/>
      <w:divBdr>
        <w:top w:val="none" w:sz="0" w:space="0" w:color="auto"/>
        <w:left w:val="none" w:sz="0" w:space="0" w:color="auto"/>
        <w:bottom w:val="none" w:sz="0" w:space="0" w:color="auto"/>
        <w:right w:val="none" w:sz="0" w:space="0" w:color="auto"/>
      </w:divBdr>
    </w:div>
    <w:div w:id="91828916">
      <w:bodyDiv w:val="1"/>
      <w:marLeft w:val="0"/>
      <w:marRight w:val="0"/>
      <w:marTop w:val="0"/>
      <w:marBottom w:val="0"/>
      <w:divBdr>
        <w:top w:val="none" w:sz="0" w:space="0" w:color="auto"/>
        <w:left w:val="none" w:sz="0" w:space="0" w:color="auto"/>
        <w:bottom w:val="none" w:sz="0" w:space="0" w:color="auto"/>
        <w:right w:val="none" w:sz="0" w:space="0" w:color="auto"/>
      </w:divBdr>
      <w:divsChild>
        <w:div w:id="165051831">
          <w:marLeft w:val="0"/>
          <w:marRight w:val="0"/>
          <w:marTop w:val="0"/>
          <w:marBottom w:val="0"/>
          <w:divBdr>
            <w:top w:val="none" w:sz="0" w:space="0" w:color="auto"/>
            <w:left w:val="none" w:sz="0" w:space="0" w:color="auto"/>
            <w:bottom w:val="none" w:sz="0" w:space="0" w:color="auto"/>
            <w:right w:val="none" w:sz="0" w:space="0" w:color="auto"/>
          </w:divBdr>
        </w:div>
        <w:div w:id="1095979101">
          <w:marLeft w:val="0"/>
          <w:marRight w:val="0"/>
          <w:marTop w:val="0"/>
          <w:marBottom w:val="0"/>
          <w:divBdr>
            <w:top w:val="none" w:sz="0" w:space="0" w:color="auto"/>
            <w:left w:val="none" w:sz="0" w:space="0" w:color="auto"/>
            <w:bottom w:val="none" w:sz="0" w:space="0" w:color="auto"/>
            <w:right w:val="none" w:sz="0" w:space="0" w:color="auto"/>
          </w:divBdr>
        </w:div>
        <w:div w:id="1860318653">
          <w:marLeft w:val="0"/>
          <w:marRight w:val="0"/>
          <w:marTop w:val="0"/>
          <w:marBottom w:val="0"/>
          <w:divBdr>
            <w:top w:val="none" w:sz="0" w:space="0" w:color="auto"/>
            <w:left w:val="none" w:sz="0" w:space="0" w:color="auto"/>
            <w:bottom w:val="none" w:sz="0" w:space="0" w:color="auto"/>
            <w:right w:val="none" w:sz="0" w:space="0" w:color="auto"/>
          </w:divBdr>
        </w:div>
        <w:div w:id="1652097842">
          <w:marLeft w:val="0"/>
          <w:marRight w:val="0"/>
          <w:marTop w:val="0"/>
          <w:marBottom w:val="0"/>
          <w:divBdr>
            <w:top w:val="none" w:sz="0" w:space="0" w:color="auto"/>
            <w:left w:val="none" w:sz="0" w:space="0" w:color="auto"/>
            <w:bottom w:val="none" w:sz="0" w:space="0" w:color="auto"/>
            <w:right w:val="none" w:sz="0" w:space="0" w:color="auto"/>
          </w:divBdr>
        </w:div>
        <w:div w:id="1377657469">
          <w:marLeft w:val="0"/>
          <w:marRight w:val="0"/>
          <w:marTop w:val="0"/>
          <w:marBottom w:val="0"/>
          <w:divBdr>
            <w:top w:val="none" w:sz="0" w:space="0" w:color="auto"/>
            <w:left w:val="none" w:sz="0" w:space="0" w:color="auto"/>
            <w:bottom w:val="none" w:sz="0" w:space="0" w:color="auto"/>
            <w:right w:val="none" w:sz="0" w:space="0" w:color="auto"/>
          </w:divBdr>
        </w:div>
        <w:div w:id="988905309">
          <w:marLeft w:val="0"/>
          <w:marRight w:val="0"/>
          <w:marTop w:val="0"/>
          <w:marBottom w:val="0"/>
          <w:divBdr>
            <w:top w:val="none" w:sz="0" w:space="0" w:color="auto"/>
            <w:left w:val="none" w:sz="0" w:space="0" w:color="auto"/>
            <w:bottom w:val="none" w:sz="0" w:space="0" w:color="auto"/>
            <w:right w:val="none" w:sz="0" w:space="0" w:color="auto"/>
          </w:divBdr>
        </w:div>
        <w:div w:id="701172209">
          <w:marLeft w:val="0"/>
          <w:marRight w:val="0"/>
          <w:marTop w:val="0"/>
          <w:marBottom w:val="0"/>
          <w:divBdr>
            <w:top w:val="none" w:sz="0" w:space="0" w:color="auto"/>
            <w:left w:val="none" w:sz="0" w:space="0" w:color="auto"/>
            <w:bottom w:val="none" w:sz="0" w:space="0" w:color="auto"/>
            <w:right w:val="none" w:sz="0" w:space="0" w:color="auto"/>
          </w:divBdr>
        </w:div>
        <w:div w:id="731395119">
          <w:marLeft w:val="0"/>
          <w:marRight w:val="0"/>
          <w:marTop w:val="0"/>
          <w:marBottom w:val="0"/>
          <w:divBdr>
            <w:top w:val="none" w:sz="0" w:space="0" w:color="auto"/>
            <w:left w:val="none" w:sz="0" w:space="0" w:color="auto"/>
            <w:bottom w:val="none" w:sz="0" w:space="0" w:color="auto"/>
            <w:right w:val="none" w:sz="0" w:space="0" w:color="auto"/>
          </w:divBdr>
        </w:div>
        <w:div w:id="579607333">
          <w:marLeft w:val="0"/>
          <w:marRight w:val="0"/>
          <w:marTop w:val="0"/>
          <w:marBottom w:val="0"/>
          <w:divBdr>
            <w:top w:val="none" w:sz="0" w:space="0" w:color="auto"/>
            <w:left w:val="none" w:sz="0" w:space="0" w:color="auto"/>
            <w:bottom w:val="none" w:sz="0" w:space="0" w:color="auto"/>
            <w:right w:val="none" w:sz="0" w:space="0" w:color="auto"/>
          </w:divBdr>
        </w:div>
        <w:div w:id="1996372504">
          <w:marLeft w:val="0"/>
          <w:marRight w:val="0"/>
          <w:marTop w:val="0"/>
          <w:marBottom w:val="0"/>
          <w:divBdr>
            <w:top w:val="none" w:sz="0" w:space="0" w:color="auto"/>
            <w:left w:val="none" w:sz="0" w:space="0" w:color="auto"/>
            <w:bottom w:val="none" w:sz="0" w:space="0" w:color="auto"/>
            <w:right w:val="none" w:sz="0" w:space="0" w:color="auto"/>
          </w:divBdr>
        </w:div>
        <w:div w:id="1105539639">
          <w:marLeft w:val="0"/>
          <w:marRight w:val="0"/>
          <w:marTop w:val="0"/>
          <w:marBottom w:val="0"/>
          <w:divBdr>
            <w:top w:val="none" w:sz="0" w:space="0" w:color="auto"/>
            <w:left w:val="none" w:sz="0" w:space="0" w:color="auto"/>
            <w:bottom w:val="none" w:sz="0" w:space="0" w:color="auto"/>
            <w:right w:val="none" w:sz="0" w:space="0" w:color="auto"/>
          </w:divBdr>
        </w:div>
        <w:div w:id="1022589092">
          <w:marLeft w:val="0"/>
          <w:marRight w:val="0"/>
          <w:marTop w:val="0"/>
          <w:marBottom w:val="0"/>
          <w:divBdr>
            <w:top w:val="none" w:sz="0" w:space="0" w:color="auto"/>
            <w:left w:val="none" w:sz="0" w:space="0" w:color="auto"/>
            <w:bottom w:val="none" w:sz="0" w:space="0" w:color="auto"/>
            <w:right w:val="none" w:sz="0" w:space="0" w:color="auto"/>
          </w:divBdr>
        </w:div>
        <w:div w:id="2124568430">
          <w:marLeft w:val="0"/>
          <w:marRight w:val="0"/>
          <w:marTop w:val="0"/>
          <w:marBottom w:val="0"/>
          <w:divBdr>
            <w:top w:val="none" w:sz="0" w:space="0" w:color="auto"/>
            <w:left w:val="none" w:sz="0" w:space="0" w:color="auto"/>
            <w:bottom w:val="none" w:sz="0" w:space="0" w:color="auto"/>
            <w:right w:val="none" w:sz="0" w:space="0" w:color="auto"/>
          </w:divBdr>
        </w:div>
        <w:div w:id="1580165540">
          <w:marLeft w:val="0"/>
          <w:marRight w:val="0"/>
          <w:marTop w:val="0"/>
          <w:marBottom w:val="0"/>
          <w:divBdr>
            <w:top w:val="none" w:sz="0" w:space="0" w:color="auto"/>
            <w:left w:val="none" w:sz="0" w:space="0" w:color="auto"/>
            <w:bottom w:val="none" w:sz="0" w:space="0" w:color="auto"/>
            <w:right w:val="none" w:sz="0" w:space="0" w:color="auto"/>
          </w:divBdr>
        </w:div>
        <w:div w:id="1685979912">
          <w:marLeft w:val="0"/>
          <w:marRight w:val="0"/>
          <w:marTop w:val="0"/>
          <w:marBottom w:val="0"/>
          <w:divBdr>
            <w:top w:val="none" w:sz="0" w:space="0" w:color="auto"/>
            <w:left w:val="none" w:sz="0" w:space="0" w:color="auto"/>
            <w:bottom w:val="none" w:sz="0" w:space="0" w:color="auto"/>
            <w:right w:val="none" w:sz="0" w:space="0" w:color="auto"/>
          </w:divBdr>
        </w:div>
        <w:div w:id="1649363189">
          <w:marLeft w:val="0"/>
          <w:marRight w:val="0"/>
          <w:marTop w:val="0"/>
          <w:marBottom w:val="0"/>
          <w:divBdr>
            <w:top w:val="none" w:sz="0" w:space="0" w:color="auto"/>
            <w:left w:val="none" w:sz="0" w:space="0" w:color="auto"/>
            <w:bottom w:val="none" w:sz="0" w:space="0" w:color="auto"/>
            <w:right w:val="none" w:sz="0" w:space="0" w:color="auto"/>
          </w:divBdr>
        </w:div>
        <w:div w:id="244412917">
          <w:marLeft w:val="0"/>
          <w:marRight w:val="0"/>
          <w:marTop w:val="0"/>
          <w:marBottom w:val="0"/>
          <w:divBdr>
            <w:top w:val="none" w:sz="0" w:space="0" w:color="auto"/>
            <w:left w:val="none" w:sz="0" w:space="0" w:color="auto"/>
            <w:bottom w:val="none" w:sz="0" w:space="0" w:color="auto"/>
            <w:right w:val="none" w:sz="0" w:space="0" w:color="auto"/>
          </w:divBdr>
        </w:div>
        <w:div w:id="180359198">
          <w:marLeft w:val="0"/>
          <w:marRight w:val="0"/>
          <w:marTop w:val="0"/>
          <w:marBottom w:val="0"/>
          <w:divBdr>
            <w:top w:val="none" w:sz="0" w:space="0" w:color="auto"/>
            <w:left w:val="none" w:sz="0" w:space="0" w:color="auto"/>
            <w:bottom w:val="none" w:sz="0" w:space="0" w:color="auto"/>
            <w:right w:val="none" w:sz="0" w:space="0" w:color="auto"/>
          </w:divBdr>
        </w:div>
        <w:div w:id="491920145">
          <w:marLeft w:val="0"/>
          <w:marRight w:val="0"/>
          <w:marTop w:val="0"/>
          <w:marBottom w:val="0"/>
          <w:divBdr>
            <w:top w:val="none" w:sz="0" w:space="0" w:color="auto"/>
            <w:left w:val="none" w:sz="0" w:space="0" w:color="auto"/>
            <w:bottom w:val="none" w:sz="0" w:space="0" w:color="auto"/>
            <w:right w:val="none" w:sz="0" w:space="0" w:color="auto"/>
          </w:divBdr>
        </w:div>
      </w:divsChild>
    </w:div>
    <w:div w:id="98916504">
      <w:bodyDiv w:val="1"/>
      <w:marLeft w:val="0"/>
      <w:marRight w:val="0"/>
      <w:marTop w:val="0"/>
      <w:marBottom w:val="0"/>
      <w:divBdr>
        <w:top w:val="none" w:sz="0" w:space="0" w:color="auto"/>
        <w:left w:val="none" w:sz="0" w:space="0" w:color="auto"/>
        <w:bottom w:val="none" w:sz="0" w:space="0" w:color="auto"/>
        <w:right w:val="none" w:sz="0" w:space="0" w:color="auto"/>
      </w:divBdr>
    </w:div>
    <w:div w:id="99107581">
      <w:bodyDiv w:val="1"/>
      <w:marLeft w:val="0"/>
      <w:marRight w:val="0"/>
      <w:marTop w:val="0"/>
      <w:marBottom w:val="0"/>
      <w:divBdr>
        <w:top w:val="none" w:sz="0" w:space="0" w:color="auto"/>
        <w:left w:val="none" w:sz="0" w:space="0" w:color="auto"/>
        <w:bottom w:val="none" w:sz="0" w:space="0" w:color="auto"/>
        <w:right w:val="none" w:sz="0" w:space="0" w:color="auto"/>
      </w:divBdr>
    </w:div>
    <w:div w:id="111755814">
      <w:bodyDiv w:val="1"/>
      <w:marLeft w:val="0"/>
      <w:marRight w:val="0"/>
      <w:marTop w:val="0"/>
      <w:marBottom w:val="0"/>
      <w:divBdr>
        <w:top w:val="none" w:sz="0" w:space="0" w:color="auto"/>
        <w:left w:val="none" w:sz="0" w:space="0" w:color="auto"/>
        <w:bottom w:val="none" w:sz="0" w:space="0" w:color="auto"/>
        <w:right w:val="none" w:sz="0" w:space="0" w:color="auto"/>
      </w:divBdr>
    </w:div>
    <w:div w:id="124004073">
      <w:bodyDiv w:val="1"/>
      <w:marLeft w:val="0"/>
      <w:marRight w:val="0"/>
      <w:marTop w:val="0"/>
      <w:marBottom w:val="0"/>
      <w:divBdr>
        <w:top w:val="none" w:sz="0" w:space="0" w:color="auto"/>
        <w:left w:val="none" w:sz="0" w:space="0" w:color="auto"/>
        <w:bottom w:val="none" w:sz="0" w:space="0" w:color="auto"/>
        <w:right w:val="none" w:sz="0" w:space="0" w:color="auto"/>
      </w:divBdr>
    </w:div>
    <w:div w:id="128285722">
      <w:bodyDiv w:val="1"/>
      <w:marLeft w:val="0"/>
      <w:marRight w:val="0"/>
      <w:marTop w:val="0"/>
      <w:marBottom w:val="0"/>
      <w:divBdr>
        <w:top w:val="none" w:sz="0" w:space="0" w:color="auto"/>
        <w:left w:val="none" w:sz="0" w:space="0" w:color="auto"/>
        <w:bottom w:val="none" w:sz="0" w:space="0" w:color="auto"/>
        <w:right w:val="none" w:sz="0" w:space="0" w:color="auto"/>
      </w:divBdr>
    </w:div>
    <w:div w:id="134374167">
      <w:bodyDiv w:val="1"/>
      <w:marLeft w:val="0"/>
      <w:marRight w:val="0"/>
      <w:marTop w:val="0"/>
      <w:marBottom w:val="0"/>
      <w:divBdr>
        <w:top w:val="none" w:sz="0" w:space="0" w:color="auto"/>
        <w:left w:val="none" w:sz="0" w:space="0" w:color="auto"/>
        <w:bottom w:val="none" w:sz="0" w:space="0" w:color="auto"/>
        <w:right w:val="none" w:sz="0" w:space="0" w:color="auto"/>
      </w:divBdr>
    </w:div>
    <w:div w:id="152451201">
      <w:bodyDiv w:val="1"/>
      <w:marLeft w:val="0"/>
      <w:marRight w:val="0"/>
      <w:marTop w:val="0"/>
      <w:marBottom w:val="0"/>
      <w:divBdr>
        <w:top w:val="none" w:sz="0" w:space="0" w:color="auto"/>
        <w:left w:val="none" w:sz="0" w:space="0" w:color="auto"/>
        <w:bottom w:val="none" w:sz="0" w:space="0" w:color="auto"/>
        <w:right w:val="none" w:sz="0" w:space="0" w:color="auto"/>
      </w:divBdr>
    </w:div>
    <w:div w:id="15677145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230562">
      <w:bodyDiv w:val="1"/>
      <w:marLeft w:val="0"/>
      <w:marRight w:val="0"/>
      <w:marTop w:val="0"/>
      <w:marBottom w:val="0"/>
      <w:divBdr>
        <w:top w:val="none" w:sz="0" w:space="0" w:color="auto"/>
        <w:left w:val="none" w:sz="0" w:space="0" w:color="auto"/>
        <w:bottom w:val="none" w:sz="0" w:space="0" w:color="auto"/>
        <w:right w:val="none" w:sz="0" w:space="0" w:color="auto"/>
      </w:divBdr>
    </w:div>
    <w:div w:id="158080136">
      <w:bodyDiv w:val="1"/>
      <w:marLeft w:val="0"/>
      <w:marRight w:val="0"/>
      <w:marTop w:val="0"/>
      <w:marBottom w:val="0"/>
      <w:divBdr>
        <w:top w:val="none" w:sz="0" w:space="0" w:color="auto"/>
        <w:left w:val="none" w:sz="0" w:space="0" w:color="auto"/>
        <w:bottom w:val="none" w:sz="0" w:space="0" w:color="auto"/>
        <w:right w:val="none" w:sz="0" w:space="0" w:color="auto"/>
      </w:divBdr>
    </w:div>
    <w:div w:id="159657266">
      <w:bodyDiv w:val="1"/>
      <w:marLeft w:val="0"/>
      <w:marRight w:val="0"/>
      <w:marTop w:val="0"/>
      <w:marBottom w:val="0"/>
      <w:divBdr>
        <w:top w:val="none" w:sz="0" w:space="0" w:color="auto"/>
        <w:left w:val="none" w:sz="0" w:space="0" w:color="auto"/>
        <w:bottom w:val="none" w:sz="0" w:space="0" w:color="auto"/>
        <w:right w:val="none" w:sz="0" w:space="0" w:color="auto"/>
      </w:divBdr>
    </w:div>
    <w:div w:id="162210577">
      <w:bodyDiv w:val="1"/>
      <w:marLeft w:val="0"/>
      <w:marRight w:val="0"/>
      <w:marTop w:val="0"/>
      <w:marBottom w:val="0"/>
      <w:divBdr>
        <w:top w:val="none" w:sz="0" w:space="0" w:color="auto"/>
        <w:left w:val="none" w:sz="0" w:space="0" w:color="auto"/>
        <w:bottom w:val="none" w:sz="0" w:space="0" w:color="auto"/>
        <w:right w:val="none" w:sz="0" w:space="0" w:color="auto"/>
      </w:divBdr>
    </w:div>
    <w:div w:id="170685443">
      <w:bodyDiv w:val="1"/>
      <w:marLeft w:val="0"/>
      <w:marRight w:val="0"/>
      <w:marTop w:val="0"/>
      <w:marBottom w:val="0"/>
      <w:divBdr>
        <w:top w:val="none" w:sz="0" w:space="0" w:color="auto"/>
        <w:left w:val="none" w:sz="0" w:space="0" w:color="auto"/>
        <w:bottom w:val="none" w:sz="0" w:space="0" w:color="auto"/>
        <w:right w:val="none" w:sz="0" w:space="0" w:color="auto"/>
      </w:divBdr>
    </w:div>
    <w:div w:id="192304984">
      <w:bodyDiv w:val="1"/>
      <w:marLeft w:val="0"/>
      <w:marRight w:val="0"/>
      <w:marTop w:val="0"/>
      <w:marBottom w:val="0"/>
      <w:divBdr>
        <w:top w:val="none" w:sz="0" w:space="0" w:color="auto"/>
        <w:left w:val="none" w:sz="0" w:space="0" w:color="auto"/>
        <w:bottom w:val="none" w:sz="0" w:space="0" w:color="auto"/>
        <w:right w:val="none" w:sz="0" w:space="0" w:color="auto"/>
      </w:divBdr>
    </w:div>
    <w:div w:id="200675855">
      <w:bodyDiv w:val="1"/>
      <w:marLeft w:val="0"/>
      <w:marRight w:val="0"/>
      <w:marTop w:val="0"/>
      <w:marBottom w:val="0"/>
      <w:divBdr>
        <w:top w:val="none" w:sz="0" w:space="0" w:color="auto"/>
        <w:left w:val="none" w:sz="0" w:space="0" w:color="auto"/>
        <w:bottom w:val="none" w:sz="0" w:space="0" w:color="auto"/>
        <w:right w:val="none" w:sz="0" w:space="0" w:color="auto"/>
      </w:divBdr>
    </w:div>
    <w:div w:id="201792257">
      <w:bodyDiv w:val="1"/>
      <w:marLeft w:val="0"/>
      <w:marRight w:val="0"/>
      <w:marTop w:val="0"/>
      <w:marBottom w:val="0"/>
      <w:divBdr>
        <w:top w:val="none" w:sz="0" w:space="0" w:color="auto"/>
        <w:left w:val="none" w:sz="0" w:space="0" w:color="auto"/>
        <w:bottom w:val="none" w:sz="0" w:space="0" w:color="auto"/>
        <w:right w:val="none" w:sz="0" w:space="0" w:color="auto"/>
      </w:divBdr>
    </w:div>
    <w:div w:id="202863522">
      <w:bodyDiv w:val="1"/>
      <w:marLeft w:val="0"/>
      <w:marRight w:val="0"/>
      <w:marTop w:val="0"/>
      <w:marBottom w:val="0"/>
      <w:divBdr>
        <w:top w:val="none" w:sz="0" w:space="0" w:color="auto"/>
        <w:left w:val="none" w:sz="0" w:space="0" w:color="auto"/>
        <w:bottom w:val="none" w:sz="0" w:space="0" w:color="auto"/>
        <w:right w:val="none" w:sz="0" w:space="0" w:color="auto"/>
      </w:divBdr>
    </w:div>
    <w:div w:id="206651258">
      <w:bodyDiv w:val="1"/>
      <w:marLeft w:val="0"/>
      <w:marRight w:val="0"/>
      <w:marTop w:val="0"/>
      <w:marBottom w:val="0"/>
      <w:divBdr>
        <w:top w:val="none" w:sz="0" w:space="0" w:color="auto"/>
        <w:left w:val="none" w:sz="0" w:space="0" w:color="auto"/>
        <w:bottom w:val="none" w:sz="0" w:space="0" w:color="auto"/>
        <w:right w:val="none" w:sz="0" w:space="0" w:color="auto"/>
      </w:divBdr>
    </w:div>
    <w:div w:id="216278675">
      <w:bodyDiv w:val="1"/>
      <w:marLeft w:val="0"/>
      <w:marRight w:val="0"/>
      <w:marTop w:val="0"/>
      <w:marBottom w:val="0"/>
      <w:divBdr>
        <w:top w:val="none" w:sz="0" w:space="0" w:color="auto"/>
        <w:left w:val="none" w:sz="0" w:space="0" w:color="auto"/>
        <w:bottom w:val="none" w:sz="0" w:space="0" w:color="auto"/>
        <w:right w:val="none" w:sz="0" w:space="0" w:color="auto"/>
      </w:divBdr>
    </w:div>
    <w:div w:id="220293359">
      <w:bodyDiv w:val="1"/>
      <w:marLeft w:val="0"/>
      <w:marRight w:val="0"/>
      <w:marTop w:val="0"/>
      <w:marBottom w:val="0"/>
      <w:divBdr>
        <w:top w:val="none" w:sz="0" w:space="0" w:color="auto"/>
        <w:left w:val="none" w:sz="0" w:space="0" w:color="auto"/>
        <w:bottom w:val="none" w:sz="0" w:space="0" w:color="auto"/>
        <w:right w:val="none" w:sz="0" w:space="0" w:color="auto"/>
      </w:divBdr>
    </w:div>
    <w:div w:id="2360119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495676">
      <w:bodyDiv w:val="1"/>
      <w:marLeft w:val="0"/>
      <w:marRight w:val="0"/>
      <w:marTop w:val="0"/>
      <w:marBottom w:val="0"/>
      <w:divBdr>
        <w:top w:val="none" w:sz="0" w:space="0" w:color="auto"/>
        <w:left w:val="none" w:sz="0" w:space="0" w:color="auto"/>
        <w:bottom w:val="none" w:sz="0" w:space="0" w:color="auto"/>
        <w:right w:val="none" w:sz="0" w:space="0" w:color="auto"/>
      </w:divBdr>
    </w:div>
    <w:div w:id="253634987">
      <w:bodyDiv w:val="1"/>
      <w:marLeft w:val="0"/>
      <w:marRight w:val="0"/>
      <w:marTop w:val="0"/>
      <w:marBottom w:val="0"/>
      <w:divBdr>
        <w:top w:val="none" w:sz="0" w:space="0" w:color="auto"/>
        <w:left w:val="none" w:sz="0" w:space="0" w:color="auto"/>
        <w:bottom w:val="none" w:sz="0" w:space="0" w:color="auto"/>
        <w:right w:val="none" w:sz="0" w:space="0" w:color="auto"/>
      </w:divBdr>
    </w:div>
    <w:div w:id="260988676">
      <w:bodyDiv w:val="1"/>
      <w:marLeft w:val="0"/>
      <w:marRight w:val="0"/>
      <w:marTop w:val="0"/>
      <w:marBottom w:val="0"/>
      <w:divBdr>
        <w:top w:val="none" w:sz="0" w:space="0" w:color="auto"/>
        <w:left w:val="none" w:sz="0" w:space="0" w:color="auto"/>
        <w:bottom w:val="none" w:sz="0" w:space="0" w:color="auto"/>
        <w:right w:val="none" w:sz="0" w:space="0" w:color="auto"/>
      </w:divBdr>
      <w:divsChild>
        <w:div w:id="1159231102">
          <w:marLeft w:val="0"/>
          <w:marRight w:val="0"/>
          <w:marTop w:val="0"/>
          <w:marBottom w:val="0"/>
          <w:divBdr>
            <w:top w:val="none" w:sz="0" w:space="0" w:color="auto"/>
            <w:left w:val="none" w:sz="0" w:space="0" w:color="auto"/>
            <w:bottom w:val="none" w:sz="0" w:space="0" w:color="auto"/>
            <w:right w:val="none" w:sz="0" w:space="0" w:color="auto"/>
          </w:divBdr>
        </w:div>
        <w:div w:id="1572958963">
          <w:marLeft w:val="0"/>
          <w:marRight w:val="0"/>
          <w:marTop w:val="0"/>
          <w:marBottom w:val="0"/>
          <w:divBdr>
            <w:top w:val="none" w:sz="0" w:space="0" w:color="auto"/>
            <w:left w:val="none" w:sz="0" w:space="0" w:color="auto"/>
            <w:bottom w:val="none" w:sz="0" w:space="0" w:color="auto"/>
            <w:right w:val="none" w:sz="0" w:space="0" w:color="auto"/>
          </w:divBdr>
        </w:div>
        <w:div w:id="2051758685">
          <w:marLeft w:val="0"/>
          <w:marRight w:val="0"/>
          <w:marTop w:val="0"/>
          <w:marBottom w:val="0"/>
          <w:divBdr>
            <w:top w:val="none" w:sz="0" w:space="0" w:color="auto"/>
            <w:left w:val="none" w:sz="0" w:space="0" w:color="auto"/>
            <w:bottom w:val="none" w:sz="0" w:space="0" w:color="auto"/>
            <w:right w:val="none" w:sz="0" w:space="0" w:color="auto"/>
          </w:divBdr>
        </w:div>
        <w:div w:id="1658992168">
          <w:marLeft w:val="0"/>
          <w:marRight w:val="0"/>
          <w:marTop w:val="0"/>
          <w:marBottom w:val="0"/>
          <w:divBdr>
            <w:top w:val="none" w:sz="0" w:space="0" w:color="auto"/>
            <w:left w:val="none" w:sz="0" w:space="0" w:color="auto"/>
            <w:bottom w:val="none" w:sz="0" w:space="0" w:color="auto"/>
            <w:right w:val="none" w:sz="0" w:space="0" w:color="auto"/>
          </w:divBdr>
        </w:div>
        <w:div w:id="287323578">
          <w:marLeft w:val="0"/>
          <w:marRight w:val="0"/>
          <w:marTop w:val="0"/>
          <w:marBottom w:val="0"/>
          <w:divBdr>
            <w:top w:val="none" w:sz="0" w:space="0" w:color="auto"/>
            <w:left w:val="none" w:sz="0" w:space="0" w:color="auto"/>
            <w:bottom w:val="none" w:sz="0" w:space="0" w:color="auto"/>
            <w:right w:val="none" w:sz="0" w:space="0" w:color="auto"/>
          </w:divBdr>
        </w:div>
        <w:div w:id="1000162001">
          <w:marLeft w:val="0"/>
          <w:marRight w:val="0"/>
          <w:marTop w:val="0"/>
          <w:marBottom w:val="0"/>
          <w:divBdr>
            <w:top w:val="none" w:sz="0" w:space="0" w:color="auto"/>
            <w:left w:val="none" w:sz="0" w:space="0" w:color="auto"/>
            <w:bottom w:val="none" w:sz="0" w:space="0" w:color="auto"/>
            <w:right w:val="none" w:sz="0" w:space="0" w:color="auto"/>
          </w:divBdr>
        </w:div>
        <w:div w:id="1778058884">
          <w:marLeft w:val="0"/>
          <w:marRight w:val="0"/>
          <w:marTop w:val="0"/>
          <w:marBottom w:val="0"/>
          <w:divBdr>
            <w:top w:val="none" w:sz="0" w:space="0" w:color="auto"/>
            <w:left w:val="none" w:sz="0" w:space="0" w:color="auto"/>
            <w:bottom w:val="none" w:sz="0" w:space="0" w:color="auto"/>
            <w:right w:val="none" w:sz="0" w:space="0" w:color="auto"/>
          </w:divBdr>
        </w:div>
        <w:div w:id="1101536379">
          <w:marLeft w:val="0"/>
          <w:marRight w:val="0"/>
          <w:marTop w:val="0"/>
          <w:marBottom w:val="0"/>
          <w:divBdr>
            <w:top w:val="none" w:sz="0" w:space="0" w:color="auto"/>
            <w:left w:val="none" w:sz="0" w:space="0" w:color="auto"/>
            <w:bottom w:val="none" w:sz="0" w:space="0" w:color="auto"/>
            <w:right w:val="none" w:sz="0" w:space="0" w:color="auto"/>
          </w:divBdr>
        </w:div>
        <w:div w:id="12727773">
          <w:marLeft w:val="0"/>
          <w:marRight w:val="0"/>
          <w:marTop w:val="0"/>
          <w:marBottom w:val="0"/>
          <w:divBdr>
            <w:top w:val="none" w:sz="0" w:space="0" w:color="auto"/>
            <w:left w:val="none" w:sz="0" w:space="0" w:color="auto"/>
            <w:bottom w:val="none" w:sz="0" w:space="0" w:color="auto"/>
            <w:right w:val="none" w:sz="0" w:space="0" w:color="auto"/>
          </w:divBdr>
        </w:div>
        <w:div w:id="881013016">
          <w:marLeft w:val="0"/>
          <w:marRight w:val="0"/>
          <w:marTop w:val="0"/>
          <w:marBottom w:val="0"/>
          <w:divBdr>
            <w:top w:val="none" w:sz="0" w:space="0" w:color="auto"/>
            <w:left w:val="none" w:sz="0" w:space="0" w:color="auto"/>
            <w:bottom w:val="none" w:sz="0" w:space="0" w:color="auto"/>
            <w:right w:val="none" w:sz="0" w:space="0" w:color="auto"/>
          </w:divBdr>
        </w:div>
        <w:div w:id="872110187">
          <w:marLeft w:val="0"/>
          <w:marRight w:val="0"/>
          <w:marTop w:val="0"/>
          <w:marBottom w:val="0"/>
          <w:divBdr>
            <w:top w:val="none" w:sz="0" w:space="0" w:color="auto"/>
            <w:left w:val="none" w:sz="0" w:space="0" w:color="auto"/>
            <w:bottom w:val="none" w:sz="0" w:space="0" w:color="auto"/>
            <w:right w:val="none" w:sz="0" w:space="0" w:color="auto"/>
          </w:divBdr>
        </w:div>
        <w:div w:id="1886135617">
          <w:marLeft w:val="0"/>
          <w:marRight w:val="0"/>
          <w:marTop w:val="0"/>
          <w:marBottom w:val="0"/>
          <w:divBdr>
            <w:top w:val="none" w:sz="0" w:space="0" w:color="auto"/>
            <w:left w:val="none" w:sz="0" w:space="0" w:color="auto"/>
            <w:bottom w:val="none" w:sz="0" w:space="0" w:color="auto"/>
            <w:right w:val="none" w:sz="0" w:space="0" w:color="auto"/>
          </w:divBdr>
        </w:div>
        <w:div w:id="1769766253">
          <w:marLeft w:val="0"/>
          <w:marRight w:val="0"/>
          <w:marTop w:val="0"/>
          <w:marBottom w:val="0"/>
          <w:divBdr>
            <w:top w:val="none" w:sz="0" w:space="0" w:color="auto"/>
            <w:left w:val="none" w:sz="0" w:space="0" w:color="auto"/>
            <w:bottom w:val="none" w:sz="0" w:space="0" w:color="auto"/>
            <w:right w:val="none" w:sz="0" w:space="0" w:color="auto"/>
          </w:divBdr>
        </w:div>
        <w:div w:id="2121796885">
          <w:marLeft w:val="0"/>
          <w:marRight w:val="0"/>
          <w:marTop w:val="0"/>
          <w:marBottom w:val="0"/>
          <w:divBdr>
            <w:top w:val="none" w:sz="0" w:space="0" w:color="auto"/>
            <w:left w:val="none" w:sz="0" w:space="0" w:color="auto"/>
            <w:bottom w:val="none" w:sz="0" w:space="0" w:color="auto"/>
            <w:right w:val="none" w:sz="0" w:space="0" w:color="auto"/>
          </w:divBdr>
        </w:div>
        <w:div w:id="1772429584">
          <w:marLeft w:val="0"/>
          <w:marRight w:val="0"/>
          <w:marTop w:val="0"/>
          <w:marBottom w:val="0"/>
          <w:divBdr>
            <w:top w:val="none" w:sz="0" w:space="0" w:color="auto"/>
            <w:left w:val="none" w:sz="0" w:space="0" w:color="auto"/>
            <w:bottom w:val="none" w:sz="0" w:space="0" w:color="auto"/>
            <w:right w:val="none" w:sz="0" w:space="0" w:color="auto"/>
          </w:divBdr>
        </w:div>
        <w:div w:id="1558589446">
          <w:marLeft w:val="0"/>
          <w:marRight w:val="0"/>
          <w:marTop w:val="0"/>
          <w:marBottom w:val="0"/>
          <w:divBdr>
            <w:top w:val="none" w:sz="0" w:space="0" w:color="auto"/>
            <w:left w:val="none" w:sz="0" w:space="0" w:color="auto"/>
            <w:bottom w:val="none" w:sz="0" w:space="0" w:color="auto"/>
            <w:right w:val="none" w:sz="0" w:space="0" w:color="auto"/>
          </w:divBdr>
        </w:div>
        <w:div w:id="442919806">
          <w:marLeft w:val="0"/>
          <w:marRight w:val="0"/>
          <w:marTop w:val="0"/>
          <w:marBottom w:val="0"/>
          <w:divBdr>
            <w:top w:val="none" w:sz="0" w:space="0" w:color="auto"/>
            <w:left w:val="none" w:sz="0" w:space="0" w:color="auto"/>
            <w:bottom w:val="none" w:sz="0" w:space="0" w:color="auto"/>
            <w:right w:val="none" w:sz="0" w:space="0" w:color="auto"/>
          </w:divBdr>
        </w:div>
      </w:divsChild>
    </w:div>
    <w:div w:id="275064644">
      <w:bodyDiv w:val="1"/>
      <w:marLeft w:val="0"/>
      <w:marRight w:val="0"/>
      <w:marTop w:val="0"/>
      <w:marBottom w:val="0"/>
      <w:divBdr>
        <w:top w:val="none" w:sz="0" w:space="0" w:color="auto"/>
        <w:left w:val="none" w:sz="0" w:space="0" w:color="auto"/>
        <w:bottom w:val="none" w:sz="0" w:space="0" w:color="auto"/>
        <w:right w:val="none" w:sz="0" w:space="0" w:color="auto"/>
      </w:divBdr>
    </w:div>
    <w:div w:id="290786781">
      <w:bodyDiv w:val="1"/>
      <w:marLeft w:val="0"/>
      <w:marRight w:val="0"/>
      <w:marTop w:val="0"/>
      <w:marBottom w:val="0"/>
      <w:divBdr>
        <w:top w:val="none" w:sz="0" w:space="0" w:color="auto"/>
        <w:left w:val="none" w:sz="0" w:space="0" w:color="auto"/>
        <w:bottom w:val="none" w:sz="0" w:space="0" w:color="auto"/>
        <w:right w:val="none" w:sz="0" w:space="0" w:color="auto"/>
      </w:divBdr>
    </w:div>
    <w:div w:id="296764686">
      <w:bodyDiv w:val="1"/>
      <w:marLeft w:val="0"/>
      <w:marRight w:val="0"/>
      <w:marTop w:val="0"/>
      <w:marBottom w:val="0"/>
      <w:divBdr>
        <w:top w:val="none" w:sz="0" w:space="0" w:color="auto"/>
        <w:left w:val="none" w:sz="0" w:space="0" w:color="auto"/>
        <w:bottom w:val="none" w:sz="0" w:space="0" w:color="auto"/>
        <w:right w:val="none" w:sz="0" w:space="0" w:color="auto"/>
      </w:divBdr>
    </w:div>
    <w:div w:id="304315866">
      <w:bodyDiv w:val="1"/>
      <w:marLeft w:val="0"/>
      <w:marRight w:val="0"/>
      <w:marTop w:val="0"/>
      <w:marBottom w:val="0"/>
      <w:divBdr>
        <w:top w:val="none" w:sz="0" w:space="0" w:color="auto"/>
        <w:left w:val="none" w:sz="0" w:space="0" w:color="auto"/>
        <w:bottom w:val="none" w:sz="0" w:space="0" w:color="auto"/>
        <w:right w:val="none" w:sz="0" w:space="0" w:color="auto"/>
      </w:divBdr>
    </w:div>
    <w:div w:id="311569076">
      <w:bodyDiv w:val="1"/>
      <w:marLeft w:val="0"/>
      <w:marRight w:val="0"/>
      <w:marTop w:val="0"/>
      <w:marBottom w:val="0"/>
      <w:divBdr>
        <w:top w:val="none" w:sz="0" w:space="0" w:color="auto"/>
        <w:left w:val="none" w:sz="0" w:space="0" w:color="auto"/>
        <w:bottom w:val="none" w:sz="0" w:space="0" w:color="auto"/>
        <w:right w:val="none" w:sz="0" w:space="0" w:color="auto"/>
      </w:divBdr>
    </w:div>
    <w:div w:id="312637927">
      <w:bodyDiv w:val="1"/>
      <w:marLeft w:val="0"/>
      <w:marRight w:val="0"/>
      <w:marTop w:val="0"/>
      <w:marBottom w:val="0"/>
      <w:divBdr>
        <w:top w:val="none" w:sz="0" w:space="0" w:color="auto"/>
        <w:left w:val="none" w:sz="0" w:space="0" w:color="auto"/>
        <w:bottom w:val="none" w:sz="0" w:space="0" w:color="auto"/>
        <w:right w:val="none" w:sz="0" w:space="0" w:color="auto"/>
      </w:divBdr>
    </w:div>
    <w:div w:id="326595058">
      <w:bodyDiv w:val="1"/>
      <w:marLeft w:val="0"/>
      <w:marRight w:val="0"/>
      <w:marTop w:val="0"/>
      <w:marBottom w:val="0"/>
      <w:divBdr>
        <w:top w:val="none" w:sz="0" w:space="0" w:color="auto"/>
        <w:left w:val="none" w:sz="0" w:space="0" w:color="auto"/>
        <w:bottom w:val="none" w:sz="0" w:space="0" w:color="auto"/>
        <w:right w:val="none" w:sz="0" w:space="0" w:color="auto"/>
      </w:divBdr>
    </w:div>
    <w:div w:id="336076177">
      <w:bodyDiv w:val="1"/>
      <w:marLeft w:val="0"/>
      <w:marRight w:val="0"/>
      <w:marTop w:val="0"/>
      <w:marBottom w:val="0"/>
      <w:divBdr>
        <w:top w:val="none" w:sz="0" w:space="0" w:color="auto"/>
        <w:left w:val="none" w:sz="0" w:space="0" w:color="auto"/>
        <w:bottom w:val="none" w:sz="0" w:space="0" w:color="auto"/>
        <w:right w:val="none" w:sz="0" w:space="0" w:color="auto"/>
      </w:divBdr>
    </w:div>
    <w:div w:id="341931619">
      <w:bodyDiv w:val="1"/>
      <w:marLeft w:val="0"/>
      <w:marRight w:val="0"/>
      <w:marTop w:val="0"/>
      <w:marBottom w:val="0"/>
      <w:divBdr>
        <w:top w:val="none" w:sz="0" w:space="0" w:color="auto"/>
        <w:left w:val="none" w:sz="0" w:space="0" w:color="auto"/>
        <w:bottom w:val="none" w:sz="0" w:space="0" w:color="auto"/>
        <w:right w:val="none" w:sz="0" w:space="0" w:color="auto"/>
      </w:divBdr>
    </w:div>
    <w:div w:id="360857741">
      <w:bodyDiv w:val="1"/>
      <w:marLeft w:val="0"/>
      <w:marRight w:val="0"/>
      <w:marTop w:val="0"/>
      <w:marBottom w:val="0"/>
      <w:divBdr>
        <w:top w:val="none" w:sz="0" w:space="0" w:color="auto"/>
        <w:left w:val="none" w:sz="0" w:space="0" w:color="auto"/>
        <w:bottom w:val="none" w:sz="0" w:space="0" w:color="auto"/>
        <w:right w:val="none" w:sz="0" w:space="0" w:color="auto"/>
      </w:divBdr>
    </w:div>
    <w:div w:id="364404207">
      <w:bodyDiv w:val="1"/>
      <w:marLeft w:val="0"/>
      <w:marRight w:val="0"/>
      <w:marTop w:val="0"/>
      <w:marBottom w:val="0"/>
      <w:divBdr>
        <w:top w:val="none" w:sz="0" w:space="0" w:color="auto"/>
        <w:left w:val="none" w:sz="0" w:space="0" w:color="auto"/>
        <w:bottom w:val="none" w:sz="0" w:space="0" w:color="auto"/>
        <w:right w:val="none" w:sz="0" w:space="0" w:color="auto"/>
      </w:divBdr>
    </w:div>
    <w:div w:id="366881321">
      <w:bodyDiv w:val="1"/>
      <w:marLeft w:val="0"/>
      <w:marRight w:val="0"/>
      <w:marTop w:val="0"/>
      <w:marBottom w:val="0"/>
      <w:divBdr>
        <w:top w:val="none" w:sz="0" w:space="0" w:color="auto"/>
        <w:left w:val="none" w:sz="0" w:space="0" w:color="auto"/>
        <w:bottom w:val="none" w:sz="0" w:space="0" w:color="auto"/>
        <w:right w:val="none" w:sz="0" w:space="0" w:color="auto"/>
      </w:divBdr>
    </w:div>
    <w:div w:id="366948289">
      <w:bodyDiv w:val="1"/>
      <w:marLeft w:val="0"/>
      <w:marRight w:val="0"/>
      <w:marTop w:val="0"/>
      <w:marBottom w:val="0"/>
      <w:divBdr>
        <w:top w:val="none" w:sz="0" w:space="0" w:color="auto"/>
        <w:left w:val="none" w:sz="0" w:space="0" w:color="auto"/>
        <w:bottom w:val="none" w:sz="0" w:space="0" w:color="auto"/>
        <w:right w:val="none" w:sz="0" w:space="0" w:color="auto"/>
      </w:divBdr>
    </w:div>
    <w:div w:id="372925141">
      <w:bodyDiv w:val="1"/>
      <w:marLeft w:val="0"/>
      <w:marRight w:val="0"/>
      <w:marTop w:val="0"/>
      <w:marBottom w:val="0"/>
      <w:divBdr>
        <w:top w:val="none" w:sz="0" w:space="0" w:color="auto"/>
        <w:left w:val="none" w:sz="0" w:space="0" w:color="auto"/>
        <w:bottom w:val="none" w:sz="0" w:space="0" w:color="auto"/>
        <w:right w:val="none" w:sz="0" w:space="0" w:color="auto"/>
      </w:divBdr>
    </w:div>
    <w:div w:id="375736646">
      <w:bodyDiv w:val="1"/>
      <w:marLeft w:val="0"/>
      <w:marRight w:val="0"/>
      <w:marTop w:val="0"/>
      <w:marBottom w:val="0"/>
      <w:divBdr>
        <w:top w:val="none" w:sz="0" w:space="0" w:color="auto"/>
        <w:left w:val="none" w:sz="0" w:space="0" w:color="auto"/>
        <w:bottom w:val="none" w:sz="0" w:space="0" w:color="auto"/>
        <w:right w:val="none" w:sz="0" w:space="0" w:color="auto"/>
      </w:divBdr>
    </w:div>
    <w:div w:id="385958027">
      <w:bodyDiv w:val="1"/>
      <w:marLeft w:val="0"/>
      <w:marRight w:val="0"/>
      <w:marTop w:val="0"/>
      <w:marBottom w:val="0"/>
      <w:divBdr>
        <w:top w:val="none" w:sz="0" w:space="0" w:color="auto"/>
        <w:left w:val="none" w:sz="0" w:space="0" w:color="auto"/>
        <w:bottom w:val="none" w:sz="0" w:space="0" w:color="auto"/>
        <w:right w:val="none" w:sz="0" w:space="0" w:color="auto"/>
      </w:divBdr>
    </w:div>
    <w:div w:id="389429150">
      <w:bodyDiv w:val="1"/>
      <w:marLeft w:val="0"/>
      <w:marRight w:val="0"/>
      <w:marTop w:val="0"/>
      <w:marBottom w:val="0"/>
      <w:divBdr>
        <w:top w:val="none" w:sz="0" w:space="0" w:color="auto"/>
        <w:left w:val="none" w:sz="0" w:space="0" w:color="auto"/>
        <w:bottom w:val="none" w:sz="0" w:space="0" w:color="auto"/>
        <w:right w:val="none" w:sz="0" w:space="0" w:color="auto"/>
      </w:divBdr>
    </w:div>
    <w:div w:id="391852463">
      <w:bodyDiv w:val="1"/>
      <w:marLeft w:val="0"/>
      <w:marRight w:val="0"/>
      <w:marTop w:val="0"/>
      <w:marBottom w:val="0"/>
      <w:divBdr>
        <w:top w:val="none" w:sz="0" w:space="0" w:color="auto"/>
        <w:left w:val="none" w:sz="0" w:space="0" w:color="auto"/>
        <w:bottom w:val="none" w:sz="0" w:space="0" w:color="auto"/>
        <w:right w:val="none" w:sz="0" w:space="0" w:color="auto"/>
      </w:divBdr>
    </w:div>
    <w:div w:id="392583701">
      <w:bodyDiv w:val="1"/>
      <w:marLeft w:val="0"/>
      <w:marRight w:val="0"/>
      <w:marTop w:val="0"/>
      <w:marBottom w:val="0"/>
      <w:divBdr>
        <w:top w:val="none" w:sz="0" w:space="0" w:color="auto"/>
        <w:left w:val="none" w:sz="0" w:space="0" w:color="auto"/>
        <w:bottom w:val="none" w:sz="0" w:space="0" w:color="auto"/>
        <w:right w:val="none" w:sz="0" w:space="0" w:color="auto"/>
      </w:divBdr>
      <w:divsChild>
        <w:div w:id="697393144">
          <w:marLeft w:val="0"/>
          <w:marRight w:val="0"/>
          <w:marTop w:val="0"/>
          <w:marBottom w:val="0"/>
          <w:divBdr>
            <w:top w:val="none" w:sz="0" w:space="0" w:color="auto"/>
            <w:left w:val="none" w:sz="0" w:space="0" w:color="auto"/>
            <w:bottom w:val="none" w:sz="0" w:space="0" w:color="auto"/>
            <w:right w:val="none" w:sz="0" w:space="0" w:color="auto"/>
          </w:divBdr>
        </w:div>
        <w:div w:id="778725036">
          <w:marLeft w:val="0"/>
          <w:marRight w:val="0"/>
          <w:marTop w:val="0"/>
          <w:marBottom w:val="0"/>
          <w:divBdr>
            <w:top w:val="none" w:sz="0" w:space="0" w:color="auto"/>
            <w:left w:val="none" w:sz="0" w:space="0" w:color="auto"/>
            <w:bottom w:val="none" w:sz="0" w:space="0" w:color="auto"/>
            <w:right w:val="none" w:sz="0" w:space="0" w:color="auto"/>
          </w:divBdr>
        </w:div>
        <w:div w:id="1148741493">
          <w:marLeft w:val="0"/>
          <w:marRight w:val="0"/>
          <w:marTop w:val="0"/>
          <w:marBottom w:val="0"/>
          <w:divBdr>
            <w:top w:val="none" w:sz="0" w:space="0" w:color="auto"/>
            <w:left w:val="none" w:sz="0" w:space="0" w:color="auto"/>
            <w:bottom w:val="none" w:sz="0" w:space="0" w:color="auto"/>
            <w:right w:val="none" w:sz="0" w:space="0" w:color="auto"/>
          </w:divBdr>
        </w:div>
        <w:div w:id="852108390">
          <w:marLeft w:val="0"/>
          <w:marRight w:val="0"/>
          <w:marTop w:val="0"/>
          <w:marBottom w:val="0"/>
          <w:divBdr>
            <w:top w:val="none" w:sz="0" w:space="0" w:color="auto"/>
            <w:left w:val="none" w:sz="0" w:space="0" w:color="auto"/>
            <w:bottom w:val="none" w:sz="0" w:space="0" w:color="auto"/>
            <w:right w:val="none" w:sz="0" w:space="0" w:color="auto"/>
          </w:divBdr>
        </w:div>
        <w:div w:id="1535919872">
          <w:marLeft w:val="0"/>
          <w:marRight w:val="0"/>
          <w:marTop w:val="0"/>
          <w:marBottom w:val="0"/>
          <w:divBdr>
            <w:top w:val="none" w:sz="0" w:space="0" w:color="auto"/>
            <w:left w:val="none" w:sz="0" w:space="0" w:color="auto"/>
            <w:bottom w:val="none" w:sz="0" w:space="0" w:color="auto"/>
            <w:right w:val="none" w:sz="0" w:space="0" w:color="auto"/>
          </w:divBdr>
        </w:div>
        <w:div w:id="1537965525">
          <w:marLeft w:val="0"/>
          <w:marRight w:val="0"/>
          <w:marTop w:val="0"/>
          <w:marBottom w:val="0"/>
          <w:divBdr>
            <w:top w:val="none" w:sz="0" w:space="0" w:color="auto"/>
            <w:left w:val="none" w:sz="0" w:space="0" w:color="auto"/>
            <w:bottom w:val="none" w:sz="0" w:space="0" w:color="auto"/>
            <w:right w:val="none" w:sz="0" w:space="0" w:color="auto"/>
          </w:divBdr>
        </w:div>
        <w:div w:id="846288958">
          <w:marLeft w:val="0"/>
          <w:marRight w:val="0"/>
          <w:marTop w:val="0"/>
          <w:marBottom w:val="0"/>
          <w:divBdr>
            <w:top w:val="none" w:sz="0" w:space="0" w:color="auto"/>
            <w:left w:val="none" w:sz="0" w:space="0" w:color="auto"/>
            <w:bottom w:val="none" w:sz="0" w:space="0" w:color="auto"/>
            <w:right w:val="none" w:sz="0" w:space="0" w:color="auto"/>
          </w:divBdr>
        </w:div>
        <w:div w:id="1020474716">
          <w:marLeft w:val="0"/>
          <w:marRight w:val="0"/>
          <w:marTop w:val="0"/>
          <w:marBottom w:val="0"/>
          <w:divBdr>
            <w:top w:val="none" w:sz="0" w:space="0" w:color="auto"/>
            <w:left w:val="none" w:sz="0" w:space="0" w:color="auto"/>
            <w:bottom w:val="none" w:sz="0" w:space="0" w:color="auto"/>
            <w:right w:val="none" w:sz="0" w:space="0" w:color="auto"/>
          </w:divBdr>
        </w:div>
        <w:div w:id="257106432">
          <w:marLeft w:val="0"/>
          <w:marRight w:val="0"/>
          <w:marTop w:val="0"/>
          <w:marBottom w:val="0"/>
          <w:divBdr>
            <w:top w:val="none" w:sz="0" w:space="0" w:color="auto"/>
            <w:left w:val="none" w:sz="0" w:space="0" w:color="auto"/>
            <w:bottom w:val="none" w:sz="0" w:space="0" w:color="auto"/>
            <w:right w:val="none" w:sz="0" w:space="0" w:color="auto"/>
          </w:divBdr>
        </w:div>
        <w:div w:id="1219514610">
          <w:marLeft w:val="0"/>
          <w:marRight w:val="0"/>
          <w:marTop w:val="0"/>
          <w:marBottom w:val="0"/>
          <w:divBdr>
            <w:top w:val="none" w:sz="0" w:space="0" w:color="auto"/>
            <w:left w:val="none" w:sz="0" w:space="0" w:color="auto"/>
            <w:bottom w:val="none" w:sz="0" w:space="0" w:color="auto"/>
            <w:right w:val="none" w:sz="0" w:space="0" w:color="auto"/>
          </w:divBdr>
        </w:div>
        <w:div w:id="739718897">
          <w:marLeft w:val="0"/>
          <w:marRight w:val="0"/>
          <w:marTop w:val="0"/>
          <w:marBottom w:val="0"/>
          <w:divBdr>
            <w:top w:val="none" w:sz="0" w:space="0" w:color="auto"/>
            <w:left w:val="none" w:sz="0" w:space="0" w:color="auto"/>
            <w:bottom w:val="none" w:sz="0" w:space="0" w:color="auto"/>
            <w:right w:val="none" w:sz="0" w:space="0" w:color="auto"/>
          </w:divBdr>
        </w:div>
        <w:div w:id="1634016137">
          <w:marLeft w:val="0"/>
          <w:marRight w:val="0"/>
          <w:marTop w:val="0"/>
          <w:marBottom w:val="0"/>
          <w:divBdr>
            <w:top w:val="none" w:sz="0" w:space="0" w:color="auto"/>
            <w:left w:val="none" w:sz="0" w:space="0" w:color="auto"/>
            <w:bottom w:val="none" w:sz="0" w:space="0" w:color="auto"/>
            <w:right w:val="none" w:sz="0" w:space="0" w:color="auto"/>
          </w:divBdr>
        </w:div>
        <w:div w:id="120075423">
          <w:marLeft w:val="0"/>
          <w:marRight w:val="0"/>
          <w:marTop w:val="0"/>
          <w:marBottom w:val="0"/>
          <w:divBdr>
            <w:top w:val="none" w:sz="0" w:space="0" w:color="auto"/>
            <w:left w:val="none" w:sz="0" w:space="0" w:color="auto"/>
            <w:bottom w:val="none" w:sz="0" w:space="0" w:color="auto"/>
            <w:right w:val="none" w:sz="0" w:space="0" w:color="auto"/>
          </w:divBdr>
        </w:div>
        <w:div w:id="1954049501">
          <w:marLeft w:val="0"/>
          <w:marRight w:val="0"/>
          <w:marTop w:val="0"/>
          <w:marBottom w:val="0"/>
          <w:divBdr>
            <w:top w:val="none" w:sz="0" w:space="0" w:color="auto"/>
            <w:left w:val="none" w:sz="0" w:space="0" w:color="auto"/>
            <w:bottom w:val="none" w:sz="0" w:space="0" w:color="auto"/>
            <w:right w:val="none" w:sz="0" w:space="0" w:color="auto"/>
          </w:divBdr>
        </w:div>
        <w:div w:id="1780446386">
          <w:marLeft w:val="0"/>
          <w:marRight w:val="0"/>
          <w:marTop w:val="0"/>
          <w:marBottom w:val="0"/>
          <w:divBdr>
            <w:top w:val="none" w:sz="0" w:space="0" w:color="auto"/>
            <w:left w:val="none" w:sz="0" w:space="0" w:color="auto"/>
            <w:bottom w:val="none" w:sz="0" w:space="0" w:color="auto"/>
            <w:right w:val="none" w:sz="0" w:space="0" w:color="auto"/>
          </w:divBdr>
        </w:div>
        <w:div w:id="481849414">
          <w:marLeft w:val="0"/>
          <w:marRight w:val="0"/>
          <w:marTop w:val="0"/>
          <w:marBottom w:val="0"/>
          <w:divBdr>
            <w:top w:val="none" w:sz="0" w:space="0" w:color="auto"/>
            <w:left w:val="none" w:sz="0" w:space="0" w:color="auto"/>
            <w:bottom w:val="none" w:sz="0" w:space="0" w:color="auto"/>
            <w:right w:val="none" w:sz="0" w:space="0" w:color="auto"/>
          </w:divBdr>
        </w:div>
        <w:div w:id="1618291141">
          <w:marLeft w:val="0"/>
          <w:marRight w:val="0"/>
          <w:marTop w:val="0"/>
          <w:marBottom w:val="0"/>
          <w:divBdr>
            <w:top w:val="none" w:sz="0" w:space="0" w:color="auto"/>
            <w:left w:val="none" w:sz="0" w:space="0" w:color="auto"/>
            <w:bottom w:val="none" w:sz="0" w:space="0" w:color="auto"/>
            <w:right w:val="none" w:sz="0" w:space="0" w:color="auto"/>
          </w:divBdr>
        </w:div>
      </w:divsChild>
    </w:div>
    <w:div w:id="403919319">
      <w:bodyDiv w:val="1"/>
      <w:marLeft w:val="0"/>
      <w:marRight w:val="0"/>
      <w:marTop w:val="0"/>
      <w:marBottom w:val="0"/>
      <w:divBdr>
        <w:top w:val="none" w:sz="0" w:space="0" w:color="auto"/>
        <w:left w:val="none" w:sz="0" w:space="0" w:color="auto"/>
        <w:bottom w:val="none" w:sz="0" w:space="0" w:color="auto"/>
        <w:right w:val="none" w:sz="0" w:space="0" w:color="auto"/>
      </w:divBdr>
    </w:div>
    <w:div w:id="414014497">
      <w:bodyDiv w:val="1"/>
      <w:marLeft w:val="0"/>
      <w:marRight w:val="0"/>
      <w:marTop w:val="0"/>
      <w:marBottom w:val="0"/>
      <w:divBdr>
        <w:top w:val="none" w:sz="0" w:space="0" w:color="auto"/>
        <w:left w:val="none" w:sz="0" w:space="0" w:color="auto"/>
        <w:bottom w:val="none" w:sz="0" w:space="0" w:color="auto"/>
        <w:right w:val="none" w:sz="0" w:space="0" w:color="auto"/>
      </w:divBdr>
    </w:div>
    <w:div w:id="425923381">
      <w:bodyDiv w:val="1"/>
      <w:marLeft w:val="0"/>
      <w:marRight w:val="0"/>
      <w:marTop w:val="0"/>
      <w:marBottom w:val="0"/>
      <w:divBdr>
        <w:top w:val="none" w:sz="0" w:space="0" w:color="auto"/>
        <w:left w:val="none" w:sz="0" w:space="0" w:color="auto"/>
        <w:bottom w:val="none" w:sz="0" w:space="0" w:color="auto"/>
        <w:right w:val="none" w:sz="0" w:space="0" w:color="auto"/>
      </w:divBdr>
    </w:div>
    <w:div w:id="431707023">
      <w:bodyDiv w:val="1"/>
      <w:marLeft w:val="0"/>
      <w:marRight w:val="0"/>
      <w:marTop w:val="0"/>
      <w:marBottom w:val="0"/>
      <w:divBdr>
        <w:top w:val="none" w:sz="0" w:space="0" w:color="auto"/>
        <w:left w:val="none" w:sz="0" w:space="0" w:color="auto"/>
        <w:bottom w:val="none" w:sz="0" w:space="0" w:color="auto"/>
        <w:right w:val="none" w:sz="0" w:space="0" w:color="auto"/>
      </w:divBdr>
    </w:div>
    <w:div w:id="434059991">
      <w:bodyDiv w:val="1"/>
      <w:marLeft w:val="0"/>
      <w:marRight w:val="0"/>
      <w:marTop w:val="0"/>
      <w:marBottom w:val="0"/>
      <w:divBdr>
        <w:top w:val="none" w:sz="0" w:space="0" w:color="auto"/>
        <w:left w:val="none" w:sz="0" w:space="0" w:color="auto"/>
        <w:bottom w:val="none" w:sz="0" w:space="0" w:color="auto"/>
        <w:right w:val="none" w:sz="0" w:space="0" w:color="auto"/>
      </w:divBdr>
    </w:div>
    <w:div w:id="434207591">
      <w:bodyDiv w:val="1"/>
      <w:marLeft w:val="0"/>
      <w:marRight w:val="0"/>
      <w:marTop w:val="0"/>
      <w:marBottom w:val="0"/>
      <w:divBdr>
        <w:top w:val="none" w:sz="0" w:space="0" w:color="auto"/>
        <w:left w:val="none" w:sz="0" w:space="0" w:color="auto"/>
        <w:bottom w:val="none" w:sz="0" w:space="0" w:color="auto"/>
        <w:right w:val="none" w:sz="0" w:space="0" w:color="auto"/>
      </w:divBdr>
    </w:div>
    <w:div w:id="448210424">
      <w:bodyDiv w:val="1"/>
      <w:marLeft w:val="0"/>
      <w:marRight w:val="0"/>
      <w:marTop w:val="0"/>
      <w:marBottom w:val="0"/>
      <w:divBdr>
        <w:top w:val="none" w:sz="0" w:space="0" w:color="auto"/>
        <w:left w:val="none" w:sz="0" w:space="0" w:color="auto"/>
        <w:bottom w:val="none" w:sz="0" w:space="0" w:color="auto"/>
        <w:right w:val="none" w:sz="0" w:space="0" w:color="auto"/>
      </w:divBdr>
    </w:div>
    <w:div w:id="458719214">
      <w:bodyDiv w:val="1"/>
      <w:marLeft w:val="0"/>
      <w:marRight w:val="0"/>
      <w:marTop w:val="0"/>
      <w:marBottom w:val="0"/>
      <w:divBdr>
        <w:top w:val="none" w:sz="0" w:space="0" w:color="auto"/>
        <w:left w:val="none" w:sz="0" w:space="0" w:color="auto"/>
        <w:bottom w:val="none" w:sz="0" w:space="0" w:color="auto"/>
        <w:right w:val="none" w:sz="0" w:space="0" w:color="auto"/>
      </w:divBdr>
    </w:div>
    <w:div w:id="463350352">
      <w:bodyDiv w:val="1"/>
      <w:marLeft w:val="0"/>
      <w:marRight w:val="0"/>
      <w:marTop w:val="0"/>
      <w:marBottom w:val="0"/>
      <w:divBdr>
        <w:top w:val="none" w:sz="0" w:space="0" w:color="auto"/>
        <w:left w:val="none" w:sz="0" w:space="0" w:color="auto"/>
        <w:bottom w:val="none" w:sz="0" w:space="0" w:color="auto"/>
        <w:right w:val="none" w:sz="0" w:space="0" w:color="auto"/>
      </w:divBdr>
      <w:divsChild>
        <w:div w:id="442461394">
          <w:marLeft w:val="0"/>
          <w:marRight w:val="0"/>
          <w:marTop w:val="0"/>
          <w:marBottom w:val="0"/>
          <w:divBdr>
            <w:top w:val="none" w:sz="0" w:space="0" w:color="auto"/>
            <w:left w:val="none" w:sz="0" w:space="0" w:color="auto"/>
            <w:bottom w:val="none" w:sz="0" w:space="0" w:color="auto"/>
            <w:right w:val="none" w:sz="0" w:space="0" w:color="auto"/>
          </w:divBdr>
        </w:div>
        <w:div w:id="668338520">
          <w:marLeft w:val="0"/>
          <w:marRight w:val="0"/>
          <w:marTop w:val="0"/>
          <w:marBottom w:val="0"/>
          <w:divBdr>
            <w:top w:val="none" w:sz="0" w:space="0" w:color="auto"/>
            <w:left w:val="none" w:sz="0" w:space="0" w:color="auto"/>
            <w:bottom w:val="none" w:sz="0" w:space="0" w:color="auto"/>
            <w:right w:val="none" w:sz="0" w:space="0" w:color="auto"/>
          </w:divBdr>
        </w:div>
        <w:div w:id="1875076732">
          <w:marLeft w:val="0"/>
          <w:marRight w:val="0"/>
          <w:marTop w:val="0"/>
          <w:marBottom w:val="0"/>
          <w:divBdr>
            <w:top w:val="none" w:sz="0" w:space="0" w:color="auto"/>
            <w:left w:val="none" w:sz="0" w:space="0" w:color="auto"/>
            <w:bottom w:val="none" w:sz="0" w:space="0" w:color="auto"/>
            <w:right w:val="none" w:sz="0" w:space="0" w:color="auto"/>
          </w:divBdr>
        </w:div>
        <w:div w:id="1459496484">
          <w:marLeft w:val="0"/>
          <w:marRight w:val="0"/>
          <w:marTop w:val="0"/>
          <w:marBottom w:val="0"/>
          <w:divBdr>
            <w:top w:val="none" w:sz="0" w:space="0" w:color="auto"/>
            <w:left w:val="none" w:sz="0" w:space="0" w:color="auto"/>
            <w:bottom w:val="none" w:sz="0" w:space="0" w:color="auto"/>
            <w:right w:val="none" w:sz="0" w:space="0" w:color="auto"/>
          </w:divBdr>
        </w:div>
        <w:div w:id="500507668">
          <w:marLeft w:val="0"/>
          <w:marRight w:val="0"/>
          <w:marTop w:val="0"/>
          <w:marBottom w:val="0"/>
          <w:divBdr>
            <w:top w:val="none" w:sz="0" w:space="0" w:color="auto"/>
            <w:left w:val="none" w:sz="0" w:space="0" w:color="auto"/>
            <w:bottom w:val="none" w:sz="0" w:space="0" w:color="auto"/>
            <w:right w:val="none" w:sz="0" w:space="0" w:color="auto"/>
          </w:divBdr>
        </w:div>
        <w:div w:id="2013491023">
          <w:marLeft w:val="0"/>
          <w:marRight w:val="0"/>
          <w:marTop w:val="0"/>
          <w:marBottom w:val="0"/>
          <w:divBdr>
            <w:top w:val="none" w:sz="0" w:space="0" w:color="auto"/>
            <w:left w:val="none" w:sz="0" w:space="0" w:color="auto"/>
            <w:bottom w:val="none" w:sz="0" w:space="0" w:color="auto"/>
            <w:right w:val="none" w:sz="0" w:space="0" w:color="auto"/>
          </w:divBdr>
        </w:div>
        <w:div w:id="667366507">
          <w:marLeft w:val="0"/>
          <w:marRight w:val="0"/>
          <w:marTop w:val="0"/>
          <w:marBottom w:val="0"/>
          <w:divBdr>
            <w:top w:val="none" w:sz="0" w:space="0" w:color="auto"/>
            <w:left w:val="none" w:sz="0" w:space="0" w:color="auto"/>
            <w:bottom w:val="none" w:sz="0" w:space="0" w:color="auto"/>
            <w:right w:val="none" w:sz="0" w:space="0" w:color="auto"/>
          </w:divBdr>
        </w:div>
        <w:div w:id="780690572">
          <w:marLeft w:val="0"/>
          <w:marRight w:val="0"/>
          <w:marTop w:val="0"/>
          <w:marBottom w:val="0"/>
          <w:divBdr>
            <w:top w:val="none" w:sz="0" w:space="0" w:color="auto"/>
            <w:left w:val="none" w:sz="0" w:space="0" w:color="auto"/>
            <w:bottom w:val="none" w:sz="0" w:space="0" w:color="auto"/>
            <w:right w:val="none" w:sz="0" w:space="0" w:color="auto"/>
          </w:divBdr>
        </w:div>
        <w:div w:id="1287929755">
          <w:marLeft w:val="0"/>
          <w:marRight w:val="0"/>
          <w:marTop w:val="0"/>
          <w:marBottom w:val="0"/>
          <w:divBdr>
            <w:top w:val="none" w:sz="0" w:space="0" w:color="auto"/>
            <w:left w:val="none" w:sz="0" w:space="0" w:color="auto"/>
            <w:bottom w:val="none" w:sz="0" w:space="0" w:color="auto"/>
            <w:right w:val="none" w:sz="0" w:space="0" w:color="auto"/>
          </w:divBdr>
        </w:div>
        <w:div w:id="2138064553">
          <w:marLeft w:val="0"/>
          <w:marRight w:val="0"/>
          <w:marTop w:val="0"/>
          <w:marBottom w:val="0"/>
          <w:divBdr>
            <w:top w:val="none" w:sz="0" w:space="0" w:color="auto"/>
            <w:left w:val="none" w:sz="0" w:space="0" w:color="auto"/>
            <w:bottom w:val="none" w:sz="0" w:space="0" w:color="auto"/>
            <w:right w:val="none" w:sz="0" w:space="0" w:color="auto"/>
          </w:divBdr>
        </w:div>
        <w:div w:id="1666324869">
          <w:marLeft w:val="0"/>
          <w:marRight w:val="0"/>
          <w:marTop w:val="0"/>
          <w:marBottom w:val="0"/>
          <w:divBdr>
            <w:top w:val="none" w:sz="0" w:space="0" w:color="auto"/>
            <w:left w:val="none" w:sz="0" w:space="0" w:color="auto"/>
            <w:bottom w:val="none" w:sz="0" w:space="0" w:color="auto"/>
            <w:right w:val="none" w:sz="0" w:space="0" w:color="auto"/>
          </w:divBdr>
        </w:div>
        <w:div w:id="1912039153">
          <w:marLeft w:val="0"/>
          <w:marRight w:val="0"/>
          <w:marTop w:val="0"/>
          <w:marBottom w:val="0"/>
          <w:divBdr>
            <w:top w:val="none" w:sz="0" w:space="0" w:color="auto"/>
            <w:left w:val="none" w:sz="0" w:space="0" w:color="auto"/>
            <w:bottom w:val="none" w:sz="0" w:space="0" w:color="auto"/>
            <w:right w:val="none" w:sz="0" w:space="0" w:color="auto"/>
          </w:divBdr>
        </w:div>
        <w:div w:id="2032295272">
          <w:marLeft w:val="0"/>
          <w:marRight w:val="0"/>
          <w:marTop w:val="0"/>
          <w:marBottom w:val="0"/>
          <w:divBdr>
            <w:top w:val="none" w:sz="0" w:space="0" w:color="auto"/>
            <w:left w:val="none" w:sz="0" w:space="0" w:color="auto"/>
            <w:bottom w:val="none" w:sz="0" w:space="0" w:color="auto"/>
            <w:right w:val="none" w:sz="0" w:space="0" w:color="auto"/>
          </w:divBdr>
        </w:div>
        <w:div w:id="1402950382">
          <w:marLeft w:val="0"/>
          <w:marRight w:val="0"/>
          <w:marTop w:val="0"/>
          <w:marBottom w:val="0"/>
          <w:divBdr>
            <w:top w:val="none" w:sz="0" w:space="0" w:color="auto"/>
            <w:left w:val="none" w:sz="0" w:space="0" w:color="auto"/>
            <w:bottom w:val="none" w:sz="0" w:space="0" w:color="auto"/>
            <w:right w:val="none" w:sz="0" w:space="0" w:color="auto"/>
          </w:divBdr>
        </w:div>
        <w:div w:id="1081147847">
          <w:marLeft w:val="0"/>
          <w:marRight w:val="0"/>
          <w:marTop w:val="0"/>
          <w:marBottom w:val="0"/>
          <w:divBdr>
            <w:top w:val="none" w:sz="0" w:space="0" w:color="auto"/>
            <w:left w:val="none" w:sz="0" w:space="0" w:color="auto"/>
            <w:bottom w:val="none" w:sz="0" w:space="0" w:color="auto"/>
            <w:right w:val="none" w:sz="0" w:space="0" w:color="auto"/>
          </w:divBdr>
        </w:div>
        <w:div w:id="1283266806">
          <w:marLeft w:val="0"/>
          <w:marRight w:val="0"/>
          <w:marTop w:val="0"/>
          <w:marBottom w:val="0"/>
          <w:divBdr>
            <w:top w:val="none" w:sz="0" w:space="0" w:color="auto"/>
            <w:left w:val="none" w:sz="0" w:space="0" w:color="auto"/>
            <w:bottom w:val="none" w:sz="0" w:space="0" w:color="auto"/>
            <w:right w:val="none" w:sz="0" w:space="0" w:color="auto"/>
          </w:divBdr>
        </w:div>
        <w:div w:id="959456167">
          <w:marLeft w:val="0"/>
          <w:marRight w:val="0"/>
          <w:marTop w:val="0"/>
          <w:marBottom w:val="0"/>
          <w:divBdr>
            <w:top w:val="none" w:sz="0" w:space="0" w:color="auto"/>
            <w:left w:val="none" w:sz="0" w:space="0" w:color="auto"/>
            <w:bottom w:val="none" w:sz="0" w:space="0" w:color="auto"/>
            <w:right w:val="none" w:sz="0" w:space="0" w:color="auto"/>
          </w:divBdr>
        </w:div>
        <w:div w:id="758213300">
          <w:marLeft w:val="0"/>
          <w:marRight w:val="0"/>
          <w:marTop w:val="0"/>
          <w:marBottom w:val="0"/>
          <w:divBdr>
            <w:top w:val="none" w:sz="0" w:space="0" w:color="auto"/>
            <w:left w:val="none" w:sz="0" w:space="0" w:color="auto"/>
            <w:bottom w:val="none" w:sz="0" w:space="0" w:color="auto"/>
            <w:right w:val="none" w:sz="0" w:space="0" w:color="auto"/>
          </w:divBdr>
        </w:div>
        <w:div w:id="1840848257">
          <w:marLeft w:val="0"/>
          <w:marRight w:val="0"/>
          <w:marTop w:val="0"/>
          <w:marBottom w:val="0"/>
          <w:divBdr>
            <w:top w:val="none" w:sz="0" w:space="0" w:color="auto"/>
            <w:left w:val="none" w:sz="0" w:space="0" w:color="auto"/>
            <w:bottom w:val="none" w:sz="0" w:space="0" w:color="auto"/>
            <w:right w:val="none" w:sz="0" w:space="0" w:color="auto"/>
          </w:divBdr>
        </w:div>
        <w:div w:id="2004578285">
          <w:marLeft w:val="0"/>
          <w:marRight w:val="0"/>
          <w:marTop w:val="0"/>
          <w:marBottom w:val="0"/>
          <w:divBdr>
            <w:top w:val="none" w:sz="0" w:space="0" w:color="auto"/>
            <w:left w:val="none" w:sz="0" w:space="0" w:color="auto"/>
            <w:bottom w:val="none" w:sz="0" w:space="0" w:color="auto"/>
            <w:right w:val="none" w:sz="0" w:space="0" w:color="auto"/>
          </w:divBdr>
        </w:div>
      </w:divsChild>
    </w:div>
    <w:div w:id="464474058">
      <w:bodyDiv w:val="1"/>
      <w:marLeft w:val="0"/>
      <w:marRight w:val="0"/>
      <w:marTop w:val="0"/>
      <w:marBottom w:val="0"/>
      <w:divBdr>
        <w:top w:val="none" w:sz="0" w:space="0" w:color="auto"/>
        <w:left w:val="none" w:sz="0" w:space="0" w:color="auto"/>
        <w:bottom w:val="none" w:sz="0" w:space="0" w:color="auto"/>
        <w:right w:val="none" w:sz="0" w:space="0" w:color="auto"/>
      </w:divBdr>
    </w:div>
    <w:div w:id="474681768">
      <w:bodyDiv w:val="1"/>
      <w:marLeft w:val="0"/>
      <w:marRight w:val="0"/>
      <w:marTop w:val="0"/>
      <w:marBottom w:val="0"/>
      <w:divBdr>
        <w:top w:val="none" w:sz="0" w:space="0" w:color="auto"/>
        <w:left w:val="none" w:sz="0" w:space="0" w:color="auto"/>
        <w:bottom w:val="none" w:sz="0" w:space="0" w:color="auto"/>
        <w:right w:val="none" w:sz="0" w:space="0" w:color="auto"/>
      </w:divBdr>
    </w:div>
    <w:div w:id="485319939">
      <w:bodyDiv w:val="1"/>
      <w:marLeft w:val="0"/>
      <w:marRight w:val="0"/>
      <w:marTop w:val="0"/>
      <w:marBottom w:val="0"/>
      <w:divBdr>
        <w:top w:val="none" w:sz="0" w:space="0" w:color="auto"/>
        <w:left w:val="none" w:sz="0" w:space="0" w:color="auto"/>
        <w:bottom w:val="none" w:sz="0" w:space="0" w:color="auto"/>
        <w:right w:val="none" w:sz="0" w:space="0" w:color="auto"/>
      </w:divBdr>
    </w:div>
    <w:div w:id="493185425">
      <w:bodyDiv w:val="1"/>
      <w:marLeft w:val="0"/>
      <w:marRight w:val="0"/>
      <w:marTop w:val="0"/>
      <w:marBottom w:val="0"/>
      <w:divBdr>
        <w:top w:val="none" w:sz="0" w:space="0" w:color="auto"/>
        <w:left w:val="none" w:sz="0" w:space="0" w:color="auto"/>
        <w:bottom w:val="none" w:sz="0" w:space="0" w:color="auto"/>
        <w:right w:val="none" w:sz="0" w:space="0" w:color="auto"/>
      </w:divBdr>
    </w:div>
    <w:div w:id="506746391">
      <w:bodyDiv w:val="1"/>
      <w:marLeft w:val="0"/>
      <w:marRight w:val="0"/>
      <w:marTop w:val="0"/>
      <w:marBottom w:val="0"/>
      <w:divBdr>
        <w:top w:val="none" w:sz="0" w:space="0" w:color="auto"/>
        <w:left w:val="none" w:sz="0" w:space="0" w:color="auto"/>
        <w:bottom w:val="none" w:sz="0" w:space="0" w:color="auto"/>
        <w:right w:val="none" w:sz="0" w:space="0" w:color="auto"/>
      </w:divBdr>
    </w:div>
    <w:div w:id="507988201">
      <w:bodyDiv w:val="1"/>
      <w:marLeft w:val="0"/>
      <w:marRight w:val="0"/>
      <w:marTop w:val="0"/>
      <w:marBottom w:val="0"/>
      <w:divBdr>
        <w:top w:val="none" w:sz="0" w:space="0" w:color="auto"/>
        <w:left w:val="none" w:sz="0" w:space="0" w:color="auto"/>
        <w:bottom w:val="none" w:sz="0" w:space="0" w:color="auto"/>
        <w:right w:val="none" w:sz="0" w:space="0" w:color="auto"/>
      </w:divBdr>
    </w:div>
    <w:div w:id="514538774">
      <w:bodyDiv w:val="1"/>
      <w:marLeft w:val="0"/>
      <w:marRight w:val="0"/>
      <w:marTop w:val="0"/>
      <w:marBottom w:val="0"/>
      <w:divBdr>
        <w:top w:val="none" w:sz="0" w:space="0" w:color="auto"/>
        <w:left w:val="none" w:sz="0" w:space="0" w:color="auto"/>
        <w:bottom w:val="none" w:sz="0" w:space="0" w:color="auto"/>
        <w:right w:val="none" w:sz="0" w:space="0" w:color="auto"/>
      </w:divBdr>
    </w:div>
    <w:div w:id="522090247">
      <w:bodyDiv w:val="1"/>
      <w:marLeft w:val="0"/>
      <w:marRight w:val="0"/>
      <w:marTop w:val="0"/>
      <w:marBottom w:val="0"/>
      <w:divBdr>
        <w:top w:val="none" w:sz="0" w:space="0" w:color="auto"/>
        <w:left w:val="none" w:sz="0" w:space="0" w:color="auto"/>
        <w:bottom w:val="none" w:sz="0" w:space="0" w:color="auto"/>
        <w:right w:val="none" w:sz="0" w:space="0" w:color="auto"/>
      </w:divBdr>
    </w:div>
    <w:div w:id="524028379">
      <w:bodyDiv w:val="1"/>
      <w:marLeft w:val="0"/>
      <w:marRight w:val="0"/>
      <w:marTop w:val="0"/>
      <w:marBottom w:val="0"/>
      <w:divBdr>
        <w:top w:val="none" w:sz="0" w:space="0" w:color="auto"/>
        <w:left w:val="none" w:sz="0" w:space="0" w:color="auto"/>
        <w:bottom w:val="none" w:sz="0" w:space="0" w:color="auto"/>
        <w:right w:val="none" w:sz="0" w:space="0" w:color="auto"/>
      </w:divBdr>
    </w:div>
    <w:div w:id="537477766">
      <w:bodyDiv w:val="1"/>
      <w:marLeft w:val="0"/>
      <w:marRight w:val="0"/>
      <w:marTop w:val="0"/>
      <w:marBottom w:val="0"/>
      <w:divBdr>
        <w:top w:val="none" w:sz="0" w:space="0" w:color="auto"/>
        <w:left w:val="none" w:sz="0" w:space="0" w:color="auto"/>
        <w:bottom w:val="none" w:sz="0" w:space="0" w:color="auto"/>
        <w:right w:val="none" w:sz="0" w:space="0" w:color="auto"/>
      </w:divBdr>
    </w:div>
    <w:div w:id="537622191">
      <w:bodyDiv w:val="1"/>
      <w:marLeft w:val="0"/>
      <w:marRight w:val="0"/>
      <w:marTop w:val="0"/>
      <w:marBottom w:val="0"/>
      <w:divBdr>
        <w:top w:val="none" w:sz="0" w:space="0" w:color="auto"/>
        <w:left w:val="none" w:sz="0" w:space="0" w:color="auto"/>
        <w:bottom w:val="none" w:sz="0" w:space="0" w:color="auto"/>
        <w:right w:val="none" w:sz="0" w:space="0" w:color="auto"/>
      </w:divBdr>
    </w:div>
    <w:div w:id="538054431">
      <w:bodyDiv w:val="1"/>
      <w:marLeft w:val="0"/>
      <w:marRight w:val="0"/>
      <w:marTop w:val="0"/>
      <w:marBottom w:val="0"/>
      <w:divBdr>
        <w:top w:val="none" w:sz="0" w:space="0" w:color="auto"/>
        <w:left w:val="none" w:sz="0" w:space="0" w:color="auto"/>
        <w:bottom w:val="none" w:sz="0" w:space="0" w:color="auto"/>
        <w:right w:val="none" w:sz="0" w:space="0" w:color="auto"/>
      </w:divBdr>
    </w:div>
    <w:div w:id="541593623">
      <w:bodyDiv w:val="1"/>
      <w:marLeft w:val="0"/>
      <w:marRight w:val="0"/>
      <w:marTop w:val="0"/>
      <w:marBottom w:val="0"/>
      <w:divBdr>
        <w:top w:val="none" w:sz="0" w:space="0" w:color="auto"/>
        <w:left w:val="none" w:sz="0" w:space="0" w:color="auto"/>
        <w:bottom w:val="none" w:sz="0" w:space="0" w:color="auto"/>
        <w:right w:val="none" w:sz="0" w:space="0" w:color="auto"/>
      </w:divBdr>
    </w:div>
    <w:div w:id="544607445">
      <w:bodyDiv w:val="1"/>
      <w:marLeft w:val="0"/>
      <w:marRight w:val="0"/>
      <w:marTop w:val="0"/>
      <w:marBottom w:val="0"/>
      <w:divBdr>
        <w:top w:val="none" w:sz="0" w:space="0" w:color="auto"/>
        <w:left w:val="none" w:sz="0" w:space="0" w:color="auto"/>
        <w:bottom w:val="none" w:sz="0" w:space="0" w:color="auto"/>
        <w:right w:val="none" w:sz="0" w:space="0" w:color="auto"/>
      </w:divBdr>
    </w:div>
    <w:div w:id="548805602">
      <w:bodyDiv w:val="1"/>
      <w:marLeft w:val="0"/>
      <w:marRight w:val="0"/>
      <w:marTop w:val="0"/>
      <w:marBottom w:val="0"/>
      <w:divBdr>
        <w:top w:val="none" w:sz="0" w:space="0" w:color="auto"/>
        <w:left w:val="none" w:sz="0" w:space="0" w:color="auto"/>
        <w:bottom w:val="none" w:sz="0" w:space="0" w:color="auto"/>
        <w:right w:val="none" w:sz="0" w:space="0" w:color="auto"/>
      </w:divBdr>
    </w:div>
    <w:div w:id="549151546">
      <w:bodyDiv w:val="1"/>
      <w:marLeft w:val="0"/>
      <w:marRight w:val="0"/>
      <w:marTop w:val="0"/>
      <w:marBottom w:val="0"/>
      <w:divBdr>
        <w:top w:val="none" w:sz="0" w:space="0" w:color="auto"/>
        <w:left w:val="none" w:sz="0" w:space="0" w:color="auto"/>
        <w:bottom w:val="none" w:sz="0" w:space="0" w:color="auto"/>
        <w:right w:val="none" w:sz="0" w:space="0" w:color="auto"/>
      </w:divBdr>
    </w:div>
    <w:div w:id="573052517">
      <w:bodyDiv w:val="1"/>
      <w:marLeft w:val="0"/>
      <w:marRight w:val="0"/>
      <w:marTop w:val="0"/>
      <w:marBottom w:val="0"/>
      <w:divBdr>
        <w:top w:val="none" w:sz="0" w:space="0" w:color="auto"/>
        <w:left w:val="none" w:sz="0" w:space="0" w:color="auto"/>
        <w:bottom w:val="none" w:sz="0" w:space="0" w:color="auto"/>
        <w:right w:val="none" w:sz="0" w:space="0" w:color="auto"/>
      </w:divBdr>
      <w:divsChild>
        <w:div w:id="407846146">
          <w:marLeft w:val="0"/>
          <w:marRight w:val="0"/>
          <w:marTop w:val="0"/>
          <w:marBottom w:val="0"/>
          <w:divBdr>
            <w:top w:val="none" w:sz="0" w:space="0" w:color="auto"/>
            <w:left w:val="none" w:sz="0" w:space="0" w:color="auto"/>
            <w:bottom w:val="none" w:sz="0" w:space="0" w:color="auto"/>
            <w:right w:val="none" w:sz="0" w:space="0" w:color="auto"/>
          </w:divBdr>
        </w:div>
        <w:div w:id="1885363773">
          <w:marLeft w:val="0"/>
          <w:marRight w:val="0"/>
          <w:marTop w:val="0"/>
          <w:marBottom w:val="0"/>
          <w:divBdr>
            <w:top w:val="none" w:sz="0" w:space="0" w:color="auto"/>
            <w:left w:val="none" w:sz="0" w:space="0" w:color="auto"/>
            <w:bottom w:val="none" w:sz="0" w:space="0" w:color="auto"/>
            <w:right w:val="none" w:sz="0" w:space="0" w:color="auto"/>
          </w:divBdr>
        </w:div>
        <w:div w:id="2126732445">
          <w:marLeft w:val="0"/>
          <w:marRight w:val="0"/>
          <w:marTop w:val="0"/>
          <w:marBottom w:val="0"/>
          <w:divBdr>
            <w:top w:val="none" w:sz="0" w:space="0" w:color="auto"/>
            <w:left w:val="none" w:sz="0" w:space="0" w:color="auto"/>
            <w:bottom w:val="none" w:sz="0" w:space="0" w:color="auto"/>
            <w:right w:val="none" w:sz="0" w:space="0" w:color="auto"/>
          </w:divBdr>
        </w:div>
        <w:div w:id="201940600">
          <w:marLeft w:val="0"/>
          <w:marRight w:val="0"/>
          <w:marTop w:val="0"/>
          <w:marBottom w:val="0"/>
          <w:divBdr>
            <w:top w:val="none" w:sz="0" w:space="0" w:color="auto"/>
            <w:left w:val="none" w:sz="0" w:space="0" w:color="auto"/>
            <w:bottom w:val="none" w:sz="0" w:space="0" w:color="auto"/>
            <w:right w:val="none" w:sz="0" w:space="0" w:color="auto"/>
          </w:divBdr>
        </w:div>
        <w:div w:id="1112285709">
          <w:marLeft w:val="0"/>
          <w:marRight w:val="0"/>
          <w:marTop w:val="0"/>
          <w:marBottom w:val="0"/>
          <w:divBdr>
            <w:top w:val="none" w:sz="0" w:space="0" w:color="auto"/>
            <w:left w:val="none" w:sz="0" w:space="0" w:color="auto"/>
            <w:bottom w:val="none" w:sz="0" w:space="0" w:color="auto"/>
            <w:right w:val="none" w:sz="0" w:space="0" w:color="auto"/>
          </w:divBdr>
        </w:div>
        <w:div w:id="245188680">
          <w:marLeft w:val="0"/>
          <w:marRight w:val="0"/>
          <w:marTop w:val="0"/>
          <w:marBottom w:val="0"/>
          <w:divBdr>
            <w:top w:val="none" w:sz="0" w:space="0" w:color="auto"/>
            <w:left w:val="none" w:sz="0" w:space="0" w:color="auto"/>
            <w:bottom w:val="none" w:sz="0" w:space="0" w:color="auto"/>
            <w:right w:val="none" w:sz="0" w:space="0" w:color="auto"/>
          </w:divBdr>
        </w:div>
        <w:div w:id="1251309926">
          <w:marLeft w:val="0"/>
          <w:marRight w:val="0"/>
          <w:marTop w:val="0"/>
          <w:marBottom w:val="0"/>
          <w:divBdr>
            <w:top w:val="none" w:sz="0" w:space="0" w:color="auto"/>
            <w:left w:val="none" w:sz="0" w:space="0" w:color="auto"/>
            <w:bottom w:val="none" w:sz="0" w:space="0" w:color="auto"/>
            <w:right w:val="none" w:sz="0" w:space="0" w:color="auto"/>
          </w:divBdr>
        </w:div>
        <w:div w:id="252053604">
          <w:marLeft w:val="0"/>
          <w:marRight w:val="0"/>
          <w:marTop w:val="0"/>
          <w:marBottom w:val="0"/>
          <w:divBdr>
            <w:top w:val="none" w:sz="0" w:space="0" w:color="auto"/>
            <w:left w:val="none" w:sz="0" w:space="0" w:color="auto"/>
            <w:bottom w:val="none" w:sz="0" w:space="0" w:color="auto"/>
            <w:right w:val="none" w:sz="0" w:space="0" w:color="auto"/>
          </w:divBdr>
        </w:div>
        <w:div w:id="2049641776">
          <w:marLeft w:val="0"/>
          <w:marRight w:val="0"/>
          <w:marTop w:val="0"/>
          <w:marBottom w:val="0"/>
          <w:divBdr>
            <w:top w:val="none" w:sz="0" w:space="0" w:color="auto"/>
            <w:left w:val="none" w:sz="0" w:space="0" w:color="auto"/>
            <w:bottom w:val="none" w:sz="0" w:space="0" w:color="auto"/>
            <w:right w:val="none" w:sz="0" w:space="0" w:color="auto"/>
          </w:divBdr>
        </w:div>
        <w:div w:id="1227302146">
          <w:marLeft w:val="0"/>
          <w:marRight w:val="0"/>
          <w:marTop w:val="0"/>
          <w:marBottom w:val="0"/>
          <w:divBdr>
            <w:top w:val="none" w:sz="0" w:space="0" w:color="auto"/>
            <w:left w:val="none" w:sz="0" w:space="0" w:color="auto"/>
            <w:bottom w:val="none" w:sz="0" w:space="0" w:color="auto"/>
            <w:right w:val="none" w:sz="0" w:space="0" w:color="auto"/>
          </w:divBdr>
        </w:div>
        <w:div w:id="1810202332">
          <w:marLeft w:val="0"/>
          <w:marRight w:val="0"/>
          <w:marTop w:val="0"/>
          <w:marBottom w:val="0"/>
          <w:divBdr>
            <w:top w:val="none" w:sz="0" w:space="0" w:color="auto"/>
            <w:left w:val="none" w:sz="0" w:space="0" w:color="auto"/>
            <w:bottom w:val="none" w:sz="0" w:space="0" w:color="auto"/>
            <w:right w:val="none" w:sz="0" w:space="0" w:color="auto"/>
          </w:divBdr>
        </w:div>
        <w:div w:id="1654986190">
          <w:marLeft w:val="0"/>
          <w:marRight w:val="0"/>
          <w:marTop w:val="0"/>
          <w:marBottom w:val="0"/>
          <w:divBdr>
            <w:top w:val="none" w:sz="0" w:space="0" w:color="auto"/>
            <w:left w:val="none" w:sz="0" w:space="0" w:color="auto"/>
            <w:bottom w:val="none" w:sz="0" w:space="0" w:color="auto"/>
            <w:right w:val="none" w:sz="0" w:space="0" w:color="auto"/>
          </w:divBdr>
        </w:div>
        <w:div w:id="971784552">
          <w:marLeft w:val="0"/>
          <w:marRight w:val="0"/>
          <w:marTop w:val="0"/>
          <w:marBottom w:val="0"/>
          <w:divBdr>
            <w:top w:val="none" w:sz="0" w:space="0" w:color="auto"/>
            <w:left w:val="none" w:sz="0" w:space="0" w:color="auto"/>
            <w:bottom w:val="none" w:sz="0" w:space="0" w:color="auto"/>
            <w:right w:val="none" w:sz="0" w:space="0" w:color="auto"/>
          </w:divBdr>
        </w:div>
        <w:div w:id="23991684">
          <w:marLeft w:val="0"/>
          <w:marRight w:val="0"/>
          <w:marTop w:val="0"/>
          <w:marBottom w:val="0"/>
          <w:divBdr>
            <w:top w:val="none" w:sz="0" w:space="0" w:color="auto"/>
            <w:left w:val="none" w:sz="0" w:space="0" w:color="auto"/>
            <w:bottom w:val="none" w:sz="0" w:space="0" w:color="auto"/>
            <w:right w:val="none" w:sz="0" w:space="0" w:color="auto"/>
          </w:divBdr>
        </w:div>
        <w:div w:id="1671324679">
          <w:marLeft w:val="0"/>
          <w:marRight w:val="0"/>
          <w:marTop w:val="0"/>
          <w:marBottom w:val="0"/>
          <w:divBdr>
            <w:top w:val="none" w:sz="0" w:space="0" w:color="auto"/>
            <w:left w:val="none" w:sz="0" w:space="0" w:color="auto"/>
            <w:bottom w:val="none" w:sz="0" w:space="0" w:color="auto"/>
            <w:right w:val="none" w:sz="0" w:space="0" w:color="auto"/>
          </w:divBdr>
        </w:div>
        <w:div w:id="1349798768">
          <w:marLeft w:val="0"/>
          <w:marRight w:val="0"/>
          <w:marTop w:val="0"/>
          <w:marBottom w:val="0"/>
          <w:divBdr>
            <w:top w:val="none" w:sz="0" w:space="0" w:color="auto"/>
            <w:left w:val="none" w:sz="0" w:space="0" w:color="auto"/>
            <w:bottom w:val="none" w:sz="0" w:space="0" w:color="auto"/>
            <w:right w:val="none" w:sz="0" w:space="0" w:color="auto"/>
          </w:divBdr>
        </w:div>
        <w:div w:id="897475427">
          <w:marLeft w:val="0"/>
          <w:marRight w:val="0"/>
          <w:marTop w:val="0"/>
          <w:marBottom w:val="0"/>
          <w:divBdr>
            <w:top w:val="none" w:sz="0" w:space="0" w:color="auto"/>
            <w:left w:val="none" w:sz="0" w:space="0" w:color="auto"/>
            <w:bottom w:val="none" w:sz="0" w:space="0" w:color="auto"/>
            <w:right w:val="none" w:sz="0" w:space="0" w:color="auto"/>
          </w:divBdr>
        </w:div>
      </w:divsChild>
    </w:div>
    <w:div w:id="600600488">
      <w:bodyDiv w:val="1"/>
      <w:marLeft w:val="0"/>
      <w:marRight w:val="0"/>
      <w:marTop w:val="0"/>
      <w:marBottom w:val="0"/>
      <w:divBdr>
        <w:top w:val="none" w:sz="0" w:space="0" w:color="auto"/>
        <w:left w:val="none" w:sz="0" w:space="0" w:color="auto"/>
        <w:bottom w:val="none" w:sz="0" w:space="0" w:color="auto"/>
        <w:right w:val="none" w:sz="0" w:space="0" w:color="auto"/>
      </w:divBdr>
    </w:div>
    <w:div w:id="602301081">
      <w:bodyDiv w:val="1"/>
      <w:marLeft w:val="0"/>
      <w:marRight w:val="0"/>
      <w:marTop w:val="0"/>
      <w:marBottom w:val="0"/>
      <w:divBdr>
        <w:top w:val="none" w:sz="0" w:space="0" w:color="auto"/>
        <w:left w:val="none" w:sz="0" w:space="0" w:color="auto"/>
        <w:bottom w:val="none" w:sz="0" w:space="0" w:color="auto"/>
        <w:right w:val="none" w:sz="0" w:space="0" w:color="auto"/>
      </w:divBdr>
      <w:divsChild>
        <w:div w:id="2146854762">
          <w:marLeft w:val="0"/>
          <w:marRight w:val="0"/>
          <w:marTop w:val="0"/>
          <w:marBottom w:val="0"/>
          <w:divBdr>
            <w:top w:val="none" w:sz="0" w:space="0" w:color="auto"/>
            <w:left w:val="none" w:sz="0" w:space="0" w:color="auto"/>
            <w:bottom w:val="none" w:sz="0" w:space="0" w:color="auto"/>
            <w:right w:val="none" w:sz="0" w:space="0" w:color="auto"/>
          </w:divBdr>
        </w:div>
        <w:div w:id="1760828492">
          <w:marLeft w:val="0"/>
          <w:marRight w:val="0"/>
          <w:marTop w:val="0"/>
          <w:marBottom w:val="0"/>
          <w:divBdr>
            <w:top w:val="none" w:sz="0" w:space="0" w:color="auto"/>
            <w:left w:val="none" w:sz="0" w:space="0" w:color="auto"/>
            <w:bottom w:val="none" w:sz="0" w:space="0" w:color="auto"/>
            <w:right w:val="none" w:sz="0" w:space="0" w:color="auto"/>
          </w:divBdr>
        </w:div>
        <w:div w:id="1802769489">
          <w:marLeft w:val="0"/>
          <w:marRight w:val="0"/>
          <w:marTop w:val="0"/>
          <w:marBottom w:val="0"/>
          <w:divBdr>
            <w:top w:val="none" w:sz="0" w:space="0" w:color="auto"/>
            <w:left w:val="none" w:sz="0" w:space="0" w:color="auto"/>
            <w:bottom w:val="none" w:sz="0" w:space="0" w:color="auto"/>
            <w:right w:val="none" w:sz="0" w:space="0" w:color="auto"/>
          </w:divBdr>
        </w:div>
        <w:div w:id="616374753">
          <w:marLeft w:val="0"/>
          <w:marRight w:val="0"/>
          <w:marTop w:val="0"/>
          <w:marBottom w:val="0"/>
          <w:divBdr>
            <w:top w:val="none" w:sz="0" w:space="0" w:color="auto"/>
            <w:left w:val="none" w:sz="0" w:space="0" w:color="auto"/>
            <w:bottom w:val="none" w:sz="0" w:space="0" w:color="auto"/>
            <w:right w:val="none" w:sz="0" w:space="0" w:color="auto"/>
          </w:divBdr>
        </w:div>
        <w:div w:id="1550460442">
          <w:marLeft w:val="0"/>
          <w:marRight w:val="0"/>
          <w:marTop w:val="0"/>
          <w:marBottom w:val="0"/>
          <w:divBdr>
            <w:top w:val="none" w:sz="0" w:space="0" w:color="auto"/>
            <w:left w:val="none" w:sz="0" w:space="0" w:color="auto"/>
            <w:bottom w:val="none" w:sz="0" w:space="0" w:color="auto"/>
            <w:right w:val="none" w:sz="0" w:space="0" w:color="auto"/>
          </w:divBdr>
        </w:div>
        <w:div w:id="1343314444">
          <w:marLeft w:val="0"/>
          <w:marRight w:val="0"/>
          <w:marTop w:val="0"/>
          <w:marBottom w:val="0"/>
          <w:divBdr>
            <w:top w:val="none" w:sz="0" w:space="0" w:color="auto"/>
            <w:left w:val="none" w:sz="0" w:space="0" w:color="auto"/>
            <w:bottom w:val="none" w:sz="0" w:space="0" w:color="auto"/>
            <w:right w:val="none" w:sz="0" w:space="0" w:color="auto"/>
          </w:divBdr>
        </w:div>
        <w:div w:id="779571838">
          <w:marLeft w:val="0"/>
          <w:marRight w:val="0"/>
          <w:marTop w:val="0"/>
          <w:marBottom w:val="0"/>
          <w:divBdr>
            <w:top w:val="none" w:sz="0" w:space="0" w:color="auto"/>
            <w:left w:val="none" w:sz="0" w:space="0" w:color="auto"/>
            <w:bottom w:val="none" w:sz="0" w:space="0" w:color="auto"/>
            <w:right w:val="none" w:sz="0" w:space="0" w:color="auto"/>
          </w:divBdr>
        </w:div>
        <w:div w:id="496504160">
          <w:marLeft w:val="0"/>
          <w:marRight w:val="0"/>
          <w:marTop w:val="0"/>
          <w:marBottom w:val="0"/>
          <w:divBdr>
            <w:top w:val="none" w:sz="0" w:space="0" w:color="auto"/>
            <w:left w:val="none" w:sz="0" w:space="0" w:color="auto"/>
            <w:bottom w:val="none" w:sz="0" w:space="0" w:color="auto"/>
            <w:right w:val="none" w:sz="0" w:space="0" w:color="auto"/>
          </w:divBdr>
        </w:div>
        <w:div w:id="1094322480">
          <w:marLeft w:val="0"/>
          <w:marRight w:val="0"/>
          <w:marTop w:val="0"/>
          <w:marBottom w:val="0"/>
          <w:divBdr>
            <w:top w:val="none" w:sz="0" w:space="0" w:color="auto"/>
            <w:left w:val="none" w:sz="0" w:space="0" w:color="auto"/>
            <w:bottom w:val="none" w:sz="0" w:space="0" w:color="auto"/>
            <w:right w:val="none" w:sz="0" w:space="0" w:color="auto"/>
          </w:divBdr>
        </w:div>
        <w:div w:id="1653867346">
          <w:marLeft w:val="0"/>
          <w:marRight w:val="0"/>
          <w:marTop w:val="0"/>
          <w:marBottom w:val="0"/>
          <w:divBdr>
            <w:top w:val="none" w:sz="0" w:space="0" w:color="auto"/>
            <w:left w:val="none" w:sz="0" w:space="0" w:color="auto"/>
            <w:bottom w:val="none" w:sz="0" w:space="0" w:color="auto"/>
            <w:right w:val="none" w:sz="0" w:space="0" w:color="auto"/>
          </w:divBdr>
        </w:div>
        <w:div w:id="782653819">
          <w:marLeft w:val="0"/>
          <w:marRight w:val="0"/>
          <w:marTop w:val="0"/>
          <w:marBottom w:val="0"/>
          <w:divBdr>
            <w:top w:val="none" w:sz="0" w:space="0" w:color="auto"/>
            <w:left w:val="none" w:sz="0" w:space="0" w:color="auto"/>
            <w:bottom w:val="none" w:sz="0" w:space="0" w:color="auto"/>
            <w:right w:val="none" w:sz="0" w:space="0" w:color="auto"/>
          </w:divBdr>
        </w:div>
        <w:div w:id="1254699941">
          <w:marLeft w:val="0"/>
          <w:marRight w:val="0"/>
          <w:marTop w:val="0"/>
          <w:marBottom w:val="0"/>
          <w:divBdr>
            <w:top w:val="none" w:sz="0" w:space="0" w:color="auto"/>
            <w:left w:val="none" w:sz="0" w:space="0" w:color="auto"/>
            <w:bottom w:val="none" w:sz="0" w:space="0" w:color="auto"/>
            <w:right w:val="none" w:sz="0" w:space="0" w:color="auto"/>
          </w:divBdr>
        </w:div>
        <w:div w:id="1051920763">
          <w:marLeft w:val="0"/>
          <w:marRight w:val="0"/>
          <w:marTop w:val="0"/>
          <w:marBottom w:val="0"/>
          <w:divBdr>
            <w:top w:val="none" w:sz="0" w:space="0" w:color="auto"/>
            <w:left w:val="none" w:sz="0" w:space="0" w:color="auto"/>
            <w:bottom w:val="none" w:sz="0" w:space="0" w:color="auto"/>
            <w:right w:val="none" w:sz="0" w:space="0" w:color="auto"/>
          </w:divBdr>
        </w:div>
        <w:div w:id="1512335817">
          <w:marLeft w:val="0"/>
          <w:marRight w:val="0"/>
          <w:marTop w:val="0"/>
          <w:marBottom w:val="0"/>
          <w:divBdr>
            <w:top w:val="none" w:sz="0" w:space="0" w:color="auto"/>
            <w:left w:val="none" w:sz="0" w:space="0" w:color="auto"/>
            <w:bottom w:val="none" w:sz="0" w:space="0" w:color="auto"/>
            <w:right w:val="none" w:sz="0" w:space="0" w:color="auto"/>
          </w:divBdr>
        </w:div>
        <w:div w:id="195965984">
          <w:marLeft w:val="0"/>
          <w:marRight w:val="0"/>
          <w:marTop w:val="0"/>
          <w:marBottom w:val="0"/>
          <w:divBdr>
            <w:top w:val="none" w:sz="0" w:space="0" w:color="auto"/>
            <w:left w:val="none" w:sz="0" w:space="0" w:color="auto"/>
            <w:bottom w:val="none" w:sz="0" w:space="0" w:color="auto"/>
            <w:right w:val="none" w:sz="0" w:space="0" w:color="auto"/>
          </w:divBdr>
        </w:div>
      </w:divsChild>
    </w:div>
    <w:div w:id="616523966">
      <w:bodyDiv w:val="1"/>
      <w:marLeft w:val="0"/>
      <w:marRight w:val="0"/>
      <w:marTop w:val="0"/>
      <w:marBottom w:val="0"/>
      <w:divBdr>
        <w:top w:val="none" w:sz="0" w:space="0" w:color="auto"/>
        <w:left w:val="none" w:sz="0" w:space="0" w:color="auto"/>
        <w:bottom w:val="none" w:sz="0" w:space="0" w:color="auto"/>
        <w:right w:val="none" w:sz="0" w:space="0" w:color="auto"/>
      </w:divBdr>
    </w:div>
    <w:div w:id="618028396">
      <w:bodyDiv w:val="1"/>
      <w:marLeft w:val="0"/>
      <w:marRight w:val="0"/>
      <w:marTop w:val="0"/>
      <w:marBottom w:val="0"/>
      <w:divBdr>
        <w:top w:val="none" w:sz="0" w:space="0" w:color="auto"/>
        <w:left w:val="none" w:sz="0" w:space="0" w:color="auto"/>
        <w:bottom w:val="none" w:sz="0" w:space="0" w:color="auto"/>
        <w:right w:val="none" w:sz="0" w:space="0" w:color="auto"/>
      </w:divBdr>
    </w:div>
    <w:div w:id="625165913">
      <w:bodyDiv w:val="1"/>
      <w:marLeft w:val="0"/>
      <w:marRight w:val="0"/>
      <w:marTop w:val="0"/>
      <w:marBottom w:val="0"/>
      <w:divBdr>
        <w:top w:val="none" w:sz="0" w:space="0" w:color="auto"/>
        <w:left w:val="none" w:sz="0" w:space="0" w:color="auto"/>
        <w:bottom w:val="none" w:sz="0" w:space="0" w:color="auto"/>
        <w:right w:val="none" w:sz="0" w:space="0" w:color="auto"/>
      </w:divBdr>
    </w:div>
    <w:div w:id="629869273">
      <w:bodyDiv w:val="1"/>
      <w:marLeft w:val="0"/>
      <w:marRight w:val="0"/>
      <w:marTop w:val="0"/>
      <w:marBottom w:val="0"/>
      <w:divBdr>
        <w:top w:val="none" w:sz="0" w:space="0" w:color="auto"/>
        <w:left w:val="none" w:sz="0" w:space="0" w:color="auto"/>
        <w:bottom w:val="none" w:sz="0" w:space="0" w:color="auto"/>
        <w:right w:val="none" w:sz="0" w:space="0" w:color="auto"/>
      </w:divBdr>
    </w:div>
    <w:div w:id="6317146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5092302">
      <w:bodyDiv w:val="1"/>
      <w:marLeft w:val="0"/>
      <w:marRight w:val="0"/>
      <w:marTop w:val="0"/>
      <w:marBottom w:val="0"/>
      <w:divBdr>
        <w:top w:val="none" w:sz="0" w:space="0" w:color="auto"/>
        <w:left w:val="none" w:sz="0" w:space="0" w:color="auto"/>
        <w:bottom w:val="none" w:sz="0" w:space="0" w:color="auto"/>
        <w:right w:val="none" w:sz="0" w:space="0" w:color="auto"/>
      </w:divBdr>
    </w:div>
    <w:div w:id="649362272">
      <w:bodyDiv w:val="1"/>
      <w:marLeft w:val="0"/>
      <w:marRight w:val="0"/>
      <w:marTop w:val="0"/>
      <w:marBottom w:val="0"/>
      <w:divBdr>
        <w:top w:val="none" w:sz="0" w:space="0" w:color="auto"/>
        <w:left w:val="none" w:sz="0" w:space="0" w:color="auto"/>
        <w:bottom w:val="none" w:sz="0" w:space="0" w:color="auto"/>
        <w:right w:val="none" w:sz="0" w:space="0" w:color="auto"/>
      </w:divBdr>
      <w:divsChild>
        <w:div w:id="392242689">
          <w:marLeft w:val="0"/>
          <w:marRight w:val="0"/>
          <w:marTop w:val="0"/>
          <w:marBottom w:val="0"/>
          <w:divBdr>
            <w:top w:val="none" w:sz="0" w:space="0" w:color="auto"/>
            <w:left w:val="none" w:sz="0" w:space="0" w:color="auto"/>
            <w:bottom w:val="none" w:sz="0" w:space="0" w:color="auto"/>
            <w:right w:val="none" w:sz="0" w:space="0" w:color="auto"/>
          </w:divBdr>
        </w:div>
        <w:div w:id="35324739">
          <w:marLeft w:val="0"/>
          <w:marRight w:val="0"/>
          <w:marTop w:val="0"/>
          <w:marBottom w:val="0"/>
          <w:divBdr>
            <w:top w:val="none" w:sz="0" w:space="0" w:color="auto"/>
            <w:left w:val="none" w:sz="0" w:space="0" w:color="auto"/>
            <w:bottom w:val="none" w:sz="0" w:space="0" w:color="auto"/>
            <w:right w:val="none" w:sz="0" w:space="0" w:color="auto"/>
          </w:divBdr>
        </w:div>
        <w:div w:id="1628243525">
          <w:marLeft w:val="0"/>
          <w:marRight w:val="0"/>
          <w:marTop w:val="0"/>
          <w:marBottom w:val="0"/>
          <w:divBdr>
            <w:top w:val="none" w:sz="0" w:space="0" w:color="auto"/>
            <w:left w:val="none" w:sz="0" w:space="0" w:color="auto"/>
            <w:bottom w:val="none" w:sz="0" w:space="0" w:color="auto"/>
            <w:right w:val="none" w:sz="0" w:space="0" w:color="auto"/>
          </w:divBdr>
        </w:div>
        <w:div w:id="740371761">
          <w:marLeft w:val="0"/>
          <w:marRight w:val="0"/>
          <w:marTop w:val="0"/>
          <w:marBottom w:val="0"/>
          <w:divBdr>
            <w:top w:val="none" w:sz="0" w:space="0" w:color="auto"/>
            <w:left w:val="none" w:sz="0" w:space="0" w:color="auto"/>
            <w:bottom w:val="none" w:sz="0" w:space="0" w:color="auto"/>
            <w:right w:val="none" w:sz="0" w:space="0" w:color="auto"/>
          </w:divBdr>
        </w:div>
        <w:div w:id="27918952">
          <w:marLeft w:val="0"/>
          <w:marRight w:val="0"/>
          <w:marTop w:val="0"/>
          <w:marBottom w:val="0"/>
          <w:divBdr>
            <w:top w:val="none" w:sz="0" w:space="0" w:color="auto"/>
            <w:left w:val="none" w:sz="0" w:space="0" w:color="auto"/>
            <w:bottom w:val="none" w:sz="0" w:space="0" w:color="auto"/>
            <w:right w:val="none" w:sz="0" w:space="0" w:color="auto"/>
          </w:divBdr>
        </w:div>
        <w:div w:id="745342145">
          <w:marLeft w:val="0"/>
          <w:marRight w:val="0"/>
          <w:marTop w:val="0"/>
          <w:marBottom w:val="0"/>
          <w:divBdr>
            <w:top w:val="none" w:sz="0" w:space="0" w:color="auto"/>
            <w:left w:val="none" w:sz="0" w:space="0" w:color="auto"/>
            <w:bottom w:val="none" w:sz="0" w:space="0" w:color="auto"/>
            <w:right w:val="none" w:sz="0" w:space="0" w:color="auto"/>
          </w:divBdr>
        </w:div>
        <w:div w:id="1087111723">
          <w:marLeft w:val="0"/>
          <w:marRight w:val="0"/>
          <w:marTop w:val="0"/>
          <w:marBottom w:val="0"/>
          <w:divBdr>
            <w:top w:val="none" w:sz="0" w:space="0" w:color="auto"/>
            <w:left w:val="none" w:sz="0" w:space="0" w:color="auto"/>
            <w:bottom w:val="none" w:sz="0" w:space="0" w:color="auto"/>
            <w:right w:val="none" w:sz="0" w:space="0" w:color="auto"/>
          </w:divBdr>
        </w:div>
        <w:div w:id="1415857619">
          <w:marLeft w:val="0"/>
          <w:marRight w:val="0"/>
          <w:marTop w:val="0"/>
          <w:marBottom w:val="0"/>
          <w:divBdr>
            <w:top w:val="none" w:sz="0" w:space="0" w:color="auto"/>
            <w:left w:val="none" w:sz="0" w:space="0" w:color="auto"/>
            <w:bottom w:val="none" w:sz="0" w:space="0" w:color="auto"/>
            <w:right w:val="none" w:sz="0" w:space="0" w:color="auto"/>
          </w:divBdr>
        </w:div>
        <w:div w:id="1501847618">
          <w:marLeft w:val="0"/>
          <w:marRight w:val="0"/>
          <w:marTop w:val="0"/>
          <w:marBottom w:val="0"/>
          <w:divBdr>
            <w:top w:val="none" w:sz="0" w:space="0" w:color="auto"/>
            <w:left w:val="none" w:sz="0" w:space="0" w:color="auto"/>
            <w:bottom w:val="none" w:sz="0" w:space="0" w:color="auto"/>
            <w:right w:val="none" w:sz="0" w:space="0" w:color="auto"/>
          </w:divBdr>
        </w:div>
        <w:div w:id="1738237047">
          <w:marLeft w:val="0"/>
          <w:marRight w:val="0"/>
          <w:marTop w:val="0"/>
          <w:marBottom w:val="0"/>
          <w:divBdr>
            <w:top w:val="none" w:sz="0" w:space="0" w:color="auto"/>
            <w:left w:val="none" w:sz="0" w:space="0" w:color="auto"/>
            <w:bottom w:val="none" w:sz="0" w:space="0" w:color="auto"/>
            <w:right w:val="none" w:sz="0" w:space="0" w:color="auto"/>
          </w:divBdr>
        </w:div>
        <w:div w:id="1933971361">
          <w:marLeft w:val="0"/>
          <w:marRight w:val="0"/>
          <w:marTop w:val="0"/>
          <w:marBottom w:val="0"/>
          <w:divBdr>
            <w:top w:val="none" w:sz="0" w:space="0" w:color="auto"/>
            <w:left w:val="none" w:sz="0" w:space="0" w:color="auto"/>
            <w:bottom w:val="none" w:sz="0" w:space="0" w:color="auto"/>
            <w:right w:val="none" w:sz="0" w:space="0" w:color="auto"/>
          </w:divBdr>
        </w:div>
        <w:div w:id="711883481">
          <w:marLeft w:val="0"/>
          <w:marRight w:val="0"/>
          <w:marTop w:val="0"/>
          <w:marBottom w:val="0"/>
          <w:divBdr>
            <w:top w:val="none" w:sz="0" w:space="0" w:color="auto"/>
            <w:left w:val="none" w:sz="0" w:space="0" w:color="auto"/>
            <w:bottom w:val="none" w:sz="0" w:space="0" w:color="auto"/>
            <w:right w:val="none" w:sz="0" w:space="0" w:color="auto"/>
          </w:divBdr>
        </w:div>
        <w:div w:id="299191054">
          <w:marLeft w:val="0"/>
          <w:marRight w:val="0"/>
          <w:marTop w:val="0"/>
          <w:marBottom w:val="0"/>
          <w:divBdr>
            <w:top w:val="none" w:sz="0" w:space="0" w:color="auto"/>
            <w:left w:val="none" w:sz="0" w:space="0" w:color="auto"/>
            <w:bottom w:val="none" w:sz="0" w:space="0" w:color="auto"/>
            <w:right w:val="none" w:sz="0" w:space="0" w:color="auto"/>
          </w:divBdr>
        </w:div>
        <w:div w:id="93524425">
          <w:marLeft w:val="0"/>
          <w:marRight w:val="0"/>
          <w:marTop w:val="0"/>
          <w:marBottom w:val="0"/>
          <w:divBdr>
            <w:top w:val="none" w:sz="0" w:space="0" w:color="auto"/>
            <w:left w:val="none" w:sz="0" w:space="0" w:color="auto"/>
            <w:bottom w:val="none" w:sz="0" w:space="0" w:color="auto"/>
            <w:right w:val="none" w:sz="0" w:space="0" w:color="auto"/>
          </w:divBdr>
        </w:div>
        <w:div w:id="1614744715">
          <w:marLeft w:val="0"/>
          <w:marRight w:val="0"/>
          <w:marTop w:val="0"/>
          <w:marBottom w:val="0"/>
          <w:divBdr>
            <w:top w:val="none" w:sz="0" w:space="0" w:color="auto"/>
            <w:left w:val="none" w:sz="0" w:space="0" w:color="auto"/>
            <w:bottom w:val="none" w:sz="0" w:space="0" w:color="auto"/>
            <w:right w:val="none" w:sz="0" w:space="0" w:color="auto"/>
          </w:divBdr>
        </w:div>
      </w:divsChild>
    </w:div>
    <w:div w:id="675497387">
      <w:bodyDiv w:val="1"/>
      <w:marLeft w:val="0"/>
      <w:marRight w:val="0"/>
      <w:marTop w:val="0"/>
      <w:marBottom w:val="0"/>
      <w:divBdr>
        <w:top w:val="none" w:sz="0" w:space="0" w:color="auto"/>
        <w:left w:val="none" w:sz="0" w:space="0" w:color="auto"/>
        <w:bottom w:val="none" w:sz="0" w:space="0" w:color="auto"/>
        <w:right w:val="none" w:sz="0" w:space="0" w:color="auto"/>
      </w:divBdr>
    </w:div>
    <w:div w:id="679309765">
      <w:bodyDiv w:val="1"/>
      <w:marLeft w:val="0"/>
      <w:marRight w:val="0"/>
      <w:marTop w:val="0"/>
      <w:marBottom w:val="0"/>
      <w:divBdr>
        <w:top w:val="none" w:sz="0" w:space="0" w:color="auto"/>
        <w:left w:val="none" w:sz="0" w:space="0" w:color="auto"/>
        <w:bottom w:val="none" w:sz="0" w:space="0" w:color="auto"/>
        <w:right w:val="none" w:sz="0" w:space="0" w:color="auto"/>
      </w:divBdr>
    </w:div>
    <w:div w:id="694616584">
      <w:bodyDiv w:val="1"/>
      <w:marLeft w:val="0"/>
      <w:marRight w:val="0"/>
      <w:marTop w:val="0"/>
      <w:marBottom w:val="0"/>
      <w:divBdr>
        <w:top w:val="none" w:sz="0" w:space="0" w:color="auto"/>
        <w:left w:val="none" w:sz="0" w:space="0" w:color="auto"/>
        <w:bottom w:val="none" w:sz="0" w:space="0" w:color="auto"/>
        <w:right w:val="none" w:sz="0" w:space="0" w:color="auto"/>
      </w:divBdr>
    </w:div>
    <w:div w:id="714964622">
      <w:bodyDiv w:val="1"/>
      <w:marLeft w:val="0"/>
      <w:marRight w:val="0"/>
      <w:marTop w:val="0"/>
      <w:marBottom w:val="0"/>
      <w:divBdr>
        <w:top w:val="none" w:sz="0" w:space="0" w:color="auto"/>
        <w:left w:val="none" w:sz="0" w:space="0" w:color="auto"/>
        <w:bottom w:val="none" w:sz="0" w:space="0" w:color="auto"/>
        <w:right w:val="none" w:sz="0" w:space="0" w:color="auto"/>
      </w:divBdr>
    </w:div>
    <w:div w:id="720130027">
      <w:bodyDiv w:val="1"/>
      <w:marLeft w:val="0"/>
      <w:marRight w:val="0"/>
      <w:marTop w:val="0"/>
      <w:marBottom w:val="0"/>
      <w:divBdr>
        <w:top w:val="none" w:sz="0" w:space="0" w:color="auto"/>
        <w:left w:val="none" w:sz="0" w:space="0" w:color="auto"/>
        <w:bottom w:val="none" w:sz="0" w:space="0" w:color="auto"/>
        <w:right w:val="none" w:sz="0" w:space="0" w:color="auto"/>
      </w:divBdr>
    </w:div>
    <w:div w:id="722407583">
      <w:bodyDiv w:val="1"/>
      <w:marLeft w:val="0"/>
      <w:marRight w:val="0"/>
      <w:marTop w:val="0"/>
      <w:marBottom w:val="0"/>
      <w:divBdr>
        <w:top w:val="none" w:sz="0" w:space="0" w:color="auto"/>
        <w:left w:val="none" w:sz="0" w:space="0" w:color="auto"/>
        <w:bottom w:val="none" w:sz="0" w:space="0" w:color="auto"/>
        <w:right w:val="none" w:sz="0" w:space="0" w:color="auto"/>
      </w:divBdr>
    </w:div>
    <w:div w:id="724570649">
      <w:bodyDiv w:val="1"/>
      <w:marLeft w:val="0"/>
      <w:marRight w:val="0"/>
      <w:marTop w:val="0"/>
      <w:marBottom w:val="0"/>
      <w:divBdr>
        <w:top w:val="none" w:sz="0" w:space="0" w:color="auto"/>
        <w:left w:val="none" w:sz="0" w:space="0" w:color="auto"/>
        <w:bottom w:val="none" w:sz="0" w:space="0" w:color="auto"/>
        <w:right w:val="none" w:sz="0" w:space="0" w:color="auto"/>
      </w:divBdr>
    </w:div>
    <w:div w:id="736125296">
      <w:bodyDiv w:val="1"/>
      <w:marLeft w:val="0"/>
      <w:marRight w:val="0"/>
      <w:marTop w:val="0"/>
      <w:marBottom w:val="0"/>
      <w:divBdr>
        <w:top w:val="none" w:sz="0" w:space="0" w:color="auto"/>
        <w:left w:val="none" w:sz="0" w:space="0" w:color="auto"/>
        <w:bottom w:val="none" w:sz="0" w:space="0" w:color="auto"/>
        <w:right w:val="none" w:sz="0" w:space="0" w:color="auto"/>
      </w:divBdr>
      <w:divsChild>
        <w:div w:id="1852060074">
          <w:marLeft w:val="0"/>
          <w:marRight w:val="0"/>
          <w:marTop w:val="0"/>
          <w:marBottom w:val="0"/>
          <w:divBdr>
            <w:top w:val="none" w:sz="0" w:space="0" w:color="auto"/>
            <w:left w:val="none" w:sz="0" w:space="0" w:color="auto"/>
            <w:bottom w:val="none" w:sz="0" w:space="0" w:color="auto"/>
            <w:right w:val="none" w:sz="0" w:space="0" w:color="auto"/>
          </w:divBdr>
        </w:div>
        <w:div w:id="1232547762">
          <w:marLeft w:val="0"/>
          <w:marRight w:val="0"/>
          <w:marTop w:val="0"/>
          <w:marBottom w:val="0"/>
          <w:divBdr>
            <w:top w:val="none" w:sz="0" w:space="0" w:color="auto"/>
            <w:left w:val="none" w:sz="0" w:space="0" w:color="auto"/>
            <w:bottom w:val="none" w:sz="0" w:space="0" w:color="auto"/>
            <w:right w:val="none" w:sz="0" w:space="0" w:color="auto"/>
          </w:divBdr>
        </w:div>
        <w:div w:id="1940217629">
          <w:marLeft w:val="0"/>
          <w:marRight w:val="0"/>
          <w:marTop w:val="0"/>
          <w:marBottom w:val="0"/>
          <w:divBdr>
            <w:top w:val="none" w:sz="0" w:space="0" w:color="auto"/>
            <w:left w:val="none" w:sz="0" w:space="0" w:color="auto"/>
            <w:bottom w:val="none" w:sz="0" w:space="0" w:color="auto"/>
            <w:right w:val="none" w:sz="0" w:space="0" w:color="auto"/>
          </w:divBdr>
        </w:div>
        <w:div w:id="1688094275">
          <w:marLeft w:val="0"/>
          <w:marRight w:val="0"/>
          <w:marTop w:val="0"/>
          <w:marBottom w:val="0"/>
          <w:divBdr>
            <w:top w:val="none" w:sz="0" w:space="0" w:color="auto"/>
            <w:left w:val="none" w:sz="0" w:space="0" w:color="auto"/>
            <w:bottom w:val="none" w:sz="0" w:space="0" w:color="auto"/>
            <w:right w:val="none" w:sz="0" w:space="0" w:color="auto"/>
          </w:divBdr>
        </w:div>
        <w:div w:id="552619860">
          <w:marLeft w:val="0"/>
          <w:marRight w:val="0"/>
          <w:marTop w:val="0"/>
          <w:marBottom w:val="0"/>
          <w:divBdr>
            <w:top w:val="none" w:sz="0" w:space="0" w:color="auto"/>
            <w:left w:val="none" w:sz="0" w:space="0" w:color="auto"/>
            <w:bottom w:val="none" w:sz="0" w:space="0" w:color="auto"/>
            <w:right w:val="none" w:sz="0" w:space="0" w:color="auto"/>
          </w:divBdr>
        </w:div>
        <w:div w:id="1727609431">
          <w:marLeft w:val="0"/>
          <w:marRight w:val="0"/>
          <w:marTop w:val="0"/>
          <w:marBottom w:val="0"/>
          <w:divBdr>
            <w:top w:val="none" w:sz="0" w:space="0" w:color="auto"/>
            <w:left w:val="none" w:sz="0" w:space="0" w:color="auto"/>
            <w:bottom w:val="none" w:sz="0" w:space="0" w:color="auto"/>
            <w:right w:val="none" w:sz="0" w:space="0" w:color="auto"/>
          </w:divBdr>
        </w:div>
        <w:div w:id="929118393">
          <w:marLeft w:val="0"/>
          <w:marRight w:val="0"/>
          <w:marTop w:val="0"/>
          <w:marBottom w:val="0"/>
          <w:divBdr>
            <w:top w:val="none" w:sz="0" w:space="0" w:color="auto"/>
            <w:left w:val="none" w:sz="0" w:space="0" w:color="auto"/>
            <w:bottom w:val="none" w:sz="0" w:space="0" w:color="auto"/>
            <w:right w:val="none" w:sz="0" w:space="0" w:color="auto"/>
          </w:divBdr>
        </w:div>
        <w:div w:id="99953119">
          <w:marLeft w:val="0"/>
          <w:marRight w:val="0"/>
          <w:marTop w:val="0"/>
          <w:marBottom w:val="0"/>
          <w:divBdr>
            <w:top w:val="none" w:sz="0" w:space="0" w:color="auto"/>
            <w:left w:val="none" w:sz="0" w:space="0" w:color="auto"/>
            <w:bottom w:val="none" w:sz="0" w:space="0" w:color="auto"/>
            <w:right w:val="none" w:sz="0" w:space="0" w:color="auto"/>
          </w:divBdr>
        </w:div>
        <w:div w:id="1750806624">
          <w:marLeft w:val="0"/>
          <w:marRight w:val="0"/>
          <w:marTop w:val="0"/>
          <w:marBottom w:val="0"/>
          <w:divBdr>
            <w:top w:val="none" w:sz="0" w:space="0" w:color="auto"/>
            <w:left w:val="none" w:sz="0" w:space="0" w:color="auto"/>
            <w:bottom w:val="none" w:sz="0" w:space="0" w:color="auto"/>
            <w:right w:val="none" w:sz="0" w:space="0" w:color="auto"/>
          </w:divBdr>
        </w:div>
        <w:div w:id="1474130966">
          <w:marLeft w:val="0"/>
          <w:marRight w:val="0"/>
          <w:marTop w:val="0"/>
          <w:marBottom w:val="0"/>
          <w:divBdr>
            <w:top w:val="none" w:sz="0" w:space="0" w:color="auto"/>
            <w:left w:val="none" w:sz="0" w:space="0" w:color="auto"/>
            <w:bottom w:val="none" w:sz="0" w:space="0" w:color="auto"/>
            <w:right w:val="none" w:sz="0" w:space="0" w:color="auto"/>
          </w:divBdr>
        </w:div>
        <w:div w:id="2056856069">
          <w:marLeft w:val="0"/>
          <w:marRight w:val="0"/>
          <w:marTop w:val="0"/>
          <w:marBottom w:val="0"/>
          <w:divBdr>
            <w:top w:val="none" w:sz="0" w:space="0" w:color="auto"/>
            <w:left w:val="none" w:sz="0" w:space="0" w:color="auto"/>
            <w:bottom w:val="none" w:sz="0" w:space="0" w:color="auto"/>
            <w:right w:val="none" w:sz="0" w:space="0" w:color="auto"/>
          </w:divBdr>
        </w:div>
        <w:div w:id="1287735505">
          <w:marLeft w:val="0"/>
          <w:marRight w:val="0"/>
          <w:marTop w:val="0"/>
          <w:marBottom w:val="0"/>
          <w:divBdr>
            <w:top w:val="none" w:sz="0" w:space="0" w:color="auto"/>
            <w:left w:val="none" w:sz="0" w:space="0" w:color="auto"/>
            <w:bottom w:val="none" w:sz="0" w:space="0" w:color="auto"/>
            <w:right w:val="none" w:sz="0" w:space="0" w:color="auto"/>
          </w:divBdr>
        </w:div>
        <w:div w:id="1965385163">
          <w:marLeft w:val="0"/>
          <w:marRight w:val="0"/>
          <w:marTop w:val="0"/>
          <w:marBottom w:val="0"/>
          <w:divBdr>
            <w:top w:val="none" w:sz="0" w:space="0" w:color="auto"/>
            <w:left w:val="none" w:sz="0" w:space="0" w:color="auto"/>
            <w:bottom w:val="none" w:sz="0" w:space="0" w:color="auto"/>
            <w:right w:val="none" w:sz="0" w:space="0" w:color="auto"/>
          </w:divBdr>
        </w:div>
        <w:div w:id="1388994740">
          <w:marLeft w:val="0"/>
          <w:marRight w:val="0"/>
          <w:marTop w:val="0"/>
          <w:marBottom w:val="0"/>
          <w:divBdr>
            <w:top w:val="none" w:sz="0" w:space="0" w:color="auto"/>
            <w:left w:val="none" w:sz="0" w:space="0" w:color="auto"/>
            <w:bottom w:val="none" w:sz="0" w:space="0" w:color="auto"/>
            <w:right w:val="none" w:sz="0" w:space="0" w:color="auto"/>
          </w:divBdr>
        </w:div>
        <w:div w:id="1288780550">
          <w:marLeft w:val="0"/>
          <w:marRight w:val="0"/>
          <w:marTop w:val="0"/>
          <w:marBottom w:val="0"/>
          <w:divBdr>
            <w:top w:val="none" w:sz="0" w:space="0" w:color="auto"/>
            <w:left w:val="none" w:sz="0" w:space="0" w:color="auto"/>
            <w:bottom w:val="none" w:sz="0" w:space="0" w:color="auto"/>
            <w:right w:val="none" w:sz="0" w:space="0" w:color="auto"/>
          </w:divBdr>
        </w:div>
        <w:div w:id="541867603">
          <w:marLeft w:val="0"/>
          <w:marRight w:val="0"/>
          <w:marTop w:val="0"/>
          <w:marBottom w:val="0"/>
          <w:divBdr>
            <w:top w:val="none" w:sz="0" w:space="0" w:color="auto"/>
            <w:left w:val="none" w:sz="0" w:space="0" w:color="auto"/>
            <w:bottom w:val="none" w:sz="0" w:space="0" w:color="auto"/>
            <w:right w:val="none" w:sz="0" w:space="0" w:color="auto"/>
          </w:divBdr>
        </w:div>
        <w:div w:id="661540434">
          <w:marLeft w:val="0"/>
          <w:marRight w:val="0"/>
          <w:marTop w:val="0"/>
          <w:marBottom w:val="0"/>
          <w:divBdr>
            <w:top w:val="none" w:sz="0" w:space="0" w:color="auto"/>
            <w:left w:val="none" w:sz="0" w:space="0" w:color="auto"/>
            <w:bottom w:val="none" w:sz="0" w:space="0" w:color="auto"/>
            <w:right w:val="none" w:sz="0" w:space="0" w:color="auto"/>
          </w:divBdr>
        </w:div>
        <w:div w:id="872036849">
          <w:marLeft w:val="0"/>
          <w:marRight w:val="0"/>
          <w:marTop w:val="0"/>
          <w:marBottom w:val="0"/>
          <w:divBdr>
            <w:top w:val="none" w:sz="0" w:space="0" w:color="auto"/>
            <w:left w:val="none" w:sz="0" w:space="0" w:color="auto"/>
            <w:bottom w:val="none" w:sz="0" w:space="0" w:color="auto"/>
            <w:right w:val="none" w:sz="0" w:space="0" w:color="auto"/>
          </w:divBdr>
        </w:div>
        <w:div w:id="815804875">
          <w:marLeft w:val="0"/>
          <w:marRight w:val="0"/>
          <w:marTop w:val="0"/>
          <w:marBottom w:val="0"/>
          <w:divBdr>
            <w:top w:val="none" w:sz="0" w:space="0" w:color="auto"/>
            <w:left w:val="none" w:sz="0" w:space="0" w:color="auto"/>
            <w:bottom w:val="none" w:sz="0" w:space="0" w:color="auto"/>
            <w:right w:val="none" w:sz="0" w:space="0" w:color="auto"/>
          </w:divBdr>
        </w:div>
        <w:div w:id="657349836">
          <w:marLeft w:val="0"/>
          <w:marRight w:val="0"/>
          <w:marTop w:val="0"/>
          <w:marBottom w:val="0"/>
          <w:divBdr>
            <w:top w:val="none" w:sz="0" w:space="0" w:color="auto"/>
            <w:left w:val="none" w:sz="0" w:space="0" w:color="auto"/>
            <w:bottom w:val="none" w:sz="0" w:space="0" w:color="auto"/>
            <w:right w:val="none" w:sz="0" w:space="0" w:color="auto"/>
          </w:divBdr>
        </w:div>
      </w:divsChild>
    </w:div>
    <w:div w:id="736632599">
      <w:bodyDiv w:val="1"/>
      <w:marLeft w:val="0"/>
      <w:marRight w:val="0"/>
      <w:marTop w:val="0"/>
      <w:marBottom w:val="0"/>
      <w:divBdr>
        <w:top w:val="none" w:sz="0" w:space="0" w:color="auto"/>
        <w:left w:val="none" w:sz="0" w:space="0" w:color="auto"/>
        <w:bottom w:val="none" w:sz="0" w:space="0" w:color="auto"/>
        <w:right w:val="none" w:sz="0" w:space="0" w:color="auto"/>
      </w:divBdr>
    </w:div>
    <w:div w:id="738794178">
      <w:bodyDiv w:val="1"/>
      <w:marLeft w:val="0"/>
      <w:marRight w:val="0"/>
      <w:marTop w:val="0"/>
      <w:marBottom w:val="0"/>
      <w:divBdr>
        <w:top w:val="none" w:sz="0" w:space="0" w:color="auto"/>
        <w:left w:val="none" w:sz="0" w:space="0" w:color="auto"/>
        <w:bottom w:val="none" w:sz="0" w:space="0" w:color="auto"/>
        <w:right w:val="none" w:sz="0" w:space="0" w:color="auto"/>
      </w:divBdr>
    </w:div>
    <w:div w:id="739595015">
      <w:bodyDiv w:val="1"/>
      <w:marLeft w:val="0"/>
      <w:marRight w:val="0"/>
      <w:marTop w:val="0"/>
      <w:marBottom w:val="0"/>
      <w:divBdr>
        <w:top w:val="none" w:sz="0" w:space="0" w:color="auto"/>
        <w:left w:val="none" w:sz="0" w:space="0" w:color="auto"/>
        <w:bottom w:val="none" w:sz="0" w:space="0" w:color="auto"/>
        <w:right w:val="none" w:sz="0" w:space="0" w:color="auto"/>
      </w:divBdr>
    </w:div>
    <w:div w:id="741223610">
      <w:bodyDiv w:val="1"/>
      <w:marLeft w:val="0"/>
      <w:marRight w:val="0"/>
      <w:marTop w:val="0"/>
      <w:marBottom w:val="0"/>
      <w:divBdr>
        <w:top w:val="none" w:sz="0" w:space="0" w:color="auto"/>
        <w:left w:val="none" w:sz="0" w:space="0" w:color="auto"/>
        <w:bottom w:val="none" w:sz="0" w:space="0" w:color="auto"/>
        <w:right w:val="none" w:sz="0" w:space="0" w:color="auto"/>
      </w:divBdr>
    </w:div>
    <w:div w:id="744494172">
      <w:bodyDiv w:val="1"/>
      <w:marLeft w:val="0"/>
      <w:marRight w:val="0"/>
      <w:marTop w:val="0"/>
      <w:marBottom w:val="0"/>
      <w:divBdr>
        <w:top w:val="none" w:sz="0" w:space="0" w:color="auto"/>
        <w:left w:val="none" w:sz="0" w:space="0" w:color="auto"/>
        <w:bottom w:val="none" w:sz="0" w:space="0" w:color="auto"/>
        <w:right w:val="none" w:sz="0" w:space="0" w:color="auto"/>
      </w:divBdr>
    </w:div>
    <w:div w:id="758871728">
      <w:bodyDiv w:val="1"/>
      <w:marLeft w:val="0"/>
      <w:marRight w:val="0"/>
      <w:marTop w:val="0"/>
      <w:marBottom w:val="0"/>
      <w:divBdr>
        <w:top w:val="none" w:sz="0" w:space="0" w:color="auto"/>
        <w:left w:val="none" w:sz="0" w:space="0" w:color="auto"/>
        <w:bottom w:val="none" w:sz="0" w:space="0" w:color="auto"/>
        <w:right w:val="none" w:sz="0" w:space="0" w:color="auto"/>
      </w:divBdr>
    </w:div>
    <w:div w:id="763385320">
      <w:bodyDiv w:val="1"/>
      <w:marLeft w:val="0"/>
      <w:marRight w:val="0"/>
      <w:marTop w:val="0"/>
      <w:marBottom w:val="0"/>
      <w:divBdr>
        <w:top w:val="none" w:sz="0" w:space="0" w:color="auto"/>
        <w:left w:val="none" w:sz="0" w:space="0" w:color="auto"/>
        <w:bottom w:val="none" w:sz="0" w:space="0" w:color="auto"/>
        <w:right w:val="none" w:sz="0" w:space="0" w:color="auto"/>
      </w:divBdr>
    </w:div>
    <w:div w:id="765662115">
      <w:bodyDiv w:val="1"/>
      <w:marLeft w:val="0"/>
      <w:marRight w:val="0"/>
      <w:marTop w:val="0"/>
      <w:marBottom w:val="0"/>
      <w:divBdr>
        <w:top w:val="none" w:sz="0" w:space="0" w:color="auto"/>
        <w:left w:val="none" w:sz="0" w:space="0" w:color="auto"/>
        <w:bottom w:val="none" w:sz="0" w:space="0" w:color="auto"/>
        <w:right w:val="none" w:sz="0" w:space="0" w:color="auto"/>
      </w:divBdr>
    </w:div>
    <w:div w:id="771390975">
      <w:bodyDiv w:val="1"/>
      <w:marLeft w:val="0"/>
      <w:marRight w:val="0"/>
      <w:marTop w:val="0"/>
      <w:marBottom w:val="0"/>
      <w:divBdr>
        <w:top w:val="none" w:sz="0" w:space="0" w:color="auto"/>
        <w:left w:val="none" w:sz="0" w:space="0" w:color="auto"/>
        <w:bottom w:val="none" w:sz="0" w:space="0" w:color="auto"/>
        <w:right w:val="none" w:sz="0" w:space="0" w:color="auto"/>
      </w:divBdr>
    </w:div>
    <w:div w:id="778186807">
      <w:bodyDiv w:val="1"/>
      <w:marLeft w:val="0"/>
      <w:marRight w:val="0"/>
      <w:marTop w:val="0"/>
      <w:marBottom w:val="0"/>
      <w:divBdr>
        <w:top w:val="none" w:sz="0" w:space="0" w:color="auto"/>
        <w:left w:val="none" w:sz="0" w:space="0" w:color="auto"/>
        <w:bottom w:val="none" w:sz="0" w:space="0" w:color="auto"/>
        <w:right w:val="none" w:sz="0" w:space="0" w:color="auto"/>
      </w:divBdr>
    </w:div>
    <w:div w:id="796797028">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12064209">
      <w:bodyDiv w:val="1"/>
      <w:marLeft w:val="0"/>
      <w:marRight w:val="0"/>
      <w:marTop w:val="0"/>
      <w:marBottom w:val="0"/>
      <w:divBdr>
        <w:top w:val="none" w:sz="0" w:space="0" w:color="auto"/>
        <w:left w:val="none" w:sz="0" w:space="0" w:color="auto"/>
        <w:bottom w:val="none" w:sz="0" w:space="0" w:color="auto"/>
        <w:right w:val="none" w:sz="0" w:space="0" w:color="auto"/>
      </w:divBdr>
    </w:div>
    <w:div w:id="817919061">
      <w:bodyDiv w:val="1"/>
      <w:marLeft w:val="0"/>
      <w:marRight w:val="0"/>
      <w:marTop w:val="0"/>
      <w:marBottom w:val="0"/>
      <w:divBdr>
        <w:top w:val="none" w:sz="0" w:space="0" w:color="auto"/>
        <w:left w:val="none" w:sz="0" w:space="0" w:color="auto"/>
        <w:bottom w:val="none" w:sz="0" w:space="0" w:color="auto"/>
        <w:right w:val="none" w:sz="0" w:space="0" w:color="auto"/>
      </w:divBdr>
    </w:div>
    <w:div w:id="822815119">
      <w:bodyDiv w:val="1"/>
      <w:marLeft w:val="0"/>
      <w:marRight w:val="0"/>
      <w:marTop w:val="0"/>
      <w:marBottom w:val="0"/>
      <w:divBdr>
        <w:top w:val="none" w:sz="0" w:space="0" w:color="auto"/>
        <w:left w:val="none" w:sz="0" w:space="0" w:color="auto"/>
        <w:bottom w:val="none" w:sz="0" w:space="0" w:color="auto"/>
        <w:right w:val="none" w:sz="0" w:space="0" w:color="auto"/>
      </w:divBdr>
    </w:div>
    <w:div w:id="826557602">
      <w:bodyDiv w:val="1"/>
      <w:marLeft w:val="0"/>
      <w:marRight w:val="0"/>
      <w:marTop w:val="0"/>
      <w:marBottom w:val="0"/>
      <w:divBdr>
        <w:top w:val="none" w:sz="0" w:space="0" w:color="auto"/>
        <w:left w:val="none" w:sz="0" w:space="0" w:color="auto"/>
        <w:bottom w:val="none" w:sz="0" w:space="0" w:color="auto"/>
        <w:right w:val="none" w:sz="0" w:space="0" w:color="auto"/>
      </w:divBdr>
    </w:div>
    <w:div w:id="828904514">
      <w:bodyDiv w:val="1"/>
      <w:marLeft w:val="0"/>
      <w:marRight w:val="0"/>
      <w:marTop w:val="0"/>
      <w:marBottom w:val="0"/>
      <w:divBdr>
        <w:top w:val="none" w:sz="0" w:space="0" w:color="auto"/>
        <w:left w:val="none" w:sz="0" w:space="0" w:color="auto"/>
        <w:bottom w:val="none" w:sz="0" w:space="0" w:color="auto"/>
        <w:right w:val="none" w:sz="0" w:space="0" w:color="auto"/>
      </w:divBdr>
    </w:div>
    <w:div w:id="832063567">
      <w:bodyDiv w:val="1"/>
      <w:marLeft w:val="0"/>
      <w:marRight w:val="0"/>
      <w:marTop w:val="0"/>
      <w:marBottom w:val="0"/>
      <w:divBdr>
        <w:top w:val="none" w:sz="0" w:space="0" w:color="auto"/>
        <w:left w:val="none" w:sz="0" w:space="0" w:color="auto"/>
        <w:bottom w:val="none" w:sz="0" w:space="0" w:color="auto"/>
        <w:right w:val="none" w:sz="0" w:space="0" w:color="auto"/>
      </w:divBdr>
      <w:divsChild>
        <w:div w:id="130557336">
          <w:marLeft w:val="0"/>
          <w:marRight w:val="0"/>
          <w:marTop w:val="0"/>
          <w:marBottom w:val="0"/>
          <w:divBdr>
            <w:top w:val="none" w:sz="0" w:space="0" w:color="auto"/>
            <w:left w:val="none" w:sz="0" w:space="0" w:color="auto"/>
            <w:bottom w:val="none" w:sz="0" w:space="0" w:color="auto"/>
            <w:right w:val="none" w:sz="0" w:space="0" w:color="auto"/>
          </w:divBdr>
        </w:div>
        <w:div w:id="1836648924">
          <w:marLeft w:val="0"/>
          <w:marRight w:val="0"/>
          <w:marTop w:val="0"/>
          <w:marBottom w:val="0"/>
          <w:divBdr>
            <w:top w:val="none" w:sz="0" w:space="0" w:color="auto"/>
            <w:left w:val="none" w:sz="0" w:space="0" w:color="auto"/>
            <w:bottom w:val="none" w:sz="0" w:space="0" w:color="auto"/>
            <w:right w:val="none" w:sz="0" w:space="0" w:color="auto"/>
          </w:divBdr>
        </w:div>
        <w:div w:id="1973635700">
          <w:marLeft w:val="0"/>
          <w:marRight w:val="0"/>
          <w:marTop w:val="0"/>
          <w:marBottom w:val="0"/>
          <w:divBdr>
            <w:top w:val="none" w:sz="0" w:space="0" w:color="auto"/>
            <w:left w:val="none" w:sz="0" w:space="0" w:color="auto"/>
            <w:bottom w:val="none" w:sz="0" w:space="0" w:color="auto"/>
            <w:right w:val="none" w:sz="0" w:space="0" w:color="auto"/>
          </w:divBdr>
        </w:div>
        <w:div w:id="989362116">
          <w:marLeft w:val="0"/>
          <w:marRight w:val="0"/>
          <w:marTop w:val="0"/>
          <w:marBottom w:val="0"/>
          <w:divBdr>
            <w:top w:val="none" w:sz="0" w:space="0" w:color="auto"/>
            <w:left w:val="none" w:sz="0" w:space="0" w:color="auto"/>
            <w:bottom w:val="none" w:sz="0" w:space="0" w:color="auto"/>
            <w:right w:val="none" w:sz="0" w:space="0" w:color="auto"/>
          </w:divBdr>
        </w:div>
        <w:div w:id="1036155855">
          <w:marLeft w:val="0"/>
          <w:marRight w:val="0"/>
          <w:marTop w:val="0"/>
          <w:marBottom w:val="0"/>
          <w:divBdr>
            <w:top w:val="none" w:sz="0" w:space="0" w:color="auto"/>
            <w:left w:val="none" w:sz="0" w:space="0" w:color="auto"/>
            <w:bottom w:val="none" w:sz="0" w:space="0" w:color="auto"/>
            <w:right w:val="none" w:sz="0" w:space="0" w:color="auto"/>
          </w:divBdr>
        </w:div>
        <w:div w:id="836192989">
          <w:marLeft w:val="0"/>
          <w:marRight w:val="0"/>
          <w:marTop w:val="0"/>
          <w:marBottom w:val="0"/>
          <w:divBdr>
            <w:top w:val="none" w:sz="0" w:space="0" w:color="auto"/>
            <w:left w:val="none" w:sz="0" w:space="0" w:color="auto"/>
            <w:bottom w:val="none" w:sz="0" w:space="0" w:color="auto"/>
            <w:right w:val="none" w:sz="0" w:space="0" w:color="auto"/>
          </w:divBdr>
        </w:div>
        <w:div w:id="680282449">
          <w:marLeft w:val="0"/>
          <w:marRight w:val="0"/>
          <w:marTop w:val="0"/>
          <w:marBottom w:val="0"/>
          <w:divBdr>
            <w:top w:val="none" w:sz="0" w:space="0" w:color="auto"/>
            <w:left w:val="none" w:sz="0" w:space="0" w:color="auto"/>
            <w:bottom w:val="none" w:sz="0" w:space="0" w:color="auto"/>
            <w:right w:val="none" w:sz="0" w:space="0" w:color="auto"/>
          </w:divBdr>
        </w:div>
        <w:div w:id="870529746">
          <w:marLeft w:val="0"/>
          <w:marRight w:val="0"/>
          <w:marTop w:val="0"/>
          <w:marBottom w:val="0"/>
          <w:divBdr>
            <w:top w:val="none" w:sz="0" w:space="0" w:color="auto"/>
            <w:left w:val="none" w:sz="0" w:space="0" w:color="auto"/>
            <w:bottom w:val="none" w:sz="0" w:space="0" w:color="auto"/>
            <w:right w:val="none" w:sz="0" w:space="0" w:color="auto"/>
          </w:divBdr>
        </w:div>
        <w:div w:id="1184705518">
          <w:marLeft w:val="0"/>
          <w:marRight w:val="0"/>
          <w:marTop w:val="0"/>
          <w:marBottom w:val="0"/>
          <w:divBdr>
            <w:top w:val="none" w:sz="0" w:space="0" w:color="auto"/>
            <w:left w:val="none" w:sz="0" w:space="0" w:color="auto"/>
            <w:bottom w:val="none" w:sz="0" w:space="0" w:color="auto"/>
            <w:right w:val="none" w:sz="0" w:space="0" w:color="auto"/>
          </w:divBdr>
        </w:div>
        <w:div w:id="1176924404">
          <w:marLeft w:val="0"/>
          <w:marRight w:val="0"/>
          <w:marTop w:val="0"/>
          <w:marBottom w:val="0"/>
          <w:divBdr>
            <w:top w:val="none" w:sz="0" w:space="0" w:color="auto"/>
            <w:left w:val="none" w:sz="0" w:space="0" w:color="auto"/>
            <w:bottom w:val="none" w:sz="0" w:space="0" w:color="auto"/>
            <w:right w:val="none" w:sz="0" w:space="0" w:color="auto"/>
          </w:divBdr>
        </w:div>
        <w:div w:id="1660377325">
          <w:marLeft w:val="0"/>
          <w:marRight w:val="0"/>
          <w:marTop w:val="0"/>
          <w:marBottom w:val="0"/>
          <w:divBdr>
            <w:top w:val="none" w:sz="0" w:space="0" w:color="auto"/>
            <w:left w:val="none" w:sz="0" w:space="0" w:color="auto"/>
            <w:bottom w:val="none" w:sz="0" w:space="0" w:color="auto"/>
            <w:right w:val="none" w:sz="0" w:space="0" w:color="auto"/>
          </w:divBdr>
        </w:div>
        <w:div w:id="388460945">
          <w:marLeft w:val="0"/>
          <w:marRight w:val="0"/>
          <w:marTop w:val="0"/>
          <w:marBottom w:val="0"/>
          <w:divBdr>
            <w:top w:val="none" w:sz="0" w:space="0" w:color="auto"/>
            <w:left w:val="none" w:sz="0" w:space="0" w:color="auto"/>
            <w:bottom w:val="none" w:sz="0" w:space="0" w:color="auto"/>
            <w:right w:val="none" w:sz="0" w:space="0" w:color="auto"/>
          </w:divBdr>
        </w:div>
        <w:div w:id="1811484074">
          <w:marLeft w:val="0"/>
          <w:marRight w:val="0"/>
          <w:marTop w:val="0"/>
          <w:marBottom w:val="0"/>
          <w:divBdr>
            <w:top w:val="none" w:sz="0" w:space="0" w:color="auto"/>
            <w:left w:val="none" w:sz="0" w:space="0" w:color="auto"/>
            <w:bottom w:val="none" w:sz="0" w:space="0" w:color="auto"/>
            <w:right w:val="none" w:sz="0" w:space="0" w:color="auto"/>
          </w:divBdr>
        </w:div>
        <w:div w:id="1481993108">
          <w:marLeft w:val="0"/>
          <w:marRight w:val="0"/>
          <w:marTop w:val="0"/>
          <w:marBottom w:val="0"/>
          <w:divBdr>
            <w:top w:val="none" w:sz="0" w:space="0" w:color="auto"/>
            <w:left w:val="none" w:sz="0" w:space="0" w:color="auto"/>
            <w:bottom w:val="none" w:sz="0" w:space="0" w:color="auto"/>
            <w:right w:val="none" w:sz="0" w:space="0" w:color="auto"/>
          </w:divBdr>
        </w:div>
        <w:div w:id="14039085">
          <w:marLeft w:val="0"/>
          <w:marRight w:val="0"/>
          <w:marTop w:val="0"/>
          <w:marBottom w:val="0"/>
          <w:divBdr>
            <w:top w:val="none" w:sz="0" w:space="0" w:color="auto"/>
            <w:left w:val="none" w:sz="0" w:space="0" w:color="auto"/>
            <w:bottom w:val="none" w:sz="0" w:space="0" w:color="auto"/>
            <w:right w:val="none" w:sz="0" w:space="0" w:color="auto"/>
          </w:divBdr>
        </w:div>
        <w:div w:id="1443693205">
          <w:marLeft w:val="0"/>
          <w:marRight w:val="0"/>
          <w:marTop w:val="0"/>
          <w:marBottom w:val="0"/>
          <w:divBdr>
            <w:top w:val="none" w:sz="0" w:space="0" w:color="auto"/>
            <w:left w:val="none" w:sz="0" w:space="0" w:color="auto"/>
            <w:bottom w:val="none" w:sz="0" w:space="0" w:color="auto"/>
            <w:right w:val="none" w:sz="0" w:space="0" w:color="auto"/>
          </w:divBdr>
        </w:div>
        <w:div w:id="89667251">
          <w:marLeft w:val="0"/>
          <w:marRight w:val="0"/>
          <w:marTop w:val="0"/>
          <w:marBottom w:val="0"/>
          <w:divBdr>
            <w:top w:val="none" w:sz="0" w:space="0" w:color="auto"/>
            <w:left w:val="none" w:sz="0" w:space="0" w:color="auto"/>
            <w:bottom w:val="none" w:sz="0" w:space="0" w:color="auto"/>
            <w:right w:val="none" w:sz="0" w:space="0" w:color="auto"/>
          </w:divBdr>
        </w:div>
      </w:divsChild>
    </w:div>
    <w:div w:id="855847164">
      <w:bodyDiv w:val="1"/>
      <w:marLeft w:val="0"/>
      <w:marRight w:val="0"/>
      <w:marTop w:val="0"/>
      <w:marBottom w:val="0"/>
      <w:divBdr>
        <w:top w:val="none" w:sz="0" w:space="0" w:color="auto"/>
        <w:left w:val="none" w:sz="0" w:space="0" w:color="auto"/>
        <w:bottom w:val="none" w:sz="0" w:space="0" w:color="auto"/>
        <w:right w:val="none" w:sz="0" w:space="0" w:color="auto"/>
      </w:divBdr>
    </w:div>
    <w:div w:id="864636131">
      <w:bodyDiv w:val="1"/>
      <w:marLeft w:val="0"/>
      <w:marRight w:val="0"/>
      <w:marTop w:val="0"/>
      <w:marBottom w:val="0"/>
      <w:divBdr>
        <w:top w:val="none" w:sz="0" w:space="0" w:color="auto"/>
        <w:left w:val="none" w:sz="0" w:space="0" w:color="auto"/>
        <w:bottom w:val="none" w:sz="0" w:space="0" w:color="auto"/>
        <w:right w:val="none" w:sz="0" w:space="0" w:color="auto"/>
      </w:divBdr>
    </w:div>
    <w:div w:id="883758597">
      <w:bodyDiv w:val="1"/>
      <w:marLeft w:val="0"/>
      <w:marRight w:val="0"/>
      <w:marTop w:val="0"/>
      <w:marBottom w:val="0"/>
      <w:divBdr>
        <w:top w:val="none" w:sz="0" w:space="0" w:color="auto"/>
        <w:left w:val="none" w:sz="0" w:space="0" w:color="auto"/>
        <w:bottom w:val="none" w:sz="0" w:space="0" w:color="auto"/>
        <w:right w:val="none" w:sz="0" w:space="0" w:color="auto"/>
      </w:divBdr>
    </w:div>
    <w:div w:id="895244738">
      <w:bodyDiv w:val="1"/>
      <w:marLeft w:val="0"/>
      <w:marRight w:val="0"/>
      <w:marTop w:val="0"/>
      <w:marBottom w:val="0"/>
      <w:divBdr>
        <w:top w:val="none" w:sz="0" w:space="0" w:color="auto"/>
        <w:left w:val="none" w:sz="0" w:space="0" w:color="auto"/>
        <w:bottom w:val="none" w:sz="0" w:space="0" w:color="auto"/>
        <w:right w:val="none" w:sz="0" w:space="0" w:color="auto"/>
      </w:divBdr>
    </w:div>
    <w:div w:id="899291398">
      <w:bodyDiv w:val="1"/>
      <w:marLeft w:val="0"/>
      <w:marRight w:val="0"/>
      <w:marTop w:val="0"/>
      <w:marBottom w:val="0"/>
      <w:divBdr>
        <w:top w:val="none" w:sz="0" w:space="0" w:color="auto"/>
        <w:left w:val="none" w:sz="0" w:space="0" w:color="auto"/>
        <w:bottom w:val="none" w:sz="0" w:space="0" w:color="auto"/>
        <w:right w:val="none" w:sz="0" w:space="0" w:color="auto"/>
      </w:divBdr>
    </w:div>
    <w:div w:id="901335738">
      <w:bodyDiv w:val="1"/>
      <w:marLeft w:val="0"/>
      <w:marRight w:val="0"/>
      <w:marTop w:val="0"/>
      <w:marBottom w:val="0"/>
      <w:divBdr>
        <w:top w:val="none" w:sz="0" w:space="0" w:color="auto"/>
        <w:left w:val="none" w:sz="0" w:space="0" w:color="auto"/>
        <w:bottom w:val="none" w:sz="0" w:space="0" w:color="auto"/>
        <w:right w:val="none" w:sz="0" w:space="0" w:color="auto"/>
      </w:divBdr>
    </w:div>
    <w:div w:id="901673540">
      <w:bodyDiv w:val="1"/>
      <w:marLeft w:val="0"/>
      <w:marRight w:val="0"/>
      <w:marTop w:val="0"/>
      <w:marBottom w:val="0"/>
      <w:divBdr>
        <w:top w:val="none" w:sz="0" w:space="0" w:color="auto"/>
        <w:left w:val="none" w:sz="0" w:space="0" w:color="auto"/>
        <w:bottom w:val="none" w:sz="0" w:space="0" w:color="auto"/>
        <w:right w:val="none" w:sz="0" w:space="0" w:color="auto"/>
      </w:divBdr>
    </w:div>
    <w:div w:id="918755169">
      <w:bodyDiv w:val="1"/>
      <w:marLeft w:val="0"/>
      <w:marRight w:val="0"/>
      <w:marTop w:val="0"/>
      <w:marBottom w:val="0"/>
      <w:divBdr>
        <w:top w:val="none" w:sz="0" w:space="0" w:color="auto"/>
        <w:left w:val="none" w:sz="0" w:space="0" w:color="auto"/>
        <w:bottom w:val="none" w:sz="0" w:space="0" w:color="auto"/>
        <w:right w:val="none" w:sz="0" w:space="0" w:color="auto"/>
      </w:divBdr>
    </w:div>
    <w:div w:id="919757267">
      <w:bodyDiv w:val="1"/>
      <w:marLeft w:val="0"/>
      <w:marRight w:val="0"/>
      <w:marTop w:val="0"/>
      <w:marBottom w:val="0"/>
      <w:divBdr>
        <w:top w:val="none" w:sz="0" w:space="0" w:color="auto"/>
        <w:left w:val="none" w:sz="0" w:space="0" w:color="auto"/>
        <w:bottom w:val="none" w:sz="0" w:space="0" w:color="auto"/>
        <w:right w:val="none" w:sz="0" w:space="0" w:color="auto"/>
      </w:divBdr>
    </w:div>
    <w:div w:id="927924768">
      <w:bodyDiv w:val="1"/>
      <w:marLeft w:val="0"/>
      <w:marRight w:val="0"/>
      <w:marTop w:val="0"/>
      <w:marBottom w:val="0"/>
      <w:divBdr>
        <w:top w:val="none" w:sz="0" w:space="0" w:color="auto"/>
        <w:left w:val="none" w:sz="0" w:space="0" w:color="auto"/>
        <w:bottom w:val="none" w:sz="0" w:space="0" w:color="auto"/>
        <w:right w:val="none" w:sz="0" w:space="0" w:color="auto"/>
      </w:divBdr>
    </w:div>
    <w:div w:id="928120842">
      <w:bodyDiv w:val="1"/>
      <w:marLeft w:val="0"/>
      <w:marRight w:val="0"/>
      <w:marTop w:val="0"/>
      <w:marBottom w:val="0"/>
      <w:divBdr>
        <w:top w:val="none" w:sz="0" w:space="0" w:color="auto"/>
        <w:left w:val="none" w:sz="0" w:space="0" w:color="auto"/>
        <w:bottom w:val="none" w:sz="0" w:space="0" w:color="auto"/>
        <w:right w:val="none" w:sz="0" w:space="0" w:color="auto"/>
      </w:divBdr>
      <w:divsChild>
        <w:div w:id="1266689316">
          <w:marLeft w:val="0"/>
          <w:marRight w:val="0"/>
          <w:marTop w:val="0"/>
          <w:marBottom w:val="0"/>
          <w:divBdr>
            <w:top w:val="none" w:sz="0" w:space="0" w:color="auto"/>
            <w:left w:val="none" w:sz="0" w:space="0" w:color="auto"/>
            <w:bottom w:val="none" w:sz="0" w:space="0" w:color="auto"/>
            <w:right w:val="none" w:sz="0" w:space="0" w:color="auto"/>
          </w:divBdr>
        </w:div>
        <w:div w:id="385842250">
          <w:marLeft w:val="0"/>
          <w:marRight w:val="0"/>
          <w:marTop w:val="0"/>
          <w:marBottom w:val="0"/>
          <w:divBdr>
            <w:top w:val="none" w:sz="0" w:space="0" w:color="auto"/>
            <w:left w:val="none" w:sz="0" w:space="0" w:color="auto"/>
            <w:bottom w:val="none" w:sz="0" w:space="0" w:color="auto"/>
            <w:right w:val="none" w:sz="0" w:space="0" w:color="auto"/>
          </w:divBdr>
        </w:div>
        <w:div w:id="595359302">
          <w:marLeft w:val="0"/>
          <w:marRight w:val="0"/>
          <w:marTop w:val="0"/>
          <w:marBottom w:val="0"/>
          <w:divBdr>
            <w:top w:val="none" w:sz="0" w:space="0" w:color="auto"/>
            <w:left w:val="none" w:sz="0" w:space="0" w:color="auto"/>
            <w:bottom w:val="none" w:sz="0" w:space="0" w:color="auto"/>
            <w:right w:val="none" w:sz="0" w:space="0" w:color="auto"/>
          </w:divBdr>
        </w:div>
        <w:div w:id="1353610049">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507141939">
          <w:marLeft w:val="0"/>
          <w:marRight w:val="0"/>
          <w:marTop w:val="0"/>
          <w:marBottom w:val="0"/>
          <w:divBdr>
            <w:top w:val="none" w:sz="0" w:space="0" w:color="auto"/>
            <w:left w:val="none" w:sz="0" w:space="0" w:color="auto"/>
            <w:bottom w:val="none" w:sz="0" w:space="0" w:color="auto"/>
            <w:right w:val="none" w:sz="0" w:space="0" w:color="auto"/>
          </w:divBdr>
        </w:div>
        <w:div w:id="1865560463">
          <w:marLeft w:val="0"/>
          <w:marRight w:val="0"/>
          <w:marTop w:val="0"/>
          <w:marBottom w:val="0"/>
          <w:divBdr>
            <w:top w:val="none" w:sz="0" w:space="0" w:color="auto"/>
            <w:left w:val="none" w:sz="0" w:space="0" w:color="auto"/>
            <w:bottom w:val="none" w:sz="0" w:space="0" w:color="auto"/>
            <w:right w:val="none" w:sz="0" w:space="0" w:color="auto"/>
          </w:divBdr>
        </w:div>
        <w:div w:id="346442016">
          <w:marLeft w:val="0"/>
          <w:marRight w:val="0"/>
          <w:marTop w:val="0"/>
          <w:marBottom w:val="0"/>
          <w:divBdr>
            <w:top w:val="none" w:sz="0" w:space="0" w:color="auto"/>
            <w:left w:val="none" w:sz="0" w:space="0" w:color="auto"/>
            <w:bottom w:val="none" w:sz="0" w:space="0" w:color="auto"/>
            <w:right w:val="none" w:sz="0" w:space="0" w:color="auto"/>
          </w:divBdr>
        </w:div>
        <w:div w:id="1383675547">
          <w:marLeft w:val="0"/>
          <w:marRight w:val="0"/>
          <w:marTop w:val="0"/>
          <w:marBottom w:val="0"/>
          <w:divBdr>
            <w:top w:val="none" w:sz="0" w:space="0" w:color="auto"/>
            <w:left w:val="none" w:sz="0" w:space="0" w:color="auto"/>
            <w:bottom w:val="none" w:sz="0" w:space="0" w:color="auto"/>
            <w:right w:val="none" w:sz="0" w:space="0" w:color="auto"/>
          </w:divBdr>
        </w:div>
        <w:div w:id="1651712749">
          <w:marLeft w:val="0"/>
          <w:marRight w:val="0"/>
          <w:marTop w:val="0"/>
          <w:marBottom w:val="0"/>
          <w:divBdr>
            <w:top w:val="none" w:sz="0" w:space="0" w:color="auto"/>
            <w:left w:val="none" w:sz="0" w:space="0" w:color="auto"/>
            <w:bottom w:val="none" w:sz="0" w:space="0" w:color="auto"/>
            <w:right w:val="none" w:sz="0" w:space="0" w:color="auto"/>
          </w:divBdr>
        </w:div>
        <w:div w:id="1948810067">
          <w:marLeft w:val="0"/>
          <w:marRight w:val="0"/>
          <w:marTop w:val="0"/>
          <w:marBottom w:val="0"/>
          <w:divBdr>
            <w:top w:val="none" w:sz="0" w:space="0" w:color="auto"/>
            <w:left w:val="none" w:sz="0" w:space="0" w:color="auto"/>
            <w:bottom w:val="none" w:sz="0" w:space="0" w:color="auto"/>
            <w:right w:val="none" w:sz="0" w:space="0" w:color="auto"/>
          </w:divBdr>
        </w:div>
        <w:div w:id="1361737788">
          <w:marLeft w:val="0"/>
          <w:marRight w:val="0"/>
          <w:marTop w:val="0"/>
          <w:marBottom w:val="0"/>
          <w:divBdr>
            <w:top w:val="none" w:sz="0" w:space="0" w:color="auto"/>
            <w:left w:val="none" w:sz="0" w:space="0" w:color="auto"/>
            <w:bottom w:val="none" w:sz="0" w:space="0" w:color="auto"/>
            <w:right w:val="none" w:sz="0" w:space="0" w:color="auto"/>
          </w:divBdr>
        </w:div>
        <w:div w:id="265121408">
          <w:marLeft w:val="0"/>
          <w:marRight w:val="0"/>
          <w:marTop w:val="0"/>
          <w:marBottom w:val="0"/>
          <w:divBdr>
            <w:top w:val="none" w:sz="0" w:space="0" w:color="auto"/>
            <w:left w:val="none" w:sz="0" w:space="0" w:color="auto"/>
            <w:bottom w:val="none" w:sz="0" w:space="0" w:color="auto"/>
            <w:right w:val="none" w:sz="0" w:space="0" w:color="auto"/>
          </w:divBdr>
        </w:div>
        <w:div w:id="1446343953">
          <w:marLeft w:val="0"/>
          <w:marRight w:val="0"/>
          <w:marTop w:val="0"/>
          <w:marBottom w:val="0"/>
          <w:divBdr>
            <w:top w:val="none" w:sz="0" w:space="0" w:color="auto"/>
            <w:left w:val="none" w:sz="0" w:space="0" w:color="auto"/>
            <w:bottom w:val="none" w:sz="0" w:space="0" w:color="auto"/>
            <w:right w:val="none" w:sz="0" w:space="0" w:color="auto"/>
          </w:divBdr>
        </w:div>
        <w:div w:id="1066760380">
          <w:marLeft w:val="0"/>
          <w:marRight w:val="0"/>
          <w:marTop w:val="0"/>
          <w:marBottom w:val="0"/>
          <w:divBdr>
            <w:top w:val="none" w:sz="0" w:space="0" w:color="auto"/>
            <w:left w:val="none" w:sz="0" w:space="0" w:color="auto"/>
            <w:bottom w:val="none" w:sz="0" w:space="0" w:color="auto"/>
            <w:right w:val="none" w:sz="0" w:space="0" w:color="auto"/>
          </w:divBdr>
        </w:div>
        <w:div w:id="1072046724">
          <w:marLeft w:val="0"/>
          <w:marRight w:val="0"/>
          <w:marTop w:val="0"/>
          <w:marBottom w:val="0"/>
          <w:divBdr>
            <w:top w:val="none" w:sz="0" w:space="0" w:color="auto"/>
            <w:left w:val="none" w:sz="0" w:space="0" w:color="auto"/>
            <w:bottom w:val="none" w:sz="0" w:space="0" w:color="auto"/>
            <w:right w:val="none" w:sz="0" w:space="0" w:color="auto"/>
          </w:divBdr>
        </w:div>
        <w:div w:id="362436751">
          <w:marLeft w:val="0"/>
          <w:marRight w:val="0"/>
          <w:marTop w:val="0"/>
          <w:marBottom w:val="0"/>
          <w:divBdr>
            <w:top w:val="none" w:sz="0" w:space="0" w:color="auto"/>
            <w:left w:val="none" w:sz="0" w:space="0" w:color="auto"/>
            <w:bottom w:val="none" w:sz="0" w:space="0" w:color="auto"/>
            <w:right w:val="none" w:sz="0" w:space="0" w:color="auto"/>
          </w:divBdr>
        </w:div>
      </w:divsChild>
    </w:div>
    <w:div w:id="928930607">
      <w:bodyDiv w:val="1"/>
      <w:marLeft w:val="0"/>
      <w:marRight w:val="0"/>
      <w:marTop w:val="0"/>
      <w:marBottom w:val="0"/>
      <w:divBdr>
        <w:top w:val="none" w:sz="0" w:space="0" w:color="auto"/>
        <w:left w:val="none" w:sz="0" w:space="0" w:color="auto"/>
        <w:bottom w:val="none" w:sz="0" w:space="0" w:color="auto"/>
        <w:right w:val="none" w:sz="0" w:space="0" w:color="auto"/>
      </w:divBdr>
    </w:div>
    <w:div w:id="936328685">
      <w:bodyDiv w:val="1"/>
      <w:marLeft w:val="0"/>
      <w:marRight w:val="0"/>
      <w:marTop w:val="0"/>
      <w:marBottom w:val="0"/>
      <w:divBdr>
        <w:top w:val="none" w:sz="0" w:space="0" w:color="auto"/>
        <w:left w:val="none" w:sz="0" w:space="0" w:color="auto"/>
        <w:bottom w:val="none" w:sz="0" w:space="0" w:color="auto"/>
        <w:right w:val="none" w:sz="0" w:space="0" w:color="auto"/>
      </w:divBdr>
    </w:div>
    <w:div w:id="941644982">
      <w:bodyDiv w:val="1"/>
      <w:marLeft w:val="0"/>
      <w:marRight w:val="0"/>
      <w:marTop w:val="0"/>
      <w:marBottom w:val="0"/>
      <w:divBdr>
        <w:top w:val="none" w:sz="0" w:space="0" w:color="auto"/>
        <w:left w:val="none" w:sz="0" w:space="0" w:color="auto"/>
        <w:bottom w:val="none" w:sz="0" w:space="0" w:color="auto"/>
        <w:right w:val="none" w:sz="0" w:space="0" w:color="auto"/>
      </w:divBdr>
      <w:divsChild>
        <w:div w:id="2102987281">
          <w:marLeft w:val="0"/>
          <w:marRight w:val="0"/>
          <w:marTop w:val="0"/>
          <w:marBottom w:val="0"/>
          <w:divBdr>
            <w:top w:val="none" w:sz="0" w:space="0" w:color="auto"/>
            <w:left w:val="none" w:sz="0" w:space="0" w:color="auto"/>
            <w:bottom w:val="none" w:sz="0" w:space="0" w:color="auto"/>
            <w:right w:val="none" w:sz="0" w:space="0" w:color="auto"/>
          </w:divBdr>
          <w:divsChild>
            <w:div w:id="445463399">
              <w:marLeft w:val="0"/>
              <w:marRight w:val="0"/>
              <w:marTop w:val="0"/>
              <w:marBottom w:val="0"/>
              <w:divBdr>
                <w:top w:val="none" w:sz="0" w:space="0" w:color="auto"/>
                <w:left w:val="none" w:sz="0" w:space="0" w:color="auto"/>
                <w:bottom w:val="none" w:sz="0" w:space="0" w:color="auto"/>
                <w:right w:val="none" w:sz="0" w:space="0" w:color="auto"/>
              </w:divBdr>
              <w:divsChild>
                <w:div w:id="1353071904">
                  <w:marLeft w:val="0"/>
                  <w:marRight w:val="0"/>
                  <w:marTop w:val="0"/>
                  <w:marBottom w:val="0"/>
                  <w:divBdr>
                    <w:top w:val="none" w:sz="0" w:space="0" w:color="auto"/>
                    <w:left w:val="none" w:sz="0" w:space="0" w:color="auto"/>
                    <w:bottom w:val="none" w:sz="0" w:space="0" w:color="auto"/>
                    <w:right w:val="none" w:sz="0" w:space="0" w:color="auto"/>
                  </w:divBdr>
                  <w:divsChild>
                    <w:div w:id="1403143181">
                      <w:marLeft w:val="0"/>
                      <w:marRight w:val="0"/>
                      <w:marTop w:val="0"/>
                      <w:marBottom w:val="0"/>
                      <w:divBdr>
                        <w:top w:val="none" w:sz="0" w:space="0" w:color="auto"/>
                        <w:left w:val="none" w:sz="0" w:space="0" w:color="auto"/>
                        <w:bottom w:val="none" w:sz="0" w:space="0" w:color="auto"/>
                        <w:right w:val="none" w:sz="0" w:space="0" w:color="auto"/>
                      </w:divBdr>
                      <w:divsChild>
                        <w:div w:id="333846698">
                          <w:marLeft w:val="0"/>
                          <w:marRight w:val="0"/>
                          <w:marTop w:val="0"/>
                          <w:marBottom w:val="0"/>
                          <w:divBdr>
                            <w:top w:val="none" w:sz="0" w:space="0" w:color="auto"/>
                            <w:left w:val="none" w:sz="0" w:space="0" w:color="auto"/>
                            <w:bottom w:val="none" w:sz="0" w:space="0" w:color="auto"/>
                            <w:right w:val="none" w:sz="0" w:space="0" w:color="auto"/>
                          </w:divBdr>
                          <w:divsChild>
                            <w:div w:id="527373370">
                              <w:marLeft w:val="0"/>
                              <w:marRight w:val="0"/>
                              <w:marTop w:val="0"/>
                              <w:marBottom w:val="0"/>
                              <w:divBdr>
                                <w:top w:val="none" w:sz="0" w:space="0" w:color="auto"/>
                                <w:left w:val="none" w:sz="0" w:space="0" w:color="auto"/>
                                <w:bottom w:val="none" w:sz="0" w:space="0" w:color="auto"/>
                                <w:right w:val="none" w:sz="0" w:space="0" w:color="auto"/>
                              </w:divBdr>
                              <w:divsChild>
                                <w:div w:id="777800850">
                                  <w:marLeft w:val="0"/>
                                  <w:marRight w:val="0"/>
                                  <w:marTop w:val="0"/>
                                  <w:marBottom w:val="0"/>
                                  <w:divBdr>
                                    <w:top w:val="none" w:sz="0" w:space="0" w:color="auto"/>
                                    <w:left w:val="none" w:sz="0" w:space="0" w:color="auto"/>
                                    <w:bottom w:val="none" w:sz="0" w:space="0" w:color="auto"/>
                                    <w:right w:val="none" w:sz="0" w:space="0" w:color="auto"/>
                                  </w:divBdr>
                                  <w:divsChild>
                                    <w:div w:id="570429636">
                                      <w:marLeft w:val="0"/>
                                      <w:marRight w:val="0"/>
                                      <w:marTop w:val="0"/>
                                      <w:marBottom w:val="0"/>
                                      <w:divBdr>
                                        <w:top w:val="none" w:sz="0" w:space="0" w:color="auto"/>
                                        <w:left w:val="none" w:sz="0" w:space="0" w:color="auto"/>
                                        <w:bottom w:val="none" w:sz="0" w:space="0" w:color="auto"/>
                                        <w:right w:val="none" w:sz="0" w:space="0" w:color="auto"/>
                                      </w:divBdr>
                                      <w:divsChild>
                                        <w:div w:id="1558781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08100">
      <w:bodyDiv w:val="1"/>
      <w:marLeft w:val="0"/>
      <w:marRight w:val="0"/>
      <w:marTop w:val="0"/>
      <w:marBottom w:val="0"/>
      <w:divBdr>
        <w:top w:val="none" w:sz="0" w:space="0" w:color="auto"/>
        <w:left w:val="none" w:sz="0" w:space="0" w:color="auto"/>
        <w:bottom w:val="none" w:sz="0" w:space="0" w:color="auto"/>
        <w:right w:val="none" w:sz="0" w:space="0" w:color="auto"/>
      </w:divBdr>
      <w:divsChild>
        <w:div w:id="923222996">
          <w:marLeft w:val="0"/>
          <w:marRight w:val="0"/>
          <w:marTop w:val="0"/>
          <w:marBottom w:val="0"/>
          <w:divBdr>
            <w:top w:val="none" w:sz="0" w:space="0" w:color="auto"/>
            <w:left w:val="none" w:sz="0" w:space="0" w:color="auto"/>
            <w:bottom w:val="none" w:sz="0" w:space="0" w:color="auto"/>
            <w:right w:val="none" w:sz="0" w:space="0" w:color="auto"/>
          </w:divBdr>
        </w:div>
        <w:div w:id="1746954685">
          <w:marLeft w:val="0"/>
          <w:marRight w:val="0"/>
          <w:marTop w:val="0"/>
          <w:marBottom w:val="0"/>
          <w:divBdr>
            <w:top w:val="none" w:sz="0" w:space="0" w:color="auto"/>
            <w:left w:val="none" w:sz="0" w:space="0" w:color="auto"/>
            <w:bottom w:val="none" w:sz="0" w:space="0" w:color="auto"/>
            <w:right w:val="none" w:sz="0" w:space="0" w:color="auto"/>
          </w:divBdr>
        </w:div>
        <w:div w:id="974022614">
          <w:marLeft w:val="0"/>
          <w:marRight w:val="0"/>
          <w:marTop w:val="0"/>
          <w:marBottom w:val="0"/>
          <w:divBdr>
            <w:top w:val="none" w:sz="0" w:space="0" w:color="auto"/>
            <w:left w:val="none" w:sz="0" w:space="0" w:color="auto"/>
            <w:bottom w:val="none" w:sz="0" w:space="0" w:color="auto"/>
            <w:right w:val="none" w:sz="0" w:space="0" w:color="auto"/>
          </w:divBdr>
        </w:div>
        <w:div w:id="588193605">
          <w:marLeft w:val="0"/>
          <w:marRight w:val="0"/>
          <w:marTop w:val="0"/>
          <w:marBottom w:val="0"/>
          <w:divBdr>
            <w:top w:val="none" w:sz="0" w:space="0" w:color="auto"/>
            <w:left w:val="none" w:sz="0" w:space="0" w:color="auto"/>
            <w:bottom w:val="none" w:sz="0" w:space="0" w:color="auto"/>
            <w:right w:val="none" w:sz="0" w:space="0" w:color="auto"/>
          </w:divBdr>
        </w:div>
        <w:div w:id="447242084">
          <w:marLeft w:val="0"/>
          <w:marRight w:val="0"/>
          <w:marTop w:val="0"/>
          <w:marBottom w:val="0"/>
          <w:divBdr>
            <w:top w:val="none" w:sz="0" w:space="0" w:color="auto"/>
            <w:left w:val="none" w:sz="0" w:space="0" w:color="auto"/>
            <w:bottom w:val="none" w:sz="0" w:space="0" w:color="auto"/>
            <w:right w:val="none" w:sz="0" w:space="0" w:color="auto"/>
          </w:divBdr>
        </w:div>
        <w:div w:id="1672289849">
          <w:marLeft w:val="0"/>
          <w:marRight w:val="0"/>
          <w:marTop w:val="0"/>
          <w:marBottom w:val="0"/>
          <w:divBdr>
            <w:top w:val="none" w:sz="0" w:space="0" w:color="auto"/>
            <w:left w:val="none" w:sz="0" w:space="0" w:color="auto"/>
            <w:bottom w:val="none" w:sz="0" w:space="0" w:color="auto"/>
            <w:right w:val="none" w:sz="0" w:space="0" w:color="auto"/>
          </w:divBdr>
        </w:div>
        <w:div w:id="1926527281">
          <w:marLeft w:val="0"/>
          <w:marRight w:val="0"/>
          <w:marTop w:val="0"/>
          <w:marBottom w:val="0"/>
          <w:divBdr>
            <w:top w:val="none" w:sz="0" w:space="0" w:color="auto"/>
            <w:left w:val="none" w:sz="0" w:space="0" w:color="auto"/>
            <w:bottom w:val="none" w:sz="0" w:space="0" w:color="auto"/>
            <w:right w:val="none" w:sz="0" w:space="0" w:color="auto"/>
          </w:divBdr>
        </w:div>
        <w:div w:id="2116245344">
          <w:marLeft w:val="0"/>
          <w:marRight w:val="0"/>
          <w:marTop w:val="0"/>
          <w:marBottom w:val="0"/>
          <w:divBdr>
            <w:top w:val="none" w:sz="0" w:space="0" w:color="auto"/>
            <w:left w:val="none" w:sz="0" w:space="0" w:color="auto"/>
            <w:bottom w:val="none" w:sz="0" w:space="0" w:color="auto"/>
            <w:right w:val="none" w:sz="0" w:space="0" w:color="auto"/>
          </w:divBdr>
        </w:div>
        <w:div w:id="1288783034">
          <w:marLeft w:val="0"/>
          <w:marRight w:val="0"/>
          <w:marTop w:val="0"/>
          <w:marBottom w:val="0"/>
          <w:divBdr>
            <w:top w:val="none" w:sz="0" w:space="0" w:color="auto"/>
            <w:left w:val="none" w:sz="0" w:space="0" w:color="auto"/>
            <w:bottom w:val="none" w:sz="0" w:space="0" w:color="auto"/>
            <w:right w:val="none" w:sz="0" w:space="0" w:color="auto"/>
          </w:divBdr>
        </w:div>
        <w:div w:id="704018555">
          <w:marLeft w:val="0"/>
          <w:marRight w:val="0"/>
          <w:marTop w:val="0"/>
          <w:marBottom w:val="0"/>
          <w:divBdr>
            <w:top w:val="none" w:sz="0" w:space="0" w:color="auto"/>
            <w:left w:val="none" w:sz="0" w:space="0" w:color="auto"/>
            <w:bottom w:val="none" w:sz="0" w:space="0" w:color="auto"/>
            <w:right w:val="none" w:sz="0" w:space="0" w:color="auto"/>
          </w:divBdr>
        </w:div>
        <w:div w:id="1065834726">
          <w:marLeft w:val="0"/>
          <w:marRight w:val="0"/>
          <w:marTop w:val="0"/>
          <w:marBottom w:val="0"/>
          <w:divBdr>
            <w:top w:val="none" w:sz="0" w:space="0" w:color="auto"/>
            <w:left w:val="none" w:sz="0" w:space="0" w:color="auto"/>
            <w:bottom w:val="none" w:sz="0" w:space="0" w:color="auto"/>
            <w:right w:val="none" w:sz="0" w:space="0" w:color="auto"/>
          </w:divBdr>
        </w:div>
        <w:div w:id="68429607">
          <w:marLeft w:val="0"/>
          <w:marRight w:val="0"/>
          <w:marTop w:val="0"/>
          <w:marBottom w:val="0"/>
          <w:divBdr>
            <w:top w:val="none" w:sz="0" w:space="0" w:color="auto"/>
            <w:left w:val="none" w:sz="0" w:space="0" w:color="auto"/>
            <w:bottom w:val="none" w:sz="0" w:space="0" w:color="auto"/>
            <w:right w:val="none" w:sz="0" w:space="0" w:color="auto"/>
          </w:divBdr>
        </w:div>
        <w:div w:id="764573394">
          <w:marLeft w:val="0"/>
          <w:marRight w:val="0"/>
          <w:marTop w:val="0"/>
          <w:marBottom w:val="0"/>
          <w:divBdr>
            <w:top w:val="none" w:sz="0" w:space="0" w:color="auto"/>
            <w:left w:val="none" w:sz="0" w:space="0" w:color="auto"/>
            <w:bottom w:val="none" w:sz="0" w:space="0" w:color="auto"/>
            <w:right w:val="none" w:sz="0" w:space="0" w:color="auto"/>
          </w:divBdr>
        </w:div>
        <w:div w:id="849874082">
          <w:marLeft w:val="0"/>
          <w:marRight w:val="0"/>
          <w:marTop w:val="0"/>
          <w:marBottom w:val="0"/>
          <w:divBdr>
            <w:top w:val="none" w:sz="0" w:space="0" w:color="auto"/>
            <w:left w:val="none" w:sz="0" w:space="0" w:color="auto"/>
            <w:bottom w:val="none" w:sz="0" w:space="0" w:color="auto"/>
            <w:right w:val="none" w:sz="0" w:space="0" w:color="auto"/>
          </w:divBdr>
        </w:div>
        <w:div w:id="1999460653">
          <w:marLeft w:val="0"/>
          <w:marRight w:val="0"/>
          <w:marTop w:val="0"/>
          <w:marBottom w:val="0"/>
          <w:divBdr>
            <w:top w:val="none" w:sz="0" w:space="0" w:color="auto"/>
            <w:left w:val="none" w:sz="0" w:space="0" w:color="auto"/>
            <w:bottom w:val="none" w:sz="0" w:space="0" w:color="auto"/>
            <w:right w:val="none" w:sz="0" w:space="0" w:color="auto"/>
          </w:divBdr>
        </w:div>
        <w:div w:id="828329605">
          <w:marLeft w:val="0"/>
          <w:marRight w:val="0"/>
          <w:marTop w:val="0"/>
          <w:marBottom w:val="0"/>
          <w:divBdr>
            <w:top w:val="none" w:sz="0" w:space="0" w:color="auto"/>
            <w:left w:val="none" w:sz="0" w:space="0" w:color="auto"/>
            <w:bottom w:val="none" w:sz="0" w:space="0" w:color="auto"/>
            <w:right w:val="none" w:sz="0" w:space="0" w:color="auto"/>
          </w:divBdr>
        </w:div>
        <w:div w:id="801266495">
          <w:marLeft w:val="0"/>
          <w:marRight w:val="0"/>
          <w:marTop w:val="0"/>
          <w:marBottom w:val="0"/>
          <w:divBdr>
            <w:top w:val="none" w:sz="0" w:space="0" w:color="auto"/>
            <w:left w:val="none" w:sz="0" w:space="0" w:color="auto"/>
            <w:bottom w:val="none" w:sz="0" w:space="0" w:color="auto"/>
            <w:right w:val="none" w:sz="0" w:space="0" w:color="auto"/>
          </w:divBdr>
        </w:div>
      </w:divsChild>
    </w:div>
    <w:div w:id="962424838">
      <w:bodyDiv w:val="1"/>
      <w:marLeft w:val="0"/>
      <w:marRight w:val="0"/>
      <w:marTop w:val="0"/>
      <w:marBottom w:val="0"/>
      <w:divBdr>
        <w:top w:val="none" w:sz="0" w:space="0" w:color="auto"/>
        <w:left w:val="none" w:sz="0" w:space="0" w:color="auto"/>
        <w:bottom w:val="none" w:sz="0" w:space="0" w:color="auto"/>
        <w:right w:val="none" w:sz="0" w:space="0" w:color="auto"/>
      </w:divBdr>
    </w:div>
    <w:div w:id="962806804">
      <w:bodyDiv w:val="1"/>
      <w:marLeft w:val="0"/>
      <w:marRight w:val="0"/>
      <w:marTop w:val="0"/>
      <w:marBottom w:val="0"/>
      <w:divBdr>
        <w:top w:val="none" w:sz="0" w:space="0" w:color="auto"/>
        <w:left w:val="none" w:sz="0" w:space="0" w:color="auto"/>
        <w:bottom w:val="none" w:sz="0" w:space="0" w:color="auto"/>
        <w:right w:val="none" w:sz="0" w:space="0" w:color="auto"/>
      </w:divBdr>
    </w:div>
    <w:div w:id="971251200">
      <w:bodyDiv w:val="1"/>
      <w:marLeft w:val="0"/>
      <w:marRight w:val="0"/>
      <w:marTop w:val="0"/>
      <w:marBottom w:val="0"/>
      <w:divBdr>
        <w:top w:val="none" w:sz="0" w:space="0" w:color="auto"/>
        <w:left w:val="none" w:sz="0" w:space="0" w:color="auto"/>
        <w:bottom w:val="none" w:sz="0" w:space="0" w:color="auto"/>
        <w:right w:val="none" w:sz="0" w:space="0" w:color="auto"/>
      </w:divBdr>
      <w:divsChild>
        <w:div w:id="608008720">
          <w:marLeft w:val="0"/>
          <w:marRight w:val="0"/>
          <w:marTop w:val="0"/>
          <w:marBottom w:val="0"/>
          <w:divBdr>
            <w:top w:val="none" w:sz="0" w:space="0" w:color="auto"/>
            <w:left w:val="none" w:sz="0" w:space="0" w:color="auto"/>
            <w:bottom w:val="none" w:sz="0" w:space="0" w:color="auto"/>
            <w:right w:val="none" w:sz="0" w:space="0" w:color="auto"/>
          </w:divBdr>
        </w:div>
        <w:div w:id="152567932">
          <w:marLeft w:val="0"/>
          <w:marRight w:val="0"/>
          <w:marTop w:val="0"/>
          <w:marBottom w:val="0"/>
          <w:divBdr>
            <w:top w:val="none" w:sz="0" w:space="0" w:color="auto"/>
            <w:left w:val="none" w:sz="0" w:space="0" w:color="auto"/>
            <w:bottom w:val="none" w:sz="0" w:space="0" w:color="auto"/>
            <w:right w:val="none" w:sz="0" w:space="0" w:color="auto"/>
          </w:divBdr>
        </w:div>
        <w:div w:id="325596864">
          <w:marLeft w:val="0"/>
          <w:marRight w:val="0"/>
          <w:marTop w:val="0"/>
          <w:marBottom w:val="0"/>
          <w:divBdr>
            <w:top w:val="none" w:sz="0" w:space="0" w:color="auto"/>
            <w:left w:val="none" w:sz="0" w:space="0" w:color="auto"/>
            <w:bottom w:val="none" w:sz="0" w:space="0" w:color="auto"/>
            <w:right w:val="none" w:sz="0" w:space="0" w:color="auto"/>
          </w:divBdr>
        </w:div>
        <w:div w:id="1527140260">
          <w:marLeft w:val="0"/>
          <w:marRight w:val="0"/>
          <w:marTop w:val="0"/>
          <w:marBottom w:val="0"/>
          <w:divBdr>
            <w:top w:val="none" w:sz="0" w:space="0" w:color="auto"/>
            <w:left w:val="none" w:sz="0" w:space="0" w:color="auto"/>
            <w:bottom w:val="none" w:sz="0" w:space="0" w:color="auto"/>
            <w:right w:val="none" w:sz="0" w:space="0" w:color="auto"/>
          </w:divBdr>
        </w:div>
        <w:div w:id="1567952125">
          <w:marLeft w:val="0"/>
          <w:marRight w:val="0"/>
          <w:marTop w:val="0"/>
          <w:marBottom w:val="0"/>
          <w:divBdr>
            <w:top w:val="none" w:sz="0" w:space="0" w:color="auto"/>
            <w:left w:val="none" w:sz="0" w:space="0" w:color="auto"/>
            <w:bottom w:val="none" w:sz="0" w:space="0" w:color="auto"/>
            <w:right w:val="none" w:sz="0" w:space="0" w:color="auto"/>
          </w:divBdr>
        </w:div>
        <w:div w:id="108791084">
          <w:marLeft w:val="0"/>
          <w:marRight w:val="0"/>
          <w:marTop w:val="0"/>
          <w:marBottom w:val="0"/>
          <w:divBdr>
            <w:top w:val="none" w:sz="0" w:space="0" w:color="auto"/>
            <w:left w:val="none" w:sz="0" w:space="0" w:color="auto"/>
            <w:bottom w:val="none" w:sz="0" w:space="0" w:color="auto"/>
            <w:right w:val="none" w:sz="0" w:space="0" w:color="auto"/>
          </w:divBdr>
        </w:div>
        <w:div w:id="721834318">
          <w:marLeft w:val="0"/>
          <w:marRight w:val="0"/>
          <w:marTop w:val="0"/>
          <w:marBottom w:val="0"/>
          <w:divBdr>
            <w:top w:val="none" w:sz="0" w:space="0" w:color="auto"/>
            <w:left w:val="none" w:sz="0" w:space="0" w:color="auto"/>
            <w:bottom w:val="none" w:sz="0" w:space="0" w:color="auto"/>
            <w:right w:val="none" w:sz="0" w:space="0" w:color="auto"/>
          </w:divBdr>
        </w:div>
        <w:div w:id="1147629984">
          <w:marLeft w:val="0"/>
          <w:marRight w:val="0"/>
          <w:marTop w:val="0"/>
          <w:marBottom w:val="0"/>
          <w:divBdr>
            <w:top w:val="none" w:sz="0" w:space="0" w:color="auto"/>
            <w:left w:val="none" w:sz="0" w:space="0" w:color="auto"/>
            <w:bottom w:val="none" w:sz="0" w:space="0" w:color="auto"/>
            <w:right w:val="none" w:sz="0" w:space="0" w:color="auto"/>
          </w:divBdr>
        </w:div>
        <w:div w:id="1646541957">
          <w:marLeft w:val="0"/>
          <w:marRight w:val="0"/>
          <w:marTop w:val="0"/>
          <w:marBottom w:val="0"/>
          <w:divBdr>
            <w:top w:val="none" w:sz="0" w:space="0" w:color="auto"/>
            <w:left w:val="none" w:sz="0" w:space="0" w:color="auto"/>
            <w:bottom w:val="none" w:sz="0" w:space="0" w:color="auto"/>
            <w:right w:val="none" w:sz="0" w:space="0" w:color="auto"/>
          </w:divBdr>
        </w:div>
        <w:div w:id="1692413300">
          <w:marLeft w:val="0"/>
          <w:marRight w:val="0"/>
          <w:marTop w:val="0"/>
          <w:marBottom w:val="0"/>
          <w:divBdr>
            <w:top w:val="none" w:sz="0" w:space="0" w:color="auto"/>
            <w:left w:val="none" w:sz="0" w:space="0" w:color="auto"/>
            <w:bottom w:val="none" w:sz="0" w:space="0" w:color="auto"/>
            <w:right w:val="none" w:sz="0" w:space="0" w:color="auto"/>
          </w:divBdr>
        </w:div>
        <w:div w:id="2005160542">
          <w:marLeft w:val="0"/>
          <w:marRight w:val="0"/>
          <w:marTop w:val="0"/>
          <w:marBottom w:val="0"/>
          <w:divBdr>
            <w:top w:val="none" w:sz="0" w:space="0" w:color="auto"/>
            <w:left w:val="none" w:sz="0" w:space="0" w:color="auto"/>
            <w:bottom w:val="none" w:sz="0" w:space="0" w:color="auto"/>
            <w:right w:val="none" w:sz="0" w:space="0" w:color="auto"/>
          </w:divBdr>
        </w:div>
        <w:div w:id="1354763691">
          <w:marLeft w:val="0"/>
          <w:marRight w:val="0"/>
          <w:marTop w:val="0"/>
          <w:marBottom w:val="0"/>
          <w:divBdr>
            <w:top w:val="none" w:sz="0" w:space="0" w:color="auto"/>
            <w:left w:val="none" w:sz="0" w:space="0" w:color="auto"/>
            <w:bottom w:val="none" w:sz="0" w:space="0" w:color="auto"/>
            <w:right w:val="none" w:sz="0" w:space="0" w:color="auto"/>
          </w:divBdr>
        </w:div>
        <w:div w:id="1475366116">
          <w:marLeft w:val="0"/>
          <w:marRight w:val="0"/>
          <w:marTop w:val="0"/>
          <w:marBottom w:val="0"/>
          <w:divBdr>
            <w:top w:val="none" w:sz="0" w:space="0" w:color="auto"/>
            <w:left w:val="none" w:sz="0" w:space="0" w:color="auto"/>
            <w:bottom w:val="none" w:sz="0" w:space="0" w:color="auto"/>
            <w:right w:val="none" w:sz="0" w:space="0" w:color="auto"/>
          </w:divBdr>
        </w:div>
        <w:div w:id="1469713000">
          <w:marLeft w:val="0"/>
          <w:marRight w:val="0"/>
          <w:marTop w:val="0"/>
          <w:marBottom w:val="0"/>
          <w:divBdr>
            <w:top w:val="none" w:sz="0" w:space="0" w:color="auto"/>
            <w:left w:val="none" w:sz="0" w:space="0" w:color="auto"/>
            <w:bottom w:val="none" w:sz="0" w:space="0" w:color="auto"/>
            <w:right w:val="none" w:sz="0" w:space="0" w:color="auto"/>
          </w:divBdr>
        </w:div>
        <w:div w:id="403722669">
          <w:marLeft w:val="0"/>
          <w:marRight w:val="0"/>
          <w:marTop w:val="0"/>
          <w:marBottom w:val="0"/>
          <w:divBdr>
            <w:top w:val="none" w:sz="0" w:space="0" w:color="auto"/>
            <w:left w:val="none" w:sz="0" w:space="0" w:color="auto"/>
            <w:bottom w:val="none" w:sz="0" w:space="0" w:color="auto"/>
            <w:right w:val="none" w:sz="0" w:space="0" w:color="auto"/>
          </w:divBdr>
        </w:div>
        <w:div w:id="716861369">
          <w:marLeft w:val="0"/>
          <w:marRight w:val="0"/>
          <w:marTop w:val="0"/>
          <w:marBottom w:val="0"/>
          <w:divBdr>
            <w:top w:val="none" w:sz="0" w:space="0" w:color="auto"/>
            <w:left w:val="none" w:sz="0" w:space="0" w:color="auto"/>
            <w:bottom w:val="none" w:sz="0" w:space="0" w:color="auto"/>
            <w:right w:val="none" w:sz="0" w:space="0" w:color="auto"/>
          </w:divBdr>
        </w:div>
        <w:div w:id="769932925">
          <w:marLeft w:val="0"/>
          <w:marRight w:val="0"/>
          <w:marTop w:val="0"/>
          <w:marBottom w:val="0"/>
          <w:divBdr>
            <w:top w:val="none" w:sz="0" w:space="0" w:color="auto"/>
            <w:left w:val="none" w:sz="0" w:space="0" w:color="auto"/>
            <w:bottom w:val="none" w:sz="0" w:space="0" w:color="auto"/>
            <w:right w:val="none" w:sz="0" w:space="0" w:color="auto"/>
          </w:divBdr>
        </w:div>
        <w:div w:id="115876637">
          <w:marLeft w:val="0"/>
          <w:marRight w:val="0"/>
          <w:marTop w:val="0"/>
          <w:marBottom w:val="0"/>
          <w:divBdr>
            <w:top w:val="none" w:sz="0" w:space="0" w:color="auto"/>
            <w:left w:val="none" w:sz="0" w:space="0" w:color="auto"/>
            <w:bottom w:val="none" w:sz="0" w:space="0" w:color="auto"/>
            <w:right w:val="none" w:sz="0" w:space="0" w:color="auto"/>
          </w:divBdr>
        </w:div>
        <w:div w:id="494497657">
          <w:marLeft w:val="0"/>
          <w:marRight w:val="0"/>
          <w:marTop w:val="0"/>
          <w:marBottom w:val="0"/>
          <w:divBdr>
            <w:top w:val="none" w:sz="0" w:space="0" w:color="auto"/>
            <w:left w:val="none" w:sz="0" w:space="0" w:color="auto"/>
            <w:bottom w:val="none" w:sz="0" w:space="0" w:color="auto"/>
            <w:right w:val="none" w:sz="0" w:space="0" w:color="auto"/>
          </w:divBdr>
        </w:div>
      </w:divsChild>
    </w:div>
    <w:div w:id="975984965">
      <w:bodyDiv w:val="1"/>
      <w:marLeft w:val="0"/>
      <w:marRight w:val="0"/>
      <w:marTop w:val="0"/>
      <w:marBottom w:val="0"/>
      <w:divBdr>
        <w:top w:val="none" w:sz="0" w:space="0" w:color="auto"/>
        <w:left w:val="none" w:sz="0" w:space="0" w:color="auto"/>
        <w:bottom w:val="none" w:sz="0" w:space="0" w:color="auto"/>
        <w:right w:val="none" w:sz="0" w:space="0" w:color="auto"/>
      </w:divBdr>
    </w:div>
    <w:div w:id="980185685">
      <w:bodyDiv w:val="1"/>
      <w:marLeft w:val="0"/>
      <w:marRight w:val="0"/>
      <w:marTop w:val="0"/>
      <w:marBottom w:val="0"/>
      <w:divBdr>
        <w:top w:val="none" w:sz="0" w:space="0" w:color="auto"/>
        <w:left w:val="none" w:sz="0" w:space="0" w:color="auto"/>
        <w:bottom w:val="none" w:sz="0" w:space="0" w:color="auto"/>
        <w:right w:val="none" w:sz="0" w:space="0" w:color="auto"/>
      </w:divBdr>
    </w:div>
    <w:div w:id="98096495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1926146">
      <w:bodyDiv w:val="1"/>
      <w:marLeft w:val="0"/>
      <w:marRight w:val="0"/>
      <w:marTop w:val="0"/>
      <w:marBottom w:val="0"/>
      <w:divBdr>
        <w:top w:val="none" w:sz="0" w:space="0" w:color="auto"/>
        <w:left w:val="none" w:sz="0" w:space="0" w:color="auto"/>
        <w:bottom w:val="none" w:sz="0" w:space="0" w:color="auto"/>
        <w:right w:val="none" w:sz="0" w:space="0" w:color="auto"/>
      </w:divBdr>
    </w:div>
    <w:div w:id="989557381">
      <w:bodyDiv w:val="1"/>
      <w:marLeft w:val="0"/>
      <w:marRight w:val="0"/>
      <w:marTop w:val="0"/>
      <w:marBottom w:val="0"/>
      <w:divBdr>
        <w:top w:val="none" w:sz="0" w:space="0" w:color="auto"/>
        <w:left w:val="none" w:sz="0" w:space="0" w:color="auto"/>
        <w:bottom w:val="none" w:sz="0" w:space="0" w:color="auto"/>
        <w:right w:val="none" w:sz="0" w:space="0" w:color="auto"/>
      </w:divBdr>
    </w:div>
    <w:div w:id="99865407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9045">
      <w:bodyDiv w:val="1"/>
      <w:marLeft w:val="0"/>
      <w:marRight w:val="0"/>
      <w:marTop w:val="0"/>
      <w:marBottom w:val="0"/>
      <w:divBdr>
        <w:top w:val="none" w:sz="0" w:space="0" w:color="auto"/>
        <w:left w:val="none" w:sz="0" w:space="0" w:color="auto"/>
        <w:bottom w:val="none" w:sz="0" w:space="0" w:color="auto"/>
        <w:right w:val="none" w:sz="0" w:space="0" w:color="auto"/>
      </w:divBdr>
    </w:div>
    <w:div w:id="101214585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431680">
      <w:bodyDiv w:val="1"/>
      <w:marLeft w:val="0"/>
      <w:marRight w:val="0"/>
      <w:marTop w:val="0"/>
      <w:marBottom w:val="0"/>
      <w:divBdr>
        <w:top w:val="none" w:sz="0" w:space="0" w:color="auto"/>
        <w:left w:val="none" w:sz="0" w:space="0" w:color="auto"/>
        <w:bottom w:val="none" w:sz="0" w:space="0" w:color="auto"/>
        <w:right w:val="none" w:sz="0" w:space="0" w:color="auto"/>
      </w:divBdr>
    </w:div>
    <w:div w:id="1020811542">
      <w:bodyDiv w:val="1"/>
      <w:marLeft w:val="0"/>
      <w:marRight w:val="0"/>
      <w:marTop w:val="0"/>
      <w:marBottom w:val="0"/>
      <w:divBdr>
        <w:top w:val="none" w:sz="0" w:space="0" w:color="auto"/>
        <w:left w:val="none" w:sz="0" w:space="0" w:color="auto"/>
        <w:bottom w:val="none" w:sz="0" w:space="0" w:color="auto"/>
        <w:right w:val="none" w:sz="0" w:space="0" w:color="auto"/>
      </w:divBdr>
    </w:div>
    <w:div w:id="1029529272">
      <w:bodyDiv w:val="1"/>
      <w:marLeft w:val="0"/>
      <w:marRight w:val="0"/>
      <w:marTop w:val="0"/>
      <w:marBottom w:val="0"/>
      <w:divBdr>
        <w:top w:val="none" w:sz="0" w:space="0" w:color="auto"/>
        <w:left w:val="none" w:sz="0" w:space="0" w:color="auto"/>
        <w:bottom w:val="none" w:sz="0" w:space="0" w:color="auto"/>
        <w:right w:val="none" w:sz="0" w:space="0" w:color="auto"/>
      </w:divBdr>
    </w:div>
    <w:div w:id="1029917698">
      <w:bodyDiv w:val="1"/>
      <w:marLeft w:val="0"/>
      <w:marRight w:val="0"/>
      <w:marTop w:val="0"/>
      <w:marBottom w:val="0"/>
      <w:divBdr>
        <w:top w:val="none" w:sz="0" w:space="0" w:color="auto"/>
        <w:left w:val="none" w:sz="0" w:space="0" w:color="auto"/>
        <w:bottom w:val="none" w:sz="0" w:space="0" w:color="auto"/>
        <w:right w:val="none" w:sz="0" w:space="0" w:color="auto"/>
      </w:divBdr>
    </w:div>
    <w:div w:id="1032070240">
      <w:bodyDiv w:val="1"/>
      <w:marLeft w:val="0"/>
      <w:marRight w:val="0"/>
      <w:marTop w:val="0"/>
      <w:marBottom w:val="0"/>
      <w:divBdr>
        <w:top w:val="none" w:sz="0" w:space="0" w:color="auto"/>
        <w:left w:val="none" w:sz="0" w:space="0" w:color="auto"/>
        <w:bottom w:val="none" w:sz="0" w:space="0" w:color="auto"/>
        <w:right w:val="none" w:sz="0" w:space="0" w:color="auto"/>
      </w:divBdr>
    </w:div>
    <w:div w:id="1032925624">
      <w:bodyDiv w:val="1"/>
      <w:marLeft w:val="0"/>
      <w:marRight w:val="0"/>
      <w:marTop w:val="0"/>
      <w:marBottom w:val="0"/>
      <w:divBdr>
        <w:top w:val="none" w:sz="0" w:space="0" w:color="auto"/>
        <w:left w:val="none" w:sz="0" w:space="0" w:color="auto"/>
        <w:bottom w:val="none" w:sz="0" w:space="0" w:color="auto"/>
        <w:right w:val="none" w:sz="0" w:space="0" w:color="auto"/>
      </w:divBdr>
    </w:div>
    <w:div w:id="1034312194">
      <w:bodyDiv w:val="1"/>
      <w:marLeft w:val="0"/>
      <w:marRight w:val="0"/>
      <w:marTop w:val="0"/>
      <w:marBottom w:val="0"/>
      <w:divBdr>
        <w:top w:val="none" w:sz="0" w:space="0" w:color="auto"/>
        <w:left w:val="none" w:sz="0" w:space="0" w:color="auto"/>
        <w:bottom w:val="none" w:sz="0" w:space="0" w:color="auto"/>
        <w:right w:val="none" w:sz="0" w:space="0" w:color="auto"/>
      </w:divBdr>
    </w:div>
    <w:div w:id="1041906218">
      <w:bodyDiv w:val="1"/>
      <w:marLeft w:val="0"/>
      <w:marRight w:val="0"/>
      <w:marTop w:val="0"/>
      <w:marBottom w:val="0"/>
      <w:divBdr>
        <w:top w:val="none" w:sz="0" w:space="0" w:color="auto"/>
        <w:left w:val="none" w:sz="0" w:space="0" w:color="auto"/>
        <w:bottom w:val="none" w:sz="0" w:space="0" w:color="auto"/>
        <w:right w:val="none" w:sz="0" w:space="0" w:color="auto"/>
      </w:divBdr>
    </w:div>
    <w:div w:id="1047683972">
      <w:bodyDiv w:val="1"/>
      <w:marLeft w:val="0"/>
      <w:marRight w:val="0"/>
      <w:marTop w:val="0"/>
      <w:marBottom w:val="0"/>
      <w:divBdr>
        <w:top w:val="none" w:sz="0" w:space="0" w:color="auto"/>
        <w:left w:val="none" w:sz="0" w:space="0" w:color="auto"/>
        <w:bottom w:val="none" w:sz="0" w:space="0" w:color="auto"/>
        <w:right w:val="none" w:sz="0" w:space="0" w:color="auto"/>
      </w:divBdr>
    </w:div>
    <w:div w:id="1055158170">
      <w:bodyDiv w:val="1"/>
      <w:marLeft w:val="0"/>
      <w:marRight w:val="0"/>
      <w:marTop w:val="0"/>
      <w:marBottom w:val="0"/>
      <w:divBdr>
        <w:top w:val="none" w:sz="0" w:space="0" w:color="auto"/>
        <w:left w:val="none" w:sz="0" w:space="0" w:color="auto"/>
        <w:bottom w:val="none" w:sz="0" w:space="0" w:color="auto"/>
        <w:right w:val="none" w:sz="0" w:space="0" w:color="auto"/>
      </w:divBdr>
    </w:div>
    <w:div w:id="1055468457">
      <w:bodyDiv w:val="1"/>
      <w:marLeft w:val="0"/>
      <w:marRight w:val="0"/>
      <w:marTop w:val="0"/>
      <w:marBottom w:val="0"/>
      <w:divBdr>
        <w:top w:val="none" w:sz="0" w:space="0" w:color="auto"/>
        <w:left w:val="none" w:sz="0" w:space="0" w:color="auto"/>
        <w:bottom w:val="none" w:sz="0" w:space="0" w:color="auto"/>
        <w:right w:val="none" w:sz="0" w:space="0" w:color="auto"/>
      </w:divBdr>
    </w:div>
    <w:div w:id="1061252359">
      <w:bodyDiv w:val="1"/>
      <w:marLeft w:val="0"/>
      <w:marRight w:val="0"/>
      <w:marTop w:val="0"/>
      <w:marBottom w:val="0"/>
      <w:divBdr>
        <w:top w:val="none" w:sz="0" w:space="0" w:color="auto"/>
        <w:left w:val="none" w:sz="0" w:space="0" w:color="auto"/>
        <w:bottom w:val="none" w:sz="0" w:space="0" w:color="auto"/>
        <w:right w:val="none" w:sz="0" w:space="0" w:color="auto"/>
      </w:divBdr>
    </w:div>
    <w:div w:id="1064331913">
      <w:bodyDiv w:val="1"/>
      <w:marLeft w:val="0"/>
      <w:marRight w:val="0"/>
      <w:marTop w:val="0"/>
      <w:marBottom w:val="0"/>
      <w:divBdr>
        <w:top w:val="none" w:sz="0" w:space="0" w:color="auto"/>
        <w:left w:val="none" w:sz="0" w:space="0" w:color="auto"/>
        <w:bottom w:val="none" w:sz="0" w:space="0" w:color="auto"/>
        <w:right w:val="none" w:sz="0" w:space="0" w:color="auto"/>
      </w:divBdr>
    </w:div>
    <w:div w:id="1069645196">
      <w:bodyDiv w:val="1"/>
      <w:marLeft w:val="0"/>
      <w:marRight w:val="0"/>
      <w:marTop w:val="0"/>
      <w:marBottom w:val="0"/>
      <w:divBdr>
        <w:top w:val="none" w:sz="0" w:space="0" w:color="auto"/>
        <w:left w:val="none" w:sz="0" w:space="0" w:color="auto"/>
        <w:bottom w:val="none" w:sz="0" w:space="0" w:color="auto"/>
        <w:right w:val="none" w:sz="0" w:space="0" w:color="auto"/>
      </w:divBdr>
      <w:divsChild>
        <w:div w:id="1876312403">
          <w:marLeft w:val="0"/>
          <w:marRight w:val="0"/>
          <w:marTop w:val="0"/>
          <w:marBottom w:val="0"/>
          <w:divBdr>
            <w:top w:val="none" w:sz="0" w:space="0" w:color="auto"/>
            <w:left w:val="none" w:sz="0" w:space="0" w:color="auto"/>
            <w:bottom w:val="none" w:sz="0" w:space="0" w:color="auto"/>
            <w:right w:val="none" w:sz="0" w:space="0" w:color="auto"/>
          </w:divBdr>
        </w:div>
        <w:div w:id="472135181">
          <w:marLeft w:val="0"/>
          <w:marRight w:val="0"/>
          <w:marTop w:val="0"/>
          <w:marBottom w:val="0"/>
          <w:divBdr>
            <w:top w:val="none" w:sz="0" w:space="0" w:color="auto"/>
            <w:left w:val="none" w:sz="0" w:space="0" w:color="auto"/>
            <w:bottom w:val="none" w:sz="0" w:space="0" w:color="auto"/>
            <w:right w:val="none" w:sz="0" w:space="0" w:color="auto"/>
          </w:divBdr>
        </w:div>
        <w:div w:id="1167867164">
          <w:marLeft w:val="0"/>
          <w:marRight w:val="0"/>
          <w:marTop w:val="0"/>
          <w:marBottom w:val="0"/>
          <w:divBdr>
            <w:top w:val="none" w:sz="0" w:space="0" w:color="auto"/>
            <w:left w:val="none" w:sz="0" w:space="0" w:color="auto"/>
            <w:bottom w:val="none" w:sz="0" w:space="0" w:color="auto"/>
            <w:right w:val="none" w:sz="0" w:space="0" w:color="auto"/>
          </w:divBdr>
        </w:div>
        <w:div w:id="1497308034">
          <w:marLeft w:val="0"/>
          <w:marRight w:val="0"/>
          <w:marTop w:val="0"/>
          <w:marBottom w:val="0"/>
          <w:divBdr>
            <w:top w:val="none" w:sz="0" w:space="0" w:color="auto"/>
            <w:left w:val="none" w:sz="0" w:space="0" w:color="auto"/>
            <w:bottom w:val="none" w:sz="0" w:space="0" w:color="auto"/>
            <w:right w:val="none" w:sz="0" w:space="0" w:color="auto"/>
          </w:divBdr>
        </w:div>
        <w:div w:id="10618498">
          <w:marLeft w:val="0"/>
          <w:marRight w:val="0"/>
          <w:marTop w:val="0"/>
          <w:marBottom w:val="0"/>
          <w:divBdr>
            <w:top w:val="none" w:sz="0" w:space="0" w:color="auto"/>
            <w:left w:val="none" w:sz="0" w:space="0" w:color="auto"/>
            <w:bottom w:val="none" w:sz="0" w:space="0" w:color="auto"/>
            <w:right w:val="none" w:sz="0" w:space="0" w:color="auto"/>
          </w:divBdr>
        </w:div>
        <w:div w:id="846553001">
          <w:marLeft w:val="0"/>
          <w:marRight w:val="0"/>
          <w:marTop w:val="0"/>
          <w:marBottom w:val="0"/>
          <w:divBdr>
            <w:top w:val="none" w:sz="0" w:space="0" w:color="auto"/>
            <w:left w:val="none" w:sz="0" w:space="0" w:color="auto"/>
            <w:bottom w:val="none" w:sz="0" w:space="0" w:color="auto"/>
            <w:right w:val="none" w:sz="0" w:space="0" w:color="auto"/>
          </w:divBdr>
        </w:div>
        <w:div w:id="512885676">
          <w:marLeft w:val="0"/>
          <w:marRight w:val="0"/>
          <w:marTop w:val="0"/>
          <w:marBottom w:val="0"/>
          <w:divBdr>
            <w:top w:val="none" w:sz="0" w:space="0" w:color="auto"/>
            <w:left w:val="none" w:sz="0" w:space="0" w:color="auto"/>
            <w:bottom w:val="none" w:sz="0" w:space="0" w:color="auto"/>
            <w:right w:val="none" w:sz="0" w:space="0" w:color="auto"/>
          </w:divBdr>
        </w:div>
        <w:div w:id="1678850112">
          <w:marLeft w:val="0"/>
          <w:marRight w:val="0"/>
          <w:marTop w:val="0"/>
          <w:marBottom w:val="0"/>
          <w:divBdr>
            <w:top w:val="none" w:sz="0" w:space="0" w:color="auto"/>
            <w:left w:val="none" w:sz="0" w:space="0" w:color="auto"/>
            <w:bottom w:val="none" w:sz="0" w:space="0" w:color="auto"/>
            <w:right w:val="none" w:sz="0" w:space="0" w:color="auto"/>
          </w:divBdr>
        </w:div>
        <w:div w:id="205878866">
          <w:marLeft w:val="0"/>
          <w:marRight w:val="0"/>
          <w:marTop w:val="0"/>
          <w:marBottom w:val="0"/>
          <w:divBdr>
            <w:top w:val="none" w:sz="0" w:space="0" w:color="auto"/>
            <w:left w:val="none" w:sz="0" w:space="0" w:color="auto"/>
            <w:bottom w:val="none" w:sz="0" w:space="0" w:color="auto"/>
            <w:right w:val="none" w:sz="0" w:space="0" w:color="auto"/>
          </w:divBdr>
        </w:div>
        <w:div w:id="1825704841">
          <w:marLeft w:val="0"/>
          <w:marRight w:val="0"/>
          <w:marTop w:val="0"/>
          <w:marBottom w:val="0"/>
          <w:divBdr>
            <w:top w:val="none" w:sz="0" w:space="0" w:color="auto"/>
            <w:left w:val="none" w:sz="0" w:space="0" w:color="auto"/>
            <w:bottom w:val="none" w:sz="0" w:space="0" w:color="auto"/>
            <w:right w:val="none" w:sz="0" w:space="0" w:color="auto"/>
          </w:divBdr>
        </w:div>
        <w:div w:id="53433403">
          <w:marLeft w:val="0"/>
          <w:marRight w:val="0"/>
          <w:marTop w:val="0"/>
          <w:marBottom w:val="0"/>
          <w:divBdr>
            <w:top w:val="none" w:sz="0" w:space="0" w:color="auto"/>
            <w:left w:val="none" w:sz="0" w:space="0" w:color="auto"/>
            <w:bottom w:val="none" w:sz="0" w:space="0" w:color="auto"/>
            <w:right w:val="none" w:sz="0" w:space="0" w:color="auto"/>
          </w:divBdr>
        </w:div>
        <w:div w:id="1838958196">
          <w:marLeft w:val="0"/>
          <w:marRight w:val="0"/>
          <w:marTop w:val="0"/>
          <w:marBottom w:val="0"/>
          <w:divBdr>
            <w:top w:val="none" w:sz="0" w:space="0" w:color="auto"/>
            <w:left w:val="none" w:sz="0" w:space="0" w:color="auto"/>
            <w:bottom w:val="none" w:sz="0" w:space="0" w:color="auto"/>
            <w:right w:val="none" w:sz="0" w:space="0" w:color="auto"/>
          </w:divBdr>
        </w:div>
        <w:div w:id="465778487">
          <w:marLeft w:val="0"/>
          <w:marRight w:val="0"/>
          <w:marTop w:val="0"/>
          <w:marBottom w:val="0"/>
          <w:divBdr>
            <w:top w:val="none" w:sz="0" w:space="0" w:color="auto"/>
            <w:left w:val="none" w:sz="0" w:space="0" w:color="auto"/>
            <w:bottom w:val="none" w:sz="0" w:space="0" w:color="auto"/>
            <w:right w:val="none" w:sz="0" w:space="0" w:color="auto"/>
          </w:divBdr>
        </w:div>
        <w:div w:id="1979072161">
          <w:marLeft w:val="0"/>
          <w:marRight w:val="0"/>
          <w:marTop w:val="0"/>
          <w:marBottom w:val="0"/>
          <w:divBdr>
            <w:top w:val="none" w:sz="0" w:space="0" w:color="auto"/>
            <w:left w:val="none" w:sz="0" w:space="0" w:color="auto"/>
            <w:bottom w:val="none" w:sz="0" w:space="0" w:color="auto"/>
            <w:right w:val="none" w:sz="0" w:space="0" w:color="auto"/>
          </w:divBdr>
        </w:div>
        <w:div w:id="500237324">
          <w:marLeft w:val="0"/>
          <w:marRight w:val="0"/>
          <w:marTop w:val="0"/>
          <w:marBottom w:val="0"/>
          <w:divBdr>
            <w:top w:val="none" w:sz="0" w:space="0" w:color="auto"/>
            <w:left w:val="none" w:sz="0" w:space="0" w:color="auto"/>
            <w:bottom w:val="none" w:sz="0" w:space="0" w:color="auto"/>
            <w:right w:val="none" w:sz="0" w:space="0" w:color="auto"/>
          </w:divBdr>
        </w:div>
        <w:div w:id="151494967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087555">
      <w:bodyDiv w:val="1"/>
      <w:marLeft w:val="0"/>
      <w:marRight w:val="0"/>
      <w:marTop w:val="0"/>
      <w:marBottom w:val="0"/>
      <w:divBdr>
        <w:top w:val="none" w:sz="0" w:space="0" w:color="auto"/>
        <w:left w:val="none" w:sz="0" w:space="0" w:color="auto"/>
        <w:bottom w:val="none" w:sz="0" w:space="0" w:color="auto"/>
        <w:right w:val="none" w:sz="0" w:space="0" w:color="auto"/>
      </w:divBdr>
    </w:div>
    <w:div w:id="1084258520">
      <w:bodyDiv w:val="1"/>
      <w:marLeft w:val="0"/>
      <w:marRight w:val="0"/>
      <w:marTop w:val="0"/>
      <w:marBottom w:val="0"/>
      <w:divBdr>
        <w:top w:val="none" w:sz="0" w:space="0" w:color="auto"/>
        <w:left w:val="none" w:sz="0" w:space="0" w:color="auto"/>
        <w:bottom w:val="none" w:sz="0" w:space="0" w:color="auto"/>
        <w:right w:val="none" w:sz="0" w:space="0" w:color="auto"/>
      </w:divBdr>
    </w:div>
    <w:div w:id="1089932036">
      <w:bodyDiv w:val="1"/>
      <w:marLeft w:val="0"/>
      <w:marRight w:val="0"/>
      <w:marTop w:val="0"/>
      <w:marBottom w:val="0"/>
      <w:divBdr>
        <w:top w:val="none" w:sz="0" w:space="0" w:color="auto"/>
        <w:left w:val="none" w:sz="0" w:space="0" w:color="auto"/>
        <w:bottom w:val="none" w:sz="0" w:space="0" w:color="auto"/>
        <w:right w:val="none" w:sz="0" w:space="0" w:color="auto"/>
      </w:divBdr>
    </w:div>
    <w:div w:id="1091585095">
      <w:bodyDiv w:val="1"/>
      <w:marLeft w:val="0"/>
      <w:marRight w:val="0"/>
      <w:marTop w:val="0"/>
      <w:marBottom w:val="0"/>
      <w:divBdr>
        <w:top w:val="none" w:sz="0" w:space="0" w:color="auto"/>
        <w:left w:val="none" w:sz="0" w:space="0" w:color="auto"/>
        <w:bottom w:val="none" w:sz="0" w:space="0" w:color="auto"/>
        <w:right w:val="none" w:sz="0" w:space="0" w:color="auto"/>
      </w:divBdr>
    </w:div>
    <w:div w:id="1093552396">
      <w:bodyDiv w:val="1"/>
      <w:marLeft w:val="0"/>
      <w:marRight w:val="0"/>
      <w:marTop w:val="0"/>
      <w:marBottom w:val="0"/>
      <w:divBdr>
        <w:top w:val="none" w:sz="0" w:space="0" w:color="auto"/>
        <w:left w:val="none" w:sz="0" w:space="0" w:color="auto"/>
        <w:bottom w:val="none" w:sz="0" w:space="0" w:color="auto"/>
        <w:right w:val="none" w:sz="0" w:space="0" w:color="auto"/>
      </w:divBdr>
    </w:div>
    <w:div w:id="1098133720">
      <w:bodyDiv w:val="1"/>
      <w:marLeft w:val="0"/>
      <w:marRight w:val="0"/>
      <w:marTop w:val="0"/>
      <w:marBottom w:val="0"/>
      <w:divBdr>
        <w:top w:val="none" w:sz="0" w:space="0" w:color="auto"/>
        <w:left w:val="none" w:sz="0" w:space="0" w:color="auto"/>
        <w:bottom w:val="none" w:sz="0" w:space="0" w:color="auto"/>
        <w:right w:val="none" w:sz="0" w:space="0" w:color="auto"/>
      </w:divBdr>
    </w:div>
    <w:div w:id="11046870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921555">
      <w:bodyDiv w:val="1"/>
      <w:marLeft w:val="0"/>
      <w:marRight w:val="0"/>
      <w:marTop w:val="0"/>
      <w:marBottom w:val="0"/>
      <w:divBdr>
        <w:top w:val="none" w:sz="0" w:space="0" w:color="auto"/>
        <w:left w:val="none" w:sz="0" w:space="0" w:color="auto"/>
        <w:bottom w:val="none" w:sz="0" w:space="0" w:color="auto"/>
        <w:right w:val="none" w:sz="0" w:space="0" w:color="auto"/>
      </w:divBdr>
    </w:div>
    <w:div w:id="1139306024">
      <w:bodyDiv w:val="1"/>
      <w:marLeft w:val="0"/>
      <w:marRight w:val="0"/>
      <w:marTop w:val="0"/>
      <w:marBottom w:val="0"/>
      <w:divBdr>
        <w:top w:val="none" w:sz="0" w:space="0" w:color="auto"/>
        <w:left w:val="none" w:sz="0" w:space="0" w:color="auto"/>
        <w:bottom w:val="none" w:sz="0" w:space="0" w:color="auto"/>
        <w:right w:val="none" w:sz="0" w:space="0" w:color="auto"/>
      </w:divBdr>
    </w:div>
    <w:div w:id="1143736247">
      <w:bodyDiv w:val="1"/>
      <w:marLeft w:val="0"/>
      <w:marRight w:val="0"/>
      <w:marTop w:val="0"/>
      <w:marBottom w:val="0"/>
      <w:divBdr>
        <w:top w:val="none" w:sz="0" w:space="0" w:color="auto"/>
        <w:left w:val="none" w:sz="0" w:space="0" w:color="auto"/>
        <w:bottom w:val="none" w:sz="0" w:space="0" w:color="auto"/>
        <w:right w:val="none" w:sz="0" w:space="0" w:color="auto"/>
      </w:divBdr>
    </w:div>
    <w:div w:id="1146317838">
      <w:bodyDiv w:val="1"/>
      <w:marLeft w:val="0"/>
      <w:marRight w:val="0"/>
      <w:marTop w:val="0"/>
      <w:marBottom w:val="0"/>
      <w:divBdr>
        <w:top w:val="none" w:sz="0" w:space="0" w:color="auto"/>
        <w:left w:val="none" w:sz="0" w:space="0" w:color="auto"/>
        <w:bottom w:val="none" w:sz="0" w:space="0" w:color="auto"/>
        <w:right w:val="none" w:sz="0" w:space="0" w:color="auto"/>
      </w:divBdr>
    </w:div>
    <w:div w:id="1148403660">
      <w:bodyDiv w:val="1"/>
      <w:marLeft w:val="0"/>
      <w:marRight w:val="0"/>
      <w:marTop w:val="0"/>
      <w:marBottom w:val="0"/>
      <w:divBdr>
        <w:top w:val="none" w:sz="0" w:space="0" w:color="auto"/>
        <w:left w:val="none" w:sz="0" w:space="0" w:color="auto"/>
        <w:bottom w:val="none" w:sz="0" w:space="0" w:color="auto"/>
        <w:right w:val="none" w:sz="0" w:space="0" w:color="auto"/>
      </w:divBdr>
    </w:div>
    <w:div w:id="1152256267">
      <w:bodyDiv w:val="1"/>
      <w:marLeft w:val="0"/>
      <w:marRight w:val="0"/>
      <w:marTop w:val="0"/>
      <w:marBottom w:val="0"/>
      <w:divBdr>
        <w:top w:val="none" w:sz="0" w:space="0" w:color="auto"/>
        <w:left w:val="none" w:sz="0" w:space="0" w:color="auto"/>
        <w:bottom w:val="none" w:sz="0" w:space="0" w:color="auto"/>
        <w:right w:val="none" w:sz="0" w:space="0" w:color="auto"/>
      </w:divBdr>
      <w:divsChild>
        <w:div w:id="484905889">
          <w:marLeft w:val="0"/>
          <w:marRight w:val="0"/>
          <w:marTop w:val="0"/>
          <w:marBottom w:val="0"/>
          <w:divBdr>
            <w:top w:val="none" w:sz="0" w:space="0" w:color="auto"/>
            <w:left w:val="none" w:sz="0" w:space="0" w:color="auto"/>
            <w:bottom w:val="none" w:sz="0" w:space="0" w:color="auto"/>
            <w:right w:val="none" w:sz="0" w:space="0" w:color="auto"/>
          </w:divBdr>
        </w:div>
        <w:div w:id="422142699">
          <w:marLeft w:val="0"/>
          <w:marRight w:val="0"/>
          <w:marTop w:val="0"/>
          <w:marBottom w:val="0"/>
          <w:divBdr>
            <w:top w:val="none" w:sz="0" w:space="0" w:color="auto"/>
            <w:left w:val="none" w:sz="0" w:space="0" w:color="auto"/>
            <w:bottom w:val="none" w:sz="0" w:space="0" w:color="auto"/>
            <w:right w:val="none" w:sz="0" w:space="0" w:color="auto"/>
          </w:divBdr>
        </w:div>
        <w:div w:id="1145662510">
          <w:marLeft w:val="0"/>
          <w:marRight w:val="0"/>
          <w:marTop w:val="0"/>
          <w:marBottom w:val="0"/>
          <w:divBdr>
            <w:top w:val="none" w:sz="0" w:space="0" w:color="auto"/>
            <w:left w:val="none" w:sz="0" w:space="0" w:color="auto"/>
            <w:bottom w:val="none" w:sz="0" w:space="0" w:color="auto"/>
            <w:right w:val="none" w:sz="0" w:space="0" w:color="auto"/>
          </w:divBdr>
        </w:div>
        <w:div w:id="154691030">
          <w:marLeft w:val="0"/>
          <w:marRight w:val="0"/>
          <w:marTop w:val="0"/>
          <w:marBottom w:val="0"/>
          <w:divBdr>
            <w:top w:val="none" w:sz="0" w:space="0" w:color="auto"/>
            <w:left w:val="none" w:sz="0" w:space="0" w:color="auto"/>
            <w:bottom w:val="none" w:sz="0" w:space="0" w:color="auto"/>
            <w:right w:val="none" w:sz="0" w:space="0" w:color="auto"/>
          </w:divBdr>
        </w:div>
        <w:div w:id="1050107720">
          <w:marLeft w:val="0"/>
          <w:marRight w:val="0"/>
          <w:marTop w:val="0"/>
          <w:marBottom w:val="0"/>
          <w:divBdr>
            <w:top w:val="none" w:sz="0" w:space="0" w:color="auto"/>
            <w:left w:val="none" w:sz="0" w:space="0" w:color="auto"/>
            <w:bottom w:val="none" w:sz="0" w:space="0" w:color="auto"/>
            <w:right w:val="none" w:sz="0" w:space="0" w:color="auto"/>
          </w:divBdr>
        </w:div>
        <w:div w:id="179784085">
          <w:marLeft w:val="0"/>
          <w:marRight w:val="0"/>
          <w:marTop w:val="0"/>
          <w:marBottom w:val="0"/>
          <w:divBdr>
            <w:top w:val="none" w:sz="0" w:space="0" w:color="auto"/>
            <w:left w:val="none" w:sz="0" w:space="0" w:color="auto"/>
            <w:bottom w:val="none" w:sz="0" w:space="0" w:color="auto"/>
            <w:right w:val="none" w:sz="0" w:space="0" w:color="auto"/>
          </w:divBdr>
        </w:div>
        <w:div w:id="1120298590">
          <w:marLeft w:val="0"/>
          <w:marRight w:val="0"/>
          <w:marTop w:val="0"/>
          <w:marBottom w:val="0"/>
          <w:divBdr>
            <w:top w:val="none" w:sz="0" w:space="0" w:color="auto"/>
            <w:left w:val="none" w:sz="0" w:space="0" w:color="auto"/>
            <w:bottom w:val="none" w:sz="0" w:space="0" w:color="auto"/>
            <w:right w:val="none" w:sz="0" w:space="0" w:color="auto"/>
          </w:divBdr>
        </w:div>
        <w:div w:id="1288976616">
          <w:marLeft w:val="0"/>
          <w:marRight w:val="0"/>
          <w:marTop w:val="0"/>
          <w:marBottom w:val="0"/>
          <w:divBdr>
            <w:top w:val="none" w:sz="0" w:space="0" w:color="auto"/>
            <w:left w:val="none" w:sz="0" w:space="0" w:color="auto"/>
            <w:bottom w:val="none" w:sz="0" w:space="0" w:color="auto"/>
            <w:right w:val="none" w:sz="0" w:space="0" w:color="auto"/>
          </w:divBdr>
        </w:div>
        <w:div w:id="999386647">
          <w:marLeft w:val="0"/>
          <w:marRight w:val="0"/>
          <w:marTop w:val="0"/>
          <w:marBottom w:val="0"/>
          <w:divBdr>
            <w:top w:val="none" w:sz="0" w:space="0" w:color="auto"/>
            <w:left w:val="none" w:sz="0" w:space="0" w:color="auto"/>
            <w:bottom w:val="none" w:sz="0" w:space="0" w:color="auto"/>
            <w:right w:val="none" w:sz="0" w:space="0" w:color="auto"/>
          </w:divBdr>
        </w:div>
        <w:div w:id="870656202">
          <w:marLeft w:val="0"/>
          <w:marRight w:val="0"/>
          <w:marTop w:val="0"/>
          <w:marBottom w:val="0"/>
          <w:divBdr>
            <w:top w:val="none" w:sz="0" w:space="0" w:color="auto"/>
            <w:left w:val="none" w:sz="0" w:space="0" w:color="auto"/>
            <w:bottom w:val="none" w:sz="0" w:space="0" w:color="auto"/>
            <w:right w:val="none" w:sz="0" w:space="0" w:color="auto"/>
          </w:divBdr>
        </w:div>
        <w:div w:id="1902016618">
          <w:marLeft w:val="0"/>
          <w:marRight w:val="0"/>
          <w:marTop w:val="0"/>
          <w:marBottom w:val="0"/>
          <w:divBdr>
            <w:top w:val="none" w:sz="0" w:space="0" w:color="auto"/>
            <w:left w:val="none" w:sz="0" w:space="0" w:color="auto"/>
            <w:bottom w:val="none" w:sz="0" w:space="0" w:color="auto"/>
            <w:right w:val="none" w:sz="0" w:space="0" w:color="auto"/>
          </w:divBdr>
        </w:div>
        <w:div w:id="881749240">
          <w:marLeft w:val="0"/>
          <w:marRight w:val="0"/>
          <w:marTop w:val="0"/>
          <w:marBottom w:val="0"/>
          <w:divBdr>
            <w:top w:val="none" w:sz="0" w:space="0" w:color="auto"/>
            <w:left w:val="none" w:sz="0" w:space="0" w:color="auto"/>
            <w:bottom w:val="none" w:sz="0" w:space="0" w:color="auto"/>
            <w:right w:val="none" w:sz="0" w:space="0" w:color="auto"/>
          </w:divBdr>
        </w:div>
        <w:div w:id="1853101529">
          <w:marLeft w:val="0"/>
          <w:marRight w:val="0"/>
          <w:marTop w:val="0"/>
          <w:marBottom w:val="0"/>
          <w:divBdr>
            <w:top w:val="none" w:sz="0" w:space="0" w:color="auto"/>
            <w:left w:val="none" w:sz="0" w:space="0" w:color="auto"/>
            <w:bottom w:val="none" w:sz="0" w:space="0" w:color="auto"/>
            <w:right w:val="none" w:sz="0" w:space="0" w:color="auto"/>
          </w:divBdr>
        </w:div>
        <w:div w:id="332227530">
          <w:marLeft w:val="0"/>
          <w:marRight w:val="0"/>
          <w:marTop w:val="0"/>
          <w:marBottom w:val="0"/>
          <w:divBdr>
            <w:top w:val="none" w:sz="0" w:space="0" w:color="auto"/>
            <w:left w:val="none" w:sz="0" w:space="0" w:color="auto"/>
            <w:bottom w:val="none" w:sz="0" w:space="0" w:color="auto"/>
            <w:right w:val="none" w:sz="0" w:space="0" w:color="auto"/>
          </w:divBdr>
        </w:div>
        <w:div w:id="197662370">
          <w:marLeft w:val="0"/>
          <w:marRight w:val="0"/>
          <w:marTop w:val="0"/>
          <w:marBottom w:val="0"/>
          <w:divBdr>
            <w:top w:val="none" w:sz="0" w:space="0" w:color="auto"/>
            <w:left w:val="none" w:sz="0" w:space="0" w:color="auto"/>
            <w:bottom w:val="none" w:sz="0" w:space="0" w:color="auto"/>
            <w:right w:val="none" w:sz="0" w:space="0" w:color="auto"/>
          </w:divBdr>
        </w:div>
        <w:div w:id="587231895">
          <w:marLeft w:val="0"/>
          <w:marRight w:val="0"/>
          <w:marTop w:val="0"/>
          <w:marBottom w:val="0"/>
          <w:divBdr>
            <w:top w:val="none" w:sz="0" w:space="0" w:color="auto"/>
            <w:left w:val="none" w:sz="0" w:space="0" w:color="auto"/>
            <w:bottom w:val="none" w:sz="0" w:space="0" w:color="auto"/>
            <w:right w:val="none" w:sz="0" w:space="0" w:color="auto"/>
          </w:divBdr>
        </w:div>
        <w:div w:id="1530413289">
          <w:marLeft w:val="0"/>
          <w:marRight w:val="0"/>
          <w:marTop w:val="0"/>
          <w:marBottom w:val="0"/>
          <w:divBdr>
            <w:top w:val="none" w:sz="0" w:space="0" w:color="auto"/>
            <w:left w:val="none" w:sz="0" w:space="0" w:color="auto"/>
            <w:bottom w:val="none" w:sz="0" w:space="0" w:color="auto"/>
            <w:right w:val="none" w:sz="0" w:space="0" w:color="auto"/>
          </w:divBdr>
        </w:div>
        <w:div w:id="2085636936">
          <w:marLeft w:val="0"/>
          <w:marRight w:val="0"/>
          <w:marTop w:val="0"/>
          <w:marBottom w:val="0"/>
          <w:divBdr>
            <w:top w:val="none" w:sz="0" w:space="0" w:color="auto"/>
            <w:left w:val="none" w:sz="0" w:space="0" w:color="auto"/>
            <w:bottom w:val="none" w:sz="0" w:space="0" w:color="auto"/>
            <w:right w:val="none" w:sz="0" w:space="0" w:color="auto"/>
          </w:divBdr>
        </w:div>
        <w:div w:id="2063747052">
          <w:marLeft w:val="0"/>
          <w:marRight w:val="0"/>
          <w:marTop w:val="0"/>
          <w:marBottom w:val="0"/>
          <w:divBdr>
            <w:top w:val="none" w:sz="0" w:space="0" w:color="auto"/>
            <w:left w:val="none" w:sz="0" w:space="0" w:color="auto"/>
            <w:bottom w:val="none" w:sz="0" w:space="0" w:color="auto"/>
            <w:right w:val="none" w:sz="0" w:space="0" w:color="auto"/>
          </w:divBdr>
        </w:div>
      </w:divsChild>
    </w:div>
    <w:div w:id="1158572143">
      <w:bodyDiv w:val="1"/>
      <w:marLeft w:val="0"/>
      <w:marRight w:val="0"/>
      <w:marTop w:val="0"/>
      <w:marBottom w:val="0"/>
      <w:divBdr>
        <w:top w:val="none" w:sz="0" w:space="0" w:color="auto"/>
        <w:left w:val="none" w:sz="0" w:space="0" w:color="auto"/>
        <w:bottom w:val="none" w:sz="0" w:space="0" w:color="auto"/>
        <w:right w:val="none" w:sz="0" w:space="0" w:color="auto"/>
      </w:divBdr>
    </w:div>
    <w:div w:id="1161580819">
      <w:bodyDiv w:val="1"/>
      <w:marLeft w:val="0"/>
      <w:marRight w:val="0"/>
      <w:marTop w:val="0"/>
      <w:marBottom w:val="0"/>
      <w:divBdr>
        <w:top w:val="none" w:sz="0" w:space="0" w:color="auto"/>
        <w:left w:val="none" w:sz="0" w:space="0" w:color="auto"/>
        <w:bottom w:val="none" w:sz="0" w:space="0" w:color="auto"/>
        <w:right w:val="none" w:sz="0" w:space="0" w:color="auto"/>
      </w:divBdr>
      <w:divsChild>
        <w:div w:id="1732999584">
          <w:marLeft w:val="0"/>
          <w:marRight w:val="0"/>
          <w:marTop w:val="0"/>
          <w:marBottom w:val="0"/>
          <w:divBdr>
            <w:top w:val="none" w:sz="0" w:space="0" w:color="auto"/>
            <w:left w:val="none" w:sz="0" w:space="0" w:color="auto"/>
            <w:bottom w:val="none" w:sz="0" w:space="0" w:color="auto"/>
            <w:right w:val="none" w:sz="0" w:space="0" w:color="auto"/>
          </w:divBdr>
        </w:div>
        <w:div w:id="333264445">
          <w:marLeft w:val="0"/>
          <w:marRight w:val="0"/>
          <w:marTop w:val="0"/>
          <w:marBottom w:val="0"/>
          <w:divBdr>
            <w:top w:val="none" w:sz="0" w:space="0" w:color="auto"/>
            <w:left w:val="none" w:sz="0" w:space="0" w:color="auto"/>
            <w:bottom w:val="none" w:sz="0" w:space="0" w:color="auto"/>
            <w:right w:val="none" w:sz="0" w:space="0" w:color="auto"/>
          </w:divBdr>
        </w:div>
        <w:div w:id="819231854">
          <w:marLeft w:val="0"/>
          <w:marRight w:val="0"/>
          <w:marTop w:val="0"/>
          <w:marBottom w:val="0"/>
          <w:divBdr>
            <w:top w:val="none" w:sz="0" w:space="0" w:color="auto"/>
            <w:left w:val="none" w:sz="0" w:space="0" w:color="auto"/>
            <w:bottom w:val="none" w:sz="0" w:space="0" w:color="auto"/>
            <w:right w:val="none" w:sz="0" w:space="0" w:color="auto"/>
          </w:divBdr>
        </w:div>
        <w:div w:id="444620987">
          <w:marLeft w:val="0"/>
          <w:marRight w:val="0"/>
          <w:marTop w:val="0"/>
          <w:marBottom w:val="0"/>
          <w:divBdr>
            <w:top w:val="none" w:sz="0" w:space="0" w:color="auto"/>
            <w:left w:val="none" w:sz="0" w:space="0" w:color="auto"/>
            <w:bottom w:val="none" w:sz="0" w:space="0" w:color="auto"/>
            <w:right w:val="none" w:sz="0" w:space="0" w:color="auto"/>
          </w:divBdr>
        </w:div>
        <w:div w:id="154075735">
          <w:marLeft w:val="0"/>
          <w:marRight w:val="0"/>
          <w:marTop w:val="0"/>
          <w:marBottom w:val="0"/>
          <w:divBdr>
            <w:top w:val="none" w:sz="0" w:space="0" w:color="auto"/>
            <w:left w:val="none" w:sz="0" w:space="0" w:color="auto"/>
            <w:bottom w:val="none" w:sz="0" w:space="0" w:color="auto"/>
            <w:right w:val="none" w:sz="0" w:space="0" w:color="auto"/>
          </w:divBdr>
        </w:div>
        <w:div w:id="489566556">
          <w:marLeft w:val="0"/>
          <w:marRight w:val="0"/>
          <w:marTop w:val="0"/>
          <w:marBottom w:val="0"/>
          <w:divBdr>
            <w:top w:val="none" w:sz="0" w:space="0" w:color="auto"/>
            <w:left w:val="none" w:sz="0" w:space="0" w:color="auto"/>
            <w:bottom w:val="none" w:sz="0" w:space="0" w:color="auto"/>
            <w:right w:val="none" w:sz="0" w:space="0" w:color="auto"/>
          </w:divBdr>
        </w:div>
        <w:div w:id="1348411970">
          <w:marLeft w:val="0"/>
          <w:marRight w:val="0"/>
          <w:marTop w:val="0"/>
          <w:marBottom w:val="0"/>
          <w:divBdr>
            <w:top w:val="none" w:sz="0" w:space="0" w:color="auto"/>
            <w:left w:val="none" w:sz="0" w:space="0" w:color="auto"/>
            <w:bottom w:val="none" w:sz="0" w:space="0" w:color="auto"/>
            <w:right w:val="none" w:sz="0" w:space="0" w:color="auto"/>
          </w:divBdr>
        </w:div>
        <w:div w:id="1379011257">
          <w:marLeft w:val="0"/>
          <w:marRight w:val="0"/>
          <w:marTop w:val="0"/>
          <w:marBottom w:val="0"/>
          <w:divBdr>
            <w:top w:val="none" w:sz="0" w:space="0" w:color="auto"/>
            <w:left w:val="none" w:sz="0" w:space="0" w:color="auto"/>
            <w:bottom w:val="none" w:sz="0" w:space="0" w:color="auto"/>
            <w:right w:val="none" w:sz="0" w:space="0" w:color="auto"/>
          </w:divBdr>
        </w:div>
        <w:div w:id="1527408990">
          <w:marLeft w:val="0"/>
          <w:marRight w:val="0"/>
          <w:marTop w:val="0"/>
          <w:marBottom w:val="0"/>
          <w:divBdr>
            <w:top w:val="none" w:sz="0" w:space="0" w:color="auto"/>
            <w:left w:val="none" w:sz="0" w:space="0" w:color="auto"/>
            <w:bottom w:val="none" w:sz="0" w:space="0" w:color="auto"/>
            <w:right w:val="none" w:sz="0" w:space="0" w:color="auto"/>
          </w:divBdr>
        </w:div>
        <w:div w:id="1054113478">
          <w:marLeft w:val="0"/>
          <w:marRight w:val="0"/>
          <w:marTop w:val="0"/>
          <w:marBottom w:val="0"/>
          <w:divBdr>
            <w:top w:val="none" w:sz="0" w:space="0" w:color="auto"/>
            <w:left w:val="none" w:sz="0" w:space="0" w:color="auto"/>
            <w:bottom w:val="none" w:sz="0" w:space="0" w:color="auto"/>
            <w:right w:val="none" w:sz="0" w:space="0" w:color="auto"/>
          </w:divBdr>
        </w:div>
        <w:div w:id="743532859">
          <w:marLeft w:val="0"/>
          <w:marRight w:val="0"/>
          <w:marTop w:val="0"/>
          <w:marBottom w:val="0"/>
          <w:divBdr>
            <w:top w:val="none" w:sz="0" w:space="0" w:color="auto"/>
            <w:left w:val="none" w:sz="0" w:space="0" w:color="auto"/>
            <w:bottom w:val="none" w:sz="0" w:space="0" w:color="auto"/>
            <w:right w:val="none" w:sz="0" w:space="0" w:color="auto"/>
          </w:divBdr>
        </w:div>
        <w:div w:id="1339892657">
          <w:marLeft w:val="0"/>
          <w:marRight w:val="0"/>
          <w:marTop w:val="0"/>
          <w:marBottom w:val="0"/>
          <w:divBdr>
            <w:top w:val="none" w:sz="0" w:space="0" w:color="auto"/>
            <w:left w:val="none" w:sz="0" w:space="0" w:color="auto"/>
            <w:bottom w:val="none" w:sz="0" w:space="0" w:color="auto"/>
            <w:right w:val="none" w:sz="0" w:space="0" w:color="auto"/>
          </w:divBdr>
        </w:div>
        <w:div w:id="2105492439">
          <w:marLeft w:val="0"/>
          <w:marRight w:val="0"/>
          <w:marTop w:val="0"/>
          <w:marBottom w:val="0"/>
          <w:divBdr>
            <w:top w:val="none" w:sz="0" w:space="0" w:color="auto"/>
            <w:left w:val="none" w:sz="0" w:space="0" w:color="auto"/>
            <w:bottom w:val="none" w:sz="0" w:space="0" w:color="auto"/>
            <w:right w:val="none" w:sz="0" w:space="0" w:color="auto"/>
          </w:divBdr>
        </w:div>
        <w:div w:id="1244147184">
          <w:marLeft w:val="0"/>
          <w:marRight w:val="0"/>
          <w:marTop w:val="0"/>
          <w:marBottom w:val="0"/>
          <w:divBdr>
            <w:top w:val="none" w:sz="0" w:space="0" w:color="auto"/>
            <w:left w:val="none" w:sz="0" w:space="0" w:color="auto"/>
            <w:bottom w:val="none" w:sz="0" w:space="0" w:color="auto"/>
            <w:right w:val="none" w:sz="0" w:space="0" w:color="auto"/>
          </w:divBdr>
        </w:div>
        <w:div w:id="595675844">
          <w:marLeft w:val="0"/>
          <w:marRight w:val="0"/>
          <w:marTop w:val="0"/>
          <w:marBottom w:val="0"/>
          <w:divBdr>
            <w:top w:val="none" w:sz="0" w:space="0" w:color="auto"/>
            <w:left w:val="none" w:sz="0" w:space="0" w:color="auto"/>
            <w:bottom w:val="none" w:sz="0" w:space="0" w:color="auto"/>
            <w:right w:val="none" w:sz="0" w:space="0" w:color="auto"/>
          </w:divBdr>
        </w:div>
        <w:div w:id="378093370">
          <w:marLeft w:val="0"/>
          <w:marRight w:val="0"/>
          <w:marTop w:val="0"/>
          <w:marBottom w:val="0"/>
          <w:divBdr>
            <w:top w:val="none" w:sz="0" w:space="0" w:color="auto"/>
            <w:left w:val="none" w:sz="0" w:space="0" w:color="auto"/>
            <w:bottom w:val="none" w:sz="0" w:space="0" w:color="auto"/>
            <w:right w:val="none" w:sz="0" w:space="0" w:color="auto"/>
          </w:divBdr>
        </w:div>
        <w:div w:id="1571038928">
          <w:marLeft w:val="0"/>
          <w:marRight w:val="0"/>
          <w:marTop w:val="0"/>
          <w:marBottom w:val="0"/>
          <w:divBdr>
            <w:top w:val="none" w:sz="0" w:space="0" w:color="auto"/>
            <w:left w:val="none" w:sz="0" w:space="0" w:color="auto"/>
            <w:bottom w:val="none" w:sz="0" w:space="0" w:color="auto"/>
            <w:right w:val="none" w:sz="0" w:space="0" w:color="auto"/>
          </w:divBdr>
        </w:div>
        <w:div w:id="2083794504">
          <w:marLeft w:val="0"/>
          <w:marRight w:val="0"/>
          <w:marTop w:val="0"/>
          <w:marBottom w:val="0"/>
          <w:divBdr>
            <w:top w:val="none" w:sz="0" w:space="0" w:color="auto"/>
            <w:left w:val="none" w:sz="0" w:space="0" w:color="auto"/>
            <w:bottom w:val="none" w:sz="0" w:space="0" w:color="auto"/>
            <w:right w:val="none" w:sz="0" w:space="0" w:color="auto"/>
          </w:divBdr>
        </w:div>
        <w:div w:id="1039085671">
          <w:marLeft w:val="0"/>
          <w:marRight w:val="0"/>
          <w:marTop w:val="0"/>
          <w:marBottom w:val="0"/>
          <w:divBdr>
            <w:top w:val="none" w:sz="0" w:space="0" w:color="auto"/>
            <w:left w:val="none" w:sz="0" w:space="0" w:color="auto"/>
            <w:bottom w:val="none" w:sz="0" w:space="0" w:color="auto"/>
            <w:right w:val="none" w:sz="0" w:space="0" w:color="auto"/>
          </w:divBdr>
        </w:div>
      </w:divsChild>
    </w:div>
    <w:div w:id="1164277368">
      <w:bodyDiv w:val="1"/>
      <w:marLeft w:val="0"/>
      <w:marRight w:val="0"/>
      <w:marTop w:val="0"/>
      <w:marBottom w:val="0"/>
      <w:divBdr>
        <w:top w:val="none" w:sz="0" w:space="0" w:color="auto"/>
        <w:left w:val="none" w:sz="0" w:space="0" w:color="auto"/>
        <w:bottom w:val="none" w:sz="0" w:space="0" w:color="auto"/>
        <w:right w:val="none" w:sz="0" w:space="0" w:color="auto"/>
      </w:divBdr>
    </w:div>
    <w:div w:id="1169829099">
      <w:bodyDiv w:val="1"/>
      <w:marLeft w:val="0"/>
      <w:marRight w:val="0"/>
      <w:marTop w:val="0"/>
      <w:marBottom w:val="0"/>
      <w:divBdr>
        <w:top w:val="none" w:sz="0" w:space="0" w:color="auto"/>
        <w:left w:val="none" w:sz="0" w:space="0" w:color="auto"/>
        <w:bottom w:val="none" w:sz="0" w:space="0" w:color="auto"/>
        <w:right w:val="none" w:sz="0" w:space="0" w:color="auto"/>
      </w:divBdr>
    </w:div>
    <w:div w:id="1172573977">
      <w:bodyDiv w:val="1"/>
      <w:marLeft w:val="0"/>
      <w:marRight w:val="0"/>
      <w:marTop w:val="0"/>
      <w:marBottom w:val="0"/>
      <w:divBdr>
        <w:top w:val="none" w:sz="0" w:space="0" w:color="auto"/>
        <w:left w:val="none" w:sz="0" w:space="0" w:color="auto"/>
        <w:bottom w:val="none" w:sz="0" w:space="0" w:color="auto"/>
        <w:right w:val="none" w:sz="0" w:space="0" w:color="auto"/>
      </w:divBdr>
    </w:div>
    <w:div w:id="1174299427">
      <w:bodyDiv w:val="1"/>
      <w:marLeft w:val="0"/>
      <w:marRight w:val="0"/>
      <w:marTop w:val="0"/>
      <w:marBottom w:val="0"/>
      <w:divBdr>
        <w:top w:val="none" w:sz="0" w:space="0" w:color="auto"/>
        <w:left w:val="none" w:sz="0" w:space="0" w:color="auto"/>
        <w:bottom w:val="none" w:sz="0" w:space="0" w:color="auto"/>
        <w:right w:val="none" w:sz="0" w:space="0" w:color="auto"/>
      </w:divBdr>
    </w:div>
    <w:div w:id="1196504786">
      <w:bodyDiv w:val="1"/>
      <w:marLeft w:val="0"/>
      <w:marRight w:val="0"/>
      <w:marTop w:val="0"/>
      <w:marBottom w:val="0"/>
      <w:divBdr>
        <w:top w:val="none" w:sz="0" w:space="0" w:color="auto"/>
        <w:left w:val="none" w:sz="0" w:space="0" w:color="auto"/>
        <w:bottom w:val="none" w:sz="0" w:space="0" w:color="auto"/>
        <w:right w:val="none" w:sz="0" w:space="0" w:color="auto"/>
      </w:divBdr>
    </w:div>
    <w:div w:id="1203052474">
      <w:bodyDiv w:val="1"/>
      <w:marLeft w:val="0"/>
      <w:marRight w:val="0"/>
      <w:marTop w:val="0"/>
      <w:marBottom w:val="0"/>
      <w:divBdr>
        <w:top w:val="none" w:sz="0" w:space="0" w:color="auto"/>
        <w:left w:val="none" w:sz="0" w:space="0" w:color="auto"/>
        <w:bottom w:val="none" w:sz="0" w:space="0" w:color="auto"/>
        <w:right w:val="none" w:sz="0" w:space="0" w:color="auto"/>
      </w:divBdr>
    </w:div>
    <w:div w:id="1213541609">
      <w:bodyDiv w:val="1"/>
      <w:marLeft w:val="0"/>
      <w:marRight w:val="0"/>
      <w:marTop w:val="0"/>
      <w:marBottom w:val="0"/>
      <w:divBdr>
        <w:top w:val="none" w:sz="0" w:space="0" w:color="auto"/>
        <w:left w:val="none" w:sz="0" w:space="0" w:color="auto"/>
        <w:bottom w:val="none" w:sz="0" w:space="0" w:color="auto"/>
        <w:right w:val="none" w:sz="0" w:space="0" w:color="auto"/>
      </w:divBdr>
    </w:div>
    <w:div w:id="1220705079">
      <w:bodyDiv w:val="1"/>
      <w:marLeft w:val="0"/>
      <w:marRight w:val="0"/>
      <w:marTop w:val="0"/>
      <w:marBottom w:val="0"/>
      <w:divBdr>
        <w:top w:val="none" w:sz="0" w:space="0" w:color="auto"/>
        <w:left w:val="none" w:sz="0" w:space="0" w:color="auto"/>
        <w:bottom w:val="none" w:sz="0" w:space="0" w:color="auto"/>
        <w:right w:val="none" w:sz="0" w:space="0" w:color="auto"/>
      </w:divBdr>
      <w:divsChild>
        <w:div w:id="326905102">
          <w:marLeft w:val="0"/>
          <w:marRight w:val="0"/>
          <w:marTop w:val="0"/>
          <w:marBottom w:val="0"/>
          <w:divBdr>
            <w:top w:val="none" w:sz="0" w:space="0" w:color="auto"/>
            <w:left w:val="none" w:sz="0" w:space="0" w:color="auto"/>
            <w:bottom w:val="none" w:sz="0" w:space="0" w:color="auto"/>
            <w:right w:val="none" w:sz="0" w:space="0" w:color="auto"/>
          </w:divBdr>
        </w:div>
        <w:div w:id="910386374">
          <w:marLeft w:val="0"/>
          <w:marRight w:val="0"/>
          <w:marTop w:val="0"/>
          <w:marBottom w:val="0"/>
          <w:divBdr>
            <w:top w:val="none" w:sz="0" w:space="0" w:color="auto"/>
            <w:left w:val="none" w:sz="0" w:space="0" w:color="auto"/>
            <w:bottom w:val="none" w:sz="0" w:space="0" w:color="auto"/>
            <w:right w:val="none" w:sz="0" w:space="0" w:color="auto"/>
          </w:divBdr>
        </w:div>
        <w:div w:id="2035840580">
          <w:marLeft w:val="0"/>
          <w:marRight w:val="0"/>
          <w:marTop w:val="0"/>
          <w:marBottom w:val="0"/>
          <w:divBdr>
            <w:top w:val="none" w:sz="0" w:space="0" w:color="auto"/>
            <w:left w:val="none" w:sz="0" w:space="0" w:color="auto"/>
            <w:bottom w:val="none" w:sz="0" w:space="0" w:color="auto"/>
            <w:right w:val="none" w:sz="0" w:space="0" w:color="auto"/>
          </w:divBdr>
        </w:div>
        <w:div w:id="1816948750">
          <w:marLeft w:val="0"/>
          <w:marRight w:val="0"/>
          <w:marTop w:val="0"/>
          <w:marBottom w:val="0"/>
          <w:divBdr>
            <w:top w:val="none" w:sz="0" w:space="0" w:color="auto"/>
            <w:left w:val="none" w:sz="0" w:space="0" w:color="auto"/>
            <w:bottom w:val="none" w:sz="0" w:space="0" w:color="auto"/>
            <w:right w:val="none" w:sz="0" w:space="0" w:color="auto"/>
          </w:divBdr>
        </w:div>
        <w:div w:id="1713187529">
          <w:marLeft w:val="0"/>
          <w:marRight w:val="0"/>
          <w:marTop w:val="0"/>
          <w:marBottom w:val="0"/>
          <w:divBdr>
            <w:top w:val="none" w:sz="0" w:space="0" w:color="auto"/>
            <w:left w:val="none" w:sz="0" w:space="0" w:color="auto"/>
            <w:bottom w:val="none" w:sz="0" w:space="0" w:color="auto"/>
            <w:right w:val="none" w:sz="0" w:space="0" w:color="auto"/>
          </w:divBdr>
        </w:div>
        <w:div w:id="1094400615">
          <w:marLeft w:val="0"/>
          <w:marRight w:val="0"/>
          <w:marTop w:val="0"/>
          <w:marBottom w:val="0"/>
          <w:divBdr>
            <w:top w:val="none" w:sz="0" w:space="0" w:color="auto"/>
            <w:left w:val="none" w:sz="0" w:space="0" w:color="auto"/>
            <w:bottom w:val="none" w:sz="0" w:space="0" w:color="auto"/>
            <w:right w:val="none" w:sz="0" w:space="0" w:color="auto"/>
          </w:divBdr>
        </w:div>
        <w:div w:id="1886021109">
          <w:marLeft w:val="0"/>
          <w:marRight w:val="0"/>
          <w:marTop w:val="0"/>
          <w:marBottom w:val="0"/>
          <w:divBdr>
            <w:top w:val="none" w:sz="0" w:space="0" w:color="auto"/>
            <w:left w:val="none" w:sz="0" w:space="0" w:color="auto"/>
            <w:bottom w:val="none" w:sz="0" w:space="0" w:color="auto"/>
            <w:right w:val="none" w:sz="0" w:space="0" w:color="auto"/>
          </w:divBdr>
        </w:div>
        <w:div w:id="367994703">
          <w:marLeft w:val="0"/>
          <w:marRight w:val="0"/>
          <w:marTop w:val="0"/>
          <w:marBottom w:val="0"/>
          <w:divBdr>
            <w:top w:val="none" w:sz="0" w:space="0" w:color="auto"/>
            <w:left w:val="none" w:sz="0" w:space="0" w:color="auto"/>
            <w:bottom w:val="none" w:sz="0" w:space="0" w:color="auto"/>
            <w:right w:val="none" w:sz="0" w:space="0" w:color="auto"/>
          </w:divBdr>
        </w:div>
        <w:div w:id="203951020">
          <w:marLeft w:val="0"/>
          <w:marRight w:val="0"/>
          <w:marTop w:val="0"/>
          <w:marBottom w:val="0"/>
          <w:divBdr>
            <w:top w:val="none" w:sz="0" w:space="0" w:color="auto"/>
            <w:left w:val="none" w:sz="0" w:space="0" w:color="auto"/>
            <w:bottom w:val="none" w:sz="0" w:space="0" w:color="auto"/>
            <w:right w:val="none" w:sz="0" w:space="0" w:color="auto"/>
          </w:divBdr>
        </w:div>
        <w:div w:id="206918349">
          <w:marLeft w:val="0"/>
          <w:marRight w:val="0"/>
          <w:marTop w:val="0"/>
          <w:marBottom w:val="0"/>
          <w:divBdr>
            <w:top w:val="none" w:sz="0" w:space="0" w:color="auto"/>
            <w:left w:val="none" w:sz="0" w:space="0" w:color="auto"/>
            <w:bottom w:val="none" w:sz="0" w:space="0" w:color="auto"/>
            <w:right w:val="none" w:sz="0" w:space="0" w:color="auto"/>
          </w:divBdr>
        </w:div>
        <w:div w:id="1397437626">
          <w:marLeft w:val="0"/>
          <w:marRight w:val="0"/>
          <w:marTop w:val="0"/>
          <w:marBottom w:val="0"/>
          <w:divBdr>
            <w:top w:val="none" w:sz="0" w:space="0" w:color="auto"/>
            <w:left w:val="none" w:sz="0" w:space="0" w:color="auto"/>
            <w:bottom w:val="none" w:sz="0" w:space="0" w:color="auto"/>
            <w:right w:val="none" w:sz="0" w:space="0" w:color="auto"/>
          </w:divBdr>
        </w:div>
        <w:div w:id="1488670954">
          <w:marLeft w:val="0"/>
          <w:marRight w:val="0"/>
          <w:marTop w:val="0"/>
          <w:marBottom w:val="0"/>
          <w:divBdr>
            <w:top w:val="none" w:sz="0" w:space="0" w:color="auto"/>
            <w:left w:val="none" w:sz="0" w:space="0" w:color="auto"/>
            <w:bottom w:val="none" w:sz="0" w:space="0" w:color="auto"/>
            <w:right w:val="none" w:sz="0" w:space="0" w:color="auto"/>
          </w:divBdr>
        </w:div>
        <w:div w:id="1547181525">
          <w:marLeft w:val="0"/>
          <w:marRight w:val="0"/>
          <w:marTop w:val="0"/>
          <w:marBottom w:val="0"/>
          <w:divBdr>
            <w:top w:val="none" w:sz="0" w:space="0" w:color="auto"/>
            <w:left w:val="none" w:sz="0" w:space="0" w:color="auto"/>
            <w:bottom w:val="none" w:sz="0" w:space="0" w:color="auto"/>
            <w:right w:val="none" w:sz="0" w:space="0" w:color="auto"/>
          </w:divBdr>
        </w:div>
        <w:div w:id="917835593">
          <w:marLeft w:val="0"/>
          <w:marRight w:val="0"/>
          <w:marTop w:val="0"/>
          <w:marBottom w:val="0"/>
          <w:divBdr>
            <w:top w:val="none" w:sz="0" w:space="0" w:color="auto"/>
            <w:left w:val="none" w:sz="0" w:space="0" w:color="auto"/>
            <w:bottom w:val="none" w:sz="0" w:space="0" w:color="auto"/>
            <w:right w:val="none" w:sz="0" w:space="0" w:color="auto"/>
          </w:divBdr>
        </w:div>
        <w:div w:id="1679118222">
          <w:marLeft w:val="0"/>
          <w:marRight w:val="0"/>
          <w:marTop w:val="0"/>
          <w:marBottom w:val="0"/>
          <w:divBdr>
            <w:top w:val="none" w:sz="0" w:space="0" w:color="auto"/>
            <w:left w:val="none" w:sz="0" w:space="0" w:color="auto"/>
            <w:bottom w:val="none" w:sz="0" w:space="0" w:color="auto"/>
            <w:right w:val="none" w:sz="0" w:space="0" w:color="auto"/>
          </w:divBdr>
        </w:div>
        <w:div w:id="154612779">
          <w:marLeft w:val="0"/>
          <w:marRight w:val="0"/>
          <w:marTop w:val="0"/>
          <w:marBottom w:val="0"/>
          <w:divBdr>
            <w:top w:val="none" w:sz="0" w:space="0" w:color="auto"/>
            <w:left w:val="none" w:sz="0" w:space="0" w:color="auto"/>
            <w:bottom w:val="none" w:sz="0" w:space="0" w:color="auto"/>
            <w:right w:val="none" w:sz="0" w:space="0" w:color="auto"/>
          </w:divBdr>
        </w:div>
        <w:div w:id="1116366067">
          <w:marLeft w:val="0"/>
          <w:marRight w:val="0"/>
          <w:marTop w:val="0"/>
          <w:marBottom w:val="0"/>
          <w:divBdr>
            <w:top w:val="none" w:sz="0" w:space="0" w:color="auto"/>
            <w:left w:val="none" w:sz="0" w:space="0" w:color="auto"/>
            <w:bottom w:val="none" w:sz="0" w:space="0" w:color="auto"/>
            <w:right w:val="none" w:sz="0" w:space="0" w:color="auto"/>
          </w:divBdr>
        </w:div>
        <w:div w:id="1780643244">
          <w:marLeft w:val="0"/>
          <w:marRight w:val="0"/>
          <w:marTop w:val="0"/>
          <w:marBottom w:val="0"/>
          <w:divBdr>
            <w:top w:val="none" w:sz="0" w:space="0" w:color="auto"/>
            <w:left w:val="none" w:sz="0" w:space="0" w:color="auto"/>
            <w:bottom w:val="none" w:sz="0" w:space="0" w:color="auto"/>
            <w:right w:val="none" w:sz="0" w:space="0" w:color="auto"/>
          </w:divBdr>
        </w:div>
        <w:div w:id="75640673">
          <w:marLeft w:val="0"/>
          <w:marRight w:val="0"/>
          <w:marTop w:val="0"/>
          <w:marBottom w:val="0"/>
          <w:divBdr>
            <w:top w:val="none" w:sz="0" w:space="0" w:color="auto"/>
            <w:left w:val="none" w:sz="0" w:space="0" w:color="auto"/>
            <w:bottom w:val="none" w:sz="0" w:space="0" w:color="auto"/>
            <w:right w:val="none" w:sz="0" w:space="0" w:color="auto"/>
          </w:divBdr>
        </w:div>
        <w:div w:id="1292513204">
          <w:marLeft w:val="0"/>
          <w:marRight w:val="0"/>
          <w:marTop w:val="0"/>
          <w:marBottom w:val="0"/>
          <w:divBdr>
            <w:top w:val="none" w:sz="0" w:space="0" w:color="auto"/>
            <w:left w:val="none" w:sz="0" w:space="0" w:color="auto"/>
            <w:bottom w:val="none" w:sz="0" w:space="0" w:color="auto"/>
            <w:right w:val="none" w:sz="0" w:space="0" w:color="auto"/>
          </w:divBdr>
        </w:div>
      </w:divsChild>
    </w:div>
    <w:div w:id="1243106742">
      <w:bodyDiv w:val="1"/>
      <w:marLeft w:val="0"/>
      <w:marRight w:val="0"/>
      <w:marTop w:val="0"/>
      <w:marBottom w:val="0"/>
      <w:divBdr>
        <w:top w:val="none" w:sz="0" w:space="0" w:color="auto"/>
        <w:left w:val="none" w:sz="0" w:space="0" w:color="auto"/>
        <w:bottom w:val="none" w:sz="0" w:space="0" w:color="auto"/>
        <w:right w:val="none" w:sz="0" w:space="0" w:color="auto"/>
      </w:divBdr>
    </w:div>
    <w:div w:id="1248465438">
      <w:bodyDiv w:val="1"/>
      <w:marLeft w:val="0"/>
      <w:marRight w:val="0"/>
      <w:marTop w:val="0"/>
      <w:marBottom w:val="0"/>
      <w:divBdr>
        <w:top w:val="none" w:sz="0" w:space="0" w:color="auto"/>
        <w:left w:val="none" w:sz="0" w:space="0" w:color="auto"/>
        <w:bottom w:val="none" w:sz="0" w:space="0" w:color="auto"/>
        <w:right w:val="none" w:sz="0" w:space="0" w:color="auto"/>
      </w:divBdr>
    </w:div>
    <w:div w:id="1250391236">
      <w:bodyDiv w:val="1"/>
      <w:marLeft w:val="0"/>
      <w:marRight w:val="0"/>
      <w:marTop w:val="0"/>
      <w:marBottom w:val="0"/>
      <w:divBdr>
        <w:top w:val="none" w:sz="0" w:space="0" w:color="auto"/>
        <w:left w:val="none" w:sz="0" w:space="0" w:color="auto"/>
        <w:bottom w:val="none" w:sz="0" w:space="0" w:color="auto"/>
        <w:right w:val="none" w:sz="0" w:space="0" w:color="auto"/>
      </w:divBdr>
    </w:div>
    <w:div w:id="1255893892">
      <w:bodyDiv w:val="1"/>
      <w:marLeft w:val="0"/>
      <w:marRight w:val="0"/>
      <w:marTop w:val="0"/>
      <w:marBottom w:val="0"/>
      <w:divBdr>
        <w:top w:val="none" w:sz="0" w:space="0" w:color="auto"/>
        <w:left w:val="none" w:sz="0" w:space="0" w:color="auto"/>
        <w:bottom w:val="none" w:sz="0" w:space="0" w:color="auto"/>
        <w:right w:val="none" w:sz="0" w:space="0" w:color="auto"/>
      </w:divBdr>
    </w:div>
    <w:div w:id="1270311222">
      <w:bodyDiv w:val="1"/>
      <w:marLeft w:val="0"/>
      <w:marRight w:val="0"/>
      <w:marTop w:val="0"/>
      <w:marBottom w:val="0"/>
      <w:divBdr>
        <w:top w:val="none" w:sz="0" w:space="0" w:color="auto"/>
        <w:left w:val="none" w:sz="0" w:space="0" w:color="auto"/>
        <w:bottom w:val="none" w:sz="0" w:space="0" w:color="auto"/>
        <w:right w:val="none" w:sz="0" w:space="0" w:color="auto"/>
      </w:divBdr>
    </w:div>
    <w:div w:id="1272128919">
      <w:bodyDiv w:val="1"/>
      <w:marLeft w:val="0"/>
      <w:marRight w:val="0"/>
      <w:marTop w:val="0"/>
      <w:marBottom w:val="0"/>
      <w:divBdr>
        <w:top w:val="none" w:sz="0" w:space="0" w:color="auto"/>
        <w:left w:val="none" w:sz="0" w:space="0" w:color="auto"/>
        <w:bottom w:val="none" w:sz="0" w:space="0" w:color="auto"/>
        <w:right w:val="none" w:sz="0" w:space="0" w:color="auto"/>
      </w:divBdr>
    </w:div>
    <w:div w:id="1283532208">
      <w:bodyDiv w:val="1"/>
      <w:marLeft w:val="0"/>
      <w:marRight w:val="0"/>
      <w:marTop w:val="0"/>
      <w:marBottom w:val="0"/>
      <w:divBdr>
        <w:top w:val="none" w:sz="0" w:space="0" w:color="auto"/>
        <w:left w:val="none" w:sz="0" w:space="0" w:color="auto"/>
        <w:bottom w:val="none" w:sz="0" w:space="0" w:color="auto"/>
        <w:right w:val="none" w:sz="0" w:space="0" w:color="auto"/>
      </w:divBdr>
    </w:div>
    <w:div w:id="1284458544">
      <w:bodyDiv w:val="1"/>
      <w:marLeft w:val="0"/>
      <w:marRight w:val="0"/>
      <w:marTop w:val="0"/>
      <w:marBottom w:val="0"/>
      <w:divBdr>
        <w:top w:val="none" w:sz="0" w:space="0" w:color="auto"/>
        <w:left w:val="none" w:sz="0" w:space="0" w:color="auto"/>
        <w:bottom w:val="none" w:sz="0" w:space="0" w:color="auto"/>
        <w:right w:val="none" w:sz="0" w:space="0" w:color="auto"/>
      </w:divBdr>
    </w:div>
    <w:div w:id="1287275376">
      <w:bodyDiv w:val="1"/>
      <w:marLeft w:val="0"/>
      <w:marRight w:val="0"/>
      <w:marTop w:val="0"/>
      <w:marBottom w:val="0"/>
      <w:divBdr>
        <w:top w:val="none" w:sz="0" w:space="0" w:color="auto"/>
        <w:left w:val="none" w:sz="0" w:space="0" w:color="auto"/>
        <w:bottom w:val="none" w:sz="0" w:space="0" w:color="auto"/>
        <w:right w:val="none" w:sz="0" w:space="0" w:color="auto"/>
      </w:divBdr>
    </w:div>
    <w:div w:id="1293942854">
      <w:bodyDiv w:val="1"/>
      <w:marLeft w:val="0"/>
      <w:marRight w:val="0"/>
      <w:marTop w:val="0"/>
      <w:marBottom w:val="0"/>
      <w:divBdr>
        <w:top w:val="none" w:sz="0" w:space="0" w:color="auto"/>
        <w:left w:val="none" w:sz="0" w:space="0" w:color="auto"/>
        <w:bottom w:val="none" w:sz="0" w:space="0" w:color="auto"/>
        <w:right w:val="none" w:sz="0" w:space="0" w:color="auto"/>
      </w:divBdr>
    </w:div>
    <w:div w:id="1304508513">
      <w:bodyDiv w:val="1"/>
      <w:marLeft w:val="0"/>
      <w:marRight w:val="0"/>
      <w:marTop w:val="0"/>
      <w:marBottom w:val="0"/>
      <w:divBdr>
        <w:top w:val="none" w:sz="0" w:space="0" w:color="auto"/>
        <w:left w:val="none" w:sz="0" w:space="0" w:color="auto"/>
        <w:bottom w:val="none" w:sz="0" w:space="0" w:color="auto"/>
        <w:right w:val="none" w:sz="0" w:space="0" w:color="auto"/>
      </w:divBdr>
    </w:div>
    <w:div w:id="1308508738">
      <w:bodyDiv w:val="1"/>
      <w:marLeft w:val="0"/>
      <w:marRight w:val="0"/>
      <w:marTop w:val="0"/>
      <w:marBottom w:val="0"/>
      <w:divBdr>
        <w:top w:val="none" w:sz="0" w:space="0" w:color="auto"/>
        <w:left w:val="none" w:sz="0" w:space="0" w:color="auto"/>
        <w:bottom w:val="none" w:sz="0" w:space="0" w:color="auto"/>
        <w:right w:val="none" w:sz="0" w:space="0" w:color="auto"/>
      </w:divBdr>
      <w:divsChild>
        <w:div w:id="1807235453">
          <w:marLeft w:val="0"/>
          <w:marRight w:val="0"/>
          <w:marTop w:val="0"/>
          <w:marBottom w:val="0"/>
          <w:divBdr>
            <w:top w:val="none" w:sz="0" w:space="0" w:color="auto"/>
            <w:left w:val="none" w:sz="0" w:space="0" w:color="auto"/>
            <w:bottom w:val="none" w:sz="0" w:space="0" w:color="auto"/>
            <w:right w:val="none" w:sz="0" w:space="0" w:color="auto"/>
          </w:divBdr>
        </w:div>
        <w:div w:id="327830376">
          <w:marLeft w:val="0"/>
          <w:marRight w:val="0"/>
          <w:marTop w:val="0"/>
          <w:marBottom w:val="0"/>
          <w:divBdr>
            <w:top w:val="none" w:sz="0" w:space="0" w:color="auto"/>
            <w:left w:val="none" w:sz="0" w:space="0" w:color="auto"/>
            <w:bottom w:val="none" w:sz="0" w:space="0" w:color="auto"/>
            <w:right w:val="none" w:sz="0" w:space="0" w:color="auto"/>
          </w:divBdr>
        </w:div>
        <w:div w:id="665210036">
          <w:marLeft w:val="0"/>
          <w:marRight w:val="0"/>
          <w:marTop w:val="0"/>
          <w:marBottom w:val="0"/>
          <w:divBdr>
            <w:top w:val="none" w:sz="0" w:space="0" w:color="auto"/>
            <w:left w:val="none" w:sz="0" w:space="0" w:color="auto"/>
            <w:bottom w:val="none" w:sz="0" w:space="0" w:color="auto"/>
            <w:right w:val="none" w:sz="0" w:space="0" w:color="auto"/>
          </w:divBdr>
        </w:div>
        <w:div w:id="1583877733">
          <w:marLeft w:val="0"/>
          <w:marRight w:val="0"/>
          <w:marTop w:val="0"/>
          <w:marBottom w:val="0"/>
          <w:divBdr>
            <w:top w:val="none" w:sz="0" w:space="0" w:color="auto"/>
            <w:left w:val="none" w:sz="0" w:space="0" w:color="auto"/>
            <w:bottom w:val="none" w:sz="0" w:space="0" w:color="auto"/>
            <w:right w:val="none" w:sz="0" w:space="0" w:color="auto"/>
          </w:divBdr>
        </w:div>
        <w:div w:id="45613771">
          <w:marLeft w:val="0"/>
          <w:marRight w:val="0"/>
          <w:marTop w:val="0"/>
          <w:marBottom w:val="0"/>
          <w:divBdr>
            <w:top w:val="none" w:sz="0" w:space="0" w:color="auto"/>
            <w:left w:val="none" w:sz="0" w:space="0" w:color="auto"/>
            <w:bottom w:val="none" w:sz="0" w:space="0" w:color="auto"/>
            <w:right w:val="none" w:sz="0" w:space="0" w:color="auto"/>
          </w:divBdr>
        </w:div>
        <w:div w:id="1446657938">
          <w:marLeft w:val="0"/>
          <w:marRight w:val="0"/>
          <w:marTop w:val="0"/>
          <w:marBottom w:val="0"/>
          <w:divBdr>
            <w:top w:val="none" w:sz="0" w:space="0" w:color="auto"/>
            <w:left w:val="none" w:sz="0" w:space="0" w:color="auto"/>
            <w:bottom w:val="none" w:sz="0" w:space="0" w:color="auto"/>
            <w:right w:val="none" w:sz="0" w:space="0" w:color="auto"/>
          </w:divBdr>
        </w:div>
        <w:div w:id="811023832">
          <w:marLeft w:val="0"/>
          <w:marRight w:val="0"/>
          <w:marTop w:val="0"/>
          <w:marBottom w:val="0"/>
          <w:divBdr>
            <w:top w:val="none" w:sz="0" w:space="0" w:color="auto"/>
            <w:left w:val="none" w:sz="0" w:space="0" w:color="auto"/>
            <w:bottom w:val="none" w:sz="0" w:space="0" w:color="auto"/>
            <w:right w:val="none" w:sz="0" w:space="0" w:color="auto"/>
          </w:divBdr>
        </w:div>
        <w:div w:id="1868134210">
          <w:marLeft w:val="0"/>
          <w:marRight w:val="0"/>
          <w:marTop w:val="0"/>
          <w:marBottom w:val="0"/>
          <w:divBdr>
            <w:top w:val="none" w:sz="0" w:space="0" w:color="auto"/>
            <w:left w:val="none" w:sz="0" w:space="0" w:color="auto"/>
            <w:bottom w:val="none" w:sz="0" w:space="0" w:color="auto"/>
            <w:right w:val="none" w:sz="0" w:space="0" w:color="auto"/>
          </w:divBdr>
        </w:div>
        <w:div w:id="1672559802">
          <w:marLeft w:val="0"/>
          <w:marRight w:val="0"/>
          <w:marTop w:val="0"/>
          <w:marBottom w:val="0"/>
          <w:divBdr>
            <w:top w:val="none" w:sz="0" w:space="0" w:color="auto"/>
            <w:left w:val="none" w:sz="0" w:space="0" w:color="auto"/>
            <w:bottom w:val="none" w:sz="0" w:space="0" w:color="auto"/>
            <w:right w:val="none" w:sz="0" w:space="0" w:color="auto"/>
          </w:divBdr>
        </w:div>
        <w:div w:id="70859956">
          <w:marLeft w:val="0"/>
          <w:marRight w:val="0"/>
          <w:marTop w:val="0"/>
          <w:marBottom w:val="0"/>
          <w:divBdr>
            <w:top w:val="none" w:sz="0" w:space="0" w:color="auto"/>
            <w:left w:val="none" w:sz="0" w:space="0" w:color="auto"/>
            <w:bottom w:val="none" w:sz="0" w:space="0" w:color="auto"/>
            <w:right w:val="none" w:sz="0" w:space="0" w:color="auto"/>
          </w:divBdr>
        </w:div>
        <w:div w:id="570041673">
          <w:marLeft w:val="0"/>
          <w:marRight w:val="0"/>
          <w:marTop w:val="0"/>
          <w:marBottom w:val="0"/>
          <w:divBdr>
            <w:top w:val="none" w:sz="0" w:space="0" w:color="auto"/>
            <w:left w:val="none" w:sz="0" w:space="0" w:color="auto"/>
            <w:bottom w:val="none" w:sz="0" w:space="0" w:color="auto"/>
            <w:right w:val="none" w:sz="0" w:space="0" w:color="auto"/>
          </w:divBdr>
        </w:div>
        <w:div w:id="1451626441">
          <w:marLeft w:val="0"/>
          <w:marRight w:val="0"/>
          <w:marTop w:val="0"/>
          <w:marBottom w:val="0"/>
          <w:divBdr>
            <w:top w:val="none" w:sz="0" w:space="0" w:color="auto"/>
            <w:left w:val="none" w:sz="0" w:space="0" w:color="auto"/>
            <w:bottom w:val="none" w:sz="0" w:space="0" w:color="auto"/>
            <w:right w:val="none" w:sz="0" w:space="0" w:color="auto"/>
          </w:divBdr>
        </w:div>
        <w:div w:id="1389067915">
          <w:marLeft w:val="0"/>
          <w:marRight w:val="0"/>
          <w:marTop w:val="0"/>
          <w:marBottom w:val="0"/>
          <w:divBdr>
            <w:top w:val="none" w:sz="0" w:space="0" w:color="auto"/>
            <w:left w:val="none" w:sz="0" w:space="0" w:color="auto"/>
            <w:bottom w:val="none" w:sz="0" w:space="0" w:color="auto"/>
            <w:right w:val="none" w:sz="0" w:space="0" w:color="auto"/>
          </w:divBdr>
        </w:div>
        <w:div w:id="1059595950">
          <w:marLeft w:val="0"/>
          <w:marRight w:val="0"/>
          <w:marTop w:val="0"/>
          <w:marBottom w:val="0"/>
          <w:divBdr>
            <w:top w:val="none" w:sz="0" w:space="0" w:color="auto"/>
            <w:left w:val="none" w:sz="0" w:space="0" w:color="auto"/>
            <w:bottom w:val="none" w:sz="0" w:space="0" w:color="auto"/>
            <w:right w:val="none" w:sz="0" w:space="0" w:color="auto"/>
          </w:divBdr>
        </w:div>
        <w:div w:id="1079716422">
          <w:marLeft w:val="0"/>
          <w:marRight w:val="0"/>
          <w:marTop w:val="0"/>
          <w:marBottom w:val="0"/>
          <w:divBdr>
            <w:top w:val="none" w:sz="0" w:space="0" w:color="auto"/>
            <w:left w:val="none" w:sz="0" w:space="0" w:color="auto"/>
            <w:bottom w:val="none" w:sz="0" w:space="0" w:color="auto"/>
            <w:right w:val="none" w:sz="0" w:space="0" w:color="auto"/>
          </w:divBdr>
        </w:div>
      </w:divsChild>
    </w:div>
    <w:div w:id="1310358861">
      <w:bodyDiv w:val="1"/>
      <w:marLeft w:val="0"/>
      <w:marRight w:val="0"/>
      <w:marTop w:val="0"/>
      <w:marBottom w:val="0"/>
      <w:divBdr>
        <w:top w:val="none" w:sz="0" w:space="0" w:color="auto"/>
        <w:left w:val="none" w:sz="0" w:space="0" w:color="auto"/>
        <w:bottom w:val="none" w:sz="0" w:space="0" w:color="auto"/>
        <w:right w:val="none" w:sz="0" w:space="0" w:color="auto"/>
      </w:divBdr>
    </w:div>
    <w:div w:id="1310748413">
      <w:bodyDiv w:val="1"/>
      <w:marLeft w:val="0"/>
      <w:marRight w:val="0"/>
      <w:marTop w:val="0"/>
      <w:marBottom w:val="0"/>
      <w:divBdr>
        <w:top w:val="none" w:sz="0" w:space="0" w:color="auto"/>
        <w:left w:val="none" w:sz="0" w:space="0" w:color="auto"/>
        <w:bottom w:val="none" w:sz="0" w:space="0" w:color="auto"/>
        <w:right w:val="none" w:sz="0" w:space="0" w:color="auto"/>
      </w:divBdr>
      <w:divsChild>
        <w:div w:id="528833756">
          <w:marLeft w:val="0"/>
          <w:marRight w:val="0"/>
          <w:marTop w:val="0"/>
          <w:marBottom w:val="0"/>
          <w:divBdr>
            <w:top w:val="none" w:sz="0" w:space="0" w:color="auto"/>
            <w:left w:val="none" w:sz="0" w:space="0" w:color="auto"/>
            <w:bottom w:val="none" w:sz="0" w:space="0" w:color="auto"/>
            <w:right w:val="none" w:sz="0" w:space="0" w:color="auto"/>
          </w:divBdr>
        </w:div>
        <w:div w:id="957756431">
          <w:marLeft w:val="0"/>
          <w:marRight w:val="0"/>
          <w:marTop w:val="0"/>
          <w:marBottom w:val="0"/>
          <w:divBdr>
            <w:top w:val="none" w:sz="0" w:space="0" w:color="auto"/>
            <w:left w:val="none" w:sz="0" w:space="0" w:color="auto"/>
            <w:bottom w:val="none" w:sz="0" w:space="0" w:color="auto"/>
            <w:right w:val="none" w:sz="0" w:space="0" w:color="auto"/>
          </w:divBdr>
        </w:div>
        <w:div w:id="567956533">
          <w:marLeft w:val="0"/>
          <w:marRight w:val="0"/>
          <w:marTop w:val="0"/>
          <w:marBottom w:val="0"/>
          <w:divBdr>
            <w:top w:val="none" w:sz="0" w:space="0" w:color="auto"/>
            <w:left w:val="none" w:sz="0" w:space="0" w:color="auto"/>
            <w:bottom w:val="none" w:sz="0" w:space="0" w:color="auto"/>
            <w:right w:val="none" w:sz="0" w:space="0" w:color="auto"/>
          </w:divBdr>
        </w:div>
        <w:div w:id="600529840">
          <w:marLeft w:val="0"/>
          <w:marRight w:val="0"/>
          <w:marTop w:val="0"/>
          <w:marBottom w:val="0"/>
          <w:divBdr>
            <w:top w:val="none" w:sz="0" w:space="0" w:color="auto"/>
            <w:left w:val="none" w:sz="0" w:space="0" w:color="auto"/>
            <w:bottom w:val="none" w:sz="0" w:space="0" w:color="auto"/>
            <w:right w:val="none" w:sz="0" w:space="0" w:color="auto"/>
          </w:divBdr>
        </w:div>
        <w:div w:id="2130322293">
          <w:marLeft w:val="0"/>
          <w:marRight w:val="0"/>
          <w:marTop w:val="0"/>
          <w:marBottom w:val="0"/>
          <w:divBdr>
            <w:top w:val="none" w:sz="0" w:space="0" w:color="auto"/>
            <w:left w:val="none" w:sz="0" w:space="0" w:color="auto"/>
            <w:bottom w:val="none" w:sz="0" w:space="0" w:color="auto"/>
            <w:right w:val="none" w:sz="0" w:space="0" w:color="auto"/>
          </w:divBdr>
        </w:div>
        <w:div w:id="1655136699">
          <w:marLeft w:val="0"/>
          <w:marRight w:val="0"/>
          <w:marTop w:val="0"/>
          <w:marBottom w:val="0"/>
          <w:divBdr>
            <w:top w:val="none" w:sz="0" w:space="0" w:color="auto"/>
            <w:left w:val="none" w:sz="0" w:space="0" w:color="auto"/>
            <w:bottom w:val="none" w:sz="0" w:space="0" w:color="auto"/>
            <w:right w:val="none" w:sz="0" w:space="0" w:color="auto"/>
          </w:divBdr>
        </w:div>
        <w:div w:id="704910894">
          <w:marLeft w:val="0"/>
          <w:marRight w:val="0"/>
          <w:marTop w:val="0"/>
          <w:marBottom w:val="0"/>
          <w:divBdr>
            <w:top w:val="none" w:sz="0" w:space="0" w:color="auto"/>
            <w:left w:val="none" w:sz="0" w:space="0" w:color="auto"/>
            <w:bottom w:val="none" w:sz="0" w:space="0" w:color="auto"/>
            <w:right w:val="none" w:sz="0" w:space="0" w:color="auto"/>
          </w:divBdr>
        </w:div>
        <w:div w:id="445121878">
          <w:marLeft w:val="0"/>
          <w:marRight w:val="0"/>
          <w:marTop w:val="0"/>
          <w:marBottom w:val="0"/>
          <w:divBdr>
            <w:top w:val="none" w:sz="0" w:space="0" w:color="auto"/>
            <w:left w:val="none" w:sz="0" w:space="0" w:color="auto"/>
            <w:bottom w:val="none" w:sz="0" w:space="0" w:color="auto"/>
            <w:right w:val="none" w:sz="0" w:space="0" w:color="auto"/>
          </w:divBdr>
        </w:div>
        <w:div w:id="1011444616">
          <w:marLeft w:val="0"/>
          <w:marRight w:val="0"/>
          <w:marTop w:val="0"/>
          <w:marBottom w:val="0"/>
          <w:divBdr>
            <w:top w:val="none" w:sz="0" w:space="0" w:color="auto"/>
            <w:left w:val="none" w:sz="0" w:space="0" w:color="auto"/>
            <w:bottom w:val="none" w:sz="0" w:space="0" w:color="auto"/>
            <w:right w:val="none" w:sz="0" w:space="0" w:color="auto"/>
          </w:divBdr>
        </w:div>
        <w:div w:id="429161019">
          <w:marLeft w:val="0"/>
          <w:marRight w:val="0"/>
          <w:marTop w:val="0"/>
          <w:marBottom w:val="0"/>
          <w:divBdr>
            <w:top w:val="none" w:sz="0" w:space="0" w:color="auto"/>
            <w:left w:val="none" w:sz="0" w:space="0" w:color="auto"/>
            <w:bottom w:val="none" w:sz="0" w:space="0" w:color="auto"/>
            <w:right w:val="none" w:sz="0" w:space="0" w:color="auto"/>
          </w:divBdr>
        </w:div>
        <w:div w:id="1415275543">
          <w:marLeft w:val="0"/>
          <w:marRight w:val="0"/>
          <w:marTop w:val="0"/>
          <w:marBottom w:val="0"/>
          <w:divBdr>
            <w:top w:val="none" w:sz="0" w:space="0" w:color="auto"/>
            <w:left w:val="none" w:sz="0" w:space="0" w:color="auto"/>
            <w:bottom w:val="none" w:sz="0" w:space="0" w:color="auto"/>
            <w:right w:val="none" w:sz="0" w:space="0" w:color="auto"/>
          </w:divBdr>
        </w:div>
        <w:div w:id="1791320457">
          <w:marLeft w:val="0"/>
          <w:marRight w:val="0"/>
          <w:marTop w:val="0"/>
          <w:marBottom w:val="0"/>
          <w:divBdr>
            <w:top w:val="none" w:sz="0" w:space="0" w:color="auto"/>
            <w:left w:val="none" w:sz="0" w:space="0" w:color="auto"/>
            <w:bottom w:val="none" w:sz="0" w:space="0" w:color="auto"/>
            <w:right w:val="none" w:sz="0" w:space="0" w:color="auto"/>
          </w:divBdr>
        </w:div>
        <w:div w:id="2127500256">
          <w:marLeft w:val="0"/>
          <w:marRight w:val="0"/>
          <w:marTop w:val="0"/>
          <w:marBottom w:val="0"/>
          <w:divBdr>
            <w:top w:val="none" w:sz="0" w:space="0" w:color="auto"/>
            <w:left w:val="none" w:sz="0" w:space="0" w:color="auto"/>
            <w:bottom w:val="none" w:sz="0" w:space="0" w:color="auto"/>
            <w:right w:val="none" w:sz="0" w:space="0" w:color="auto"/>
          </w:divBdr>
        </w:div>
        <w:div w:id="329062545">
          <w:marLeft w:val="0"/>
          <w:marRight w:val="0"/>
          <w:marTop w:val="0"/>
          <w:marBottom w:val="0"/>
          <w:divBdr>
            <w:top w:val="none" w:sz="0" w:space="0" w:color="auto"/>
            <w:left w:val="none" w:sz="0" w:space="0" w:color="auto"/>
            <w:bottom w:val="none" w:sz="0" w:space="0" w:color="auto"/>
            <w:right w:val="none" w:sz="0" w:space="0" w:color="auto"/>
          </w:divBdr>
        </w:div>
        <w:div w:id="811676396">
          <w:marLeft w:val="0"/>
          <w:marRight w:val="0"/>
          <w:marTop w:val="0"/>
          <w:marBottom w:val="0"/>
          <w:divBdr>
            <w:top w:val="none" w:sz="0" w:space="0" w:color="auto"/>
            <w:left w:val="none" w:sz="0" w:space="0" w:color="auto"/>
            <w:bottom w:val="none" w:sz="0" w:space="0" w:color="auto"/>
            <w:right w:val="none" w:sz="0" w:space="0" w:color="auto"/>
          </w:divBdr>
        </w:div>
        <w:div w:id="667439924">
          <w:marLeft w:val="0"/>
          <w:marRight w:val="0"/>
          <w:marTop w:val="0"/>
          <w:marBottom w:val="0"/>
          <w:divBdr>
            <w:top w:val="none" w:sz="0" w:space="0" w:color="auto"/>
            <w:left w:val="none" w:sz="0" w:space="0" w:color="auto"/>
            <w:bottom w:val="none" w:sz="0" w:space="0" w:color="auto"/>
            <w:right w:val="none" w:sz="0" w:space="0" w:color="auto"/>
          </w:divBdr>
        </w:div>
        <w:div w:id="334571580">
          <w:marLeft w:val="0"/>
          <w:marRight w:val="0"/>
          <w:marTop w:val="0"/>
          <w:marBottom w:val="0"/>
          <w:divBdr>
            <w:top w:val="none" w:sz="0" w:space="0" w:color="auto"/>
            <w:left w:val="none" w:sz="0" w:space="0" w:color="auto"/>
            <w:bottom w:val="none" w:sz="0" w:space="0" w:color="auto"/>
            <w:right w:val="none" w:sz="0" w:space="0" w:color="auto"/>
          </w:divBdr>
        </w:div>
        <w:div w:id="1555307587">
          <w:marLeft w:val="0"/>
          <w:marRight w:val="0"/>
          <w:marTop w:val="0"/>
          <w:marBottom w:val="0"/>
          <w:divBdr>
            <w:top w:val="none" w:sz="0" w:space="0" w:color="auto"/>
            <w:left w:val="none" w:sz="0" w:space="0" w:color="auto"/>
            <w:bottom w:val="none" w:sz="0" w:space="0" w:color="auto"/>
            <w:right w:val="none" w:sz="0" w:space="0" w:color="auto"/>
          </w:divBdr>
        </w:div>
        <w:div w:id="1016922644">
          <w:marLeft w:val="0"/>
          <w:marRight w:val="0"/>
          <w:marTop w:val="0"/>
          <w:marBottom w:val="0"/>
          <w:divBdr>
            <w:top w:val="none" w:sz="0" w:space="0" w:color="auto"/>
            <w:left w:val="none" w:sz="0" w:space="0" w:color="auto"/>
            <w:bottom w:val="none" w:sz="0" w:space="0" w:color="auto"/>
            <w:right w:val="none" w:sz="0" w:space="0" w:color="auto"/>
          </w:divBdr>
        </w:div>
      </w:divsChild>
    </w:div>
    <w:div w:id="1348797384">
      <w:bodyDiv w:val="1"/>
      <w:marLeft w:val="0"/>
      <w:marRight w:val="0"/>
      <w:marTop w:val="0"/>
      <w:marBottom w:val="0"/>
      <w:divBdr>
        <w:top w:val="none" w:sz="0" w:space="0" w:color="auto"/>
        <w:left w:val="none" w:sz="0" w:space="0" w:color="auto"/>
        <w:bottom w:val="none" w:sz="0" w:space="0" w:color="auto"/>
        <w:right w:val="none" w:sz="0" w:space="0" w:color="auto"/>
      </w:divBdr>
    </w:div>
    <w:div w:id="1352224218">
      <w:bodyDiv w:val="1"/>
      <w:marLeft w:val="0"/>
      <w:marRight w:val="0"/>
      <w:marTop w:val="0"/>
      <w:marBottom w:val="0"/>
      <w:divBdr>
        <w:top w:val="none" w:sz="0" w:space="0" w:color="auto"/>
        <w:left w:val="none" w:sz="0" w:space="0" w:color="auto"/>
        <w:bottom w:val="none" w:sz="0" w:space="0" w:color="auto"/>
        <w:right w:val="none" w:sz="0" w:space="0" w:color="auto"/>
      </w:divBdr>
      <w:divsChild>
        <w:div w:id="607741810">
          <w:marLeft w:val="0"/>
          <w:marRight w:val="0"/>
          <w:marTop w:val="0"/>
          <w:marBottom w:val="0"/>
          <w:divBdr>
            <w:top w:val="none" w:sz="0" w:space="0" w:color="auto"/>
            <w:left w:val="none" w:sz="0" w:space="0" w:color="auto"/>
            <w:bottom w:val="none" w:sz="0" w:space="0" w:color="auto"/>
            <w:right w:val="none" w:sz="0" w:space="0" w:color="auto"/>
          </w:divBdr>
        </w:div>
        <w:div w:id="192109262">
          <w:marLeft w:val="0"/>
          <w:marRight w:val="0"/>
          <w:marTop w:val="0"/>
          <w:marBottom w:val="0"/>
          <w:divBdr>
            <w:top w:val="none" w:sz="0" w:space="0" w:color="auto"/>
            <w:left w:val="none" w:sz="0" w:space="0" w:color="auto"/>
            <w:bottom w:val="none" w:sz="0" w:space="0" w:color="auto"/>
            <w:right w:val="none" w:sz="0" w:space="0" w:color="auto"/>
          </w:divBdr>
        </w:div>
        <w:div w:id="1312255171">
          <w:marLeft w:val="0"/>
          <w:marRight w:val="0"/>
          <w:marTop w:val="0"/>
          <w:marBottom w:val="0"/>
          <w:divBdr>
            <w:top w:val="none" w:sz="0" w:space="0" w:color="auto"/>
            <w:left w:val="none" w:sz="0" w:space="0" w:color="auto"/>
            <w:bottom w:val="none" w:sz="0" w:space="0" w:color="auto"/>
            <w:right w:val="none" w:sz="0" w:space="0" w:color="auto"/>
          </w:divBdr>
        </w:div>
        <w:div w:id="817302511">
          <w:marLeft w:val="0"/>
          <w:marRight w:val="0"/>
          <w:marTop w:val="0"/>
          <w:marBottom w:val="0"/>
          <w:divBdr>
            <w:top w:val="none" w:sz="0" w:space="0" w:color="auto"/>
            <w:left w:val="none" w:sz="0" w:space="0" w:color="auto"/>
            <w:bottom w:val="none" w:sz="0" w:space="0" w:color="auto"/>
            <w:right w:val="none" w:sz="0" w:space="0" w:color="auto"/>
          </w:divBdr>
        </w:div>
        <w:div w:id="22678312">
          <w:marLeft w:val="0"/>
          <w:marRight w:val="0"/>
          <w:marTop w:val="0"/>
          <w:marBottom w:val="0"/>
          <w:divBdr>
            <w:top w:val="none" w:sz="0" w:space="0" w:color="auto"/>
            <w:left w:val="none" w:sz="0" w:space="0" w:color="auto"/>
            <w:bottom w:val="none" w:sz="0" w:space="0" w:color="auto"/>
            <w:right w:val="none" w:sz="0" w:space="0" w:color="auto"/>
          </w:divBdr>
        </w:div>
        <w:div w:id="304434271">
          <w:marLeft w:val="0"/>
          <w:marRight w:val="0"/>
          <w:marTop w:val="0"/>
          <w:marBottom w:val="0"/>
          <w:divBdr>
            <w:top w:val="none" w:sz="0" w:space="0" w:color="auto"/>
            <w:left w:val="none" w:sz="0" w:space="0" w:color="auto"/>
            <w:bottom w:val="none" w:sz="0" w:space="0" w:color="auto"/>
            <w:right w:val="none" w:sz="0" w:space="0" w:color="auto"/>
          </w:divBdr>
        </w:div>
        <w:div w:id="305744431">
          <w:marLeft w:val="0"/>
          <w:marRight w:val="0"/>
          <w:marTop w:val="0"/>
          <w:marBottom w:val="0"/>
          <w:divBdr>
            <w:top w:val="none" w:sz="0" w:space="0" w:color="auto"/>
            <w:left w:val="none" w:sz="0" w:space="0" w:color="auto"/>
            <w:bottom w:val="none" w:sz="0" w:space="0" w:color="auto"/>
            <w:right w:val="none" w:sz="0" w:space="0" w:color="auto"/>
          </w:divBdr>
        </w:div>
        <w:div w:id="739838069">
          <w:marLeft w:val="0"/>
          <w:marRight w:val="0"/>
          <w:marTop w:val="0"/>
          <w:marBottom w:val="0"/>
          <w:divBdr>
            <w:top w:val="none" w:sz="0" w:space="0" w:color="auto"/>
            <w:left w:val="none" w:sz="0" w:space="0" w:color="auto"/>
            <w:bottom w:val="none" w:sz="0" w:space="0" w:color="auto"/>
            <w:right w:val="none" w:sz="0" w:space="0" w:color="auto"/>
          </w:divBdr>
        </w:div>
        <w:div w:id="889919605">
          <w:marLeft w:val="0"/>
          <w:marRight w:val="0"/>
          <w:marTop w:val="0"/>
          <w:marBottom w:val="0"/>
          <w:divBdr>
            <w:top w:val="none" w:sz="0" w:space="0" w:color="auto"/>
            <w:left w:val="none" w:sz="0" w:space="0" w:color="auto"/>
            <w:bottom w:val="none" w:sz="0" w:space="0" w:color="auto"/>
            <w:right w:val="none" w:sz="0" w:space="0" w:color="auto"/>
          </w:divBdr>
        </w:div>
        <w:div w:id="512493211">
          <w:marLeft w:val="0"/>
          <w:marRight w:val="0"/>
          <w:marTop w:val="0"/>
          <w:marBottom w:val="0"/>
          <w:divBdr>
            <w:top w:val="none" w:sz="0" w:space="0" w:color="auto"/>
            <w:left w:val="none" w:sz="0" w:space="0" w:color="auto"/>
            <w:bottom w:val="none" w:sz="0" w:space="0" w:color="auto"/>
            <w:right w:val="none" w:sz="0" w:space="0" w:color="auto"/>
          </w:divBdr>
        </w:div>
        <w:div w:id="501897053">
          <w:marLeft w:val="0"/>
          <w:marRight w:val="0"/>
          <w:marTop w:val="0"/>
          <w:marBottom w:val="0"/>
          <w:divBdr>
            <w:top w:val="none" w:sz="0" w:space="0" w:color="auto"/>
            <w:left w:val="none" w:sz="0" w:space="0" w:color="auto"/>
            <w:bottom w:val="none" w:sz="0" w:space="0" w:color="auto"/>
            <w:right w:val="none" w:sz="0" w:space="0" w:color="auto"/>
          </w:divBdr>
        </w:div>
        <w:div w:id="1631091474">
          <w:marLeft w:val="0"/>
          <w:marRight w:val="0"/>
          <w:marTop w:val="0"/>
          <w:marBottom w:val="0"/>
          <w:divBdr>
            <w:top w:val="none" w:sz="0" w:space="0" w:color="auto"/>
            <w:left w:val="none" w:sz="0" w:space="0" w:color="auto"/>
            <w:bottom w:val="none" w:sz="0" w:space="0" w:color="auto"/>
            <w:right w:val="none" w:sz="0" w:space="0" w:color="auto"/>
          </w:divBdr>
        </w:div>
        <w:div w:id="1556241016">
          <w:marLeft w:val="0"/>
          <w:marRight w:val="0"/>
          <w:marTop w:val="0"/>
          <w:marBottom w:val="0"/>
          <w:divBdr>
            <w:top w:val="none" w:sz="0" w:space="0" w:color="auto"/>
            <w:left w:val="none" w:sz="0" w:space="0" w:color="auto"/>
            <w:bottom w:val="none" w:sz="0" w:space="0" w:color="auto"/>
            <w:right w:val="none" w:sz="0" w:space="0" w:color="auto"/>
          </w:divBdr>
        </w:div>
        <w:div w:id="627704926">
          <w:marLeft w:val="0"/>
          <w:marRight w:val="0"/>
          <w:marTop w:val="0"/>
          <w:marBottom w:val="0"/>
          <w:divBdr>
            <w:top w:val="none" w:sz="0" w:space="0" w:color="auto"/>
            <w:left w:val="none" w:sz="0" w:space="0" w:color="auto"/>
            <w:bottom w:val="none" w:sz="0" w:space="0" w:color="auto"/>
            <w:right w:val="none" w:sz="0" w:space="0" w:color="auto"/>
          </w:divBdr>
        </w:div>
        <w:div w:id="560677956">
          <w:marLeft w:val="0"/>
          <w:marRight w:val="0"/>
          <w:marTop w:val="0"/>
          <w:marBottom w:val="0"/>
          <w:divBdr>
            <w:top w:val="none" w:sz="0" w:space="0" w:color="auto"/>
            <w:left w:val="none" w:sz="0" w:space="0" w:color="auto"/>
            <w:bottom w:val="none" w:sz="0" w:space="0" w:color="auto"/>
            <w:right w:val="none" w:sz="0" w:space="0" w:color="auto"/>
          </w:divBdr>
        </w:div>
        <w:div w:id="1429235633">
          <w:marLeft w:val="0"/>
          <w:marRight w:val="0"/>
          <w:marTop w:val="0"/>
          <w:marBottom w:val="0"/>
          <w:divBdr>
            <w:top w:val="none" w:sz="0" w:space="0" w:color="auto"/>
            <w:left w:val="none" w:sz="0" w:space="0" w:color="auto"/>
            <w:bottom w:val="none" w:sz="0" w:space="0" w:color="auto"/>
            <w:right w:val="none" w:sz="0" w:space="0" w:color="auto"/>
          </w:divBdr>
        </w:div>
        <w:div w:id="1612666828">
          <w:marLeft w:val="0"/>
          <w:marRight w:val="0"/>
          <w:marTop w:val="0"/>
          <w:marBottom w:val="0"/>
          <w:divBdr>
            <w:top w:val="none" w:sz="0" w:space="0" w:color="auto"/>
            <w:left w:val="none" w:sz="0" w:space="0" w:color="auto"/>
            <w:bottom w:val="none" w:sz="0" w:space="0" w:color="auto"/>
            <w:right w:val="none" w:sz="0" w:space="0" w:color="auto"/>
          </w:divBdr>
        </w:div>
      </w:divsChild>
    </w:div>
    <w:div w:id="1356418188">
      <w:bodyDiv w:val="1"/>
      <w:marLeft w:val="0"/>
      <w:marRight w:val="0"/>
      <w:marTop w:val="0"/>
      <w:marBottom w:val="0"/>
      <w:divBdr>
        <w:top w:val="none" w:sz="0" w:space="0" w:color="auto"/>
        <w:left w:val="none" w:sz="0" w:space="0" w:color="auto"/>
        <w:bottom w:val="none" w:sz="0" w:space="0" w:color="auto"/>
        <w:right w:val="none" w:sz="0" w:space="0" w:color="auto"/>
      </w:divBdr>
    </w:div>
    <w:div w:id="1362897232">
      <w:bodyDiv w:val="1"/>
      <w:marLeft w:val="0"/>
      <w:marRight w:val="0"/>
      <w:marTop w:val="0"/>
      <w:marBottom w:val="0"/>
      <w:divBdr>
        <w:top w:val="none" w:sz="0" w:space="0" w:color="auto"/>
        <w:left w:val="none" w:sz="0" w:space="0" w:color="auto"/>
        <w:bottom w:val="none" w:sz="0" w:space="0" w:color="auto"/>
        <w:right w:val="none" w:sz="0" w:space="0" w:color="auto"/>
      </w:divBdr>
    </w:div>
    <w:div w:id="1373067655">
      <w:bodyDiv w:val="1"/>
      <w:marLeft w:val="0"/>
      <w:marRight w:val="0"/>
      <w:marTop w:val="0"/>
      <w:marBottom w:val="0"/>
      <w:divBdr>
        <w:top w:val="none" w:sz="0" w:space="0" w:color="auto"/>
        <w:left w:val="none" w:sz="0" w:space="0" w:color="auto"/>
        <w:bottom w:val="none" w:sz="0" w:space="0" w:color="auto"/>
        <w:right w:val="none" w:sz="0" w:space="0" w:color="auto"/>
      </w:divBdr>
    </w:div>
    <w:div w:id="1386027437">
      <w:bodyDiv w:val="1"/>
      <w:marLeft w:val="0"/>
      <w:marRight w:val="0"/>
      <w:marTop w:val="0"/>
      <w:marBottom w:val="0"/>
      <w:divBdr>
        <w:top w:val="none" w:sz="0" w:space="0" w:color="auto"/>
        <w:left w:val="none" w:sz="0" w:space="0" w:color="auto"/>
        <w:bottom w:val="none" w:sz="0" w:space="0" w:color="auto"/>
        <w:right w:val="none" w:sz="0" w:space="0" w:color="auto"/>
      </w:divBdr>
    </w:div>
    <w:div w:id="1399666117">
      <w:bodyDiv w:val="1"/>
      <w:marLeft w:val="0"/>
      <w:marRight w:val="0"/>
      <w:marTop w:val="0"/>
      <w:marBottom w:val="0"/>
      <w:divBdr>
        <w:top w:val="none" w:sz="0" w:space="0" w:color="auto"/>
        <w:left w:val="none" w:sz="0" w:space="0" w:color="auto"/>
        <w:bottom w:val="none" w:sz="0" w:space="0" w:color="auto"/>
        <w:right w:val="none" w:sz="0" w:space="0" w:color="auto"/>
      </w:divBdr>
    </w:div>
    <w:div w:id="1399784264">
      <w:bodyDiv w:val="1"/>
      <w:marLeft w:val="0"/>
      <w:marRight w:val="0"/>
      <w:marTop w:val="0"/>
      <w:marBottom w:val="0"/>
      <w:divBdr>
        <w:top w:val="none" w:sz="0" w:space="0" w:color="auto"/>
        <w:left w:val="none" w:sz="0" w:space="0" w:color="auto"/>
        <w:bottom w:val="none" w:sz="0" w:space="0" w:color="auto"/>
        <w:right w:val="none" w:sz="0" w:space="0" w:color="auto"/>
      </w:divBdr>
    </w:div>
    <w:div w:id="1405642770">
      <w:bodyDiv w:val="1"/>
      <w:marLeft w:val="0"/>
      <w:marRight w:val="0"/>
      <w:marTop w:val="0"/>
      <w:marBottom w:val="0"/>
      <w:divBdr>
        <w:top w:val="none" w:sz="0" w:space="0" w:color="auto"/>
        <w:left w:val="none" w:sz="0" w:space="0" w:color="auto"/>
        <w:bottom w:val="none" w:sz="0" w:space="0" w:color="auto"/>
        <w:right w:val="none" w:sz="0" w:space="0" w:color="auto"/>
      </w:divBdr>
    </w:div>
    <w:div w:id="1413090403">
      <w:bodyDiv w:val="1"/>
      <w:marLeft w:val="0"/>
      <w:marRight w:val="0"/>
      <w:marTop w:val="0"/>
      <w:marBottom w:val="0"/>
      <w:divBdr>
        <w:top w:val="none" w:sz="0" w:space="0" w:color="auto"/>
        <w:left w:val="none" w:sz="0" w:space="0" w:color="auto"/>
        <w:bottom w:val="none" w:sz="0" w:space="0" w:color="auto"/>
        <w:right w:val="none" w:sz="0" w:space="0" w:color="auto"/>
      </w:divBdr>
    </w:div>
    <w:div w:id="1419448209">
      <w:bodyDiv w:val="1"/>
      <w:marLeft w:val="0"/>
      <w:marRight w:val="0"/>
      <w:marTop w:val="0"/>
      <w:marBottom w:val="0"/>
      <w:divBdr>
        <w:top w:val="none" w:sz="0" w:space="0" w:color="auto"/>
        <w:left w:val="none" w:sz="0" w:space="0" w:color="auto"/>
        <w:bottom w:val="none" w:sz="0" w:space="0" w:color="auto"/>
        <w:right w:val="none" w:sz="0" w:space="0" w:color="auto"/>
      </w:divBdr>
    </w:div>
    <w:div w:id="1427385333">
      <w:bodyDiv w:val="1"/>
      <w:marLeft w:val="0"/>
      <w:marRight w:val="0"/>
      <w:marTop w:val="0"/>
      <w:marBottom w:val="0"/>
      <w:divBdr>
        <w:top w:val="none" w:sz="0" w:space="0" w:color="auto"/>
        <w:left w:val="none" w:sz="0" w:space="0" w:color="auto"/>
        <w:bottom w:val="none" w:sz="0" w:space="0" w:color="auto"/>
        <w:right w:val="none" w:sz="0" w:space="0" w:color="auto"/>
      </w:divBdr>
    </w:div>
    <w:div w:id="1441879272">
      <w:bodyDiv w:val="1"/>
      <w:marLeft w:val="0"/>
      <w:marRight w:val="0"/>
      <w:marTop w:val="0"/>
      <w:marBottom w:val="0"/>
      <w:divBdr>
        <w:top w:val="none" w:sz="0" w:space="0" w:color="auto"/>
        <w:left w:val="none" w:sz="0" w:space="0" w:color="auto"/>
        <w:bottom w:val="none" w:sz="0" w:space="0" w:color="auto"/>
        <w:right w:val="none" w:sz="0" w:space="0" w:color="auto"/>
      </w:divBdr>
    </w:div>
    <w:div w:id="1467313750">
      <w:bodyDiv w:val="1"/>
      <w:marLeft w:val="0"/>
      <w:marRight w:val="0"/>
      <w:marTop w:val="0"/>
      <w:marBottom w:val="0"/>
      <w:divBdr>
        <w:top w:val="none" w:sz="0" w:space="0" w:color="auto"/>
        <w:left w:val="none" w:sz="0" w:space="0" w:color="auto"/>
        <w:bottom w:val="none" w:sz="0" w:space="0" w:color="auto"/>
        <w:right w:val="none" w:sz="0" w:space="0" w:color="auto"/>
      </w:divBdr>
    </w:div>
    <w:div w:id="1473711438">
      <w:bodyDiv w:val="1"/>
      <w:marLeft w:val="0"/>
      <w:marRight w:val="0"/>
      <w:marTop w:val="0"/>
      <w:marBottom w:val="0"/>
      <w:divBdr>
        <w:top w:val="none" w:sz="0" w:space="0" w:color="auto"/>
        <w:left w:val="none" w:sz="0" w:space="0" w:color="auto"/>
        <w:bottom w:val="none" w:sz="0" w:space="0" w:color="auto"/>
        <w:right w:val="none" w:sz="0" w:space="0" w:color="auto"/>
      </w:divBdr>
    </w:div>
    <w:div w:id="1477842792">
      <w:bodyDiv w:val="1"/>
      <w:marLeft w:val="0"/>
      <w:marRight w:val="0"/>
      <w:marTop w:val="0"/>
      <w:marBottom w:val="0"/>
      <w:divBdr>
        <w:top w:val="none" w:sz="0" w:space="0" w:color="auto"/>
        <w:left w:val="none" w:sz="0" w:space="0" w:color="auto"/>
        <w:bottom w:val="none" w:sz="0" w:space="0" w:color="auto"/>
        <w:right w:val="none" w:sz="0" w:space="0" w:color="auto"/>
      </w:divBdr>
    </w:div>
    <w:div w:id="1478109804">
      <w:bodyDiv w:val="1"/>
      <w:marLeft w:val="0"/>
      <w:marRight w:val="0"/>
      <w:marTop w:val="0"/>
      <w:marBottom w:val="0"/>
      <w:divBdr>
        <w:top w:val="none" w:sz="0" w:space="0" w:color="auto"/>
        <w:left w:val="none" w:sz="0" w:space="0" w:color="auto"/>
        <w:bottom w:val="none" w:sz="0" w:space="0" w:color="auto"/>
        <w:right w:val="none" w:sz="0" w:space="0" w:color="auto"/>
      </w:divBdr>
    </w:div>
    <w:div w:id="1478260507">
      <w:bodyDiv w:val="1"/>
      <w:marLeft w:val="0"/>
      <w:marRight w:val="0"/>
      <w:marTop w:val="0"/>
      <w:marBottom w:val="0"/>
      <w:divBdr>
        <w:top w:val="none" w:sz="0" w:space="0" w:color="auto"/>
        <w:left w:val="none" w:sz="0" w:space="0" w:color="auto"/>
        <w:bottom w:val="none" w:sz="0" w:space="0" w:color="auto"/>
        <w:right w:val="none" w:sz="0" w:space="0" w:color="auto"/>
      </w:divBdr>
    </w:div>
    <w:div w:id="1501458190">
      <w:bodyDiv w:val="1"/>
      <w:marLeft w:val="0"/>
      <w:marRight w:val="0"/>
      <w:marTop w:val="0"/>
      <w:marBottom w:val="0"/>
      <w:divBdr>
        <w:top w:val="none" w:sz="0" w:space="0" w:color="auto"/>
        <w:left w:val="none" w:sz="0" w:space="0" w:color="auto"/>
        <w:bottom w:val="none" w:sz="0" w:space="0" w:color="auto"/>
        <w:right w:val="none" w:sz="0" w:space="0" w:color="auto"/>
      </w:divBdr>
    </w:div>
    <w:div w:id="1511793259">
      <w:bodyDiv w:val="1"/>
      <w:marLeft w:val="0"/>
      <w:marRight w:val="0"/>
      <w:marTop w:val="0"/>
      <w:marBottom w:val="0"/>
      <w:divBdr>
        <w:top w:val="none" w:sz="0" w:space="0" w:color="auto"/>
        <w:left w:val="none" w:sz="0" w:space="0" w:color="auto"/>
        <w:bottom w:val="none" w:sz="0" w:space="0" w:color="auto"/>
        <w:right w:val="none" w:sz="0" w:space="0" w:color="auto"/>
      </w:divBdr>
    </w:div>
    <w:div w:id="1516922364">
      <w:bodyDiv w:val="1"/>
      <w:marLeft w:val="0"/>
      <w:marRight w:val="0"/>
      <w:marTop w:val="0"/>
      <w:marBottom w:val="0"/>
      <w:divBdr>
        <w:top w:val="none" w:sz="0" w:space="0" w:color="auto"/>
        <w:left w:val="none" w:sz="0" w:space="0" w:color="auto"/>
        <w:bottom w:val="none" w:sz="0" w:space="0" w:color="auto"/>
        <w:right w:val="none" w:sz="0" w:space="0" w:color="auto"/>
      </w:divBdr>
    </w:div>
    <w:div w:id="1517696151">
      <w:bodyDiv w:val="1"/>
      <w:marLeft w:val="0"/>
      <w:marRight w:val="0"/>
      <w:marTop w:val="0"/>
      <w:marBottom w:val="0"/>
      <w:divBdr>
        <w:top w:val="none" w:sz="0" w:space="0" w:color="auto"/>
        <w:left w:val="none" w:sz="0" w:space="0" w:color="auto"/>
        <w:bottom w:val="none" w:sz="0" w:space="0" w:color="auto"/>
        <w:right w:val="none" w:sz="0" w:space="0" w:color="auto"/>
      </w:divBdr>
    </w:div>
    <w:div w:id="1525287300">
      <w:bodyDiv w:val="1"/>
      <w:marLeft w:val="0"/>
      <w:marRight w:val="0"/>
      <w:marTop w:val="0"/>
      <w:marBottom w:val="0"/>
      <w:divBdr>
        <w:top w:val="none" w:sz="0" w:space="0" w:color="auto"/>
        <w:left w:val="none" w:sz="0" w:space="0" w:color="auto"/>
        <w:bottom w:val="none" w:sz="0" w:space="0" w:color="auto"/>
        <w:right w:val="none" w:sz="0" w:space="0" w:color="auto"/>
      </w:divBdr>
    </w:div>
    <w:div w:id="1528835996">
      <w:bodyDiv w:val="1"/>
      <w:marLeft w:val="0"/>
      <w:marRight w:val="0"/>
      <w:marTop w:val="0"/>
      <w:marBottom w:val="0"/>
      <w:divBdr>
        <w:top w:val="none" w:sz="0" w:space="0" w:color="auto"/>
        <w:left w:val="none" w:sz="0" w:space="0" w:color="auto"/>
        <w:bottom w:val="none" w:sz="0" w:space="0" w:color="auto"/>
        <w:right w:val="none" w:sz="0" w:space="0" w:color="auto"/>
      </w:divBdr>
    </w:div>
    <w:div w:id="1541822885">
      <w:bodyDiv w:val="1"/>
      <w:marLeft w:val="0"/>
      <w:marRight w:val="0"/>
      <w:marTop w:val="0"/>
      <w:marBottom w:val="0"/>
      <w:divBdr>
        <w:top w:val="none" w:sz="0" w:space="0" w:color="auto"/>
        <w:left w:val="none" w:sz="0" w:space="0" w:color="auto"/>
        <w:bottom w:val="none" w:sz="0" w:space="0" w:color="auto"/>
        <w:right w:val="none" w:sz="0" w:space="0" w:color="auto"/>
      </w:divBdr>
    </w:div>
    <w:div w:id="1543008364">
      <w:bodyDiv w:val="1"/>
      <w:marLeft w:val="0"/>
      <w:marRight w:val="0"/>
      <w:marTop w:val="0"/>
      <w:marBottom w:val="0"/>
      <w:divBdr>
        <w:top w:val="none" w:sz="0" w:space="0" w:color="auto"/>
        <w:left w:val="none" w:sz="0" w:space="0" w:color="auto"/>
        <w:bottom w:val="none" w:sz="0" w:space="0" w:color="auto"/>
        <w:right w:val="none" w:sz="0" w:space="0" w:color="auto"/>
      </w:divBdr>
    </w:div>
    <w:div w:id="1550191663">
      <w:bodyDiv w:val="1"/>
      <w:marLeft w:val="0"/>
      <w:marRight w:val="0"/>
      <w:marTop w:val="0"/>
      <w:marBottom w:val="0"/>
      <w:divBdr>
        <w:top w:val="none" w:sz="0" w:space="0" w:color="auto"/>
        <w:left w:val="none" w:sz="0" w:space="0" w:color="auto"/>
        <w:bottom w:val="none" w:sz="0" w:space="0" w:color="auto"/>
        <w:right w:val="none" w:sz="0" w:space="0" w:color="auto"/>
      </w:divBdr>
    </w:div>
    <w:div w:id="1550728294">
      <w:bodyDiv w:val="1"/>
      <w:marLeft w:val="0"/>
      <w:marRight w:val="0"/>
      <w:marTop w:val="0"/>
      <w:marBottom w:val="0"/>
      <w:divBdr>
        <w:top w:val="none" w:sz="0" w:space="0" w:color="auto"/>
        <w:left w:val="none" w:sz="0" w:space="0" w:color="auto"/>
        <w:bottom w:val="none" w:sz="0" w:space="0" w:color="auto"/>
        <w:right w:val="none" w:sz="0" w:space="0" w:color="auto"/>
      </w:divBdr>
    </w:div>
    <w:div w:id="1587225160">
      <w:bodyDiv w:val="1"/>
      <w:marLeft w:val="0"/>
      <w:marRight w:val="0"/>
      <w:marTop w:val="0"/>
      <w:marBottom w:val="0"/>
      <w:divBdr>
        <w:top w:val="none" w:sz="0" w:space="0" w:color="auto"/>
        <w:left w:val="none" w:sz="0" w:space="0" w:color="auto"/>
        <w:bottom w:val="none" w:sz="0" w:space="0" w:color="auto"/>
        <w:right w:val="none" w:sz="0" w:space="0" w:color="auto"/>
      </w:divBdr>
      <w:divsChild>
        <w:div w:id="1255165924">
          <w:marLeft w:val="0"/>
          <w:marRight w:val="0"/>
          <w:marTop w:val="0"/>
          <w:marBottom w:val="0"/>
          <w:divBdr>
            <w:top w:val="none" w:sz="0" w:space="0" w:color="auto"/>
            <w:left w:val="none" w:sz="0" w:space="0" w:color="auto"/>
            <w:bottom w:val="none" w:sz="0" w:space="0" w:color="auto"/>
            <w:right w:val="none" w:sz="0" w:space="0" w:color="auto"/>
          </w:divBdr>
        </w:div>
        <w:div w:id="442269441">
          <w:marLeft w:val="0"/>
          <w:marRight w:val="0"/>
          <w:marTop w:val="0"/>
          <w:marBottom w:val="0"/>
          <w:divBdr>
            <w:top w:val="none" w:sz="0" w:space="0" w:color="auto"/>
            <w:left w:val="none" w:sz="0" w:space="0" w:color="auto"/>
            <w:bottom w:val="none" w:sz="0" w:space="0" w:color="auto"/>
            <w:right w:val="none" w:sz="0" w:space="0" w:color="auto"/>
          </w:divBdr>
        </w:div>
        <w:div w:id="676228186">
          <w:marLeft w:val="0"/>
          <w:marRight w:val="0"/>
          <w:marTop w:val="0"/>
          <w:marBottom w:val="0"/>
          <w:divBdr>
            <w:top w:val="none" w:sz="0" w:space="0" w:color="auto"/>
            <w:left w:val="none" w:sz="0" w:space="0" w:color="auto"/>
            <w:bottom w:val="none" w:sz="0" w:space="0" w:color="auto"/>
            <w:right w:val="none" w:sz="0" w:space="0" w:color="auto"/>
          </w:divBdr>
        </w:div>
        <w:div w:id="2012560268">
          <w:marLeft w:val="0"/>
          <w:marRight w:val="0"/>
          <w:marTop w:val="0"/>
          <w:marBottom w:val="0"/>
          <w:divBdr>
            <w:top w:val="none" w:sz="0" w:space="0" w:color="auto"/>
            <w:left w:val="none" w:sz="0" w:space="0" w:color="auto"/>
            <w:bottom w:val="none" w:sz="0" w:space="0" w:color="auto"/>
            <w:right w:val="none" w:sz="0" w:space="0" w:color="auto"/>
          </w:divBdr>
        </w:div>
        <w:div w:id="172187362">
          <w:marLeft w:val="0"/>
          <w:marRight w:val="0"/>
          <w:marTop w:val="0"/>
          <w:marBottom w:val="0"/>
          <w:divBdr>
            <w:top w:val="none" w:sz="0" w:space="0" w:color="auto"/>
            <w:left w:val="none" w:sz="0" w:space="0" w:color="auto"/>
            <w:bottom w:val="none" w:sz="0" w:space="0" w:color="auto"/>
            <w:right w:val="none" w:sz="0" w:space="0" w:color="auto"/>
          </w:divBdr>
        </w:div>
        <w:div w:id="600842176">
          <w:marLeft w:val="0"/>
          <w:marRight w:val="0"/>
          <w:marTop w:val="0"/>
          <w:marBottom w:val="0"/>
          <w:divBdr>
            <w:top w:val="none" w:sz="0" w:space="0" w:color="auto"/>
            <w:left w:val="none" w:sz="0" w:space="0" w:color="auto"/>
            <w:bottom w:val="none" w:sz="0" w:space="0" w:color="auto"/>
            <w:right w:val="none" w:sz="0" w:space="0" w:color="auto"/>
          </w:divBdr>
        </w:div>
        <w:div w:id="1172373871">
          <w:marLeft w:val="0"/>
          <w:marRight w:val="0"/>
          <w:marTop w:val="0"/>
          <w:marBottom w:val="0"/>
          <w:divBdr>
            <w:top w:val="none" w:sz="0" w:space="0" w:color="auto"/>
            <w:left w:val="none" w:sz="0" w:space="0" w:color="auto"/>
            <w:bottom w:val="none" w:sz="0" w:space="0" w:color="auto"/>
            <w:right w:val="none" w:sz="0" w:space="0" w:color="auto"/>
          </w:divBdr>
        </w:div>
        <w:div w:id="571741539">
          <w:marLeft w:val="0"/>
          <w:marRight w:val="0"/>
          <w:marTop w:val="0"/>
          <w:marBottom w:val="0"/>
          <w:divBdr>
            <w:top w:val="none" w:sz="0" w:space="0" w:color="auto"/>
            <w:left w:val="none" w:sz="0" w:space="0" w:color="auto"/>
            <w:bottom w:val="none" w:sz="0" w:space="0" w:color="auto"/>
            <w:right w:val="none" w:sz="0" w:space="0" w:color="auto"/>
          </w:divBdr>
        </w:div>
        <w:div w:id="1617253480">
          <w:marLeft w:val="0"/>
          <w:marRight w:val="0"/>
          <w:marTop w:val="0"/>
          <w:marBottom w:val="0"/>
          <w:divBdr>
            <w:top w:val="none" w:sz="0" w:space="0" w:color="auto"/>
            <w:left w:val="none" w:sz="0" w:space="0" w:color="auto"/>
            <w:bottom w:val="none" w:sz="0" w:space="0" w:color="auto"/>
            <w:right w:val="none" w:sz="0" w:space="0" w:color="auto"/>
          </w:divBdr>
        </w:div>
        <w:div w:id="1850027782">
          <w:marLeft w:val="0"/>
          <w:marRight w:val="0"/>
          <w:marTop w:val="0"/>
          <w:marBottom w:val="0"/>
          <w:divBdr>
            <w:top w:val="none" w:sz="0" w:space="0" w:color="auto"/>
            <w:left w:val="none" w:sz="0" w:space="0" w:color="auto"/>
            <w:bottom w:val="none" w:sz="0" w:space="0" w:color="auto"/>
            <w:right w:val="none" w:sz="0" w:space="0" w:color="auto"/>
          </w:divBdr>
        </w:div>
        <w:div w:id="115373830">
          <w:marLeft w:val="0"/>
          <w:marRight w:val="0"/>
          <w:marTop w:val="0"/>
          <w:marBottom w:val="0"/>
          <w:divBdr>
            <w:top w:val="none" w:sz="0" w:space="0" w:color="auto"/>
            <w:left w:val="none" w:sz="0" w:space="0" w:color="auto"/>
            <w:bottom w:val="none" w:sz="0" w:space="0" w:color="auto"/>
            <w:right w:val="none" w:sz="0" w:space="0" w:color="auto"/>
          </w:divBdr>
        </w:div>
        <w:div w:id="1143889912">
          <w:marLeft w:val="0"/>
          <w:marRight w:val="0"/>
          <w:marTop w:val="0"/>
          <w:marBottom w:val="0"/>
          <w:divBdr>
            <w:top w:val="none" w:sz="0" w:space="0" w:color="auto"/>
            <w:left w:val="none" w:sz="0" w:space="0" w:color="auto"/>
            <w:bottom w:val="none" w:sz="0" w:space="0" w:color="auto"/>
            <w:right w:val="none" w:sz="0" w:space="0" w:color="auto"/>
          </w:divBdr>
        </w:div>
        <w:div w:id="1231884145">
          <w:marLeft w:val="0"/>
          <w:marRight w:val="0"/>
          <w:marTop w:val="0"/>
          <w:marBottom w:val="0"/>
          <w:divBdr>
            <w:top w:val="none" w:sz="0" w:space="0" w:color="auto"/>
            <w:left w:val="none" w:sz="0" w:space="0" w:color="auto"/>
            <w:bottom w:val="none" w:sz="0" w:space="0" w:color="auto"/>
            <w:right w:val="none" w:sz="0" w:space="0" w:color="auto"/>
          </w:divBdr>
        </w:div>
        <w:div w:id="421948560">
          <w:marLeft w:val="0"/>
          <w:marRight w:val="0"/>
          <w:marTop w:val="0"/>
          <w:marBottom w:val="0"/>
          <w:divBdr>
            <w:top w:val="none" w:sz="0" w:space="0" w:color="auto"/>
            <w:left w:val="none" w:sz="0" w:space="0" w:color="auto"/>
            <w:bottom w:val="none" w:sz="0" w:space="0" w:color="auto"/>
            <w:right w:val="none" w:sz="0" w:space="0" w:color="auto"/>
          </w:divBdr>
        </w:div>
        <w:div w:id="17858510">
          <w:marLeft w:val="0"/>
          <w:marRight w:val="0"/>
          <w:marTop w:val="0"/>
          <w:marBottom w:val="0"/>
          <w:divBdr>
            <w:top w:val="none" w:sz="0" w:space="0" w:color="auto"/>
            <w:left w:val="none" w:sz="0" w:space="0" w:color="auto"/>
            <w:bottom w:val="none" w:sz="0" w:space="0" w:color="auto"/>
            <w:right w:val="none" w:sz="0" w:space="0" w:color="auto"/>
          </w:divBdr>
        </w:div>
        <w:div w:id="1163935708">
          <w:marLeft w:val="0"/>
          <w:marRight w:val="0"/>
          <w:marTop w:val="0"/>
          <w:marBottom w:val="0"/>
          <w:divBdr>
            <w:top w:val="none" w:sz="0" w:space="0" w:color="auto"/>
            <w:left w:val="none" w:sz="0" w:space="0" w:color="auto"/>
            <w:bottom w:val="none" w:sz="0" w:space="0" w:color="auto"/>
            <w:right w:val="none" w:sz="0" w:space="0" w:color="auto"/>
          </w:divBdr>
        </w:div>
        <w:div w:id="609632016">
          <w:marLeft w:val="0"/>
          <w:marRight w:val="0"/>
          <w:marTop w:val="0"/>
          <w:marBottom w:val="0"/>
          <w:divBdr>
            <w:top w:val="none" w:sz="0" w:space="0" w:color="auto"/>
            <w:left w:val="none" w:sz="0" w:space="0" w:color="auto"/>
            <w:bottom w:val="none" w:sz="0" w:space="0" w:color="auto"/>
            <w:right w:val="none" w:sz="0" w:space="0" w:color="auto"/>
          </w:divBdr>
        </w:div>
      </w:divsChild>
    </w:div>
    <w:div w:id="1612275270">
      <w:bodyDiv w:val="1"/>
      <w:marLeft w:val="0"/>
      <w:marRight w:val="0"/>
      <w:marTop w:val="0"/>
      <w:marBottom w:val="0"/>
      <w:divBdr>
        <w:top w:val="none" w:sz="0" w:space="0" w:color="auto"/>
        <w:left w:val="none" w:sz="0" w:space="0" w:color="auto"/>
        <w:bottom w:val="none" w:sz="0" w:space="0" w:color="auto"/>
        <w:right w:val="none" w:sz="0" w:space="0" w:color="auto"/>
      </w:divBdr>
    </w:div>
    <w:div w:id="1614246090">
      <w:bodyDiv w:val="1"/>
      <w:marLeft w:val="0"/>
      <w:marRight w:val="0"/>
      <w:marTop w:val="0"/>
      <w:marBottom w:val="0"/>
      <w:divBdr>
        <w:top w:val="none" w:sz="0" w:space="0" w:color="auto"/>
        <w:left w:val="none" w:sz="0" w:space="0" w:color="auto"/>
        <w:bottom w:val="none" w:sz="0" w:space="0" w:color="auto"/>
        <w:right w:val="none" w:sz="0" w:space="0" w:color="auto"/>
      </w:divBdr>
    </w:div>
    <w:div w:id="1615861455">
      <w:bodyDiv w:val="1"/>
      <w:marLeft w:val="0"/>
      <w:marRight w:val="0"/>
      <w:marTop w:val="0"/>
      <w:marBottom w:val="0"/>
      <w:divBdr>
        <w:top w:val="none" w:sz="0" w:space="0" w:color="auto"/>
        <w:left w:val="none" w:sz="0" w:space="0" w:color="auto"/>
        <w:bottom w:val="none" w:sz="0" w:space="0" w:color="auto"/>
        <w:right w:val="none" w:sz="0" w:space="0" w:color="auto"/>
      </w:divBdr>
    </w:div>
    <w:div w:id="1626231016">
      <w:bodyDiv w:val="1"/>
      <w:marLeft w:val="0"/>
      <w:marRight w:val="0"/>
      <w:marTop w:val="0"/>
      <w:marBottom w:val="0"/>
      <w:divBdr>
        <w:top w:val="none" w:sz="0" w:space="0" w:color="auto"/>
        <w:left w:val="none" w:sz="0" w:space="0" w:color="auto"/>
        <w:bottom w:val="none" w:sz="0" w:space="0" w:color="auto"/>
        <w:right w:val="none" w:sz="0" w:space="0" w:color="auto"/>
      </w:divBdr>
      <w:divsChild>
        <w:div w:id="727264009">
          <w:marLeft w:val="0"/>
          <w:marRight w:val="0"/>
          <w:marTop w:val="0"/>
          <w:marBottom w:val="0"/>
          <w:divBdr>
            <w:top w:val="none" w:sz="0" w:space="0" w:color="auto"/>
            <w:left w:val="none" w:sz="0" w:space="0" w:color="auto"/>
            <w:bottom w:val="none" w:sz="0" w:space="0" w:color="auto"/>
            <w:right w:val="none" w:sz="0" w:space="0" w:color="auto"/>
          </w:divBdr>
        </w:div>
        <w:div w:id="184368389">
          <w:marLeft w:val="0"/>
          <w:marRight w:val="0"/>
          <w:marTop w:val="0"/>
          <w:marBottom w:val="0"/>
          <w:divBdr>
            <w:top w:val="none" w:sz="0" w:space="0" w:color="auto"/>
            <w:left w:val="none" w:sz="0" w:space="0" w:color="auto"/>
            <w:bottom w:val="none" w:sz="0" w:space="0" w:color="auto"/>
            <w:right w:val="none" w:sz="0" w:space="0" w:color="auto"/>
          </w:divBdr>
        </w:div>
        <w:div w:id="581573791">
          <w:marLeft w:val="0"/>
          <w:marRight w:val="0"/>
          <w:marTop w:val="0"/>
          <w:marBottom w:val="0"/>
          <w:divBdr>
            <w:top w:val="none" w:sz="0" w:space="0" w:color="auto"/>
            <w:left w:val="none" w:sz="0" w:space="0" w:color="auto"/>
            <w:bottom w:val="none" w:sz="0" w:space="0" w:color="auto"/>
            <w:right w:val="none" w:sz="0" w:space="0" w:color="auto"/>
          </w:divBdr>
        </w:div>
        <w:div w:id="994528879">
          <w:marLeft w:val="0"/>
          <w:marRight w:val="0"/>
          <w:marTop w:val="0"/>
          <w:marBottom w:val="0"/>
          <w:divBdr>
            <w:top w:val="none" w:sz="0" w:space="0" w:color="auto"/>
            <w:left w:val="none" w:sz="0" w:space="0" w:color="auto"/>
            <w:bottom w:val="none" w:sz="0" w:space="0" w:color="auto"/>
            <w:right w:val="none" w:sz="0" w:space="0" w:color="auto"/>
          </w:divBdr>
        </w:div>
        <w:div w:id="2125995601">
          <w:marLeft w:val="0"/>
          <w:marRight w:val="0"/>
          <w:marTop w:val="0"/>
          <w:marBottom w:val="0"/>
          <w:divBdr>
            <w:top w:val="none" w:sz="0" w:space="0" w:color="auto"/>
            <w:left w:val="none" w:sz="0" w:space="0" w:color="auto"/>
            <w:bottom w:val="none" w:sz="0" w:space="0" w:color="auto"/>
            <w:right w:val="none" w:sz="0" w:space="0" w:color="auto"/>
          </w:divBdr>
        </w:div>
        <w:div w:id="2106804384">
          <w:marLeft w:val="0"/>
          <w:marRight w:val="0"/>
          <w:marTop w:val="0"/>
          <w:marBottom w:val="0"/>
          <w:divBdr>
            <w:top w:val="none" w:sz="0" w:space="0" w:color="auto"/>
            <w:left w:val="none" w:sz="0" w:space="0" w:color="auto"/>
            <w:bottom w:val="none" w:sz="0" w:space="0" w:color="auto"/>
            <w:right w:val="none" w:sz="0" w:space="0" w:color="auto"/>
          </w:divBdr>
        </w:div>
        <w:div w:id="1175804870">
          <w:marLeft w:val="0"/>
          <w:marRight w:val="0"/>
          <w:marTop w:val="0"/>
          <w:marBottom w:val="0"/>
          <w:divBdr>
            <w:top w:val="none" w:sz="0" w:space="0" w:color="auto"/>
            <w:left w:val="none" w:sz="0" w:space="0" w:color="auto"/>
            <w:bottom w:val="none" w:sz="0" w:space="0" w:color="auto"/>
            <w:right w:val="none" w:sz="0" w:space="0" w:color="auto"/>
          </w:divBdr>
        </w:div>
        <w:div w:id="1826047087">
          <w:marLeft w:val="0"/>
          <w:marRight w:val="0"/>
          <w:marTop w:val="0"/>
          <w:marBottom w:val="0"/>
          <w:divBdr>
            <w:top w:val="none" w:sz="0" w:space="0" w:color="auto"/>
            <w:left w:val="none" w:sz="0" w:space="0" w:color="auto"/>
            <w:bottom w:val="none" w:sz="0" w:space="0" w:color="auto"/>
            <w:right w:val="none" w:sz="0" w:space="0" w:color="auto"/>
          </w:divBdr>
        </w:div>
        <w:div w:id="1133061865">
          <w:marLeft w:val="0"/>
          <w:marRight w:val="0"/>
          <w:marTop w:val="0"/>
          <w:marBottom w:val="0"/>
          <w:divBdr>
            <w:top w:val="none" w:sz="0" w:space="0" w:color="auto"/>
            <w:left w:val="none" w:sz="0" w:space="0" w:color="auto"/>
            <w:bottom w:val="none" w:sz="0" w:space="0" w:color="auto"/>
            <w:right w:val="none" w:sz="0" w:space="0" w:color="auto"/>
          </w:divBdr>
        </w:div>
        <w:div w:id="1584334679">
          <w:marLeft w:val="0"/>
          <w:marRight w:val="0"/>
          <w:marTop w:val="0"/>
          <w:marBottom w:val="0"/>
          <w:divBdr>
            <w:top w:val="none" w:sz="0" w:space="0" w:color="auto"/>
            <w:left w:val="none" w:sz="0" w:space="0" w:color="auto"/>
            <w:bottom w:val="none" w:sz="0" w:space="0" w:color="auto"/>
            <w:right w:val="none" w:sz="0" w:space="0" w:color="auto"/>
          </w:divBdr>
        </w:div>
        <w:div w:id="292710777">
          <w:marLeft w:val="0"/>
          <w:marRight w:val="0"/>
          <w:marTop w:val="0"/>
          <w:marBottom w:val="0"/>
          <w:divBdr>
            <w:top w:val="none" w:sz="0" w:space="0" w:color="auto"/>
            <w:left w:val="none" w:sz="0" w:space="0" w:color="auto"/>
            <w:bottom w:val="none" w:sz="0" w:space="0" w:color="auto"/>
            <w:right w:val="none" w:sz="0" w:space="0" w:color="auto"/>
          </w:divBdr>
        </w:div>
        <w:div w:id="932666139">
          <w:marLeft w:val="0"/>
          <w:marRight w:val="0"/>
          <w:marTop w:val="0"/>
          <w:marBottom w:val="0"/>
          <w:divBdr>
            <w:top w:val="none" w:sz="0" w:space="0" w:color="auto"/>
            <w:left w:val="none" w:sz="0" w:space="0" w:color="auto"/>
            <w:bottom w:val="none" w:sz="0" w:space="0" w:color="auto"/>
            <w:right w:val="none" w:sz="0" w:space="0" w:color="auto"/>
          </w:divBdr>
        </w:div>
        <w:div w:id="1065369747">
          <w:marLeft w:val="0"/>
          <w:marRight w:val="0"/>
          <w:marTop w:val="0"/>
          <w:marBottom w:val="0"/>
          <w:divBdr>
            <w:top w:val="none" w:sz="0" w:space="0" w:color="auto"/>
            <w:left w:val="none" w:sz="0" w:space="0" w:color="auto"/>
            <w:bottom w:val="none" w:sz="0" w:space="0" w:color="auto"/>
            <w:right w:val="none" w:sz="0" w:space="0" w:color="auto"/>
          </w:divBdr>
        </w:div>
        <w:div w:id="1967422059">
          <w:marLeft w:val="0"/>
          <w:marRight w:val="0"/>
          <w:marTop w:val="0"/>
          <w:marBottom w:val="0"/>
          <w:divBdr>
            <w:top w:val="none" w:sz="0" w:space="0" w:color="auto"/>
            <w:left w:val="none" w:sz="0" w:space="0" w:color="auto"/>
            <w:bottom w:val="none" w:sz="0" w:space="0" w:color="auto"/>
            <w:right w:val="none" w:sz="0" w:space="0" w:color="auto"/>
          </w:divBdr>
        </w:div>
        <w:div w:id="1117792756">
          <w:marLeft w:val="0"/>
          <w:marRight w:val="0"/>
          <w:marTop w:val="0"/>
          <w:marBottom w:val="0"/>
          <w:divBdr>
            <w:top w:val="none" w:sz="0" w:space="0" w:color="auto"/>
            <w:left w:val="none" w:sz="0" w:space="0" w:color="auto"/>
            <w:bottom w:val="none" w:sz="0" w:space="0" w:color="auto"/>
            <w:right w:val="none" w:sz="0" w:space="0" w:color="auto"/>
          </w:divBdr>
        </w:div>
        <w:div w:id="1575313142">
          <w:marLeft w:val="0"/>
          <w:marRight w:val="0"/>
          <w:marTop w:val="0"/>
          <w:marBottom w:val="0"/>
          <w:divBdr>
            <w:top w:val="none" w:sz="0" w:space="0" w:color="auto"/>
            <w:left w:val="none" w:sz="0" w:space="0" w:color="auto"/>
            <w:bottom w:val="none" w:sz="0" w:space="0" w:color="auto"/>
            <w:right w:val="none" w:sz="0" w:space="0" w:color="auto"/>
          </w:divBdr>
        </w:div>
        <w:div w:id="1166480803">
          <w:marLeft w:val="0"/>
          <w:marRight w:val="0"/>
          <w:marTop w:val="0"/>
          <w:marBottom w:val="0"/>
          <w:divBdr>
            <w:top w:val="none" w:sz="0" w:space="0" w:color="auto"/>
            <w:left w:val="none" w:sz="0" w:space="0" w:color="auto"/>
            <w:bottom w:val="none" w:sz="0" w:space="0" w:color="auto"/>
            <w:right w:val="none" w:sz="0" w:space="0" w:color="auto"/>
          </w:divBdr>
        </w:div>
        <w:div w:id="37635273">
          <w:marLeft w:val="0"/>
          <w:marRight w:val="0"/>
          <w:marTop w:val="0"/>
          <w:marBottom w:val="0"/>
          <w:divBdr>
            <w:top w:val="none" w:sz="0" w:space="0" w:color="auto"/>
            <w:left w:val="none" w:sz="0" w:space="0" w:color="auto"/>
            <w:bottom w:val="none" w:sz="0" w:space="0" w:color="auto"/>
            <w:right w:val="none" w:sz="0" w:space="0" w:color="auto"/>
          </w:divBdr>
        </w:div>
        <w:div w:id="210072842">
          <w:marLeft w:val="0"/>
          <w:marRight w:val="0"/>
          <w:marTop w:val="0"/>
          <w:marBottom w:val="0"/>
          <w:divBdr>
            <w:top w:val="none" w:sz="0" w:space="0" w:color="auto"/>
            <w:left w:val="none" w:sz="0" w:space="0" w:color="auto"/>
            <w:bottom w:val="none" w:sz="0" w:space="0" w:color="auto"/>
            <w:right w:val="none" w:sz="0" w:space="0" w:color="auto"/>
          </w:divBdr>
        </w:div>
      </w:divsChild>
    </w:div>
    <w:div w:id="1634290481">
      <w:bodyDiv w:val="1"/>
      <w:marLeft w:val="0"/>
      <w:marRight w:val="0"/>
      <w:marTop w:val="0"/>
      <w:marBottom w:val="0"/>
      <w:divBdr>
        <w:top w:val="none" w:sz="0" w:space="0" w:color="auto"/>
        <w:left w:val="none" w:sz="0" w:space="0" w:color="auto"/>
        <w:bottom w:val="none" w:sz="0" w:space="0" w:color="auto"/>
        <w:right w:val="none" w:sz="0" w:space="0" w:color="auto"/>
      </w:divBdr>
    </w:div>
    <w:div w:id="1635676428">
      <w:bodyDiv w:val="1"/>
      <w:marLeft w:val="0"/>
      <w:marRight w:val="0"/>
      <w:marTop w:val="0"/>
      <w:marBottom w:val="0"/>
      <w:divBdr>
        <w:top w:val="none" w:sz="0" w:space="0" w:color="auto"/>
        <w:left w:val="none" w:sz="0" w:space="0" w:color="auto"/>
        <w:bottom w:val="none" w:sz="0" w:space="0" w:color="auto"/>
        <w:right w:val="none" w:sz="0" w:space="0" w:color="auto"/>
      </w:divBdr>
    </w:div>
    <w:div w:id="1646231432">
      <w:bodyDiv w:val="1"/>
      <w:marLeft w:val="0"/>
      <w:marRight w:val="0"/>
      <w:marTop w:val="0"/>
      <w:marBottom w:val="0"/>
      <w:divBdr>
        <w:top w:val="none" w:sz="0" w:space="0" w:color="auto"/>
        <w:left w:val="none" w:sz="0" w:space="0" w:color="auto"/>
        <w:bottom w:val="none" w:sz="0" w:space="0" w:color="auto"/>
        <w:right w:val="none" w:sz="0" w:space="0" w:color="auto"/>
      </w:divBdr>
    </w:div>
    <w:div w:id="1653679525">
      <w:bodyDiv w:val="1"/>
      <w:marLeft w:val="0"/>
      <w:marRight w:val="0"/>
      <w:marTop w:val="0"/>
      <w:marBottom w:val="0"/>
      <w:divBdr>
        <w:top w:val="none" w:sz="0" w:space="0" w:color="auto"/>
        <w:left w:val="none" w:sz="0" w:space="0" w:color="auto"/>
        <w:bottom w:val="none" w:sz="0" w:space="0" w:color="auto"/>
        <w:right w:val="none" w:sz="0" w:space="0" w:color="auto"/>
      </w:divBdr>
    </w:div>
    <w:div w:id="1655261613">
      <w:bodyDiv w:val="1"/>
      <w:marLeft w:val="0"/>
      <w:marRight w:val="0"/>
      <w:marTop w:val="0"/>
      <w:marBottom w:val="0"/>
      <w:divBdr>
        <w:top w:val="none" w:sz="0" w:space="0" w:color="auto"/>
        <w:left w:val="none" w:sz="0" w:space="0" w:color="auto"/>
        <w:bottom w:val="none" w:sz="0" w:space="0" w:color="auto"/>
        <w:right w:val="none" w:sz="0" w:space="0" w:color="auto"/>
      </w:divBdr>
    </w:div>
    <w:div w:id="1656255212">
      <w:bodyDiv w:val="1"/>
      <w:marLeft w:val="0"/>
      <w:marRight w:val="0"/>
      <w:marTop w:val="0"/>
      <w:marBottom w:val="0"/>
      <w:divBdr>
        <w:top w:val="none" w:sz="0" w:space="0" w:color="auto"/>
        <w:left w:val="none" w:sz="0" w:space="0" w:color="auto"/>
        <w:bottom w:val="none" w:sz="0" w:space="0" w:color="auto"/>
        <w:right w:val="none" w:sz="0" w:space="0" w:color="auto"/>
      </w:divBdr>
    </w:div>
    <w:div w:id="1665544620">
      <w:bodyDiv w:val="1"/>
      <w:marLeft w:val="0"/>
      <w:marRight w:val="0"/>
      <w:marTop w:val="0"/>
      <w:marBottom w:val="0"/>
      <w:divBdr>
        <w:top w:val="none" w:sz="0" w:space="0" w:color="auto"/>
        <w:left w:val="none" w:sz="0" w:space="0" w:color="auto"/>
        <w:bottom w:val="none" w:sz="0" w:space="0" w:color="auto"/>
        <w:right w:val="none" w:sz="0" w:space="0" w:color="auto"/>
      </w:divBdr>
      <w:divsChild>
        <w:div w:id="2019232515">
          <w:marLeft w:val="0"/>
          <w:marRight w:val="0"/>
          <w:marTop w:val="0"/>
          <w:marBottom w:val="0"/>
          <w:divBdr>
            <w:top w:val="none" w:sz="0" w:space="0" w:color="auto"/>
            <w:left w:val="none" w:sz="0" w:space="0" w:color="auto"/>
            <w:bottom w:val="none" w:sz="0" w:space="0" w:color="auto"/>
            <w:right w:val="none" w:sz="0" w:space="0" w:color="auto"/>
          </w:divBdr>
        </w:div>
        <w:div w:id="58406115">
          <w:marLeft w:val="0"/>
          <w:marRight w:val="0"/>
          <w:marTop w:val="0"/>
          <w:marBottom w:val="0"/>
          <w:divBdr>
            <w:top w:val="none" w:sz="0" w:space="0" w:color="auto"/>
            <w:left w:val="none" w:sz="0" w:space="0" w:color="auto"/>
            <w:bottom w:val="none" w:sz="0" w:space="0" w:color="auto"/>
            <w:right w:val="none" w:sz="0" w:space="0" w:color="auto"/>
          </w:divBdr>
        </w:div>
        <w:div w:id="1953977977">
          <w:marLeft w:val="0"/>
          <w:marRight w:val="0"/>
          <w:marTop w:val="0"/>
          <w:marBottom w:val="0"/>
          <w:divBdr>
            <w:top w:val="none" w:sz="0" w:space="0" w:color="auto"/>
            <w:left w:val="none" w:sz="0" w:space="0" w:color="auto"/>
            <w:bottom w:val="none" w:sz="0" w:space="0" w:color="auto"/>
            <w:right w:val="none" w:sz="0" w:space="0" w:color="auto"/>
          </w:divBdr>
        </w:div>
        <w:div w:id="1009482944">
          <w:marLeft w:val="0"/>
          <w:marRight w:val="0"/>
          <w:marTop w:val="0"/>
          <w:marBottom w:val="0"/>
          <w:divBdr>
            <w:top w:val="none" w:sz="0" w:space="0" w:color="auto"/>
            <w:left w:val="none" w:sz="0" w:space="0" w:color="auto"/>
            <w:bottom w:val="none" w:sz="0" w:space="0" w:color="auto"/>
            <w:right w:val="none" w:sz="0" w:space="0" w:color="auto"/>
          </w:divBdr>
        </w:div>
        <w:div w:id="5525132">
          <w:marLeft w:val="0"/>
          <w:marRight w:val="0"/>
          <w:marTop w:val="0"/>
          <w:marBottom w:val="0"/>
          <w:divBdr>
            <w:top w:val="none" w:sz="0" w:space="0" w:color="auto"/>
            <w:left w:val="none" w:sz="0" w:space="0" w:color="auto"/>
            <w:bottom w:val="none" w:sz="0" w:space="0" w:color="auto"/>
            <w:right w:val="none" w:sz="0" w:space="0" w:color="auto"/>
          </w:divBdr>
        </w:div>
        <w:div w:id="1536768120">
          <w:marLeft w:val="0"/>
          <w:marRight w:val="0"/>
          <w:marTop w:val="0"/>
          <w:marBottom w:val="0"/>
          <w:divBdr>
            <w:top w:val="none" w:sz="0" w:space="0" w:color="auto"/>
            <w:left w:val="none" w:sz="0" w:space="0" w:color="auto"/>
            <w:bottom w:val="none" w:sz="0" w:space="0" w:color="auto"/>
            <w:right w:val="none" w:sz="0" w:space="0" w:color="auto"/>
          </w:divBdr>
        </w:div>
        <w:div w:id="1827357342">
          <w:marLeft w:val="0"/>
          <w:marRight w:val="0"/>
          <w:marTop w:val="0"/>
          <w:marBottom w:val="0"/>
          <w:divBdr>
            <w:top w:val="none" w:sz="0" w:space="0" w:color="auto"/>
            <w:left w:val="none" w:sz="0" w:space="0" w:color="auto"/>
            <w:bottom w:val="none" w:sz="0" w:space="0" w:color="auto"/>
            <w:right w:val="none" w:sz="0" w:space="0" w:color="auto"/>
          </w:divBdr>
        </w:div>
        <w:div w:id="291444884">
          <w:marLeft w:val="0"/>
          <w:marRight w:val="0"/>
          <w:marTop w:val="0"/>
          <w:marBottom w:val="0"/>
          <w:divBdr>
            <w:top w:val="none" w:sz="0" w:space="0" w:color="auto"/>
            <w:left w:val="none" w:sz="0" w:space="0" w:color="auto"/>
            <w:bottom w:val="none" w:sz="0" w:space="0" w:color="auto"/>
            <w:right w:val="none" w:sz="0" w:space="0" w:color="auto"/>
          </w:divBdr>
        </w:div>
        <w:div w:id="666248442">
          <w:marLeft w:val="0"/>
          <w:marRight w:val="0"/>
          <w:marTop w:val="0"/>
          <w:marBottom w:val="0"/>
          <w:divBdr>
            <w:top w:val="none" w:sz="0" w:space="0" w:color="auto"/>
            <w:left w:val="none" w:sz="0" w:space="0" w:color="auto"/>
            <w:bottom w:val="none" w:sz="0" w:space="0" w:color="auto"/>
            <w:right w:val="none" w:sz="0" w:space="0" w:color="auto"/>
          </w:divBdr>
        </w:div>
        <w:div w:id="1329404059">
          <w:marLeft w:val="0"/>
          <w:marRight w:val="0"/>
          <w:marTop w:val="0"/>
          <w:marBottom w:val="0"/>
          <w:divBdr>
            <w:top w:val="none" w:sz="0" w:space="0" w:color="auto"/>
            <w:left w:val="none" w:sz="0" w:space="0" w:color="auto"/>
            <w:bottom w:val="none" w:sz="0" w:space="0" w:color="auto"/>
            <w:right w:val="none" w:sz="0" w:space="0" w:color="auto"/>
          </w:divBdr>
        </w:div>
        <w:div w:id="354625151">
          <w:marLeft w:val="0"/>
          <w:marRight w:val="0"/>
          <w:marTop w:val="0"/>
          <w:marBottom w:val="0"/>
          <w:divBdr>
            <w:top w:val="none" w:sz="0" w:space="0" w:color="auto"/>
            <w:left w:val="none" w:sz="0" w:space="0" w:color="auto"/>
            <w:bottom w:val="none" w:sz="0" w:space="0" w:color="auto"/>
            <w:right w:val="none" w:sz="0" w:space="0" w:color="auto"/>
          </w:divBdr>
        </w:div>
        <w:div w:id="661394269">
          <w:marLeft w:val="0"/>
          <w:marRight w:val="0"/>
          <w:marTop w:val="0"/>
          <w:marBottom w:val="0"/>
          <w:divBdr>
            <w:top w:val="none" w:sz="0" w:space="0" w:color="auto"/>
            <w:left w:val="none" w:sz="0" w:space="0" w:color="auto"/>
            <w:bottom w:val="none" w:sz="0" w:space="0" w:color="auto"/>
            <w:right w:val="none" w:sz="0" w:space="0" w:color="auto"/>
          </w:divBdr>
        </w:div>
        <w:div w:id="1260332815">
          <w:marLeft w:val="0"/>
          <w:marRight w:val="0"/>
          <w:marTop w:val="0"/>
          <w:marBottom w:val="0"/>
          <w:divBdr>
            <w:top w:val="none" w:sz="0" w:space="0" w:color="auto"/>
            <w:left w:val="none" w:sz="0" w:space="0" w:color="auto"/>
            <w:bottom w:val="none" w:sz="0" w:space="0" w:color="auto"/>
            <w:right w:val="none" w:sz="0" w:space="0" w:color="auto"/>
          </w:divBdr>
        </w:div>
        <w:div w:id="1116948378">
          <w:marLeft w:val="0"/>
          <w:marRight w:val="0"/>
          <w:marTop w:val="0"/>
          <w:marBottom w:val="0"/>
          <w:divBdr>
            <w:top w:val="none" w:sz="0" w:space="0" w:color="auto"/>
            <w:left w:val="none" w:sz="0" w:space="0" w:color="auto"/>
            <w:bottom w:val="none" w:sz="0" w:space="0" w:color="auto"/>
            <w:right w:val="none" w:sz="0" w:space="0" w:color="auto"/>
          </w:divBdr>
        </w:div>
        <w:div w:id="1367371640">
          <w:marLeft w:val="0"/>
          <w:marRight w:val="0"/>
          <w:marTop w:val="0"/>
          <w:marBottom w:val="0"/>
          <w:divBdr>
            <w:top w:val="none" w:sz="0" w:space="0" w:color="auto"/>
            <w:left w:val="none" w:sz="0" w:space="0" w:color="auto"/>
            <w:bottom w:val="none" w:sz="0" w:space="0" w:color="auto"/>
            <w:right w:val="none" w:sz="0" w:space="0" w:color="auto"/>
          </w:divBdr>
        </w:div>
        <w:div w:id="1119377220">
          <w:marLeft w:val="0"/>
          <w:marRight w:val="0"/>
          <w:marTop w:val="0"/>
          <w:marBottom w:val="0"/>
          <w:divBdr>
            <w:top w:val="none" w:sz="0" w:space="0" w:color="auto"/>
            <w:left w:val="none" w:sz="0" w:space="0" w:color="auto"/>
            <w:bottom w:val="none" w:sz="0" w:space="0" w:color="auto"/>
            <w:right w:val="none" w:sz="0" w:space="0" w:color="auto"/>
          </w:divBdr>
        </w:div>
        <w:div w:id="681517682">
          <w:marLeft w:val="0"/>
          <w:marRight w:val="0"/>
          <w:marTop w:val="0"/>
          <w:marBottom w:val="0"/>
          <w:divBdr>
            <w:top w:val="none" w:sz="0" w:space="0" w:color="auto"/>
            <w:left w:val="none" w:sz="0" w:space="0" w:color="auto"/>
            <w:bottom w:val="none" w:sz="0" w:space="0" w:color="auto"/>
            <w:right w:val="none" w:sz="0" w:space="0" w:color="auto"/>
          </w:divBdr>
        </w:div>
      </w:divsChild>
    </w:div>
    <w:div w:id="1671130599">
      <w:bodyDiv w:val="1"/>
      <w:marLeft w:val="0"/>
      <w:marRight w:val="0"/>
      <w:marTop w:val="0"/>
      <w:marBottom w:val="0"/>
      <w:divBdr>
        <w:top w:val="none" w:sz="0" w:space="0" w:color="auto"/>
        <w:left w:val="none" w:sz="0" w:space="0" w:color="auto"/>
        <w:bottom w:val="none" w:sz="0" w:space="0" w:color="auto"/>
        <w:right w:val="none" w:sz="0" w:space="0" w:color="auto"/>
      </w:divBdr>
    </w:div>
    <w:div w:id="1674796860">
      <w:bodyDiv w:val="1"/>
      <w:marLeft w:val="0"/>
      <w:marRight w:val="0"/>
      <w:marTop w:val="0"/>
      <w:marBottom w:val="0"/>
      <w:divBdr>
        <w:top w:val="none" w:sz="0" w:space="0" w:color="auto"/>
        <w:left w:val="none" w:sz="0" w:space="0" w:color="auto"/>
        <w:bottom w:val="none" w:sz="0" w:space="0" w:color="auto"/>
        <w:right w:val="none" w:sz="0" w:space="0" w:color="auto"/>
      </w:divBdr>
    </w:div>
    <w:div w:id="1685551796">
      <w:bodyDiv w:val="1"/>
      <w:marLeft w:val="0"/>
      <w:marRight w:val="0"/>
      <w:marTop w:val="0"/>
      <w:marBottom w:val="0"/>
      <w:divBdr>
        <w:top w:val="none" w:sz="0" w:space="0" w:color="auto"/>
        <w:left w:val="none" w:sz="0" w:space="0" w:color="auto"/>
        <w:bottom w:val="none" w:sz="0" w:space="0" w:color="auto"/>
        <w:right w:val="none" w:sz="0" w:space="0" w:color="auto"/>
      </w:divBdr>
    </w:div>
    <w:div w:id="1686709040">
      <w:bodyDiv w:val="1"/>
      <w:marLeft w:val="0"/>
      <w:marRight w:val="0"/>
      <w:marTop w:val="0"/>
      <w:marBottom w:val="0"/>
      <w:divBdr>
        <w:top w:val="none" w:sz="0" w:space="0" w:color="auto"/>
        <w:left w:val="none" w:sz="0" w:space="0" w:color="auto"/>
        <w:bottom w:val="none" w:sz="0" w:space="0" w:color="auto"/>
        <w:right w:val="none" w:sz="0" w:space="0" w:color="auto"/>
      </w:divBdr>
    </w:div>
    <w:div w:id="1688016585">
      <w:bodyDiv w:val="1"/>
      <w:marLeft w:val="0"/>
      <w:marRight w:val="0"/>
      <w:marTop w:val="0"/>
      <w:marBottom w:val="0"/>
      <w:divBdr>
        <w:top w:val="none" w:sz="0" w:space="0" w:color="auto"/>
        <w:left w:val="none" w:sz="0" w:space="0" w:color="auto"/>
        <w:bottom w:val="none" w:sz="0" w:space="0" w:color="auto"/>
        <w:right w:val="none" w:sz="0" w:space="0" w:color="auto"/>
      </w:divBdr>
    </w:div>
    <w:div w:id="1691493544">
      <w:bodyDiv w:val="1"/>
      <w:marLeft w:val="0"/>
      <w:marRight w:val="0"/>
      <w:marTop w:val="0"/>
      <w:marBottom w:val="0"/>
      <w:divBdr>
        <w:top w:val="none" w:sz="0" w:space="0" w:color="auto"/>
        <w:left w:val="none" w:sz="0" w:space="0" w:color="auto"/>
        <w:bottom w:val="none" w:sz="0" w:space="0" w:color="auto"/>
        <w:right w:val="none" w:sz="0" w:space="0" w:color="auto"/>
      </w:divBdr>
    </w:div>
    <w:div w:id="1696887757">
      <w:bodyDiv w:val="1"/>
      <w:marLeft w:val="0"/>
      <w:marRight w:val="0"/>
      <w:marTop w:val="0"/>
      <w:marBottom w:val="0"/>
      <w:divBdr>
        <w:top w:val="none" w:sz="0" w:space="0" w:color="auto"/>
        <w:left w:val="none" w:sz="0" w:space="0" w:color="auto"/>
        <w:bottom w:val="none" w:sz="0" w:space="0" w:color="auto"/>
        <w:right w:val="none" w:sz="0" w:space="0" w:color="auto"/>
      </w:divBdr>
    </w:div>
    <w:div w:id="1699116967">
      <w:bodyDiv w:val="1"/>
      <w:marLeft w:val="0"/>
      <w:marRight w:val="0"/>
      <w:marTop w:val="0"/>
      <w:marBottom w:val="0"/>
      <w:divBdr>
        <w:top w:val="none" w:sz="0" w:space="0" w:color="auto"/>
        <w:left w:val="none" w:sz="0" w:space="0" w:color="auto"/>
        <w:bottom w:val="none" w:sz="0" w:space="0" w:color="auto"/>
        <w:right w:val="none" w:sz="0" w:space="0" w:color="auto"/>
      </w:divBdr>
    </w:div>
    <w:div w:id="1708992558">
      <w:bodyDiv w:val="1"/>
      <w:marLeft w:val="0"/>
      <w:marRight w:val="0"/>
      <w:marTop w:val="0"/>
      <w:marBottom w:val="0"/>
      <w:divBdr>
        <w:top w:val="none" w:sz="0" w:space="0" w:color="auto"/>
        <w:left w:val="none" w:sz="0" w:space="0" w:color="auto"/>
        <w:bottom w:val="none" w:sz="0" w:space="0" w:color="auto"/>
        <w:right w:val="none" w:sz="0" w:space="0" w:color="auto"/>
      </w:divBdr>
    </w:div>
    <w:div w:id="1712996464">
      <w:bodyDiv w:val="1"/>
      <w:marLeft w:val="0"/>
      <w:marRight w:val="0"/>
      <w:marTop w:val="0"/>
      <w:marBottom w:val="0"/>
      <w:divBdr>
        <w:top w:val="none" w:sz="0" w:space="0" w:color="auto"/>
        <w:left w:val="none" w:sz="0" w:space="0" w:color="auto"/>
        <w:bottom w:val="none" w:sz="0" w:space="0" w:color="auto"/>
        <w:right w:val="none" w:sz="0" w:space="0" w:color="auto"/>
      </w:divBdr>
    </w:div>
    <w:div w:id="1714965888">
      <w:bodyDiv w:val="1"/>
      <w:marLeft w:val="0"/>
      <w:marRight w:val="0"/>
      <w:marTop w:val="0"/>
      <w:marBottom w:val="0"/>
      <w:divBdr>
        <w:top w:val="none" w:sz="0" w:space="0" w:color="auto"/>
        <w:left w:val="none" w:sz="0" w:space="0" w:color="auto"/>
        <w:bottom w:val="none" w:sz="0" w:space="0" w:color="auto"/>
        <w:right w:val="none" w:sz="0" w:space="0" w:color="auto"/>
      </w:divBdr>
    </w:div>
    <w:div w:id="1715151332">
      <w:bodyDiv w:val="1"/>
      <w:marLeft w:val="0"/>
      <w:marRight w:val="0"/>
      <w:marTop w:val="0"/>
      <w:marBottom w:val="0"/>
      <w:divBdr>
        <w:top w:val="none" w:sz="0" w:space="0" w:color="auto"/>
        <w:left w:val="none" w:sz="0" w:space="0" w:color="auto"/>
        <w:bottom w:val="none" w:sz="0" w:space="0" w:color="auto"/>
        <w:right w:val="none" w:sz="0" w:space="0" w:color="auto"/>
      </w:divBdr>
    </w:div>
    <w:div w:id="1722099333">
      <w:bodyDiv w:val="1"/>
      <w:marLeft w:val="0"/>
      <w:marRight w:val="0"/>
      <w:marTop w:val="0"/>
      <w:marBottom w:val="0"/>
      <w:divBdr>
        <w:top w:val="none" w:sz="0" w:space="0" w:color="auto"/>
        <w:left w:val="none" w:sz="0" w:space="0" w:color="auto"/>
        <w:bottom w:val="none" w:sz="0" w:space="0" w:color="auto"/>
        <w:right w:val="none" w:sz="0" w:space="0" w:color="auto"/>
      </w:divBdr>
    </w:div>
    <w:div w:id="1734279705">
      <w:bodyDiv w:val="1"/>
      <w:marLeft w:val="0"/>
      <w:marRight w:val="0"/>
      <w:marTop w:val="0"/>
      <w:marBottom w:val="0"/>
      <w:divBdr>
        <w:top w:val="none" w:sz="0" w:space="0" w:color="auto"/>
        <w:left w:val="none" w:sz="0" w:space="0" w:color="auto"/>
        <w:bottom w:val="none" w:sz="0" w:space="0" w:color="auto"/>
        <w:right w:val="none" w:sz="0" w:space="0" w:color="auto"/>
      </w:divBdr>
    </w:div>
    <w:div w:id="17373199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606842">
      <w:bodyDiv w:val="1"/>
      <w:marLeft w:val="0"/>
      <w:marRight w:val="0"/>
      <w:marTop w:val="0"/>
      <w:marBottom w:val="0"/>
      <w:divBdr>
        <w:top w:val="none" w:sz="0" w:space="0" w:color="auto"/>
        <w:left w:val="none" w:sz="0" w:space="0" w:color="auto"/>
        <w:bottom w:val="none" w:sz="0" w:space="0" w:color="auto"/>
        <w:right w:val="none" w:sz="0" w:space="0" w:color="auto"/>
      </w:divBdr>
    </w:div>
    <w:div w:id="1752386863">
      <w:bodyDiv w:val="1"/>
      <w:marLeft w:val="0"/>
      <w:marRight w:val="0"/>
      <w:marTop w:val="0"/>
      <w:marBottom w:val="0"/>
      <w:divBdr>
        <w:top w:val="none" w:sz="0" w:space="0" w:color="auto"/>
        <w:left w:val="none" w:sz="0" w:space="0" w:color="auto"/>
        <w:bottom w:val="none" w:sz="0" w:space="0" w:color="auto"/>
        <w:right w:val="none" w:sz="0" w:space="0" w:color="auto"/>
      </w:divBdr>
    </w:div>
    <w:div w:id="1760517095">
      <w:bodyDiv w:val="1"/>
      <w:marLeft w:val="0"/>
      <w:marRight w:val="0"/>
      <w:marTop w:val="0"/>
      <w:marBottom w:val="0"/>
      <w:divBdr>
        <w:top w:val="none" w:sz="0" w:space="0" w:color="auto"/>
        <w:left w:val="none" w:sz="0" w:space="0" w:color="auto"/>
        <w:bottom w:val="none" w:sz="0" w:space="0" w:color="auto"/>
        <w:right w:val="none" w:sz="0" w:space="0" w:color="auto"/>
      </w:divBdr>
    </w:div>
    <w:div w:id="1773473479">
      <w:bodyDiv w:val="1"/>
      <w:marLeft w:val="0"/>
      <w:marRight w:val="0"/>
      <w:marTop w:val="0"/>
      <w:marBottom w:val="0"/>
      <w:divBdr>
        <w:top w:val="none" w:sz="0" w:space="0" w:color="auto"/>
        <w:left w:val="none" w:sz="0" w:space="0" w:color="auto"/>
        <w:bottom w:val="none" w:sz="0" w:space="0" w:color="auto"/>
        <w:right w:val="none" w:sz="0" w:space="0" w:color="auto"/>
      </w:divBdr>
    </w:div>
    <w:div w:id="1796487328">
      <w:bodyDiv w:val="1"/>
      <w:marLeft w:val="0"/>
      <w:marRight w:val="0"/>
      <w:marTop w:val="0"/>
      <w:marBottom w:val="0"/>
      <w:divBdr>
        <w:top w:val="none" w:sz="0" w:space="0" w:color="auto"/>
        <w:left w:val="none" w:sz="0" w:space="0" w:color="auto"/>
        <w:bottom w:val="none" w:sz="0" w:space="0" w:color="auto"/>
        <w:right w:val="none" w:sz="0" w:space="0" w:color="auto"/>
      </w:divBdr>
    </w:div>
    <w:div w:id="1799952965">
      <w:bodyDiv w:val="1"/>
      <w:marLeft w:val="0"/>
      <w:marRight w:val="0"/>
      <w:marTop w:val="0"/>
      <w:marBottom w:val="0"/>
      <w:divBdr>
        <w:top w:val="none" w:sz="0" w:space="0" w:color="auto"/>
        <w:left w:val="none" w:sz="0" w:space="0" w:color="auto"/>
        <w:bottom w:val="none" w:sz="0" w:space="0" w:color="auto"/>
        <w:right w:val="none" w:sz="0" w:space="0" w:color="auto"/>
      </w:divBdr>
    </w:div>
    <w:div w:id="1803617452">
      <w:bodyDiv w:val="1"/>
      <w:marLeft w:val="0"/>
      <w:marRight w:val="0"/>
      <w:marTop w:val="0"/>
      <w:marBottom w:val="0"/>
      <w:divBdr>
        <w:top w:val="none" w:sz="0" w:space="0" w:color="auto"/>
        <w:left w:val="none" w:sz="0" w:space="0" w:color="auto"/>
        <w:bottom w:val="none" w:sz="0" w:space="0" w:color="auto"/>
        <w:right w:val="none" w:sz="0" w:space="0" w:color="auto"/>
      </w:divBdr>
    </w:div>
    <w:div w:id="1806701194">
      <w:bodyDiv w:val="1"/>
      <w:marLeft w:val="0"/>
      <w:marRight w:val="0"/>
      <w:marTop w:val="0"/>
      <w:marBottom w:val="0"/>
      <w:divBdr>
        <w:top w:val="none" w:sz="0" w:space="0" w:color="auto"/>
        <w:left w:val="none" w:sz="0" w:space="0" w:color="auto"/>
        <w:bottom w:val="none" w:sz="0" w:space="0" w:color="auto"/>
        <w:right w:val="none" w:sz="0" w:space="0" w:color="auto"/>
      </w:divBdr>
    </w:div>
    <w:div w:id="1809322716">
      <w:bodyDiv w:val="1"/>
      <w:marLeft w:val="0"/>
      <w:marRight w:val="0"/>
      <w:marTop w:val="0"/>
      <w:marBottom w:val="0"/>
      <w:divBdr>
        <w:top w:val="none" w:sz="0" w:space="0" w:color="auto"/>
        <w:left w:val="none" w:sz="0" w:space="0" w:color="auto"/>
        <w:bottom w:val="none" w:sz="0" w:space="0" w:color="auto"/>
        <w:right w:val="none" w:sz="0" w:space="0" w:color="auto"/>
      </w:divBdr>
    </w:div>
    <w:div w:id="1811090500">
      <w:bodyDiv w:val="1"/>
      <w:marLeft w:val="0"/>
      <w:marRight w:val="0"/>
      <w:marTop w:val="0"/>
      <w:marBottom w:val="0"/>
      <w:divBdr>
        <w:top w:val="none" w:sz="0" w:space="0" w:color="auto"/>
        <w:left w:val="none" w:sz="0" w:space="0" w:color="auto"/>
        <w:bottom w:val="none" w:sz="0" w:space="0" w:color="auto"/>
        <w:right w:val="none" w:sz="0" w:space="0" w:color="auto"/>
      </w:divBdr>
    </w:div>
    <w:div w:id="1814786508">
      <w:bodyDiv w:val="1"/>
      <w:marLeft w:val="0"/>
      <w:marRight w:val="0"/>
      <w:marTop w:val="0"/>
      <w:marBottom w:val="0"/>
      <w:divBdr>
        <w:top w:val="none" w:sz="0" w:space="0" w:color="auto"/>
        <w:left w:val="none" w:sz="0" w:space="0" w:color="auto"/>
        <w:bottom w:val="none" w:sz="0" w:space="0" w:color="auto"/>
        <w:right w:val="none" w:sz="0" w:space="0" w:color="auto"/>
      </w:divBdr>
    </w:div>
    <w:div w:id="1828130089">
      <w:bodyDiv w:val="1"/>
      <w:marLeft w:val="0"/>
      <w:marRight w:val="0"/>
      <w:marTop w:val="0"/>
      <w:marBottom w:val="0"/>
      <w:divBdr>
        <w:top w:val="none" w:sz="0" w:space="0" w:color="auto"/>
        <w:left w:val="none" w:sz="0" w:space="0" w:color="auto"/>
        <w:bottom w:val="none" w:sz="0" w:space="0" w:color="auto"/>
        <w:right w:val="none" w:sz="0" w:space="0" w:color="auto"/>
      </w:divBdr>
    </w:div>
    <w:div w:id="1837964183">
      <w:bodyDiv w:val="1"/>
      <w:marLeft w:val="0"/>
      <w:marRight w:val="0"/>
      <w:marTop w:val="0"/>
      <w:marBottom w:val="0"/>
      <w:divBdr>
        <w:top w:val="none" w:sz="0" w:space="0" w:color="auto"/>
        <w:left w:val="none" w:sz="0" w:space="0" w:color="auto"/>
        <w:bottom w:val="none" w:sz="0" w:space="0" w:color="auto"/>
        <w:right w:val="none" w:sz="0" w:space="0" w:color="auto"/>
      </w:divBdr>
    </w:div>
    <w:div w:id="1849100068">
      <w:bodyDiv w:val="1"/>
      <w:marLeft w:val="0"/>
      <w:marRight w:val="0"/>
      <w:marTop w:val="0"/>
      <w:marBottom w:val="0"/>
      <w:divBdr>
        <w:top w:val="none" w:sz="0" w:space="0" w:color="auto"/>
        <w:left w:val="none" w:sz="0" w:space="0" w:color="auto"/>
        <w:bottom w:val="none" w:sz="0" w:space="0" w:color="auto"/>
        <w:right w:val="none" w:sz="0" w:space="0" w:color="auto"/>
      </w:divBdr>
    </w:div>
    <w:div w:id="1853451427">
      <w:bodyDiv w:val="1"/>
      <w:marLeft w:val="0"/>
      <w:marRight w:val="0"/>
      <w:marTop w:val="0"/>
      <w:marBottom w:val="0"/>
      <w:divBdr>
        <w:top w:val="none" w:sz="0" w:space="0" w:color="auto"/>
        <w:left w:val="none" w:sz="0" w:space="0" w:color="auto"/>
        <w:bottom w:val="none" w:sz="0" w:space="0" w:color="auto"/>
        <w:right w:val="none" w:sz="0" w:space="0" w:color="auto"/>
      </w:divBdr>
    </w:div>
    <w:div w:id="1857962602">
      <w:bodyDiv w:val="1"/>
      <w:marLeft w:val="0"/>
      <w:marRight w:val="0"/>
      <w:marTop w:val="0"/>
      <w:marBottom w:val="0"/>
      <w:divBdr>
        <w:top w:val="none" w:sz="0" w:space="0" w:color="auto"/>
        <w:left w:val="none" w:sz="0" w:space="0" w:color="auto"/>
        <w:bottom w:val="none" w:sz="0" w:space="0" w:color="auto"/>
        <w:right w:val="none" w:sz="0" w:space="0" w:color="auto"/>
      </w:divBdr>
    </w:div>
    <w:div w:id="1858689064">
      <w:bodyDiv w:val="1"/>
      <w:marLeft w:val="0"/>
      <w:marRight w:val="0"/>
      <w:marTop w:val="0"/>
      <w:marBottom w:val="0"/>
      <w:divBdr>
        <w:top w:val="none" w:sz="0" w:space="0" w:color="auto"/>
        <w:left w:val="none" w:sz="0" w:space="0" w:color="auto"/>
        <w:bottom w:val="none" w:sz="0" w:space="0" w:color="auto"/>
        <w:right w:val="none" w:sz="0" w:space="0" w:color="auto"/>
      </w:divBdr>
    </w:div>
    <w:div w:id="1875727837">
      <w:bodyDiv w:val="1"/>
      <w:marLeft w:val="0"/>
      <w:marRight w:val="0"/>
      <w:marTop w:val="0"/>
      <w:marBottom w:val="0"/>
      <w:divBdr>
        <w:top w:val="none" w:sz="0" w:space="0" w:color="auto"/>
        <w:left w:val="none" w:sz="0" w:space="0" w:color="auto"/>
        <w:bottom w:val="none" w:sz="0" w:space="0" w:color="auto"/>
        <w:right w:val="none" w:sz="0" w:space="0" w:color="auto"/>
      </w:divBdr>
      <w:divsChild>
        <w:div w:id="1001469703">
          <w:marLeft w:val="0"/>
          <w:marRight w:val="0"/>
          <w:marTop w:val="0"/>
          <w:marBottom w:val="0"/>
          <w:divBdr>
            <w:top w:val="none" w:sz="0" w:space="0" w:color="auto"/>
            <w:left w:val="none" w:sz="0" w:space="0" w:color="auto"/>
            <w:bottom w:val="none" w:sz="0" w:space="0" w:color="auto"/>
            <w:right w:val="none" w:sz="0" w:space="0" w:color="auto"/>
          </w:divBdr>
        </w:div>
        <w:div w:id="523401766">
          <w:marLeft w:val="0"/>
          <w:marRight w:val="0"/>
          <w:marTop w:val="0"/>
          <w:marBottom w:val="0"/>
          <w:divBdr>
            <w:top w:val="none" w:sz="0" w:space="0" w:color="auto"/>
            <w:left w:val="none" w:sz="0" w:space="0" w:color="auto"/>
            <w:bottom w:val="none" w:sz="0" w:space="0" w:color="auto"/>
            <w:right w:val="none" w:sz="0" w:space="0" w:color="auto"/>
          </w:divBdr>
        </w:div>
        <w:div w:id="2057385370">
          <w:marLeft w:val="0"/>
          <w:marRight w:val="0"/>
          <w:marTop w:val="0"/>
          <w:marBottom w:val="0"/>
          <w:divBdr>
            <w:top w:val="none" w:sz="0" w:space="0" w:color="auto"/>
            <w:left w:val="none" w:sz="0" w:space="0" w:color="auto"/>
            <w:bottom w:val="none" w:sz="0" w:space="0" w:color="auto"/>
            <w:right w:val="none" w:sz="0" w:space="0" w:color="auto"/>
          </w:divBdr>
        </w:div>
        <w:div w:id="1117289179">
          <w:marLeft w:val="0"/>
          <w:marRight w:val="0"/>
          <w:marTop w:val="0"/>
          <w:marBottom w:val="0"/>
          <w:divBdr>
            <w:top w:val="none" w:sz="0" w:space="0" w:color="auto"/>
            <w:left w:val="none" w:sz="0" w:space="0" w:color="auto"/>
            <w:bottom w:val="none" w:sz="0" w:space="0" w:color="auto"/>
            <w:right w:val="none" w:sz="0" w:space="0" w:color="auto"/>
          </w:divBdr>
        </w:div>
        <w:div w:id="1934165459">
          <w:marLeft w:val="0"/>
          <w:marRight w:val="0"/>
          <w:marTop w:val="0"/>
          <w:marBottom w:val="0"/>
          <w:divBdr>
            <w:top w:val="none" w:sz="0" w:space="0" w:color="auto"/>
            <w:left w:val="none" w:sz="0" w:space="0" w:color="auto"/>
            <w:bottom w:val="none" w:sz="0" w:space="0" w:color="auto"/>
            <w:right w:val="none" w:sz="0" w:space="0" w:color="auto"/>
          </w:divBdr>
        </w:div>
        <w:div w:id="123279108">
          <w:marLeft w:val="0"/>
          <w:marRight w:val="0"/>
          <w:marTop w:val="0"/>
          <w:marBottom w:val="0"/>
          <w:divBdr>
            <w:top w:val="none" w:sz="0" w:space="0" w:color="auto"/>
            <w:left w:val="none" w:sz="0" w:space="0" w:color="auto"/>
            <w:bottom w:val="none" w:sz="0" w:space="0" w:color="auto"/>
            <w:right w:val="none" w:sz="0" w:space="0" w:color="auto"/>
          </w:divBdr>
        </w:div>
        <w:div w:id="99032629">
          <w:marLeft w:val="0"/>
          <w:marRight w:val="0"/>
          <w:marTop w:val="0"/>
          <w:marBottom w:val="0"/>
          <w:divBdr>
            <w:top w:val="none" w:sz="0" w:space="0" w:color="auto"/>
            <w:left w:val="none" w:sz="0" w:space="0" w:color="auto"/>
            <w:bottom w:val="none" w:sz="0" w:space="0" w:color="auto"/>
            <w:right w:val="none" w:sz="0" w:space="0" w:color="auto"/>
          </w:divBdr>
        </w:div>
        <w:div w:id="975715978">
          <w:marLeft w:val="0"/>
          <w:marRight w:val="0"/>
          <w:marTop w:val="0"/>
          <w:marBottom w:val="0"/>
          <w:divBdr>
            <w:top w:val="none" w:sz="0" w:space="0" w:color="auto"/>
            <w:left w:val="none" w:sz="0" w:space="0" w:color="auto"/>
            <w:bottom w:val="none" w:sz="0" w:space="0" w:color="auto"/>
            <w:right w:val="none" w:sz="0" w:space="0" w:color="auto"/>
          </w:divBdr>
        </w:div>
        <w:div w:id="1502085629">
          <w:marLeft w:val="0"/>
          <w:marRight w:val="0"/>
          <w:marTop w:val="0"/>
          <w:marBottom w:val="0"/>
          <w:divBdr>
            <w:top w:val="none" w:sz="0" w:space="0" w:color="auto"/>
            <w:left w:val="none" w:sz="0" w:space="0" w:color="auto"/>
            <w:bottom w:val="none" w:sz="0" w:space="0" w:color="auto"/>
            <w:right w:val="none" w:sz="0" w:space="0" w:color="auto"/>
          </w:divBdr>
        </w:div>
        <w:div w:id="639186407">
          <w:marLeft w:val="0"/>
          <w:marRight w:val="0"/>
          <w:marTop w:val="0"/>
          <w:marBottom w:val="0"/>
          <w:divBdr>
            <w:top w:val="none" w:sz="0" w:space="0" w:color="auto"/>
            <w:left w:val="none" w:sz="0" w:space="0" w:color="auto"/>
            <w:bottom w:val="none" w:sz="0" w:space="0" w:color="auto"/>
            <w:right w:val="none" w:sz="0" w:space="0" w:color="auto"/>
          </w:divBdr>
        </w:div>
        <w:div w:id="572082287">
          <w:marLeft w:val="0"/>
          <w:marRight w:val="0"/>
          <w:marTop w:val="0"/>
          <w:marBottom w:val="0"/>
          <w:divBdr>
            <w:top w:val="none" w:sz="0" w:space="0" w:color="auto"/>
            <w:left w:val="none" w:sz="0" w:space="0" w:color="auto"/>
            <w:bottom w:val="none" w:sz="0" w:space="0" w:color="auto"/>
            <w:right w:val="none" w:sz="0" w:space="0" w:color="auto"/>
          </w:divBdr>
        </w:div>
        <w:div w:id="687293157">
          <w:marLeft w:val="0"/>
          <w:marRight w:val="0"/>
          <w:marTop w:val="0"/>
          <w:marBottom w:val="0"/>
          <w:divBdr>
            <w:top w:val="none" w:sz="0" w:space="0" w:color="auto"/>
            <w:left w:val="none" w:sz="0" w:space="0" w:color="auto"/>
            <w:bottom w:val="none" w:sz="0" w:space="0" w:color="auto"/>
            <w:right w:val="none" w:sz="0" w:space="0" w:color="auto"/>
          </w:divBdr>
        </w:div>
        <w:div w:id="1827286281">
          <w:marLeft w:val="0"/>
          <w:marRight w:val="0"/>
          <w:marTop w:val="0"/>
          <w:marBottom w:val="0"/>
          <w:divBdr>
            <w:top w:val="none" w:sz="0" w:space="0" w:color="auto"/>
            <w:left w:val="none" w:sz="0" w:space="0" w:color="auto"/>
            <w:bottom w:val="none" w:sz="0" w:space="0" w:color="auto"/>
            <w:right w:val="none" w:sz="0" w:space="0" w:color="auto"/>
          </w:divBdr>
        </w:div>
        <w:div w:id="1970626376">
          <w:marLeft w:val="0"/>
          <w:marRight w:val="0"/>
          <w:marTop w:val="0"/>
          <w:marBottom w:val="0"/>
          <w:divBdr>
            <w:top w:val="none" w:sz="0" w:space="0" w:color="auto"/>
            <w:left w:val="none" w:sz="0" w:space="0" w:color="auto"/>
            <w:bottom w:val="none" w:sz="0" w:space="0" w:color="auto"/>
            <w:right w:val="none" w:sz="0" w:space="0" w:color="auto"/>
          </w:divBdr>
        </w:div>
        <w:div w:id="3212907">
          <w:marLeft w:val="0"/>
          <w:marRight w:val="0"/>
          <w:marTop w:val="0"/>
          <w:marBottom w:val="0"/>
          <w:divBdr>
            <w:top w:val="none" w:sz="0" w:space="0" w:color="auto"/>
            <w:left w:val="none" w:sz="0" w:space="0" w:color="auto"/>
            <w:bottom w:val="none" w:sz="0" w:space="0" w:color="auto"/>
            <w:right w:val="none" w:sz="0" w:space="0" w:color="auto"/>
          </w:divBdr>
        </w:div>
      </w:divsChild>
    </w:div>
    <w:div w:id="1877964331">
      <w:bodyDiv w:val="1"/>
      <w:marLeft w:val="0"/>
      <w:marRight w:val="0"/>
      <w:marTop w:val="0"/>
      <w:marBottom w:val="0"/>
      <w:divBdr>
        <w:top w:val="none" w:sz="0" w:space="0" w:color="auto"/>
        <w:left w:val="none" w:sz="0" w:space="0" w:color="auto"/>
        <w:bottom w:val="none" w:sz="0" w:space="0" w:color="auto"/>
        <w:right w:val="none" w:sz="0" w:space="0" w:color="auto"/>
      </w:divBdr>
    </w:div>
    <w:div w:id="1896770077">
      <w:bodyDiv w:val="1"/>
      <w:marLeft w:val="0"/>
      <w:marRight w:val="0"/>
      <w:marTop w:val="0"/>
      <w:marBottom w:val="0"/>
      <w:divBdr>
        <w:top w:val="none" w:sz="0" w:space="0" w:color="auto"/>
        <w:left w:val="none" w:sz="0" w:space="0" w:color="auto"/>
        <w:bottom w:val="none" w:sz="0" w:space="0" w:color="auto"/>
        <w:right w:val="none" w:sz="0" w:space="0" w:color="auto"/>
      </w:divBdr>
    </w:div>
    <w:div w:id="1917474153">
      <w:bodyDiv w:val="1"/>
      <w:marLeft w:val="0"/>
      <w:marRight w:val="0"/>
      <w:marTop w:val="0"/>
      <w:marBottom w:val="0"/>
      <w:divBdr>
        <w:top w:val="none" w:sz="0" w:space="0" w:color="auto"/>
        <w:left w:val="none" w:sz="0" w:space="0" w:color="auto"/>
        <w:bottom w:val="none" w:sz="0" w:space="0" w:color="auto"/>
        <w:right w:val="none" w:sz="0" w:space="0" w:color="auto"/>
      </w:divBdr>
      <w:divsChild>
        <w:div w:id="583802353">
          <w:marLeft w:val="0"/>
          <w:marRight w:val="0"/>
          <w:marTop w:val="0"/>
          <w:marBottom w:val="0"/>
          <w:divBdr>
            <w:top w:val="none" w:sz="0" w:space="0" w:color="auto"/>
            <w:left w:val="none" w:sz="0" w:space="0" w:color="auto"/>
            <w:bottom w:val="none" w:sz="0" w:space="0" w:color="auto"/>
            <w:right w:val="none" w:sz="0" w:space="0" w:color="auto"/>
          </w:divBdr>
        </w:div>
        <w:div w:id="736167563">
          <w:marLeft w:val="0"/>
          <w:marRight w:val="0"/>
          <w:marTop w:val="0"/>
          <w:marBottom w:val="0"/>
          <w:divBdr>
            <w:top w:val="none" w:sz="0" w:space="0" w:color="auto"/>
            <w:left w:val="none" w:sz="0" w:space="0" w:color="auto"/>
            <w:bottom w:val="none" w:sz="0" w:space="0" w:color="auto"/>
            <w:right w:val="none" w:sz="0" w:space="0" w:color="auto"/>
          </w:divBdr>
        </w:div>
        <w:div w:id="215166451">
          <w:marLeft w:val="0"/>
          <w:marRight w:val="0"/>
          <w:marTop w:val="0"/>
          <w:marBottom w:val="0"/>
          <w:divBdr>
            <w:top w:val="none" w:sz="0" w:space="0" w:color="auto"/>
            <w:left w:val="none" w:sz="0" w:space="0" w:color="auto"/>
            <w:bottom w:val="none" w:sz="0" w:space="0" w:color="auto"/>
            <w:right w:val="none" w:sz="0" w:space="0" w:color="auto"/>
          </w:divBdr>
        </w:div>
        <w:div w:id="1056124916">
          <w:marLeft w:val="0"/>
          <w:marRight w:val="0"/>
          <w:marTop w:val="0"/>
          <w:marBottom w:val="0"/>
          <w:divBdr>
            <w:top w:val="none" w:sz="0" w:space="0" w:color="auto"/>
            <w:left w:val="none" w:sz="0" w:space="0" w:color="auto"/>
            <w:bottom w:val="none" w:sz="0" w:space="0" w:color="auto"/>
            <w:right w:val="none" w:sz="0" w:space="0" w:color="auto"/>
          </w:divBdr>
        </w:div>
        <w:div w:id="1578249240">
          <w:marLeft w:val="0"/>
          <w:marRight w:val="0"/>
          <w:marTop w:val="0"/>
          <w:marBottom w:val="0"/>
          <w:divBdr>
            <w:top w:val="none" w:sz="0" w:space="0" w:color="auto"/>
            <w:left w:val="none" w:sz="0" w:space="0" w:color="auto"/>
            <w:bottom w:val="none" w:sz="0" w:space="0" w:color="auto"/>
            <w:right w:val="none" w:sz="0" w:space="0" w:color="auto"/>
          </w:divBdr>
        </w:div>
        <w:div w:id="1130977733">
          <w:marLeft w:val="0"/>
          <w:marRight w:val="0"/>
          <w:marTop w:val="0"/>
          <w:marBottom w:val="0"/>
          <w:divBdr>
            <w:top w:val="none" w:sz="0" w:space="0" w:color="auto"/>
            <w:left w:val="none" w:sz="0" w:space="0" w:color="auto"/>
            <w:bottom w:val="none" w:sz="0" w:space="0" w:color="auto"/>
            <w:right w:val="none" w:sz="0" w:space="0" w:color="auto"/>
          </w:divBdr>
        </w:div>
        <w:div w:id="2119831308">
          <w:marLeft w:val="0"/>
          <w:marRight w:val="0"/>
          <w:marTop w:val="0"/>
          <w:marBottom w:val="0"/>
          <w:divBdr>
            <w:top w:val="none" w:sz="0" w:space="0" w:color="auto"/>
            <w:left w:val="none" w:sz="0" w:space="0" w:color="auto"/>
            <w:bottom w:val="none" w:sz="0" w:space="0" w:color="auto"/>
            <w:right w:val="none" w:sz="0" w:space="0" w:color="auto"/>
          </w:divBdr>
        </w:div>
        <w:div w:id="874851277">
          <w:marLeft w:val="0"/>
          <w:marRight w:val="0"/>
          <w:marTop w:val="0"/>
          <w:marBottom w:val="0"/>
          <w:divBdr>
            <w:top w:val="none" w:sz="0" w:space="0" w:color="auto"/>
            <w:left w:val="none" w:sz="0" w:space="0" w:color="auto"/>
            <w:bottom w:val="none" w:sz="0" w:space="0" w:color="auto"/>
            <w:right w:val="none" w:sz="0" w:space="0" w:color="auto"/>
          </w:divBdr>
        </w:div>
        <w:div w:id="1260403782">
          <w:marLeft w:val="0"/>
          <w:marRight w:val="0"/>
          <w:marTop w:val="0"/>
          <w:marBottom w:val="0"/>
          <w:divBdr>
            <w:top w:val="none" w:sz="0" w:space="0" w:color="auto"/>
            <w:left w:val="none" w:sz="0" w:space="0" w:color="auto"/>
            <w:bottom w:val="none" w:sz="0" w:space="0" w:color="auto"/>
            <w:right w:val="none" w:sz="0" w:space="0" w:color="auto"/>
          </w:divBdr>
        </w:div>
        <w:div w:id="201287484">
          <w:marLeft w:val="0"/>
          <w:marRight w:val="0"/>
          <w:marTop w:val="0"/>
          <w:marBottom w:val="0"/>
          <w:divBdr>
            <w:top w:val="none" w:sz="0" w:space="0" w:color="auto"/>
            <w:left w:val="none" w:sz="0" w:space="0" w:color="auto"/>
            <w:bottom w:val="none" w:sz="0" w:space="0" w:color="auto"/>
            <w:right w:val="none" w:sz="0" w:space="0" w:color="auto"/>
          </w:divBdr>
        </w:div>
        <w:div w:id="233467301">
          <w:marLeft w:val="0"/>
          <w:marRight w:val="0"/>
          <w:marTop w:val="0"/>
          <w:marBottom w:val="0"/>
          <w:divBdr>
            <w:top w:val="none" w:sz="0" w:space="0" w:color="auto"/>
            <w:left w:val="none" w:sz="0" w:space="0" w:color="auto"/>
            <w:bottom w:val="none" w:sz="0" w:space="0" w:color="auto"/>
            <w:right w:val="none" w:sz="0" w:space="0" w:color="auto"/>
          </w:divBdr>
        </w:div>
        <w:div w:id="1245870047">
          <w:marLeft w:val="0"/>
          <w:marRight w:val="0"/>
          <w:marTop w:val="0"/>
          <w:marBottom w:val="0"/>
          <w:divBdr>
            <w:top w:val="none" w:sz="0" w:space="0" w:color="auto"/>
            <w:left w:val="none" w:sz="0" w:space="0" w:color="auto"/>
            <w:bottom w:val="none" w:sz="0" w:space="0" w:color="auto"/>
            <w:right w:val="none" w:sz="0" w:space="0" w:color="auto"/>
          </w:divBdr>
        </w:div>
        <w:div w:id="1668749383">
          <w:marLeft w:val="0"/>
          <w:marRight w:val="0"/>
          <w:marTop w:val="0"/>
          <w:marBottom w:val="0"/>
          <w:divBdr>
            <w:top w:val="none" w:sz="0" w:space="0" w:color="auto"/>
            <w:left w:val="none" w:sz="0" w:space="0" w:color="auto"/>
            <w:bottom w:val="none" w:sz="0" w:space="0" w:color="auto"/>
            <w:right w:val="none" w:sz="0" w:space="0" w:color="auto"/>
          </w:divBdr>
        </w:div>
        <w:div w:id="1207989264">
          <w:marLeft w:val="0"/>
          <w:marRight w:val="0"/>
          <w:marTop w:val="0"/>
          <w:marBottom w:val="0"/>
          <w:divBdr>
            <w:top w:val="none" w:sz="0" w:space="0" w:color="auto"/>
            <w:left w:val="none" w:sz="0" w:space="0" w:color="auto"/>
            <w:bottom w:val="none" w:sz="0" w:space="0" w:color="auto"/>
            <w:right w:val="none" w:sz="0" w:space="0" w:color="auto"/>
          </w:divBdr>
        </w:div>
        <w:div w:id="1762141212">
          <w:marLeft w:val="0"/>
          <w:marRight w:val="0"/>
          <w:marTop w:val="0"/>
          <w:marBottom w:val="0"/>
          <w:divBdr>
            <w:top w:val="none" w:sz="0" w:space="0" w:color="auto"/>
            <w:left w:val="none" w:sz="0" w:space="0" w:color="auto"/>
            <w:bottom w:val="none" w:sz="0" w:space="0" w:color="auto"/>
            <w:right w:val="none" w:sz="0" w:space="0" w:color="auto"/>
          </w:divBdr>
        </w:div>
        <w:div w:id="63188042">
          <w:marLeft w:val="0"/>
          <w:marRight w:val="0"/>
          <w:marTop w:val="0"/>
          <w:marBottom w:val="0"/>
          <w:divBdr>
            <w:top w:val="none" w:sz="0" w:space="0" w:color="auto"/>
            <w:left w:val="none" w:sz="0" w:space="0" w:color="auto"/>
            <w:bottom w:val="none" w:sz="0" w:space="0" w:color="auto"/>
            <w:right w:val="none" w:sz="0" w:space="0" w:color="auto"/>
          </w:divBdr>
        </w:div>
        <w:div w:id="379324681">
          <w:marLeft w:val="0"/>
          <w:marRight w:val="0"/>
          <w:marTop w:val="0"/>
          <w:marBottom w:val="0"/>
          <w:divBdr>
            <w:top w:val="none" w:sz="0" w:space="0" w:color="auto"/>
            <w:left w:val="none" w:sz="0" w:space="0" w:color="auto"/>
            <w:bottom w:val="none" w:sz="0" w:space="0" w:color="auto"/>
            <w:right w:val="none" w:sz="0" w:space="0" w:color="auto"/>
          </w:divBdr>
        </w:div>
      </w:divsChild>
    </w:div>
    <w:div w:id="1919484659">
      <w:bodyDiv w:val="1"/>
      <w:marLeft w:val="0"/>
      <w:marRight w:val="0"/>
      <w:marTop w:val="0"/>
      <w:marBottom w:val="0"/>
      <w:divBdr>
        <w:top w:val="none" w:sz="0" w:space="0" w:color="auto"/>
        <w:left w:val="none" w:sz="0" w:space="0" w:color="auto"/>
        <w:bottom w:val="none" w:sz="0" w:space="0" w:color="auto"/>
        <w:right w:val="none" w:sz="0" w:space="0" w:color="auto"/>
      </w:divBdr>
    </w:div>
    <w:div w:id="1934314676">
      <w:bodyDiv w:val="1"/>
      <w:marLeft w:val="0"/>
      <w:marRight w:val="0"/>
      <w:marTop w:val="0"/>
      <w:marBottom w:val="0"/>
      <w:divBdr>
        <w:top w:val="none" w:sz="0" w:space="0" w:color="auto"/>
        <w:left w:val="none" w:sz="0" w:space="0" w:color="auto"/>
        <w:bottom w:val="none" w:sz="0" w:space="0" w:color="auto"/>
        <w:right w:val="none" w:sz="0" w:space="0" w:color="auto"/>
      </w:divBdr>
    </w:div>
    <w:div w:id="1945648774">
      <w:bodyDiv w:val="1"/>
      <w:marLeft w:val="0"/>
      <w:marRight w:val="0"/>
      <w:marTop w:val="0"/>
      <w:marBottom w:val="0"/>
      <w:divBdr>
        <w:top w:val="none" w:sz="0" w:space="0" w:color="auto"/>
        <w:left w:val="none" w:sz="0" w:space="0" w:color="auto"/>
        <w:bottom w:val="none" w:sz="0" w:space="0" w:color="auto"/>
        <w:right w:val="none" w:sz="0" w:space="0" w:color="auto"/>
      </w:divBdr>
    </w:div>
    <w:div w:id="1948347677">
      <w:bodyDiv w:val="1"/>
      <w:marLeft w:val="0"/>
      <w:marRight w:val="0"/>
      <w:marTop w:val="0"/>
      <w:marBottom w:val="0"/>
      <w:divBdr>
        <w:top w:val="none" w:sz="0" w:space="0" w:color="auto"/>
        <w:left w:val="none" w:sz="0" w:space="0" w:color="auto"/>
        <w:bottom w:val="none" w:sz="0" w:space="0" w:color="auto"/>
        <w:right w:val="none" w:sz="0" w:space="0" w:color="auto"/>
      </w:divBdr>
    </w:div>
    <w:div w:id="1955089565">
      <w:bodyDiv w:val="1"/>
      <w:marLeft w:val="0"/>
      <w:marRight w:val="0"/>
      <w:marTop w:val="0"/>
      <w:marBottom w:val="0"/>
      <w:divBdr>
        <w:top w:val="none" w:sz="0" w:space="0" w:color="auto"/>
        <w:left w:val="none" w:sz="0" w:space="0" w:color="auto"/>
        <w:bottom w:val="none" w:sz="0" w:space="0" w:color="auto"/>
        <w:right w:val="none" w:sz="0" w:space="0" w:color="auto"/>
      </w:divBdr>
    </w:div>
    <w:div w:id="1957566296">
      <w:bodyDiv w:val="1"/>
      <w:marLeft w:val="0"/>
      <w:marRight w:val="0"/>
      <w:marTop w:val="0"/>
      <w:marBottom w:val="0"/>
      <w:divBdr>
        <w:top w:val="none" w:sz="0" w:space="0" w:color="auto"/>
        <w:left w:val="none" w:sz="0" w:space="0" w:color="auto"/>
        <w:bottom w:val="none" w:sz="0" w:space="0" w:color="auto"/>
        <w:right w:val="none" w:sz="0" w:space="0" w:color="auto"/>
      </w:divBdr>
    </w:div>
    <w:div w:id="1959331135">
      <w:bodyDiv w:val="1"/>
      <w:marLeft w:val="0"/>
      <w:marRight w:val="0"/>
      <w:marTop w:val="0"/>
      <w:marBottom w:val="0"/>
      <w:divBdr>
        <w:top w:val="none" w:sz="0" w:space="0" w:color="auto"/>
        <w:left w:val="none" w:sz="0" w:space="0" w:color="auto"/>
        <w:bottom w:val="none" w:sz="0" w:space="0" w:color="auto"/>
        <w:right w:val="none" w:sz="0" w:space="0" w:color="auto"/>
      </w:divBdr>
      <w:divsChild>
        <w:div w:id="363822995">
          <w:marLeft w:val="0"/>
          <w:marRight w:val="0"/>
          <w:marTop w:val="0"/>
          <w:marBottom w:val="0"/>
          <w:divBdr>
            <w:top w:val="none" w:sz="0" w:space="0" w:color="auto"/>
            <w:left w:val="none" w:sz="0" w:space="0" w:color="auto"/>
            <w:bottom w:val="none" w:sz="0" w:space="0" w:color="auto"/>
            <w:right w:val="none" w:sz="0" w:space="0" w:color="auto"/>
          </w:divBdr>
        </w:div>
        <w:div w:id="403262759">
          <w:marLeft w:val="0"/>
          <w:marRight w:val="0"/>
          <w:marTop w:val="0"/>
          <w:marBottom w:val="0"/>
          <w:divBdr>
            <w:top w:val="none" w:sz="0" w:space="0" w:color="auto"/>
            <w:left w:val="none" w:sz="0" w:space="0" w:color="auto"/>
            <w:bottom w:val="none" w:sz="0" w:space="0" w:color="auto"/>
            <w:right w:val="none" w:sz="0" w:space="0" w:color="auto"/>
          </w:divBdr>
        </w:div>
        <w:div w:id="2120904586">
          <w:marLeft w:val="0"/>
          <w:marRight w:val="0"/>
          <w:marTop w:val="0"/>
          <w:marBottom w:val="0"/>
          <w:divBdr>
            <w:top w:val="none" w:sz="0" w:space="0" w:color="auto"/>
            <w:left w:val="none" w:sz="0" w:space="0" w:color="auto"/>
            <w:bottom w:val="none" w:sz="0" w:space="0" w:color="auto"/>
            <w:right w:val="none" w:sz="0" w:space="0" w:color="auto"/>
          </w:divBdr>
        </w:div>
        <w:div w:id="1652060186">
          <w:marLeft w:val="0"/>
          <w:marRight w:val="0"/>
          <w:marTop w:val="0"/>
          <w:marBottom w:val="0"/>
          <w:divBdr>
            <w:top w:val="none" w:sz="0" w:space="0" w:color="auto"/>
            <w:left w:val="none" w:sz="0" w:space="0" w:color="auto"/>
            <w:bottom w:val="none" w:sz="0" w:space="0" w:color="auto"/>
            <w:right w:val="none" w:sz="0" w:space="0" w:color="auto"/>
          </w:divBdr>
        </w:div>
        <w:div w:id="775757882">
          <w:marLeft w:val="0"/>
          <w:marRight w:val="0"/>
          <w:marTop w:val="0"/>
          <w:marBottom w:val="0"/>
          <w:divBdr>
            <w:top w:val="none" w:sz="0" w:space="0" w:color="auto"/>
            <w:left w:val="none" w:sz="0" w:space="0" w:color="auto"/>
            <w:bottom w:val="none" w:sz="0" w:space="0" w:color="auto"/>
            <w:right w:val="none" w:sz="0" w:space="0" w:color="auto"/>
          </w:divBdr>
        </w:div>
        <w:div w:id="516040426">
          <w:marLeft w:val="0"/>
          <w:marRight w:val="0"/>
          <w:marTop w:val="0"/>
          <w:marBottom w:val="0"/>
          <w:divBdr>
            <w:top w:val="none" w:sz="0" w:space="0" w:color="auto"/>
            <w:left w:val="none" w:sz="0" w:space="0" w:color="auto"/>
            <w:bottom w:val="none" w:sz="0" w:space="0" w:color="auto"/>
            <w:right w:val="none" w:sz="0" w:space="0" w:color="auto"/>
          </w:divBdr>
        </w:div>
        <w:div w:id="1614440911">
          <w:marLeft w:val="0"/>
          <w:marRight w:val="0"/>
          <w:marTop w:val="0"/>
          <w:marBottom w:val="0"/>
          <w:divBdr>
            <w:top w:val="none" w:sz="0" w:space="0" w:color="auto"/>
            <w:left w:val="none" w:sz="0" w:space="0" w:color="auto"/>
            <w:bottom w:val="none" w:sz="0" w:space="0" w:color="auto"/>
            <w:right w:val="none" w:sz="0" w:space="0" w:color="auto"/>
          </w:divBdr>
        </w:div>
        <w:div w:id="1042753165">
          <w:marLeft w:val="0"/>
          <w:marRight w:val="0"/>
          <w:marTop w:val="0"/>
          <w:marBottom w:val="0"/>
          <w:divBdr>
            <w:top w:val="none" w:sz="0" w:space="0" w:color="auto"/>
            <w:left w:val="none" w:sz="0" w:space="0" w:color="auto"/>
            <w:bottom w:val="none" w:sz="0" w:space="0" w:color="auto"/>
            <w:right w:val="none" w:sz="0" w:space="0" w:color="auto"/>
          </w:divBdr>
        </w:div>
        <w:div w:id="1349021131">
          <w:marLeft w:val="0"/>
          <w:marRight w:val="0"/>
          <w:marTop w:val="0"/>
          <w:marBottom w:val="0"/>
          <w:divBdr>
            <w:top w:val="none" w:sz="0" w:space="0" w:color="auto"/>
            <w:left w:val="none" w:sz="0" w:space="0" w:color="auto"/>
            <w:bottom w:val="none" w:sz="0" w:space="0" w:color="auto"/>
            <w:right w:val="none" w:sz="0" w:space="0" w:color="auto"/>
          </w:divBdr>
        </w:div>
        <w:div w:id="1912961126">
          <w:marLeft w:val="0"/>
          <w:marRight w:val="0"/>
          <w:marTop w:val="0"/>
          <w:marBottom w:val="0"/>
          <w:divBdr>
            <w:top w:val="none" w:sz="0" w:space="0" w:color="auto"/>
            <w:left w:val="none" w:sz="0" w:space="0" w:color="auto"/>
            <w:bottom w:val="none" w:sz="0" w:space="0" w:color="auto"/>
            <w:right w:val="none" w:sz="0" w:space="0" w:color="auto"/>
          </w:divBdr>
        </w:div>
        <w:div w:id="1633485595">
          <w:marLeft w:val="0"/>
          <w:marRight w:val="0"/>
          <w:marTop w:val="0"/>
          <w:marBottom w:val="0"/>
          <w:divBdr>
            <w:top w:val="none" w:sz="0" w:space="0" w:color="auto"/>
            <w:left w:val="none" w:sz="0" w:space="0" w:color="auto"/>
            <w:bottom w:val="none" w:sz="0" w:space="0" w:color="auto"/>
            <w:right w:val="none" w:sz="0" w:space="0" w:color="auto"/>
          </w:divBdr>
        </w:div>
        <w:div w:id="1198620613">
          <w:marLeft w:val="0"/>
          <w:marRight w:val="0"/>
          <w:marTop w:val="0"/>
          <w:marBottom w:val="0"/>
          <w:divBdr>
            <w:top w:val="none" w:sz="0" w:space="0" w:color="auto"/>
            <w:left w:val="none" w:sz="0" w:space="0" w:color="auto"/>
            <w:bottom w:val="none" w:sz="0" w:space="0" w:color="auto"/>
            <w:right w:val="none" w:sz="0" w:space="0" w:color="auto"/>
          </w:divBdr>
        </w:div>
        <w:div w:id="911888553">
          <w:marLeft w:val="0"/>
          <w:marRight w:val="0"/>
          <w:marTop w:val="0"/>
          <w:marBottom w:val="0"/>
          <w:divBdr>
            <w:top w:val="none" w:sz="0" w:space="0" w:color="auto"/>
            <w:left w:val="none" w:sz="0" w:space="0" w:color="auto"/>
            <w:bottom w:val="none" w:sz="0" w:space="0" w:color="auto"/>
            <w:right w:val="none" w:sz="0" w:space="0" w:color="auto"/>
          </w:divBdr>
        </w:div>
        <w:div w:id="2083941828">
          <w:marLeft w:val="0"/>
          <w:marRight w:val="0"/>
          <w:marTop w:val="0"/>
          <w:marBottom w:val="0"/>
          <w:divBdr>
            <w:top w:val="none" w:sz="0" w:space="0" w:color="auto"/>
            <w:left w:val="none" w:sz="0" w:space="0" w:color="auto"/>
            <w:bottom w:val="none" w:sz="0" w:space="0" w:color="auto"/>
            <w:right w:val="none" w:sz="0" w:space="0" w:color="auto"/>
          </w:divBdr>
        </w:div>
        <w:div w:id="368846836">
          <w:marLeft w:val="0"/>
          <w:marRight w:val="0"/>
          <w:marTop w:val="0"/>
          <w:marBottom w:val="0"/>
          <w:divBdr>
            <w:top w:val="none" w:sz="0" w:space="0" w:color="auto"/>
            <w:left w:val="none" w:sz="0" w:space="0" w:color="auto"/>
            <w:bottom w:val="none" w:sz="0" w:space="0" w:color="auto"/>
            <w:right w:val="none" w:sz="0" w:space="0" w:color="auto"/>
          </w:divBdr>
        </w:div>
        <w:div w:id="161043497">
          <w:marLeft w:val="0"/>
          <w:marRight w:val="0"/>
          <w:marTop w:val="0"/>
          <w:marBottom w:val="0"/>
          <w:divBdr>
            <w:top w:val="none" w:sz="0" w:space="0" w:color="auto"/>
            <w:left w:val="none" w:sz="0" w:space="0" w:color="auto"/>
            <w:bottom w:val="none" w:sz="0" w:space="0" w:color="auto"/>
            <w:right w:val="none" w:sz="0" w:space="0" w:color="auto"/>
          </w:divBdr>
        </w:div>
        <w:div w:id="1285312264">
          <w:marLeft w:val="0"/>
          <w:marRight w:val="0"/>
          <w:marTop w:val="0"/>
          <w:marBottom w:val="0"/>
          <w:divBdr>
            <w:top w:val="none" w:sz="0" w:space="0" w:color="auto"/>
            <w:left w:val="none" w:sz="0" w:space="0" w:color="auto"/>
            <w:bottom w:val="none" w:sz="0" w:space="0" w:color="auto"/>
            <w:right w:val="none" w:sz="0" w:space="0" w:color="auto"/>
          </w:divBdr>
        </w:div>
        <w:div w:id="651833720">
          <w:marLeft w:val="0"/>
          <w:marRight w:val="0"/>
          <w:marTop w:val="0"/>
          <w:marBottom w:val="0"/>
          <w:divBdr>
            <w:top w:val="none" w:sz="0" w:space="0" w:color="auto"/>
            <w:left w:val="none" w:sz="0" w:space="0" w:color="auto"/>
            <w:bottom w:val="none" w:sz="0" w:space="0" w:color="auto"/>
            <w:right w:val="none" w:sz="0" w:space="0" w:color="auto"/>
          </w:divBdr>
        </w:div>
        <w:div w:id="332144587">
          <w:marLeft w:val="0"/>
          <w:marRight w:val="0"/>
          <w:marTop w:val="0"/>
          <w:marBottom w:val="0"/>
          <w:divBdr>
            <w:top w:val="none" w:sz="0" w:space="0" w:color="auto"/>
            <w:left w:val="none" w:sz="0" w:space="0" w:color="auto"/>
            <w:bottom w:val="none" w:sz="0" w:space="0" w:color="auto"/>
            <w:right w:val="none" w:sz="0" w:space="0" w:color="auto"/>
          </w:divBdr>
        </w:div>
      </w:divsChild>
    </w:div>
    <w:div w:id="1959606567">
      <w:bodyDiv w:val="1"/>
      <w:marLeft w:val="0"/>
      <w:marRight w:val="0"/>
      <w:marTop w:val="0"/>
      <w:marBottom w:val="0"/>
      <w:divBdr>
        <w:top w:val="none" w:sz="0" w:space="0" w:color="auto"/>
        <w:left w:val="none" w:sz="0" w:space="0" w:color="auto"/>
        <w:bottom w:val="none" w:sz="0" w:space="0" w:color="auto"/>
        <w:right w:val="none" w:sz="0" w:space="0" w:color="auto"/>
      </w:divBdr>
    </w:div>
    <w:div w:id="1961299367">
      <w:bodyDiv w:val="1"/>
      <w:marLeft w:val="0"/>
      <w:marRight w:val="0"/>
      <w:marTop w:val="0"/>
      <w:marBottom w:val="0"/>
      <w:divBdr>
        <w:top w:val="none" w:sz="0" w:space="0" w:color="auto"/>
        <w:left w:val="none" w:sz="0" w:space="0" w:color="auto"/>
        <w:bottom w:val="none" w:sz="0" w:space="0" w:color="auto"/>
        <w:right w:val="none" w:sz="0" w:space="0" w:color="auto"/>
      </w:divBdr>
    </w:div>
    <w:div w:id="19625719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4746220">
      <w:bodyDiv w:val="1"/>
      <w:marLeft w:val="0"/>
      <w:marRight w:val="0"/>
      <w:marTop w:val="0"/>
      <w:marBottom w:val="0"/>
      <w:divBdr>
        <w:top w:val="none" w:sz="0" w:space="0" w:color="auto"/>
        <w:left w:val="none" w:sz="0" w:space="0" w:color="auto"/>
        <w:bottom w:val="none" w:sz="0" w:space="0" w:color="auto"/>
        <w:right w:val="none" w:sz="0" w:space="0" w:color="auto"/>
      </w:divBdr>
    </w:div>
    <w:div w:id="1976250901">
      <w:bodyDiv w:val="1"/>
      <w:marLeft w:val="0"/>
      <w:marRight w:val="0"/>
      <w:marTop w:val="0"/>
      <w:marBottom w:val="0"/>
      <w:divBdr>
        <w:top w:val="none" w:sz="0" w:space="0" w:color="auto"/>
        <w:left w:val="none" w:sz="0" w:space="0" w:color="auto"/>
        <w:bottom w:val="none" w:sz="0" w:space="0" w:color="auto"/>
        <w:right w:val="none" w:sz="0" w:space="0" w:color="auto"/>
      </w:divBdr>
    </w:div>
    <w:div w:id="1977446184">
      <w:bodyDiv w:val="1"/>
      <w:marLeft w:val="0"/>
      <w:marRight w:val="0"/>
      <w:marTop w:val="0"/>
      <w:marBottom w:val="0"/>
      <w:divBdr>
        <w:top w:val="none" w:sz="0" w:space="0" w:color="auto"/>
        <w:left w:val="none" w:sz="0" w:space="0" w:color="auto"/>
        <w:bottom w:val="none" w:sz="0" w:space="0" w:color="auto"/>
        <w:right w:val="none" w:sz="0" w:space="0" w:color="auto"/>
      </w:divBdr>
    </w:div>
    <w:div w:id="1992127031">
      <w:bodyDiv w:val="1"/>
      <w:marLeft w:val="0"/>
      <w:marRight w:val="0"/>
      <w:marTop w:val="0"/>
      <w:marBottom w:val="0"/>
      <w:divBdr>
        <w:top w:val="none" w:sz="0" w:space="0" w:color="auto"/>
        <w:left w:val="none" w:sz="0" w:space="0" w:color="auto"/>
        <w:bottom w:val="none" w:sz="0" w:space="0" w:color="auto"/>
        <w:right w:val="none" w:sz="0" w:space="0" w:color="auto"/>
      </w:divBdr>
    </w:div>
    <w:div w:id="2000648274">
      <w:bodyDiv w:val="1"/>
      <w:marLeft w:val="0"/>
      <w:marRight w:val="0"/>
      <w:marTop w:val="0"/>
      <w:marBottom w:val="0"/>
      <w:divBdr>
        <w:top w:val="none" w:sz="0" w:space="0" w:color="auto"/>
        <w:left w:val="none" w:sz="0" w:space="0" w:color="auto"/>
        <w:bottom w:val="none" w:sz="0" w:space="0" w:color="auto"/>
        <w:right w:val="none" w:sz="0" w:space="0" w:color="auto"/>
      </w:divBdr>
    </w:div>
    <w:div w:id="2006931380">
      <w:bodyDiv w:val="1"/>
      <w:marLeft w:val="0"/>
      <w:marRight w:val="0"/>
      <w:marTop w:val="0"/>
      <w:marBottom w:val="0"/>
      <w:divBdr>
        <w:top w:val="none" w:sz="0" w:space="0" w:color="auto"/>
        <w:left w:val="none" w:sz="0" w:space="0" w:color="auto"/>
        <w:bottom w:val="none" w:sz="0" w:space="0" w:color="auto"/>
        <w:right w:val="none" w:sz="0" w:space="0" w:color="auto"/>
      </w:divBdr>
    </w:div>
    <w:div w:id="2009946265">
      <w:bodyDiv w:val="1"/>
      <w:marLeft w:val="0"/>
      <w:marRight w:val="0"/>
      <w:marTop w:val="0"/>
      <w:marBottom w:val="0"/>
      <w:divBdr>
        <w:top w:val="none" w:sz="0" w:space="0" w:color="auto"/>
        <w:left w:val="none" w:sz="0" w:space="0" w:color="auto"/>
        <w:bottom w:val="none" w:sz="0" w:space="0" w:color="auto"/>
        <w:right w:val="none" w:sz="0" w:space="0" w:color="auto"/>
      </w:divBdr>
    </w:div>
    <w:div w:id="2021665200">
      <w:bodyDiv w:val="1"/>
      <w:marLeft w:val="0"/>
      <w:marRight w:val="0"/>
      <w:marTop w:val="0"/>
      <w:marBottom w:val="0"/>
      <w:divBdr>
        <w:top w:val="none" w:sz="0" w:space="0" w:color="auto"/>
        <w:left w:val="none" w:sz="0" w:space="0" w:color="auto"/>
        <w:bottom w:val="none" w:sz="0" w:space="0" w:color="auto"/>
        <w:right w:val="none" w:sz="0" w:space="0" w:color="auto"/>
      </w:divBdr>
      <w:divsChild>
        <w:div w:id="3943593">
          <w:marLeft w:val="0"/>
          <w:marRight w:val="0"/>
          <w:marTop w:val="0"/>
          <w:marBottom w:val="0"/>
          <w:divBdr>
            <w:top w:val="none" w:sz="0" w:space="0" w:color="auto"/>
            <w:left w:val="none" w:sz="0" w:space="0" w:color="auto"/>
            <w:bottom w:val="none" w:sz="0" w:space="0" w:color="auto"/>
            <w:right w:val="none" w:sz="0" w:space="0" w:color="auto"/>
          </w:divBdr>
        </w:div>
        <w:div w:id="196085385">
          <w:marLeft w:val="0"/>
          <w:marRight w:val="0"/>
          <w:marTop w:val="0"/>
          <w:marBottom w:val="0"/>
          <w:divBdr>
            <w:top w:val="none" w:sz="0" w:space="0" w:color="auto"/>
            <w:left w:val="none" w:sz="0" w:space="0" w:color="auto"/>
            <w:bottom w:val="none" w:sz="0" w:space="0" w:color="auto"/>
            <w:right w:val="none" w:sz="0" w:space="0" w:color="auto"/>
          </w:divBdr>
        </w:div>
        <w:div w:id="728458501">
          <w:marLeft w:val="0"/>
          <w:marRight w:val="0"/>
          <w:marTop w:val="0"/>
          <w:marBottom w:val="0"/>
          <w:divBdr>
            <w:top w:val="none" w:sz="0" w:space="0" w:color="auto"/>
            <w:left w:val="none" w:sz="0" w:space="0" w:color="auto"/>
            <w:bottom w:val="none" w:sz="0" w:space="0" w:color="auto"/>
            <w:right w:val="none" w:sz="0" w:space="0" w:color="auto"/>
          </w:divBdr>
        </w:div>
        <w:div w:id="505368040">
          <w:marLeft w:val="0"/>
          <w:marRight w:val="0"/>
          <w:marTop w:val="0"/>
          <w:marBottom w:val="0"/>
          <w:divBdr>
            <w:top w:val="none" w:sz="0" w:space="0" w:color="auto"/>
            <w:left w:val="none" w:sz="0" w:space="0" w:color="auto"/>
            <w:bottom w:val="none" w:sz="0" w:space="0" w:color="auto"/>
            <w:right w:val="none" w:sz="0" w:space="0" w:color="auto"/>
          </w:divBdr>
        </w:div>
        <w:div w:id="1367564666">
          <w:marLeft w:val="0"/>
          <w:marRight w:val="0"/>
          <w:marTop w:val="0"/>
          <w:marBottom w:val="0"/>
          <w:divBdr>
            <w:top w:val="none" w:sz="0" w:space="0" w:color="auto"/>
            <w:left w:val="none" w:sz="0" w:space="0" w:color="auto"/>
            <w:bottom w:val="none" w:sz="0" w:space="0" w:color="auto"/>
            <w:right w:val="none" w:sz="0" w:space="0" w:color="auto"/>
          </w:divBdr>
        </w:div>
        <w:div w:id="782268044">
          <w:marLeft w:val="0"/>
          <w:marRight w:val="0"/>
          <w:marTop w:val="0"/>
          <w:marBottom w:val="0"/>
          <w:divBdr>
            <w:top w:val="none" w:sz="0" w:space="0" w:color="auto"/>
            <w:left w:val="none" w:sz="0" w:space="0" w:color="auto"/>
            <w:bottom w:val="none" w:sz="0" w:space="0" w:color="auto"/>
            <w:right w:val="none" w:sz="0" w:space="0" w:color="auto"/>
          </w:divBdr>
        </w:div>
        <w:div w:id="1968008938">
          <w:marLeft w:val="0"/>
          <w:marRight w:val="0"/>
          <w:marTop w:val="0"/>
          <w:marBottom w:val="0"/>
          <w:divBdr>
            <w:top w:val="none" w:sz="0" w:space="0" w:color="auto"/>
            <w:left w:val="none" w:sz="0" w:space="0" w:color="auto"/>
            <w:bottom w:val="none" w:sz="0" w:space="0" w:color="auto"/>
            <w:right w:val="none" w:sz="0" w:space="0" w:color="auto"/>
          </w:divBdr>
        </w:div>
        <w:div w:id="1859391099">
          <w:marLeft w:val="0"/>
          <w:marRight w:val="0"/>
          <w:marTop w:val="0"/>
          <w:marBottom w:val="0"/>
          <w:divBdr>
            <w:top w:val="none" w:sz="0" w:space="0" w:color="auto"/>
            <w:left w:val="none" w:sz="0" w:space="0" w:color="auto"/>
            <w:bottom w:val="none" w:sz="0" w:space="0" w:color="auto"/>
            <w:right w:val="none" w:sz="0" w:space="0" w:color="auto"/>
          </w:divBdr>
        </w:div>
        <w:div w:id="591357232">
          <w:marLeft w:val="0"/>
          <w:marRight w:val="0"/>
          <w:marTop w:val="0"/>
          <w:marBottom w:val="0"/>
          <w:divBdr>
            <w:top w:val="none" w:sz="0" w:space="0" w:color="auto"/>
            <w:left w:val="none" w:sz="0" w:space="0" w:color="auto"/>
            <w:bottom w:val="none" w:sz="0" w:space="0" w:color="auto"/>
            <w:right w:val="none" w:sz="0" w:space="0" w:color="auto"/>
          </w:divBdr>
        </w:div>
        <w:div w:id="219827213">
          <w:marLeft w:val="0"/>
          <w:marRight w:val="0"/>
          <w:marTop w:val="0"/>
          <w:marBottom w:val="0"/>
          <w:divBdr>
            <w:top w:val="none" w:sz="0" w:space="0" w:color="auto"/>
            <w:left w:val="none" w:sz="0" w:space="0" w:color="auto"/>
            <w:bottom w:val="none" w:sz="0" w:space="0" w:color="auto"/>
            <w:right w:val="none" w:sz="0" w:space="0" w:color="auto"/>
          </w:divBdr>
        </w:div>
        <w:div w:id="523633242">
          <w:marLeft w:val="0"/>
          <w:marRight w:val="0"/>
          <w:marTop w:val="0"/>
          <w:marBottom w:val="0"/>
          <w:divBdr>
            <w:top w:val="none" w:sz="0" w:space="0" w:color="auto"/>
            <w:left w:val="none" w:sz="0" w:space="0" w:color="auto"/>
            <w:bottom w:val="none" w:sz="0" w:space="0" w:color="auto"/>
            <w:right w:val="none" w:sz="0" w:space="0" w:color="auto"/>
          </w:divBdr>
        </w:div>
        <w:div w:id="696009445">
          <w:marLeft w:val="0"/>
          <w:marRight w:val="0"/>
          <w:marTop w:val="0"/>
          <w:marBottom w:val="0"/>
          <w:divBdr>
            <w:top w:val="none" w:sz="0" w:space="0" w:color="auto"/>
            <w:left w:val="none" w:sz="0" w:space="0" w:color="auto"/>
            <w:bottom w:val="none" w:sz="0" w:space="0" w:color="auto"/>
            <w:right w:val="none" w:sz="0" w:space="0" w:color="auto"/>
          </w:divBdr>
        </w:div>
        <w:div w:id="799230570">
          <w:marLeft w:val="0"/>
          <w:marRight w:val="0"/>
          <w:marTop w:val="0"/>
          <w:marBottom w:val="0"/>
          <w:divBdr>
            <w:top w:val="none" w:sz="0" w:space="0" w:color="auto"/>
            <w:left w:val="none" w:sz="0" w:space="0" w:color="auto"/>
            <w:bottom w:val="none" w:sz="0" w:space="0" w:color="auto"/>
            <w:right w:val="none" w:sz="0" w:space="0" w:color="auto"/>
          </w:divBdr>
        </w:div>
        <w:div w:id="2050445536">
          <w:marLeft w:val="0"/>
          <w:marRight w:val="0"/>
          <w:marTop w:val="0"/>
          <w:marBottom w:val="0"/>
          <w:divBdr>
            <w:top w:val="none" w:sz="0" w:space="0" w:color="auto"/>
            <w:left w:val="none" w:sz="0" w:space="0" w:color="auto"/>
            <w:bottom w:val="none" w:sz="0" w:space="0" w:color="auto"/>
            <w:right w:val="none" w:sz="0" w:space="0" w:color="auto"/>
          </w:divBdr>
        </w:div>
        <w:div w:id="465777575">
          <w:marLeft w:val="0"/>
          <w:marRight w:val="0"/>
          <w:marTop w:val="0"/>
          <w:marBottom w:val="0"/>
          <w:divBdr>
            <w:top w:val="none" w:sz="0" w:space="0" w:color="auto"/>
            <w:left w:val="none" w:sz="0" w:space="0" w:color="auto"/>
            <w:bottom w:val="none" w:sz="0" w:space="0" w:color="auto"/>
            <w:right w:val="none" w:sz="0" w:space="0" w:color="auto"/>
          </w:divBdr>
        </w:div>
        <w:div w:id="1534805414">
          <w:marLeft w:val="0"/>
          <w:marRight w:val="0"/>
          <w:marTop w:val="0"/>
          <w:marBottom w:val="0"/>
          <w:divBdr>
            <w:top w:val="none" w:sz="0" w:space="0" w:color="auto"/>
            <w:left w:val="none" w:sz="0" w:space="0" w:color="auto"/>
            <w:bottom w:val="none" w:sz="0" w:space="0" w:color="auto"/>
            <w:right w:val="none" w:sz="0" w:space="0" w:color="auto"/>
          </w:divBdr>
        </w:div>
        <w:div w:id="428351094">
          <w:marLeft w:val="0"/>
          <w:marRight w:val="0"/>
          <w:marTop w:val="0"/>
          <w:marBottom w:val="0"/>
          <w:divBdr>
            <w:top w:val="none" w:sz="0" w:space="0" w:color="auto"/>
            <w:left w:val="none" w:sz="0" w:space="0" w:color="auto"/>
            <w:bottom w:val="none" w:sz="0" w:space="0" w:color="auto"/>
            <w:right w:val="none" w:sz="0" w:space="0" w:color="auto"/>
          </w:divBdr>
        </w:div>
        <w:div w:id="935866019">
          <w:marLeft w:val="0"/>
          <w:marRight w:val="0"/>
          <w:marTop w:val="0"/>
          <w:marBottom w:val="0"/>
          <w:divBdr>
            <w:top w:val="none" w:sz="0" w:space="0" w:color="auto"/>
            <w:left w:val="none" w:sz="0" w:space="0" w:color="auto"/>
            <w:bottom w:val="none" w:sz="0" w:space="0" w:color="auto"/>
            <w:right w:val="none" w:sz="0" w:space="0" w:color="auto"/>
          </w:divBdr>
        </w:div>
        <w:div w:id="1019505447">
          <w:marLeft w:val="0"/>
          <w:marRight w:val="0"/>
          <w:marTop w:val="0"/>
          <w:marBottom w:val="0"/>
          <w:divBdr>
            <w:top w:val="none" w:sz="0" w:space="0" w:color="auto"/>
            <w:left w:val="none" w:sz="0" w:space="0" w:color="auto"/>
            <w:bottom w:val="none" w:sz="0" w:space="0" w:color="auto"/>
            <w:right w:val="none" w:sz="0" w:space="0" w:color="auto"/>
          </w:divBdr>
        </w:div>
        <w:div w:id="1621455729">
          <w:marLeft w:val="0"/>
          <w:marRight w:val="0"/>
          <w:marTop w:val="0"/>
          <w:marBottom w:val="0"/>
          <w:divBdr>
            <w:top w:val="none" w:sz="0" w:space="0" w:color="auto"/>
            <w:left w:val="none" w:sz="0" w:space="0" w:color="auto"/>
            <w:bottom w:val="none" w:sz="0" w:space="0" w:color="auto"/>
            <w:right w:val="none" w:sz="0" w:space="0" w:color="auto"/>
          </w:divBdr>
        </w:div>
      </w:divsChild>
    </w:div>
    <w:div w:id="2028943924">
      <w:bodyDiv w:val="1"/>
      <w:marLeft w:val="0"/>
      <w:marRight w:val="0"/>
      <w:marTop w:val="0"/>
      <w:marBottom w:val="0"/>
      <w:divBdr>
        <w:top w:val="none" w:sz="0" w:space="0" w:color="auto"/>
        <w:left w:val="none" w:sz="0" w:space="0" w:color="auto"/>
        <w:bottom w:val="none" w:sz="0" w:space="0" w:color="auto"/>
        <w:right w:val="none" w:sz="0" w:space="0" w:color="auto"/>
      </w:divBdr>
      <w:divsChild>
        <w:div w:id="1953584373">
          <w:marLeft w:val="0"/>
          <w:marRight w:val="0"/>
          <w:marTop w:val="0"/>
          <w:marBottom w:val="0"/>
          <w:divBdr>
            <w:top w:val="none" w:sz="0" w:space="0" w:color="auto"/>
            <w:left w:val="none" w:sz="0" w:space="0" w:color="auto"/>
            <w:bottom w:val="none" w:sz="0" w:space="0" w:color="auto"/>
            <w:right w:val="none" w:sz="0" w:space="0" w:color="auto"/>
          </w:divBdr>
        </w:div>
        <w:div w:id="1776630101">
          <w:marLeft w:val="0"/>
          <w:marRight w:val="0"/>
          <w:marTop w:val="0"/>
          <w:marBottom w:val="0"/>
          <w:divBdr>
            <w:top w:val="none" w:sz="0" w:space="0" w:color="auto"/>
            <w:left w:val="none" w:sz="0" w:space="0" w:color="auto"/>
            <w:bottom w:val="none" w:sz="0" w:space="0" w:color="auto"/>
            <w:right w:val="none" w:sz="0" w:space="0" w:color="auto"/>
          </w:divBdr>
        </w:div>
        <w:div w:id="2091733864">
          <w:marLeft w:val="0"/>
          <w:marRight w:val="0"/>
          <w:marTop w:val="0"/>
          <w:marBottom w:val="0"/>
          <w:divBdr>
            <w:top w:val="none" w:sz="0" w:space="0" w:color="auto"/>
            <w:left w:val="none" w:sz="0" w:space="0" w:color="auto"/>
            <w:bottom w:val="none" w:sz="0" w:space="0" w:color="auto"/>
            <w:right w:val="none" w:sz="0" w:space="0" w:color="auto"/>
          </w:divBdr>
        </w:div>
        <w:div w:id="1100953395">
          <w:marLeft w:val="0"/>
          <w:marRight w:val="0"/>
          <w:marTop w:val="0"/>
          <w:marBottom w:val="0"/>
          <w:divBdr>
            <w:top w:val="none" w:sz="0" w:space="0" w:color="auto"/>
            <w:left w:val="none" w:sz="0" w:space="0" w:color="auto"/>
            <w:bottom w:val="none" w:sz="0" w:space="0" w:color="auto"/>
            <w:right w:val="none" w:sz="0" w:space="0" w:color="auto"/>
          </w:divBdr>
        </w:div>
        <w:div w:id="355279072">
          <w:marLeft w:val="0"/>
          <w:marRight w:val="0"/>
          <w:marTop w:val="0"/>
          <w:marBottom w:val="0"/>
          <w:divBdr>
            <w:top w:val="none" w:sz="0" w:space="0" w:color="auto"/>
            <w:left w:val="none" w:sz="0" w:space="0" w:color="auto"/>
            <w:bottom w:val="none" w:sz="0" w:space="0" w:color="auto"/>
            <w:right w:val="none" w:sz="0" w:space="0" w:color="auto"/>
          </w:divBdr>
        </w:div>
        <w:div w:id="180893943">
          <w:marLeft w:val="0"/>
          <w:marRight w:val="0"/>
          <w:marTop w:val="0"/>
          <w:marBottom w:val="0"/>
          <w:divBdr>
            <w:top w:val="none" w:sz="0" w:space="0" w:color="auto"/>
            <w:left w:val="none" w:sz="0" w:space="0" w:color="auto"/>
            <w:bottom w:val="none" w:sz="0" w:space="0" w:color="auto"/>
            <w:right w:val="none" w:sz="0" w:space="0" w:color="auto"/>
          </w:divBdr>
        </w:div>
        <w:div w:id="100341017">
          <w:marLeft w:val="0"/>
          <w:marRight w:val="0"/>
          <w:marTop w:val="0"/>
          <w:marBottom w:val="0"/>
          <w:divBdr>
            <w:top w:val="none" w:sz="0" w:space="0" w:color="auto"/>
            <w:left w:val="none" w:sz="0" w:space="0" w:color="auto"/>
            <w:bottom w:val="none" w:sz="0" w:space="0" w:color="auto"/>
            <w:right w:val="none" w:sz="0" w:space="0" w:color="auto"/>
          </w:divBdr>
        </w:div>
        <w:div w:id="839469674">
          <w:marLeft w:val="0"/>
          <w:marRight w:val="0"/>
          <w:marTop w:val="0"/>
          <w:marBottom w:val="0"/>
          <w:divBdr>
            <w:top w:val="none" w:sz="0" w:space="0" w:color="auto"/>
            <w:left w:val="none" w:sz="0" w:space="0" w:color="auto"/>
            <w:bottom w:val="none" w:sz="0" w:space="0" w:color="auto"/>
            <w:right w:val="none" w:sz="0" w:space="0" w:color="auto"/>
          </w:divBdr>
        </w:div>
        <w:div w:id="214391893">
          <w:marLeft w:val="0"/>
          <w:marRight w:val="0"/>
          <w:marTop w:val="0"/>
          <w:marBottom w:val="0"/>
          <w:divBdr>
            <w:top w:val="none" w:sz="0" w:space="0" w:color="auto"/>
            <w:left w:val="none" w:sz="0" w:space="0" w:color="auto"/>
            <w:bottom w:val="none" w:sz="0" w:space="0" w:color="auto"/>
            <w:right w:val="none" w:sz="0" w:space="0" w:color="auto"/>
          </w:divBdr>
        </w:div>
        <w:div w:id="1219895096">
          <w:marLeft w:val="0"/>
          <w:marRight w:val="0"/>
          <w:marTop w:val="0"/>
          <w:marBottom w:val="0"/>
          <w:divBdr>
            <w:top w:val="none" w:sz="0" w:space="0" w:color="auto"/>
            <w:left w:val="none" w:sz="0" w:space="0" w:color="auto"/>
            <w:bottom w:val="none" w:sz="0" w:space="0" w:color="auto"/>
            <w:right w:val="none" w:sz="0" w:space="0" w:color="auto"/>
          </w:divBdr>
        </w:div>
        <w:div w:id="1044213872">
          <w:marLeft w:val="0"/>
          <w:marRight w:val="0"/>
          <w:marTop w:val="0"/>
          <w:marBottom w:val="0"/>
          <w:divBdr>
            <w:top w:val="none" w:sz="0" w:space="0" w:color="auto"/>
            <w:left w:val="none" w:sz="0" w:space="0" w:color="auto"/>
            <w:bottom w:val="none" w:sz="0" w:space="0" w:color="auto"/>
            <w:right w:val="none" w:sz="0" w:space="0" w:color="auto"/>
          </w:divBdr>
        </w:div>
        <w:div w:id="1077899457">
          <w:marLeft w:val="0"/>
          <w:marRight w:val="0"/>
          <w:marTop w:val="0"/>
          <w:marBottom w:val="0"/>
          <w:divBdr>
            <w:top w:val="none" w:sz="0" w:space="0" w:color="auto"/>
            <w:left w:val="none" w:sz="0" w:space="0" w:color="auto"/>
            <w:bottom w:val="none" w:sz="0" w:space="0" w:color="auto"/>
            <w:right w:val="none" w:sz="0" w:space="0" w:color="auto"/>
          </w:divBdr>
        </w:div>
        <w:div w:id="1255094876">
          <w:marLeft w:val="0"/>
          <w:marRight w:val="0"/>
          <w:marTop w:val="0"/>
          <w:marBottom w:val="0"/>
          <w:divBdr>
            <w:top w:val="none" w:sz="0" w:space="0" w:color="auto"/>
            <w:left w:val="none" w:sz="0" w:space="0" w:color="auto"/>
            <w:bottom w:val="none" w:sz="0" w:space="0" w:color="auto"/>
            <w:right w:val="none" w:sz="0" w:space="0" w:color="auto"/>
          </w:divBdr>
        </w:div>
        <w:div w:id="1329285605">
          <w:marLeft w:val="0"/>
          <w:marRight w:val="0"/>
          <w:marTop w:val="0"/>
          <w:marBottom w:val="0"/>
          <w:divBdr>
            <w:top w:val="none" w:sz="0" w:space="0" w:color="auto"/>
            <w:left w:val="none" w:sz="0" w:space="0" w:color="auto"/>
            <w:bottom w:val="none" w:sz="0" w:space="0" w:color="auto"/>
            <w:right w:val="none" w:sz="0" w:space="0" w:color="auto"/>
          </w:divBdr>
        </w:div>
        <w:div w:id="1487211732">
          <w:marLeft w:val="0"/>
          <w:marRight w:val="0"/>
          <w:marTop w:val="0"/>
          <w:marBottom w:val="0"/>
          <w:divBdr>
            <w:top w:val="none" w:sz="0" w:space="0" w:color="auto"/>
            <w:left w:val="none" w:sz="0" w:space="0" w:color="auto"/>
            <w:bottom w:val="none" w:sz="0" w:space="0" w:color="auto"/>
            <w:right w:val="none" w:sz="0" w:space="0" w:color="auto"/>
          </w:divBdr>
        </w:div>
        <w:div w:id="355620980">
          <w:marLeft w:val="0"/>
          <w:marRight w:val="0"/>
          <w:marTop w:val="0"/>
          <w:marBottom w:val="0"/>
          <w:divBdr>
            <w:top w:val="none" w:sz="0" w:space="0" w:color="auto"/>
            <w:left w:val="none" w:sz="0" w:space="0" w:color="auto"/>
            <w:bottom w:val="none" w:sz="0" w:space="0" w:color="auto"/>
            <w:right w:val="none" w:sz="0" w:space="0" w:color="auto"/>
          </w:divBdr>
        </w:div>
        <w:div w:id="1489053468">
          <w:marLeft w:val="0"/>
          <w:marRight w:val="0"/>
          <w:marTop w:val="0"/>
          <w:marBottom w:val="0"/>
          <w:divBdr>
            <w:top w:val="none" w:sz="0" w:space="0" w:color="auto"/>
            <w:left w:val="none" w:sz="0" w:space="0" w:color="auto"/>
            <w:bottom w:val="none" w:sz="0" w:space="0" w:color="auto"/>
            <w:right w:val="none" w:sz="0" w:space="0" w:color="auto"/>
          </w:divBdr>
        </w:div>
        <w:div w:id="749422711">
          <w:marLeft w:val="0"/>
          <w:marRight w:val="0"/>
          <w:marTop w:val="0"/>
          <w:marBottom w:val="0"/>
          <w:divBdr>
            <w:top w:val="none" w:sz="0" w:space="0" w:color="auto"/>
            <w:left w:val="none" w:sz="0" w:space="0" w:color="auto"/>
            <w:bottom w:val="none" w:sz="0" w:space="0" w:color="auto"/>
            <w:right w:val="none" w:sz="0" w:space="0" w:color="auto"/>
          </w:divBdr>
        </w:div>
        <w:div w:id="1302543086">
          <w:marLeft w:val="0"/>
          <w:marRight w:val="0"/>
          <w:marTop w:val="0"/>
          <w:marBottom w:val="0"/>
          <w:divBdr>
            <w:top w:val="none" w:sz="0" w:space="0" w:color="auto"/>
            <w:left w:val="none" w:sz="0" w:space="0" w:color="auto"/>
            <w:bottom w:val="none" w:sz="0" w:space="0" w:color="auto"/>
            <w:right w:val="none" w:sz="0" w:space="0" w:color="auto"/>
          </w:divBdr>
        </w:div>
      </w:divsChild>
    </w:div>
    <w:div w:id="2048870042">
      <w:bodyDiv w:val="1"/>
      <w:marLeft w:val="0"/>
      <w:marRight w:val="0"/>
      <w:marTop w:val="0"/>
      <w:marBottom w:val="0"/>
      <w:divBdr>
        <w:top w:val="none" w:sz="0" w:space="0" w:color="auto"/>
        <w:left w:val="none" w:sz="0" w:space="0" w:color="auto"/>
        <w:bottom w:val="none" w:sz="0" w:space="0" w:color="auto"/>
        <w:right w:val="none" w:sz="0" w:space="0" w:color="auto"/>
      </w:divBdr>
    </w:div>
    <w:div w:id="2060131129">
      <w:bodyDiv w:val="1"/>
      <w:marLeft w:val="0"/>
      <w:marRight w:val="0"/>
      <w:marTop w:val="0"/>
      <w:marBottom w:val="0"/>
      <w:divBdr>
        <w:top w:val="none" w:sz="0" w:space="0" w:color="auto"/>
        <w:left w:val="none" w:sz="0" w:space="0" w:color="auto"/>
        <w:bottom w:val="none" w:sz="0" w:space="0" w:color="auto"/>
        <w:right w:val="none" w:sz="0" w:space="0" w:color="auto"/>
      </w:divBdr>
    </w:div>
    <w:div w:id="2064674496">
      <w:bodyDiv w:val="1"/>
      <w:marLeft w:val="0"/>
      <w:marRight w:val="0"/>
      <w:marTop w:val="0"/>
      <w:marBottom w:val="0"/>
      <w:divBdr>
        <w:top w:val="none" w:sz="0" w:space="0" w:color="auto"/>
        <w:left w:val="none" w:sz="0" w:space="0" w:color="auto"/>
        <w:bottom w:val="none" w:sz="0" w:space="0" w:color="auto"/>
        <w:right w:val="none" w:sz="0" w:space="0" w:color="auto"/>
      </w:divBdr>
    </w:div>
    <w:div w:id="2066176501">
      <w:bodyDiv w:val="1"/>
      <w:marLeft w:val="0"/>
      <w:marRight w:val="0"/>
      <w:marTop w:val="0"/>
      <w:marBottom w:val="0"/>
      <w:divBdr>
        <w:top w:val="none" w:sz="0" w:space="0" w:color="auto"/>
        <w:left w:val="none" w:sz="0" w:space="0" w:color="auto"/>
        <w:bottom w:val="none" w:sz="0" w:space="0" w:color="auto"/>
        <w:right w:val="none" w:sz="0" w:space="0" w:color="auto"/>
      </w:divBdr>
    </w:div>
    <w:div w:id="2068718384">
      <w:bodyDiv w:val="1"/>
      <w:marLeft w:val="0"/>
      <w:marRight w:val="0"/>
      <w:marTop w:val="0"/>
      <w:marBottom w:val="0"/>
      <w:divBdr>
        <w:top w:val="none" w:sz="0" w:space="0" w:color="auto"/>
        <w:left w:val="none" w:sz="0" w:space="0" w:color="auto"/>
        <w:bottom w:val="none" w:sz="0" w:space="0" w:color="auto"/>
        <w:right w:val="none" w:sz="0" w:space="0" w:color="auto"/>
      </w:divBdr>
      <w:divsChild>
        <w:div w:id="1732848118">
          <w:marLeft w:val="0"/>
          <w:marRight w:val="0"/>
          <w:marTop w:val="0"/>
          <w:marBottom w:val="0"/>
          <w:divBdr>
            <w:top w:val="none" w:sz="0" w:space="0" w:color="auto"/>
            <w:left w:val="none" w:sz="0" w:space="0" w:color="auto"/>
            <w:bottom w:val="none" w:sz="0" w:space="0" w:color="auto"/>
            <w:right w:val="none" w:sz="0" w:space="0" w:color="auto"/>
          </w:divBdr>
        </w:div>
        <w:div w:id="2044088514">
          <w:marLeft w:val="0"/>
          <w:marRight w:val="0"/>
          <w:marTop w:val="0"/>
          <w:marBottom w:val="0"/>
          <w:divBdr>
            <w:top w:val="none" w:sz="0" w:space="0" w:color="auto"/>
            <w:left w:val="none" w:sz="0" w:space="0" w:color="auto"/>
            <w:bottom w:val="none" w:sz="0" w:space="0" w:color="auto"/>
            <w:right w:val="none" w:sz="0" w:space="0" w:color="auto"/>
          </w:divBdr>
        </w:div>
        <w:div w:id="60298810">
          <w:marLeft w:val="0"/>
          <w:marRight w:val="0"/>
          <w:marTop w:val="0"/>
          <w:marBottom w:val="0"/>
          <w:divBdr>
            <w:top w:val="none" w:sz="0" w:space="0" w:color="auto"/>
            <w:left w:val="none" w:sz="0" w:space="0" w:color="auto"/>
            <w:bottom w:val="none" w:sz="0" w:space="0" w:color="auto"/>
            <w:right w:val="none" w:sz="0" w:space="0" w:color="auto"/>
          </w:divBdr>
        </w:div>
        <w:div w:id="265237275">
          <w:marLeft w:val="0"/>
          <w:marRight w:val="0"/>
          <w:marTop w:val="0"/>
          <w:marBottom w:val="0"/>
          <w:divBdr>
            <w:top w:val="none" w:sz="0" w:space="0" w:color="auto"/>
            <w:left w:val="none" w:sz="0" w:space="0" w:color="auto"/>
            <w:bottom w:val="none" w:sz="0" w:space="0" w:color="auto"/>
            <w:right w:val="none" w:sz="0" w:space="0" w:color="auto"/>
          </w:divBdr>
        </w:div>
        <w:div w:id="860507820">
          <w:marLeft w:val="0"/>
          <w:marRight w:val="0"/>
          <w:marTop w:val="0"/>
          <w:marBottom w:val="0"/>
          <w:divBdr>
            <w:top w:val="none" w:sz="0" w:space="0" w:color="auto"/>
            <w:left w:val="none" w:sz="0" w:space="0" w:color="auto"/>
            <w:bottom w:val="none" w:sz="0" w:space="0" w:color="auto"/>
            <w:right w:val="none" w:sz="0" w:space="0" w:color="auto"/>
          </w:divBdr>
        </w:div>
        <w:div w:id="1776632061">
          <w:marLeft w:val="0"/>
          <w:marRight w:val="0"/>
          <w:marTop w:val="0"/>
          <w:marBottom w:val="0"/>
          <w:divBdr>
            <w:top w:val="none" w:sz="0" w:space="0" w:color="auto"/>
            <w:left w:val="none" w:sz="0" w:space="0" w:color="auto"/>
            <w:bottom w:val="none" w:sz="0" w:space="0" w:color="auto"/>
            <w:right w:val="none" w:sz="0" w:space="0" w:color="auto"/>
          </w:divBdr>
        </w:div>
        <w:div w:id="747268318">
          <w:marLeft w:val="0"/>
          <w:marRight w:val="0"/>
          <w:marTop w:val="0"/>
          <w:marBottom w:val="0"/>
          <w:divBdr>
            <w:top w:val="none" w:sz="0" w:space="0" w:color="auto"/>
            <w:left w:val="none" w:sz="0" w:space="0" w:color="auto"/>
            <w:bottom w:val="none" w:sz="0" w:space="0" w:color="auto"/>
            <w:right w:val="none" w:sz="0" w:space="0" w:color="auto"/>
          </w:divBdr>
        </w:div>
        <w:div w:id="859784717">
          <w:marLeft w:val="0"/>
          <w:marRight w:val="0"/>
          <w:marTop w:val="0"/>
          <w:marBottom w:val="0"/>
          <w:divBdr>
            <w:top w:val="none" w:sz="0" w:space="0" w:color="auto"/>
            <w:left w:val="none" w:sz="0" w:space="0" w:color="auto"/>
            <w:bottom w:val="none" w:sz="0" w:space="0" w:color="auto"/>
            <w:right w:val="none" w:sz="0" w:space="0" w:color="auto"/>
          </w:divBdr>
        </w:div>
        <w:div w:id="1177425742">
          <w:marLeft w:val="0"/>
          <w:marRight w:val="0"/>
          <w:marTop w:val="0"/>
          <w:marBottom w:val="0"/>
          <w:divBdr>
            <w:top w:val="none" w:sz="0" w:space="0" w:color="auto"/>
            <w:left w:val="none" w:sz="0" w:space="0" w:color="auto"/>
            <w:bottom w:val="none" w:sz="0" w:space="0" w:color="auto"/>
            <w:right w:val="none" w:sz="0" w:space="0" w:color="auto"/>
          </w:divBdr>
        </w:div>
        <w:div w:id="92089546">
          <w:marLeft w:val="0"/>
          <w:marRight w:val="0"/>
          <w:marTop w:val="0"/>
          <w:marBottom w:val="0"/>
          <w:divBdr>
            <w:top w:val="none" w:sz="0" w:space="0" w:color="auto"/>
            <w:left w:val="none" w:sz="0" w:space="0" w:color="auto"/>
            <w:bottom w:val="none" w:sz="0" w:space="0" w:color="auto"/>
            <w:right w:val="none" w:sz="0" w:space="0" w:color="auto"/>
          </w:divBdr>
        </w:div>
        <w:div w:id="649872156">
          <w:marLeft w:val="0"/>
          <w:marRight w:val="0"/>
          <w:marTop w:val="0"/>
          <w:marBottom w:val="0"/>
          <w:divBdr>
            <w:top w:val="none" w:sz="0" w:space="0" w:color="auto"/>
            <w:left w:val="none" w:sz="0" w:space="0" w:color="auto"/>
            <w:bottom w:val="none" w:sz="0" w:space="0" w:color="auto"/>
            <w:right w:val="none" w:sz="0" w:space="0" w:color="auto"/>
          </w:divBdr>
        </w:div>
        <w:div w:id="927737996">
          <w:marLeft w:val="0"/>
          <w:marRight w:val="0"/>
          <w:marTop w:val="0"/>
          <w:marBottom w:val="0"/>
          <w:divBdr>
            <w:top w:val="none" w:sz="0" w:space="0" w:color="auto"/>
            <w:left w:val="none" w:sz="0" w:space="0" w:color="auto"/>
            <w:bottom w:val="none" w:sz="0" w:space="0" w:color="auto"/>
            <w:right w:val="none" w:sz="0" w:space="0" w:color="auto"/>
          </w:divBdr>
        </w:div>
        <w:div w:id="216010831">
          <w:marLeft w:val="0"/>
          <w:marRight w:val="0"/>
          <w:marTop w:val="0"/>
          <w:marBottom w:val="0"/>
          <w:divBdr>
            <w:top w:val="none" w:sz="0" w:space="0" w:color="auto"/>
            <w:left w:val="none" w:sz="0" w:space="0" w:color="auto"/>
            <w:bottom w:val="none" w:sz="0" w:space="0" w:color="auto"/>
            <w:right w:val="none" w:sz="0" w:space="0" w:color="auto"/>
          </w:divBdr>
        </w:div>
        <w:div w:id="192965316">
          <w:marLeft w:val="0"/>
          <w:marRight w:val="0"/>
          <w:marTop w:val="0"/>
          <w:marBottom w:val="0"/>
          <w:divBdr>
            <w:top w:val="none" w:sz="0" w:space="0" w:color="auto"/>
            <w:left w:val="none" w:sz="0" w:space="0" w:color="auto"/>
            <w:bottom w:val="none" w:sz="0" w:space="0" w:color="auto"/>
            <w:right w:val="none" w:sz="0" w:space="0" w:color="auto"/>
          </w:divBdr>
        </w:div>
        <w:div w:id="685835923">
          <w:marLeft w:val="0"/>
          <w:marRight w:val="0"/>
          <w:marTop w:val="0"/>
          <w:marBottom w:val="0"/>
          <w:divBdr>
            <w:top w:val="none" w:sz="0" w:space="0" w:color="auto"/>
            <w:left w:val="none" w:sz="0" w:space="0" w:color="auto"/>
            <w:bottom w:val="none" w:sz="0" w:space="0" w:color="auto"/>
            <w:right w:val="none" w:sz="0" w:space="0" w:color="auto"/>
          </w:divBdr>
        </w:div>
        <w:div w:id="461536444">
          <w:marLeft w:val="0"/>
          <w:marRight w:val="0"/>
          <w:marTop w:val="0"/>
          <w:marBottom w:val="0"/>
          <w:divBdr>
            <w:top w:val="none" w:sz="0" w:space="0" w:color="auto"/>
            <w:left w:val="none" w:sz="0" w:space="0" w:color="auto"/>
            <w:bottom w:val="none" w:sz="0" w:space="0" w:color="auto"/>
            <w:right w:val="none" w:sz="0" w:space="0" w:color="auto"/>
          </w:divBdr>
        </w:div>
        <w:div w:id="257761077">
          <w:marLeft w:val="0"/>
          <w:marRight w:val="0"/>
          <w:marTop w:val="0"/>
          <w:marBottom w:val="0"/>
          <w:divBdr>
            <w:top w:val="none" w:sz="0" w:space="0" w:color="auto"/>
            <w:left w:val="none" w:sz="0" w:space="0" w:color="auto"/>
            <w:bottom w:val="none" w:sz="0" w:space="0" w:color="auto"/>
            <w:right w:val="none" w:sz="0" w:space="0" w:color="auto"/>
          </w:divBdr>
        </w:div>
        <w:div w:id="165217510">
          <w:marLeft w:val="0"/>
          <w:marRight w:val="0"/>
          <w:marTop w:val="0"/>
          <w:marBottom w:val="0"/>
          <w:divBdr>
            <w:top w:val="none" w:sz="0" w:space="0" w:color="auto"/>
            <w:left w:val="none" w:sz="0" w:space="0" w:color="auto"/>
            <w:bottom w:val="none" w:sz="0" w:space="0" w:color="auto"/>
            <w:right w:val="none" w:sz="0" w:space="0" w:color="auto"/>
          </w:divBdr>
        </w:div>
        <w:div w:id="1098332110">
          <w:marLeft w:val="0"/>
          <w:marRight w:val="0"/>
          <w:marTop w:val="0"/>
          <w:marBottom w:val="0"/>
          <w:divBdr>
            <w:top w:val="none" w:sz="0" w:space="0" w:color="auto"/>
            <w:left w:val="none" w:sz="0" w:space="0" w:color="auto"/>
            <w:bottom w:val="none" w:sz="0" w:space="0" w:color="auto"/>
            <w:right w:val="none" w:sz="0" w:space="0" w:color="auto"/>
          </w:divBdr>
        </w:div>
      </w:divsChild>
    </w:div>
    <w:div w:id="2070497059">
      <w:bodyDiv w:val="1"/>
      <w:marLeft w:val="0"/>
      <w:marRight w:val="0"/>
      <w:marTop w:val="0"/>
      <w:marBottom w:val="0"/>
      <w:divBdr>
        <w:top w:val="none" w:sz="0" w:space="0" w:color="auto"/>
        <w:left w:val="none" w:sz="0" w:space="0" w:color="auto"/>
        <w:bottom w:val="none" w:sz="0" w:space="0" w:color="auto"/>
        <w:right w:val="none" w:sz="0" w:space="0" w:color="auto"/>
      </w:divBdr>
    </w:div>
    <w:div w:id="2084059196">
      <w:bodyDiv w:val="1"/>
      <w:marLeft w:val="0"/>
      <w:marRight w:val="0"/>
      <w:marTop w:val="0"/>
      <w:marBottom w:val="0"/>
      <w:divBdr>
        <w:top w:val="none" w:sz="0" w:space="0" w:color="auto"/>
        <w:left w:val="none" w:sz="0" w:space="0" w:color="auto"/>
        <w:bottom w:val="none" w:sz="0" w:space="0" w:color="auto"/>
        <w:right w:val="none" w:sz="0" w:space="0" w:color="auto"/>
      </w:divBdr>
    </w:div>
    <w:div w:id="2087653982">
      <w:bodyDiv w:val="1"/>
      <w:marLeft w:val="0"/>
      <w:marRight w:val="0"/>
      <w:marTop w:val="0"/>
      <w:marBottom w:val="0"/>
      <w:divBdr>
        <w:top w:val="none" w:sz="0" w:space="0" w:color="auto"/>
        <w:left w:val="none" w:sz="0" w:space="0" w:color="auto"/>
        <w:bottom w:val="none" w:sz="0" w:space="0" w:color="auto"/>
        <w:right w:val="none" w:sz="0" w:space="0" w:color="auto"/>
      </w:divBdr>
    </w:div>
    <w:div w:id="2107383862">
      <w:bodyDiv w:val="1"/>
      <w:marLeft w:val="0"/>
      <w:marRight w:val="0"/>
      <w:marTop w:val="0"/>
      <w:marBottom w:val="0"/>
      <w:divBdr>
        <w:top w:val="none" w:sz="0" w:space="0" w:color="auto"/>
        <w:left w:val="none" w:sz="0" w:space="0" w:color="auto"/>
        <w:bottom w:val="none" w:sz="0" w:space="0" w:color="auto"/>
        <w:right w:val="none" w:sz="0" w:space="0" w:color="auto"/>
      </w:divBdr>
      <w:divsChild>
        <w:div w:id="479349454">
          <w:marLeft w:val="0"/>
          <w:marRight w:val="0"/>
          <w:marTop w:val="0"/>
          <w:marBottom w:val="0"/>
          <w:divBdr>
            <w:top w:val="none" w:sz="0" w:space="0" w:color="auto"/>
            <w:left w:val="none" w:sz="0" w:space="0" w:color="auto"/>
            <w:bottom w:val="none" w:sz="0" w:space="0" w:color="auto"/>
            <w:right w:val="none" w:sz="0" w:space="0" w:color="auto"/>
          </w:divBdr>
        </w:div>
        <w:div w:id="2088964967">
          <w:marLeft w:val="0"/>
          <w:marRight w:val="0"/>
          <w:marTop w:val="0"/>
          <w:marBottom w:val="0"/>
          <w:divBdr>
            <w:top w:val="none" w:sz="0" w:space="0" w:color="auto"/>
            <w:left w:val="none" w:sz="0" w:space="0" w:color="auto"/>
            <w:bottom w:val="none" w:sz="0" w:space="0" w:color="auto"/>
            <w:right w:val="none" w:sz="0" w:space="0" w:color="auto"/>
          </w:divBdr>
        </w:div>
        <w:div w:id="1702703032">
          <w:marLeft w:val="0"/>
          <w:marRight w:val="0"/>
          <w:marTop w:val="0"/>
          <w:marBottom w:val="0"/>
          <w:divBdr>
            <w:top w:val="none" w:sz="0" w:space="0" w:color="auto"/>
            <w:left w:val="none" w:sz="0" w:space="0" w:color="auto"/>
            <w:bottom w:val="none" w:sz="0" w:space="0" w:color="auto"/>
            <w:right w:val="none" w:sz="0" w:space="0" w:color="auto"/>
          </w:divBdr>
        </w:div>
        <w:div w:id="862670322">
          <w:marLeft w:val="0"/>
          <w:marRight w:val="0"/>
          <w:marTop w:val="0"/>
          <w:marBottom w:val="0"/>
          <w:divBdr>
            <w:top w:val="none" w:sz="0" w:space="0" w:color="auto"/>
            <w:left w:val="none" w:sz="0" w:space="0" w:color="auto"/>
            <w:bottom w:val="none" w:sz="0" w:space="0" w:color="auto"/>
            <w:right w:val="none" w:sz="0" w:space="0" w:color="auto"/>
          </w:divBdr>
        </w:div>
        <w:div w:id="652372161">
          <w:marLeft w:val="0"/>
          <w:marRight w:val="0"/>
          <w:marTop w:val="0"/>
          <w:marBottom w:val="0"/>
          <w:divBdr>
            <w:top w:val="none" w:sz="0" w:space="0" w:color="auto"/>
            <w:left w:val="none" w:sz="0" w:space="0" w:color="auto"/>
            <w:bottom w:val="none" w:sz="0" w:space="0" w:color="auto"/>
            <w:right w:val="none" w:sz="0" w:space="0" w:color="auto"/>
          </w:divBdr>
        </w:div>
        <w:div w:id="1388801609">
          <w:marLeft w:val="0"/>
          <w:marRight w:val="0"/>
          <w:marTop w:val="0"/>
          <w:marBottom w:val="0"/>
          <w:divBdr>
            <w:top w:val="none" w:sz="0" w:space="0" w:color="auto"/>
            <w:left w:val="none" w:sz="0" w:space="0" w:color="auto"/>
            <w:bottom w:val="none" w:sz="0" w:space="0" w:color="auto"/>
            <w:right w:val="none" w:sz="0" w:space="0" w:color="auto"/>
          </w:divBdr>
        </w:div>
        <w:div w:id="923026021">
          <w:marLeft w:val="0"/>
          <w:marRight w:val="0"/>
          <w:marTop w:val="0"/>
          <w:marBottom w:val="0"/>
          <w:divBdr>
            <w:top w:val="none" w:sz="0" w:space="0" w:color="auto"/>
            <w:left w:val="none" w:sz="0" w:space="0" w:color="auto"/>
            <w:bottom w:val="none" w:sz="0" w:space="0" w:color="auto"/>
            <w:right w:val="none" w:sz="0" w:space="0" w:color="auto"/>
          </w:divBdr>
        </w:div>
        <w:div w:id="1634091551">
          <w:marLeft w:val="0"/>
          <w:marRight w:val="0"/>
          <w:marTop w:val="0"/>
          <w:marBottom w:val="0"/>
          <w:divBdr>
            <w:top w:val="none" w:sz="0" w:space="0" w:color="auto"/>
            <w:left w:val="none" w:sz="0" w:space="0" w:color="auto"/>
            <w:bottom w:val="none" w:sz="0" w:space="0" w:color="auto"/>
            <w:right w:val="none" w:sz="0" w:space="0" w:color="auto"/>
          </w:divBdr>
        </w:div>
        <w:div w:id="1815562743">
          <w:marLeft w:val="0"/>
          <w:marRight w:val="0"/>
          <w:marTop w:val="0"/>
          <w:marBottom w:val="0"/>
          <w:divBdr>
            <w:top w:val="none" w:sz="0" w:space="0" w:color="auto"/>
            <w:left w:val="none" w:sz="0" w:space="0" w:color="auto"/>
            <w:bottom w:val="none" w:sz="0" w:space="0" w:color="auto"/>
            <w:right w:val="none" w:sz="0" w:space="0" w:color="auto"/>
          </w:divBdr>
        </w:div>
        <w:div w:id="1365666935">
          <w:marLeft w:val="0"/>
          <w:marRight w:val="0"/>
          <w:marTop w:val="0"/>
          <w:marBottom w:val="0"/>
          <w:divBdr>
            <w:top w:val="none" w:sz="0" w:space="0" w:color="auto"/>
            <w:left w:val="none" w:sz="0" w:space="0" w:color="auto"/>
            <w:bottom w:val="none" w:sz="0" w:space="0" w:color="auto"/>
            <w:right w:val="none" w:sz="0" w:space="0" w:color="auto"/>
          </w:divBdr>
        </w:div>
        <w:div w:id="1807117880">
          <w:marLeft w:val="0"/>
          <w:marRight w:val="0"/>
          <w:marTop w:val="0"/>
          <w:marBottom w:val="0"/>
          <w:divBdr>
            <w:top w:val="none" w:sz="0" w:space="0" w:color="auto"/>
            <w:left w:val="none" w:sz="0" w:space="0" w:color="auto"/>
            <w:bottom w:val="none" w:sz="0" w:space="0" w:color="auto"/>
            <w:right w:val="none" w:sz="0" w:space="0" w:color="auto"/>
          </w:divBdr>
        </w:div>
        <w:div w:id="665519614">
          <w:marLeft w:val="0"/>
          <w:marRight w:val="0"/>
          <w:marTop w:val="0"/>
          <w:marBottom w:val="0"/>
          <w:divBdr>
            <w:top w:val="none" w:sz="0" w:space="0" w:color="auto"/>
            <w:left w:val="none" w:sz="0" w:space="0" w:color="auto"/>
            <w:bottom w:val="none" w:sz="0" w:space="0" w:color="auto"/>
            <w:right w:val="none" w:sz="0" w:space="0" w:color="auto"/>
          </w:divBdr>
        </w:div>
        <w:div w:id="1673095519">
          <w:marLeft w:val="0"/>
          <w:marRight w:val="0"/>
          <w:marTop w:val="0"/>
          <w:marBottom w:val="0"/>
          <w:divBdr>
            <w:top w:val="none" w:sz="0" w:space="0" w:color="auto"/>
            <w:left w:val="none" w:sz="0" w:space="0" w:color="auto"/>
            <w:bottom w:val="none" w:sz="0" w:space="0" w:color="auto"/>
            <w:right w:val="none" w:sz="0" w:space="0" w:color="auto"/>
          </w:divBdr>
        </w:div>
        <w:div w:id="594484805">
          <w:marLeft w:val="0"/>
          <w:marRight w:val="0"/>
          <w:marTop w:val="0"/>
          <w:marBottom w:val="0"/>
          <w:divBdr>
            <w:top w:val="none" w:sz="0" w:space="0" w:color="auto"/>
            <w:left w:val="none" w:sz="0" w:space="0" w:color="auto"/>
            <w:bottom w:val="none" w:sz="0" w:space="0" w:color="auto"/>
            <w:right w:val="none" w:sz="0" w:space="0" w:color="auto"/>
          </w:divBdr>
        </w:div>
        <w:div w:id="1866365360">
          <w:marLeft w:val="0"/>
          <w:marRight w:val="0"/>
          <w:marTop w:val="0"/>
          <w:marBottom w:val="0"/>
          <w:divBdr>
            <w:top w:val="none" w:sz="0" w:space="0" w:color="auto"/>
            <w:left w:val="none" w:sz="0" w:space="0" w:color="auto"/>
            <w:bottom w:val="none" w:sz="0" w:space="0" w:color="auto"/>
            <w:right w:val="none" w:sz="0" w:space="0" w:color="auto"/>
          </w:divBdr>
        </w:div>
        <w:div w:id="1615139539">
          <w:marLeft w:val="0"/>
          <w:marRight w:val="0"/>
          <w:marTop w:val="0"/>
          <w:marBottom w:val="0"/>
          <w:divBdr>
            <w:top w:val="none" w:sz="0" w:space="0" w:color="auto"/>
            <w:left w:val="none" w:sz="0" w:space="0" w:color="auto"/>
            <w:bottom w:val="none" w:sz="0" w:space="0" w:color="auto"/>
            <w:right w:val="none" w:sz="0" w:space="0" w:color="auto"/>
          </w:divBdr>
        </w:div>
        <w:div w:id="1362514223">
          <w:marLeft w:val="0"/>
          <w:marRight w:val="0"/>
          <w:marTop w:val="0"/>
          <w:marBottom w:val="0"/>
          <w:divBdr>
            <w:top w:val="none" w:sz="0" w:space="0" w:color="auto"/>
            <w:left w:val="none" w:sz="0" w:space="0" w:color="auto"/>
            <w:bottom w:val="none" w:sz="0" w:space="0" w:color="auto"/>
            <w:right w:val="none" w:sz="0" w:space="0" w:color="auto"/>
          </w:divBdr>
        </w:div>
        <w:div w:id="887231090">
          <w:marLeft w:val="0"/>
          <w:marRight w:val="0"/>
          <w:marTop w:val="0"/>
          <w:marBottom w:val="0"/>
          <w:divBdr>
            <w:top w:val="none" w:sz="0" w:space="0" w:color="auto"/>
            <w:left w:val="none" w:sz="0" w:space="0" w:color="auto"/>
            <w:bottom w:val="none" w:sz="0" w:space="0" w:color="auto"/>
            <w:right w:val="none" w:sz="0" w:space="0" w:color="auto"/>
          </w:divBdr>
        </w:div>
        <w:div w:id="1199929954">
          <w:marLeft w:val="0"/>
          <w:marRight w:val="0"/>
          <w:marTop w:val="0"/>
          <w:marBottom w:val="0"/>
          <w:divBdr>
            <w:top w:val="none" w:sz="0" w:space="0" w:color="auto"/>
            <w:left w:val="none" w:sz="0" w:space="0" w:color="auto"/>
            <w:bottom w:val="none" w:sz="0" w:space="0" w:color="auto"/>
            <w:right w:val="none" w:sz="0" w:space="0" w:color="auto"/>
          </w:divBdr>
        </w:div>
        <w:div w:id="529685510">
          <w:marLeft w:val="0"/>
          <w:marRight w:val="0"/>
          <w:marTop w:val="0"/>
          <w:marBottom w:val="0"/>
          <w:divBdr>
            <w:top w:val="none" w:sz="0" w:space="0" w:color="auto"/>
            <w:left w:val="none" w:sz="0" w:space="0" w:color="auto"/>
            <w:bottom w:val="none" w:sz="0" w:space="0" w:color="auto"/>
            <w:right w:val="none" w:sz="0" w:space="0" w:color="auto"/>
          </w:divBdr>
        </w:div>
      </w:divsChild>
    </w:div>
    <w:div w:id="2108429408">
      <w:bodyDiv w:val="1"/>
      <w:marLeft w:val="0"/>
      <w:marRight w:val="0"/>
      <w:marTop w:val="0"/>
      <w:marBottom w:val="0"/>
      <w:divBdr>
        <w:top w:val="none" w:sz="0" w:space="0" w:color="auto"/>
        <w:left w:val="none" w:sz="0" w:space="0" w:color="auto"/>
        <w:bottom w:val="none" w:sz="0" w:space="0" w:color="auto"/>
        <w:right w:val="none" w:sz="0" w:space="0" w:color="auto"/>
      </w:divBdr>
    </w:div>
    <w:div w:id="2111733439">
      <w:bodyDiv w:val="1"/>
      <w:marLeft w:val="0"/>
      <w:marRight w:val="0"/>
      <w:marTop w:val="0"/>
      <w:marBottom w:val="0"/>
      <w:divBdr>
        <w:top w:val="none" w:sz="0" w:space="0" w:color="auto"/>
        <w:left w:val="none" w:sz="0" w:space="0" w:color="auto"/>
        <w:bottom w:val="none" w:sz="0" w:space="0" w:color="auto"/>
        <w:right w:val="none" w:sz="0" w:space="0" w:color="auto"/>
      </w:divBdr>
    </w:div>
    <w:div w:id="2125877144">
      <w:bodyDiv w:val="1"/>
      <w:marLeft w:val="0"/>
      <w:marRight w:val="0"/>
      <w:marTop w:val="0"/>
      <w:marBottom w:val="0"/>
      <w:divBdr>
        <w:top w:val="none" w:sz="0" w:space="0" w:color="auto"/>
        <w:left w:val="none" w:sz="0" w:space="0" w:color="auto"/>
        <w:bottom w:val="none" w:sz="0" w:space="0" w:color="auto"/>
        <w:right w:val="none" w:sz="0" w:space="0" w:color="auto"/>
      </w:divBdr>
    </w:div>
    <w:div w:id="2140147280">
      <w:bodyDiv w:val="1"/>
      <w:marLeft w:val="0"/>
      <w:marRight w:val="0"/>
      <w:marTop w:val="0"/>
      <w:marBottom w:val="0"/>
      <w:divBdr>
        <w:top w:val="none" w:sz="0" w:space="0" w:color="auto"/>
        <w:left w:val="none" w:sz="0" w:space="0" w:color="auto"/>
        <w:bottom w:val="none" w:sz="0" w:space="0" w:color="auto"/>
        <w:right w:val="none" w:sz="0" w:space="0" w:color="auto"/>
      </w:divBdr>
    </w:div>
    <w:div w:id="21440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49D5022-32AB-9D44-9167-87A08EFEFEA9}"/>
      </w:docPartPr>
      <w:docPartBody>
        <w:p w:rsidR="004C0AAB" w:rsidRDefault="00B1764B">
          <w:r w:rsidRPr="009A0E39">
            <w:rPr>
              <w:rStyle w:val="PlaceholderText"/>
            </w:rPr>
            <w:t>Click or tap here to enter text.</w:t>
          </w:r>
        </w:p>
      </w:docPartBody>
    </w:docPart>
    <w:docPart>
      <w:docPartPr>
        <w:name w:val="D76CA88C5B084A4684E467A1C3102F98"/>
        <w:category>
          <w:name w:val="General"/>
          <w:gallery w:val="placeholder"/>
        </w:category>
        <w:types>
          <w:type w:val="bbPlcHdr"/>
        </w:types>
        <w:behaviors>
          <w:behavior w:val="content"/>
        </w:behaviors>
        <w:guid w:val="{4AA608BA-06B4-DE4C-A2AE-EC7AEF66050D}"/>
      </w:docPartPr>
      <w:docPartBody>
        <w:p w:rsidR="007222FC" w:rsidRDefault="003C2B99" w:rsidP="003C2B99">
          <w:pPr>
            <w:pStyle w:val="D76CA88C5B084A4684E467A1C3102F98"/>
          </w:pPr>
          <w:r w:rsidRPr="009A0E39">
            <w:rPr>
              <w:rStyle w:val="PlaceholderText"/>
            </w:rPr>
            <w:t>Click or tap here to enter text.</w:t>
          </w:r>
        </w:p>
      </w:docPartBody>
    </w:docPart>
    <w:docPart>
      <w:docPartPr>
        <w:name w:val="88C77687C4D9FE4CB4D23265CD434FF7"/>
        <w:category>
          <w:name w:val="General"/>
          <w:gallery w:val="placeholder"/>
        </w:category>
        <w:types>
          <w:type w:val="bbPlcHdr"/>
        </w:types>
        <w:behaviors>
          <w:behavior w:val="content"/>
        </w:behaviors>
        <w:guid w:val="{C748ADA9-A3CA-2A45-B7E4-D628EE7BE39A}"/>
      </w:docPartPr>
      <w:docPartBody>
        <w:p w:rsidR="00966785" w:rsidRDefault="00FA6693" w:rsidP="00FA6693">
          <w:pPr>
            <w:pStyle w:val="88C77687C4D9FE4CB4D23265CD434FF7"/>
          </w:pPr>
          <w:r w:rsidRPr="009A0E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4B"/>
    <w:rsid w:val="000E23EB"/>
    <w:rsid w:val="00110170"/>
    <w:rsid w:val="001A5355"/>
    <w:rsid w:val="00345A19"/>
    <w:rsid w:val="003757D9"/>
    <w:rsid w:val="003C2B99"/>
    <w:rsid w:val="004C0AAB"/>
    <w:rsid w:val="004F1D6F"/>
    <w:rsid w:val="006B3A8A"/>
    <w:rsid w:val="006C297F"/>
    <w:rsid w:val="00716FA2"/>
    <w:rsid w:val="007222FC"/>
    <w:rsid w:val="007C377E"/>
    <w:rsid w:val="007E5670"/>
    <w:rsid w:val="00817E60"/>
    <w:rsid w:val="00885C90"/>
    <w:rsid w:val="008E1693"/>
    <w:rsid w:val="00966785"/>
    <w:rsid w:val="009D125E"/>
    <w:rsid w:val="00A30B4A"/>
    <w:rsid w:val="00B1764B"/>
    <w:rsid w:val="00BD43EE"/>
    <w:rsid w:val="00D809F2"/>
    <w:rsid w:val="00F46601"/>
    <w:rsid w:val="00F9501F"/>
    <w:rsid w:val="00FA6693"/>
    <w:rsid w:val="00FB35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693"/>
    <w:rPr>
      <w:color w:val="666666"/>
    </w:rPr>
  </w:style>
  <w:style w:type="paragraph" w:customStyle="1" w:styleId="D76CA88C5B084A4684E467A1C3102F98">
    <w:name w:val="D76CA88C5B084A4684E467A1C3102F98"/>
    <w:rsid w:val="003C2B99"/>
  </w:style>
  <w:style w:type="paragraph" w:customStyle="1" w:styleId="88C77687C4D9FE4CB4D23265CD434FF7">
    <w:name w:val="88C77687C4D9FE4CB4D23265CD434FF7"/>
    <w:rsid w:val="00FA6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55BC23-C552-314A-B856-135920CFB616}">
  <we:reference id="wa104382081" version="1.55.1.0" store="en-US" storeType="OMEX"/>
  <we:alternateReferences>
    <we:reference id="WA104382081" version="1.55.1.0" store="" storeType="OMEX"/>
  </we:alternateReferences>
  <we:properties>
    <we:property name="MENDELEY_CITATIONS" value="[{&quot;citationID&quot;:&quot;MENDELEY_CITATION_a41b7361-8687-4ae9-a45d-b6dc1d22f5d0&quot;,&quot;properties&quot;:{&quot;noteIndex&quot;:0},&quot;isEdited&quot;:false,&quot;manualOverride&quot;:{&quot;isManuallyOverridden&quot;:false,&quot;citeprocText&quot;:&quot;(Wynn and Ramalingam, 2012; Barratt &lt;i&gt;et al.&lt;/i&gt;, 2018)&quot;,&quot;manualOverrideText&quot;:&quot;&quot;},&quot;citationTag&quot;:&quot;MENDELEY_CITATION_v3_eyJjaXRhdGlvbklEIjoiTUVOREVMRVlfQ0lUQVRJT05fYTQxYjczNjEtODY4Ny00YWU5LWE0NWQtYjZkYzFkMjJmNWQwIiwicHJvcGVydGllcyI6eyJub3RlSW5kZXgiOjB9LCJpc0VkaXRlZCI6ZmFsc2UsIm1hbnVhbE92ZXJyaWRlIjp7ImlzTWFudWFsbHlPdmVycmlkZGVuIjpmYWxzZSwiY2l0ZXByb2NUZXh0IjoiKFd5bm4gYW5kIFJhbWFsaW5nYW0sIDIwMTI7IEJhcnJhdHQgPGk+ZXQgYWwuPC9pPiwgMjAxOC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&quot;,&quot;citationItems&quot;:[{&quot;id&quot;:&quot;9dc6dc47-d92d-3354-a0b7-253007a643ad&quot;,&quot;itemData&quot;:{&quot;type&quot;:&quot;article&quot;,&quot;id&quot;:&quot;9dc6dc47-d92d-3354-a0b7-253007a643ad&quot;,&quot;title&quot;:&quot;Mechanisms of fibrosis: Therapeutic translation for fibrotic disease&quot;,&quot;author&quot;:[{&quot;family&quot;:&quot;Wynn&quot;,&quot;given&quot;:&quot;Thomas A.&quot;,&quot;parse-names&quot;:false,&quot;dropping-particle&quot;:&quot;&quot;,&quot;non-dropping-particle&quot;:&quot;&quot;},{&quot;family&quot;:&quot;Ramalingam&quot;,&quot;given&quot;:&quot;Thirumalai R.&quot;,&quot;parse-names&quot;:false,&quot;dropping-particle&quot;:&quot;&quot;,&quot;non-dropping-particle&quot;:&quot;&quot;}],&quot;container-title&quot;:&quot;Nature Medicine&quot;,&quot;container-title-short&quot;:&quot;Nat Med&quot;,&quot;DOI&quot;:&quot;10.1038/nm.2807&quot;,&quot;ISSN&quot;:&quot;10788956&quot;,&quot;PMID&quot;:&quot;22772564&quot;,&quot;issued&quot;:{&quot;date-parts&quot;:[[2012,7]]},&quot;page&quot;:&quot;1028-1040&quot;,&quot;abstract&quot;:&quot;Fibrosis is a pathological feature of most chronic inflammatory diseases. Fibrosis, or scarring, is defined by the accumulation of excess extracellular matrix components. If highly progressive, the fibrotic process eventually leads to organ malfunction and death. Fibrosis affects nearly every tissue in the body. Here we discuss how key components of the innate and adaptive immune response contribute to the pathogenesis of fibrosis. We also describe how cell-intrinsic changes in important structural cells can perpetuate the fibrotic response by regulating the differentiation, recruitment, proliferation and activation of extracellular matrix-producing myofibroblasts. Finally, we highlight some of the key mechanisms and pathways of fibrosis that are being targeted as potential therapies for a variety of important human diseases. © 2012 Nature America, Inc. All rights reserved.&quot;,&quot;issue&quot;:&quot;7&quot;,&quot;volume&quot;:&quot;18&quot;},&quot;isTemporary&quot;:false},{&quot;id&quot;:&quot;83950304-4e58-3b64-b982-845232005fb7&quot;,&quot;itemData&quot;:{&quot;type&quot;:&quot;article&quot;,&quot;id&quot;:&quot;83950304-4e58-3b64-b982-845232005fb7&quot;,&quot;title&quot;:&quot;Idiopathic pulmonary fibrosis (IPF): An overview&quot;,&quot;author&quot;:[{&quot;family&quot;:&quot;Barratt&quot;,&quot;given&quot;:&quot;Shaney L.&quot;,&quot;parse-names&quot;:false,&quot;dropping-particle&quot;:&quot;&quot;,&quot;non-dropping-particle&quot;:&quot;&quot;},{&quot;family&quot;:&quot;Creamer&quot;,&quot;given&quot;:&quot;Andrew&quot;,&quot;parse-names&quot;:false,&quot;dropping-particle&quot;:&quot;&quot;,&quot;non-dropping-particle&quot;:&quot;&quot;},{&quot;family&quot;:&quot;Hayton&quot;,&quot;given&quot;:&quot;Conal&quot;,&quot;parse-names&quot;:false,&quot;dropping-particle&quot;:&quot;&quot;,&quot;non-dropping-particle&quot;:&quot;&quot;},{&quot;family&quot;:&quot;Chaudhuri&quot;,&quot;given&quot;:&quot;Nazia&quot;,&quot;parse-names&quot;:false,&quot;dropping-particle&quot;:&quot;&quot;,&quot;non-dropping-particle&quot;:&quot;&quot;}],&quot;container-title&quot;:&quot;Journal of Clinical Medicine&quot;,&quot;container-title-short&quot;:&quot;J Clin Med&quot;,&quot;DOI&quot;:&quot;10.3390/jcm7080201&quot;,&quot;ISSN&quot;:&quot;20770383&quot;,&quot;PMID&quot;:&quot;30082599&quot;,&quot;issued&quot;:{&quot;date-parts&quot;:[[2018,8,6]]},&quot;abstract&quot;:&quot;Idiopathic pulmonary fibrosis (IPF) is an interstitial lung disease characterised by chronic, progressive scarring of the lungs and the pathological hallmark of usual interstitial pneumonia. Current paradigms suggest alveolar epithelial cell damage is a key initiating factor. Globally, incidence of the disease is rising, with associated high morbidity, mortality, and economic healthcare burden. Diagnosis relies on a multidisciplinary team approach with exclusion of other causes of interstitial lung disease. Over recent years, two novel antifibrotic therapies, pirfenidone and nintedanib, have been developed, providing treatment options for many patients with IPF, with several other agents in early clinical trials. Current efforts are directed at identifying key biomarkers that may direct more customized patient-centred healthcare to improve outcomes for these patients in the future.&quot;,&quot;publisher&quot;:&quot;MDPI&quot;,&quot;issue&quot;:&quot;8&quot;,&quot;volume&quot;:&quot;7&quot;},&quot;isTemporary&quot;:false}]},{&quot;citationID&quot;:&quot;MENDELEY_CITATION_4cd05990-0086-4cd2-bb36-de119688b109&quot;,&quot;properties&quot;:{&quot;noteIndex&quot;:0},&quot;isEdited&quot;:false,&quot;manualOverride&quot;:{&quot;isManuallyOverridden&quot;:false,&quot;citeprocText&quot;:&quot;(Lederer and Martinez, 2018)&quot;,&quot;manualOverrideText&quot;:&quot;&quot;},&quot;citationTag&quot;:&quot;MENDELEY_CITATION_v3_eyJjaXRhdGlvbklEIjoiTUVOREVMRVlfQ0lUQVRJT05fNGNkMDU5OTAtMDA4Ni00Y2QyLWJiMzYtZGUxMTk2ODhiMTA5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quot;,&quot;citationItems&quot;:[{&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suppress-author&quot;:false,&quot;composite&quot;:false,&quot;author-only&quot;:false}]},{&quot;citationID&quot;:&quot;MENDELEY_CITATION_0fe39d01-09ff-4802-843f-ef3ba0f16ccd&quot;,&quot;properties&quot;:{&quot;noteIndex&quot;:0},&quot;isEdited&quot;:false,&quot;manualOverride&quot;:{&quot;isManuallyOverridden&quot;:false,&quot;citeprocText&quot;:&quot;(López-Otín &lt;i&gt;et al.&lt;/i&gt;, 2013; Guzonjić &lt;i&gt;et al.&lt;/i&gt;, 2022; Zeng &lt;i&gt;et al.&lt;/i&gt;, 2024)&quot;,&quot;manualOverrideText&quot;:&quot;&quot;},&quot;citationTag&quot;:&quot;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&quot;,&quot;citationItems&quot;:[{&quot;id&quot;:&quot;947af20b-24b0-3a16-9491-ae7e419b90e2&quot;,&quot;itemData&quot;:{&quot;type&quot;:&quot;article&quot;,&quot;id&quot;:&quot;947af20b-24b0-3a16-9491-ae7e419b90e2&quot;,&quot;title&quot;:&quot;The hallmarks of aging&quot;,&quot;author&quot;:[{&quot;family&quot;:&quot;López-Otín&quot;,&quot;given&quot;:&quot;Carlos&quot;,&quot;parse-names&quot;:false,&quot;dropping-particle&quot;:&quot;&quot;,&quot;non-dropping-particle&quot;:&quot;&quot;},{&quot;family&quot;:&quot;Blasco&quot;,&quot;given&quot;:&quot;Maria A.&quot;,&quot;parse-names&quot;:false,&quot;dropping-particle&quot;:&quot;&quot;,&quot;non-dropping-particle&quot;:&quot;&quot;},{&quot;family&quot;:&quot;Partridge&quot;,&quot;given&quot;:&quot;Linda&quot;,&quot;parse-names&quot;:false,&quot;dropping-particle&quot;:&quot;&quot;,&quot;non-dropping-particle&quot;:&quot;&quot;},{&quot;family&quot;:&quot;Serrano&quot;,&quot;given&quot;:&quot;Manuel&quot;,&quot;parse-names&quot;:false,&quot;dropping-particle&quot;:&quot;&quot;,&quot;non-dropping-particle&quot;:&quot;&quot;},{&quot;family&quot;:&quot;Kroemer&quot;,&quot;given&quot;:&quot;Guido&quot;,&quot;parse-names&quot;:false,&quot;dropping-particle&quot;:&quot;&quot;,&quot;non-dropping-particle&quot;:&quot;&quot;}],&quot;container-title&quot;:&quot;Cell&quot;,&quot;container-title-short&quot;:&quot;Cell&quot;,&quot;DOI&quot;:&quot;10.1016/j.cell.2013.05.039&quot;,&quot;ISSN&quot;:&quot;10974172&quot;,&quot;PMID&quot;:&quot;23746838&quot;,&quot;issued&quot;:{&quot;date-parts&quot;:[[2013,6,6]]},&quot;page&quot;:&quot;1194&quot;,&quot;abstract&quot;:&quot;Aging is characterized by a progressive loss of physiological integrity, leading to impaired function and increased vulnerability to death. This deterioration is the primary risk factor for major human pathologies, including cancer, diabetes, cardiovascular disorders, and neurodegenerative diseases. Aging research has experienced an unprecedented advance over recent years, particularly with the discovery that the rate of aging is controlled, at least to some extent, by genetic pathways and biochemical processes conserved in evolution. This Review enumerates nine tentative hallmarks that represent common denominators of aging in different organisms, with special emphasis on mammalian aging. These hallmarks are: genomic instability, telomere attrition, epigenetic alterations, loss of proteostasis, deregulated nutrient sensing, mitochondrial dysfunction, cellular senescence, stem cell exhaustion, and altered intercellular communication. A major challenge is to dissect the interconnectedness between the candidate hallmarks and their relative contributions to aging, with the final goal of identifying pharmaceutical targets to improve human health during aging, with minimal side effects. © 2013 Elsevier Inc.&quot;,&quot;publisher&quot;:&quot;Elsevier B.V.&quot;,&quot;issue&quot;:&quot;6&quot;,&quot;volume&quot;:&quot;153&quot;},&quot;isTemporary&quot;:false},{&quot;id&quot;:&quot;c91c5683-5ce4-3604-aba4-788f19b0e731&quot;,&quot;itemData&quot;:{&quot;type&quot;:&quot;article&quot;,&quot;id&quot;:&quot;c91c5683-5ce4-3604-aba4-788f19b0e731&quot;,&quot;title&quot;:&quot;Telomere length as a biomarker of aging and diseases&quot;,&quot;author&quot;:[{&quot;family&quot;:&quot;Guzonjić&quot;,&quot;given&quot;:&quot;Azra&quot;,&quot;parse-names&quot;:false,&quot;dropping-particle&quot;:&quot;&quot;,&quot;non-dropping-particle&quot;:&quot;&quot;},{&quot;family&quot;:&quot;Sopić&quot;,&quot;given&quot;:&quot;Miron&quot;,&quot;parse-names&quot;:false,&quot;dropping-particle&quot;:&quot;&quot;,&quot;non-dropping-particle&quot;:&quot;&quot;},{&quot;family&quot;:&quot;Ostanek&quot;,&quot;given&quot;:&quot;Barbara&quot;,&quot;parse-names&quot;:false,&quot;dropping-particle&quot;:&quot;&quot;,&quot;non-dropping-particle&quot;:&quot;&quot;},{&quot;family&quot;:&quot;Kotur-Stevuljević&quot;,&quot;given&quot;:&quot;Jelena&quot;,&quot;parse-names&quot;:false,&quot;dropping-particle&quot;:&quot;&quot;,&quot;non-dropping-particle&quot;:&quot;&quot;}],&quot;container-title&quot;:&quot;Arhiv za Farmaciju&quot;,&quot;container-title-short&quot;:&quot;Arh Farm (Belgr)&quot;,&quot;DOI&quot;:&quot;10.5937/arhfarm72-36376&quot;,&quot;ISSN&quot;:&quot;00041963&quot;,&quot;issued&quot;:{&quot;date-parts&quot;:[[2022]]},&quot;page&quot;:&quot;105-126&quot;,&quot;abstract&quot;:&quot;As research related to healthspan and lifespan has become a hot topic, the necessity for a reliable and practical biomarker of aging (BoA), which can provide information about mortality and morbidity risk, along with remaining life expectancy, has increased. The chromosome terminus non-coding protective structure that prevents genomic instability is called a telomere. The continual shortening of telomeres, which affects their structure as well as function, is a hallmark of agedness. The aforementioned process is a potential cause of age-related diseases (ARDs), leading to a bad prognosis and a low survival rate, which compromise health and longevity. Hence, studies scrutinizing the BoAs often include telomere length (TL) as a prospective candidate. The results of these studies suggest that TL measurement can only provide an approximate appraisal of the aging rate, and its implementation into clinical practice and routine use as a BoA has many limitations and challenges. Nevertheless, measuring TL while determining other biomarkers can be used to assess biological age. This review focuses on the importance of telomeres in health, senescence, and diseases, as well as on summarizing the results and conclusions of previous studies evaluating TL as a potential BoA.&quot;,&quot;publisher&quot;:&quot;Pharmaceutical Association of Serbia&quot;,&quot;issue&quot;:&quot;2&quot;,&quot;volume&quot;:&quot;72&quot;},&quot;isTemporary&quot;:false},{&quot;id&quot;:&quot;1dabc3ff-89d6-3df8-a640-5d6911c4a0b9&quot;,&quot;itemData&quot;:{&quot;type&quot;:&quot;article-journal&quot;,&quot;id&quot;:&quot;1dabc3ff-89d6-3df8-a640-5d6911c4a0b9&quot;,&quot;title&quot;:&quot;Senegenin Attenuates Pulmonary Fibrosis by Inhibiting Oxidative-Stress-Induced Epithelial Cell Senescence through Activation of the Sirt1/Pgc-1α Signaling Pathway&quot;,&quot;author&quot;:[{&quot;family&quot;:&quot;Zeng&quot;,&quot;given&quot;:&quot;Qian&quot;,&quot;parse-names&quot;:false,&quot;dropping-particle&quot;:&quot;&quot;,&quot;non-dropping-particle&quot;:&quot;&quot;},{&quot;family&quot;:&quot;Luo&quot;,&quot;given&quot;:&quot;Yuyang&quot;,&quot;parse-names&quot;:false,&quot;dropping-particle&quot;:&quot;&quot;,&quot;non-dropping-particle&quot;:&quot;&quot;},{&quot;family&quot;:&quot;Sang&quot;,&quot;given&quot;:&quot;Xiaoxue&quot;,&quot;parse-names&quot;:false,&quot;dropping-particle&quot;:&quot;&quot;,&quot;non-dropping-particle&quot;:&quot;&quot;},{&quot;family&quot;:&quot;Liao&quot;,&quot;given&quot;:&quot;Minlin&quot;,&quot;parse-names&quot;:false,&quot;dropping-particle&quot;:&quot;&quot;,&quot;non-dropping-particle&quot;:&quot;&quot;},{&quot;family&quot;:&quot;Wen&quot;,&quot;given&quot;:&quot;Binbin&quot;,&quot;parse-names&quot;:false,&quot;dropping-particle&quot;:&quot;&quot;,&quot;non-dropping-particle&quot;:&quot;&quot;},{&quot;family&quot;:&quot;Hu&quot;,&quot;given&quot;:&quot;Zhengang&quot;,&quot;parse-names&quot;:false,&quot;dropping-particle&quot;:&quot;&quot;,&quot;non-dropping-particle&quot;:&quot;&quot;},{&quot;family&quot;:&quot;Sun&quot;,&quot;given&quot;:&quot;Mei&quot;,&quot;parse-names&quot;:false,&quot;dropping-particle&quot;:&quot;&quot;,&quot;non-dropping-particle&quot;:&quot;&quot;},{&quot;family&quot;:&quot;Luo&quot;,&quot;given&quot;:&quot;Ziqiang&quot;,&quot;parse-names&quot;:false,&quot;dropping-particle&quot;:&quot;&quot;,&quot;non-dropping-particle&quot;:&quot;&quot;},{&quot;family&quot;:&quot;Huang&quot;,&quot;given&quot;:&quot;Xiaoting&quot;,&quot;parse-names&quot;:false,&quot;dropping-particle&quot;:&quot;&quot;,&quot;non-dropping-particle&quot;:&quot;&quot;},{&quot;family&quot;:&quot;Liu&quot;,&quot;given&quot;:&quot;Wei&quot;,&quot;parse-names&quot;:false,&quot;dropping-particle&quot;:&quot;&quot;,&quot;non-dropping-particle&quot;:&quot;&quot;},{&quot;family&quot;:&quot;Tang&quot;,&quot;given&quot;:&quot;Siyuan&quot;,&quot;parse-names&quot;:false,&quot;dropping-particle&quot;:&quot;&quot;,&quot;non-dropping-particle&quot;:&quot;&quot;}],&quot;container-title&quot;:&quot;Antioxidants&quot;,&quot;DOI&quot;:&quot;10.3390/antiox13060675&quot;,&quot;ISSN&quot;:&quot;20763921&quot;,&quot;issued&quot;:{&quot;date-parts&quot;:[[2024,6,1]]},&quot;abstract&quot;:&quot;Idiopathic pulmonary fibrosis is a fatal interstitial lung disease for which effective drug therapies are lacking. Senegenin, an effective active compound from the traditional Chinese herb Polygala tenuifolia Willd, has been shown to have a wide range of pharmacological effects. In this study, we investigated the therapeutic effects of senegenin on pulmonary fibrosis and their associated mechanisms of action. We found that senegenin inhibited the senescence of epithelial cells and thus exerted anti-pulmonary-fibrosis effects by inhibiting oxidative stress. In addition, we found that senegenin promoted the expression of Sirt1 and Pgc-1α and that the antioxidative and antisenescent effects of senegenin were suppressed by specific silencing of the Sirt1 and Pgc–1α genes, respectively. Moreover, the senegenin-induced effects of antioxidation, antisenescence of epithelial cells, and antifibrosis were inhibited by treatment with Sirt1 inhibitors in vivo. Thus, the Sirt1/Pgc-1α pathway exerts its antifibrotic effect on lung fibrosis by mediating the antioxidative and antisenescent effects of senegenin.&quot;,&quot;publisher&quot;:&quot;Multidisciplinary Digital Publishing Institute (MDPI)&quot;,&quot;issue&quot;:&quot;6&quot;,&quot;volume&quot;:&quot;13&quot;,&quot;container-title-short&quot;:&quot;&quot;},&quot;isTemporary&quot;:false}]},{&quot;citationID&quot;:&quot;MENDELEY_CITATION_f2b91b7c-77f6-47d4-b4f0-621a9df26f02&quot;,&quot;properties&quot;:{&quot;noteIndex&quot;:0},&quot;isEdited&quot;:false,&quot;manualOverride&quot;:{&quot;isManuallyOverridden&quot;:false,&quot;citeprocText&quot;:&quot;(Cheresh &lt;i&gt;et al.&lt;/i&gt;, 2013; Ayala, Muñoz and Argüelles, 2014)&quot;,&quot;manualOverrideText&quot;:&quot;&quot;},&quot;citationTag&quot;:&quot;MENDELEY_CITATION_v3_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quot;,&quot;citationItems&quot;:[{&quot;id&quot;:&quot;a9f37774-5c68-3be5-afc5-3aa2e1cd48a9&quot;,&quot;itemData&quot;:{&quot;type&quot;:&quot;article&quot;,&quot;id&quot;:&quot;a9f37774-5c68-3be5-afc5-3aa2e1cd48a9&quot;,&quot;title&quot;:&quot;Lipid peroxidation: Production, metabolism, and signaling mechanisms of malondialdehyde and 4-hydroxy-2-nonenal&quot;,&quot;author&quot;:[{&quot;family&quot;:&quot;Ayala&quot;,&quot;given&quot;:&quot;Antonio&quot;,&quot;parse-names&quot;:false,&quot;dropping-particle&quot;:&quot;&quot;,&quot;non-dropping-particle&quot;:&quot;&quot;},{&quot;family&quot;:&quot;Muñoz&quot;,&quot;given&quot;:&quot;Mario F.&quot;,&quot;parse-names&quot;:false,&quot;dropping-particle&quot;:&quot;&quot;,&quot;non-dropping-particle&quot;:&quot;&quot;},{&quot;family&quot;:&quot;Argüelles&quot;,&quot;given&quot;:&quot;Sandro&quot;,&quot;parse-names&quot;:false,&quot;dropping-particle&quot;:&quot;&quot;,&quot;non-dropping-particle&quot;:&quot;&quot;}],&quot;container-title&quot;:&quot;Oxidative Medicine and Cellular Longevity&quot;,&quot;container-title-short&quot;:&quot;Oxid Med Cell Longev&quot;,&quot;DOI&quot;:&quot;10.1155/2014/360438&quot;,&quot;ISSN&quot;:&quot;19420994&quot;,&quot;PMID&quot;:&quot;24999379&quot;,&quot;issued&quot;:{&quot;date-parts&quot;:[[2014]]},&quot;abstract&quot;:&quot;Lipid peroxidation can be described generally as a process under which oxidants such as free radicals attack lipids containing carbon-carbon double bond(s), especially polyunsaturated fatty acids (PUFAs). Over the last four decades, an extensive body of literature regarding lipid peroxidation has shown its important role in cell biology and human health. Since the early 1970s, the total published research articles on the topic of lipid peroxidation was 98 (1970-1974) and has been increasing at almost 135-fold, by up to 13165 in last 4 years (2010-2013). New discoveries about the involvement in cellular physiology and pathology, as well as the control of lipid peroxidation, continue to emerge every day. Given the enormity of this field, this review focuses on biochemical concepts of lipid peroxidation, production, metabolism, and signaling mechanisms of two main omega-6 fatty acids lipid peroxidation products: malondialdehyde (MDA) and, in particular, 4-hydroxy-2-nonenal (4-HNE), summarizing not only its physiological and protective function as signaling molecule stimulating gene expression and cell survival, but also its cytotoxic role inhibiting gene expression and promoting cell death. Finally, overviews of in vivo mammalian model systems used to study the lipid peroxidation process, and common pathological processes linked to MDA and 4-HNE are shown. © 2014 Antonio Ayala et al.&quot;,&quot;publisher&quot;:&quot;Landes Bioscience&quot;,&quot;volume&quot;:&quot;2014&quot;},&quot;isTemporary&quot;:false},{&quot;id&quot;:&quot;75b9d9ed-0f83-30cd-a749-144def074ae6&quot;,&quot;itemData&quot;:{&quot;type&quot;:&quot;article&quot;,&quot;id&quot;:&quot;75b9d9ed-0f83-30cd-a749-144def074ae6&quot;,&quot;title&quot;:&quot;Oxidative stress and pulmonary fibrosis&quot;,&quot;author&quot;:[{&quot;family&quot;:&quot;Cheresh&quot;,&quot;given&quot;:&quot;Paul&quot;,&quot;parse-names&quot;:false,&quot;dropping-particle&quot;:&quot;&quot;,&quot;non-dropping-particle&quot;:&quot;&quot;},{&quot;family&quot;:&quot;Kim&quot;,&quot;given&quot;:&quot;Seok Jo&quot;,&quot;parse-names&quot;:false,&quot;dropping-particle&quot;:&quot;&quot;,&quot;non-dropping-particle&quot;:&quot;&quot;},{&quot;family&quot;:&quot;Tulasiram&quot;,&quot;given&quot;:&quot;Sandhya&quot;,&quot;parse-names&quot;:false,&quot;dropping-particle&quot;:&quot;&quot;,&quot;non-dropping-particle&quot;:&quot;&quot;},{&quot;family&quot;:&quot;Kamp&quot;,&quot;given&quot;:&quot;David W.&quot;,&quot;parse-names&quot;:false,&quot;dropping-particle&quot;:&quot;&quot;,&quot;non-dropping-particle&quot;:&quot;&quot;}],&quot;container-title&quot;:&quot;Biochimica et Biophysica Acta - Molecular Basis of Disease&quot;,&quot;container-title-short&quot;:&quot;Biochim Biophys Acta Mol Basis Dis&quot;,&quot;DOI&quot;:&quot;10.1016/j.bbadis.2012.11.021&quot;,&quot;ISSN&quot;:&quot;09254439&quot;,&quot;PMID&quot;:&quot;23219955&quot;,&quot;issued&quot;:{&quot;date-parts&quot;:[[2013,7]]},&quot;page&quot;:&quot;1028-1040&quot;,&quot;abstract&quot;:&quot;Oxidative stress is implicated as an important molecular mechanism underlying fibrosis in a variety of organs, including the lungs. However, the causal role of reactive oxygen species (ROS) released from environmental exposures and inflammatory/interstitial cells in mediating fibrosis as well as how best to target an imbalance in ROS production in patients with fibrosis is not firmly established. We focus on the role of ROS in pulmonary fibrosis and, where possible, highlight overlapping molecular pathways in other organs. The key origins of oxidative stress in pulmonary fibrosis (e.g. environmental toxins, mitochondria/NADPH oxidase of inflammatory and lung target cells, and depletion of antioxidant defenses) are reviewed. The role of alveolar epithelial cell (AEC) apoptosis by mitochondria- and p53-regulated death pathways is examined. We emphasize an emerging role for the endoplasmic reticulum (ER) in pulmonary fibrosis. After briefly summarizing how ROS trigger a DNA damage response, we concentrate on recent studies implicating a role for mitochondrial DNA (mtDNA) damage and repair mechanisms focusing on 8-oxoguanine DNA glycosylase (Ogg1) as well as crosstalk between ROS production, mtDNA damage, p53, Ogg1, and mitochondrial aconitase (ACO2). Finally, the association between ROS and TGF-β1-induced fibrosis is discussed. Novel insights into the molecular basis of ROS-induced pulmonary diseases and, in particular, lung epithelial cell death may promote the development of unique therapeutic targets for managing pulmonary fibrosis as well as fibrosis in other organs and tumors, and in aging; diseases for which effective management is lacking. This article is part of a Special Issue entitled: Fibrosis: Translation of basic research to human disease. © 2012 .&quot;,&quot;issue&quot;:&quot;7&quot;,&quot;volume&quot;:&quot;1832&quot;},&quot;isTemporary&quot;:false}]},{&quot;citationID&quot;:&quot;MENDELEY_CITATION_365b633c-b133-47ee-a61d-9c86435a633f&quot;,&quot;properties&quot;:{&quot;noteIndex&quot;:0},&quot;isEdited&quot;:false,&quot;manualOverride&quot;:{&quot;isManuallyOverridden&quot;:false,&quot;citeprocText&quot;:&quot;(Cameli &lt;i&gt;et al.&lt;/i&gt;, 2020)&quot;,&quot;manualOverrideText&quot;:&quot;&quot;},&quot;citationTag&quot;:&quot;MENDELEY_CITATION_v3_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&quot;,&quot;citationItems&quot;:[{&quot;id&quot;:&quot;c453949b-ba04-3ae8-a01d-ba16c0120f63&quot;,&quot;itemData&quot;:{&quot;type&quot;:&quot;article&quot;,&quot;id&quot;:&quot;c453949b-ba04-3ae8-a01d-ba16c0120f63&quot;,&quot;title&quot;:&quot;Oxidant/Antioxidant Disequilibrium in Idiopathic Pulmonary Fibrosis Pathogenesis&quot;,&quot;author&quot;:[{&quot;family&quot;:&quot;Cameli&quot;,&quot;given&quot;:&quot;Paolo&quot;,&quot;parse-names&quot;:false,&quot;dropping-particle&quot;:&quot;&quot;,&quot;non-dropping-particle&quot;:&quot;&quot;},{&quot;family&quot;:&quot;Carleo&quot;,&quot;given&quot;:&quot;Alfonso&quot;,&quot;parse-names&quot;:false,&quot;dropping-particle&quot;:&quot;&quot;,&quot;non-dropping-particle&quot;:&quot;&quot;},{&quot;family&quot;:&quot;Bergantini&quot;,&quot;given&quot;:&quot;Laura&quot;,&quot;parse-names&quot;:false,&quot;dropping-particle&quot;:&quot;&quot;,&quot;non-dropping-particle&quot;:&quot;&quot;},{&quot;family&quot;:&quot;Landi&quot;,&quot;given&quot;:&quot;Claudia&quot;,&quot;parse-names&quot;:false,&quot;dropping-particle&quot;:&quot;&quot;,&quot;non-dropping-particle&quot;:&quot;&quot;},{&quot;family&quot;:&quot;Prasse&quot;,&quot;given&quot;:&quot;Antje&quot;,&quot;parse-names&quot;:false,&quot;dropping-particle&quot;:&quot;&quot;,&quot;non-dropping-particle&quot;:&quot;&quot;},{&quot;family&quot;:&quot;Bargagli&quot;,&quot;given&quot;:&quot;Elena&quot;,&quot;parse-names&quot;:false,&quot;dropping-particle&quot;:&quot;&quot;,&quot;non-dropping-particle&quot;:&quot;&quot;}],&quot;container-title&quot;:&quot;Inflammation&quot;,&quot;container-title-short&quot;:&quot;Inflammation&quot;,&quot;DOI&quot;:&quot;10.1007/s10753-019-01059-1&quot;,&quot;ISSN&quot;:&quot;15732576&quot;,&quot;PMID&quot;:&quot;31297749&quot;,&quot;issued&quot;:{&quot;date-parts&quot;:[[2020,2,1]]},&quot;abstract&quot;:&quot;Idiopathic pulmonary fibrosis is characterised by abnormal reepithelialisation and remodelling consequent to persistent stimuli or injury. The involvement of oxidative stress in alveolar injury, inflammation and fibrosis development has been suggested. Increased concentrations of lipid peroxidation products, oxidised proteins and an altered antioxidant enzyme status with the depletion of glutathione, the most abundant low-molecular-weight antioxidant, have often been reported in epithelial lining fluid of IPF patients. This review describes the sources of free radical generation, ROS-induced signalling pathways and mechanisms of oxidative stress damages in the pathogenesis of idiopathic pulmonary fibrosis.&quot;,&quot;publisher&quot;:&quot;Springer&quot;,&quot;issue&quot;:&quot;1&quot;,&quot;volume&quot;:&quot;43&quot;},&quot;isTemporary&quot;:false,&quot;suppress-author&quot;:false,&quot;composite&quot;:false,&quot;author-only&quot;:false}]},{&quot;citationID&quot;:&quot;MENDELEY_CITATION_c3d55034-e0ba-4c53-badb-3a994d5c76e2&quot;,&quot;properties&quot;:{&quot;noteIndex&quot;:0},&quot;isEdited&quot;:false,&quot;manualOverride&quot;:{&quot;isManuallyOverridden&quot;:true,&quot;citeprocText&quot;:&quot;(Kim, Suh and Mun, 2004; Yao &lt;i&gt;et al.&lt;/i&gt;, 2008)&quot;,&quot;manualOverrideText&quot;:&quot;(Kim, Suh and Mun, 2004; Yao et al., 2008; Coleman-Belin et al., 2023)&quot;},&quot;citationTag&quot;:&quot;MENDELEY_CITATION_v3_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&quot;,&quot;citationItems&quot;:[{&quot;id&quot;:&quot;c2867b8e-99e2-3ccc-8d8d-b139d3b62b82&quot;,&quot;itemData&quot;:{&quot;type&quot;:&quot;article-journal&quot;,&quot;id&quot;:&quot;c2867b8e-99e2-3ccc-8d8d-b139d3b62b82&quot;,&quot;title&quot;:&quot;Cigarette smoke-mediated inflammatory and oxidative responses are strain-dependent in mice&quot;,&quot;author&quot;:[{&quot;family&quot;:&quot;Yao&quot;,&quot;given&quot;:&quot;Hongwei&quot;,&quot;parse-names&quot;:false,&quot;dropping-particle&quot;:&quot;&quot;,&quot;non-dropping-particle&quot;:&quot;&quot;},{&quot;family&quot;:&quot;Edirisinghe&quot;,&quot;given&quot;:&quot;Indika&quot;,&quot;parse-names&quot;:false,&quot;dropping-particle&quot;:&quot;&quot;,&quot;non-dropping-particle&quot;:&quot;&quot;},{&quot;family&quot;:&quot;Rajendrasozhan&quot;,&quot;given&quot;:&quot;Saravanan&quot;,&quot;parse-names&quot;:false,&quot;dropping-particle&quot;:&quot;&quot;,&quot;non-dropping-particle&quot;:&quot;&quot;},{&quot;family&quot;:&quot;Yang&quot;,&quot;given&quot;:&quot;Se-Ran&quot;,&quot;parse-names&quot;:false,&quot;dropping-particle&quot;:&quot;&quot;,&quot;non-dropping-particle&quot;:&quot;&quot;},{&quot;family&quot;:&quot;Caito&quot;,&quot;given&quot;:&quot;Samuel&quot;,&quot;parse-names&quot;:false,&quot;dropping-particle&quot;:&quot;&quot;,&quot;non-dropping-particle&quot;:&quot;&quot;},{&quot;family&quot;:&quot;Adenuga&quot;,&quot;given&quot;:&quot;David&quot;,&quot;parse-names&quot;:false,&quot;dropping-particle&quot;:&quot;&quot;,&quot;non-dropping-particle&quot;:&quot;&quot;},{&quot;family&quot;:&quot;Rahman&quot;,&quot;given&quot;:&quot;Irfan&quot;,&quot;parse-names&quot;:false,&quot;dropping-particle&quot;:&quot;&quot;,&quot;non-dropping-particle&quot;:&quot;&quot;}],&quot;container-title&quot;:&quot;Am J Physiol Lung Cell Mol Physiol&quot;,&quot;DOI&quot;:&quot;10.1152/ajplung.00439.2007.-A&quot;,&quot;URL&quot;:&quot;http://ajplung.physiology.org/&quot;,&quot;issued&quot;:{&quot;date-parts&quot;:[[2008]]},&quot;page&quot;:&quot;1174-1186&quot;,&quot;abstract&quot;:&quot;Yao H, Edirisinghe I, Rajendrasozhan S, Yang S-R, Caito S, Adenuga D, Rahman I. Cigarette smoke-mediated inflammatory and oxidative responses are strain-dependent in mice.&quot;,&quot;volume&quot;:&quot;294&quot;,&quot;container-title-short&quot;:&quot;&quot;},&quot;isTemporary&quot;:false},{&quot;id&quot;:&quot;d985b2d9-9827-3d8a-b99f-ee7886a8949a&quot;,&quot;itemData&quot;:{&quot;type&quot;:&quot;article-journal&quot;,&quot;id&quot;:&quot;d985b2d9-9827-3d8a-b99f-ee7886a8949a&quot;,&quot;title&quot;:&quot;Tissue levels of malondialdehyde after passive smoke exposure of rats for a 24-week period&quot;,&quot;author&quot;:[{&quot;family&quot;:&quot;Kim&quot;,&quot;given&quot;:&quot;Dae Hyun&quot;,&quot;parse-names&quot;:false,&quot;dropping-particle&quot;:&quot;&quot;,&quot;non-dropping-particle&quot;:&quot;&quot;},{&quot;family&quot;:&quot;Suh&quot;,&quot;given&quot;:&quot;Young Sung&quot;,&quot;parse-names&quot;:false,&quot;dropping-particle&quot;:&quot;&quot;,&quot;non-dropping-particle&quot;:&quot;&quot;},{&quot;family&quot;:&quot;Mun&quot;,&quot;given&quot;:&quot;Kyo Cheol&quot;,&quot;parse-names&quot;:false,&quot;dropping-particle&quot;:&quot;&quot;,&quot;non-dropping-particle&quot;:&quot;&quot;}],&quot;container-title&quot;:&quot;Nicotine and Tobacco Research&quot;,&quot;DOI&quot;:&quot;10.1080/14622200412331324884&quot;,&quot;ISSN&quot;:&quot;14622203&quot;,&quot;PMID&quot;:&quot;15801577&quot;,&quot;issued&quot;:{&quot;date-parts&quot;:[[2004,12]]},&quot;page&quot;:&quot;1039-1042&quot;,&quot;abstract&quot;:&quot;The present study was to evaluate the effects of chronic cigarette smoke exposure on lipid peroxidation in various organ tissues. Sprague-Dawley rats were exposed to passive smoking 2hr per day, 6 days per week (Monday-Saturday), for 24 weeks. Malondialdehyde levels, as an index of lipid peroxidation, were measured by the thiobarbituric acid assay. Levels were significantly higher in tissues of passive-smoke-exposed groups (n=10) compared with normal-bred control groups (n=6), for red blood cells (2.17±0.22 vs. 1.80±0.39nmol/mg), lung (1.39±0.32 vs. 1.03±0.35nmol/mg), and spleen (1.75±0.33 vs. 1.42±0.15nmol/mg); p&lt;.05. No differences in malondialdehyde levels were found in plasma, heart, liver, stomach, and renal tissues. The results suggest that chronic environmental tobacco smoke exposure can increase lipid peroxidation in red blood cells and in lung and spleen tissue. This finding brings further investigative attention to the public health issue of the injurious effects of chronic passive smoke exposure. © 2004 Society for Research on Nicotine and Tobacco.&quot;,&quot;issue&quot;:&quot;6&quot;,&quot;volume&quot;:&quot;6&quot;,&quot;container-title-short&quot;:&quot;&quot;},&quot;isTemporary&quot;:false}]},{&quot;citationID&quot;:&quot;MENDELEY_CITATION_b6afc5e2-1216-4a94-a12e-3a7cae0789cd&quot;,&quot;properties&quot;:{&quot;noteIndex&quot;:0},&quot;isEdited&quot;:false,&quot;manualOverride&quot;:{&quot;isManuallyOverridden&quot;:false,&quot;citeprocText&quot;:&quot;(Cameli &lt;i&gt;et al.&lt;/i&gt;, 2020)&quot;,&quot;manualOverrideText&quot;:&quot;&quot;},&quot;citationTag&quot;:&quot;MENDELEY_CITATION_v3_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&quot;,&quot;citationItems&quot;:[{&quot;id&quot;:&quot;c453949b-ba04-3ae8-a01d-ba16c0120f63&quot;,&quot;itemData&quot;:{&quot;type&quot;:&quot;article&quot;,&quot;id&quot;:&quot;c453949b-ba04-3ae8-a01d-ba16c0120f63&quot;,&quot;title&quot;:&quot;Oxidant/Antioxidant Disequilibrium in Idiopathic Pulmonary Fibrosis Pathogenesis&quot;,&quot;author&quot;:[{&quot;family&quot;:&quot;Cameli&quot;,&quot;given&quot;:&quot;Paolo&quot;,&quot;parse-names&quot;:false,&quot;dropping-particle&quot;:&quot;&quot;,&quot;non-dropping-particle&quot;:&quot;&quot;},{&quot;family&quot;:&quot;Carleo&quot;,&quot;given&quot;:&quot;Alfonso&quot;,&quot;parse-names&quot;:false,&quot;dropping-particle&quot;:&quot;&quot;,&quot;non-dropping-particle&quot;:&quot;&quot;},{&quot;family&quot;:&quot;Bergantini&quot;,&quot;given&quot;:&quot;Laura&quot;,&quot;parse-names&quot;:false,&quot;dropping-particle&quot;:&quot;&quot;,&quot;non-dropping-particle&quot;:&quot;&quot;},{&quot;family&quot;:&quot;Landi&quot;,&quot;given&quot;:&quot;Claudia&quot;,&quot;parse-names&quot;:false,&quot;dropping-particle&quot;:&quot;&quot;,&quot;non-dropping-particle&quot;:&quot;&quot;},{&quot;family&quot;:&quot;Prasse&quot;,&quot;given&quot;:&quot;Antje&quot;,&quot;parse-names&quot;:false,&quot;dropping-particle&quot;:&quot;&quot;,&quot;non-dropping-particle&quot;:&quot;&quot;},{&quot;family&quot;:&quot;Bargagli&quot;,&quot;given&quot;:&quot;Elena&quot;,&quot;parse-names&quot;:false,&quot;dropping-particle&quot;:&quot;&quot;,&quot;non-dropping-particle&quot;:&quot;&quot;}],&quot;container-title&quot;:&quot;Inflammation&quot;,&quot;container-title-short&quot;:&quot;Inflammation&quot;,&quot;DOI&quot;:&quot;10.1007/s10753-019-01059-1&quot;,&quot;ISSN&quot;:&quot;15732576&quot;,&quot;PMID&quot;:&quot;31297749&quot;,&quot;issued&quot;:{&quot;date-parts&quot;:[[2020,2,1]]},&quot;abstract&quot;:&quot;Idiopathic pulmonary fibrosis is characterised by abnormal reepithelialisation and remodelling consequent to persistent stimuli or injury. The involvement of oxidative stress in alveolar injury, inflammation and fibrosis development has been suggested. Increased concentrations of lipid peroxidation products, oxidised proteins and an altered antioxidant enzyme status with the depletion of glutathione, the most abundant low-molecular-weight antioxidant, have often been reported in epithelial lining fluid of IPF patients. This review describes the sources of free radical generation, ROS-induced signalling pathways and mechanisms of oxidative stress damages in the pathogenesis of idiopathic pulmonary fibrosis.&quot;,&quot;publisher&quot;:&quot;Springer&quot;,&quot;issue&quot;:&quot;1&quot;,&quot;volume&quot;:&quot;43&quot;},&quot;isTemporary&quot;:false,&quot;suppress-author&quot;:false,&quot;composite&quot;:false,&quot;author-only&quot;:false}]},{&quot;citationID&quot;:&quot;MENDELEY_CITATION_09a02267-2a67-49b0-b484-4491ba074601&quot;,&quot;properties&quot;:{&quot;noteIndex&quot;:0},&quot;isEdited&quot;:false,&quot;manualOverride&quot;:{&quot;isManuallyOverridden&quot;:false,&quot;citeprocText&quot;:&quot;(Niu &lt;i&gt;et al.&lt;/i&gt;, 2008; Ma &lt;i&gt;et al.&lt;/i&gt;, 2019)&quot;,&quot;manualOverrideText&quot;:&quot;&quot;},&quot;citationTag&quot;:&quot;MENDELEY_CITATION_v3_eyJjaXRhdGlvbklEIjoiTUVOREVMRVlfQ0lUQVRJT05fMDlhMDIyNjctMmE2Ny00OWIwLWI0ODQtNDQ5MWJhMDc0NjAx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LH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citationID&quot;:&quot;MENDELEY_CITATION_b83cc8b5-6e1c-4488-aeb9-661a8e42ebcd&quot;,&quot;properties&quot;:{&quot;noteIndex&quot;:0},&quot;isEdited&quot;:false,&quot;manualOverride&quot;:{&quot;isManuallyOverridden&quot;:false,&quot;citeprocText&quot;:&quot;(Lederer and Martinez, 2018)&quot;,&quot;manualOverrideText&quot;:&quot;&quot;},&quot;citationTag&quot;:&quot;MENDELEY_CITATION_v3_eyJjaXRhdGlvbklEIjoiTUVOREVMRVlfQ0lUQVRJT05fYjgzY2M4YjUtNmUxYy00NDg4LWFlYjktNjYxYThlNDJlYmNk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quot;,&quot;citationItems&quot;:[{&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suppress-author&quot;:false,&quot;composite&quot;:false,&quot;author-only&quot;:false}]},{&quot;citationID&quot;:&quot;MENDELEY_CITATION_7b183a9a-b757-4968-b783-1cd6947e94ce&quot;,&quot;properties&quot;:{&quot;noteIndex&quot;:0},&quot;isEdited&quot;:false,&quot;manualOverride&quot;:{&quot;isManuallyOverridden&quot;:false,&quot;citeprocText&quot;:&quot;(Lederer and Martinez, 2018; Cameli &lt;i&gt;et al.&lt;/i&gt;, 2020)&quot;,&quot;manualOverrideText&quot;:&quot;&quot;},&quot;citationTag&quot;:&quot;MENDELEY_CITATION_v3_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&quot;,&quot;citationItems&quot;:[{&quot;id&quot;:&quot;c453949b-ba04-3ae8-a01d-ba16c0120f63&quot;,&quot;itemData&quot;:{&quot;type&quot;:&quot;article&quot;,&quot;id&quot;:&quot;c453949b-ba04-3ae8-a01d-ba16c0120f63&quot;,&quot;title&quot;:&quot;Oxidant/Antioxidant Disequilibrium in Idiopathic Pulmonary Fibrosis Pathogenesis&quot;,&quot;author&quot;:[{&quot;family&quot;:&quot;Cameli&quot;,&quot;given&quot;:&quot;Paolo&quot;,&quot;parse-names&quot;:false,&quot;dropping-particle&quot;:&quot;&quot;,&quot;non-dropping-particle&quot;:&quot;&quot;},{&quot;family&quot;:&quot;Carleo&quot;,&quot;given&quot;:&quot;Alfonso&quot;,&quot;parse-names&quot;:false,&quot;dropping-particle&quot;:&quot;&quot;,&quot;non-dropping-particle&quot;:&quot;&quot;},{&quot;family&quot;:&quot;Bergantini&quot;,&quot;given&quot;:&quot;Laura&quot;,&quot;parse-names&quot;:false,&quot;dropping-particle&quot;:&quot;&quot;,&quot;non-dropping-particle&quot;:&quot;&quot;},{&quot;family&quot;:&quot;Landi&quot;,&quot;given&quot;:&quot;Claudia&quot;,&quot;parse-names&quot;:false,&quot;dropping-particle&quot;:&quot;&quot;,&quot;non-dropping-particle&quot;:&quot;&quot;},{&quot;family&quot;:&quot;Prasse&quot;,&quot;given&quot;:&quot;Antje&quot;,&quot;parse-names&quot;:false,&quot;dropping-particle&quot;:&quot;&quot;,&quot;non-dropping-particle&quot;:&quot;&quot;},{&quot;family&quot;:&quot;Bargagli&quot;,&quot;given&quot;:&quot;Elena&quot;,&quot;parse-names&quot;:false,&quot;dropping-particle&quot;:&quot;&quot;,&quot;non-dropping-particle&quot;:&quot;&quot;}],&quot;container-title&quot;:&quot;Inflammation&quot;,&quot;container-title-short&quot;:&quot;Inflammation&quot;,&quot;DOI&quot;:&quot;10.1007/s10753-019-01059-1&quot;,&quot;ISSN&quot;:&quot;15732576&quot;,&quot;PMID&quot;:&quot;31297749&quot;,&quot;issued&quot;:{&quot;date-parts&quot;:[[2020,2,1]]},&quot;abstract&quot;:&quot;Idiopathic pulmonary fibrosis is characterised by abnormal reepithelialisation and remodelling consequent to persistent stimuli or injury. The involvement of oxidative stress in alveolar injury, inflammation and fibrosis development has been suggested. Increased concentrations of lipid peroxidation products, oxidised proteins and an altered antioxidant enzyme status with the depletion of glutathione, the most abundant low-molecular-weight antioxidant, have often been reported in epithelial lining fluid of IPF patients. This review describes the sources of free radical generation, ROS-induced signalling pathways and mechanisms of oxidative stress damages in the pathogenesis of idiopathic pulmonary fibrosis.&quot;,&quot;publisher&quot;:&quot;Springer&quot;,&quot;issue&quot;:&quot;1&quot;,&quot;volume&quot;:&quot;43&quot;},&quot;isTemporary&quot;:false},{&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citationID&quot;:&quot;MENDELEY_CITATION_3bb9a33e-2f29-4c2b-906e-117bdd8fce6f&quot;,&quot;properties&quot;:{&quot;noteIndex&quot;:0},&quot;isEdited&quot;:false,&quot;manualOverride&quot;:{&quot;isManuallyOverridden&quot;:false,&quot;citeprocText&quot;:&quot;(Kocyigit and Sanlier, 2017)&quot;,&quot;manualOverrideText&quot;:&quot;&quot;},&quot;citationTag&quot;:&quot;MENDELEY_CITATION_v3_eyJjaXRhdGlvbklEIjoiTUVOREVMRVlfQ0lUQVRJT05fM2JiOWEzM2UtMmYyOS00YzJiLTkwNmUtMTE3YmRkOGZjZTZm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quot;,&quot;citationItems&quot;:[{&quot;id&quot;:&quot;2220bf04-5262-3abe-9792-484da256c5f0&quot;,&quot;itemData&quot;:{&quot;type&quot;:&quot;article-journal&quot;,&quot;id&quot;:&quot;2220bf04-5262-3abe-9792-484da256c5f0&quot;,&quot;title&quot;:&quot;Emine Kocyigit, Nevin Sanlier. A Review of Composition and Health Effects of Lycium barbarum&quot;,&quot;author&quot;:[{&quot;family&quot;:&quot;Kocyigit&quot;,&quot;given&quot;:&quot;Emine&quot;,&quot;parse-names&quot;:false,&quot;dropping-particle&quot;:&quot;&quot;,&quot;non-dropping-particle&quot;:&quot;&quot;},{&quot;family&quot;:&quot;Sanlier&quot;,&quot;given&quot;:&quot;Nevin&quot;,&quot;parse-names&quot;:false,&quot;dropping-particle&quot;:&quot;&quot;,&quot;non-dropping-particle&quot;:&quot;&quot;}],&quot;container-title&quot;:&quot;International Journal of Chinese Medicine&quot;,&quot;DOI&quot;:&quot;10.11648/j.ijcm.20170101.11&quot;,&quot;ISBN&quot;:&quot;20170101.11&quot;,&quot;URL&quot;:&quot;http://www.sciencepublishinggroup.com/j/ijcm&quot;,&quot;issued&quot;:{&quot;date-parts&quot;:[[2017]]},&quot;page&quot;:&quot;1-9&quot;,&quot;abstract&quot;:&quot;Lycium barbarum has a radical place in traditional Chinese medicine, also draws attention due to the potential health benefits in recent years. The antioxidant effects of Lycium barbarum have been studied in many aspects: as an anti-aging agent, for general health protection, against tumor growth, for the development of the immune system regulatory, to develop vision, and to protect against cancer and diabetes. High amounts of polysaccharide and carotenoid content are the main components of the antioxidant activity. The structure also contains a high percentage of B group vitamins, such as B 1 , B 2, B 6, and minerals, such as Fe, Zn, and Cu. Although it is natively grown in China and other Asian countries, it's also cultivated in the Mediterranean countries, North America, and Australia. In this study, the components of Lycium barbarum, their properties, and its positive and negative effects on human health are presented.&quot;,&quot;issue&quot;:&quot;1&quot;,&quot;volume&quot;:&quot;1&quot;,&quot;container-title-short&quot;:&quot;&quot;},&quot;isTemporary&quot;:false,&quot;suppress-author&quot;:false,&quot;composite&quot;:false,&quot;author-only&quot;:false}]},{&quot;citationID&quot;:&quot;MENDELEY_CITATION_c6972240-b11c-45d6-896e-278aa58bf90e&quot;,&quot;properties&quot;:{&quot;noteIndex&quot;:0},&quot;isEdited&quot;:false,&quot;manualOverride&quot;:{&quot;isManuallyOverridden&quot;:false,&quot;citeprocText&quot;:&quot;(Lederer and Martinez, 2018)&quot;,&quot;manualOverrideText&quot;:&quot;&quot;},&quot;citationTag&quot;:&quot;MENDELEY_CITATION_v3_eyJjaXRhdGlvbklEIjoiTUVOREVMRVlfQ0lUQVRJT05fYzY5NzIyNDAtYjExYy00NWQ2LTg5NmUtMjc4YWE1OGJmOTBl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quot;,&quot;citationItems&quot;:[{&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suppress-author&quot;:false,&quot;composite&quot;:false,&quot;author-only&quot;:false}]},{&quot;citationID&quot;:&quot;MENDELEY_CITATION_4df500c9-d12c-425a-9391-a7390817ab0e&quot;,&quot;properties&quot;:{&quot;noteIndex&quot;:0},&quot;isEdited&quot;:false,&quot;manualOverride&quot;:{&quot;isManuallyOverridden&quot;:false,&quot;citeprocText&quot;:&quot;(Wynn and Ramalingam, 2012; Cheresh &lt;i&gt;et al.&lt;/i&gt;, 2013)&quot;,&quot;manualOverrideText&quot;:&quot;&quot;},&quot;citationItems&quot;:[{&quot;id&quot;:&quot;9dc6dc47-d92d-3354-a0b7-253007a643ad&quot;,&quot;itemData&quot;:{&quot;type&quot;:&quot;article&quot;,&quot;id&quot;:&quot;9dc6dc47-d92d-3354-a0b7-253007a643ad&quot;,&quot;title&quot;:&quot;Mechanisms of fibrosis: Therapeutic translation for fibrotic disease&quot;,&quot;author&quot;:[{&quot;family&quot;:&quot;Wynn&quot;,&quot;given&quot;:&quot;Thomas A.&quot;,&quot;parse-names&quot;:false,&quot;dropping-particle&quot;:&quot;&quot;,&quot;non-dropping-particle&quot;:&quot;&quot;},{&quot;family&quot;:&quot;Ramalingam&quot;,&quot;given&quot;:&quot;Thirumalai R.&quot;,&quot;parse-names&quot;:false,&quot;dropping-particle&quot;:&quot;&quot;,&quot;non-dropping-particle&quot;:&quot;&quot;}],&quot;container-title&quot;:&quot;Nature Medicine&quot;,&quot;container-title-short&quot;:&quot;Nat Med&quot;,&quot;DOI&quot;:&quot;10.1038/nm.2807&quot;,&quot;ISSN&quot;:&quot;10788956&quot;,&quot;PMID&quot;:&quot;22772564&quot;,&quot;issued&quot;:{&quot;date-parts&quot;:[[2012,7]]},&quot;page&quot;:&quot;1028-1040&quot;,&quot;abstract&quot;:&quot;Fibrosis is a pathological feature of most chronic inflammatory diseases. Fibrosis, or scarring, is defined by the accumulation of excess extracellular matrix components. If highly progressive, the fibrotic process eventually leads to organ malfunction and death. Fibrosis affects nearly every tissue in the body. Here we discuss how key components of the innate and adaptive immune response contribute to the pathogenesis of fibrosis. We also describe how cell-intrinsic changes in important structural cells can perpetuate the fibrotic response by regulating the differentiation, recruitment, proliferation and activation of extracellular matrix-producing myofibroblasts. Finally, we highlight some of the key mechanisms and pathways of fibrosis that are being targeted as potential therapies for a variety of important human diseases. © 2012 Nature America, Inc. All rights reserved.&quot;,&quot;issue&quot;:&quot;7&quot;,&quot;volume&quot;:&quot;18&quot;},&quot;isTemporary&quot;:false},{&quot;id&quot;:&quot;75b9d9ed-0f83-30cd-a749-144def074ae6&quot;,&quot;itemData&quot;:{&quot;type&quot;:&quot;article&quot;,&quot;id&quot;:&quot;75b9d9ed-0f83-30cd-a749-144def074ae6&quot;,&quot;title&quot;:&quot;Oxidative stress and pulmonary fibrosis&quot;,&quot;author&quot;:[{&quot;family&quot;:&quot;Cheresh&quot;,&quot;given&quot;:&quot;Paul&quot;,&quot;parse-names&quot;:false,&quot;dropping-particle&quot;:&quot;&quot;,&quot;non-dropping-particle&quot;:&quot;&quot;},{&quot;family&quot;:&quot;Kim&quot;,&quot;given&quot;:&quot;Seok Jo&quot;,&quot;parse-names&quot;:false,&quot;dropping-particle&quot;:&quot;&quot;,&quot;non-dropping-particle&quot;:&quot;&quot;},{&quot;family&quot;:&quot;Tulasiram&quot;,&quot;given&quot;:&quot;Sandhya&quot;,&quot;parse-names&quot;:false,&quot;dropping-particle&quot;:&quot;&quot;,&quot;non-dropping-particle&quot;:&quot;&quot;},{&quot;family&quot;:&quot;Kamp&quot;,&quot;given&quot;:&quot;David W.&quot;,&quot;parse-names&quot;:false,&quot;dropping-particle&quot;:&quot;&quot;,&quot;non-dropping-particle&quot;:&quot;&quot;}],&quot;container-title&quot;:&quot;Biochimica et Biophysica Acta - Molecular Basis of Disease&quot;,&quot;container-title-short&quot;:&quot;Biochim Biophys Acta Mol Basis Dis&quot;,&quot;DOI&quot;:&quot;10.1016/j.bbadis.2012.11.021&quot;,&quot;ISSN&quot;:&quot;09254439&quot;,&quot;PMID&quot;:&quot;23219955&quot;,&quot;issued&quot;:{&quot;date-parts&quot;:[[2013,7]]},&quot;page&quot;:&quot;1028-1040&quot;,&quot;abstract&quot;:&quot;Oxidative stress is implicated as an important molecular mechanism underlying fibrosis in a variety of organs, including the lungs. However, the causal role of reactive oxygen species (ROS) released from environmental exposures and inflammatory/interstitial cells in mediating fibrosis as well as how best to target an imbalance in ROS production in patients with fibrosis is not firmly established. We focus on the role of ROS in pulmonary fibrosis and, where possible, highlight overlapping molecular pathways in other organs. The key origins of oxidative stress in pulmonary fibrosis (e.g. environmental toxins, mitochondria/NADPH oxidase of inflammatory and lung target cells, and depletion of antioxidant defenses) are reviewed. The role of alveolar epithelial cell (AEC) apoptosis by mitochondria- and p53-regulated death pathways is examined. We emphasize an emerging role for the endoplasmic reticulum (ER) in pulmonary fibrosis. After briefly summarizing how ROS trigger a DNA damage response, we concentrate on recent studies implicating a role for mitochondrial DNA (mtDNA) damage and repair mechanisms focusing on 8-oxoguanine DNA glycosylase (Ogg1) as well as crosstalk between ROS production, mtDNA damage, p53, Ogg1, and mitochondrial aconitase (ACO2). Finally, the association between ROS and TGF-β1-induced fibrosis is discussed. Novel insights into the molecular basis of ROS-induced pulmonary diseases and, in particular, lung epithelial cell death may promote the development of unique therapeutic targets for managing pulmonary fibrosis as well as fibrosis in other organs and tumors, and in aging; diseases for which effective management is lacking. This article is part of a Special Issue entitled: Fibrosis: Translation of basic research to human disease. © 2012 .&quot;,&quot;issue&quot;:&quot;7&quot;,&quot;volume&quot;:&quot;1832&quot;},&quot;isTemporary&quot;:false}],&quot;citationTag&quot;:&quot;MENDELEY_CITATION_v3_eyJjaXRhdGlvbklEIjoiTUVOREVMRVlfQ0lUQVRJT05fNGRmNTAwYzktZDEyYy00MjVhLTkzOTEtYTczOTA4MTdhYjBlIiwicHJvcGVydGllcyI6eyJub3RlSW5kZXgiOjB9LCJpc0VkaXRlZCI6ZmFsc2UsIm1hbnVhbE92ZXJyaWRlIjp7ImlzTWFudWFsbHlPdmVycmlkZGVuIjpmYWxzZSwiY2l0ZXByb2NUZXh0IjoiKFd5bm4gYW5kIFJhbWFsaW5nYW0sIDIwMTI7IENoZXJlc2ggPGk+ZXQgYWwuPC9pPiwgMjAxMy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quot;},{&quot;citationID&quot;:&quot;MENDELEY_CITATION_56ebf94d-8536-4afa-9b28-b087a042b784&quot;,&quot;properties&quot;:{&quot;noteIndex&quot;:0},&quot;isEdited&quot;:false,&quot;manualOverride&quot;:{&quot;isManuallyOverridden&quot;:false,&quot;citeprocText&quot;:&quot;(Koli &lt;i&gt;et al.&lt;/i&gt;, 2008; Barnes, 2014)&quot;,&quot;manualOverrideText&quot;:&quot;&quot;},&quot;citationTag&quot;:&quot;MENDELEY_CITATION_v3_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&quot;,&quot;citationItems&quot;:[{&quot;id&quot;:&quot;df7a4cbc-959d-323f-b82d-9a83b4a45688&quot;,&quot;itemData&quot;:{&quot;type&quot;:&quot;article&quot;,&quot;id&quot;:&quot;df7a4cbc-959d-323f-b82d-9a83b4a45688&quot;,&quot;title&quot;:&quot;Cellular and molecular mechanisms of chronic obstructive pulmonary disease&quot;,&quot;author&quot;:[{&quot;family&quot;:&quot;Barnes&quot;,&quot;given&quot;:&quot;Peter J.&quot;,&quot;parse-names&quot;:false,&quot;dropping-particle&quot;:&quot;&quot;,&quot;non-dropping-particle&quot;:&quot;&quot;}],&quot;container-title&quot;:&quot;Clinics in Chest Medicine&quot;,&quot;container-title-short&quot;:&quot;Clin Chest Med&quot;,&quot;DOI&quot;:&quot;10.1016/j.ccm.2013.10.004&quot;,&quot;ISSN&quot;:&quot;02725231&quot;,&quot;PMID&quot;:&quot;24507838&quot;,&quot;issued&quot;:{&quot;date-parts&quot;:[[2014,3]]},&quot;page&quot;:&quot;71-86&quot;,&quot;abstract&quot;:&quot;Chronic obstructive pulmonary disease is associated with chronic inflammation affecting predominantly lung parenchyma and peripheral airways and results in largely irreversible and progressive airflow limitation. This inflammation is characterized by increased numbers of alveolar macrophages, neutrophils, and T lymphocytes, which are recruited from the circulation. Oxidative stress plays a key role in driving this inflammation. The pulmonary inflammation may enhance the development and growth of lung cancer. The peripheral inflammation extends into the circulation, resulting in systemic inflammation with the same inflammatory proteins. Systemic inflammation may worsen comorbidities. Treatment of pulmonary inflammation may therefore have beneficial effects. © 2014 Elsevier Inc.&quot;,&quot;issue&quot;:&quot;1&quot;,&quot;volume&quot;:&quot;35&quot;},&quot;isTemporary&quot;:false},{&quot;id&quot;:&quot;94711e0d-0c68-36c7-aced-996cd42608a4&quot;,&quot;itemData&quot;:{&quot;type&quot;:&quot;article&quot;,&quot;id&quot;:&quot;94711e0d-0c68-36c7-aced-996cd42608a4&quot;,&quot;title&quot;:&quot;Transforming growth factor-β activation in the lung: Focus on fibrosis and reactive oxygen species&quot;,&quot;author&quot;:[{&quot;family&quot;:&quot;Koli&quot;,&quot;given&quot;:&quot;Katri&quot;,&quot;parse-names&quot;:false,&quot;dropping-particle&quot;:&quot;&quot;,&quot;non-dropping-particle&quot;:&quot;&quot;},{&quot;family&quot;:&quot;Myllärniemi&quot;,&quot;given&quot;:&quot;Marjukka&quot;,&quot;parse-names&quot;:false,&quot;dropping-particle&quot;:&quot;&quot;,&quot;non-dropping-particle&quot;:&quot;&quot;},{&quot;family&quot;:&quot;Keski-Oja&quot;,&quot;given&quot;:&quot;Jorma&quot;,&quot;parse-names&quot;:false,&quot;dropping-particle&quot;:&quot;&quot;,&quot;non-dropping-particle&quot;:&quot;&quot;},{&quot;family&quot;:&quot;Kinnula&quot;,&quot;given&quot;:&quot;Vuokko L.&quot;,&quot;parse-names&quot;:false,&quot;dropping-particle&quot;:&quot;&quot;,&quot;non-dropping-particle&quot;:&quot;&quot;}],&quot;container-title&quot;:&quot;Antioxidants and Redox Signaling&quot;,&quot;container-title-short&quot;:&quot;Antioxid Redox Signal&quot;,&quot;DOI&quot;:&quot;10.1089/ars.2007.1914&quot;,&quot;ISSN&quot;:&quot;15230864&quot;,&quot;PMID&quot;:&quot;17961070&quot;,&quot;issued&quot;:{&quot;date-parts&quot;:[[2008,2,1]]},&quot;page&quot;:&quot;333-342&quot;,&quot;abstract&quot;:&quot;Transforming growth factor-βs (TGF-β) regulate a wide variety of cellular functions in normal development and are involved in both tissue homeostasis and disease pathogenesis. The regulation of the TGF-β family of growth factors is unique because they are targeted to the extracellular matrix in a biologically inactive form. The release from pericellular matrices and the activation of TGF-β are important mechanisms in several pathophysiologic conditions. Reactive oxygen species (ROS) can activate TGF-β either directly or indirectly via the activation of proteases. In addition, TGF-β itself induces ROS production as part of its signal-transduction pathway. The lung is a unique organ, because its structures act as boundaries between gaseous and aqueous phases, allowing the utilization of inhaled oxygen. However, this renders pulmonary tissues vulnerable to the toxic effects of inhaled air. The oxidant pathways are especially relevant in the lung, where TGF-β is known to have a role in tissue repair and connective tissue turnover. In pulmonary fibrosis, TGF-β activation is considered as a hallmark of disease progression. More recently, the oxidative effects of cigarette smoking have been found to activate TGF-β in chronic obstructive pulmonary disease (COPD), a disease consisting of emphysema, airway fibrosis, and focal lung fibrosis. © 2008 Mary Ann Liebert, Inc.&quot;,&quot;issue&quot;:&quot;2&quot;,&quot;volume&quot;:&quot;10&quot;},&quot;isTemporary&quot;:false}]},{&quot;citationID&quot;:&quot;MENDELEY_CITATION_bd7f75ae-78a8-4321-a25a-467d6d059345&quot;,&quot;properties&quot;:{&quot;noteIndex&quot;:0},&quot;isEdited&quot;:false,&quot;manualOverride&quot;:{&quot;isManuallyOverridden&quot;:false,&quot;citeprocText&quot;:&quot;(Wynn and Ramalingam, 2012)&quot;,&quot;manualOverrideText&quot;:&quot;&quot;},&quot;citationTag&quot;:&quot;MENDELEY_CITATION_v3_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&quot;,&quot;citationItems&quot;:[{&quot;id&quot;:&quot;9dc6dc47-d92d-3354-a0b7-253007a643ad&quot;,&quot;itemData&quot;:{&quot;type&quot;:&quot;article&quot;,&quot;id&quot;:&quot;9dc6dc47-d92d-3354-a0b7-253007a643ad&quot;,&quot;title&quot;:&quot;Mechanisms of fibrosis: Therapeutic translation for fibrotic disease&quot;,&quot;author&quot;:[{&quot;family&quot;:&quot;Wynn&quot;,&quot;given&quot;:&quot;Thomas A.&quot;,&quot;parse-names&quot;:false,&quot;dropping-particle&quot;:&quot;&quot;,&quot;non-dropping-particle&quot;:&quot;&quot;},{&quot;family&quot;:&quot;Ramalingam&quot;,&quot;given&quot;:&quot;Thirumalai R.&quot;,&quot;parse-names&quot;:false,&quot;dropping-particle&quot;:&quot;&quot;,&quot;non-dropping-particle&quot;:&quot;&quot;}],&quot;container-title&quot;:&quot;Nature Medicine&quot;,&quot;container-title-short&quot;:&quot;Nat Med&quot;,&quot;DOI&quot;:&quot;10.1038/nm.2807&quot;,&quot;ISSN&quot;:&quot;10788956&quot;,&quot;PMID&quot;:&quot;22772564&quot;,&quot;issued&quot;:{&quot;date-parts&quot;:[[2012,7]]},&quot;page&quot;:&quot;1028-1040&quot;,&quot;abstract&quot;:&quot;Fibrosis is a pathological feature of most chronic inflammatory diseases. Fibrosis, or scarring, is defined by the accumulation of excess extracellular matrix components. If highly progressive, the fibrotic process eventually leads to organ malfunction and death. Fibrosis affects nearly every tissue in the body. Here we discuss how key components of the innate and adaptive immune response contribute to the pathogenesis of fibrosis. We also describe how cell-intrinsic changes in important structural cells can perpetuate the fibrotic response by regulating the differentiation, recruitment, proliferation and activation of extracellular matrix-producing myofibroblasts. Finally, we highlight some of the key mechanisms and pathways of fibrosis that are being targeted as potential therapies for a variety of important human diseases. © 2012 Nature America, Inc. All rights reserved.&quot;,&quot;issue&quot;:&quot;7&quot;,&quot;volume&quot;:&quot;18&quot;},&quot;isTemporary&quot;:false,&quot;suppress-author&quot;:false,&quot;composite&quot;:false,&quot;author-only&quot;:false}]},{&quot;citationID&quot;:&quot;MENDELEY_CITATION_3b7776a3-4d0d-4b5a-b567-3caede221bae&quot;,&quot;properties&quot;:{&quot;noteIndex&quot;:0},&quot;isEdited&quot;:false,&quot;manualOverride&quot;:{&quot;isManuallyOverridden&quot;:false,&quot;citeprocText&quot;:&quot;(Kocyigit and Sanlier, 2017)&quot;,&quot;manualOverrideText&quot;:&quot;&quot;},&quot;citationTag&quot;:&quot;MENDELEY_CITATION_v3_eyJjaXRhdGlvbklEIjoiTUVOREVMRVlfQ0lUQVRJT05fM2I3Nzc2YTMtNGQwZC00YjVhLWI1NjctM2NhZWRlMjIxYmFl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quot;,&quot;citationItems&quot;:[{&quot;id&quot;:&quot;2220bf04-5262-3abe-9792-484da256c5f0&quot;,&quot;itemData&quot;:{&quot;type&quot;:&quot;article-journal&quot;,&quot;id&quot;:&quot;2220bf04-5262-3abe-9792-484da256c5f0&quot;,&quot;title&quot;:&quot;Emine Kocyigit, Nevin Sanlier. A Review of Composition and Health Effects of Lycium barbarum&quot;,&quot;author&quot;:[{&quot;family&quot;:&quot;Kocyigit&quot;,&quot;given&quot;:&quot;Emine&quot;,&quot;parse-names&quot;:false,&quot;dropping-particle&quot;:&quot;&quot;,&quot;non-dropping-particle&quot;:&quot;&quot;},{&quot;family&quot;:&quot;Sanlier&quot;,&quot;given&quot;:&quot;Nevin&quot;,&quot;parse-names&quot;:false,&quot;dropping-particle&quot;:&quot;&quot;,&quot;non-dropping-particle&quot;:&quot;&quot;}],&quot;container-title&quot;:&quot;International Journal of Chinese Medicine&quot;,&quot;DOI&quot;:&quot;10.11648/j.ijcm.20170101.11&quot;,&quot;ISBN&quot;:&quot;20170101.11&quot;,&quot;URL&quot;:&quot;http://www.sciencepublishinggroup.com/j/ijcm&quot;,&quot;issued&quot;:{&quot;date-parts&quot;:[[2017]]},&quot;page&quot;:&quot;1-9&quot;,&quot;abstract&quot;:&quot;Lycium barbarum has a radical place in traditional Chinese medicine, also draws attention due to the potential health benefits in recent years. The antioxidant effects of Lycium barbarum have been studied in many aspects: as an anti-aging agent, for general health protection, against tumor growth, for the development of the immune system regulatory, to develop vision, and to protect against cancer and diabetes. High amounts of polysaccharide and carotenoid content are the main components of the antioxidant activity. The structure also contains a high percentage of B group vitamins, such as B 1 , B 2, B 6, and minerals, such as Fe, Zn, and Cu. Although it is natively grown in China and other Asian countries, it's also cultivated in the Mediterranean countries, North America, and Australia. In this study, the components of Lycium barbarum, their properties, and its positive and negative effects on human health are presented.&quot;,&quot;issue&quot;:&quot;1&quot;,&quot;volume&quot;:&quot;1&quot;,&quot;container-title-short&quot;:&quot;&quot;},&quot;isTemporary&quot;:false,&quot;suppress-author&quot;:false,&quot;composite&quot;:false,&quot;author-only&quot;:false}]},{&quot;citationID&quot;:&quot;MENDELEY_CITATION_bce6987a-4490-4876-9008-8d3f7d804469&quot;,&quot;properties&quot;:{&quot;noteIndex&quot;:0},&quot;isEdited&quot;:false,&quot;manualOverride&quot;:{&quot;isManuallyOverridden&quot;:false,&quot;citeprocText&quot;:&quot;(Li, Ma and Liu, 2007; Ma &lt;i&gt;et al.&lt;/i&gt;, 2019)&quot;,&quot;manualOverrideText&quot;:&quot;&quot;},&quot;citationTag&quot;:&quot;MENDELEY_CITATION_v3_eyJjaXRhdGlvbklEIjoiTUVOREVMRVlfQ0lUQVRJT05fYmNlNjk4N2EtNDQ5MC00ODc2LTkwMDgtOGQzZjdkODA0NDY5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citationID&quot;:&quot;MENDELEY_CITATION_8c38599d-7bde-4c41-921d-f8599c10fac5&quot;,&quot;properties&quot;:{&quot;noteIndex&quot;:0},&quot;isEdited&quot;:false,&quot;manualOverride&quot;:{&quot;isManuallyOverridden&quot;:false,&quot;citeprocText&quot;:&quot;(Li, Ma and Liu, 2007)&quot;,&quot;manualOverrideText&quot;:&quot;&quot;},&quot;citationTag&quot;:&quot;MENDELEY_CITATION_v3_eyJjaXRhdGlvbklEIjoiTUVOREVMRVlfQ0lUQVRJT05fOGMzODU5OWQtN2JkZS00YzQxLTkyMWQtZjg1OTljMTBmYWM1IiwicHJvcGVydGllcyI6eyJub3RlSW5kZXgiOjB9LCJpc0VkaXRlZCI6ZmFsc2UsIm1hbnVhbE92ZXJyaWRlIjp7ImlzTWFudWFsbHlPdmVycmlkZGVuIjpmYWxzZSwiY2l0ZXByb2NUZXh0IjoiKExpLCBNYSBhbmQgTGl1LCAyMDA3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Swic3VwcHJlc3MtYXV0aG9yIjpmYWxzZSwiY29tcG9zaXRlIjpmYWxzZSwiYXV0aG9yLW9ubHkiOmZhbHNlfV19&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suppress-author&quot;:false,&quot;composite&quot;:false,&quot;author-only&quot;:false}]},{&quot;citationID&quot;:&quot;MENDELEY_CITATION_177a60b4-1f85-45e2-b223-312d48e6b596&quot;,&quot;properties&quot;:{&quot;noteIndex&quot;:0},&quot;isEdited&quot;:false,&quot;manualOverride&quot;:{&quot;isManuallyOverridden&quot;:false,&quot;citeprocText&quot;:&quot;(Niu &lt;i&gt;et al.&lt;/i&gt;, 2008; Ma &lt;i&gt;et al.&lt;/i&gt;, 2019)&quot;,&quot;manualOverrideText&quot;:&quot;&quot;},&quot;citationTag&quot;:&quot;MENDELEY_CITATION_v3_eyJjaXRhdGlvbklEIjoiTUVOREVMRVlfQ0lUQVRJT05fMTc3YTYwYjQtMWY4NS00NWUyLWIyMjMtMzEyZDQ4ZTZiNTk2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&quot;,&quot;citationItems&quot;:[{&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citationID&quot;:&quot;MENDELEY_CITATION_06540398-2a19-47ca-a27a-5d3b5ea21c64&quot;,&quot;properties&quot;:{&quot;noteIndex&quot;:0},&quot;isEdited&quot;:false,&quot;manualOverride&quot;:{&quot;isManuallyOverridden&quot;:false,&quot;citeprocText&quot;:&quot;(Ma &lt;i&gt;et al.&lt;/i&gt;, 2019)&quot;,&quot;manualOverrideText&quot;:&quot;&quot;},&quot;citationTag&quot;:&quot;MENDELEY_CITATION_v3_eyJjaXRhdGlvbklEIjoiTUVOREVMRVlfQ0lUQVRJT05fMDY1NDAzOTgtMmExOS00N2NhLWEyN2EtNWQzYjVlYTIxYzY0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quot;citationID&quot;:&quot;MENDELEY_CITATION_cc1b9116-d9a4-485f-9d3f-6d4180616523&quot;,&quot;properties&quot;:{&quot;noteIndex&quot;:0},&quot;isEdited&quot;:false,&quot;manualOverride&quot;:{&quot;isManuallyOverridden&quot;:false,&quot;citeprocText&quot;:&quot;(Cheresh &lt;i&gt;et al.&lt;/i&gt;, 2013; Ma &lt;i&gt;et al.&lt;/i&gt;, 2019)&quot;,&quot;manualOverrideText&quot;:&quot;&quot;},&quot;citationTag&quot;:&quot;MENDELEY_CITATION_v3_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quot;,&quot;citationItems&quot;:[{&quot;id&quot;:&quot;75b9d9ed-0f83-30cd-a749-144def074ae6&quot;,&quot;itemData&quot;:{&quot;type&quot;:&quot;article&quot;,&quot;id&quot;:&quot;75b9d9ed-0f83-30cd-a749-144def074ae6&quot;,&quot;title&quot;:&quot;Oxidative stress and pulmonary fibrosis&quot;,&quot;author&quot;:[{&quot;family&quot;:&quot;Cheresh&quot;,&quot;given&quot;:&quot;Paul&quot;,&quot;parse-names&quot;:false,&quot;dropping-particle&quot;:&quot;&quot;,&quot;non-dropping-particle&quot;:&quot;&quot;},{&quot;family&quot;:&quot;Kim&quot;,&quot;given&quot;:&quot;Seok Jo&quot;,&quot;parse-names&quot;:false,&quot;dropping-particle&quot;:&quot;&quot;,&quot;non-dropping-particle&quot;:&quot;&quot;},{&quot;family&quot;:&quot;Tulasiram&quot;,&quot;given&quot;:&quot;Sandhya&quot;,&quot;parse-names&quot;:false,&quot;dropping-particle&quot;:&quot;&quot;,&quot;non-dropping-particle&quot;:&quot;&quot;},{&quot;family&quot;:&quot;Kamp&quot;,&quot;given&quot;:&quot;David W.&quot;,&quot;parse-names&quot;:false,&quot;dropping-particle&quot;:&quot;&quot;,&quot;non-dropping-particle&quot;:&quot;&quot;}],&quot;container-title&quot;:&quot;Biochimica et Biophysica Acta - Molecular Basis of Disease&quot;,&quot;container-title-short&quot;:&quot;Biochim Biophys Acta Mol Basis Dis&quot;,&quot;DOI&quot;:&quot;10.1016/j.bbadis.2012.11.021&quot;,&quot;ISSN&quot;:&quot;09254439&quot;,&quot;PMID&quot;:&quot;23219955&quot;,&quot;issued&quot;:{&quot;date-parts&quot;:[[2013,7]]},&quot;page&quot;:&quot;1028-1040&quot;,&quot;abstract&quot;:&quot;Oxidative stress is implicated as an important molecular mechanism underlying fibrosis in a variety of organs, including the lungs. However, the causal role of reactive oxygen species (ROS) released from environmental exposures and inflammatory/interstitial cells in mediating fibrosis as well as how best to target an imbalance in ROS production in patients with fibrosis is not firmly established. We focus on the role of ROS in pulmonary fibrosis and, where possible, highlight overlapping molecular pathways in other organs. The key origins of oxidative stress in pulmonary fibrosis (e.g. environmental toxins, mitochondria/NADPH oxidase of inflammatory and lung target cells, and depletion of antioxidant defenses) are reviewed. The role of alveolar epithelial cell (AEC) apoptosis by mitochondria- and p53-regulated death pathways is examined. We emphasize an emerging role for the endoplasmic reticulum (ER) in pulmonary fibrosis. After briefly summarizing how ROS trigger a DNA damage response, we concentrate on recent studies implicating a role for mitochondrial DNA (mtDNA) damage and repair mechanisms focusing on 8-oxoguanine DNA glycosylase (Ogg1) as well as crosstalk between ROS production, mtDNA damage, p53, Ogg1, and mitochondrial aconitase (ACO2). Finally, the association between ROS and TGF-β1-induced fibrosis is discussed. Novel insights into the molecular basis of ROS-induced pulmonary diseases and, in particular, lung epithelial cell death may promote the development of unique therapeutic targets for managing pulmonary fibrosis as well as fibrosis in other organs and tumors, and in aging; diseases for which effective management is lacking. This article is part of a Special Issue entitled: Fibrosis: Translation of basic research to human disease. © 2012 .&quot;,&quot;issue&quot;:&quot;7&quot;,&quot;volume&quot;:&quot;1832&quot;},&quot;isTemporary&quot;:false},{&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citationID&quot;:&quot;MENDELEY_CITATION_6e2e067d-ad9c-49c1-8f64-09375284efe3&quot;,&quot;properties&quot;:{&quot;noteIndex&quot;:0},&quot;isEdited&quot;:false,&quot;manualOverride&quot;:{&quot;isManuallyOverridden&quot;:false,&quot;citeprocText&quot;:&quot;(Lederer and Martinez, 2018)&quot;,&quot;manualOverrideText&quot;:&quot;&quot;},&quot;citationTag&quot;:&quot;MENDELEY_CITATION_v3_eyJjaXRhdGlvbklEIjoiTUVOREVMRVlfQ0lUQVRJT05fNmUyZTA2N2QtYWQ5Yy00OWMxLThmNjQtMDkzNzUyODRlZmUz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quot;,&quot;citationItems&quot;:[{&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suppress-author&quot;:false,&quot;composite&quot;:false,&quot;author-only&quot;:false}]},{&quot;citationID&quot;:&quot;MENDELEY_CITATION_2aba9ba2-3816-4393-a5c1-85bce1442961&quot;,&quot;properties&quot;:{&quot;noteIndex&quot;:0},&quot;isEdited&quot;:false,&quot;manualOverride&quot;:{&quot;isManuallyOverridden&quot;:false,&quot;citeprocText&quot;:&quot;(Zhang, 2013)&quot;,&quot;manualOverrideText&quot;:&quot;&quot;},&quot;citationItems&quot;:[{&quot;id&quot;:&quot;9c53ce71-b308-35f6-85e2-38fd2733a076&quot;,&quot;itemData&quot;:{&quot;type&quot;:&quot;report&quot;,&quot;id&quot;:&quot;9c53ce71-b308-35f6-85e2-38fd2733a076&quot;,&quot;title&quot;:&quot;Antioxidant Properties Of Goji Berries&quot;,&quot;author&quot;:[{&quot;family&quot;:&quot;Zhang&quot;,&quot;given&quot;:&quot;Jie&quot;,&quot;parse-names&quot;:false,&quot;dropping-particle&quot;:&quot;&quot;,&quot;non-dropping-particle&quot;:&quot;&quot;}],&quot;URL&quot;:&quot;http://digitalcommons.wayne.edu/oa_theses&quot;,&quot;issued&quot;:{&quot;date-parts&quot;:[[2013]]},&quot;container-title-short&quot;:&quot;&quot;},&quot;isTemporary&quot;:false,&quot;suppress-author&quot;:false,&quot;composite&quot;:false,&quot;author-only&quot;:false}],&quot;citationTag&quot;:&quot;MENDELEY_CITATION_v3_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&quot;},{&quot;citationID&quot;:&quot;MENDELEY_CITATION_738652d4-e123-41c0-bc01-779d9c59f1f0&quot;,&quot;properties&quot;:{&quot;noteIndex&quot;:0},&quot;isEdited&quot;:false,&quot;manualOverride&quot;:{&quot;isManuallyOverridden&quot;:false,&quot;citeprocText&quot;:&quot;(Zhang, 2013)&quot;,&quot;manualOverrideText&quot;:&quot;&quot;},&quot;citationItems&quot;:[{&quot;id&quot;:&quot;9c53ce71-b308-35f6-85e2-38fd2733a076&quot;,&quot;itemData&quot;:{&quot;type&quot;:&quot;report&quot;,&quot;id&quot;:&quot;9c53ce71-b308-35f6-85e2-38fd2733a076&quot;,&quot;title&quot;:&quot;Antioxidant Properties Of Goji Berries&quot;,&quot;author&quot;:[{&quot;family&quot;:&quot;Zhang&quot;,&quot;given&quot;:&quot;Jie&quot;,&quot;parse-names&quot;:false,&quot;dropping-particle&quot;:&quot;&quot;,&quot;non-dropping-particle&quot;:&quot;&quot;}],&quot;URL&quot;:&quot;http://digitalcommons.wayne.edu/oa_theses&quot;,&quot;issued&quot;:{&quot;date-parts&quot;:[[2013]]},&quot;container-title-short&quot;:&quot;&quot;},&quot;isTemporary&quot;:false,&quot;suppress-author&quot;:false,&quot;composite&quot;:false,&quot;author-only&quot;:false}],&quot;citationTag&quot;:&quot;MENDELEY_CITATION_v3_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&quot;},{&quot;citationID&quot;:&quot;MENDELEY_CITATION_264f082f-a001-4243-8b84-3c8dcf53a65e&quot;,&quot;properties&quot;:{&quot;noteIndex&quot;:0},&quot;isEdited&quot;:false,&quot;manualOverride&quot;:{&quot;isManuallyOverridden&quot;:true,&quot;citeprocText&quot;:&quot;(Wynn and Ramalingam, 2012; Cheresh &lt;i&gt;et al.&lt;/i&gt;, 2013)&quot;,&quot;manualOverrideText&quot;:&quot;(Wynn and ramalingam, 2012; cheresh et al., 2013)&quot;},&quot;citationTag&quot;:&quot;MENDELEY_CITATION_v3_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&quot;,&quot;citationItems&quot;:[{&quot;id&quot;:&quot;75b9d9ed-0f83-30cd-a749-144def074ae6&quot;,&quot;itemData&quot;:{&quot;type&quot;:&quot;article&quot;,&quot;id&quot;:&quot;75b9d9ed-0f83-30cd-a749-144def074ae6&quot;,&quot;title&quot;:&quot;Oxidative stress and pulmonary fibrosis&quot;,&quot;author&quot;:[{&quot;family&quot;:&quot;Cheresh&quot;,&quot;given&quot;:&quot;Paul&quot;,&quot;parse-names&quot;:false,&quot;dropping-particle&quot;:&quot;&quot;,&quot;non-dropping-particle&quot;:&quot;&quot;},{&quot;family&quot;:&quot;Kim&quot;,&quot;given&quot;:&quot;Seok Jo&quot;,&quot;parse-names&quot;:false,&quot;dropping-particle&quot;:&quot;&quot;,&quot;non-dropping-particle&quot;:&quot;&quot;},{&quot;family&quot;:&quot;Tulasiram&quot;,&quot;given&quot;:&quot;Sandhya&quot;,&quot;parse-names&quot;:false,&quot;dropping-particle&quot;:&quot;&quot;,&quot;non-dropping-particle&quot;:&quot;&quot;},{&quot;family&quot;:&quot;Kamp&quot;,&quot;given&quot;:&quot;David W.&quot;,&quot;parse-names&quot;:false,&quot;dropping-particle&quot;:&quot;&quot;,&quot;non-dropping-particle&quot;:&quot;&quot;}],&quot;container-title&quot;:&quot;Biochimica et Biophysica Acta - Molecular Basis of Disease&quot;,&quot;container-title-short&quot;:&quot;Biochim Biophys Acta Mol Basis Dis&quot;,&quot;DOI&quot;:&quot;10.1016/j.bbadis.2012.11.021&quot;,&quot;ISSN&quot;:&quot;09254439&quot;,&quot;PMID&quot;:&quot;23219955&quot;,&quot;issued&quot;:{&quot;date-parts&quot;:[[2013,7]]},&quot;page&quot;:&quot;1028-1040&quot;,&quot;abstract&quot;:&quot;Oxidative stress is implicated as an important molecular mechanism underlying fibrosis in a variety of organs, including the lungs. However, the causal role of reactive oxygen species (ROS) released from environmental exposures and inflammatory/interstitial cells in mediating fibrosis as well as how best to target an imbalance in ROS production in patients with fibrosis is not firmly established. We focus on the role of ROS in pulmonary fibrosis and, where possible, highlight overlapping molecular pathways in other organs. The key origins of oxidative stress in pulmonary fibrosis (e.g. environmental toxins, mitochondria/NADPH oxidase of inflammatory and lung target cells, and depletion of antioxidant defenses) are reviewed. The role of alveolar epithelial cell (AEC) apoptosis by mitochondria- and p53-regulated death pathways is examined. We emphasize an emerging role for the endoplasmic reticulum (ER) in pulmonary fibrosis. After briefly summarizing how ROS trigger a DNA damage response, we concentrate on recent studies implicating a role for mitochondrial DNA (mtDNA) damage and repair mechanisms focusing on 8-oxoguanine DNA glycosylase (Ogg1) as well as crosstalk between ROS production, mtDNA damage, p53, Ogg1, and mitochondrial aconitase (ACO2). Finally, the association between ROS and TGF-β1-induced fibrosis is discussed. Novel insights into the molecular basis of ROS-induced pulmonary diseases and, in particular, lung epithelial cell death may promote the development of unique therapeutic targets for managing pulmonary fibrosis as well as fibrosis in other organs and tumors, and in aging; diseases for which effective management is lacking. This article is part of a Special Issue entitled: Fibrosis: Translation of basic research to human disease. © 2012 .&quot;,&quot;issue&quot;:&quot;7&quot;,&quot;volume&quot;:&quot;1832&quot;},&quot;isTemporary&quot;:false},{&quot;id&quot;:&quot;9dc6dc47-d92d-3354-a0b7-253007a643ad&quot;,&quot;itemData&quot;:{&quot;type&quot;:&quot;article&quot;,&quot;id&quot;:&quot;9dc6dc47-d92d-3354-a0b7-253007a643ad&quot;,&quot;title&quot;:&quot;Mechanisms of fibrosis: Therapeutic translation for fibrotic disease&quot;,&quot;author&quot;:[{&quot;family&quot;:&quot;Wynn&quot;,&quot;given&quot;:&quot;Thomas A.&quot;,&quot;parse-names&quot;:false,&quot;dropping-particle&quot;:&quot;&quot;,&quot;non-dropping-particle&quot;:&quot;&quot;},{&quot;family&quot;:&quot;Ramalingam&quot;,&quot;given&quot;:&quot;Thirumalai R.&quot;,&quot;parse-names&quot;:false,&quot;dropping-particle&quot;:&quot;&quot;,&quot;non-dropping-particle&quot;:&quot;&quot;}],&quot;container-title&quot;:&quot;Nature Medicine&quot;,&quot;container-title-short&quot;:&quot;Nat Med&quot;,&quot;DOI&quot;:&quot;10.1038/nm.2807&quot;,&quot;ISSN&quot;:&quot;10788956&quot;,&quot;PMID&quot;:&quot;22772564&quot;,&quot;issued&quot;:{&quot;date-parts&quot;:[[2012,7]]},&quot;page&quot;:&quot;1028-1040&quot;,&quot;abstract&quot;:&quot;Fibrosis is a pathological feature of most chronic inflammatory diseases. Fibrosis, or scarring, is defined by the accumulation of excess extracellular matrix components. If highly progressive, the fibrotic process eventually leads to organ malfunction and death. Fibrosis affects nearly every tissue in the body. Here we discuss how key components of the innate and adaptive immune response contribute to the pathogenesis of fibrosis. We also describe how cell-intrinsic changes in important structural cells can perpetuate the fibrotic response by regulating the differentiation, recruitment, proliferation and activation of extracellular matrix-producing myofibroblasts. Finally, we highlight some of the key mechanisms and pathways of fibrosis that are being targeted as potential therapies for a variety of important human diseases. © 2012 Nature America, Inc. All rights reserved.&quot;,&quot;issue&quot;:&quot;7&quot;,&quot;volume&quot;:&quot;18&quot;},&quot;isTemporary&quot;:false}]},{&quot;citationID&quot;:&quot;MENDELEY_CITATION_86532c0e-1551-491f-8aad-3de422d5b776&quot;,&quot;properties&quot;:{&quot;noteIndex&quot;:0},&quot;isEdited&quot;:false,&quot;manualOverride&quot;:{&quot;isManuallyOverridden&quot;:false,&quot;citeprocText&quot;:&quot;(Lederer and Martinez, 2018)&quot;,&quot;manualOverrideText&quot;:&quot;&quot;},&quot;citationTag&quot;:&quot;MENDELEY_CITATION_v3_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&quot;,&quot;citationItems&quot;:[{&quot;id&quot;:&quot;6e23950a-3559-37a7-a7c3-0111bc28860e&quot;,&quot;itemData&quot;:{&quot;type&quot;:&quot;article-journal&quot;,&quot;id&quot;:&quot;6e23950a-3559-37a7-a7c3-0111bc28860e&quot;,&quot;title&quot;:&quot;Idiopathic Pulmonary Fibrosis&quot;,&quot;author&quot;:[{&quot;family&quot;:&quot;Lederer&quot;,&quot;given&quot;:&quot;David J.&quot;,&quot;parse-names&quot;:false,&quot;dropping-particle&quot;:&quot;&quot;,&quot;non-dropping-particle&quot;:&quot;&quot;},{&quot;family&quot;:&quot;Martinez&quot;,&quot;given&quot;:&quot;Fernando J.&quot;,&quot;parse-names&quot;:false,&quot;dropping-particle&quot;:&quot;&quot;,&quot;non-dropping-particle&quot;:&quot;&quot;}],&quot;container-title&quot;:&quot;New England Journal of Medicine&quot;,&quot;editor&quot;:[{&quot;family&quot;:&quot;Longo&quot;,&quot;given&quot;:&quot;Dan L.&quot;,&quot;parse-names&quot;:false,&quot;dropping-particle&quot;:&quot;&quot;,&quot;non-dropping-particle&quot;:&quot;&quot;}],&quot;DOI&quot;:&quot;10.1056/NEJMra1705751&quot;,&quot;ISSN&quot;:&quot;0028-4793&quot;,&quot;URL&quot;:&quot;http://www.nejm.org/doi/10.1056/NEJMra1705751&quot;,&quot;issued&quot;:{&quot;date-parts&quot;:[[2018,5,10]]},&quot;page&quot;:&quot;1811-1823&quot;,&quot;issue&quot;:&quot;19&quot;,&quot;volume&quot;:&quot;378&quot;,&quot;container-title-short&quot;:&quot;&quot;},&quot;isTemporary&quot;:false,&quot;suppress-author&quot;:false,&quot;composite&quot;:false,&quot;author-only&quot;:false}]},{&quot;citationID&quot;:&quot;MENDELEY_CITATION_edb146da-980d-4059-b0c4-b8f30d823625&quot;,&quot;properties&quot;:{&quot;noteIndex&quot;:0},&quot;isEdited&quot;:false,&quot;manualOverride&quot;:{&quot;isManuallyOverridden&quot;:true,&quot;citeprocText&quot;:&quot;(Li, Ma and Liu, 2007)&quot;,&quot;manualOverrideText&quot;:&quot;Li, Ma and Liu (2007)&quot;},&quot;citationTag&quot;:&quot;MENDELEY_CITATION_v3_eyJjaXRhdGlvbklEIjoiTUVOREVMRVlfQ0lUQVRJT05fZWRiMTQ2ZGEtOTgwZC00MDU5LWIwYzQtYjhmMzBkODIzNjI1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suppress-author&quot;:false,&quot;composite&quot;:false,&quot;author-only&quot;:false}]},{&quot;citationID&quot;:&quot;MENDELEY_CITATION_f64b3e5d-e624-4c65-92a9-04550d04b330&quot;,&quot;properties&quot;:{&quot;noteIndex&quot;:0},&quot;isEdited&quot;:false,&quot;manualOverride&quot;:{&quot;isManuallyOverridden&quot;:true,&quot;citeprocText&quot;:&quot;(Niu &lt;i&gt;et al.&lt;/i&gt;, 2008)&quot;,&quot;manualOverrideText&quot;:&quot;Niu et al. (2008)&quot;},&quot;citationTag&quot;:&quot;MENDELEY_CITATION_v3_eyJjaXRhdGlvbklEIjoiTUVOREVMRVlfQ0lUQVRJT05fZjY0YjNlNWQtZTYyNC00YzY1LTkyYTktMDQ1NTBkMDRiMzMwIiwicHJvcGVydGllcyI6eyJub3RlSW5kZXgiOjB9LCJpc0VkaXRlZCI6ZmFsc2UsIm1hbnVhbE92ZXJyaWRlIjp7ImlzTWFudWFsbHlPdmVycmlkZGVuIjp0cnVlLCJjaXRlcHJvY1RleHQiOiIoTml1IDxpPmV0IGFsLjwvaT4sIDIwMDgpIiwibWFudWFsT3ZlcnJpZGVUZXh0IjoiTml1IGV0IGFsLiAoMjAwOCkifSwiY2l0YXRpb25JdGVtcyI6W3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LCJzdXBwcmVzcy1hdXRob3IiOmZhbHNlLCJjb21wb3NpdGUiOmZhbHNlLCJhdXRob3Itb25seSI6ZmFsc2V9XX0=&quot;,&quot;citationItems&quot;:[{&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suppress-author&quot;:false,&quot;composite&quot;:false,&quot;author-only&quot;:false}]},{&quot;citationID&quot;:&quot;MENDELEY_CITATION_484bc73f-738f-4a5f-863e-b68168bbcefd&quot;,&quot;properties&quot;:{&quot;noteIndex&quot;:0},&quot;isEdited&quot;:false,&quot;manualOverride&quot;:{&quot;isManuallyOverridden&quot;:true,&quot;citeprocText&quot;:&quot;(Ma &lt;i&gt;et al.&lt;/i&gt;, 2019)&quot;,&quot;manualOverrideText&quot;:&quot;Ma et al. (2019)&quot;},&quot;citationTag&quot;:&quot;MENDELEY_CITATION_v3_eyJjaXRhdGlvbklEIjoiTUVOREVMRVlfQ0lUQVRJT05fNDg0YmM3M2YtNzM4Zi00YTVmLTg2M2UtYjY4MTY4YmJjZWZk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quot;citationID&quot;:&quot;MENDELEY_CITATION_c57eab12-3b8e-4537-9c5a-4881ed402e88&quot;,&quot;properties&quot;:{&quot;noteIndex&quot;:0},&quot;isEdited&quot;:false,&quot;manualOverride&quot;:{&quot;isManuallyOverridden&quot;:false,&quot;citeprocText&quot;:&quot;(Li, Ma and Liu, 2007; Ma &lt;i&gt;et al.&lt;/i&gt;, 2019)&quot;,&quot;manualOverrideText&quot;:&quot;&quot;},&quot;citationTag&quot;:&quot;MENDELEY_CITATION_v3_eyJjaXRhdGlvbklEIjoiTUVOREVMRVlfQ0lUQVRJT05fYzU3ZWFiMTItM2I4ZS00NTM3LTljNWEtNDg4MWVkNDAyZTg4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citationID&quot;:&quot;MENDELEY_CITATION_aac1fa2e-5c71-4e6e-a67e-f25c4c8db78d&quot;,&quot;properties&quot;:{&quot;noteIndex&quot;:0},&quot;isEdited&quot;:false,&quot;manualOverride&quot;:{&quot;isManuallyOverridden&quot;:false,&quot;citeprocText&quot;:&quot;(Ma &lt;i&gt;et al.&lt;/i&gt;, 2019)&quot;,&quot;manualOverrideText&quot;:&quot;&quot;},&quot;citationTag&quot;:&quot;MENDELEY_CITATION_v3_eyJjaXRhdGlvbklEIjoiTUVOREVMRVlfQ0lUQVRJT05fYWFjMWZhMmUtNWM3MS00ZTZlLWE2N2UtZjI1YzRjOGRiNzhk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quot;citationID&quot;:&quot;MENDELEY_CITATION_54b5c136-1499-4f89-ab75-6d918230f426&quot;,&quot;properties&quot;:{&quot;noteIndex&quot;:0},&quot;isEdited&quot;:false,&quot;manualOverride&quot;:{&quot;isManuallyOverridden&quot;:false,&quot;citeprocText&quot;:&quot;(Donno &lt;i&gt;et al.&lt;/i&gt;, 2015; Kulczyński and Gramza-Michałowska, 2016)&quot;,&quot;manualOverrideText&quot;:&quot;&quot;},&quot;citationTag&quot;:&quot;MENDELEY_CITATION_v3_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&quot;,&quot;citationItems&quot;:[{&quot;id&quot;:&quot;5cb0b7ce-775b-373c-9182-1063871448e0&quot;,&quot;itemData&quot;:{&quot;type&quot;:&quot;article-journal&quot;,&quot;id&quot;:&quot;5cb0b7ce-775b-373c-9182-1063871448e0&quot;,&quot;title&quot;:&quot;Goji berry fruit (Lycium spp.): Antioxidant compound fingerprint and bioactivity evaluation&quot;,&quot;author&quot;:[{&quot;family&quot;:&quot;Donno&quot;,&quot;given&quot;:&quot;D.&quot;,&quot;parse-names&quot;:false,&quot;dropping-particle&quot;:&quot;&quot;,&quot;non-dropping-particle&quot;:&quot;&quot;},{&quot;family&quot;:&quot;Beccaro&quot;,&quot;given&quot;:&quot;G. L.&quot;,&quot;parse-names&quot;:false,&quot;dropping-particle&quot;:&quot;&quot;,&quot;non-dropping-particle&quot;:&quot;&quot;},{&quot;family&quot;:&quot;Mellano&quot;,&quot;given&quot;:&quot;M. G.&quot;,&quot;parse-names&quot;:false,&quot;dropping-particle&quot;:&quot;&quot;,&quot;non-dropping-particle&quot;:&quot;&quot;},{&quot;family&quot;:&quot;Cerutti&quot;,&quot;given&quot;:&quot;A. K.&quot;,&quot;parse-names&quot;:false,&quot;dropping-particle&quot;:&quot;&quot;,&quot;non-dropping-particle&quot;:&quot;&quot;},{&quot;family&quot;:&quot;Bounous&quot;,&quot;given&quot;:&quot;G.&quot;,&quot;parse-names&quot;:false,&quot;dropping-particle&quot;:&quot;&quot;,&quot;non-dropping-particle&quot;:&quot;&quot;}],&quot;container-title&quot;:&quot;Journal of Functional Foods&quot;,&quot;container-title-short&quot;:&quot;J Funct Foods&quot;,&quot;DOI&quot;:&quot;10.1016/j.jff.2014.05.020&quot;,&quot;ISSN&quot;:&quot;17564646&quot;,&quot;issued&quot;:{&quot;date-parts&quot;:[[2015,10,1]]},&quot;page&quot;:&quot;1070-1085&quot;,&quot;abstract&quot;:&quot;The antioxidants in goji berry (Lycium spp.) fruits might confer many health protective benefits by alleviating oxidative stress. The aim of this study was to describe quality traits and the level of potentially bioactive compounds (HPLC fingerprint) and their influence on fruit phytocomplex and antioxidant activity in goji in comparison with the most common fruits. Goji berry was identified as a rich source of antioxidant compounds, with health-promoting properties comparable with other common fruit species. The obtained fingerprint may be useful to better understand the nutraceutical traits of this species recently considered as functional food thanks to its antioxidant properties.&quot;,&quot;publisher&quot;:&quot;Elsevier Ltd&quot;,&quot;volume&quot;:&quot;18&quot;},&quot;isTemporary&quot;:false},{&quot;id&quot;:&quot;f63e61b0-da83-321d-b174-6bf583eed984&quot;,&quot;itemData&quot;:{&quot;type&quot;:&quot;article-journal&quot;,&quot;id&quot;:&quot;f63e61b0-da83-321d-b174-6bf583eed984&quot;,&quot;title&quot;:&quot;Goji Berry (Lycium barbarum): Composition and Health Effects - A Review&quot;,&quot;author&quot;:[{&quot;family&quot;:&quot;Kulczyński&quot;,&quot;given&quot;:&quot;Bartosz&quot;,&quot;parse-names&quot;:false,&quot;dropping-particle&quot;:&quot;&quot;,&quot;non-dropping-particle&quot;:&quot;&quot;},{&quot;family&quot;:&quot;Gramza-Michałowska&quot;,&quot;given&quot;:&quot;Anna&quot;,&quot;parse-names&quot;:false,&quot;dropping-particle&quot;:&quot;&quot;,&quot;non-dropping-particle&quot;:&quot;&quot;}],&quot;container-title&quot;:&quot;Polish Journal of Food and Nutrition Sciences&quot;,&quot;container-title-short&quot;:&quot;Pol J Food Nutr Sci&quot;,&quot;DOI&quot;:&quot;10.1515/pjfns-2015-0040&quot;,&quot;ISSN&quot;:&quot;20836007&quot;,&quot;issued&quot;:{&quot;date-parts&quot;:[[2016,6,1]]},&quot;page&quot;:&quot;67-75&quot;,&quot;abstract&quot;:&quot;Goji berries contain many nutrients and bioactive compounds which allowed to classify them as superfruits. A short description of the fruits is presented together with cultivation requirements. The chemical composition of the berries and their health-promoting properties are described later in this literature review. Based on the available data, their potentially beneficial application in dietary prevention of diseases of affluence, such as diabetes, cardiovascular diseases and cancer, is elaborated. We also refer to the safety of Goji consumption in the context of ingredients potentially harmful for human health, allergic reactions and the interactions with other substances.&quot;,&quot;publisher&quot;:&quot;Polish Academy Sciences&quot;,&quot;issue&quot;:&quot;2&quot;,&quot;volume&quot;:&quot;66&quot;},&quot;isTemporary&quot;:false}]},{&quot;citationID&quot;:&quot;MENDELEY_CITATION_a92cbbac-2fed-458c-b58e-8249862a8b4b&quot;,&quot;properties&quot;:{&quot;noteIndex&quot;:0},&quot;isEdited&quot;:false,&quot;manualOverride&quot;:{&quot;isManuallyOverridden&quot;:true,&quot;citeprocText&quot;:&quot;(Li, Ma and Liu, 2007)&quot;,&quot;manualOverrideText&quot;:&quot;Li, Ma and Liu (2007)&quot;},&quot;citationTag&quot;:&quot;MENDELEY_CITATION_v3_eyJjaXRhdGlvbklEIjoiTUVOREVMRVlfQ0lUQVRJT05fYTkyY2JiYWMtMmZlZC00NThjLWI1OGUtODI0OTg2MmE4YjRi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suppress-author&quot;:false,&quot;composite&quot;:false,&quot;author-only&quot;:false}]},{&quot;citationID&quot;:&quot;MENDELEY_CITATION_7c348fdc-1994-481c-b159-44b58800bd55&quot;,&quot;properties&quot;:{&quot;noteIndex&quot;:0},&quot;isEdited&quot;:false,&quot;manualOverride&quot;:{&quot;isManuallyOverridden&quot;:false,&quot;citeprocText&quot;:&quot;(Niu &lt;i&gt;et al.&lt;/i&gt;, 2008)&quot;,&quot;manualOverrideText&quot;:&quot;&quot;},&quot;citationTag&quot;:&quot;MENDELEY_CITATION_v3_eyJjaXRhdGlvbklEIjoiTUVOREVMRVlfQ0lUQVRJT05fN2MzNDhmZGMtMTk5NC00ODFjLWIxNTktNDRiNTg4MDBiZDU1IiwicHJvcGVydGllcyI6eyJub3RlSW5kZXgiOjB9LCJpc0VkaXRlZCI6ZmFsc2UsIm1hbnVhbE92ZXJyaWRlIjp7ImlzTWFudWFsbHlPdmVycmlkZGVuIjpmYWxzZSwiY2l0ZXByb2NUZXh0IjoiKE5pdSA8aT5ldCBhbC48L2k+LCAyMDA4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UsInN1cHByZXNzLWF1dGhvciI6ZmFsc2UsImNvbXBvc2l0ZSI6ZmFsc2UsImF1dGhvci1vbmx5IjpmYWxzZX1dfQ==&quot;,&quot;citationItems&quot;:[{&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suppress-author&quot;:false,&quot;composite&quot;:false,&quot;author-only&quot;:false}]},{&quot;citationID&quot;:&quot;MENDELEY_CITATION_08ee5788-6c4e-4bb3-ac6e-1c5fbea8bcc7&quot;,&quot;properties&quot;:{&quot;noteIndex&quot;:0},&quot;isEdited&quot;:false,&quot;manualOverride&quot;:{&quot;isManuallyOverridden&quot;:true,&quot;citeprocText&quot;:&quot;(Ma &lt;i&gt;et al.&lt;/i&gt;, 2019)&quot;,&quot;manualOverrideText&quot;:&quot;Ma et al. (2019)&quot;},&quot;citationTag&quot;:&quot;MENDELEY_CITATION_v3_eyJjaXRhdGlvbklEIjoiTUVOREVMRVlfQ0lUQVRJT05fMDhlZTU3ODgtNmM0ZS00YmIzLWFjNmUtMWM1ZmJlYThiY2M3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
    <we:property name="MENDELEY_CITATIONS_LOCALE_CODE" value="&quot;en-GB&quot;"/>
    <we:property name="MENDELEY_CITATIONS_STYLE" value="{&quot;id&quot;:&quot;https://www.zotero.org/styles/harvard-cite-them-right-no-et-al&quot;,&quot;title&quot;:&quot;Cite Them Right 12th edition - Harvard (no \&quot;et al.\&quot;)&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E8D0-E845-42DA-A53B-56777A8F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9</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48</cp:revision>
  <cp:lastPrinted>2025-06-21T05:34:00Z</cp:lastPrinted>
  <dcterms:created xsi:type="dcterms:W3CDTF">2025-07-10T04:05:00Z</dcterms:created>
  <dcterms:modified xsi:type="dcterms:W3CDTF">2025-07-18T06:54:00Z</dcterms:modified>
</cp:coreProperties>
</file>