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07" w:rsidRPr="006C6997" w:rsidRDefault="00980307" w:rsidP="00657CC0">
      <w:pPr>
        <w:spacing w:line="240" w:lineRule="auto"/>
        <w:jc w:val="both"/>
        <w:rPr>
          <w:rFonts w:ascii="Times New Roman" w:hAnsi="Times New Roman" w:cs="Times New Roman"/>
          <w:b/>
          <w:bCs/>
          <w:sz w:val="24"/>
          <w:szCs w:val="24"/>
        </w:rPr>
      </w:pPr>
      <w:bookmarkStart w:id="0" w:name="_GoBack"/>
      <w:bookmarkEnd w:id="0"/>
      <w:r w:rsidRPr="006C6997">
        <w:rPr>
          <w:rFonts w:ascii="Times New Roman" w:hAnsi="Times New Roman" w:cs="Times New Roman"/>
          <w:b/>
          <w:bCs/>
          <w:sz w:val="24"/>
          <w:szCs w:val="24"/>
        </w:rPr>
        <w:t xml:space="preserve">Rejuvenating </w:t>
      </w:r>
      <w:proofErr w:type="gramStart"/>
      <w:r w:rsidRPr="006C6997">
        <w:rPr>
          <w:rFonts w:ascii="Times New Roman" w:hAnsi="Times New Roman" w:cs="Times New Roman"/>
          <w:b/>
          <w:bCs/>
          <w:sz w:val="24"/>
          <w:szCs w:val="24"/>
        </w:rPr>
        <w:t>Of</w:t>
      </w:r>
      <w:proofErr w:type="gramEnd"/>
      <w:r w:rsidRPr="006C6997">
        <w:rPr>
          <w:rFonts w:ascii="Times New Roman" w:hAnsi="Times New Roman" w:cs="Times New Roman"/>
          <w:b/>
          <w:bCs/>
          <w:sz w:val="24"/>
          <w:szCs w:val="24"/>
        </w:rPr>
        <w:t xml:space="preserve"> Old And Senile Orchards: For Renewed Productivity and Profitability</w:t>
      </w:r>
    </w:p>
    <w:p w:rsidR="00980307" w:rsidRPr="006C6997" w:rsidRDefault="00980307" w:rsidP="00657CC0">
      <w:pPr>
        <w:spacing w:line="276" w:lineRule="auto"/>
        <w:jc w:val="both"/>
        <w:rPr>
          <w:rFonts w:ascii="Times New Roman" w:hAnsi="Times New Roman" w:cs="Times New Roman"/>
          <w:b/>
          <w:bCs/>
          <w:sz w:val="24"/>
          <w:szCs w:val="24"/>
        </w:rPr>
      </w:pPr>
      <w:r w:rsidRPr="006C6997">
        <w:rPr>
          <w:rFonts w:ascii="Times New Roman" w:hAnsi="Times New Roman" w:cs="Times New Roman"/>
          <w:b/>
          <w:bCs/>
          <w:sz w:val="24"/>
          <w:szCs w:val="24"/>
        </w:rPr>
        <w:t>Abstract</w:t>
      </w:r>
    </w:p>
    <w:p w:rsidR="00980307" w:rsidRPr="006C6997" w:rsidRDefault="00980307" w:rsidP="00657CC0">
      <w:pPr>
        <w:tabs>
          <w:tab w:val="left" w:pos="1670"/>
        </w:tabs>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In India, after an independence, there is an increase in the production of horticultural crops, especially fruit crops. In the world ranking, India attains second most position in fruit crops production, after China. These fruits have good production but do not have good productivity yet. There are several reasons for low productivity of fruits, the main reason is old and senile orchards. These old and senile orchards are unable to get proper light, nutrients and do not have any kind of proper canopy, which lacks the photosynthesis. Due to this fruit quality and quantity get reduces. So, for getting productive orchard, orchard rejuvenating is good technique because it is cost effective and feasible. This paper highlights the main points of orchard rejuvenation to enhance the productivity and potential of fruit crops.</w:t>
      </w:r>
    </w:p>
    <w:p w:rsidR="00980307" w:rsidRPr="006C6997" w:rsidRDefault="00980307" w:rsidP="00657CC0">
      <w:pPr>
        <w:tabs>
          <w:tab w:val="left" w:pos="1670"/>
        </w:tabs>
        <w:spacing w:line="276" w:lineRule="auto"/>
        <w:jc w:val="both"/>
        <w:rPr>
          <w:rFonts w:ascii="Times New Roman" w:hAnsi="Times New Roman" w:cs="Times New Roman"/>
          <w:sz w:val="24"/>
          <w:szCs w:val="24"/>
        </w:rPr>
      </w:pPr>
      <w:proofErr w:type="spellStart"/>
      <w:proofErr w:type="gramStart"/>
      <w:r w:rsidRPr="006C6997">
        <w:rPr>
          <w:rFonts w:ascii="Times New Roman" w:hAnsi="Times New Roman" w:cs="Times New Roman"/>
          <w:b/>
          <w:bCs/>
          <w:sz w:val="24"/>
          <w:szCs w:val="24"/>
        </w:rPr>
        <w:t>Keywords</w:t>
      </w:r>
      <w:r w:rsidRPr="006C6997">
        <w:rPr>
          <w:rFonts w:ascii="Times New Roman" w:hAnsi="Times New Roman" w:cs="Times New Roman"/>
          <w:sz w:val="24"/>
          <w:szCs w:val="24"/>
        </w:rPr>
        <w:t>:Senile</w:t>
      </w:r>
      <w:proofErr w:type="spellEnd"/>
      <w:proofErr w:type="gramEnd"/>
      <w:r w:rsidRPr="006C6997">
        <w:rPr>
          <w:rFonts w:ascii="Times New Roman" w:hAnsi="Times New Roman" w:cs="Times New Roman"/>
          <w:sz w:val="24"/>
          <w:szCs w:val="24"/>
        </w:rPr>
        <w:t xml:space="preserve"> orchard, pruning, rejuvenation, top-working.</w:t>
      </w:r>
    </w:p>
    <w:p w:rsidR="00980307" w:rsidRPr="006C6997" w:rsidRDefault="00980307" w:rsidP="00657CC0">
      <w:pPr>
        <w:tabs>
          <w:tab w:val="left" w:pos="1670"/>
        </w:tabs>
        <w:spacing w:line="276" w:lineRule="auto"/>
        <w:jc w:val="both"/>
        <w:rPr>
          <w:rFonts w:ascii="Times New Roman" w:hAnsi="Times New Roman" w:cs="Times New Roman"/>
          <w:b/>
          <w:bCs/>
          <w:sz w:val="24"/>
          <w:szCs w:val="24"/>
        </w:rPr>
      </w:pPr>
      <w:r w:rsidRPr="006C6997">
        <w:rPr>
          <w:rFonts w:ascii="Times New Roman" w:hAnsi="Times New Roman" w:cs="Times New Roman"/>
          <w:b/>
          <w:bCs/>
          <w:sz w:val="24"/>
          <w:szCs w:val="24"/>
        </w:rPr>
        <w:t>1. Introduction</w:t>
      </w:r>
    </w:p>
    <w:p w:rsidR="00980307" w:rsidRPr="006C6997" w:rsidRDefault="00980307" w:rsidP="00657CC0">
      <w:pPr>
        <w:tabs>
          <w:tab w:val="left" w:pos="1670"/>
        </w:tabs>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 xml:space="preserve">We know, every living being has an adequate lifespan (lifespan is varying according to species). Like these living beings, orchards have also some specific lifespan. In other words, orchards are just like living beings, because orchards also lose their ability for providing productive output at their senile </w:t>
      </w:r>
      <w:proofErr w:type="spellStart"/>
      <w:proofErr w:type="gramStart"/>
      <w:r w:rsidRPr="006C6997">
        <w:rPr>
          <w:rFonts w:ascii="Times New Roman" w:hAnsi="Times New Roman" w:cs="Times New Roman"/>
          <w:sz w:val="24"/>
          <w:szCs w:val="24"/>
        </w:rPr>
        <w:t>phase.In</w:t>
      </w:r>
      <w:proofErr w:type="spellEnd"/>
      <w:proofErr w:type="gramEnd"/>
      <w:r w:rsidRPr="006C6997">
        <w:rPr>
          <w:rFonts w:ascii="Times New Roman" w:hAnsi="Times New Roman" w:cs="Times New Roman"/>
          <w:sz w:val="24"/>
          <w:szCs w:val="24"/>
        </w:rPr>
        <w:t xml:space="preserve"> India, approximately 20-25% orchards are under senile and unproductive. Senile orchards with low potential are mainly shows in different fruits like temperate fruits (apple, peaches), sub-tropical fruit crops (mango, litchi, guava) and tropical fruit (</w:t>
      </w:r>
      <w:proofErr w:type="spellStart"/>
      <w:r w:rsidRPr="006C6997">
        <w:rPr>
          <w:rFonts w:ascii="Times New Roman" w:hAnsi="Times New Roman" w:cs="Times New Roman"/>
          <w:sz w:val="24"/>
          <w:szCs w:val="24"/>
        </w:rPr>
        <w:t>cashewnut</w:t>
      </w:r>
      <w:proofErr w:type="spellEnd"/>
      <w:r w:rsidRPr="006C6997">
        <w:rPr>
          <w:rFonts w:ascii="Times New Roman" w:hAnsi="Times New Roman" w:cs="Times New Roman"/>
          <w:sz w:val="24"/>
          <w:szCs w:val="24"/>
        </w:rPr>
        <w:t xml:space="preserve">), including some plantation crops like coconut. There are some reasons for orchard senility: </w:t>
      </w:r>
    </w:p>
    <w:p w:rsidR="00980307" w:rsidRPr="006C6997" w:rsidRDefault="00980307" w:rsidP="00657CC0">
      <w:pPr>
        <w:pStyle w:val="ListParagraph"/>
        <w:numPr>
          <w:ilvl w:val="0"/>
          <w:numId w:val="5"/>
        </w:numPr>
        <w:tabs>
          <w:tab w:val="left" w:pos="1670"/>
        </w:tabs>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 xml:space="preserve">Aging of orchards: </w:t>
      </w:r>
      <w:proofErr w:type="spellStart"/>
      <w:proofErr w:type="gramStart"/>
      <w:r w:rsidRPr="006C6997">
        <w:rPr>
          <w:rFonts w:ascii="Times New Roman" w:hAnsi="Times New Roman" w:cs="Times New Roman"/>
          <w:sz w:val="24"/>
          <w:szCs w:val="24"/>
        </w:rPr>
        <w:t>After,some</w:t>
      </w:r>
      <w:proofErr w:type="spellEnd"/>
      <w:proofErr w:type="gramEnd"/>
      <w:r w:rsidRPr="006C6997">
        <w:rPr>
          <w:rFonts w:ascii="Times New Roman" w:hAnsi="Times New Roman" w:cs="Times New Roman"/>
          <w:sz w:val="24"/>
          <w:szCs w:val="24"/>
        </w:rPr>
        <w:t xml:space="preserve"> years of proper production, trees may get aged means there should be slow in the physiological process. With this, there should be not proper translocation of nutrients by vascular bundles.</w:t>
      </w:r>
    </w:p>
    <w:p w:rsidR="00980307" w:rsidRPr="006C6997" w:rsidRDefault="00980307" w:rsidP="00657CC0">
      <w:pPr>
        <w:pStyle w:val="ListParagraph"/>
        <w:numPr>
          <w:ilvl w:val="0"/>
          <w:numId w:val="5"/>
        </w:numPr>
        <w:tabs>
          <w:tab w:val="left" w:pos="1670"/>
        </w:tabs>
        <w:spacing w:line="276" w:lineRule="auto"/>
        <w:jc w:val="both"/>
        <w:rPr>
          <w:rFonts w:ascii="Times New Roman" w:hAnsi="Times New Roman" w:cs="Times New Roman"/>
          <w:sz w:val="24"/>
          <w:szCs w:val="24"/>
        </w:rPr>
      </w:pPr>
      <w:proofErr w:type="spellStart"/>
      <w:proofErr w:type="gramStart"/>
      <w:r w:rsidRPr="006C6997">
        <w:rPr>
          <w:rFonts w:ascii="Times New Roman" w:hAnsi="Times New Roman" w:cs="Times New Roman"/>
          <w:sz w:val="24"/>
          <w:szCs w:val="24"/>
        </w:rPr>
        <w:t>Canopy:Unmanaged</w:t>
      </w:r>
      <w:proofErr w:type="spellEnd"/>
      <w:proofErr w:type="gramEnd"/>
      <w:r w:rsidRPr="006C6997">
        <w:rPr>
          <w:rFonts w:ascii="Times New Roman" w:hAnsi="Times New Roman" w:cs="Times New Roman"/>
          <w:sz w:val="24"/>
          <w:szCs w:val="24"/>
        </w:rPr>
        <w:t xml:space="preserve"> canopies also disturbed the orchards, means orchards get easily senile. Unmanaged canopies do not get proper light for photosynthesis.</w:t>
      </w:r>
    </w:p>
    <w:p w:rsidR="00980307" w:rsidRPr="006C6997" w:rsidRDefault="00980307" w:rsidP="00657CC0">
      <w:pPr>
        <w:pStyle w:val="ListParagraph"/>
        <w:numPr>
          <w:ilvl w:val="0"/>
          <w:numId w:val="5"/>
        </w:numPr>
        <w:tabs>
          <w:tab w:val="left" w:pos="1670"/>
        </w:tabs>
        <w:spacing w:line="276" w:lineRule="auto"/>
        <w:jc w:val="both"/>
        <w:rPr>
          <w:rFonts w:ascii="Times New Roman" w:hAnsi="Times New Roman" w:cs="Times New Roman"/>
          <w:sz w:val="24"/>
          <w:szCs w:val="24"/>
        </w:rPr>
      </w:pPr>
      <w:proofErr w:type="spellStart"/>
      <w:r w:rsidRPr="006C6997">
        <w:rPr>
          <w:rFonts w:ascii="Times New Roman" w:hAnsi="Times New Roman" w:cs="Times New Roman"/>
          <w:sz w:val="24"/>
          <w:szCs w:val="24"/>
        </w:rPr>
        <w:t>Occurance</w:t>
      </w:r>
      <w:proofErr w:type="spellEnd"/>
      <w:r w:rsidRPr="006C6997">
        <w:rPr>
          <w:rFonts w:ascii="Times New Roman" w:hAnsi="Times New Roman" w:cs="Times New Roman"/>
          <w:sz w:val="24"/>
          <w:szCs w:val="24"/>
        </w:rPr>
        <w:t xml:space="preserve"> of insect-pests and diseases: There is a </w:t>
      </w:r>
      <w:proofErr w:type="gramStart"/>
      <w:r w:rsidRPr="006C6997">
        <w:rPr>
          <w:rFonts w:ascii="Times New Roman" w:hAnsi="Times New Roman" w:cs="Times New Roman"/>
          <w:sz w:val="24"/>
          <w:szCs w:val="24"/>
        </w:rPr>
        <w:t>great chances</w:t>
      </w:r>
      <w:proofErr w:type="gramEnd"/>
      <w:r w:rsidRPr="006C6997">
        <w:rPr>
          <w:rFonts w:ascii="Times New Roman" w:hAnsi="Times New Roman" w:cs="Times New Roman"/>
          <w:sz w:val="24"/>
          <w:szCs w:val="24"/>
        </w:rPr>
        <w:t xml:space="preserve"> for the attack of insect and pests on old orchards. </w:t>
      </w:r>
    </w:p>
    <w:p w:rsidR="00980307" w:rsidRPr="006C6997" w:rsidRDefault="00980307" w:rsidP="00657CC0">
      <w:pPr>
        <w:pStyle w:val="ListParagraph"/>
        <w:numPr>
          <w:ilvl w:val="0"/>
          <w:numId w:val="5"/>
        </w:numPr>
        <w:tabs>
          <w:tab w:val="left" w:pos="1670"/>
        </w:tabs>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 xml:space="preserve">Lack of </w:t>
      </w:r>
      <w:proofErr w:type="spellStart"/>
      <w:proofErr w:type="gramStart"/>
      <w:r w:rsidRPr="006C6997">
        <w:rPr>
          <w:rFonts w:ascii="Times New Roman" w:hAnsi="Times New Roman" w:cs="Times New Roman"/>
          <w:sz w:val="24"/>
          <w:szCs w:val="24"/>
        </w:rPr>
        <w:t>nutrients:Overcrowding</w:t>
      </w:r>
      <w:proofErr w:type="spellEnd"/>
      <w:proofErr w:type="gramEnd"/>
      <w:r w:rsidRPr="006C6997">
        <w:rPr>
          <w:rFonts w:ascii="Times New Roman" w:hAnsi="Times New Roman" w:cs="Times New Roman"/>
          <w:sz w:val="24"/>
          <w:szCs w:val="24"/>
        </w:rPr>
        <w:t xml:space="preserve"> trees can compete for the nutrients. Lack of nutrients causes yellowing of leaves and weak branches.</w:t>
      </w:r>
    </w:p>
    <w:p w:rsidR="00980307" w:rsidRPr="006C6997" w:rsidRDefault="00980307" w:rsidP="00657CC0">
      <w:pPr>
        <w:spacing w:line="276" w:lineRule="auto"/>
        <w:jc w:val="both"/>
        <w:rPr>
          <w:rFonts w:ascii="Times New Roman" w:hAnsi="Times New Roman" w:cs="Times New Roman"/>
          <w:sz w:val="24"/>
          <w:szCs w:val="24"/>
          <w:lang w:val="en-US"/>
        </w:rPr>
      </w:pPr>
      <w:r w:rsidRPr="006C6997">
        <w:rPr>
          <w:rFonts w:ascii="Times New Roman" w:hAnsi="Times New Roman" w:cs="Times New Roman"/>
          <w:sz w:val="24"/>
          <w:szCs w:val="24"/>
        </w:rPr>
        <w:t xml:space="preserve">Due to these reasons, establishment of orchard is non-economical for farmers. Now-a-days and recent studies, shows that senile and old orchards </w:t>
      </w:r>
      <w:proofErr w:type="gramStart"/>
      <w:r w:rsidRPr="006C6997">
        <w:rPr>
          <w:rFonts w:ascii="Times New Roman" w:hAnsi="Times New Roman" w:cs="Times New Roman"/>
          <w:sz w:val="24"/>
          <w:szCs w:val="24"/>
        </w:rPr>
        <w:t>becomes</w:t>
      </w:r>
      <w:proofErr w:type="gramEnd"/>
      <w:r w:rsidRPr="006C6997">
        <w:rPr>
          <w:rFonts w:ascii="Times New Roman" w:hAnsi="Times New Roman" w:cs="Times New Roman"/>
          <w:sz w:val="24"/>
          <w:szCs w:val="24"/>
        </w:rPr>
        <w:t xml:space="preserve"> a serious concern for farmers. To solve this problem, rejuvenation should be adopted by using different techniques.</w:t>
      </w:r>
    </w:p>
    <w:p w:rsidR="00980307" w:rsidRPr="006C6997" w:rsidRDefault="00980307" w:rsidP="00657CC0">
      <w:pPr>
        <w:spacing w:line="276" w:lineRule="auto"/>
        <w:jc w:val="both"/>
        <w:rPr>
          <w:rFonts w:ascii="Times New Roman" w:hAnsi="Times New Roman" w:cs="Times New Roman"/>
          <w:b/>
          <w:bCs/>
          <w:sz w:val="24"/>
          <w:szCs w:val="24"/>
          <w:lang w:val="en-US"/>
        </w:rPr>
      </w:pPr>
      <w:r w:rsidRPr="006C6997">
        <w:rPr>
          <w:rFonts w:ascii="Times New Roman" w:hAnsi="Times New Roman" w:cs="Times New Roman"/>
          <w:b/>
          <w:bCs/>
          <w:sz w:val="24"/>
          <w:szCs w:val="24"/>
          <w:lang w:val="en-US"/>
        </w:rPr>
        <w:t>1.1 What is orchard rejuvenation?</w:t>
      </w:r>
    </w:p>
    <w:p w:rsidR="00980307" w:rsidRPr="006C6997" w:rsidRDefault="00980307" w:rsidP="00657CC0">
      <w:pPr>
        <w:spacing w:line="276" w:lineRule="auto"/>
        <w:jc w:val="both"/>
        <w:rPr>
          <w:rFonts w:ascii="Times New Roman" w:hAnsi="Times New Roman" w:cs="Times New Roman"/>
          <w:sz w:val="24"/>
          <w:szCs w:val="24"/>
          <w:lang w:val="en-US"/>
        </w:rPr>
      </w:pPr>
      <w:r w:rsidRPr="006C6997">
        <w:rPr>
          <w:rFonts w:ascii="Times New Roman" w:hAnsi="Times New Roman" w:cs="Times New Roman"/>
          <w:sz w:val="24"/>
          <w:szCs w:val="24"/>
          <w:lang w:val="en-US"/>
        </w:rPr>
        <w:t xml:space="preserve">Orchard rejuvenation is a modern process of horticulture. In simple words, restoring an orchard productivity with different methods like pruning of </w:t>
      </w:r>
      <w:proofErr w:type="spellStart"/>
      <w:proofErr w:type="gramStart"/>
      <w:r w:rsidRPr="006C6997">
        <w:rPr>
          <w:rFonts w:ascii="Times New Roman" w:hAnsi="Times New Roman" w:cs="Times New Roman"/>
          <w:sz w:val="24"/>
          <w:szCs w:val="24"/>
          <w:lang w:val="en-US"/>
        </w:rPr>
        <w:t>plants.The</w:t>
      </w:r>
      <w:proofErr w:type="spellEnd"/>
      <w:proofErr w:type="gramEnd"/>
      <w:r w:rsidRPr="006C6997">
        <w:rPr>
          <w:rFonts w:ascii="Times New Roman" w:hAnsi="Times New Roman" w:cs="Times New Roman"/>
          <w:sz w:val="24"/>
          <w:szCs w:val="24"/>
          <w:lang w:val="en-US"/>
        </w:rPr>
        <w:t xml:space="preserve"> main aim to restore an orchard for getting highest productivity and profitability. Rejuvenation process is not only to restore senile trees but also to reinvigorates the whole ecosystem.</w:t>
      </w:r>
    </w:p>
    <w:p w:rsidR="00980307" w:rsidRPr="006C6997" w:rsidRDefault="00980307" w:rsidP="00657CC0">
      <w:pPr>
        <w:jc w:val="both"/>
        <w:rPr>
          <w:rFonts w:ascii="Times New Roman" w:hAnsi="Times New Roman" w:cs="Times New Roman"/>
          <w:sz w:val="24"/>
          <w:szCs w:val="24"/>
          <w:lang w:val="en-US"/>
        </w:rPr>
      </w:pPr>
    </w:p>
    <w:p w:rsidR="00980307" w:rsidRPr="006C6997" w:rsidRDefault="00980307" w:rsidP="00657CC0">
      <w:pPr>
        <w:spacing w:line="276" w:lineRule="auto"/>
        <w:jc w:val="both"/>
        <w:rPr>
          <w:rFonts w:ascii="Times New Roman" w:hAnsi="Times New Roman" w:cs="Times New Roman"/>
          <w:b/>
          <w:bCs/>
          <w:sz w:val="24"/>
          <w:szCs w:val="24"/>
          <w:lang w:val="en-US"/>
        </w:rPr>
      </w:pPr>
      <w:r w:rsidRPr="006C6997">
        <w:rPr>
          <w:rFonts w:ascii="Times New Roman" w:hAnsi="Times New Roman" w:cs="Times New Roman"/>
          <w:b/>
          <w:bCs/>
          <w:sz w:val="24"/>
          <w:szCs w:val="24"/>
          <w:lang w:val="en-US"/>
        </w:rPr>
        <w:lastRenderedPageBreak/>
        <w:t xml:space="preserve">1.2 Need of rejuvenation of old orchards </w:t>
      </w:r>
    </w:p>
    <w:p w:rsidR="00980307" w:rsidRPr="006C6997" w:rsidRDefault="00980307" w:rsidP="00657CC0">
      <w:pPr>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In India, fruit farmers are suffered with aging orchards, which lose their ability to produce. Orchard rejuvenation is vital for the horticultural sector as well as for ecosystem, as it increases economic viability and environmental sustainability. Uneconomic orchards face different problems, also reducing the agroforestry. Rejuvenation plants can increase yield by using high-density planting systems with different pruning methods, making orchards economically viable. Orchards are vital for nutrient dynamics, soil health, and biodiversity, and rejuvenation ensures the preservation of these ecosystems.</w:t>
      </w:r>
    </w:p>
    <w:p w:rsidR="00980307" w:rsidRPr="006C6997" w:rsidRDefault="00980307" w:rsidP="00657CC0">
      <w:pPr>
        <w:tabs>
          <w:tab w:val="left" w:pos="1670"/>
        </w:tabs>
        <w:spacing w:line="276" w:lineRule="auto"/>
        <w:jc w:val="both"/>
        <w:rPr>
          <w:rFonts w:ascii="Times New Roman" w:hAnsi="Times New Roman" w:cs="Times New Roman"/>
          <w:b/>
          <w:bCs/>
          <w:sz w:val="24"/>
          <w:szCs w:val="24"/>
        </w:rPr>
      </w:pPr>
      <w:r w:rsidRPr="006C6997">
        <w:rPr>
          <w:rFonts w:ascii="Times New Roman" w:hAnsi="Times New Roman" w:cs="Times New Roman"/>
          <w:b/>
          <w:bCs/>
          <w:sz w:val="24"/>
          <w:szCs w:val="24"/>
        </w:rPr>
        <w:t>2. Science behind orchard rejuvenation with different practices</w:t>
      </w:r>
    </w:p>
    <w:p w:rsidR="00970543" w:rsidRPr="00970543" w:rsidRDefault="00980307" w:rsidP="00970543">
      <w:pPr>
        <w:tabs>
          <w:tab w:val="left" w:pos="1670"/>
        </w:tabs>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 xml:space="preserve">Orchard rejuvenation is a process which requires proper knowledge and skill. The primary aim is to maintain the balance between vegetative growth and fruiting of tree, while improving tree health and vigour. </w:t>
      </w:r>
    </w:p>
    <w:p w:rsidR="00980307" w:rsidRPr="006C6997" w:rsidRDefault="00980307" w:rsidP="00657CC0">
      <w:pPr>
        <w:tabs>
          <w:tab w:val="left" w:pos="1670"/>
        </w:tabs>
        <w:spacing w:line="276" w:lineRule="auto"/>
        <w:jc w:val="both"/>
        <w:rPr>
          <w:rFonts w:ascii="Times New Roman" w:hAnsi="Times New Roman" w:cs="Times New Roman"/>
          <w:sz w:val="24"/>
          <w:szCs w:val="24"/>
        </w:rPr>
      </w:pPr>
      <w:r w:rsidRPr="006C6997">
        <w:rPr>
          <w:rFonts w:ascii="Times New Roman" w:hAnsi="Times New Roman" w:cs="Times New Roman"/>
          <w:sz w:val="24"/>
          <w:szCs w:val="24"/>
        </w:rPr>
        <w:t xml:space="preserve">Here, some different rejuvenation strategies: </w:t>
      </w:r>
    </w:p>
    <w:p w:rsidR="00980307" w:rsidRPr="006C6997" w:rsidRDefault="00980307" w:rsidP="00657CC0">
      <w:pPr>
        <w:tabs>
          <w:tab w:val="left" w:pos="1670"/>
        </w:tabs>
        <w:spacing w:line="276" w:lineRule="auto"/>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2.1 Pruning</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Pruning is defined as a practice to remove the parts of plant like roots, leaves, flowers, fruits etc. after vegetative phase. Pruning helps to enhance the quality of plant’s output. In another words, pruning is an art and science of cutting the plant’s damaged portion to improve its shape, growth, flowering and fruiting.</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Pruning plays a crucial role in orchard rejuvenation, to obtain the objectives like:</w:t>
      </w:r>
    </w:p>
    <w:p w:rsidR="00980307" w:rsidRPr="006C6997" w:rsidRDefault="00980307" w:rsidP="00657CC0">
      <w:pPr>
        <w:pStyle w:val="ListParagraph"/>
        <w:numPr>
          <w:ilvl w:val="0"/>
          <w:numId w:val="21"/>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Removing water sprouts.</w:t>
      </w:r>
    </w:p>
    <w:p w:rsidR="00980307" w:rsidRPr="006C6997" w:rsidRDefault="00980307" w:rsidP="00657CC0">
      <w:pPr>
        <w:pStyle w:val="ListParagraph"/>
        <w:numPr>
          <w:ilvl w:val="0"/>
          <w:numId w:val="21"/>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Restore the plant’s productivity by heavy pruning.</w:t>
      </w:r>
    </w:p>
    <w:p w:rsidR="00980307" w:rsidRPr="006C6997" w:rsidRDefault="00980307" w:rsidP="00657CC0">
      <w:pPr>
        <w:pStyle w:val="ListParagraph"/>
        <w:numPr>
          <w:ilvl w:val="0"/>
          <w:numId w:val="21"/>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Bordeaux paste is used after the pruning, to get rid from the diseases.</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Here, sometimes types of pruning which are used to in orchard rejuvenation:</w:t>
      </w:r>
    </w:p>
    <w:p w:rsidR="00980307" w:rsidRPr="006C6997" w:rsidRDefault="00980307" w:rsidP="00657CC0">
      <w:pPr>
        <w:numPr>
          <w:ilvl w:val="0"/>
          <w:numId w:val="6"/>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 xml:space="preserve">Frame pruning: This is basically </w:t>
      </w:r>
      <w:proofErr w:type="gramStart"/>
      <w:r w:rsidRPr="006C6997">
        <w:rPr>
          <w:rFonts w:ascii="Times New Roman" w:hAnsi="Times New Roman" w:cs="Times New Roman"/>
          <w:color w:val="000000" w:themeColor="text1"/>
          <w:sz w:val="24"/>
          <w:szCs w:val="24"/>
        </w:rPr>
        <w:t>helps</w:t>
      </w:r>
      <w:proofErr w:type="gramEnd"/>
      <w:r w:rsidRPr="006C6997">
        <w:rPr>
          <w:rFonts w:ascii="Times New Roman" w:hAnsi="Times New Roman" w:cs="Times New Roman"/>
          <w:color w:val="000000" w:themeColor="text1"/>
          <w:sz w:val="24"/>
          <w:szCs w:val="24"/>
        </w:rPr>
        <w:t xml:space="preserve"> to enhance the framework of plant by cutting the old and senile branches and shoots. </w:t>
      </w:r>
    </w:p>
    <w:p w:rsidR="00980307" w:rsidRPr="006C6997" w:rsidRDefault="00980307" w:rsidP="00657CC0">
      <w:pPr>
        <w:numPr>
          <w:ilvl w:val="0"/>
          <w:numId w:val="6"/>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Maintenance pruning:</w:t>
      </w:r>
      <w:r w:rsidR="00600AD2">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Another method is maintaining the old orchards to get better level of production. It is most commonly done in temperate fruits like apple, peach, pear etc.</w:t>
      </w:r>
    </w:p>
    <w:p w:rsidR="00980307" w:rsidRPr="006C6997" w:rsidRDefault="00980307" w:rsidP="00657CC0">
      <w:pPr>
        <w:numPr>
          <w:ilvl w:val="0"/>
          <w:numId w:val="6"/>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Renewal Pruning:</w:t>
      </w:r>
      <w:r w:rsidR="00600AD2">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 xml:space="preserve">It is most commonly done in mango fruit. This technique involves the removal of old and senile parts of plants. This will </w:t>
      </w:r>
      <w:proofErr w:type="gramStart"/>
      <w:r w:rsidRPr="006C6997">
        <w:rPr>
          <w:rFonts w:ascii="Times New Roman" w:hAnsi="Times New Roman" w:cs="Times New Roman"/>
          <w:color w:val="000000" w:themeColor="text1"/>
          <w:sz w:val="24"/>
          <w:szCs w:val="24"/>
        </w:rPr>
        <w:t>helps</w:t>
      </w:r>
      <w:proofErr w:type="gramEnd"/>
      <w:r w:rsidRPr="006C6997">
        <w:rPr>
          <w:rFonts w:ascii="Times New Roman" w:hAnsi="Times New Roman" w:cs="Times New Roman"/>
          <w:color w:val="000000" w:themeColor="text1"/>
          <w:sz w:val="24"/>
          <w:szCs w:val="24"/>
        </w:rPr>
        <w:t xml:space="preserve"> to encourage the growth of new branches and shoots. In simple words, overgrown shrubs are cut back in this process. </w:t>
      </w:r>
    </w:p>
    <w:p w:rsidR="00980307" w:rsidRPr="006C6997" w:rsidRDefault="00980307" w:rsidP="00657CC0">
      <w:pPr>
        <w:tabs>
          <w:tab w:val="left" w:pos="1670"/>
        </w:tabs>
        <w:spacing w:line="276" w:lineRule="auto"/>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 xml:space="preserve">2.2 Top-working </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 xml:space="preserve">The other names of top-working are </w:t>
      </w:r>
      <w:r w:rsidR="006044F7" w:rsidRPr="006C6997">
        <w:rPr>
          <w:rFonts w:ascii="Times New Roman" w:hAnsi="Times New Roman" w:cs="Times New Roman"/>
          <w:color w:val="000000" w:themeColor="text1"/>
          <w:sz w:val="24"/>
          <w:szCs w:val="24"/>
        </w:rPr>
        <w:t>framed</w:t>
      </w:r>
      <w:r w:rsidRPr="006C6997">
        <w:rPr>
          <w:rFonts w:ascii="Times New Roman" w:hAnsi="Times New Roman" w:cs="Times New Roman"/>
          <w:color w:val="000000" w:themeColor="text1"/>
          <w:sz w:val="24"/>
          <w:szCs w:val="24"/>
        </w:rPr>
        <w:t xml:space="preserve"> working/top-grafting/top-budding. Therefore, converting </w:t>
      </w:r>
      <w:r w:rsidR="006044F7" w:rsidRPr="006C6997">
        <w:rPr>
          <w:rFonts w:ascii="Times New Roman" w:hAnsi="Times New Roman" w:cs="Times New Roman"/>
          <w:color w:val="000000" w:themeColor="text1"/>
          <w:sz w:val="24"/>
          <w:szCs w:val="24"/>
        </w:rPr>
        <w:t>undesirable parts</w:t>
      </w:r>
      <w:r w:rsidRPr="006C6997">
        <w:rPr>
          <w:rFonts w:ascii="Times New Roman" w:hAnsi="Times New Roman" w:cs="Times New Roman"/>
          <w:color w:val="000000" w:themeColor="text1"/>
          <w:sz w:val="24"/>
          <w:szCs w:val="24"/>
        </w:rPr>
        <w:t xml:space="preserve"> of plant into desirable parts of plants, is simply known as top-working. In this technique, changing the established plants, trees, shrubs, vines with desirable </w:t>
      </w:r>
      <w:r w:rsidRPr="006C6997">
        <w:rPr>
          <w:rFonts w:ascii="Times New Roman" w:hAnsi="Times New Roman" w:cs="Times New Roman"/>
          <w:color w:val="000000" w:themeColor="text1"/>
          <w:sz w:val="24"/>
          <w:szCs w:val="24"/>
        </w:rPr>
        <w:lastRenderedPageBreak/>
        <w:t xml:space="preserve">cultivars. This </w:t>
      </w:r>
      <w:r w:rsidR="006044F7" w:rsidRPr="006C6997">
        <w:rPr>
          <w:rFonts w:ascii="Times New Roman" w:hAnsi="Times New Roman" w:cs="Times New Roman"/>
          <w:color w:val="000000" w:themeColor="text1"/>
          <w:sz w:val="24"/>
          <w:szCs w:val="24"/>
        </w:rPr>
        <w:t>is a better option for farmers, who want</w:t>
      </w:r>
      <w:r w:rsidRPr="006C6997">
        <w:rPr>
          <w:rFonts w:ascii="Times New Roman" w:hAnsi="Times New Roman" w:cs="Times New Roman"/>
          <w:color w:val="000000" w:themeColor="text1"/>
          <w:sz w:val="24"/>
          <w:szCs w:val="24"/>
        </w:rPr>
        <w:t xml:space="preserve"> to take desirable characters in their orchard cultivars or varieties without any uprooting of old trees. This well-known root system helps to grow scion on rootstock quickly and bear fruits early stage.</w:t>
      </w:r>
    </w:p>
    <w:p w:rsidR="00980307" w:rsidRPr="006C6997" w:rsidRDefault="00980307" w:rsidP="00657CC0">
      <w:pPr>
        <w:spacing w:line="276" w:lineRule="auto"/>
        <w:jc w:val="both"/>
        <w:rPr>
          <w:rFonts w:ascii="Times New Roman" w:hAnsi="Times New Roman" w:cs="Times New Roman"/>
          <w:color w:val="EE0000"/>
          <w:sz w:val="24"/>
          <w:szCs w:val="24"/>
        </w:rPr>
      </w:pPr>
    </w:p>
    <w:p w:rsidR="00980307" w:rsidRPr="006C6997" w:rsidRDefault="00980307" w:rsidP="00657CC0">
      <w:pPr>
        <w:spacing w:line="276" w:lineRule="auto"/>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t>2.3 Heading back</w:t>
      </w:r>
    </w:p>
    <w:p w:rsidR="00980307" w:rsidRPr="006C6997" w:rsidRDefault="00980307" w:rsidP="00657CC0">
      <w:pPr>
        <w:spacing w:line="276" w:lineRule="auto"/>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 xml:space="preserve">It is a technique used to stimulate the new growth of old or senile orchard. The basic objective of heading back is to make the productive orchard from senility. Old trees are headed back </w:t>
      </w:r>
      <w:proofErr w:type="spellStart"/>
      <w:r w:rsidRPr="006C6997">
        <w:rPr>
          <w:rFonts w:ascii="Times New Roman" w:hAnsi="Times New Roman" w:cs="Times New Roman"/>
          <w:color w:val="000000" w:themeColor="text1"/>
          <w:sz w:val="24"/>
          <w:szCs w:val="24"/>
          <w:lang w:val="en-US"/>
        </w:rPr>
        <w:t>upto</w:t>
      </w:r>
      <w:proofErr w:type="spellEnd"/>
      <w:r w:rsidRPr="006C6997">
        <w:rPr>
          <w:rFonts w:ascii="Times New Roman" w:hAnsi="Times New Roman" w:cs="Times New Roman"/>
          <w:color w:val="000000" w:themeColor="text1"/>
          <w:sz w:val="24"/>
          <w:szCs w:val="24"/>
          <w:lang w:val="en-US"/>
        </w:rPr>
        <w:t xml:space="preserve"> height 1-2 meters above the ground level. After, that newly emerged shots are allowed to grow </w:t>
      </w:r>
      <w:proofErr w:type="spellStart"/>
      <w:r w:rsidRPr="006C6997">
        <w:rPr>
          <w:rFonts w:ascii="Times New Roman" w:hAnsi="Times New Roman" w:cs="Times New Roman"/>
          <w:color w:val="000000" w:themeColor="text1"/>
          <w:sz w:val="24"/>
          <w:szCs w:val="24"/>
          <w:lang w:val="en-US"/>
        </w:rPr>
        <w:t>upto</w:t>
      </w:r>
      <w:proofErr w:type="spellEnd"/>
      <w:r w:rsidRPr="006C6997">
        <w:rPr>
          <w:rFonts w:ascii="Times New Roman" w:hAnsi="Times New Roman" w:cs="Times New Roman"/>
          <w:color w:val="000000" w:themeColor="text1"/>
          <w:sz w:val="24"/>
          <w:szCs w:val="24"/>
          <w:lang w:val="en-US"/>
        </w:rPr>
        <w:t xml:space="preserve"> a length 40-45cm. Then, these shoots are pruned by 50%, which helps to encourage the growth of multiple shoots. Heading back helps to increase the fruit quality and production. A tree gets better light for photosynthesis.</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lang w:val="en-US"/>
        </w:rPr>
      </w:pPr>
    </w:p>
    <w:p w:rsidR="00980307" w:rsidRPr="006C6997" w:rsidRDefault="00980307" w:rsidP="00657CC0">
      <w:pPr>
        <w:tabs>
          <w:tab w:val="left" w:pos="1670"/>
        </w:tabs>
        <w:spacing w:line="276" w:lineRule="auto"/>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2.4 Management of Soil and its Nutrition</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The uppermost layer or crust of ground is known as soil. A healthy soil is the key component for healthy orchard. Here, some basic steps to maintain soil and its nutrients:</w:t>
      </w:r>
    </w:p>
    <w:p w:rsidR="00980307" w:rsidRPr="006C6997" w:rsidRDefault="00980307" w:rsidP="00657CC0">
      <w:pPr>
        <w:numPr>
          <w:ilvl w:val="0"/>
          <w:numId w:val="7"/>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Soil Testing:</w:t>
      </w:r>
      <w:r w:rsidR="006044F7" w:rsidRPr="006C6997">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 xml:space="preserve">The first step is to conduct soil testing after proper sampling of soil. Regular soil testing helps to determine the level of nutrients in soil. Also helps to determine the pH level of soil with EC. </w:t>
      </w:r>
    </w:p>
    <w:p w:rsidR="00980307" w:rsidRPr="006C6997" w:rsidRDefault="00980307" w:rsidP="00657CC0">
      <w:pPr>
        <w:numPr>
          <w:ilvl w:val="0"/>
          <w:numId w:val="7"/>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Application of nutrients:</w:t>
      </w:r>
      <w:r w:rsidR="006044F7" w:rsidRPr="006C6997">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 xml:space="preserve">Soil testing clearly indicated the amount of nutrients present. According to the need and capacity, nutrients should be provided to plants in the form of vermicompost, manures, biofertilizers etc. </w:t>
      </w:r>
    </w:p>
    <w:p w:rsidR="00980307" w:rsidRPr="006C6997" w:rsidRDefault="00980307" w:rsidP="00657CC0">
      <w:pPr>
        <w:numPr>
          <w:ilvl w:val="0"/>
          <w:numId w:val="7"/>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Weed Management:</w:t>
      </w:r>
      <w:r w:rsidR="006044F7" w:rsidRPr="006C6997">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Weeds are undesirable plants in the main orchard. These weeds compete with the main crops for nutrients and water. So, weed management is also crucial to maintain orchards.</w:t>
      </w:r>
    </w:p>
    <w:p w:rsidR="00980307" w:rsidRPr="006C6997" w:rsidRDefault="00980307" w:rsidP="00657CC0">
      <w:pPr>
        <w:numPr>
          <w:ilvl w:val="0"/>
          <w:numId w:val="7"/>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Irrigation:</w:t>
      </w:r>
      <w:r w:rsidR="006044F7" w:rsidRPr="006C6997">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Adequate irrigation must be provided to the orchards, helps to ensure the orchard health. Ensuring adequate and timely irrigation is vital for tree health and fruit development.</w:t>
      </w:r>
    </w:p>
    <w:p w:rsidR="00980307" w:rsidRPr="006C6997" w:rsidRDefault="00980307" w:rsidP="00657CC0">
      <w:pPr>
        <w:tabs>
          <w:tab w:val="left" w:pos="1670"/>
        </w:tabs>
        <w:spacing w:line="276" w:lineRule="auto"/>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2.5 Insect-pest and disease management</w:t>
      </w:r>
    </w:p>
    <w:p w:rsidR="00980307" w:rsidRPr="006C6997" w:rsidRDefault="00980307" w:rsidP="00657CC0">
      <w:p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Effective insect-pest and disease management is important for successful old orchard rejuvenation. This technique involves a combination of different preventive measures, monitoring and targeted treatments, helps to minimize damage from pests and diseases while promoting plant health. In this, proper IPM (integrated pest management) techniques are used</w:t>
      </w:r>
      <w:r w:rsidR="006044F7" w:rsidRPr="006C6997">
        <w:rPr>
          <w:rFonts w:ascii="Times New Roman" w:hAnsi="Times New Roman" w:cs="Times New Roman"/>
          <w:color w:val="000000" w:themeColor="text1"/>
          <w:sz w:val="24"/>
          <w:szCs w:val="24"/>
        </w:rPr>
        <w:t>.</w:t>
      </w:r>
      <w:r w:rsidRPr="006C6997">
        <w:rPr>
          <w:rFonts w:ascii="Times New Roman" w:hAnsi="Times New Roman" w:cs="Times New Roman"/>
          <w:color w:val="000000" w:themeColor="text1"/>
          <w:sz w:val="24"/>
          <w:szCs w:val="24"/>
        </w:rPr>
        <w:t xml:space="preserve"> This involves:</w:t>
      </w:r>
    </w:p>
    <w:p w:rsidR="00980307" w:rsidRPr="006C6997" w:rsidRDefault="00980307" w:rsidP="00657CC0">
      <w:pPr>
        <w:numPr>
          <w:ilvl w:val="0"/>
          <w:numId w:val="8"/>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Sanitation of orchard:</w:t>
      </w:r>
      <w:r w:rsidR="006044F7" w:rsidRPr="006C6997">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Sanitation is the first most step to get rid from insect-pest and pathogens attack. In this, infected branches should be removed.</w:t>
      </w:r>
    </w:p>
    <w:p w:rsidR="00980307" w:rsidRPr="006C6997" w:rsidRDefault="00980307" w:rsidP="00657CC0">
      <w:pPr>
        <w:numPr>
          <w:ilvl w:val="0"/>
          <w:numId w:val="8"/>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Monitoring: Regular monitoring of orchard helps to identify the signs and symptoms of insect-pests and diseases.</w:t>
      </w:r>
    </w:p>
    <w:p w:rsidR="00980307" w:rsidRPr="006C6997" w:rsidRDefault="00980307" w:rsidP="00657CC0">
      <w:pPr>
        <w:numPr>
          <w:ilvl w:val="0"/>
          <w:numId w:val="8"/>
        </w:numPr>
        <w:tabs>
          <w:tab w:val="left" w:pos="1670"/>
        </w:tabs>
        <w:spacing w:line="276" w:lineRule="auto"/>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lastRenderedPageBreak/>
        <w:t>Targeted spraying:</w:t>
      </w:r>
      <w:r w:rsidR="006044F7" w:rsidRPr="006C6997">
        <w:rPr>
          <w:rFonts w:ascii="Times New Roman" w:hAnsi="Times New Roman" w:cs="Times New Roman"/>
          <w:color w:val="000000" w:themeColor="text1"/>
          <w:sz w:val="24"/>
          <w:szCs w:val="24"/>
        </w:rPr>
        <w:t xml:space="preserve"> </w:t>
      </w:r>
      <w:r w:rsidRPr="006C6997">
        <w:rPr>
          <w:rFonts w:ascii="Times New Roman" w:hAnsi="Times New Roman" w:cs="Times New Roman"/>
          <w:color w:val="000000" w:themeColor="text1"/>
          <w:sz w:val="24"/>
          <w:szCs w:val="24"/>
        </w:rPr>
        <w:t>Spraying of appropriate fungicides and pesticides on attacked tree, at the right time with proper way.</w:t>
      </w:r>
    </w:p>
    <w:p w:rsidR="00980307" w:rsidRPr="006C6997" w:rsidRDefault="00980307" w:rsidP="00657CC0">
      <w:pPr>
        <w:spacing w:line="276" w:lineRule="auto"/>
        <w:jc w:val="both"/>
        <w:rPr>
          <w:rFonts w:ascii="Times New Roman" w:hAnsi="Times New Roman" w:cs="Times New Roman"/>
          <w:color w:val="EE0000"/>
          <w:sz w:val="24"/>
          <w:szCs w:val="24"/>
          <w:lang w:val="en-US"/>
        </w:rPr>
      </w:pPr>
    </w:p>
    <w:p w:rsidR="00980307" w:rsidRPr="006C6997" w:rsidRDefault="00980307" w:rsidP="00657CC0">
      <w:p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There are some different activities which are performed during first year in orchard:</w:t>
      </w:r>
    </w:p>
    <w:p w:rsidR="00980307" w:rsidRPr="006C6997" w:rsidRDefault="00980307" w:rsidP="00657CC0">
      <w:p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These activities are performed according to month wise.</w:t>
      </w:r>
    </w:p>
    <w:p w:rsidR="00980307" w:rsidRPr="006C6997" w:rsidRDefault="00980307" w:rsidP="00657CC0">
      <w:pPr>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t>December- January</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Firstly, marking should be done on old trees for pruning.</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Pruning of marked branches should be done in the month of December.</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Pruning should be allowed in alternate row and should be initiated from the lower portion of branches.</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Then, alter from the upper portion, without any cracking and splitting of bark.</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After that copper oxychloride paste (save a tree from fungal infections) should be applied on the tree’s trunk.</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Then, another operation (i.e., ploughing, weeding) must be performed in the month of January.</w:t>
      </w:r>
    </w:p>
    <w:p w:rsidR="00980307" w:rsidRPr="006C6997" w:rsidRDefault="00980307" w:rsidP="00657CC0">
      <w:pPr>
        <w:pStyle w:val="ListParagraph"/>
        <w:numPr>
          <w:ilvl w:val="0"/>
          <w:numId w:val="22"/>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After that basins and irrigation channels should be prepared.</w:t>
      </w:r>
    </w:p>
    <w:p w:rsidR="00980307" w:rsidRPr="006C6997" w:rsidRDefault="00980307" w:rsidP="00657CC0">
      <w:pPr>
        <w:jc w:val="both"/>
        <w:rPr>
          <w:rFonts w:ascii="Times New Roman" w:hAnsi="Times New Roman" w:cs="Times New Roman"/>
          <w:color w:val="EE0000"/>
          <w:sz w:val="24"/>
          <w:szCs w:val="24"/>
          <w:lang w:val="en-US"/>
        </w:rPr>
      </w:pPr>
    </w:p>
    <w:p w:rsidR="00980307" w:rsidRPr="006C6997" w:rsidRDefault="00980307" w:rsidP="00657CC0">
      <w:pPr>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t xml:space="preserve">February- March </w:t>
      </w:r>
    </w:p>
    <w:p w:rsidR="00980307" w:rsidRPr="006C6997" w:rsidRDefault="00980307" w:rsidP="00657CC0">
      <w:pPr>
        <w:pStyle w:val="ListParagraph"/>
        <w:numPr>
          <w:ilvl w:val="0"/>
          <w:numId w:val="23"/>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In the end of February, basins should be filled with recommended dose of SSP @3 kg/tree with half dose of urea @1.25 kg/tree.</w:t>
      </w:r>
    </w:p>
    <w:p w:rsidR="00980307" w:rsidRPr="006C6997" w:rsidRDefault="00980307" w:rsidP="00657CC0">
      <w:pPr>
        <w:pStyle w:val="ListParagraph"/>
        <w:numPr>
          <w:ilvl w:val="0"/>
          <w:numId w:val="23"/>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Regular monitoring should be performed to check the attack of different insect-pest and pathogens.</w:t>
      </w:r>
    </w:p>
    <w:p w:rsidR="00980307" w:rsidRPr="006C6997" w:rsidRDefault="00980307" w:rsidP="00657CC0">
      <w:pPr>
        <w:pStyle w:val="ListParagraph"/>
        <w:numPr>
          <w:ilvl w:val="0"/>
          <w:numId w:val="23"/>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In the month of March, irrigation must be provided according to the need.</w:t>
      </w:r>
    </w:p>
    <w:p w:rsidR="00980307" w:rsidRPr="006C6997" w:rsidRDefault="00980307" w:rsidP="00657CC0">
      <w:pPr>
        <w:jc w:val="both"/>
        <w:rPr>
          <w:rFonts w:ascii="Times New Roman" w:hAnsi="Times New Roman" w:cs="Times New Roman"/>
          <w:color w:val="EE0000"/>
          <w:sz w:val="24"/>
          <w:szCs w:val="24"/>
        </w:rPr>
      </w:pPr>
    </w:p>
    <w:p w:rsidR="00980307" w:rsidRPr="006C6997" w:rsidRDefault="00980307" w:rsidP="00657CC0">
      <w:pPr>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t xml:space="preserve">April- May </w:t>
      </w:r>
    </w:p>
    <w:p w:rsidR="00980307" w:rsidRPr="006C6997" w:rsidRDefault="00980307" w:rsidP="00657CC0">
      <w:pPr>
        <w:pStyle w:val="ListParagraph"/>
        <w:numPr>
          <w:ilvl w:val="0"/>
          <w:numId w:val="24"/>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Adequate irrigation should be provided to the tree.</w:t>
      </w:r>
    </w:p>
    <w:p w:rsidR="00980307" w:rsidRPr="006C6997" w:rsidRDefault="00980307" w:rsidP="00657CC0">
      <w:pPr>
        <w:pStyle w:val="ListParagraph"/>
        <w:numPr>
          <w:ilvl w:val="0"/>
          <w:numId w:val="24"/>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Then, mulching is performed around the basin of tree.</w:t>
      </w:r>
    </w:p>
    <w:p w:rsidR="00980307" w:rsidRPr="006C6997" w:rsidRDefault="00980307" w:rsidP="00657CC0">
      <w:pPr>
        <w:pStyle w:val="ListParagraph"/>
        <w:numPr>
          <w:ilvl w:val="0"/>
          <w:numId w:val="24"/>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Proper care of newly emerging shoots and also perform the operations like weeding.</w:t>
      </w:r>
    </w:p>
    <w:p w:rsidR="00980307" w:rsidRPr="006C6997" w:rsidRDefault="00980307" w:rsidP="00657CC0">
      <w:pPr>
        <w:pStyle w:val="ListParagraph"/>
        <w:jc w:val="both"/>
        <w:rPr>
          <w:rFonts w:ascii="Times New Roman" w:hAnsi="Times New Roman" w:cs="Times New Roman"/>
          <w:color w:val="000000" w:themeColor="text1"/>
          <w:sz w:val="24"/>
          <w:szCs w:val="24"/>
          <w:lang w:val="en-US"/>
        </w:rPr>
      </w:pPr>
    </w:p>
    <w:p w:rsidR="00980307" w:rsidRPr="006C6997" w:rsidRDefault="00980307" w:rsidP="00657CC0">
      <w:pPr>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t xml:space="preserve">June- July </w:t>
      </w:r>
    </w:p>
    <w:p w:rsidR="00980307" w:rsidRPr="006C6997" w:rsidRDefault="00980307" w:rsidP="00657CC0">
      <w:pPr>
        <w:pStyle w:val="ListParagraph"/>
        <w:numPr>
          <w:ilvl w:val="0"/>
          <w:numId w:val="25"/>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 xml:space="preserve">Pruning techniques like thinning is done and </w:t>
      </w:r>
      <w:r w:rsidRPr="006C6997">
        <w:rPr>
          <w:rFonts w:ascii="Times New Roman" w:hAnsi="Times New Roman" w:cs="Times New Roman"/>
          <w:color w:val="000000" w:themeColor="text1"/>
          <w:sz w:val="24"/>
          <w:szCs w:val="24"/>
        </w:rPr>
        <w:t>retaining about 8-10 healthy shoots with outwardly growth per pruned branch during June followed by spray of copper oxychloride, 3 gm/l.</w:t>
      </w:r>
    </w:p>
    <w:p w:rsidR="00980307" w:rsidRPr="006C6997" w:rsidRDefault="00980307" w:rsidP="00657CC0">
      <w:pPr>
        <w:pStyle w:val="ListParagraph"/>
        <w:numPr>
          <w:ilvl w:val="0"/>
          <w:numId w:val="25"/>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rPr>
        <w:t>Irrigation should be done at 15 days intervals.</w:t>
      </w:r>
    </w:p>
    <w:p w:rsidR="00980307" w:rsidRPr="006C6997" w:rsidRDefault="00980307" w:rsidP="00657CC0">
      <w:pPr>
        <w:pStyle w:val="ListParagraph"/>
        <w:numPr>
          <w:ilvl w:val="0"/>
          <w:numId w:val="25"/>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rPr>
        <w:t>After that, in the month of June, application of half dose of urea @1.25 kg/tree.</w:t>
      </w:r>
    </w:p>
    <w:p w:rsidR="00980307" w:rsidRPr="006C6997" w:rsidRDefault="00980307" w:rsidP="00657CC0">
      <w:pPr>
        <w:pStyle w:val="ListParagraph"/>
        <w:numPr>
          <w:ilvl w:val="0"/>
          <w:numId w:val="25"/>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rPr>
        <w:t>In the month of July, FYM @ 120-125 kg/ tree should be applied.</w:t>
      </w:r>
    </w:p>
    <w:p w:rsidR="00980307" w:rsidRPr="006C6997" w:rsidRDefault="00980307" w:rsidP="00657CC0">
      <w:pPr>
        <w:pStyle w:val="ListParagraph"/>
        <w:numPr>
          <w:ilvl w:val="0"/>
          <w:numId w:val="25"/>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At 15 days interval, copper oxychloride @3 g/l water should be sprayed.</w:t>
      </w:r>
    </w:p>
    <w:p w:rsidR="00980307" w:rsidRPr="006C6997" w:rsidRDefault="00980307" w:rsidP="00657CC0">
      <w:pPr>
        <w:jc w:val="both"/>
        <w:rPr>
          <w:rFonts w:ascii="Times New Roman" w:hAnsi="Times New Roman" w:cs="Times New Roman"/>
          <w:b/>
          <w:bCs/>
          <w:color w:val="EE0000"/>
          <w:sz w:val="24"/>
          <w:szCs w:val="24"/>
        </w:rPr>
      </w:pPr>
    </w:p>
    <w:p w:rsidR="00980307" w:rsidRPr="006C6997" w:rsidRDefault="00980307" w:rsidP="00657CC0">
      <w:pPr>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lastRenderedPageBreak/>
        <w:t xml:space="preserve">August- September </w:t>
      </w:r>
    </w:p>
    <w:p w:rsidR="00980307" w:rsidRPr="006C6997" w:rsidRDefault="00980307" w:rsidP="00657CC0">
      <w:pPr>
        <w:pStyle w:val="ListParagraph"/>
        <w:numPr>
          <w:ilvl w:val="0"/>
          <w:numId w:val="26"/>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Removal of undesirable branches and shoots by using thinning technique.</w:t>
      </w:r>
    </w:p>
    <w:p w:rsidR="00980307" w:rsidRPr="006C6997" w:rsidRDefault="00980307" w:rsidP="00657CC0">
      <w:pPr>
        <w:pStyle w:val="ListParagraph"/>
        <w:numPr>
          <w:ilvl w:val="0"/>
          <w:numId w:val="26"/>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Regular observed the different signs of insect-pest and pathogens.</w:t>
      </w:r>
    </w:p>
    <w:p w:rsidR="00980307" w:rsidRPr="006C6997" w:rsidRDefault="00980307" w:rsidP="00657CC0">
      <w:pPr>
        <w:jc w:val="both"/>
        <w:rPr>
          <w:rFonts w:ascii="Times New Roman" w:hAnsi="Times New Roman" w:cs="Times New Roman"/>
          <w:color w:val="EE0000"/>
          <w:sz w:val="24"/>
          <w:szCs w:val="24"/>
        </w:rPr>
      </w:pPr>
    </w:p>
    <w:p w:rsidR="00980307" w:rsidRPr="006C6997" w:rsidRDefault="00980307" w:rsidP="00657CC0">
      <w:pPr>
        <w:jc w:val="both"/>
        <w:rPr>
          <w:rFonts w:ascii="Times New Roman" w:hAnsi="Times New Roman" w:cs="Times New Roman"/>
          <w:b/>
          <w:bCs/>
          <w:color w:val="000000" w:themeColor="text1"/>
          <w:sz w:val="24"/>
          <w:szCs w:val="24"/>
          <w:lang w:val="en-US"/>
        </w:rPr>
      </w:pPr>
      <w:r w:rsidRPr="006C6997">
        <w:rPr>
          <w:rFonts w:ascii="Times New Roman" w:hAnsi="Times New Roman" w:cs="Times New Roman"/>
          <w:b/>
          <w:bCs/>
          <w:color w:val="000000" w:themeColor="text1"/>
          <w:sz w:val="24"/>
          <w:szCs w:val="24"/>
          <w:lang w:val="en-US"/>
        </w:rPr>
        <w:t xml:space="preserve">October- November </w:t>
      </w:r>
    </w:p>
    <w:p w:rsidR="00980307" w:rsidRPr="006C6997" w:rsidRDefault="00980307" w:rsidP="00657CC0">
      <w:pPr>
        <w:pStyle w:val="ListParagraph"/>
        <w:numPr>
          <w:ilvl w:val="0"/>
          <w:numId w:val="27"/>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Different cultural practices (like ploughing, hoeing, weeding etc.) should be performed.</w:t>
      </w:r>
    </w:p>
    <w:p w:rsidR="00980307" w:rsidRPr="006C6997" w:rsidRDefault="00980307" w:rsidP="00657CC0">
      <w:pPr>
        <w:pStyle w:val="ListParagraph"/>
        <w:numPr>
          <w:ilvl w:val="0"/>
          <w:numId w:val="27"/>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Removal of damaged and infested branches.</w:t>
      </w:r>
    </w:p>
    <w:p w:rsidR="00980307" w:rsidRPr="006C6997" w:rsidRDefault="00980307" w:rsidP="00657CC0">
      <w:pPr>
        <w:pStyle w:val="ListParagraph"/>
        <w:numPr>
          <w:ilvl w:val="0"/>
          <w:numId w:val="27"/>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In the month of October, foliar application of urea @2 % is done, which helps to enhance the vegetative growth of plant.</w:t>
      </w:r>
    </w:p>
    <w:p w:rsidR="00980307" w:rsidRPr="006C6997" w:rsidRDefault="00980307" w:rsidP="00657CC0">
      <w:pPr>
        <w:pStyle w:val="ListParagraph"/>
        <w:numPr>
          <w:ilvl w:val="0"/>
          <w:numId w:val="27"/>
        </w:numPr>
        <w:jc w:val="both"/>
        <w:rPr>
          <w:rFonts w:ascii="Times New Roman" w:hAnsi="Times New Roman" w:cs="Times New Roman"/>
          <w:color w:val="000000" w:themeColor="text1"/>
          <w:sz w:val="24"/>
          <w:szCs w:val="24"/>
          <w:lang w:val="en-US"/>
        </w:rPr>
      </w:pPr>
      <w:r w:rsidRPr="006C6997">
        <w:rPr>
          <w:rFonts w:ascii="Times New Roman" w:hAnsi="Times New Roman" w:cs="Times New Roman"/>
          <w:color w:val="000000" w:themeColor="text1"/>
          <w:sz w:val="24"/>
          <w:szCs w:val="24"/>
          <w:lang w:val="en-US"/>
        </w:rPr>
        <w:t>Then, marking is done on trees for pruning.</w:t>
      </w:r>
    </w:p>
    <w:p w:rsidR="00980307" w:rsidRPr="006C6997" w:rsidRDefault="00980307" w:rsidP="00657CC0">
      <w:pPr>
        <w:jc w:val="both"/>
        <w:rPr>
          <w:rFonts w:ascii="Times New Roman" w:hAnsi="Times New Roman" w:cs="Times New Roman"/>
          <w:color w:val="EE0000"/>
          <w:sz w:val="24"/>
          <w:szCs w:val="24"/>
        </w:rPr>
      </w:pPr>
    </w:p>
    <w:p w:rsidR="00980307" w:rsidRPr="006C6997" w:rsidRDefault="00980307" w:rsidP="00657CC0">
      <w:pPr>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 xml:space="preserve">Rejuvenation Techniques for different fruit crops </w:t>
      </w:r>
    </w:p>
    <w:p w:rsidR="00E6779A" w:rsidRPr="006C6997" w:rsidRDefault="00CC7EE3" w:rsidP="00657CC0">
      <w:pPr>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R</w:t>
      </w:r>
      <w:r w:rsidR="00E6779A" w:rsidRPr="006C6997">
        <w:rPr>
          <w:rFonts w:ascii="Times New Roman" w:hAnsi="Times New Roman" w:cs="Times New Roman"/>
          <w:b/>
          <w:bCs/>
          <w:color w:val="000000" w:themeColor="text1"/>
          <w:sz w:val="24"/>
          <w:szCs w:val="24"/>
        </w:rPr>
        <w:t>ejuvenation</w:t>
      </w:r>
      <w:r w:rsidRPr="006C6997">
        <w:rPr>
          <w:rFonts w:ascii="Times New Roman" w:hAnsi="Times New Roman" w:cs="Times New Roman"/>
          <w:b/>
          <w:bCs/>
          <w:color w:val="000000" w:themeColor="text1"/>
          <w:sz w:val="24"/>
          <w:szCs w:val="24"/>
        </w:rPr>
        <w:t xml:space="preserve"> of Guava</w:t>
      </w:r>
    </w:p>
    <w:p w:rsidR="00E6779A" w:rsidRPr="006C6997" w:rsidRDefault="00E6779A" w:rsidP="00657CC0">
      <w:pPr>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 xml:space="preserve">Guava is one of the cherished fruit crops in India. </w:t>
      </w:r>
    </w:p>
    <w:p w:rsidR="00CC7EE3" w:rsidRPr="006C6997" w:rsidRDefault="00CC7EE3" w:rsidP="00657CC0">
      <w:pPr>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 xml:space="preserve">In case of the totally declined </w:t>
      </w:r>
      <w:proofErr w:type="gramStart"/>
      <w:r w:rsidRPr="006C6997">
        <w:rPr>
          <w:rFonts w:ascii="Times New Roman" w:hAnsi="Times New Roman" w:cs="Times New Roman"/>
          <w:color w:val="000000" w:themeColor="text1"/>
          <w:sz w:val="24"/>
          <w:szCs w:val="24"/>
        </w:rPr>
        <w:t>plants</w:t>
      </w:r>
      <w:proofErr w:type="gramEnd"/>
      <w:r w:rsidRPr="006C6997">
        <w:rPr>
          <w:rFonts w:ascii="Times New Roman" w:hAnsi="Times New Roman" w:cs="Times New Roman"/>
          <w:color w:val="000000" w:themeColor="text1"/>
          <w:sz w:val="24"/>
          <w:szCs w:val="24"/>
        </w:rPr>
        <w:t xml:space="preserve"> it is advised that they should be headed back about 1-1.5 meters above the ground level during May to allow the development of fresh canopy of healthy shoots. Then these newly emerged shoots were allowed to fully grow up to the length of 40-50 cm. then these shoots further pruned about 50% of its length in the month of October for multiple </w:t>
      </w:r>
      <w:r w:rsidR="00CD47DD" w:rsidRPr="006C6997">
        <w:rPr>
          <w:rFonts w:ascii="Times New Roman" w:hAnsi="Times New Roman" w:cs="Times New Roman"/>
          <w:color w:val="000000" w:themeColor="text1"/>
          <w:sz w:val="24"/>
          <w:szCs w:val="24"/>
        </w:rPr>
        <w:t>shoot emergence. Just after rejuvenation, adequate irrigation is done for the optimum development of novel shoots in rejuvenated trees.</w:t>
      </w:r>
    </w:p>
    <w:p w:rsidR="00CD47DD" w:rsidRPr="006C6997" w:rsidRDefault="00CD47DD" w:rsidP="00657CC0">
      <w:pPr>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 xml:space="preserve">During the heading back period, application of 50Kg FYM along with 6Kg Neem cake is done. After the six months, manures 40Kg +4Kg Neem cake+ 1300g urea+ 500g </w:t>
      </w:r>
      <w:proofErr w:type="spellStart"/>
      <w:r w:rsidRPr="006C6997">
        <w:rPr>
          <w:rFonts w:ascii="Times New Roman" w:hAnsi="Times New Roman" w:cs="Times New Roman"/>
          <w:color w:val="000000" w:themeColor="text1"/>
          <w:sz w:val="24"/>
          <w:szCs w:val="24"/>
        </w:rPr>
        <w:t>muriate</w:t>
      </w:r>
      <w:proofErr w:type="spellEnd"/>
      <w:r w:rsidRPr="006C6997">
        <w:rPr>
          <w:rFonts w:ascii="Times New Roman" w:hAnsi="Times New Roman" w:cs="Times New Roman"/>
          <w:color w:val="000000" w:themeColor="text1"/>
          <w:sz w:val="24"/>
          <w:szCs w:val="24"/>
        </w:rPr>
        <w:t xml:space="preserve"> of potash (MOP) and 1800g single super phosphate (SSP) is applied to the rejuvenated plant. </w:t>
      </w:r>
    </w:p>
    <w:p w:rsidR="00CD47DD" w:rsidRPr="006C6997" w:rsidRDefault="00CD47DD" w:rsidP="00657CC0">
      <w:pPr>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Rejuvenation of Citrus</w:t>
      </w:r>
    </w:p>
    <w:p w:rsidR="00CD47DD" w:rsidRPr="006C6997" w:rsidRDefault="00CD47DD" w:rsidP="00657CC0">
      <w:pPr>
        <w:jc w:val="both"/>
        <w:rPr>
          <w:rFonts w:ascii="Times New Roman" w:hAnsi="Times New Roman" w:cs="Times New Roman"/>
          <w:color w:val="000000" w:themeColor="text1"/>
          <w:sz w:val="24"/>
          <w:szCs w:val="24"/>
        </w:rPr>
      </w:pPr>
      <w:r w:rsidRPr="006C6997">
        <w:rPr>
          <w:rFonts w:ascii="Times New Roman" w:hAnsi="Times New Roman" w:cs="Times New Roman"/>
          <w:color w:val="000000" w:themeColor="text1"/>
          <w:sz w:val="24"/>
          <w:szCs w:val="24"/>
        </w:rPr>
        <w:t>In citrus plants, pruning of dried branches is done immediately a</w:t>
      </w:r>
      <w:r w:rsidR="00403297" w:rsidRPr="006C6997">
        <w:rPr>
          <w:rFonts w:ascii="Times New Roman" w:hAnsi="Times New Roman" w:cs="Times New Roman"/>
          <w:color w:val="000000" w:themeColor="text1"/>
          <w:sz w:val="24"/>
          <w:szCs w:val="24"/>
        </w:rPr>
        <w:t xml:space="preserve">fter the harvest of fruits. It is then followed by the spray application of carbendazim @1g/litre of water. Control of bark eating caterpillar by the application of </w:t>
      </w:r>
      <w:proofErr w:type="spellStart"/>
      <w:r w:rsidR="00403297" w:rsidRPr="006C6997">
        <w:rPr>
          <w:rFonts w:ascii="Times New Roman" w:hAnsi="Times New Roman" w:cs="Times New Roman"/>
          <w:color w:val="000000" w:themeColor="text1"/>
          <w:sz w:val="24"/>
          <w:szCs w:val="24"/>
        </w:rPr>
        <w:t>Dichlorovas</w:t>
      </w:r>
      <w:proofErr w:type="spellEnd"/>
      <w:r w:rsidR="00403297" w:rsidRPr="006C6997">
        <w:rPr>
          <w:rFonts w:ascii="Times New Roman" w:hAnsi="Times New Roman" w:cs="Times New Roman"/>
          <w:color w:val="000000" w:themeColor="text1"/>
          <w:sz w:val="24"/>
          <w:szCs w:val="24"/>
        </w:rPr>
        <w:t xml:space="preserve"> @0.1 % (3-5ml) in each larval tunnel or inserting in tunnel cotton swab soaked with insecticide. Proper irrigation should be done after the cutting and pruning. Proper application of recommended dose of fertilizer is done. Spray of Dicofol @1.5ml/ litre is done for the control of mites. Application of Bordeaux paste on the trunk is done twice a year before monsoon and after monsoon.</w:t>
      </w:r>
    </w:p>
    <w:p w:rsidR="00A04F08" w:rsidRPr="006C6997" w:rsidRDefault="00A04F08" w:rsidP="00657CC0">
      <w:pPr>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 xml:space="preserve">Rejuvenation of </w:t>
      </w:r>
      <w:r w:rsidR="00970543">
        <w:rPr>
          <w:rFonts w:ascii="Times New Roman" w:hAnsi="Times New Roman" w:cs="Times New Roman"/>
          <w:b/>
          <w:bCs/>
          <w:color w:val="000000" w:themeColor="text1"/>
          <w:sz w:val="24"/>
          <w:szCs w:val="24"/>
        </w:rPr>
        <w:t>P</w:t>
      </w:r>
      <w:r w:rsidRPr="006C6997">
        <w:rPr>
          <w:rFonts w:ascii="Times New Roman" w:hAnsi="Times New Roman" w:cs="Times New Roman"/>
          <w:b/>
          <w:bCs/>
          <w:color w:val="000000" w:themeColor="text1"/>
          <w:sz w:val="24"/>
          <w:szCs w:val="24"/>
        </w:rPr>
        <w:t>omegranate</w:t>
      </w:r>
    </w:p>
    <w:p w:rsidR="00657CC0" w:rsidRPr="00657CC0" w:rsidRDefault="00657CC0" w:rsidP="00657CC0">
      <w:pPr>
        <w:shd w:val="clear" w:color="auto" w:fill="FFFFFF"/>
        <w:spacing w:after="0" w:line="240" w:lineRule="auto"/>
        <w:jc w:val="both"/>
        <w:rPr>
          <w:rFonts w:ascii="Times New Roman" w:eastAsia="Times New Roman" w:hAnsi="Times New Roman" w:cs="Times New Roman"/>
          <w:color w:val="1F243C"/>
          <w:kern w:val="0"/>
          <w:sz w:val="24"/>
          <w:szCs w:val="24"/>
          <w:lang w:val="en-US" w:bidi="hi-IN"/>
        </w:rPr>
      </w:pPr>
      <w:r w:rsidRPr="00657CC0">
        <w:rPr>
          <w:rFonts w:ascii="Times New Roman" w:eastAsia="Times New Roman" w:hAnsi="Times New Roman" w:cs="Times New Roman"/>
          <w:color w:val="1F243C"/>
          <w:kern w:val="0"/>
          <w:sz w:val="24"/>
          <w:szCs w:val="24"/>
          <w:lang w:val="en-US" w:bidi="hi-IN"/>
        </w:rPr>
        <w:t xml:space="preserve">Canopy management in orchards involves keeping the right plant spacing and tree structure to improve sunlight penetration and air circulation. Standard cultivars are usually planted at 6 × 4 m or 6 × 5 m. Semi-dwarf varieties can be spaced more closely, at about 5 × 3 m. Trees are shaped like an open vase, allowing light to reach both the inner canopy and the gaps between rows. This improves fruit quality and reduces disease. To manage growth and make operations easier, tree height is kept between 3.0 and 3.5 meters. Pruning is an important </w:t>
      </w:r>
      <w:r w:rsidRPr="00657CC0">
        <w:rPr>
          <w:rFonts w:ascii="Times New Roman" w:eastAsia="Times New Roman" w:hAnsi="Times New Roman" w:cs="Times New Roman"/>
          <w:color w:val="1F243C"/>
          <w:kern w:val="0"/>
          <w:sz w:val="24"/>
          <w:szCs w:val="24"/>
          <w:lang w:val="en-US" w:bidi="hi-IN"/>
        </w:rPr>
        <w:lastRenderedPageBreak/>
        <w:t>practice, mainly done in summer to remove broken, bent, or interfering branches. This maintains an open structure and stops overcrowding, which encourages healthier growth. Fertigation usually happens through drip irrigation systems, with one or two lines of drippers in each row for efficient and even water distribution. Irrigation typically occurs once a week to keep soil moisture consistent. Nutrient management involves applying about 200 to 300 kg of nitrogen and a similar amount of potassium (as K</w:t>
      </w:r>
      <w:r w:rsidRPr="00657CC0">
        <w:rPr>
          <w:rFonts w:ascii="Cambria Math" w:eastAsia="Times New Roman" w:hAnsi="Cambria Math" w:cs="Times New Roman"/>
          <w:color w:val="1F243C"/>
          <w:kern w:val="0"/>
          <w:sz w:val="24"/>
          <w:szCs w:val="24"/>
          <w:lang w:val="en-US" w:bidi="hi-IN"/>
        </w:rPr>
        <w:t>₂</w:t>
      </w:r>
      <w:r w:rsidRPr="00657CC0">
        <w:rPr>
          <w:rFonts w:ascii="Times New Roman" w:eastAsia="Times New Roman" w:hAnsi="Times New Roman" w:cs="Times New Roman"/>
          <w:color w:val="1F243C"/>
          <w:kern w:val="0"/>
          <w:sz w:val="24"/>
          <w:szCs w:val="24"/>
          <w:lang w:val="en-US" w:bidi="hi-IN"/>
        </w:rPr>
        <w:t>O) per hectare each year. Some growers use phosphoric acid to clean the drip lines, which also adds phosphorus to the soil. This combined approach to canopy management, pruning, and fertigation supports high productivity, improves fruit quality, and fosters sustainable orchard practices. Proper implementation of these practices helps keep trees healthy, optimizes resource use, and ensures the long-term health and profitability of the orchard.</w:t>
      </w:r>
    </w:p>
    <w:p w:rsidR="00433FEA" w:rsidRDefault="00433FEA" w:rsidP="00657CC0">
      <w:pPr>
        <w:jc w:val="both"/>
        <w:rPr>
          <w:rFonts w:ascii="Times New Roman" w:hAnsi="Times New Roman" w:cs="Times New Roman"/>
          <w:color w:val="000000" w:themeColor="text1"/>
          <w:sz w:val="24"/>
          <w:szCs w:val="24"/>
        </w:rPr>
      </w:pPr>
    </w:p>
    <w:p w:rsidR="00600AD2" w:rsidRDefault="00600AD2" w:rsidP="00600AD2">
      <w:pPr>
        <w:jc w:val="both"/>
        <w:rPr>
          <w:rFonts w:ascii="Times New Roman" w:hAnsi="Times New Roman" w:cs="Times New Roman"/>
          <w:b/>
          <w:bCs/>
          <w:color w:val="000000" w:themeColor="text1"/>
          <w:sz w:val="24"/>
          <w:szCs w:val="24"/>
        </w:rPr>
      </w:pPr>
      <w:r w:rsidRPr="006C6997">
        <w:rPr>
          <w:rFonts w:ascii="Times New Roman" w:hAnsi="Times New Roman" w:cs="Times New Roman"/>
          <w:b/>
          <w:bCs/>
          <w:color w:val="000000" w:themeColor="text1"/>
          <w:sz w:val="24"/>
          <w:szCs w:val="24"/>
        </w:rPr>
        <w:t xml:space="preserve">Rejuvenation of </w:t>
      </w:r>
      <w:r w:rsidR="00970543">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z w:val="24"/>
          <w:szCs w:val="24"/>
        </w:rPr>
        <w:t>itchi</w:t>
      </w:r>
    </w:p>
    <w:p w:rsidR="00FB3490" w:rsidRDefault="00FB3490" w:rsidP="00600A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Old and senile trees of litchi should be rejuvenated by using pruning. In the other words, pruning should </w:t>
      </w:r>
      <w:proofErr w:type="gramStart"/>
      <w:r>
        <w:rPr>
          <w:rFonts w:ascii="Times New Roman" w:hAnsi="Times New Roman" w:cs="Times New Roman"/>
          <w:color w:val="000000" w:themeColor="text1"/>
          <w:sz w:val="24"/>
          <w:szCs w:val="24"/>
        </w:rPr>
        <w:t>done</w:t>
      </w:r>
      <w:proofErr w:type="gramEnd"/>
      <w:r>
        <w:rPr>
          <w:rFonts w:ascii="Times New Roman" w:hAnsi="Times New Roman" w:cs="Times New Roman"/>
          <w:color w:val="000000" w:themeColor="text1"/>
          <w:sz w:val="24"/>
          <w:szCs w:val="24"/>
        </w:rPr>
        <w:t xml:space="preserve"> by proper management methods. Pasting of cow dung and Bordeaux paste on the cut ends of trees. Proper management included:</w:t>
      </w:r>
    </w:p>
    <w:p w:rsidR="00FB3490" w:rsidRDefault="00FB3490" w:rsidP="00FB3490">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Timing of planting</w:t>
      </w:r>
    </w:p>
    <w:p w:rsidR="00FB3490" w:rsidRDefault="00FB3490" w:rsidP="00FB3490">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Spacing </w:t>
      </w:r>
    </w:p>
    <w:p w:rsidR="00FB3490" w:rsidRDefault="00FB3490" w:rsidP="00FB3490">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Planting system</w:t>
      </w:r>
    </w:p>
    <w:p w:rsidR="00FB3490" w:rsidRDefault="00FB3490" w:rsidP="00FB3490">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Training and pruning</w:t>
      </w:r>
      <w:r w:rsidR="002207EF">
        <w:rPr>
          <w:rFonts w:ascii="Times New Roman" w:hAnsi="Times New Roman" w:cs="Times New Roman"/>
          <w:color w:val="000000" w:themeColor="text1"/>
          <w:sz w:val="24"/>
          <w:szCs w:val="24"/>
        </w:rPr>
        <w:t xml:space="preserve"> (infested parts of plants)</w:t>
      </w:r>
      <w:r>
        <w:rPr>
          <w:rFonts w:ascii="Times New Roman" w:hAnsi="Times New Roman" w:cs="Times New Roman"/>
          <w:color w:val="000000" w:themeColor="text1"/>
          <w:sz w:val="24"/>
          <w:szCs w:val="24"/>
        </w:rPr>
        <w:t xml:space="preserve"> of trees</w:t>
      </w:r>
      <w:r w:rsidR="002207EF">
        <w:rPr>
          <w:rFonts w:ascii="Times New Roman" w:hAnsi="Times New Roman" w:cs="Times New Roman"/>
          <w:color w:val="000000" w:themeColor="text1"/>
          <w:sz w:val="24"/>
          <w:szCs w:val="24"/>
        </w:rPr>
        <w:t>.</w:t>
      </w:r>
    </w:p>
    <w:p w:rsidR="00FB3490" w:rsidRDefault="00FB3490" w:rsidP="00FB3490">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Application of nutrients at proper time</w:t>
      </w:r>
    </w:p>
    <w:p w:rsidR="00FB3490" w:rsidRDefault="00FB3490" w:rsidP="002207EF">
      <w:pPr>
        <w:pStyle w:val="ListParagraph"/>
        <w:numPr>
          <w:ilvl w:val="0"/>
          <w:numId w:val="2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Application of N</w:t>
      </w:r>
      <w:proofErr w:type="gramStart"/>
      <w:r>
        <w:rPr>
          <w:rFonts w:ascii="Times New Roman" w:hAnsi="Times New Roman" w:cs="Times New Roman"/>
          <w:color w:val="000000" w:themeColor="text1"/>
          <w:sz w:val="24"/>
          <w:szCs w:val="24"/>
        </w:rPr>
        <w:t>:P:K</w:t>
      </w:r>
      <w:proofErr w:type="gramEnd"/>
      <w:r>
        <w:rPr>
          <w:rFonts w:ascii="Times New Roman" w:hAnsi="Times New Roman" w:cs="Times New Roman"/>
          <w:color w:val="000000" w:themeColor="text1"/>
          <w:sz w:val="24"/>
          <w:szCs w:val="24"/>
        </w:rPr>
        <w:t xml:space="preserve"> (600:300:600)/ per for 10-12 years old tree.</w:t>
      </w:r>
    </w:p>
    <w:p w:rsidR="00FB3490" w:rsidRDefault="00FB3490" w:rsidP="002207EF">
      <w:pPr>
        <w:pStyle w:val="ListParagraph"/>
        <w:numPr>
          <w:ilvl w:val="0"/>
          <w:numId w:val="2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Application of nitrogen and potassium should be applied in spilt doses.</w:t>
      </w:r>
    </w:p>
    <w:p w:rsidR="00FB3490" w:rsidRDefault="00FB3490" w:rsidP="002207EF">
      <w:pPr>
        <w:pStyle w:val="ListParagraph"/>
        <w:numPr>
          <w:ilvl w:val="0"/>
          <w:numId w:val="2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Zinc application is also done @0.5% with the combination of lime. This will help to </w:t>
      </w:r>
      <w:proofErr w:type="spellStart"/>
      <w:r>
        <w:rPr>
          <w:rFonts w:ascii="Times New Roman" w:hAnsi="Times New Roman" w:cs="Times New Roman"/>
          <w:color w:val="000000" w:themeColor="text1"/>
          <w:sz w:val="24"/>
          <w:szCs w:val="24"/>
        </w:rPr>
        <w:t>reduced</w:t>
      </w:r>
      <w:proofErr w:type="spellEnd"/>
      <w:r>
        <w:rPr>
          <w:rFonts w:ascii="Times New Roman" w:hAnsi="Times New Roman" w:cs="Times New Roman"/>
          <w:color w:val="000000" w:themeColor="text1"/>
          <w:sz w:val="24"/>
          <w:szCs w:val="24"/>
        </w:rPr>
        <w:t xml:space="preserve"> the fruit drop problem also enhance the fruit quality</w:t>
      </w:r>
      <w:r w:rsidR="002207EF">
        <w:rPr>
          <w:rFonts w:ascii="Times New Roman" w:hAnsi="Times New Roman" w:cs="Times New Roman"/>
          <w:color w:val="000000" w:themeColor="text1"/>
          <w:sz w:val="24"/>
          <w:szCs w:val="24"/>
        </w:rPr>
        <w:t>.</w:t>
      </w:r>
    </w:p>
    <w:p w:rsidR="002207EF" w:rsidRPr="002207EF" w:rsidRDefault="002207EF" w:rsidP="002207EF">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Proper cultural practices (i.e., irrigation, mulching) should be done.</w:t>
      </w:r>
    </w:p>
    <w:p w:rsidR="00600AD2" w:rsidRDefault="00600AD2" w:rsidP="00657CC0">
      <w:pPr>
        <w:jc w:val="both"/>
        <w:rPr>
          <w:rFonts w:ascii="Times New Roman" w:hAnsi="Times New Roman" w:cs="Times New Roman"/>
          <w:color w:val="000000" w:themeColor="text1"/>
          <w:sz w:val="24"/>
          <w:szCs w:val="24"/>
        </w:rPr>
      </w:pPr>
    </w:p>
    <w:p w:rsidR="00970543" w:rsidRDefault="00970543" w:rsidP="00970543">
      <w:pPr>
        <w:tabs>
          <w:tab w:val="left" w:pos="1670"/>
        </w:tabs>
        <w:spacing w:line="276" w:lineRule="auto"/>
        <w:jc w:val="both"/>
        <w:rPr>
          <w:rFonts w:ascii="Times New Roman" w:hAnsi="Times New Roman" w:cs="Times New Roman"/>
          <w:b/>
          <w:bCs/>
          <w:sz w:val="24"/>
          <w:szCs w:val="24"/>
        </w:rPr>
      </w:pPr>
      <w:r w:rsidRPr="00970543">
        <w:rPr>
          <w:rFonts w:ascii="Times New Roman" w:hAnsi="Times New Roman" w:cs="Times New Roman"/>
          <w:b/>
          <w:bCs/>
          <w:sz w:val="24"/>
          <w:szCs w:val="24"/>
        </w:rPr>
        <w:t>Steps of Rejuvenated techniques</w:t>
      </w:r>
      <w:r>
        <w:rPr>
          <w:rFonts w:ascii="Times New Roman" w:hAnsi="Times New Roman" w:cs="Times New Roman"/>
          <w:b/>
          <w:bCs/>
          <w:sz w:val="24"/>
          <w:szCs w:val="24"/>
        </w:rPr>
        <w:t xml:space="preserve"> in mango:</w:t>
      </w:r>
    </w:p>
    <w:p w:rsidR="00970543"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97.85pt;margin-top:17.05pt;width:0;height:20.05pt;z-index:251658240" o:connectortype="straight">
            <v:stroke endarrow="block"/>
          </v:shape>
        </w:pict>
      </w:r>
      <w:proofErr w:type="gramStart"/>
      <w:r w:rsidR="00970543">
        <w:rPr>
          <w:rFonts w:ascii="Times New Roman" w:hAnsi="Times New Roman" w:cs="Times New Roman"/>
          <w:color w:val="000000" w:themeColor="text1"/>
          <w:sz w:val="24"/>
          <w:szCs w:val="24"/>
        </w:rPr>
        <w:t>Firstly</w:t>
      </w:r>
      <w:proofErr w:type="gramEnd"/>
      <w:r w:rsidR="00970543">
        <w:rPr>
          <w:rFonts w:ascii="Times New Roman" w:hAnsi="Times New Roman" w:cs="Times New Roman"/>
          <w:color w:val="000000" w:themeColor="text1"/>
          <w:sz w:val="24"/>
          <w:szCs w:val="24"/>
        </w:rPr>
        <w:t xml:space="preserve"> identify the senile mango orchards</w:t>
      </w:r>
    </w:p>
    <w:p w:rsidR="00970543" w:rsidRDefault="00970543" w:rsidP="00970543">
      <w:pPr>
        <w:jc w:val="center"/>
        <w:rPr>
          <w:rFonts w:ascii="Times New Roman" w:hAnsi="Times New Roman" w:cs="Times New Roman"/>
          <w:color w:val="000000" w:themeColor="text1"/>
          <w:sz w:val="24"/>
          <w:szCs w:val="24"/>
        </w:rPr>
      </w:pPr>
    </w:p>
    <w:p w:rsidR="00970543"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7" type="#_x0000_t32" style="position:absolute;left:0;text-align:left;margin-left:199.7pt;margin-top:22.75pt;width:0;height:20.05pt;z-index:251659264" o:connectortype="straight">
            <v:stroke endarrow="block"/>
          </v:shape>
        </w:pict>
      </w:r>
      <w:r w:rsidR="00970543">
        <w:rPr>
          <w:rFonts w:ascii="Times New Roman" w:hAnsi="Times New Roman" w:cs="Times New Roman"/>
          <w:color w:val="000000" w:themeColor="text1"/>
          <w:sz w:val="24"/>
          <w:szCs w:val="24"/>
        </w:rPr>
        <w:t>Senile mango orchards should be based on yield and age of trees</w:t>
      </w:r>
    </w:p>
    <w:p w:rsidR="00970543" w:rsidRDefault="00970543" w:rsidP="00970543">
      <w:pPr>
        <w:jc w:val="center"/>
        <w:rPr>
          <w:rFonts w:ascii="Times New Roman" w:hAnsi="Times New Roman" w:cs="Times New Roman"/>
          <w:color w:val="000000" w:themeColor="text1"/>
          <w:sz w:val="24"/>
          <w:szCs w:val="24"/>
        </w:rPr>
      </w:pPr>
    </w:p>
    <w:p w:rsidR="00970543"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0" type="#_x0000_t32" style="position:absolute;left:0;text-align:left;margin-left:218pt;margin-top:36.45pt;width:0;height:20.05pt;z-index:251660288" o:connectortype="straight">
            <v:stroke endarrow="block"/>
          </v:shape>
        </w:pict>
      </w:r>
      <w:r w:rsidR="00BD6D00">
        <w:rPr>
          <w:rFonts w:ascii="Times New Roman" w:hAnsi="Times New Roman" w:cs="Times New Roman"/>
          <w:color w:val="000000" w:themeColor="text1"/>
          <w:sz w:val="24"/>
          <w:szCs w:val="24"/>
        </w:rPr>
        <w:t xml:space="preserve">Then, we should </w:t>
      </w:r>
      <w:proofErr w:type="gramStart"/>
      <w:r w:rsidR="00BD6D00">
        <w:rPr>
          <w:rFonts w:ascii="Times New Roman" w:hAnsi="Times New Roman" w:cs="Times New Roman"/>
          <w:color w:val="000000" w:themeColor="text1"/>
          <w:sz w:val="24"/>
          <w:szCs w:val="24"/>
        </w:rPr>
        <w:t>done</w:t>
      </w:r>
      <w:proofErr w:type="gramEnd"/>
      <w:r w:rsidR="00BD6D00">
        <w:rPr>
          <w:rFonts w:ascii="Times New Roman" w:hAnsi="Times New Roman" w:cs="Times New Roman"/>
          <w:color w:val="000000" w:themeColor="text1"/>
          <w:sz w:val="24"/>
          <w:szCs w:val="24"/>
        </w:rPr>
        <w:t xml:space="preserve"> the heading back in the month of December at height 2.0 to 3.0m from ground level</w:t>
      </w:r>
    </w:p>
    <w:p w:rsidR="00BD6D00" w:rsidRDefault="00BD6D00" w:rsidP="00970543">
      <w:pPr>
        <w:jc w:val="center"/>
        <w:rPr>
          <w:rFonts w:ascii="Times New Roman" w:hAnsi="Times New Roman" w:cs="Times New Roman"/>
          <w:color w:val="000000" w:themeColor="text1"/>
          <w:sz w:val="24"/>
          <w:szCs w:val="24"/>
        </w:rPr>
      </w:pPr>
    </w:p>
    <w:p w:rsidR="00BD6D00"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2" type="#_x0000_t32" style="position:absolute;left:0;text-align:left;margin-left:218pt;margin-top:21pt;width:0;height:20.05pt;z-index:251661312" o:connectortype="straight">
            <v:stroke endarrow="block"/>
          </v:shape>
        </w:pict>
      </w:r>
      <w:r w:rsidR="00BD6D00">
        <w:rPr>
          <w:rFonts w:ascii="Times New Roman" w:hAnsi="Times New Roman" w:cs="Times New Roman"/>
          <w:color w:val="000000" w:themeColor="text1"/>
          <w:sz w:val="24"/>
          <w:szCs w:val="24"/>
        </w:rPr>
        <w:t>Then, thinning out the branches and application of insecticidal paste on tree trunk and on cuts</w:t>
      </w:r>
    </w:p>
    <w:p w:rsidR="00BD6D00" w:rsidRDefault="00BD6D00" w:rsidP="00970543">
      <w:pPr>
        <w:jc w:val="center"/>
        <w:rPr>
          <w:rFonts w:ascii="Times New Roman" w:hAnsi="Times New Roman" w:cs="Times New Roman"/>
          <w:color w:val="000000" w:themeColor="text1"/>
          <w:sz w:val="24"/>
          <w:szCs w:val="24"/>
        </w:rPr>
      </w:pPr>
    </w:p>
    <w:p w:rsidR="00970543"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3" type="#_x0000_t32" style="position:absolute;left:0;text-align:left;margin-left:213.7pt;margin-top:13.5pt;width:0;height:20.05pt;z-index:251662336" o:connectortype="straight">
            <v:stroke endarrow="block"/>
          </v:shape>
        </w:pict>
      </w:r>
      <w:r w:rsidR="00BD6D00">
        <w:rPr>
          <w:rFonts w:ascii="Times New Roman" w:hAnsi="Times New Roman" w:cs="Times New Roman"/>
          <w:color w:val="000000" w:themeColor="text1"/>
          <w:sz w:val="24"/>
          <w:szCs w:val="24"/>
        </w:rPr>
        <w:t>After that thinning of excess branches in the month of April-June</w:t>
      </w:r>
    </w:p>
    <w:p w:rsidR="00BD6D00" w:rsidRDefault="00BD6D00" w:rsidP="00970543">
      <w:pPr>
        <w:jc w:val="center"/>
        <w:rPr>
          <w:rFonts w:ascii="Times New Roman" w:hAnsi="Times New Roman" w:cs="Times New Roman"/>
          <w:color w:val="000000" w:themeColor="text1"/>
          <w:sz w:val="24"/>
          <w:szCs w:val="24"/>
        </w:rPr>
      </w:pPr>
    </w:p>
    <w:p w:rsidR="00BD6D00"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34" type="#_x0000_t32" style="position:absolute;left:0;text-align:left;margin-left:213.7pt;margin-top:13.5pt;width:0;height:20.05pt;z-index:251663360" o:connectortype="straight">
            <v:stroke endarrow="block"/>
          </v:shape>
        </w:pict>
      </w:r>
      <w:r w:rsidR="00BD6D00">
        <w:rPr>
          <w:rFonts w:ascii="Times New Roman" w:hAnsi="Times New Roman" w:cs="Times New Roman"/>
          <w:color w:val="000000" w:themeColor="text1"/>
          <w:sz w:val="24"/>
          <w:szCs w:val="24"/>
        </w:rPr>
        <w:t>Retaining of 7-8 branches (healthy branches)</w:t>
      </w:r>
    </w:p>
    <w:p w:rsidR="00BD6D00" w:rsidRDefault="00BD6D00" w:rsidP="00970543">
      <w:pPr>
        <w:jc w:val="center"/>
        <w:rPr>
          <w:rFonts w:ascii="Times New Roman" w:hAnsi="Times New Roman" w:cs="Times New Roman"/>
          <w:color w:val="000000" w:themeColor="text1"/>
          <w:sz w:val="24"/>
          <w:szCs w:val="24"/>
        </w:rPr>
      </w:pPr>
    </w:p>
    <w:p w:rsidR="00BD6D00" w:rsidRDefault="005B4F7A" w:rsidP="0097054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5" type="#_x0000_t32" style="position:absolute;left:0;text-align:left;margin-left:213.7pt;margin-top:34.2pt;width:0;height:20.05pt;z-index:251664384" o:connectortype="straight">
            <v:stroke endarrow="block"/>
          </v:shape>
        </w:pict>
      </w:r>
      <w:r w:rsidR="00BD6D00">
        <w:rPr>
          <w:rFonts w:ascii="Times New Roman" w:hAnsi="Times New Roman" w:cs="Times New Roman"/>
          <w:color w:val="000000" w:themeColor="text1"/>
          <w:sz w:val="24"/>
          <w:szCs w:val="24"/>
        </w:rPr>
        <w:t>Application of fertilizers as well as manures (trench 1.5 -2 m away) in the month of September according to the need of tree</w:t>
      </w:r>
    </w:p>
    <w:p w:rsidR="00BD6D00" w:rsidRDefault="00BD6D00" w:rsidP="00970543">
      <w:pPr>
        <w:jc w:val="center"/>
        <w:rPr>
          <w:rFonts w:ascii="Times New Roman" w:hAnsi="Times New Roman" w:cs="Times New Roman"/>
          <w:color w:val="000000" w:themeColor="text1"/>
          <w:sz w:val="24"/>
          <w:szCs w:val="24"/>
        </w:rPr>
      </w:pPr>
    </w:p>
    <w:p w:rsidR="00BD6D00" w:rsidRDefault="00BD6D00" w:rsidP="0097054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3-4 years rejuvenation process, tree again becomes healthy</w:t>
      </w:r>
    </w:p>
    <w:p w:rsidR="00BD6D00" w:rsidRPr="006C6997" w:rsidRDefault="00BD6D00" w:rsidP="00970543">
      <w:pPr>
        <w:jc w:val="center"/>
        <w:rPr>
          <w:rFonts w:ascii="Times New Roman" w:hAnsi="Times New Roman" w:cs="Times New Roman"/>
          <w:color w:val="000000" w:themeColor="text1"/>
          <w:sz w:val="24"/>
          <w:szCs w:val="24"/>
        </w:rPr>
      </w:pPr>
    </w:p>
    <w:p w:rsidR="00BD6D00" w:rsidRPr="00BD6D00" w:rsidRDefault="002171F9" w:rsidP="00BD6D00">
      <w:pPr>
        <w:pStyle w:val="ListParagraph"/>
        <w:numPr>
          <w:ilvl w:val="0"/>
          <w:numId w:val="28"/>
        </w:numPr>
        <w:jc w:val="both"/>
        <w:rPr>
          <w:rFonts w:ascii="Times New Roman" w:hAnsi="Times New Roman" w:cs="Times New Roman"/>
          <w:b/>
          <w:bCs/>
          <w:color w:val="1F243C"/>
          <w:sz w:val="24"/>
          <w:szCs w:val="24"/>
          <w:shd w:val="clear" w:color="auto" w:fill="FFFFFF"/>
        </w:rPr>
      </w:pPr>
      <w:r w:rsidRPr="00BD6D00">
        <w:rPr>
          <w:rFonts w:ascii="Times New Roman" w:hAnsi="Times New Roman" w:cs="Times New Roman"/>
          <w:b/>
          <w:bCs/>
          <w:color w:val="1F243C"/>
          <w:sz w:val="24"/>
          <w:szCs w:val="24"/>
          <w:shd w:val="clear" w:color="auto" w:fill="FFFFFF"/>
        </w:rPr>
        <w:t xml:space="preserve">Conclusion </w:t>
      </w:r>
    </w:p>
    <w:p w:rsidR="006A27D7" w:rsidRDefault="002171F9" w:rsidP="00657CC0">
      <w:pPr>
        <w:jc w:val="both"/>
        <w:rPr>
          <w:rFonts w:ascii="Times New Roman" w:hAnsi="Times New Roman" w:cs="Times New Roman"/>
          <w:color w:val="1F243C"/>
          <w:sz w:val="24"/>
          <w:szCs w:val="24"/>
          <w:shd w:val="clear" w:color="auto" w:fill="FFFFFF"/>
        </w:rPr>
      </w:pPr>
      <w:r w:rsidRPr="006C6997">
        <w:rPr>
          <w:rFonts w:ascii="Times New Roman" w:hAnsi="Times New Roman" w:cs="Times New Roman"/>
          <w:color w:val="1F243C"/>
          <w:sz w:val="24"/>
          <w:szCs w:val="24"/>
          <w:shd w:val="clear" w:color="auto" w:fill="FFFFFF"/>
        </w:rPr>
        <w:t>Revitalizing old and worn-out orchards is an effective, affordable method that can refresh the productivity of declining fruit farms. With heavy pruning, top-working, and management strategies, farmers can turn unproductive trees into dynamic, high-yielding ones. This method helps increase profits for existing orchards and supports sustainability and cost-effectiveness throughout the fruit supply chain. Research and use of this technique can open up new productive possibilities for perennial fruit crops and contribute to a sustainable future for horticulture.</w:t>
      </w:r>
    </w:p>
    <w:p w:rsidR="005B4F7A" w:rsidRDefault="005B4F7A" w:rsidP="005B4F7A">
      <w:r>
        <w:t>Disclaimer (Artificial intelligence)</w:t>
      </w:r>
    </w:p>
    <w:p w:rsidR="005B4F7A" w:rsidRDefault="005B4F7A" w:rsidP="005B4F7A">
      <w:r>
        <w:t xml:space="preserve">Option 1: </w:t>
      </w:r>
    </w:p>
    <w:p w:rsidR="005B4F7A" w:rsidRDefault="005B4F7A" w:rsidP="005B4F7A">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5B4F7A" w:rsidRDefault="005B4F7A" w:rsidP="005B4F7A">
      <w:r>
        <w:t xml:space="preserve">Option 2: </w:t>
      </w:r>
    </w:p>
    <w:p w:rsidR="005B4F7A" w:rsidRDefault="005B4F7A" w:rsidP="005B4F7A">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B4F7A" w:rsidRDefault="005B4F7A" w:rsidP="005B4F7A">
      <w:r>
        <w:t>Details of the AI usage are given below:</w:t>
      </w:r>
    </w:p>
    <w:p w:rsidR="005B4F7A" w:rsidRDefault="005B4F7A" w:rsidP="005B4F7A">
      <w:r>
        <w:t>1.</w:t>
      </w:r>
    </w:p>
    <w:p w:rsidR="005B4F7A" w:rsidRDefault="005B4F7A" w:rsidP="005B4F7A">
      <w:r>
        <w:t>2.</w:t>
      </w:r>
    </w:p>
    <w:p w:rsidR="005B4F7A" w:rsidRPr="00D047BB" w:rsidRDefault="005B4F7A" w:rsidP="005B4F7A">
      <w:r>
        <w:t>3.</w:t>
      </w:r>
    </w:p>
    <w:p w:rsidR="005B4F7A" w:rsidRPr="0063354D" w:rsidRDefault="005B4F7A" w:rsidP="005B4F7A"/>
    <w:p w:rsidR="005B4F7A" w:rsidRPr="006C6997" w:rsidRDefault="005B4F7A" w:rsidP="00657CC0">
      <w:pPr>
        <w:jc w:val="both"/>
        <w:rPr>
          <w:rFonts w:ascii="Times New Roman" w:hAnsi="Times New Roman" w:cs="Times New Roman"/>
          <w:sz w:val="24"/>
          <w:szCs w:val="24"/>
          <w:lang w:val="en-US"/>
        </w:rPr>
      </w:pPr>
    </w:p>
    <w:p w:rsidR="00980307" w:rsidRPr="006C6997" w:rsidRDefault="00980307" w:rsidP="00657CC0">
      <w:pPr>
        <w:jc w:val="both"/>
        <w:rPr>
          <w:rFonts w:ascii="Times New Roman" w:hAnsi="Times New Roman" w:cs="Times New Roman"/>
          <w:b/>
          <w:bCs/>
          <w:sz w:val="24"/>
          <w:szCs w:val="24"/>
          <w:lang w:val="en-US"/>
        </w:rPr>
      </w:pPr>
      <w:r w:rsidRPr="006C6997">
        <w:rPr>
          <w:rFonts w:ascii="Times New Roman" w:hAnsi="Times New Roman" w:cs="Times New Roman"/>
          <w:b/>
          <w:bCs/>
          <w:sz w:val="24"/>
          <w:szCs w:val="24"/>
          <w:lang w:val="en-US"/>
        </w:rPr>
        <w:t xml:space="preserve">Reference </w:t>
      </w:r>
    </w:p>
    <w:p w:rsidR="00980307" w:rsidRDefault="00980307" w:rsidP="00657CC0">
      <w:pPr>
        <w:jc w:val="both"/>
        <w:rPr>
          <w:rFonts w:ascii="Times New Roman" w:hAnsi="Times New Roman" w:cs="Times New Roman"/>
          <w:sz w:val="24"/>
          <w:szCs w:val="24"/>
        </w:rPr>
      </w:pPr>
      <w:r w:rsidRPr="006C6997">
        <w:rPr>
          <w:rFonts w:ascii="Times New Roman" w:hAnsi="Times New Roman" w:cs="Times New Roman"/>
          <w:sz w:val="24"/>
          <w:szCs w:val="24"/>
        </w:rPr>
        <w:t>Baba J A, Akbar P I and Kumar V. 2011. Rejuvenation of old and senile orchards: a review. </w:t>
      </w:r>
      <w:r w:rsidRPr="006C6997">
        <w:rPr>
          <w:rFonts w:ascii="Times New Roman" w:hAnsi="Times New Roman" w:cs="Times New Roman"/>
          <w:i/>
          <w:iCs/>
          <w:sz w:val="24"/>
          <w:szCs w:val="24"/>
        </w:rPr>
        <w:t>Annals of Horticulture</w:t>
      </w:r>
      <w:r w:rsidRPr="006C6997">
        <w:rPr>
          <w:rFonts w:ascii="Times New Roman" w:hAnsi="Times New Roman" w:cs="Times New Roman"/>
          <w:sz w:val="24"/>
          <w:szCs w:val="24"/>
        </w:rPr>
        <w:t> 4(1): 37-44.</w:t>
      </w:r>
    </w:p>
    <w:p w:rsidR="002207EF" w:rsidRDefault="002207EF" w:rsidP="00657CC0">
      <w:pPr>
        <w:jc w:val="both"/>
        <w:rPr>
          <w:rFonts w:ascii="Times New Roman" w:hAnsi="Times New Roman" w:cs="Times New Roman"/>
          <w:sz w:val="24"/>
          <w:szCs w:val="24"/>
        </w:rPr>
      </w:pPr>
      <w:proofErr w:type="spellStart"/>
      <w:r w:rsidRPr="002207EF">
        <w:rPr>
          <w:rFonts w:ascii="Times New Roman" w:hAnsi="Times New Roman" w:cs="Times New Roman"/>
          <w:sz w:val="24"/>
          <w:szCs w:val="24"/>
        </w:rPr>
        <w:t>Banik</w:t>
      </w:r>
      <w:proofErr w:type="spellEnd"/>
      <w:r w:rsidRPr="002207EF">
        <w:rPr>
          <w:rFonts w:ascii="Times New Roman" w:hAnsi="Times New Roman" w:cs="Times New Roman"/>
          <w:sz w:val="24"/>
          <w:szCs w:val="24"/>
        </w:rPr>
        <w:t xml:space="preserve"> B C and Sen S K .2002. Effect of pruning and fertilization on growth and yield of mango cv. </w:t>
      </w:r>
      <w:proofErr w:type="spellStart"/>
      <w:r w:rsidRPr="002207EF">
        <w:rPr>
          <w:rFonts w:ascii="Times New Roman" w:hAnsi="Times New Roman" w:cs="Times New Roman"/>
          <w:sz w:val="24"/>
          <w:szCs w:val="24"/>
        </w:rPr>
        <w:t>Fazli</w:t>
      </w:r>
      <w:proofErr w:type="spellEnd"/>
      <w:r w:rsidRPr="002207EF">
        <w:rPr>
          <w:rFonts w:ascii="Times New Roman" w:hAnsi="Times New Roman" w:cs="Times New Roman"/>
          <w:sz w:val="24"/>
          <w:szCs w:val="24"/>
        </w:rPr>
        <w:t xml:space="preserve">. </w:t>
      </w:r>
      <w:r w:rsidRPr="002207EF">
        <w:rPr>
          <w:rFonts w:ascii="Times New Roman" w:hAnsi="Times New Roman" w:cs="Times New Roman"/>
          <w:i/>
          <w:iCs/>
          <w:sz w:val="24"/>
          <w:szCs w:val="24"/>
        </w:rPr>
        <w:t>Orissa Journal of Horticulture</w:t>
      </w:r>
      <w:r w:rsidRPr="002207EF">
        <w:rPr>
          <w:rFonts w:ascii="Times New Roman" w:hAnsi="Times New Roman" w:cs="Times New Roman"/>
          <w:sz w:val="24"/>
          <w:szCs w:val="24"/>
        </w:rPr>
        <w:t xml:space="preserve"> </w:t>
      </w:r>
      <w:r w:rsidRPr="002207EF">
        <w:rPr>
          <w:rFonts w:ascii="Times New Roman" w:hAnsi="Times New Roman" w:cs="Times New Roman"/>
          <w:b/>
          <w:bCs/>
          <w:sz w:val="24"/>
          <w:szCs w:val="24"/>
        </w:rPr>
        <w:t>30</w:t>
      </w:r>
      <w:r w:rsidRPr="002207EF">
        <w:rPr>
          <w:rFonts w:ascii="Times New Roman" w:hAnsi="Times New Roman" w:cs="Times New Roman"/>
          <w:sz w:val="24"/>
          <w:szCs w:val="24"/>
        </w:rPr>
        <w:t xml:space="preserve"> (1): 13-18</w:t>
      </w:r>
      <w:r>
        <w:rPr>
          <w:rFonts w:ascii="Times New Roman" w:hAnsi="Times New Roman" w:cs="Times New Roman"/>
          <w:sz w:val="24"/>
          <w:szCs w:val="24"/>
        </w:rPr>
        <w:t>.</w:t>
      </w:r>
    </w:p>
    <w:p w:rsidR="007106EA" w:rsidRDefault="007106EA" w:rsidP="00657CC0">
      <w:pPr>
        <w:jc w:val="both"/>
        <w:rPr>
          <w:rFonts w:ascii="Times New Roman" w:hAnsi="Times New Roman" w:cs="Times New Roman"/>
          <w:sz w:val="24"/>
          <w:szCs w:val="24"/>
        </w:rPr>
      </w:pPr>
      <w:proofErr w:type="spellStart"/>
      <w:r w:rsidRPr="007106EA">
        <w:rPr>
          <w:rFonts w:ascii="Times New Roman" w:hAnsi="Times New Roman" w:cs="Times New Roman"/>
          <w:sz w:val="24"/>
          <w:szCs w:val="24"/>
        </w:rPr>
        <w:lastRenderedPageBreak/>
        <w:t>Hiwale</w:t>
      </w:r>
      <w:proofErr w:type="spellEnd"/>
      <w:r w:rsidRPr="007106EA">
        <w:rPr>
          <w:rFonts w:ascii="Times New Roman" w:hAnsi="Times New Roman" w:cs="Times New Roman"/>
          <w:sz w:val="24"/>
          <w:szCs w:val="24"/>
        </w:rPr>
        <w:t xml:space="preserve"> S.S. 2009. Orchard Rejuvenation. (In) The Pomegranate. New India Publishing Agency, New Delhi, pp 67-72</w:t>
      </w:r>
      <w:r>
        <w:rPr>
          <w:rFonts w:ascii="Times New Roman" w:hAnsi="Times New Roman" w:cs="Times New Roman"/>
          <w:sz w:val="24"/>
          <w:szCs w:val="24"/>
        </w:rPr>
        <w:t>.</w:t>
      </w:r>
    </w:p>
    <w:p w:rsidR="00306954" w:rsidRDefault="00306954" w:rsidP="00657CC0">
      <w:pPr>
        <w:jc w:val="both"/>
        <w:rPr>
          <w:rFonts w:ascii="Times New Roman" w:hAnsi="Times New Roman" w:cs="Times New Roman"/>
          <w:sz w:val="24"/>
          <w:szCs w:val="24"/>
        </w:rPr>
      </w:pPr>
      <w:proofErr w:type="spellStart"/>
      <w:r w:rsidRPr="00306954">
        <w:rPr>
          <w:rFonts w:ascii="Times New Roman" w:hAnsi="Times New Roman" w:cs="Times New Roman"/>
          <w:sz w:val="24"/>
          <w:szCs w:val="24"/>
        </w:rPr>
        <w:t>Kalloo</w:t>
      </w:r>
      <w:proofErr w:type="spellEnd"/>
      <w:r>
        <w:rPr>
          <w:rFonts w:ascii="Times New Roman" w:hAnsi="Times New Roman" w:cs="Times New Roman"/>
          <w:sz w:val="24"/>
          <w:szCs w:val="24"/>
        </w:rPr>
        <w:t xml:space="preserve"> </w:t>
      </w:r>
      <w:r w:rsidRPr="00306954">
        <w:rPr>
          <w:rFonts w:ascii="Times New Roman" w:hAnsi="Times New Roman" w:cs="Times New Roman"/>
          <w:sz w:val="24"/>
          <w:szCs w:val="24"/>
        </w:rPr>
        <w:t>G, Reddy B M C, Singh G</w:t>
      </w:r>
      <w:r>
        <w:rPr>
          <w:rFonts w:ascii="Times New Roman" w:hAnsi="Times New Roman" w:cs="Times New Roman"/>
          <w:sz w:val="24"/>
          <w:szCs w:val="24"/>
        </w:rPr>
        <w:t xml:space="preserve"> and</w:t>
      </w:r>
      <w:r w:rsidRPr="00306954">
        <w:rPr>
          <w:rFonts w:ascii="Times New Roman" w:hAnsi="Times New Roman" w:cs="Times New Roman"/>
          <w:sz w:val="24"/>
          <w:szCs w:val="24"/>
        </w:rPr>
        <w:t xml:space="preserve"> Lal B (2005). Rejuvenation of old and senile orchards. </w:t>
      </w:r>
      <w:proofErr w:type="spellStart"/>
      <w:r w:rsidRPr="00306954">
        <w:rPr>
          <w:rFonts w:ascii="Times New Roman" w:hAnsi="Times New Roman" w:cs="Times New Roman"/>
          <w:i/>
          <w:iCs/>
          <w:sz w:val="24"/>
          <w:szCs w:val="24"/>
        </w:rPr>
        <w:t>Extention</w:t>
      </w:r>
      <w:proofErr w:type="spellEnd"/>
      <w:r w:rsidRPr="00306954">
        <w:rPr>
          <w:rFonts w:ascii="Times New Roman" w:hAnsi="Times New Roman" w:cs="Times New Roman"/>
          <w:i/>
          <w:iCs/>
          <w:sz w:val="24"/>
          <w:szCs w:val="24"/>
        </w:rPr>
        <w:t xml:space="preserve"> Bulletin CISH Lucknow</w:t>
      </w:r>
      <w:r w:rsidRPr="00306954">
        <w:rPr>
          <w:rFonts w:ascii="Times New Roman" w:hAnsi="Times New Roman" w:cs="Times New Roman"/>
          <w:sz w:val="24"/>
          <w:szCs w:val="24"/>
        </w:rPr>
        <w:t> </w:t>
      </w:r>
      <w:r w:rsidRPr="00306954">
        <w:rPr>
          <w:rFonts w:ascii="Times New Roman" w:hAnsi="Times New Roman" w:cs="Times New Roman"/>
          <w:b/>
          <w:bCs/>
          <w:sz w:val="24"/>
          <w:szCs w:val="24"/>
        </w:rPr>
        <w:t>25</w:t>
      </w:r>
      <w:r>
        <w:rPr>
          <w:rFonts w:ascii="Times New Roman" w:hAnsi="Times New Roman" w:cs="Times New Roman"/>
          <w:sz w:val="24"/>
          <w:szCs w:val="24"/>
        </w:rPr>
        <w:t>:</w:t>
      </w:r>
      <w:r w:rsidRPr="00306954">
        <w:rPr>
          <w:rFonts w:ascii="Times New Roman" w:hAnsi="Times New Roman" w:cs="Times New Roman"/>
          <w:sz w:val="24"/>
          <w:szCs w:val="24"/>
        </w:rPr>
        <w:t>17-20.</w:t>
      </w:r>
    </w:p>
    <w:p w:rsidR="00980307" w:rsidRDefault="00980307" w:rsidP="00657CC0">
      <w:pPr>
        <w:jc w:val="both"/>
        <w:rPr>
          <w:rFonts w:ascii="Times New Roman" w:hAnsi="Times New Roman" w:cs="Times New Roman"/>
          <w:sz w:val="24"/>
          <w:szCs w:val="24"/>
          <w:lang w:val="en-US"/>
        </w:rPr>
      </w:pPr>
      <w:r w:rsidRPr="006C6997">
        <w:rPr>
          <w:rFonts w:ascii="Times New Roman" w:hAnsi="Times New Roman" w:cs="Times New Roman"/>
          <w:sz w:val="24"/>
          <w:szCs w:val="24"/>
          <w:lang w:val="en-US"/>
        </w:rPr>
        <w:t xml:space="preserve">Kumar M, Singh S </w:t>
      </w:r>
      <w:proofErr w:type="gramStart"/>
      <w:r w:rsidRPr="006C6997">
        <w:rPr>
          <w:rFonts w:ascii="Times New Roman" w:hAnsi="Times New Roman" w:cs="Times New Roman"/>
          <w:sz w:val="24"/>
          <w:szCs w:val="24"/>
          <w:lang w:val="en-US"/>
        </w:rPr>
        <w:t>And</w:t>
      </w:r>
      <w:proofErr w:type="gramEnd"/>
      <w:r w:rsidRPr="006C6997">
        <w:rPr>
          <w:rFonts w:ascii="Times New Roman" w:hAnsi="Times New Roman" w:cs="Times New Roman"/>
          <w:sz w:val="24"/>
          <w:szCs w:val="24"/>
          <w:lang w:val="en-US"/>
        </w:rPr>
        <w:t xml:space="preserve"> Yadav B S.2020. Standardization of rejuvenation techniques in </w:t>
      </w:r>
      <w:proofErr w:type="spellStart"/>
      <w:r w:rsidRPr="006C6997">
        <w:rPr>
          <w:rFonts w:ascii="Times New Roman" w:hAnsi="Times New Roman" w:cs="Times New Roman"/>
          <w:sz w:val="24"/>
          <w:szCs w:val="24"/>
          <w:lang w:val="en-US"/>
        </w:rPr>
        <w:t>ber</w:t>
      </w:r>
      <w:proofErr w:type="spellEnd"/>
      <w:r w:rsidRPr="006C6997">
        <w:rPr>
          <w:rFonts w:ascii="Times New Roman" w:hAnsi="Times New Roman" w:cs="Times New Roman"/>
          <w:sz w:val="24"/>
          <w:szCs w:val="24"/>
          <w:lang w:val="en-US"/>
        </w:rPr>
        <w:t xml:space="preserve"> </w:t>
      </w:r>
      <w:proofErr w:type="spellStart"/>
      <w:proofErr w:type="gramStart"/>
      <w:r w:rsidRPr="006C6997">
        <w:rPr>
          <w:rFonts w:ascii="Times New Roman" w:hAnsi="Times New Roman" w:cs="Times New Roman"/>
          <w:sz w:val="24"/>
          <w:szCs w:val="24"/>
          <w:lang w:val="en-US"/>
        </w:rPr>
        <w:t>cv.kaithali</w:t>
      </w:r>
      <w:proofErr w:type="spellEnd"/>
      <w:proofErr w:type="gramEnd"/>
      <w:r w:rsidRPr="006C6997">
        <w:rPr>
          <w:rFonts w:ascii="Times New Roman" w:hAnsi="Times New Roman" w:cs="Times New Roman"/>
          <w:sz w:val="24"/>
          <w:szCs w:val="24"/>
          <w:lang w:val="en-US"/>
        </w:rPr>
        <w:t xml:space="preserve"> for semi-arid conditions. </w:t>
      </w:r>
      <w:r w:rsidRPr="006C6997">
        <w:rPr>
          <w:rFonts w:ascii="Times New Roman" w:hAnsi="Times New Roman" w:cs="Times New Roman"/>
          <w:i/>
          <w:iCs/>
          <w:sz w:val="24"/>
          <w:szCs w:val="24"/>
          <w:lang w:val="en-US"/>
        </w:rPr>
        <w:t>Agriculture research</w:t>
      </w:r>
      <w:r w:rsidRPr="006C6997">
        <w:rPr>
          <w:rFonts w:ascii="Times New Roman" w:hAnsi="Times New Roman" w:cs="Times New Roman"/>
          <w:sz w:val="24"/>
          <w:szCs w:val="24"/>
          <w:lang w:val="en-US"/>
        </w:rPr>
        <w:t>57(5): 801-804.</w:t>
      </w:r>
    </w:p>
    <w:p w:rsidR="00CB261B" w:rsidRDefault="00CB261B" w:rsidP="00657CC0">
      <w:pPr>
        <w:jc w:val="both"/>
        <w:rPr>
          <w:rFonts w:ascii="Times New Roman" w:hAnsi="Times New Roman" w:cs="Times New Roman"/>
          <w:sz w:val="24"/>
          <w:szCs w:val="24"/>
        </w:rPr>
      </w:pPr>
      <w:r w:rsidRPr="00CB261B">
        <w:rPr>
          <w:rFonts w:ascii="Times New Roman" w:hAnsi="Times New Roman" w:cs="Times New Roman"/>
          <w:sz w:val="24"/>
          <w:szCs w:val="24"/>
        </w:rPr>
        <w:t xml:space="preserve">Kumar R. 2012. Adoption of improved production technologies by litchi growers for quality production. </w:t>
      </w:r>
      <w:r w:rsidRPr="00CB261B">
        <w:rPr>
          <w:rFonts w:ascii="Times New Roman" w:hAnsi="Times New Roman" w:cs="Times New Roman"/>
          <w:i/>
          <w:iCs/>
          <w:sz w:val="24"/>
          <w:szCs w:val="24"/>
        </w:rPr>
        <w:t>Journal of Community Mobilization and Sustainable Development</w:t>
      </w:r>
      <w:r w:rsidRPr="00CB261B">
        <w:rPr>
          <w:rFonts w:ascii="Times New Roman" w:hAnsi="Times New Roman" w:cs="Times New Roman"/>
          <w:sz w:val="24"/>
          <w:szCs w:val="24"/>
        </w:rPr>
        <w:t xml:space="preserve"> </w:t>
      </w:r>
      <w:r w:rsidRPr="00CB261B">
        <w:rPr>
          <w:rFonts w:ascii="Times New Roman" w:hAnsi="Times New Roman" w:cs="Times New Roman"/>
          <w:b/>
          <w:bCs/>
          <w:sz w:val="24"/>
          <w:szCs w:val="24"/>
        </w:rPr>
        <w:t xml:space="preserve">7 </w:t>
      </w:r>
      <w:r w:rsidRPr="00CB261B">
        <w:rPr>
          <w:rFonts w:ascii="Times New Roman" w:hAnsi="Times New Roman" w:cs="Times New Roman"/>
          <w:sz w:val="24"/>
          <w:szCs w:val="24"/>
        </w:rPr>
        <w:t>(2):210-216</w:t>
      </w:r>
      <w:r>
        <w:rPr>
          <w:rFonts w:ascii="Times New Roman" w:hAnsi="Times New Roman" w:cs="Times New Roman"/>
          <w:sz w:val="24"/>
          <w:szCs w:val="24"/>
        </w:rPr>
        <w:t>.</w:t>
      </w:r>
    </w:p>
    <w:p w:rsidR="00CB261B" w:rsidRDefault="00CB261B" w:rsidP="00657CC0">
      <w:pPr>
        <w:jc w:val="both"/>
        <w:rPr>
          <w:rFonts w:ascii="Times New Roman" w:hAnsi="Times New Roman" w:cs="Times New Roman"/>
          <w:sz w:val="24"/>
          <w:szCs w:val="24"/>
        </w:rPr>
      </w:pPr>
      <w:r w:rsidRPr="00CB261B">
        <w:rPr>
          <w:rFonts w:ascii="Times New Roman" w:hAnsi="Times New Roman" w:cs="Times New Roman"/>
          <w:sz w:val="24"/>
          <w:szCs w:val="24"/>
        </w:rPr>
        <w:t>Lal B</w:t>
      </w:r>
      <w:r>
        <w:rPr>
          <w:rFonts w:ascii="Times New Roman" w:hAnsi="Times New Roman" w:cs="Times New Roman"/>
          <w:sz w:val="24"/>
          <w:szCs w:val="24"/>
        </w:rPr>
        <w:t xml:space="preserve"> and </w:t>
      </w:r>
      <w:r w:rsidRPr="00CB261B">
        <w:rPr>
          <w:rFonts w:ascii="Times New Roman" w:hAnsi="Times New Roman" w:cs="Times New Roman"/>
          <w:sz w:val="24"/>
          <w:szCs w:val="24"/>
        </w:rPr>
        <w:t>Mishra D. 2008. Studies on pruning in mango for rejuvenation. </w:t>
      </w:r>
      <w:r w:rsidRPr="00CB261B">
        <w:rPr>
          <w:rFonts w:ascii="Times New Roman" w:hAnsi="Times New Roman" w:cs="Times New Roman"/>
          <w:i/>
          <w:iCs/>
          <w:sz w:val="24"/>
          <w:szCs w:val="24"/>
        </w:rPr>
        <w:t>Indian Journal of Horticulture</w:t>
      </w:r>
      <w:r>
        <w:rPr>
          <w:rFonts w:ascii="Times New Roman" w:hAnsi="Times New Roman" w:cs="Times New Roman"/>
          <w:sz w:val="24"/>
          <w:szCs w:val="24"/>
        </w:rPr>
        <w:t xml:space="preserve"> </w:t>
      </w:r>
      <w:r w:rsidRPr="00CB261B">
        <w:rPr>
          <w:rFonts w:ascii="Times New Roman" w:hAnsi="Times New Roman" w:cs="Times New Roman"/>
          <w:b/>
          <w:bCs/>
          <w:sz w:val="24"/>
          <w:szCs w:val="24"/>
        </w:rPr>
        <w:t>65</w:t>
      </w:r>
      <w:r w:rsidRPr="00CB261B">
        <w:rPr>
          <w:rFonts w:ascii="Times New Roman" w:hAnsi="Times New Roman" w:cs="Times New Roman"/>
          <w:sz w:val="24"/>
          <w:szCs w:val="24"/>
        </w:rPr>
        <w:t>(4)</w:t>
      </w:r>
      <w:r>
        <w:rPr>
          <w:rFonts w:ascii="Times New Roman" w:hAnsi="Times New Roman" w:cs="Times New Roman"/>
          <w:sz w:val="24"/>
          <w:szCs w:val="24"/>
        </w:rPr>
        <w:t>;</w:t>
      </w:r>
      <w:r w:rsidRPr="00CB261B">
        <w:rPr>
          <w:rFonts w:ascii="Times New Roman" w:hAnsi="Times New Roman" w:cs="Times New Roman"/>
          <w:sz w:val="24"/>
          <w:szCs w:val="24"/>
        </w:rPr>
        <w:t xml:space="preserve"> 405-408.</w:t>
      </w:r>
    </w:p>
    <w:p w:rsidR="00CB261B" w:rsidRPr="006C6997" w:rsidRDefault="00CB261B" w:rsidP="00657CC0">
      <w:pPr>
        <w:jc w:val="both"/>
        <w:rPr>
          <w:rFonts w:ascii="Times New Roman" w:hAnsi="Times New Roman" w:cs="Times New Roman"/>
          <w:sz w:val="24"/>
          <w:szCs w:val="24"/>
          <w:lang w:val="en-US"/>
        </w:rPr>
      </w:pPr>
      <w:r w:rsidRPr="00CB261B">
        <w:rPr>
          <w:rFonts w:ascii="Times New Roman" w:hAnsi="Times New Roman" w:cs="Times New Roman"/>
          <w:sz w:val="24"/>
          <w:szCs w:val="24"/>
        </w:rPr>
        <w:t xml:space="preserve">Lal B, Rajput M S, </w:t>
      </w:r>
      <w:proofErr w:type="spellStart"/>
      <w:r w:rsidRPr="00CB261B">
        <w:rPr>
          <w:rFonts w:ascii="Times New Roman" w:hAnsi="Times New Roman" w:cs="Times New Roman"/>
          <w:sz w:val="24"/>
          <w:szCs w:val="24"/>
        </w:rPr>
        <w:t>Rajan</w:t>
      </w:r>
      <w:proofErr w:type="spellEnd"/>
      <w:r w:rsidRPr="00CB261B">
        <w:rPr>
          <w:rFonts w:ascii="Times New Roman" w:hAnsi="Times New Roman" w:cs="Times New Roman"/>
          <w:sz w:val="24"/>
          <w:szCs w:val="24"/>
        </w:rPr>
        <w:t xml:space="preserve"> S</w:t>
      </w:r>
      <w:r>
        <w:rPr>
          <w:rFonts w:ascii="Times New Roman" w:hAnsi="Times New Roman" w:cs="Times New Roman"/>
          <w:sz w:val="24"/>
          <w:szCs w:val="24"/>
        </w:rPr>
        <w:t xml:space="preserve"> and </w:t>
      </w:r>
      <w:r w:rsidRPr="00CB261B">
        <w:rPr>
          <w:rFonts w:ascii="Times New Roman" w:hAnsi="Times New Roman" w:cs="Times New Roman"/>
          <w:sz w:val="24"/>
          <w:szCs w:val="24"/>
        </w:rPr>
        <w:t>Rathore D S. 2000. Effect of pruning on rejuvenation of old mango trees. </w:t>
      </w:r>
      <w:r w:rsidRPr="00CB261B">
        <w:rPr>
          <w:rFonts w:ascii="Times New Roman" w:hAnsi="Times New Roman" w:cs="Times New Roman"/>
          <w:i/>
          <w:iCs/>
          <w:sz w:val="24"/>
          <w:szCs w:val="24"/>
        </w:rPr>
        <w:t>Indian Journal of Horticulture</w:t>
      </w:r>
      <w:r>
        <w:rPr>
          <w:rFonts w:ascii="Times New Roman" w:hAnsi="Times New Roman" w:cs="Times New Roman"/>
          <w:sz w:val="24"/>
          <w:szCs w:val="24"/>
        </w:rPr>
        <w:t xml:space="preserve"> </w:t>
      </w:r>
      <w:r w:rsidRPr="00CB261B">
        <w:rPr>
          <w:rFonts w:ascii="Times New Roman" w:hAnsi="Times New Roman" w:cs="Times New Roman"/>
          <w:b/>
          <w:bCs/>
          <w:sz w:val="24"/>
          <w:szCs w:val="24"/>
        </w:rPr>
        <w:t>57</w:t>
      </w:r>
      <w:r w:rsidRPr="00CB261B">
        <w:rPr>
          <w:rFonts w:ascii="Times New Roman" w:hAnsi="Times New Roman" w:cs="Times New Roman"/>
          <w:sz w:val="24"/>
          <w:szCs w:val="24"/>
        </w:rPr>
        <w:t>(3)</w:t>
      </w:r>
      <w:r>
        <w:rPr>
          <w:rFonts w:ascii="Times New Roman" w:hAnsi="Times New Roman" w:cs="Times New Roman"/>
          <w:sz w:val="24"/>
          <w:szCs w:val="24"/>
        </w:rPr>
        <w:t>:</w:t>
      </w:r>
      <w:r w:rsidRPr="00CB261B">
        <w:rPr>
          <w:rFonts w:ascii="Times New Roman" w:hAnsi="Times New Roman" w:cs="Times New Roman"/>
          <w:sz w:val="24"/>
          <w:szCs w:val="24"/>
        </w:rPr>
        <w:t xml:space="preserve"> 240-242.</w:t>
      </w:r>
    </w:p>
    <w:p w:rsidR="00980307" w:rsidRPr="006C6997" w:rsidRDefault="00980307" w:rsidP="00657CC0">
      <w:pPr>
        <w:jc w:val="both"/>
        <w:rPr>
          <w:rFonts w:ascii="Times New Roman" w:hAnsi="Times New Roman" w:cs="Times New Roman"/>
          <w:sz w:val="24"/>
          <w:szCs w:val="24"/>
          <w:lang w:val="en-US"/>
        </w:rPr>
      </w:pPr>
      <w:proofErr w:type="spellStart"/>
      <w:r w:rsidRPr="006C6997">
        <w:rPr>
          <w:rFonts w:ascii="Times New Roman" w:hAnsi="Times New Roman" w:cs="Times New Roman"/>
          <w:sz w:val="24"/>
          <w:szCs w:val="24"/>
          <w:lang w:val="en-US"/>
        </w:rPr>
        <w:t>SinghA</w:t>
      </w:r>
      <w:proofErr w:type="spellEnd"/>
      <w:r w:rsidRPr="006C6997">
        <w:rPr>
          <w:rFonts w:ascii="Times New Roman" w:hAnsi="Times New Roman" w:cs="Times New Roman"/>
          <w:sz w:val="24"/>
          <w:szCs w:val="24"/>
          <w:lang w:val="en-US"/>
        </w:rPr>
        <w:t xml:space="preserve"> and </w:t>
      </w:r>
      <w:proofErr w:type="spellStart"/>
      <w:r w:rsidRPr="006C6997">
        <w:rPr>
          <w:rFonts w:ascii="Times New Roman" w:hAnsi="Times New Roman" w:cs="Times New Roman"/>
          <w:sz w:val="24"/>
          <w:szCs w:val="24"/>
          <w:lang w:val="en-US"/>
        </w:rPr>
        <w:t>Meghwal</w:t>
      </w:r>
      <w:proofErr w:type="spellEnd"/>
      <w:r w:rsidRPr="006C6997">
        <w:rPr>
          <w:rFonts w:ascii="Times New Roman" w:hAnsi="Times New Roman" w:cs="Times New Roman"/>
          <w:sz w:val="24"/>
          <w:szCs w:val="24"/>
          <w:lang w:val="en-US"/>
        </w:rPr>
        <w:t xml:space="preserve"> P R. 2021. Rejuvenation of Old and Senile Orchards. </w:t>
      </w:r>
      <w:r w:rsidRPr="006C6997">
        <w:rPr>
          <w:rFonts w:ascii="Times New Roman" w:hAnsi="Times New Roman" w:cs="Times New Roman"/>
          <w:i/>
          <w:iCs/>
          <w:sz w:val="24"/>
          <w:szCs w:val="24"/>
          <w:lang w:val="en-US"/>
        </w:rPr>
        <w:t xml:space="preserve">In Horticulture Based Integrated Farming Systems </w:t>
      </w:r>
      <w:r w:rsidRPr="006C6997">
        <w:rPr>
          <w:rFonts w:ascii="Times New Roman" w:hAnsi="Times New Roman" w:cs="Times New Roman"/>
          <w:sz w:val="24"/>
          <w:szCs w:val="24"/>
          <w:lang w:val="en-US"/>
        </w:rPr>
        <w:t>(pp. 83-90). CRC Press.</w:t>
      </w:r>
    </w:p>
    <w:p w:rsidR="00980307" w:rsidRPr="006C6997" w:rsidRDefault="00980307" w:rsidP="00657CC0">
      <w:pPr>
        <w:jc w:val="both"/>
        <w:rPr>
          <w:rFonts w:ascii="Times New Roman" w:hAnsi="Times New Roman" w:cs="Times New Roman"/>
          <w:sz w:val="24"/>
          <w:szCs w:val="24"/>
          <w:lang w:val="en-US"/>
        </w:rPr>
      </w:pPr>
      <w:r w:rsidRPr="006C6997">
        <w:rPr>
          <w:rFonts w:ascii="Times New Roman" w:hAnsi="Times New Roman" w:cs="Times New Roman"/>
          <w:sz w:val="24"/>
          <w:szCs w:val="24"/>
          <w:lang w:val="en-US"/>
        </w:rPr>
        <w:t>Singh A K, Singh C P and Ram S.2019. Rejuvenation of senile and overcrowded mango trees in orchard.</w:t>
      </w:r>
      <w:r w:rsidRPr="006C6997">
        <w:rPr>
          <w:rFonts w:ascii="Times New Roman" w:hAnsi="Times New Roman" w:cs="Times New Roman"/>
          <w:i/>
          <w:iCs/>
          <w:sz w:val="24"/>
          <w:szCs w:val="24"/>
          <w:lang w:val="en-US"/>
        </w:rPr>
        <w:t xml:space="preserve"> Progressive horticulture</w:t>
      </w:r>
      <w:r w:rsidRPr="006C6997">
        <w:rPr>
          <w:rFonts w:ascii="Times New Roman" w:hAnsi="Times New Roman" w:cs="Times New Roman"/>
          <w:sz w:val="24"/>
          <w:szCs w:val="24"/>
          <w:lang w:val="en-US"/>
        </w:rPr>
        <w:t>51(1):53-57.</w:t>
      </w:r>
    </w:p>
    <w:p w:rsidR="00980307" w:rsidRPr="006C6997" w:rsidRDefault="00980307" w:rsidP="00657CC0">
      <w:pPr>
        <w:jc w:val="both"/>
        <w:rPr>
          <w:rFonts w:ascii="Times New Roman" w:hAnsi="Times New Roman" w:cs="Times New Roman"/>
          <w:sz w:val="24"/>
          <w:szCs w:val="24"/>
          <w:lang w:val="en-US"/>
        </w:rPr>
      </w:pPr>
      <w:r w:rsidRPr="006C6997">
        <w:rPr>
          <w:rFonts w:ascii="Times New Roman" w:hAnsi="Times New Roman" w:cs="Times New Roman"/>
          <w:sz w:val="24"/>
          <w:szCs w:val="24"/>
          <w:lang w:val="en-US"/>
        </w:rPr>
        <w:t>Singh G.2011. Technology for rejuvenation of old and senile orchard of guava.</w:t>
      </w:r>
      <w:r w:rsidRPr="006C6997">
        <w:rPr>
          <w:rFonts w:ascii="Times New Roman" w:hAnsi="Times New Roman" w:cs="Times New Roman"/>
          <w:i/>
          <w:iCs/>
          <w:sz w:val="24"/>
          <w:szCs w:val="24"/>
          <w:lang w:val="en-US"/>
        </w:rPr>
        <w:t xml:space="preserve"> Progressive horticulture</w:t>
      </w:r>
      <w:r w:rsidRPr="006C6997">
        <w:rPr>
          <w:rFonts w:ascii="Times New Roman" w:hAnsi="Times New Roman" w:cs="Times New Roman"/>
          <w:sz w:val="24"/>
          <w:szCs w:val="24"/>
          <w:lang w:val="en-US"/>
        </w:rPr>
        <w:t>. 43(1):11-17.</w:t>
      </w:r>
    </w:p>
    <w:p w:rsidR="00980307" w:rsidRPr="006C6997" w:rsidRDefault="00980307" w:rsidP="00657CC0">
      <w:pPr>
        <w:jc w:val="both"/>
        <w:rPr>
          <w:rFonts w:ascii="Times New Roman" w:hAnsi="Times New Roman" w:cs="Times New Roman"/>
          <w:sz w:val="24"/>
          <w:szCs w:val="24"/>
        </w:rPr>
      </w:pPr>
      <w:proofErr w:type="spellStart"/>
      <w:r w:rsidRPr="006C6997">
        <w:rPr>
          <w:rFonts w:ascii="Times New Roman" w:hAnsi="Times New Roman" w:cs="Times New Roman"/>
          <w:sz w:val="24"/>
          <w:szCs w:val="24"/>
        </w:rPr>
        <w:t>SuklabaidyaA</w:t>
      </w:r>
      <w:proofErr w:type="spellEnd"/>
      <w:r w:rsidRPr="006C6997">
        <w:rPr>
          <w:rFonts w:ascii="Times New Roman" w:hAnsi="Times New Roman" w:cs="Times New Roman"/>
          <w:sz w:val="24"/>
          <w:szCs w:val="24"/>
        </w:rPr>
        <w:t xml:space="preserve"> and Mehta K 2019. Rejuvenation of senile horticultural plantations for improved productivity and quality. </w:t>
      </w:r>
      <w:r w:rsidRPr="006C6997">
        <w:rPr>
          <w:rFonts w:ascii="Times New Roman" w:hAnsi="Times New Roman" w:cs="Times New Roman"/>
          <w:i/>
          <w:iCs/>
          <w:sz w:val="24"/>
          <w:szCs w:val="24"/>
        </w:rPr>
        <w:t>International journal of Horticulture, Agriculture and Food science</w:t>
      </w:r>
      <w:r w:rsidRPr="006C6997">
        <w:rPr>
          <w:rFonts w:ascii="Times New Roman" w:hAnsi="Times New Roman" w:cs="Times New Roman"/>
          <w:sz w:val="24"/>
          <w:szCs w:val="24"/>
        </w:rPr>
        <w:t>. 3(4).</w:t>
      </w:r>
    </w:p>
    <w:p w:rsidR="00980307" w:rsidRPr="006C6997" w:rsidRDefault="00980307" w:rsidP="00657CC0">
      <w:pPr>
        <w:jc w:val="both"/>
        <w:rPr>
          <w:rFonts w:ascii="Times New Roman" w:hAnsi="Times New Roman" w:cs="Times New Roman"/>
          <w:sz w:val="24"/>
          <w:szCs w:val="24"/>
          <w:lang w:val="en-US"/>
        </w:rPr>
      </w:pPr>
      <w:proofErr w:type="spellStart"/>
      <w:r w:rsidRPr="006C6997">
        <w:rPr>
          <w:rFonts w:ascii="Times New Roman" w:hAnsi="Times New Roman" w:cs="Times New Roman"/>
          <w:sz w:val="24"/>
          <w:szCs w:val="24"/>
          <w:lang w:val="en-US"/>
        </w:rPr>
        <w:t>Ushkempirova</w:t>
      </w:r>
      <w:proofErr w:type="spellEnd"/>
      <w:r w:rsidRPr="006C6997">
        <w:rPr>
          <w:rFonts w:ascii="Times New Roman" w:hAnsi="Times New Roman" w:cs="Times New Roman"/>
          <w:sz w:val="24"/>
          <w:szCs w:val="24"/>
          <w:lang w:val="en-US"/>
        </w:rPr>
        <w:t xml:space="preserve"> G, </w:t>
      </w:r>
      <w:proofErr w:type="spellStart"/>
      <w:r w:rsidRPr="006C6997">
        <w:rPr>
          <w:rFonts w:ascii="Times New Roman" w:hAnsi="Times New Roman" w:cs="Times New Roman"/>
          <w:sz w:val="24"/>
          <w:szCs w:val="24"/>
          <w:lang w:val="en-US"/>
        </w:rPr>
        <w:t>Urazayeva</w:t>
      </w:r>
      <w:proofErr w:type="spellEnd"/>
      <w:r w:rsidRPr="006C6997">
        <w:rPr>
          <w:rFonts w:ascii="Times New Roman" w:hAnsi="Times New Roman" w:cs="Times New Roman"/>
          <w:sz w:val="24"/>
          <w:szCs w:val="24"/>
          <w:lang w:val="en-US"/>
        </w:rPr>
        <w:t xml:space="preserve"> M, </w:t>
      </w:r>
      <w:proofErr w:type="spellStart"/>
      <w:r w:rsidRPr="006C6997">
        <w:rPr>
          <w:rFonts w:ascii="Times New Roman" w:hAnsi="Times New Roman" w:cs="Times New Roman"/>
          <w:sz w:val="24"/>
          <w:szCs w:val="24"/>
          <w:lang w:val="en-US"/>
        </w:rPr>
        <w:t>Kazybayeva</w:t>
      </w:r>
      <w:proofErr w:type="spellEnd"/>
      <w:r w:rsidRPr="006C6997">
        <w:rPr>
          <w:rFonts w:ascii="Times New Roman" w:hAnsi="Times New Roman" w:cs="Times New Roman"/>
          <w:sz w:val="24"/>
          <w:szCs w:val="24"/>
          <w:lang w:val="en-US"/>
        </w:rPr>
        <w:t xml:space="preserve"> S and </w:t>
      </w:r>
      <w:proofErr w:type="spellStart"/>
      <w:r w:rsidRPr="006C6997">
        <w:rPr>
          <w:rFonts w:ascii="Times New Roman" w:hAnsi="Times New Roman" w:cs="Times New Roman"/>
          <w:sz w:val="24"/>
          <w:szCs w:val="24"/>
          <w:lang w:val="en-US"/>
        </w:rPr>
        <w:t>Yefremova</w:t>
      </w:r>
      <w:proofErr w:type="spellEnd"/>
      <w:r w:rsidRPr="006C6997">
        <w:rPr>
          <w:rFonts w:ascii="Times New Roman" w:hAnsi="Times New Roman" w:cs="Times New Roman"/>
          <w:sz w:val="24"/>
          <w:szCs w:val="24"/>
          <w:lang w:val="en-US"/>
        </w:rPr>
        <w:t xml:space="preserve"> Y. 2023. Influence of rejuvenating pruning on the potential productivity of the apple tree. </w:t>
      </w:r>
      <w:r w:rsidRPr="006C6997">
        <w:rPr>
          <w:rFonts w:ascii="Times New Roman" w:hAnsi="Times New Roman" w:cs="Times New Roman"/>
          <w:i/>
          <w:iCs/>
          <w:sz w:val="24"/>
          <w:szCs w:val="24"/>
          <w:lang w:val="en-US"/>
        </w:rPr>
        <w:t>Research on Crops</w:t>
      </w:r>
      <w:r w:rsidR="002207EF">
        <w:rPr>
          <w:rFonts w:ascii="Times New Roman" w:hAnsi="Times New Roman" w:cs="Times New Roman"/>
          <w:i/>
          <w:iCs/>
          <w:sz w:val="24"/>
          <w:szCs w:val="24"/>
          <w:lang w:val="en-US"/>
        </w:rPr>
        <w:t xml:space="preserve"> </w:t>
      </w:r>
      <w:r w:rsidRPr="002207EF">
        <w:rPr>
          <w:rFonts w:ascii="Times New Roman" w:hAnsi="Times New Roman" w:cs="Times New Roman"/>
          <w:b/>
          <w:bCs/>
          <w:sz w:val="24"/>
          <w:szCs w:val="24"/>
          <w:lang w:val="en-US"/>
        </w:rPr>
        <w:t>24</w:t>
      </w:r>
      <w:r w:rsidRPr="006C6997">
        <w:rPr>
          <w:rFonts w:ascii="Times New Roman" w:hAnsi="Times New Roman" w:cs="Times New Roman"/>
          <w:sz w:val="24"/>
          <w:szCs w:val="24"/>
          <w:lang w:val="en-US"/>
        </w:rPr>
        <w:t>(3): 515-522.</w:t>
      </w:r>
    </w:p>
    <w:p w:rsidR="009E420C" w:rsidRPr="006C6997" w:rsidRDefault="009E420C" w:rsidP="00657CC0">
      <w:pPr>
        <w:jc w:val="both"/>
        <w:rPr>
          <w:rFonts w:ascii="Times New Roman" w:hAnsi="Times New Roman" w:cs="Times New Roman"/>
          <w:sz w:val="24"/>
          <w:szCs w:val="24"/>
          <w:lang w:val="en-US"/>
        </w:rPr>
      </w:pPr>
    </w:p>
    <w:p w:rsidR="009E420C" w:rsidRPr="006C6997" w:rsidRDefault="009E420C" w:rsidP="00657CC0">
      <w:pPr>
        <w:tabs>
          <w:tab w:val="left" w:pos="1670"/>
        </w:tabs>
        <w:jc w:val="both"/>
        <w:rPr>
          <w:rFonts w:ascii="Times New Roman" w:hAnsi="Times New Roman" w:cs="Times New Roman"/>
          <w:sz w:val="24"/>
          <w:szCs w:val="24"/>
          <w:lang w:val="en-US"/>
        </w:rPr>
      </w:pPr>
    </w:p>
    <w:p w:rsidR="00AC15B7" w:rsidRPr="006C6997" w:rsidRDefault="00AC15B7" w:rsidP="00657CC0">
      <w:pPr>
        <w:jc w:val="both"/>
        <w:rPr>
          <w:rFonts w:ascii="Times New Roman" w:hAnsi="Times New Roman" w:cs="Times New Roman"/>
          <w:sz w:val="24"/>
          <w:szCs w:val="24"/>
          <w:lang w:val="en-US"/>
        </w:rPr>
      </w:pPr>
    </w:p>
    <w:sectPr w:rsidR="00AC15B7" w:rsidRPr="006C6997" w:rsidSect="003F3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E41"/>
    <w:multiLevelType w:val="hybridMultilevel"/>
    <w:tmpl w:val="2B50F1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1B0E66"/>
    <w:multiLevelType w:val="hybridMultilevel"/>
    <w:tmpl w:val="0EC4D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887D1A"/>
    <w:multiLevelType w:val="hybridMultilevel"/>
    <w:tmpl w:val="56CA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D24A2"/>
    <w:multiLevelType w:val="hybridMultilevel"/>
    <w:tmpl w:val="2AE86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4A12B1"/>
    <w:multiLevelType w:val="hybridMultilevel"/>
    <w:tmpl w:val="6F1E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8B3BBA"/>
    <w:multiLevelType w:val="hybridMultilevel"/>
    <w:tmpl w:val="FE303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9036D7"/>
    <w:multiLevelType w:val="multilevel"/>
    <w:tmpl w:val="2778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05061"/>
    <w:multiLevelType w:val="hybridMultilevel"/>
    <w:tmpl w:val="BA304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39165EA"/>
    <w:multiLevelType w:val="hybridMultilevel"/>
    <w:tmpl w:val="07FCB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D2556E"/>
    <w:multiLevelType w:val="hybridMultilevel"/>
    <w:tmpl w:val="63505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6157BB"/>
    <w:multiLevelType w:val="multilevel"/>
    <w:tmpl w:val="D2A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D63AD"/>
    <w:multiLevelType w:val="hybridMultilevel"/>
    <w:tmpl w:val="79427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716CA0"/>
    <w:multiLevelType w:val="hybridMultilevel"/>
    <w:tmpl w:val="A476D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0749C2"/>
    <w:multiLevelType w:val="hybridMultilevel"/>
    <w:tmpl w:val="5B122576"/>
    <w:lvl w:ilvl="0" w:tplc="737CE316">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C1777DA"/>
    <w:multiLevelType w:val="hybridMultilevel"/>
    <w:tmpl w:val="674E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84B8B"/>
    <w:multiLevelType w:val="hybridMultilevel"/>
    <w:tmpl w:val="507C2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65601"/>
    <w:multiLevelType w:val="hybridMultilevel"/>
    <w:tmpl w:val="38E889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2B5848"/>
    <w:multiLevelType w:val="multilevel"/>
    <w:tmpl w:val="0F8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C207D"/>
    <w:multiLevelType w:val="multilevel"/>
    <w:tmpl w:val="3A96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E3CA1"/>
    <w:multiLevelType w:val="hybridMultilevel"/>
    <w:tmpl w:val="C3369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53B6E60"/>
    <w:multiLevelType w:val="hybridMultilevel"/>
    <w:tmpl w:val="9D7ACFD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792944"/>
    <w:multiLevelType w:val="hybridMultilevel"/>
    <w:tmpl w:val="FE127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52388C"/>
    <w:multiLevelType w:val="multilevel"/>
    <w:tmpl w:val="040C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A68A0"/>
    <w:multiLevelType w:val="hybridMultilevel"/>
    <w:tmpl w:val="26468D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EF946C7"/>
    <w:multiLevelType w:val="hybridMultilevel"/>
    <w:tmpl w:val="F496B07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61C03DBE"/>
    <w:multiLevelType w:val="hybridMultilevel"/>
    <w:tmpl w:val="EB00EA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6FA5B1E"/>
    <w:multiLevelType w:val="multilevel"/>
    <w:tmpl w:val="9D8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80F4F"/>
    <w:multiLevelType w:val="hybridMultilevel"/>
    <w:tmpl w:val="E72AB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F287945"/>
    <w:multiLevelType w:val="hybridMultilevel"/>
    <w:tmpl w:val="1C8EB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0"/>
  </w:num>
  <w:num w:numId="4">
    <w:abstractNumId w:val="20"/>
  </w:num>
  <w:num w:numId="5">
    <w:abstractNumId w:val="26"/>
  </w:num>
  <w:num w:numId="6">
    <w:abstractNumId w:val="10"/>
  </w:num>
  <w:num w:numId="7">
    <w:abstractNumId w:val="22"/>
  </w:num>
  <w:num w:numId="8">
    <w:abstractNumId w:val="17"/>
  </w:num>
  <w:num w:numId="9">
    <w:abstractNumId w:val="6"/>
  </w:num>
  <w:num w:numId="10">
    <w:abstractNumId w:val="18"/>
  </w:num>
  <w:num w:numId="11">
    <w:abstractNumId w:val="4"/>
  </w:num>
  <w:num w:numId="12">
    <w:abstractNumId w:val="14"/>
  </w:num>
  <w:num w:numId="13">
    <w:abstractNumId w:val="15"/>
  </w:num>
  <w:num w:numId="14">
    <w:abstractNumId w:val="28"/>
  </w:num>
  <w:num w:numId="15">
    <w:abstractNumId w:val="11"/>
  </w:num>
  <w:num w:numId="16">
    <w:abstractNumId w:val="2"/>
  </w:num>
  <w:num w:numId="17">
    <w:abstractNumId w:val="27"/>
  </w:num>
  <w:num w:numId="18">
    <w:abstractNumId w:val="25"/>
  </w:num>
  <w:num w:numId="19">
    <w:abstractNumId w:val="24"/>
  </w:num>
  <w:num w:numId="20">
    <w:abstractNumId w:val="13"/>
  </w:num>
  <w:num w:numId="21">
    <w:abstractNumId w:val="1"/>
  </w:num>
  <w:num w:numId="22">
    <w:abstractNumId w:val="7"/>
  </w:num>
  <w:num w:numId="23">
    <w:abstractNumId w:val="5"/>
  </w:num>
  <w:num w:numId="24">
    <w:abstractNumId w:val="3"/>
  </w:num>
  <w:num w:numId="25">
    <w:abstractNumId w:val="8"/>
  </w:num>
  <w:num w:numId="26">
    <w:abstractNumId w:val="9"/>
  </w:num>
  <w:num w:numId="27">
    <w:abstractNumId w:val="16"/>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576A"/>
    <w:rsid w:val="0000071C"/>
    <w:rsid w:val="00013DF2"/>
    <w:rsid w:val="000444BF"/>
    <w:rsid w:val="00064A3E"/>
    <w:rsid w:val="00085A20"/>
    <w:rsid w:val="000A46E5"/>
    <w:rsid w:val="000D10E7"/>
    <w:rsid w:val="00102051"/>
    <w:rsid w:val="00104324"/>
    <w:rsid w:val="001168DA"/>
    <w:rsid w:val="00141A18"/>
    <w:rsid w:val="00156B4C"/>
    <w:rsid w:val="00166F07"/>
    <w:rsid w:val="001808C1"/>
    <w:rsid w:val="00186796"/>
    <w:rsid w:val="00195E28"/>
    <w:rsid w:val="001A4D6F"/>
    <w:rsid w:val="001C0B53"/>
    <w:rsid w:val="0021136E"/>
    <w:rsid w:val="002171F9"/>
    <w:rsid w:val="002207EF"/>
    <w:rsid w:val="00227F32"/>
    <w:rsid w:val="0026471E"/>
    <w:rsid w:val="002B3AF4"/>
    <w:rsid w:val="002D5D54"/>
    <w:rsid w:val="002E1ECD"/>
    <w:rsid w:val="002F576A"/>
    <w:rsid w:val="002F5DB6"/>
    <w:rsid w:val="00306954"/>
    <w:rsid w:val="003100E6"/>
    <w:rsid w:val="003211E1"/>
    <w:rsid w:val="003250AB"/>
    <w:rsid w:val="003426BF"/>
    <w:rsid w:val="0036536B"/>
    <w:rsid w:val="00375503"/>
    <w:rsid w:val="003A2B9C"/>
    <w:rsid w:val="003C2BBC"/>
    <w:rsid w:val="003E40D9"/>
    <w:rsid w:val="003E5950"/>
    <w:rsid w:val="003F3E78"/>
    <w:rsid w:val="004003DE"/>
    <w:rsid w:val="00403297"/>
    <w:rsid w:val="00433FEA"/>
    <w:rsid w:val="004417CA"/>
    <w:rsid w:val="004422A2"/>
    <w:rsid w:val="00453854"/>
    <w:rsid w:val="00467D59"/>
    <w:rsid w:val="00496BE1"/>
    <w:rsid w:val="004D079C"/>
    <w:rsid w:val="004D15FC"/>
    <w:rsid w:val="004D7FA2"/>
    <w:rsid w:val="004E4786"/>
    <w:rsid w:val="004F41C3"/>
    <w:rsid w:val="00516988"/>
    <w:rsid w:val="00523A0E"/>
    <w:rsid w:val="00556D8A"/>
    <w:rsid w:val="00581667"/>
    <w:rsid w:val="005B1E42"/>
    <w:rsid w:val="005B4F7A"/>
    <w:rsid w:val="005C698A"/>
    <w:rsid w:val="005F342C"/>
    <w:rsid w:val="00600AD2"/>
    <w:rsid w:val="006044F7"/>
    <w:rsid w:val="00624B90"/>
    <w:rsid w:val="00640A32"/>
    <w:rsid w:val="0064590F"/>
    <w:rsid w:val="00655A7A"/>
    <w:rsid w:val="00657CC0"/>
    <w:rsid w:val="006670C4"/>
    <w:rsid w:val="006A27D7"/>
    <w:rsid w:val="006A5069"/>
    <w:rsid w:val="006B6909"/>
    <w:rsid w:val="006C6997"/>
    <w:rsid w:val="006D57AC"/>
    <w:rsid w:val="006F7C11"/>
    <w:rsid w:val="00705B6E"/>
    <w:rsid w:val="007106EA"/>
    <w:rsid w:val="00712758"/>
    <w:rsid w:val="007207EA"/>
    <w:rsid w:val="00726C41"/>
    <w:rsid w:val="00735CB9"/>
    <w:rsid w:val="00762739"/>
    <w:rsid w:val="007942C6"/>
    <w:rsid w:val="007C158D"/>
    <w:rsid w:val="007C34A8"/>
    <w:rsid w:val="007C6E18"/>
    <w:rsid w:val="007D0037"/>
    <w:rsid w:val="007D357F"/>
    <w:rsid w:val="007D358D"/>
    <w:rsid w:val="007E183A"/>
    <w:rsid w:val="007E3B79"/>
    <w:rsid w:val="007E4938"/>
    <w:rsid w:val="007F3A88"/>
    <w:rsid w:val="00820EE5"/>
    <w:rsid w:val="00822360"/>
    <w:rsid w:val="00840C2B"/>
    <w:rsid w:val="00845E59"/>
    <w:rsid w:val="00897847"/>
    <w:rsid w:val="008A0644"/>
    <w:rsid w:val="008B38E1"/>
    <w:rsid w:val="008C3C20"/>
    <w:rsid w:val="008C79F6"/>
    <w:rsid w:val="008D1FF2"/>
    <w:rsid w:val="008D638F"/>
    <w:rsid w:val="008F2A19"/>
    <w:rsid w:val="008F3812"/>
    <w:rsid w:val="009163DE"/>
    <w:rsid w:val="00920EBD"/>
    <w:rsid w:val="009360AF"/>
    <w:rsid w:val="00955F3C"/>
    <w:rsid w:val="00970543"/>
    <w:rsid w:val="00980307"/>
    <w:rsid w:val="009869BB"/>
    <w:rsid w:val="00995DCA"/>
    <w:rsid w:val="009A36CE"/>
    <w:rsid w:val="009E3825"/>
    <w:rsid w:val="009E420C"/>
    <w:rsid w:val="00A04F08"/>
    <w:rsid w:val="00A6076F"/>
    <w:rsid w:val="00A7244D"/>
    <w:rsid w:val="00A95E9D"/>
    <w:rsid w:val="00AA56A7"/>
    <w:rsid w:val="00AB7E4E"/>
    <w:rsid w:val="00AC1342"/>
    <w:rsid w:val="00AC15B7"/>
    <w:rsid w:val="00AD11C3"/>
    <w:rsid w:val="00B07983"/>
    <w:rsid w:val="00B67C4F"/>
    <w:rsid w:val="00B76429"/>
    <w:rsid w:val="00B81D94"/>
    <w:rsid w:val="00B97581"/>
    <w:rsid w:val="00BA7C1F"/>
    <w:rsid w:val="00BD18AF"/>
    <w:rsid w:val="00BD6D00"/>
    <w:rsid w:val="00BE2D1E"/>
    <w:rsid w:val="00BF5313"/>
    <w:rsid w:val="00C125BA"/>
    <w:rsid w:val="00C2387E"/>
    <w:rsid w:val="00C86912"/>
    <w:rsid w:val="00CA2E98"/>
    <w:rsid w:val="00CA3FB7"/>
    <w:rsid w:val="00CB261B"/>
    <w:rsid w:val="00CB3051"/>
    <w:rsid w:val="00CC7EE3"/>
    <w:rsid w:val="00CD47DD"/>
    <w:rsid w:val="00CD5E3D"/>
    <w:rsid w:val="00CD7395"/>
    <w:rsid w:val="00CD74BF"/>
    <w:rsid w:val="00CE676D"/>
    <w:rsid w:val="00D00DA7"/>
    <w:rsid w:val="00D65909"/>
    <w:rsid w:val="00D77B3D"/>
    <w:rsid w:val="00D8020D"/>
    <w:rsid w:val="00D94448"/>
    <w:rsid w:val="00DC2C59"/>
    <w:rsid w:val="00DC6FF5"/>
    <w:rsid w:val="00DF6161"/>
    <w:rsid w:val="00E12A13"/>
    <w:rsid w:val="00E35A08"/>
    <w:rsid w:val="00E50304"/>
    <w:rsid w:val="00E549BB"/>
    <w:rsid w:val="00E646E0"/>
    <w:rsid w:val="00E6779A"/>
    <w:rsid w:val="00E93830"/>
    <w:rsid w:val="00EA4314"/>
    <w:rsid w:val="00F641D2"/>
    <w:rsid w:val="00F64877"/>
    <w:rsid w:val="00F83287"/>
    <w:rsid w:val="00F87A43"/>
    <w:rsid w:val="00F94CCA"/>
    <w:rsid w:val="00F96B0A"/>
    <w:rsid w:val="00FB3490"/>
    <w:rsid w:val="00FC209A"/>
    <w:rsid w:val="00FD67A7"/>
    <w:rsid w:val="00FE20F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6"/>
        <o:r id="V:Rule2" type="connector" idref="#_x0000_s1030"/>
        <o:r id="V:Rule3" type="connector" idref="#_x0000_s1027"/>
        <o:r id="V:Rule4" type="connector" idref="#_x0000_s1035"/>
        <o:r id="V:Rule5" type="connector" idref="#_x0000_s1034"/>
        <o:r id="V:Rule6" type="connector" idref="#_x0000_s1032"/>
        <o:r id="V:Rule7" type="connector" idref="#_x0000_s1033"/>
      </o:rules>
    </o:shapelayout>
  </w:shapeDefaults>
  <w:decimalSymbol w:val="."/>
  <w:listSeparator w:val=","/>
  <w14:docId w14:val="15FE646D"/>
  <w15:docId w15:val="{18BF8978-28D4-4159-ADBC-01DC2B55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E78"/>
  </w:style>
  <w:style w:type="paragraph" w:styleId="Heading3">
    <w:name w:val="heading 3"/>
    <w:basedOn w:val="Normal"/>
    <w:next w:val="Normal"/>
    <w:link w:val="Heading3Char"/>
    <w:uiPriority w:val="9"/>
    <w:semiHidden/>
    <w:unhideWhenUsed/>
    <w:qFormat/>
    <w:rsid w:val="009E42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342"/>
    <w:pPr>
      <w:ind w:left="720"/>
      <w:contextualSpacing/>
    </w:pPr>
  </w:style>
  <w:style w:type="character" w:customStyle="1" w:styleId="Heading3Char">
    <w:name w:val="Heading 3 Char"/>
    <w:basedOn w:val="DefaultParagraphFont"/>
    <w:link w:val="Heading3"/>
    <w:uiPriority w:val="9"/>
    <w:semiHidden/>
    <w:rsid w:val="009E420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1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00322">
      <w:bodyDiv w:val="1"/>
      <w:marLeft w:val="0"/>
      <w:marRight w:val="0"/>
      <w:marTop w:val="0"/>
      <w:marBottom w:val="0"/>
      <w:divBdr>
        <w:top w:val="none" w:sz="0" w:space="0" w:color="auto"/>
        <w:left w:val="none" w:sz="0" w:space="0" w:color="auto"/>
        <w:bottom w:val="none" w:sz="0" w:space="0" w:color="auto"/>
        <w:right w:val="none" w:sz="0" w:space="0" w:color="auto"/>
      </w:divBdr>
    </w:div>
    <w:div w:id="1287926888">
      <w:bodyDiv w:val="1"/>
      <w:marLeft w:val="0"/>
      <w:marRight w:val="0"/>
      <w:marTop w:val="0"/>
      <w:marBottom w:val="0"/>
      <w:divBdr>
        <w:top w:val="none" w:sz="0" w:space="0" w:color="auto"/>
        <w:left w:val="none" w:sz="0" w:space="0" w:color="auto"/>
        <w:bottom w:val="none" w:sz="0" w:space="0" w:color="auto"/>
        <w:right w:val="none" w:sz="0" w:space="0" w:color="auto"/>
      </w:divBdr>
    </w:div>
    <w:div w:id="13118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3273</TotalTime>
  <Pages>8</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kaur</dc:creator>
  <cp:keywords/>
  <dc:description/>
  <cp:lastModifiedBy>SDI 1186</cp:lastModifiedBy>
  <cp:revision>23</cp:revision>
  <dcterms:created xsi:type="dcterms:W3CDTF">2025-06-28T10:22:00Z</dcterms:created>
  <dcterms:modified xsi:type="dcterms:W3CDTF">2025-07-16T06:50:00Z</dcterms:modified>
</cp:coreProperties>
</file>