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43988" w14:textId="6826A631" w:rsidR="006857B4" w:rsidRPr="00FD0268" w:rsidRDefault="009E16A1" w:rsidP="00B11A7F">
      <w:pPr>
        <w:pStyle w:val="NormalWeb"/>
        <w:spacing w:line="360" w:lineRule="auto"/>
        <w:ind w:right="-46"/>
        <w:jc w:val="center"/>
        <w:rPr>
          <w:b/>
          <w:bCs/>
          <w:color w:val="000000"/>
        </w:rPr>
      </w:pPr>
      <w:r w:rsidRPr="00FD0268">
        <w:rPr>
          <w:b/>
          <w:bCs/>
          <w:color w:val="000000"/>
        </w:rPr>
        <w:t>Assess</w:t>
      </w:r>
      <w:r w:rsidR="007B18FC">
        <w:rPr>
          <w:b/>
          <w:bCs/>
          <w:color w:val="000000"/>
        </w:rPr>
        <w:t>ment</w:t>
      </w:r>
      <w:r w:rsidRPr="00FD0268">
        <w:rPr>
          <w:b/>
          <w:bCs/>
          <w:color w:val="000000"/>
        </w:rPr>
        <w:t xml:space="preserve"> of </w:t>
      </w:r>
      <w:r w:rsidR="007B18FC">
        <w:rPr>
          <w:b/>
          <w:bCs/>
          <w:color w:val="000000"/>
        </w:rPr>
        <w:t>botanica</w:t>
      </w:r>
      <w:r w:rsidRPr="00FD0268">
        <w:rPr>
          <w:b/>
          <w:bCs/>
          <w:color w:val="000000"/>
        </w:rPr>
        <w:t xml:space="preserve">l </w:t>
      </w:r>
      <w:r w:rsidR="007B18FC">
        <w:rPr>
          <w:b/>
          <w:bCs/>
          <w:color w:val="000000"/>
        </w:rPr>
        <w:t>c</w:t>
      </w:r>
      <w:r w:rsidRPr="00FD0268">
        <w:rPr>
          <w:b/>
          <w:bCs/>
          <w:color w:val="000000"/>
        </w:rPr>
        <w:t xml:space="preserve">akes in managing </w:t>
      </w:r>
      <w:r w:rsidRPr="00FD0268">
        <w:rPr>
          <w:b/>
          <w:bCs/>
          <w:i/>
          <w:iCs/>
          <w:color w:val="000000"/>
        </w:rPr>
        <w:t>Alternaria</w:t>
      </w:r>
      <w:r w:rsidRPr="00FD0268">
        <w:rPr>
          <w:b/>
          <w:bCs/>
          <w:color w:val="000000"/>
        </w:rPr>
        <w:t xml:space="preserve"> </w:t>
      </w:r>
      <w:r w:rsidR="007B18FC" w:rsidRPr="007B18FC">
        <w:rPr>
          <w:b/>
          <w:bCs/>
          <w:i/>
          <w:iCs/>
          <w:color w:val="000000"/>
        </w:rPr>
        <w:t>brassicae</w:t>
      </w:r>
      <w:r w:rsidRPr="00FD0268">
        <w:rPr>
          <w:b/>
          <w:bCs/>
          <w:color w:val="000000"/>
        </w:rPr>
        <w:t xml:space="preserve"> in Broccoli </w:t>
      </w:r>
      <w:r w:rsidR="007B18FC">
        <w:rPr>
          <w:b/>
          <w:bCs/>
          <w:color w:val="000000"/>
        </w:rPr>
        <w:t xml:space="preserve">leaf spot disease </w:t>
      </w:r>
      <w:r w:rsidR="007B18FC" w:rsidRPr="007B18FC">
        <w:rPr>
          <w:b/>
          <w:bCs/>
          <w:i/>
          <w:iCs/>
          <w:color w:val="000000"/>
        </w:rPr>
        <w:t>in-vivo</w:t>
      </w:r>
    </w:p>
    <w:p w14:paraId="52CA0899" w14:textId="7BDEA6EF" w:rsidR="00060E39" w:rsidRPr="00FD0268" w:rsidRDefault="00060E39" w:rsidP="007D5B2C">
      <w:pPr>
        <w:pStyle w:val="NormalWeb"/>
        <w:spacing w:before="0" w:beforeAutospacing="0" w:line="360" w:lineRule="auto"/>
        <w:ind w:right="-46"/>
        <w:rPr>
          <w:b/>
          <w:bCs/>
          <w:i/>
          <w:iCs/>
          <w:color w:val="000000"/>
        </w:rPr>
      </w:pPr>
    </w:p>
    <w:p w14:paraId="18694F5E" w14:textId="4A11E4AB" w:rsidR="00C47792" w:rsidRPr="00FD0268" w:rsidRDefault="00C47792" w:rsidP="00B11A7F">
      <w:pPr>
        <w:spacing w:line="360" w:lineRule="auto"/>
        <w:jc w:val="center"/>
        <w:rPr>
          <w:rFonts w:ascii="Times New Roman" w:hAnsi="Times New Roman" w:cs="Times New Roman"/>
          <w:b/>
          <w:bCs/>
          <w:sz w:val="24"/>
          <w:szCs w:val="24"/>
          <w:lang w:val="en-US"/>
        </w:rPr>
      </w:pPr>
      <w:r w:rsidRPr="00FD0268">
        <w:rPr>
          <w:rFonts w:ascii="Times New Roman" w:hAnsi="Times New Roman" w:cs="Times New Roman"/>
          <w:b/>
          <w:bCs/>
          <w:sz w:val="24"/>
          <w:szCs w:val="24"/>
          <w:lang w:val="en-US"/>
        </w:rPr>
        <w:t>ABSTRACT</w:t>
      </w:r>
    </w:p>
    <w:p w14:paraId="7C9D1070" w14:textId="5841DCE1" w:rsidR="00923A71" w:rsidRPr="00923A71" w:rsidRDefault="00050B9A" w:rsidP="00923A71">
      <w:pPr>
        <w:spacing w:line="360" w:lineRule="auto"/>
        <w:ind w:right="-46"/>
        <w:jc w:val="both"/>
        <w:rPr>
          <w:rFonts w:ascii="Times New Roman" w:hAnsi="Times New Roman" w:cs="Times New Roman"/>
          <w:color w:val="000000"/>
          <w:sz w:val="24"/>
          <w:szCs w:val="24"/>
        </w:rPr>
      </w:pPr>
      <w:r w:rsidRPr="00923A71">
        <w:rPr>
          <w:rFonts w:ascii="Times New Roman" w:hAnsi="Times New Roman" w:cs="Times New Roman"/>
          <w:color w:val="000000"/>
          <w:kern w:val="0"/>
          <w:sz w:val="24"/>
          <w:szCs w:val="24"/>
          <w14:ligatures w14:val="none"/>
        </w:rPr>
        <w:t>In India, Broccoli (</w:t>
      </w:r>
      <w:r w:rsidRPr="00923A71">
        <w:rPr>
          <w:rFonts w:ascii="Times New Roman" w:hAnsi="Times New Roman" w:cs="Times New Roman"/>
          <w:i/>
          <w:iCs/>
          <w:color w:val="000000"/>
          <w:kern w:val="0"/>
          <w:sz w:val="24"/>
          <w:szCs w:val="24"/>
          <w14:ligatures w14:val="none"/>
        </w:rPr>
        <w:t>Brassica oleracea</w:t>
      </w:r>
      <w:r w:rsidRPr="00923A71">
        <w:rPr>
          <w:rFonts w:ascii="Times New Roman" w:hAnsi="Times New Roman" w:cs="Times New Roman"/>
          <w:color w:val="000000"/>
          <w:kern w:val="0"/>
          <w:sz w:val="24"/>
          <w:szCs w:val="24"/>
          <w14:ligatures w14:val="none"/>
        </w:rPr>
        <w:t xml:space="preserve"> var. </w:t>
      </w:r>
      <w:r w:rsidRPr="00923A71">
        <w:rPr>
          <w:rFonts w:ascii="Times New Roman" w:hAnsi="Times New Roman" w:cs="Times New Roman"/>
          <w:i/>
          <w:iCs/>
          <w:color w:val="000000"/>
          <w:kern w:val="0"/>
          <w:sz w:val="24"/>
          <w:szCs w:val="24"/>
          <w14:ligatures w14:val="none"/>
        </w:rPr>
        <w:t>italica</w:t>
      </w:r>
      <w:r w:rsidRPr="00923A71">
        <w:rPr>
          <w:rFonts w:ascii="Times New Roman" w:hAnsi="Times New Roman" w:cs="Times New Roman"/>
          <w:color w:val="000000"/>
          <w:kern w:val="0"/>
          <w:sz w:val="24"/>
          <w:szCs w:val="24"/>
          <w14:ligatures w14:val="none"/>
        </w:rPr>
        <w:t xml:space="preserve"> L.) is a prominent vegetable crop cultivated during the </w:t>
      </w:r>
      <w:r w:rsidR="00522613" w:rsidRPr="00522613">
        <w:rPr>
          <w:rFonts w:ascii="Times New Roman" w:hAnsi="Times New Roman" w:cs="Times New Roman"/>
          <w:i/>
          <w:iCs/>
          <w:color w:val="000000"/>
          <w:kern w:val="0"/>
          <w:sz w:val="24"/>
          <w:szCs w:val="24"/>
          <w14:ligatures w14:val="none"/>
        </w:rPr>
        <w:t>Rabi</w:t>
      </w:r>
      <w:r w:rsidRPr="00923A71">
        <w:rPr>
          <w:rFonts w:ascii="Times New Roman" w:hAnsi="Times New Roman" w:cs="Times New Roman"/>
          <w:color w:val="000000"/>
          <w:kern w:val="0"/>
          <w:sz w:val="24"/>
          <w:szCs w:val="24"/>
          <w14:ligatures w14:val="none"/>
        </w:rPr>
        <w:t xml:space="preserve"> season. A prevalent pathogen affecting broccoli is </w:t>
      </w:r>
      <w:r w:rsidRPr="00923A71">
        <w:rPr>
          <w:rFonts w:ascii="Times New Roman" w:hAnsi="Times New Roman" w:cs="Times New Roman"/>
          <w:i/>
          <w:iCs/>
          <w:color w:val="000000"/>
          <w:kern w:val="0"/>
          <w:sz w:val="24"/>
          <w:szCs w:val="24"/>
          <w14:ligatures w14:val="none"/>
        </w:rPr>
        <w:t>Alternaria brassicae</w:t>
      </w:r>
      <w:r w:rsidRPr="00923A71">
        <w:rPr>
          <w:rFonts w:ascii="Times New Roman" w:hAnsi="Times New Roman" w:cs="Times New Roman"/>
          <w:color w:val="000000"/>
          <w:kern w:val="0"/>
          <w:sz w:val="24"/>
          <w:szCs w:val="24"/>
          <w14:ligatures w14:val="none"/>
        </w:rPr>
        <w:t>, which causes Alternaria blight and has a global distribution. To mitigate the adverse effects of this disease on crop health, an effort has been made to assess the efficacy of specific botanical cakes and fungicide</w:t>
      </w:r>
      <w:r w:rsidR="009E16A1" w:rsidRPr="00923A71">
        <w:rPr>
          <w:rFonts w:ascii="Times New Roman" w:hAnsi="Times New Roman" w:cs="Times New Roman"/>
          <w:color w:val="000000"/>
          <w:kern w:val="0"/>
          <w:sz w:val="24"/>
          <w:szCs w:val="24"/>
          <w14:ligatures w14:val="none"/>
        </w:rPr>
        <w:t xml:space="preserve">. </w:t>
      </w:r>
      <w:r w:rsidR="00923A71" w:rsidRPr="00923A71">
        <w:rPr>
          <w:rFonts w:ascii="Times New Roman" w:hAnsi="Times New Roman" w:cs="Times New Roman"/>
          <w:color w:val="000000"/>
          <w:sz w:val="24"/>
          <w:szCs w:val="24"/>
        </w:rPr>
        <w:t xml:space="preserve">The present study aimed to evaluate the efficacy of botanical oilcakes in managing </w:t>
      </w:r>
      <w:r w:rsidR="00923A71" w:rsidRPr="00923A71">
        <w:rPr>
          <w:rFonts w:ascii="Times New Roman" w:hAnsi="Times New Roman" w:cs="Times New Roman"/>
          <w:i/>
          <w:iCs/>
          <w:color w:val="000000"/>
          <w:sz w:val="24"/>
          <w:szCs w:val="24"/>
        </w:rPr>
        <w:t>Alternaria brassicae</w:t>
      </w:r>
      <w:r w:rsidR="00923A71" w:rsidRPr="00923A71">
        <w:rPr>
          <w:rFonts w:ascii="Times New Roman" w:hAnsi="Times New Roman" w:cs="Times New Roman"/>
          <w:color w:val="000000"/>
          <w:sz w:val="24"/>
          <w:szCs w:val="24"/>
        </w:rPr>
        <w:t>, the causal agent of leaf spot disease in broccoli (</w:t>
      </w:r>
      <w:r w:rsidR="00923A71" w:rsidRPr="00923A71">
        <w:rPr>
          <w:rFonts w:ascii="Times New Roman" w:hAnsi="Times New Roman" w:cs="Times New Roman"/>
          <w:i/>
          <w:iCs/>
          <w:color w:val="000000"/>
          <w:sz w:val="24"/>
          <w:szCs w:val="24"/>
        </w:rPr>
        <w:t>Brassica oleracea</w:t>
      </w:r>
      <w:r w:rsidR="00923A71" w:rsidRPr="00923A71">
        <w:rPr>
          <w:rFonts w:ascii="Times New Roman" w:hAnsi="Times New Roman" w:cs="Times New Roman"/>
          <w:color w:val="000000"/>
          <w:sz w:val="24"/>
          <w:szCs w:val="24"/>
        </w:rPr>
        <w:t xml:space="preserve"> var. </w:t>
      </w:r>
      <w:r w:rsidR="00923A71" w:rsidRPr="00923A71">
        <w:rPr>
          <w:rFonts w:ascii="Times New Roman" w:hAnsi="Times New Roman" w:cs="Times New Roman"/>
          <w:i/>
          <w:iCs/>
          <w:color w:val="000000"/>
          <w:sz w:val="24"/>
          <w:szCs w:val="24"/>
        </w:rPr>
        <w:t>italica</w:t>
      </w:r>
      <w:r w:rsidR="00923A71" w:rsidRPr="00923A71">
        <w:rPr>
          <w:rFonts w:ascii="Times New Roman" w:hAnsi="Times New Roman" w:cs="Times New Roman"/>
          <w:color w:val="000000"/>
          <w:sz w:val="24"/>
          <w:szCs w:val="24"/>
        </w:rPr>
        <w:t xml:space="preserve"> L.), under field conditions during the 2022–23 </w:t>
      </w:r>
      <w:r w:rsidR="00522613" w:rsidRPr="00522613">
        <w:rPr>
          <w:rFonts w:ascii="Times New Roman" w:hAnsi="Times New Roman" w:cs="Times New Roman"/>
          <w:i/>
          <w:iCs/>
          <w:color w:val="000000"/>
          <w:sz w:val="24"/>
          <w:szCs w:val="24"/>
        </w:rPr>
        <w:t>Rabi</w:t>
      </w:r>
      <w:r w:rsidR="00923A71" w:rsidRPr="00923A71">
        <w:rPr>
          <w:rFonts w:ascii="Times New Roman" w:hAnsi="Times New Roman" w:cs="Times New Roman"/>
          <w:color w:val="000000"/>
          <w:sz w:val="24"/>
          <w:szCs w:val="24"/>
        </w:rPr>
        <w:t xml:space="preserve"> season at Sam Higginbottom University, Prayagraj. Eight treatments, including three botanical oilcakes (Neem, Mustard, and Groundnut cakes), their combinations, and a chemical control (Bavistin @ 0.2%), were tested against a control (untreated). Results showed that all treatments significantly reduced disease intensity and improved growth and yield parameters compared to the control.</w:t>
      </w:r>
      <w:r w:rsidR="00177C43">
        <w:rPr>
          <w:rFonts w:ascii="Times New Roman" w:hAnsi="Times New Roman" w:cs="Times New Roman"/>
          <w:color w:val="000000"/>
          <w:sz w:val="24"/>
          <w:szCs w:val="24"/>
        </w:rPr>
        <w:t xml:space="preserve"> </w:t>
      </w:r>
      <w:r w:rsidR="00923A71" w:rsidRPr="00923A71">
        <w:rPr>
          <w:rFonts w:ascii="Times New Roman" w:hAnsi="Times New Roman" w:cs="Times New Roman"/>
          <w:color w:val="000000"/>
          <w:kern w:val="0"/>
          <w:sz w:val="24"/>
          <w:szCs w:val="24"/>
          <w14:ligatures w14:val="none"/>
        </w:rPr>
        <w:t>The best botanical treatment, Mustard cake @ 400 kg/ha (T2), reduced disease intensity by 52.38% (from 40.6% to 19.33% at 75 DAT), and increased plant height by 18.65% (from 27.13 cm to 32.2 cm), head weight by 82.76% (from 138.8 g to 253.7 g), and head diameter by 49.07% (from 9.73 cm to 14.5 cm), compared to the untreated control.</w:t>
      </w:r>
      <w:r w:rsidR="00177C43">
        <w:rPr>
          <w:rFonts w:ascii="Times New Roman" w:hAnsi="Times New Roman" w:cs="Times New Roman"/>
          <w:color w:val="000000"/>
          <w:sz w:val="24"/>
          <w:szCs w:val="24"/>
        </w:rPr>
        <w:t xml:space="preserve"> </w:t>
      </w:r>
      <w:r w:rsidR="00923A71" w:rsidRPr="00923A71">
        <w:rPr>
          <w:rFonts w:ascii="Times New Roman" w:hAnsi="Times New Roman" w:cs="Times New Roman"/>
          <w:color w:val="000000"/>
          <w:kern w:val="0"/>
          <w:sz w:val="24"/>
          <w:szCs w:val="24"/>
          <w14:ligatures w14:val="none"/>
        </w:rPr>
        <w:t>Although Bavistin (T7) was most effective overall, the use of mustard cake demonstrated considerable potential as a sustainable and eco-friendly alternative to chemical fungicides. This organic approach offers a viable option for integrated disease management in broccoli cultivation. Further multi-season and multi-location trials are recommended to validate these findings for broader applicability</w:t>
      </w:r>
    </w:p>
    <w:p w14:paraId="529789F0" w14:textId="308C82B6" w:rsidR="0089575E" w:rsidRPr="00FD0268" w:rsidRDefault="00FC03B7" w:rsidP="00923A71">
      <w:pPr>
        <w:spacing w:line="360" w:lineRule="auto"/>
        <w:ind w:right="-46"/>
        <w:jc w:val="both"/>
        <w:rPr>
          <w:rFonts w:ascii="Times New Roman" w:hAnsi="Times New Roman" w:cs="Times New Roman"/>
          <w:sz w:val="24"/>
          <w:szCs w:val="24"/>
          <w:lang w:val="en-US"/>
        </w:rPr>
      </w:pPr>
      <w:r w:rsidRPr="00FD0268">
        <w:rPr>
          <w:rFonts w:ascii="Times New Roman" w:hAnsi="Times New Roman" w:cs="Times New Roman"/>
          <w:b/>
          <w:bCs/>
          <w:sz w:val="24"/>
          <w:szCs w:val="24"/>
          <w:lang w:val="en-US"/>
        </w:rPr>
        <w:t>Keywords</w:t>
      </w:r>
      <w:r w:rsidRPr="00FD0268">
        <w:rPr>
          <w:rFonts w:ascii="Times New Roman" w:hAnsi="Times New Roman" w:cs="Times New Roman"/>
          <w:b/>
          <w:bCs/>
          <w:i/>
          <w:iCs/>
          <w:sz w:val="24"/>
          <w:szCs w:val="24"/>
          <w:lang w:val="en-US"/>
        </w:rPr>
        <w:t>:</w:t>
      </w:r>
      <w:r w:rsidRPr="00FD0268">
        <w:rPr>
          <w:rFonts w:ascii="Times New Roman" w:hAnsi="Times New Roman" w:cs="Times New Roman"/>
          <w:i/>
          <w:iCs/>
          <w:sz w:val="24"/>
          <w:szCs w:val="24"/>
          <w:lang w:val="en-US"/>
        </w:rPr>
        <w:t xml:space="preserve"> </w:t>
      </w:r>
      <w:r w:rsidR="00B11A7F" w:rsidRPr="00FD0268">
        <w:rPr>
          <w:rFonts w:ascii="Times New Roman" w:hAnsi="Times New Roman" w:cs="Times New Roman"/>
          <w:i/>
          <w:iCs/>
          <w:sz w:val="24"/>
          <w:szCs w:val="24"/>
        </w:rPr>
        <w:t xml:space="preserve">Alternaria </w:t>
      </w:r>
      <w:r w:rsidR="00234E0D" w:rsidRPr="00234E0D">
        <w:rPr>
          <w:rFonts w:ascii="Times New Roman" w:hAnsi="Times New Roman" w:cs="Times New Roman"/>
          <w:i/>
          <w:iCs/>
          <w:sz w:val="24"/>
          <w:szCs w:val="24"/>
        </w:rPr>
        <w:t>brassicae</w:t>
      </w:r>
      <w:r w:rsidR="00B11A7F" w:rsidRPr="00FD0268">
        <w:rPr>
          <w:rFonts w:ascii="Times New Roman" w:hAnsi="Times New Roman" w:cs="Times New Roman"/>
          <w:sz w:val="24"/>
          <w:szCs w:val="24"/>
        </w:rPr>
        <w:t>, broccoli,</w:t>
      </w:r>
      <w:r w:rsidR="00E61454">
        <w:rPr>
          <w:rFonts w:ascii="Times New Roman" w:hAnsi="Times New Roman" w:cs="Times New Roman"/>
          <w:sz w:val="24"/>
          <w:szCs w:val="24"/>
        </w:rPr>
        <w:t xml:space="preserve"> botanical cakes,</w:t>
      </w:r>
      <w:r w:rsidR="00B11A7F" w:rsidRPr="00FD0268">
        <w:rPr>
          <w:rFonts w:ascii="Times New Roman" w:hAnsi="Times New Roman" w:cs="Times New Roman"/>
          <w:sz w:val="24"/>
          <w:szCs w:val="24"/>
        </w:rPr>
        <w:t xml:space="preserve"> </w:t>
      </w:r>
      <w:r w:rsidR="00E61454">
        <w:rPr>
          <w:rFonts w:ascii="Times New Roman" w:hAnsi="Times New Roman" w:cs="Times New Roman"/>
          <w:sz w:val="24"/>
          <w:szCs w:val="24"/>
        </w:rPr>
        <w:t>leaf spot disease</w:t>
      </w:r>
      <w:r w:rsidR="00B11A7F" w:rsidRPr="00FD0268">
        <w:rPr>
          <w:rFonts w:ascii="Times New Roman" w:hAnsi="Times New Roman" w:cs="Times New Roman"/>
          <w:sz w:val="24"/>
          <w:szCs w:val="24"/>
        </w:rPr>
        <w:t>.</w:t>
      </w:r>
    </w:p>
    <w:p w14:paraId="0200A311" w14:textId="77777777" w:rsidR="00711938" w:rsidRDefault="00711938" w:rsidP="00711938">
      <w:pPr>
        <w:rPr>
          <w:rFonts w:ascii="Times New Roman" w:hAnsi="Times New Roman" w:cs="Times New Roman"/>
          <w:b/>
          <w:bCs/>
          <w:sz w:val="24"/>
          <w:szCs w:val="24"/>
          <w:lang w:val="en-US"/>
        </w:rPr>
      </w:pPr>
    </w:p>
    <w:p w14:paraId="5BCC6BBC" w14:textId="77777777" w:rsidR="00711938" w:rsidRDefault="00711938" w:rsidP="00711938">
      <w:pPr>
        <w:rPr>
          <w:rFonts w:ascii="Times New Roman" w:hAnsi="Times New Roman" w:cs="Times New Roman"/>
          <w:b/>
          <w:bCs/>
          <w:sz w:val="24"/>
          <w:szCs w:val="24"/>
          <w:lang w:val="en-US"/>
        </w:rPr>
      </w:pPr>
    </w:p>
    <w:p w14:paraId="67DA0DA7" w14:textId="77777777" w:rsidR="00711938" w:rsidRDefault="00711938" w:rsidP="00711938">
      <w:pPr>
        <w:rPr>
          <w:rFonts w:ascii="Times New Roman" w:hAnsi="Times New Roman" w:cs="Times New Roman"/>
          <w:b/>
          <w:bCs/>
          <w:sz w:val="24"/>
          <w:szCs w:val="24"/>
          <w:lang w:val="en-US"/>
        </w:rPr>
      </w:pPr>
    </w:p>
    <w:p w14:paraId="2DA39D99" w14:textId="77777777" w:rsidR="007D5B2C" w:rsidRDefault="007D5B2C" w:rsidP="00711938">
      <w:pPr>
        <w:rPr>
          <w:rFonts w:ascii="Times New Roman" w:hAnsi="Times New Roman" w:cs="Times New Roman"/>
          <w:b/>
          <w:bCs/>
          <w:sz w:val="24"/>
          <w:szCs w:val="24"/>
          <w:lang w:val="en-US"/>
        </w:rPr>
      </w:pPr>
    </w:p>
    <w:p w14:paraId="071192EC" w14:textId="77777777" w:rsidR="007D5B2C" w:rsidRDefault="007D5B2C" w:rsidP="00711938">
      <w:pPr>
        <w:rPr>
          <w:rFonts w:ascii="Times New Roman" w:hAnsi="Times New Roman" w:cs="Times New Roman"/>
          <w:b/>
          <w:bCs/>
          <w:sz w:val="24"/>
          <w:szCs w:val="24"/>
          <w:lang w:val="en-US"/>
        </w:rPr>
      </w:pPr>
    </w:p>
    <w:p w14:paraId="130B2841" w14:textId="77777777" w:rsidR="007D5B2C" w:rsidRDefault="007D5B2C" w:rsidP="00711938">
      <w:pPr>
        <w:rPr>
          <w:rFonts w:ascii="Times New Roman" w:hAnsi="Times New Roman" w:cs="Times New Roman"/>
          <w:b/>
          <w:bCs/>
          <w:sz w:val="24"/>
          <w:szCs w:val="24"/>
          <w:lang w:val="en-US"/>
        </w:rPr>
      </w:pPr>
    </w:p>
    <w:p w14:paraId="53CECEC1" w14:textId="483E2480" w:rsidR="007F0CA3" w:rsidRDefault="0089575E" w:rsidP="00711938">
      <w:pPr>
        <w:rPr>
          <w:rFonts w:ascii="Times New Roman" w:hAnsi="Times New Roman" w:cs="Times New Roman"/>
          <w:b/>
          <w:bCs/>
          <w:sz w:val="24"/>
          <w:szCs w:val="24"/>
          <w:lang w:val="en-US"/>
        </w:rPr>
      </w:pPr>
      <w:r w:rsidRPr="00FD0268">
        <w:rPr>
          <w:rFonts w:ascii="Times New Roman" w:hAnsi="Times New Roman" w:cs="Times New Roman"/>
          <w:b/>
          <w:bCs/>
          <w:sz w:val="24"/>
          <w:szCs w:val="24"/>
          <w:lang w:val="en-US"/>
        </w:rPr>
        <w:lastRenderedPageBreak/>
        <w:t>INTRODUCTION</w:t>
      </w:r>
    </w:p>
    <w:p w14:paraId="388F4B8E" w14:textId="2F70AB99" w:rsidR="00B11A7F" w:rsidRPr="007F0CA3" w:rsidRDefault="0038252B" w:rsidP="00B11A7F">
      <w:pPr>
        <w:spacing w:line="360" w:lineRule="auto"/>
        <w:jc w:val="both"/>
        <w:rPr>
          <w:rFonts w:ascii="Times New Roman" w:hAnsi="Times New Roman" w:cs="Times New Roman"/>
          <w:b/>
          <w:bCs/>
          <w:sz w:val="24"/>
          <w:szCs w:val="24"/>
          <w:lang w:val="en-US"/>
        </w:rPr>
      </w:pPr>
      <w:r w:rsidRPr="0038252B">
        <w:rPr>
          <w:rFonts w:ascii="Times New Roman" w:hAnsi="Times New Roman" w:cs="Times New Roman"/>
          <w:sz w:val="24"/>
          <w:szCs w:val="24"/>
        </w:rPr>
        <w:t xml:space="preserve">Broccoli </w:t>
      </w:r>
      <w:r w:rsidR="00A37211" w:rsidRPr="00050B9A">
        <w:rPr>
          <w:rFonts w:ascii="Times New Roman" w:hAnsi="Times New Roman" w:cs="Times New Roman"/>
          <w:color w:val="000000"/>
          <w:kern w:val="0"/>
          <w:sz w:val="24"/>
          <w:szCs w:val="24"/>
          <w14:ligatures w14:val="none"/>
        </w:rPr>
        <w:t>(</w:t>
      </w:r>
      <w:r w:rsidR="00A37211" w:rsidRPr="00050B9A">
        <w:rPr>
          <w:rFonts w:ascii="Times New Roman" w:hAnsi="Times New Roman" w:cs="Times New Roman"/>
          <w:i/>
          <w:iCs/>
          <w:color w:val="000000"/>
          <w:kern w:val="0"/>
          <w:sz w:val="24"/>
          <w:szCs w:val="24"/>
          <w14:ligatures w14:val="none"/>
        </w:rPr>
        <w:t>Brassica oleracea</w:t>
      </w:r>
      <w:r w:rsidR="00A37211" w:rsidRPr="00050B9A">
        <w:rPr>
          <w:rFonts w:ascii="Times New Roman" w:hAnsi="Times New Roman" w:cs="Times New Roman"/>
          <w:color w:val="000000"/>
          <w:kern w:val="0"/>
          <w:sz w:val="24"/>
          <w:szCs w:val="24"/>
          <w14:ligatures w14:val="none"/>
        </w:rPr>
        <w:t xml:space="preserve"> var. </w:t>
      </w:r>
      <w:r w:rsidR="00A37211" w:rsidRPr="00050B9A">
        <w:rPr>
          <w:rFonts w:ascii="Times New Roman" w:hAnsi="Times New Roman" w:cs="Times New Roman"/>
          <w:i/>
          <w:iCs/>
          <w:color w:val="000000"/>
          <w:kern w:val="0"/>
          <w:sz w:val="24"/>
          <w:szCs w:val="24"/>
          <w14:ligatures w14:val="none"/>
        </w:rPr>
        <w:t>italica</w:t>
      </w:r>
      <w:r w:rsidR="00A37211">
        <w:rPr>
          <w:rFonts w:ascii="Times New Roman" w:hAnsi="Times New Roman" w:cs="Times New Roman"/>
          <w:color w:val="000000"/>
          <w:kern w:val="0"/>
          <w:sz w:val="24"/>
          <w:szCs w:val="24"/>
          <w14:ligatures w14:val="none"/>
        </w:rPr>
        <w:t xml:space="preserve"> </w:t>
      </w:r>
      <w:r w:rsidR="00A37211" w:rsidRPr="00050B9A">
        <w:rPr>
          <w:rFonts w:ascii="Times New Roman" w:hAnsi="Times New Roman" w:cs="Times New Roman"/>
          <w:color w:val="000000"/>
          <w:kern w:val="0"/>
          <w:sz w:val="24"/>
          <w:szCs w:val="24"/>
          <w14:ligatures w14:val="none"/>
        </w:rPr>
        <w:t>L.)</w:t>
      </w:r>
      <w:r w:rsidR="00A37211">
        <w:rPr>
          <w:rFonts w:ascii="Times New Roman" w:hAnsi="Times New Roman" w:cs="Times New Roman"/>
          <w:color w:val="000000"/>
          <w:kern w:val="0"/>
          <w:sz w:val="24"/>
          <w:szCs w:val="24"/>
          <w14:ligatures w14:val="none"/>
        </w:rPr>
        <w:t xml:space="preserve"> </w:t>
      </w:r>
      <w:r w:rsidRPr="0038252B">
        <w:rPr>
          <w:rFonts w:ascii="Times New Roman" w:hAnsi="Times New Roman" w:cs="Times New Roman"/>
          <w:sz w:val="24"/>
          <w:szCs w:val="24"/>
        </w:rPr>
        <w:t>originates from the Mediterranean region, specifically evolving from wild cabbage. This wild cabbage is believed to have originated thousands of years ago along the northern and western Mediterranean coastlines, where it was first domesticated</w:t>
      </w:r>
      <w:r>
        <w:rPr>
          <w:rFonts w:ascii="Times New Roman" w:hAnsi="Times New Roman" w:cs="Times New Roman"/>
          <w:sz w:val="24"/>
          <w:szCs w:val="24"/>
        </w:rPr>
        <w:t xml:space="preserve"> </w:t>
      </w:r>
      <w:r w:rsidR="00B11A7F" w:rsidRPr="006243C0">
        <w:rPr>
          <w:rFonts w:ascii="Times New Roman" w:hAnsi="Times New Roman" w:cs="Times New Roman"/>
          <w:b/>
          <w:bCs/>
          <w:sz w:val="24"/>
          <w:szCs w:val="24"/>
        </w:rPr>
        <w:t>(</w:t>
      </w:r>
      <w:r w:rsidR="006243C0" w:rsidRPr="006243C0">
        <w:rPr>
          <w:rFonts w:ascii="Times New Roman" w:hAnsi="Times New Roman" w:cs="Times New Roman"/>
          <w:b/>
          <w:bCs/>
          <w:sz w:val="24"/>
          <w:szCs w:val="24"/>
        </w:rPr>
        <w:t xml:space="preserve">Cai </w:t>
      </w:r>
      <w:r w:rsidR="006243C0" w:rsidRPr="006243C0">
        <w:rPr>
          <w:rFonts w:ascii="Times New Roman" w:hAnsi="Times New Roman" w:cs="Times New Roman"/>
          <w:b/>
          <w:bCs/>
          <w:i/>
          <w:iCs/>
          <w:sz w:val="24"/>
          <w:szCs w:val="24"/>
        </w:rPr>
        <w:t>et al</w:t>
      </w:r>
      <w:r w:rsidR="00234E0D">
        <w:rPr>
          <w:rFonts w:ascii="Times New Roman" w:hAnsi="Times New Roman" w:cs="Times New Roman"/>
          <w:b/>
          <w:bCs/>
          <w:i/>
          <w:iCs/>
          <w:sz w:val="24"/>
          <w:szCs w:val="24"/>
        </w:rPr>
        <w:t>.</w:t>
      </w:r>
      <w:r w:rsidR="00B11A7F" w:rsidRPr="006243C0">
        <w:rPr>
          <w:rFonts w:ascii="Times New Roman" w:hAnsi="Times New Roman" w:cs="Times New Roman"/>
          <w:b/>
          <w:bCs/>
          <w:sz w:val="24"/>
          <w:szCs w:val="24"/>
        </w:rPr>
        <w:t xml:space="preserve">, </w:t>
      </w:r>
      <w:r w:rsidR="006243C0" w:rsidRPr="006243C0">
        <w:rPr>
          <w:rFonts w:ascii="Times New Roman" w:hAnsi="Times New Roman" w:cs="Times New Roman"/>
          <w:b/>
          <w:bCs/>
          <w:sz w:val="24"/>
          <w:szCs w:val="24"/>
        </w:rPr>
        <w:t>2022</w:t>
      </w:r>
      <w:r w:rsidR="00B11A7F" w:rsidRPr="006243C0">
        <w:rPr>
          <w:rFonts w:ascii="Times New Roman" w:hAnsi="Times New Roman" w:cs="Times New Roman"/>
          <w:b/>
          <w:bCs/>
          <w:sz w:val="24"/>
          <w:szCs w:val="24"/>
        </w:rPr>
        <w:t>)</w:t>
      </w:r>
      <w:r w:rsidR="00B11A7F" w:rsidRPr="006243C0">
        <w:rPr>
          <w:rFonts w:ascii="Times New Roman" w:hAnsi="Times New Roman" w:cs="Times New Roman"/>
          <w:sz w:val="24"/>
          <w:szCs w:val="24"/>
        </w:rPr>
        <w:t>.</w:t>
      </w:r>
    </w:p>
    <w:p w14:paraId="69B7E552" w14:textId="3056BF02" w:rsidR="00CC6F82" w:rsidRPr="00FD0268" w:rsidRDefault="00CC6F82" w:rsidP="0038252B">
      <w:pPr>
        <w:spacing w:line="360" w:lineRule="auto"/>
        <w:jc w:val="both"/>
        <w:rPr>
          <w:rFonts w:ascii="Times New Roman" w:hAnsi="Times New Roman" w:cs="Times New Roman"/>
          <w:sz w:val="24"/>
          <w:szCs w:val="24"/>
        </w:rPr>
      </w:pPr>
      <w:r w:rsidRPr="00C63099">
        <w:rPr>
          <w:rFonts w:ascii="Times New Roman" w:hAnsi="Times New Roman" w:cs="Times New Roman"/>
          <w:sz w:val="24"/>
          <w:szCs w:val="24"/>
        </w:rPr>
        <w:t>Broccoli is primarily composed of 89% water, along with 6.27% carbohydrates, 2.57% protein, 0.34% lipids, and 0.83% ash, while the remaining 1% includes essential vitamins, minerals, and bioactive compounds. Its</w:t>
      </w:r>
      <w:r w:rsidRPr="00CC6F82">
        <w:rPr>
          <w:rFonts w:ascii="Times New Roman" w:hAnsi="Times New Roman" w:cs="Times New Roman"/>
          <w:sz w:val="24"/>
          <w:szCs w:val="24"/>
        </w:rPr>
        <w:t xml:space="preserve"> high </w:t>
      </w:r>
      <w:r w:rsidR="00294072" w:rsidRPr="00CC6F82">
        <w:rPr>
          <w:rFonts w:ascii="Times New Roman" w:hAnsi="Times New Roman" w:cs="Times New Roman"/>
          <w:sz w:val="24"/>
          <w:szCs w:val="24"/>
        </w:rPr>
        <w:t>fibre</w:t>
      </w:r>
      <w:r w:rsidRPr="00CC6F82">
        <w:rPr>
          <w:rFonts w:ascii="Times New Roman" w:hAnsi="Times New Roman" w:cs="Times New Roman"/>
          <w:sz w:val="24"/>
          <w:szCs w:val="24"/>
        </w:rPr>
        <w:t xml:space="preserve"> content and nutrient density contribute to its health-promoting properties</w:t>
      </w:r>
      <w:r w:rsidR="00C63099">
        <w:rPr>
          <w:rFonts w:ascii="Times New Roman" w:hAnsi="Times New Roman" w:cs="Times New Roman"/>
          <w:sz w:val="24"/>
          <w:szCs w:val="24"/>
        </w:rPr>
        <w:t xml:space="preserve"> </w:t>
      </w:r>
      <w:r w:rsidR="00C63099" w:rsidRPr="00C63099">
        <w:rPr>
          <w:rFonts w:ascii="Times New Roman" w:hAnsi="Times New Roman" w:cs="Times New Roman"/>
          <w:b/>
          <w:bCs/>
          <w:sz w:val="24"/>
          <w:szCs w:val="24"/>
        </w:rPr>
        <w:t>(</w:t>
      </w:r>
      <w:r w:rsidR="00C63099" w:rsidRPr="00C63099">
        <w:rPr>
          <w:rFonts w:ascii="Times New Roman" w:hAnsi="Times New Roman" w:cs="Times New Roman"/>
          <w:b/>
          <w:bCs/>
          <w:sz w:val="24"/>
          <w:szCs w:val="24"/>
          <w:shd w:val="clear" w:color="auto" w:fill="FFFFFF"/>
        </w:rPr>
        <w:t xml:space="preserve">Nagraj </w:t>
      </w:r>
      <w:r w:rsidR="00C63099" w:rsidRPr="00C63099">
        <w:rPr>
          <w:rFonts w:ascii="Times New Roman" w:hAnsi="Times New Roman" w:cs="Times New Roman"/>
          <w:b/>
          <w:bCs/>
          <w:i/>
          <w:iCs/>
          <w:sz w:val="24"/>
          <w:szCs w:val="24"/>
          <w:shd w:val="clear" w:color="auto" w:fill="FFFFFF"/>
        </w:rPr>
        <w:t>et al</w:t>
      </w:r>
      <w:r w:rsidR="00C63099" w:rsidRPr="00C63099">
        <w:rPr>
          <w:rFonts w:ascii="Times New Roman" w:hAnsi="Times New Roman" w:cs="Times New Roman"/>
          <w:b/>
          <w:bCs/>
          <w:sz w:val="24"/>
          <w:szCs w:val="24"/>
          <w:shd w:val="clear" w:color="auto" w:fill="FFFFFF"/>
        </w:rPr>
        <w:t>., 2020)</w:t>
      </w:r>
      <w:r w:rsidR="00522613">
        <w:rPr>
          <w:rFonts w:ascii="Times New Roman" w:hAnsi="Times New Roman" w:cs="Times New Roman"/>
          <w:b/>
          <w:bCs/>
          <w:sz w:val="24"/>
          <w:szCs w:val="24"/>
          <w:shd w:val="clear" w:color="auto" w:fill="FFFFFF"/>
        </w:rPr>
        <w:t>.</w:t>
      </w:r>
    </w:p>
    <w:p w14:paraId="48691419" w14:textId="5AFD2CE8" w:rsidR="00B11A7F" w:rsidRDefault="00B11A7F" w:rsidP="00B11A7F">
      <w:pPr>
        <w:spacing w:line="360" w:lineRule="auto"/>
        <w:jc w:val="both"/>
        <w:rPr>
          <w:rFonts w:ascii="Times New Roman" w:hAnsi="Times New Roman" w:cs="Times New Roman"/>
          <w:sz w:val="24"/>
          <w:szCs w:val="24"/>
        </w:rPr>
      </w:pPr>
      <w:r w:rsidRPr="009537A0">
        <w:rPr>
          <w:rFonts w:ascii="Times New Roman" w:hAnsi="Times New Roman" w:cs="Times New Roman"/>
          <w:sz w:val="24"/>
          <w:szCs w:val="24"/>
        </w:rPr>
        <w:t>There are many diseases which affect the yield of broccoli both in terms of quality and quantity</w:t>
      </w:r>
      <w:r w:rsidR="00E61454">
        <w:rPr>
          <w:rFonts w:ascii="Times New Roman" w:hAnsi="Times New Roman" w:cs="Times New Roman"/>
          <w:sz w:val="24"/>
          <w:szCs w:val="24"/>
        </w:rPr>
        <w:t xml:space="preserve"> such as</w:t>
      </w:r>
      <w:r w:rsidRPr="009537A0">
        <w:rPr>
          <w:rFonts w:ascii="Times New Roman" w:hAnsi="Times New Roman" w:cs="Times New Roman"/>
          <w:sz w:val="24"/>
          <w:szCs w:val="24"/>
        </w:rPr>
        <w:t xml:space="preserve"> damping-off caused by</w:t>
      </w:r>
      <w:r w:rsidR="00E61454">
        <w:rPr>
          <w:rFonts w:ascii="Times New Roman" w:hAnsi="Times New Roman" w:cs="Times New Roman"/>
          <w:sz w:val="24"/>
          <w:szCs w:val="24"/>
        </w:rPr>
        <w:t xml:space="preserve"> </w:t>
      </w:r>
      <w:r w:rsidR="00E61454" w:rsidRPr="009537A0">
        <w:rPr>
          <w:rFonts w:ascii="Times New Roman" w:hAnsi="Times New Roman" w:cs="Times New Roman"/>
          <w:i/>
          <w:iCs/>
          <w:sz w:val="24"/>
          <w:szCs w:val="24"/>
        </w:rPr>
        <w:t xml:space="preserve">Pythium </w:t>
      </w:r>
      <w:r w:rsidR="00E61454" w:rsidRPr="009537A0">
        <w:rPr>
          <w:rFonts w:ascii="Times New Roman" w:hAnsi="Times New Roman" w:cs="Times New Roman"/>
          <w:sz w:val="24"/>
          <w:szCs w:val="24"/>
        </w:rPr>
        <w:t>spp.</w:t>
      </w:r>
      <w:r w:rsidR="00E61454" w:rsidRPr="00E61454">
        <w:rPr>
          <w:rFonts w:ascii="Times New Roman" w:hAnsi="Times New Roman" w:cs="Times New Roman"/>
          <w:b/>
          <w:bCs/>
          <w:sz w:val="24"/>
          <w:szCs w:val="24"/>
          <w:shd w:val="clear" w:color="auto" w:fill="FFFFFF"/>
        </w:rPr>
        <w:t xml:space="preserve"> (</w:t>
      </w:r>
      <w:proofErr w:type="spellStart"/>
      <w:r w:rsidR="00E61454" w:rsidRPr="00E61454">
        <w:rPr>
          <w:rFonts w:ascii="Times New Roman" w:hAnsi="Times New Roman" w:cs="Times New Roman"/>
          <w:b/>
          <w:bCs/>
          <w:sz w:val="24"/>
          <w:szCs w:val="24"/>
          <w:shd w:val="clear" w:color="auto" w:fill="FFFFFF"/>
        </w:rPr>
        <w:t>Stanghellini</w:t>
      </w:r>
      <w:proofErr w:type="spellEnd"/>
      <w:r w:rsidR="00E61454" w:rsidRPr="00E61454">
        <w:rPr>
          <w:rFonts w:ascii="Times New Roman" w:hAnsi="Times New Roman" w:cs="Times New Roman"/>
          <w:b/>
          <w:bCs/>
          <w:sz w:val="24"/>
          <w:szCs w:val="24"/>
          <w:shd w:val="clear" w:color="auto" w:fill="FFFFFF"/>
        </w:rPr>
        <w:t xml:space="preserve"> </w:t>
      </w:r>
      <w:r w:rsidR="00E61454" w:rsidRPr="00E61454">
        <w:rPr>
          <w:rFonts w:ascii="Times New Roman" w:hAnsi="Times New Roman" w:cs="Times New Roman"/>
          <w:b/>
          <w:bCs/>
          <w:i/>
          <w:iCs/>
          <w:sz w:val="24"/>
          <w:szCs w:val="24"/>
          <w:shd w:val="clear" w:color="auto" w:fill="FFFFFF"/>
        </w:rPr>
        <w:t>et al</w:t>
      </w:r>
      <w:r w:rsidR="00234E0D">
        <w:rPr>
          <w:rFonts w:ascii="Times New Roman" w:hAnsi="Times New Roman" w:cs="Times New Roman"/>
          <w:b/>
          <w:bCs/>
          <w:i/>
          <w:iCs/>
          <w:sz w:val="24"/>
          <w:szCs w:val="24"/>
          <w:shd w:val="clear" w:color="auto" w:fill="FFFFFF"/>
        </w:rPr>
        <w:t>.</w:t>
      </w:r>
      <w:r w:rsidR="00E61454" w:rsidRPr="00E61454">
        <w:rPr>
          <w:rFonts w:ascii="Times New Roman" w:hAnsi="Times New Roman" w:cs="Times New Roman"/>
          <w:b/>
          <w:bCs/>
          <w:i/>
          <w:iCs/>
          <w:sz w:val="24"/>
          <w:szCs w:val="24"/>
          <w:shd w:val="clear" w:color="auto" w:fill="FFFFFF"/>
        </w:rPr>
        <w:t xml:space="preserve">, </w:t>
      </w:r>
      <w:r w:rsidR="00E61454" w:rsidRPr="00E61454">
        <w:rPr>
          <w:rFonts w:ascii="Times New Roman" w:hAnsi="Times New Roman" w:cs="Times New Roman"/>
          <w:b/>
          <w:bCs/>
          <w:sz w:val="24"/>
          <w:szCs w:val="24"/>
          <w:shd w:val="clear" w:color="auto" w:fill="FFFFFF"/>
        </w:rPr>
        <w:t>2014)</w:t>
      </w:r>
      <w:r w:rsidRPr="00E61454">
        <w:rPr>
          <w:rFonts w:ascii="Times New Roman" w:hAnsi="Times New Roman" w:cs="Times New Roman"/>
          <w:b/>
          <w:bCs/>
          <w:sz w:val="24"/>
          <w:szCs w:val="24"/>
        </w:rPr>
        <w:t>,</w:t>
      </w:r>
      <w:r w:rsidRPr="009537A0">
        <w:rPr>
          <w:rFonts w:ascii="Times New Roman" w:hAnsi="Times New Roman" w:cs="Times New Roman"/>
          <w:sz w:val="24"/>
          <w:szCs w:val="24"/>
        </w:rPr>
        <w:t xml:space="preserve"> downy mildew caused by </w:t>
      </w:r>
      <w:r w:rsidRPr="009537A0">
        <w:rPr>
          <w:rFonts w:ascii="Times New Roman" w:hAnsi="Times New Roman" w:cs="Times New Roman"/>
          <w:i/>
          <w:iCs/>
          <w:sz w:val="24"/>
          <w:szCs w:val="24"/>
        </w:rPr>
        <w:t>Peronospora parasitica</w:t>
      </w:r>
      <w:r w:rsidR="007F0CA3">
        <w:rPr>
          <w:rFonts w:ascii="Times New Roman" w:hAnsi="Times New Roman" w:cs="Times New Roman"/>
          <w:i/>
          <w:iCs/>
          <w:sz w:val="24"/>
          <w:szCs w:val="24"/>
        </w:rPr>
        <w:t xml:space="preserve"> </w:t>
      </w:r>
      <w:r w:rsidR="007F0CA3" w:rsidRPr="00E61454">
        <w:rPr>
          <w:rFonts w:ascii="Times New Roman" w:hAnsi="Times New Roman" w:cs="Times New Roman"/>
          <w:b/>
          <w:bCs/>
          <w:sz w:val="24"/>
          <w:szCs w:val="24"/>
          <w:shd w:val="clear" w:color="auto" w:fill="FFFFFF"/>
        </w:rPr>
        <w:t>(S</w:t>
      </w:r>
      <w:r w:rsidR="007F0CA3">
        <w:rPr>
          <w:rFonts w:ascii="Times New Roman" w:hAnsi="Times New Roman" w:cs="Times New Roman"/>
          <w:b/>
          <w:bCs/>
          <w:sz w:val="24"/>
          <w:szCs w:val="24"/>
          <w:shd w:val="clear" w:color="auto" w:fill="FFFFFF"/>
        </w:rPr>
        <w:t>ingh</w:t>
      </w:r>
      <w:r w:rsidR="007F0CA3" w:rsidRPr="00E61454">
        <w:rPr>
          <w:rFonts w:ascii="Times New Roman" w:hAnsi="Times New Roman" w:cs="Times New Roman"/>
          <w:b/>
          <w:bCs/>
          <w:sz w:val="24"/>
          <w:szCs w:val="24"/>
          <w:shd w:val="clear" w:color="auto" w:fill="FFFFFF"/>
        </w:rPr>
        <w:t xml:space="preserve"> </w:t>
      </w:r>
      <w:r w:rsidR="007F0CA3" w:rsidRPr="00E61454">
        <w:rPr>
          <w:rFonts w:ascii="Times New Roman" w:hAnsi="Times New Roman" w:cs="Times New Roman"/>
          <w:b/>
          <w:bCs/>
          <w:i/>
          <w:iCs/>
          <w:sz w:val="24"/>
          <w:szCs w:val="24"/>
          <w:shd w:val="clear" w:color="auto" w:fill="FFFFFF"/>
        </w:rPr>
        <w:t>et al</w:t>
      </w:r>
      <w:r w:rsidR="00234E0D">
        <w:rPr>
          <w:rFonts w:ascii="Times New Roman" w:hAnsi="Times New Roman" w:cs="Times New Roman"/>
          <w:b/>
          <w:bCs/>
          <w:i/>
          <w:iCs/>
          <w:sz w:val="24"/>
          <w:szCs w:val="24"/>
          <w:shd w:val="clear" w:color="auto" w:fill="FFFFFF"/>
        </w:rPr>
        <w:t>.</w:t>
      </w:r>
      <w:r w:rsidR="007F0CA3" w:rsidRPr="00E61454">
        <w:rPr>
          <w:rFonts w:ascii="Times New Roman" w:hAnsi="Times New Roman" w:cs="Times New Roman"/>
          <w:b/>
          <w:bCs/>
          <w:i/>
          <w:iCs/>
          <w:sz w:val="24"/>
          <w:szCs w:val="24"/>
          <w:shd w:val="clear" w:color="auto" w:fill="FFFFFF"/>
        </w:rPr>
        <w:t xml:space="preserve">, </w:t>
      </w:r>
      <w:r w:rsidR="007F0CA3" w:rsidRPr="00E61454">
        <w:rPr>
          <w:rFonts w:ascii="Times New Roman" w:hAnsi="Times New Roman" w:cs="Times New Roman"/>
          <w:b/>
          <w:bCs/>
          <w:sz w:val="24"/>
          <w:szCs w:val="24"/>
          <w:shd w:val="clear" w:color="auto" w:fill="FFFFFF"/>
        </w:rPr>
        <w:t>20</w:t>
      </w:r>
      <w:r w:rsidR="007F0CA3">
        <w:rPr>
          <w:rFonts w:ascii="Times New Roman" w:hAnsi="Times New Roman" w:cs="Times New Roman"/>
          <w:b/>
          <w:bCs/>
          <w:sz w:val="24"/>
          <w:szCs w:val="24"/>
          <w:shd w:val="clear" w:color="auto" w:fill="FFFFFF"/>
        </w:rPr>
        <w:t>25</w:t>
      </w:r>
      <w:r w:rsidR="007F0CA3" w:rsidRPr="00E61454">
        <w:rPr>
          <w:rFonts w:ascii="Times New Roman" w:hAnsi="Times New Roman" w:cs="Times New Roman"/>
          <w:b/>
          <w:bCs/>
          <w:sz w:val="24"/>
          <w:szCs w:val="24"/>
          <w:shd w:val="clear" w:color="auto" w:fill="FFFFFF"/>
        </w:rPr>
        <w:t>)</w:t>
      </w:r>
      <w:r w:rsidRPr="009537A0">
        <w:rPr>
          <w:rFonts w:ascii="Times New Roman" w:hAnsi="Times New Roman" w:cs="Times New Roman"/>
          <w:sz w:val="24"/>
          <w:szCs w:val="24"/>
        </w:rPr>
        <w:t xml:space="preserve">, black rot caused by </w:t>
      </w:r>
      <w:r w:rsidRPr="009537A0">
        <w:rPr>
          <w:rFonts w:ascii="Times New Roman" w:hAnsi="Times New Roman" w:cs="Times New Roman"/>
          <w:i/>
          <w:iCs/>
          <w:sz w:val="24"/>
          <w:szCs w:val="24"/>
        </w:rPr>
        <w:t>Xanthomonas campestris</w:t>
      </w:r>
      <w:r w:rsidR="007F0CA3">
        <w:rPr>
          <w:rFonts w:ascii="Times New Roman" w:hAnsi="Times New Roman" w:cs="Times New Roman"/>
          <w:i/>
          <w:iCs/>
          <w:sz w:val="24"/>
          <w:szCs w:val="24"/>
        </w:rPr>
        <w:t xml:space="preserve"> </w:t>
      </w:r>
      <w:r w:rsidR="007F0CA3" w:rsidRPr="00E61454">
        <w:rPr>
          <w:rFonts w:ascii="Times New Roman" w:hAnsi="Times New Roman" w:cs="Times New Roman"/>
          <w:b/>
          <w:bCs/>
          <w:sz w:val="24"/>
          <w:szCs w:val="24"/>
          <w:shd w:val="clear" w:color="auto" w:fill="FFFFFF"/>
        </w:rPr>
        <w:t>(</w:t>
      </w:r>
      <w:r w:rsidR="007F0CA3">
        <w:rPr>
          <w:rFonts w:ascii="Times New Roman" w:hAnsi="Times New Roman" w:cs="Times New Roman"/>
          <w:b/>
          <w:bCs/>
          <w:sz w:val="24"/>
          <w:szCs w:val="24"/>
          <w:shd w:val="clear" w:color="auto" w:fill="FFFFFF"/>
        </w:rPr>
        <w:t>Nagai</w:t>
      </w:r>
      <w:r w:rsidR="007F0CA3" w:rsidRPr="00E61454">
        <w:rPr>
          <w:rFonts w:ascii="Times New Roman" w:hAnsi="Times New Roman" w:cs="Times New Roman"/>
          <w:b/>
          <w:bCs/>
          <w:sz w:val="24"/>
          <w:szCs w:val="24"/>
          <w:shd w:val="clear" w:color="auto" w:fill="FFFFFF"/>
        </w:rPr>
        <w:t xml:space="preserve"> </w:t>
      </w:r>
      <w:r w:rsidR="007F0CA3" w:rsidRPr="00E61454">
        <w:rPr>
          <w:rFonts w:ascii="Times New Roman" w:hAnsi="Times New Roman" w:cs="Times New Roman"/>
          <w:b/>
          <w:bCs/>
          <w:i/>
          <w:iCs/>
          <w:sz w:val="24"/>
          <w:szCs w:val="24"/>
          <w:shd w:val="clear" w:color="auto" w:fill="FFFFFF"/>
        </w:rPr>
        <w:t>et al</w:t>
      </w:r>
      <w:r w:rsidR="00234E0D">
        <w:rPr>
          <w:rFonts w:ascii="Times New Roman" w:hAnsi="Times New Roman" w:cs="Times New Roman"/>
          <w:b/>
          <w:bCs/>
          <w:i/>
          <w:iCs/>
          <w:sz w:val="24"/>
          <w:szCs w:val="24"/>
          <w:shd w:val="clear" w:color="auto" w:fill="FFFFFF"/>
        </w:rPr>
        <w:t>.</w:t>
      </w:r>
      <w:r w:rsidR="007F0CA3" w:rsidRPr="00E61454">
        <w:rPr>
          <w:rFonts w:ascii="Times New Roman" w:hAnsi="Times New Roman" w:cs="Times New Roman"/>
          <w:b/>
          <w:bCs/>
          <w:i/>
          <w:iCs/>
          <w:sz w:val="24"/>
          <w:szCs w:val="24"/>
          <w:shd w:val="clear" w:color="auto" w:fill="FFFFFF"/>
        </w:rPr>
        <w:t xml:space="preserve">, </w:t>
      </w:r>
      <w:r w:rsidR="007F0CA3" w:rsidRPr="00E61454">
        <w:rPr>
          <w:rFonts w:ascii="Times New Roman" w:hAnsi="Times New Roman" w:cs="Times New Roman"/>
          <w:b/>
          <w:bCs/>
          <w:sz w:val="24"/>
          <w:szCs w:val="24"/>
          <w:shd w:val="clear" w:color="auto" w:fill="FFFFFF"/>
        </w:rPr>
        <w:t>20</w:t>
      </w:r>
      <w:r w:rsidR="007F0CA3">
        <w:rPr>
          <w:rFonts w:ascii="Times New Roman" w:hAnsi="Times New Roman" w:cs="Times New Roman"/>
          <w:b/>
          <w:bCs/>
          <w:sz w:val="24"/>
          <w:szCs w:val="24"/>
          <w:shd w:val="clear" w:color="auto" w:fill="FFFFFF"/>
        </w:rPr>
        <w:t>17</w:t>
      </w:r>
      <w:r w:rsidR="007F0CA3" w:rsidRPr="00E61454">
        <w:rPr>
          <w:rFonts w:ascii="Times New Roman" w:hAnsi="Times New Roman" w:cs="Times New Roman"/>
          <w:b/>
          <w:bCs/>
          <w:sz w:val="24"/>
          <w:szCs w:val="24"/>
          <w:shd w:val="clear" w:color="auto" w:fill="FFFFFF"/>
        </w:rPr>
        <w:t>)</w:t>
      </w:r>
      <w:r w:rsidRPr="009537A0">
        <w:rPr>
          <w:rFonts w:ascii="Times New Roman" w:hAnsi="Times New Roman" w:cs="Times New Roman"/>
          <w:sz w:val="24"/>
          <w:szCs w:val="24"/>
        </w:rPr>
        <w:t xml:space="preserve">, black leg caused by </w:t>
      </w:r>
      <w:proofErr w:type="spellStart"/>
      <w:r w:rsidRPr="009537A0">
        <w:rPr>
          <w:rFonts w:ascii="Times New Roman" w:hAnsi="Times New Roman" w:cs="Times New Roman"/>
          <w:i/>
          <w:iCs/>
          <w:sz w:val="24"/>
          <w:szCs w:val="24"/>
        </w:rPr>
        <w:t>Phoma</w:t>
      </w:r>
      <w:proofErr w:type="spellEnd"/>
      <w:r w:rsidRPr="009537A0">
        <w:rPr>
          <w:rFonts w:ascii="Times New Roman" w:hAnsi="Times New Roman" w:cs="Times New Roman"/>
          <w:i/>
          <w:iCs/>
          <w:sz w:val="24"/>
          <w:szCs w:val="24"/>
        </w:rPr>
        <w:t xml:space="preserve"> lingam</w:t>
      </w:r>
      <w:r w:rsidR="007F0CA3">
        <w:rPr>
          <w:rFonts w:ascii="Times New Roman" w:hAnsi="Times New Roman" w:cs="Times New Roman"/>
          <w:i/>
          <w:iCs/>
          <w:sz w:val="24"/>
          <w:szCs w:val="24"/>
        </w:rPr>
        <w:t xml:space="preserve"> </w:t>
      </w:r>
      <w:r w:rsidR="007F0CA3" w:rsidRPr="00E61454">
        <w:rPr>
          <w:rFonts w:ascii="Times New Roman" w:hAnsi="Times New Roman" w:cs="Times New Roman"/>
          <w:b/>
          <w:bCs/>
          <w:sz w:val="24"/>
          <w:szCs w:val="24"/>
          <w:shd w:val="clear" w:color="auto" w:fill="FFFFFF"/>
        </w:rPr>
        <w:t>(</w:t>
      </w:r>
      <w:r w:rsidR="007F0CA3">
        <w:rPr>
          <w:rFonts w:ascii="Times New Roman" w:hAnsi="Times New Roman" w:cs="Times New Roman"/>
          <w:b/>
          <w:bCs/>
          <w:sz w:val="24"/>
          <w:szCs w:val="24"/>
          <w:shd w:val="clear" w:color="auto" w:fill="FFFFFF"/>
        </w:rPr>
        <w:t>Sultana and Hossain</w:t>
      </w:r>
      <w:r w:rsidR="007F0CA3" w:rsidRPr="00E61454">
        <w:rPr>
          <w:rFonts w:ascii="Times New Roman" w:hAnsi="Times New Roman" w:cs="Times New Roman"/>
          <w:b/>
          <w:bCs/>
          <w:i/>
          <w:iCs/>
          <w:sz w:val="24"/>
          <w:szCs w:val="24"/>
          <w:shd w:val="clear" w:color="auto" w:fill="FFFFFF"/>
        </w:rPr>
        <w:t xml:space="preserve">, </w:t>
      </w:r>
      <w:r w:rsidR="007F0CA3" w:rsidRPr="00E61454">
        <w:rPr>
          <w:rFonts w:ascii="Times New Roman" w:hAnsi="Times New Roman" w:cs="Times New Roman"/>
          <w:b/>
          <w:bCs/>
          <w:sz w:val="24"/>
          <w:szCs w:val="24"/>
          <w:shd w:val="clear" w:color="auto" w:fill="FFFFFF"/>
        </w:rPr>
        <w:t>20</w:t>
      </w:r>
      <w:r w:rsidR="007F0CA3">
        <w:rPr>
          <w:rFonts w:ascii="Times New Roman" w:hAnsi="Times New Roman" w:cs="Times New Roman"/>
          <w:b/>
          <w:bCs/>
          <w:sz w:val="24"/>
          <w:szCs w:val="24"/>
          <w:shd w:val="clear" w:color="auto" w:fill="FFFFFF"/>
        </w:rPr>
        <w:t>21</w:t>
      </w:r>
      <w:r w:rsidR="007F0CA3" w:rsidRPr="00E61454">
        <w:rPr>
          <w:rFonts w:ascii="Times New Roman" w:hAnsi="Times New Roman" w:cs="Times New Roman"/>
          <w:b/>
          <w:bCs/>
          <w:sz w:val="24"/>
          <w:szCs w:val="24"/>
          <w:shd w:val="clear" w:color="auto" w:fill="FFFFFF"/>
        </w:rPr>
        <w:t>)</w:t>
      </w:r>
      <w:r w:rsidRPr="009537A0">
        <w:rPr>
          <w:rFonts w:ascii="Times New Roman" w:hAnsi="Times New Roman" w:cs="Times New Roman"/>
          <w:sz w:val="24"/>
          <w:szCs w:val="24"/>
        </w:rPr>
        <w:t xml:space="preserve">, wire stem by fungus </w:t>
      </w:r>
      <w:r w:rsidRPr="009537A0">
        <w:rPr>
          <w:rFonts w:ascii="Times New Roman" w:hAnsi="Times New Roman" w:cs="Times New Roman"/>
          <w:i/>
          <w:iCs/>
          <w:sz w:val="24"/>
          <w:szCs w:val="24"/>
        </w:rPr>
        <w:t>Rhizoctonia solani</w:t>
      </w:r>
      <w:r w:rsidR="007F0CA3">
        <w:rPr>
          <w:rFonts w:ascii="Times New Roman" w:hAnsi="Times New Roman" w:cs="Times New Roman"/>
          <w:i/>
          <w:iCs/>
          <w:sz w:val="24"/>
          <w:szCs w:val="24"/>
        </w:rPr>
        <w:t xml:space="preserve"> </w:t>
      </w:r>
      <w:r w:rsidR="007F0CA3" w:rsidRPr="00E61454">
        <w:rPr>
          <w:rFonts w:ascii="Times New Roman" w:hAnsi="Times New Roman" w:cs="Times New Roman"/>
          <w:b/>
          <w:bCs/>
          <w:sz w:val="24"/>
          <w:szCs w:val="24"/>
          <w:shd w:val="clear" w:color="auto" w:fill="FFFFFF"/>
        </w:rPr>
        <w:t>(</w:t>
      </w:r>
      <w:r w:rsidR="007F0CA3">
        <w:rPr>
          <w:rFonts w:ascii="Times New Roman" w:hAnsi="Times New Roman" w:cs="Times New Roman"/>
          <w:b/>
          <w:bCs/>
          <w:sz w:val="24"/>
          <w:szCs w:val="24"/>
          <w:shd w:val="clear" w:color="auto" w:fill="FFFFFF"/>
        </w:rPr>
        <w:t>Jagadeesh</w:t>
      </w:r>
      <w:r w:rsidR="007F0CA3" w:rsidRPr="00E61454">
        <w:rPr>
          <w:rFonts w:ascii="Times New Roman" w:hAnsi="Times New Roman" w:cs="Times New Roman"/>
          <w:b/>
          <w:bCs/>
          <w:sz w:val="24"/>
          <w:szCs w:val="24"/>
          <w:shd w:val="clear" w:color="auto" w:fill="FFFFFF"/>
        </w:rPr>
        <w:t xml:space="preserve"> </w:t>
      </w:r>
      <w:r w:rsidR="007F0CA3" w:rsidRPr="00E61454">
        <w:rPr>
          <w:rFonts w:ascii="Times New Roman" w:hAnsi="Times New Roman" w:cs="Times New Roman"/>
          <w:b/>
          <w:bCs/>
          <w:i/>
          <w:iCs/>
          <w:sz w:val="24"/>
          <w:szCs w:val="24"/>
          <w:shd w:val="clear" w:color="auto" w:fill="FFFFFF"/>
        </w:rPr>
        <w:t>et al</w:t>
      </w:r>
      <w:r w:rsidR="00234E0D">
        <w:rPr>
          <w:rFonts w:ascii="Times New Roman" w:hAnsi="Times New Roman" w:cs="Times New Roman"/>
          <w:b/>
          <w:bCs/>
          <w:i/>
          <w:iCs/>
          <w:sz w:val="24"/>
          <w:szCs w:val="24"/>
          <w:shd w:val="clear" w:color="auto" w:fill="FFFFFF"/>
        </w:rPr>
        <w:t>.</w:t>
      </w:r>
      <w:r w:rsidR="007F0CA3" w:rsidRPr="00E61454">
        <w:rPr>
          <w:rFonts w:ascii="Times New Roman" w:hAnsi="Times New Roman" w:cs="Times New Roman"/>
          <w:b/>
          <w:bCs/>
          <w:i/>
          <w:iCs/>
          <w:sz w:val="24"/>
          <w:szCs w:val="24"/>
          <w:shd w:val="clear" w:color="auto" w:fill="FFFFFF"/>
        </w:rPr>
        <w:t xml:space="preserve">, </w:t>
      </w:r>
      <w:r w:rsidR="007F0CA3" w:rsidRPr="00E61454">
        <w:rPr>
          <w:rFonts w:ascii="Times New Roman" w:hAnsi="Times New Roman" w:cs="Times New Roman"/>
          <w:b/>
          <w:bCs/>
          <w:sz w:val="24"/>
          <w:szCs w:val="24"/>
          <w:shd w:val="clear" w:color="auto" w:fill="FFFFFF"/>
        </w:rPr>
        <w:t>20</w:t>
      </w:r>
      <w:r w:rsidR="007F0CA3">
        <w:rPr>
          <w:rFonts w:ascii="Times New Roman" w:hAnsi="Times New Roman" w:cs="Times New Roman"/>
          <w:b/>
          <w:bCs/>
          <w:sz w:val="24"/>
          <w:szCs w:val="24"/>
          <w:shd w:val="clear" w:color="auto" w:fill="FFFFFF"/>
        </w:rPr>
        <w:t>22</w:t>
      </w:r>
      <w:r w:rsidR="007F0CA3" w:rsidRPr="00E61454">
        <w:rPr>
          <w:rFonts w:ascii="Times New Roman" w:hAnsi="Times New Roman" w:cs="Times New Roman"/>
          <w:b/>
          <w:bCs/>
          <w:sz w:val="24"/>
          <w:szCs w:val="24"/>
          <w:shd w:val="clear" w:color="auto" w:fill="FFFFFF"/>
        </w:rPr>
        <w:t>)</w:t>
      </w:r>
      <w:r w:rsidRPr="009537A0">
        <w:rPr>
          <w:rFonts w:ascii="Times New Roman" w:hAnsi="Times New Roman" w:cs="Times New Roman"/>
          <w:sz w:val="24"/>
          <w:szCs w:val="24"/>
        </w:rPr>
        <w:t xml:space="preserve">, club root </w:t>
      </w:r>
      <w:proofErr w:type="spellStart"/>
      <w:r w:rsidRPr="009537A0">
        <w:rPr>
          <w:rFonts w:ascii="Times New Roman" w:hAnsi="Times New Roman" w:cs="Times New Roman"/>
          <w:i/>
          <w:iCs/>
          <w:sz w:val="24"/>
          <w:szCs w:val="24"/>
        </w:rPr>
        <w:t>Plasmodiophora</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brassicae</w:t>
      </w:r>
      <w:proofErr w:type="spellEnd"/>
      <w:r w:rsidR="007F0CA3">
        <w:rPr>
          <w:rFonts w:ascii="Times New Roman" w:hAnsi="Times New Roman" w:cs="Times New Roman"/>
          <w:i/>
          <w:iCs/>
          <w:sz w:val="24"/>
          <w:szCs w:val="24"/>
        </w:rPr>
        <w:t xml:space="preserve"> </w:t>
      </w:r>
      <w:r w:rsidR="007F0CA3" w:rsidRPr="00E61454">
        <w:rPr>
          <w:rFonts w:ascii="Times New Roman" w:hAnsi="Times New Roman" w:cs="Times New Roman"/>
          <w:b/>
          <w:bCs/>
          <w:sz w:val="24"/>
          <w:szCs w:val="24"/>
          <w:shd w:val="clear" w:color="auto" w:fill="FFFFFF"/>
        </w:rPr>
        <w:t>(</w:t>
      </w:r>
      <w:r w:rsidR="007F0CA3">
        <w:rPr>
          <w:rFonts w:ascii="Times New Roman" w:hAnsi="Times New Roman" w:cs="Times New Roman"/>
          <w:b/>
          <w:bCs/>
          <w:sz w:val="24"/>
          <w:szCs w:val="24"/>
          <w:shd w:val="clear" w:color="auto" w:fill="FFFFFF"/>
        </w:rPr>
        <w:t>Khalid</w:t>
      </w:r>
      <w:r w:rsidR="007F0CA3" w:rsidRPr="00E61454">
        <w:rPr>
          <w:rFonts w:ascii="Times New Roman" w:hAnsi="Times New Roman" w:cs="Times New Roman"/>
          <w:b/>
          <w:bCs/>
          <w:sz w:val="24"/>
          <w:szCs w:val="24"/>
          <w:shd w:val="clear" w:color="auto" w:fill="FFFFFF"/>
        </w:rPr>
        <w:t xml:space="preserve"> </w:t>
      </w:r>
      <w:r w:rsidR="007F0CA3" w:rsidRPr="00E61454">
        <w:rPr>
          <w:rFonts w:ascii="Times New Roman" w:hAnsi="Times New Roman" w:cs="Times New Roman"/>
          <w:b/>
          <w:bCs/>
          <w:i/>
          <w:iCs/>
          <w:sz w:val="24"/>
          <w:szCs w:val="24"/>
          <w:shd w:val="clear" w:color="auto" w:fill="FFFFFF"/>
        </w:rPr>
        <w:t>et al</w:t>
      </w:r>
      <w:r w:rsidR="00234E0D">
        <w:rPr>
          <w:rFonts w:ascii="Times New Roman" w:hAnsi="Times New Roman" w:cs="Times New Roman"/>
          <w:b/>
          <w:bCs/>
          <w:i/>
          <w:iCs/>
          <w:sz w:val="24"/>
          <w:szCs w:val="24"/>
          <w:shd w:val="clear" w:color="auto" w:fill="FFFFFF"/>
        </w:rPr>
        <w:t>.</w:t>
      </w:r>
      <w:r w:rsidR="007F0CA3" w:rsidRPr="00E61454">
        <w:rPr>
          <w:rFonts w:ascii="Times New Roman" w:hAnsi="Times New Roman" w:cs="Times New Roman"/>
          <w:b/>
          <w:bCs/>
          <w:i/>
          <w:iCs/>
          <w:sz w:val="24"/>
          <w:szCs w:val="24"/>
          <w:shd w:val="clear" w:color="auto" w:fill="FFFFFF"/>
        </w:rPr>
        <w:t xml:space="preserve">, </w:t>
      </w:r>
      <w:r w:rsidR="007F0CA3" w:rsidRPr="00E61454">
        <w:rPr>
          <w:rFonts w:ascii="Times New Roman" w:hAnsi="Times New Roman" w:cs="Times New Roman"/>
          <w:b/>
          <w:bCs/>
          <w:sz w:val="24"/>
          <w:szCs w:val="24"/>
          <w:shd w:val="clear" w:color="auto" w:fill="FFFFFF"/>
        </w:rPr>
        <w:t>20</w:t>
      </w:r>
      <w:r w:rsidR="007F0CA3">
        <w:rPr>
          <w:rFonts w:ascii="Times New Roman" w:hAnsi="Times New Roman" w:cs="Times New Roman"/>
          <w:b/>
          <w:bCs/>
          <w:sz w:val="24"/>
          <w:szCs w:val="24"/>
          <w:shd w:val="clear" w:color="auto" w:fill="FFFFFF"/>
        </w:rPr>
        <w:t>22</w:t>
      </w:r>
      <w:r w:rsidR="007F0CA3" w:rsidRPr="00E61454">
        <w:rPr>
          <w:rFonts w:ascii="Times New Roman" w:hAnsi="Times New Roman" w:cs="Times New Roman"/>
          <w:b/>
          <w:bCs/>
          <w:sz w:val="24"/>
          <w:szCs w:val="24"/>
          <w:shd w:val="clear" w:color="auto" w:fill="FFFFFF"/>
        </w:rPr>
        <w:t>)</w:t>
      </w:r>
      <w:r w:rsidRPr="009537A0">
        <w:rPr>
          <w:rFonts w:ascii="Times New Roman" w:hAnsi="Times New Roman" w:cs="Times New Roman"/>
          <w:sz w:val="24"/>
          <w:szCs w:val="24"/>
        </w:rPr>
        <w:t xml:space="preserve">, sclerotinia stem rot </w:t>
      </w:r>
      <w:r w:rsidRPr="009537A0">
        <w:rPr>
          <w:rFonts w:ascii="Times New Roman" w:hAnsi="Times New Roman" w:cs="Times New Roman"/>
          <w:i/>
          <w:iCs/>
          <w:sz w:val="24"/>
          <w:szCs w:val="24"/>
        </w:rPr>
        <w:t>Sclerotinia sclerotiorum</w:t>
      </w:r>
      <w:r w:rsidR="00222466">
        <w:rPr>
          <w:rFonts w:ascii="Times New Roman" w:hAnsi="Times New Roman" w:cs="Times New Roman"/>
          <w:i/>
          <w:iCs/>
          <w:sz w:val="24"/>
          <w:szCs w:val="24"/>
        </w:rPr>
        <w:t xml:space="preserve"> </w:t>
      </w:r>
      <w:r w:rsidR="00222466" w:rsidRPr="00E61454">
        <w:rPr>
          <w:rFonts w:ascii="Times New Roman" w:hAnsi="Times New Roman" w:cs="Times New Roman"/>
          <w:b/>
          <w:bCs/>
          <w:sz w:val="24"/>
          <w:szCs w:val="24"/>
          <w:shd w:val="clear" w:color="auto" w:fill="FFFFFF"/>
        </w:rPr>
        <w:t>(</w:t>
      </w:r>
      <w:r w:rsidR="00222466">
        <w:rPr>
          <w:rFonts w:ascii="Times New Roman" w:hAnsi="Times New Roman" w:cs="Times New Roman"/>
          <w:b/>
          <w:bCs/>
          <w:sz w:val="24"/>
          <w:szCs w:val="24"/>
          <w:shd w:val="clear" w:color="auto" w:fill="FFFFFF"/>
        </w:rPr>
        <w:t>Jiang</w:t>
      </w:r>
      <w:r w:rsidR="00222466" w:rsidRPr="00E61454">
        <w:rPr>
          <w:rFonts w:ascii="Times New Roman" w:hAnsi="Times New Roman" w:cs="Times New Roman"/>
          <w:b/>
          <w:bCs/>
          <w:sz w:val="24"/>
          <w:szCs w:val="24"/>
          <w:shd w:val="clear" w:color="auto" w:fill="FFFFFF"/>
        </w:rPr>
        <w:t xml:space="preserve"> </w:t>
      </w:r>
      <w:r w:rsidR="00222466" w:rsidRPr="00E61454">
        <w:rPr>
          <w:rFonts w:ascii="Times New Roman" w:hAnsi="Times New Roman" w:cs="Times New Roman"/>
          <w:b/>
          <w:bCs/>
          <w:i/>
          <w:iCs/>
          <w:sz w:val="24"/>
          <w:szCs w:val="24"/>
          <w:shd w:val="clear" w:color="auto" w:fill="FFFFFF"/>
        </w:rPr>
        <w:t>et al</w:t>
      </w:r>
      <w:r w:rsidR="00234E0D">
        <w:rPr>
          <w:rFonts w:ascii="Times New Roman" w:hAnsi="Times New Roman" w:cs="Times New Roman"/>
          <w:b/>
          <w:bCs/>
          <w:i/>
          <w:iCs/>
          <w:sz w:val="24"/>
          <w:szCs w:val="24"/>
          <w:shd w:val="clear" w:color="auto" w:fill="FFFFFF"/>
        </w:rPr>
        <w:t>.</w:t>
      </w:r>
      <w:r w:rsidR="00222466" w:rsidRPr="00E61454">
        <w:rPr>
          <w:rFonts w:ascii="Times New Roman" w:hAnsi="Times New Roman" w:cs="Times New Roman"/>
          <w:b/>
          <w:bCs/>
          <w:i/>
          <w:iCs/>
          <w:sz w:val="24"/>
          <w:szCs w:val="24"/>
          <w:shd w:val="clear" w:color="auto" w:fill="FFFFFF"/>
        </w:rPr>
        <w:t xml:space="preserve">, </w:t>
      </w:r>
      <w:r w:rsidR="00222466" w:rsidRPr="00E61454">
        <w:rPr>
          <w:rFonts w:ascii="Times New Roman" w:hAnsi="Times New Roman" w:cs="Times New Roman"/>
          <w:b/>
          <w:bCs/>
          <w:sz w:val="24"/>
          <w:szCs w:val="24"/>
          <w:shd w:val="clear" w:color="auto" w:fill="FFFFFF"/>
        </w:rPr>
        <w:t>20</w:t>
      </w:r>
      <w:r w:rsidR="00222466">
        <w:rPr>
          <w:rFonts w:ascii="Times New Roman" w:hAnsi="Times New Roman" w:cs="Times New Roman"/>
          <w:b/>
          <w:bCs/>
          <w:sz w:val="24"/>
          <w:szCs w:val="24"/>
          <w:shd w:val="clear" w:color="auto" w:fill="FFFFFF"/>
        </w:rPr>
        <w:t>19</w:t>
      </w:r>
      <w:r w:rsidR="00222466" w:rsidRPr="00E61454">
        <w:rPr>
          <w:rFonts w:ascii="Times New Roman" w:hAnsi="Times New Roman" w:cs="Times New Roman"/>
          <w:b/>
          <w:bCs/>
          <w:sz w:val="24"/>
          <w:szCs w:val="24"/>
          <w:shd w:val="clear" w:color="auto" w:fill="FFFFFF"/>
        </w:rPr>
        <w:t>)</w:t>
      </w:r>
      <w:r w:rsidRPr="009537A0">
        <w:rPr>
          <w:rFonts w:ascii="Times New Roman" w:hAnsi="Times New Roman" w:cs="Times New Roman"/>
          <w:sz w:val="24"/>
          <w:szCs w:val="24"/>
        </w:rPr>
        <w:t xml:space="preserve">, powdery mildew </w:t>
      </w:r>
      <w:r w:rsidR="009537A0" w:rsidRPr="009537A0">
        <w:rPr>
          <w:rFonts w:ascii="Times New Roman" w:hAnsi="Times New Roman" w:cs="Times New Roman"/>
          <w:i/>
          <w:iCs/>
          <w:sz w:val="24"/>
          <w:szCs w:val="24"/>
        </w:rPr>
        <w:t>Erysiphe</w:t>
      </w:r>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cruciferarum</w:t>
      </w:r>
      <w:proofErr w:type="spellEnd"/>
      <w:r w:rsidR="00222466">
        <w:rPr>
          <w:rFonts w:ascii="Times New Roman" w:hAnsi="Times New Roman" w:cs="Times New Roman"/>
          <w:i/>
          <w:iCs/>
          <w:sz w:val="24"/>
          <w:szCs w:val="24"/>
        </w:rPr>
        <w:t xml:space="preserve"> </w:t>
      </w:r>
      <w:r w:rsidR="00222466" w:rsidRPr="00E61454">
        <w:rPr>
          <w:rFonts w:ascii="Times New Roman" w:hAnsi="Times New Roman" w:cs="Times New Roman"/>
          <w:b/>
          <w:bCs/>
          <w:sz w:val="24"/>
          <w:szCs w:val="24"/>
          <w:shd w:val="clear" w:color="auto" w:fill="FFFFFF"/>
        </w:rPr>
        <w:t>(</w:t>
      </w:r>
      <w:r w:rsidR="00222466">
        <w:rPr>
          <w:rFonts w:ascii="Times New Roman" w:hAnsi="Times New Roman" w:cs="Times New Roman"/>
          <w:b/>
          <w:bCs/>
          <w:sz w:val="24"/>
          <w:szCs w:val="24"/>
          <w:shd w:val="clear" w:color="auto" w:fill="FFFFFF"/>
        </w:rPr>
        <w:t xml:space="preserve">Borges </w:t>
      </w:r>
      <w:r w:rsidR="00222466" w:rsidRPr="00E61454">
        <w:rPr>
          <w:rFonts w:ascii="Times New Roman" w:hAnsi="Times New Roman" w:cs="Times New Roman"/>
          <w:b/>
          <w:bCs/>
          <w:i/>
          <w:iCs/>
          <w:sz w:val="24"/>
          <w:szCs w:val="24"/>
          <w:shd w:val="clear" w:color="auto" w:fill="FFFFFF"/>
        </w:rPr>
        <w:t>et al</w:t>
      </w:r>
      <w:r w:rsidR="00234E0D">
        <w:rPr>
          <w:rFonts w:ascii="Times New Roman" w:hAnsi="Times New Roman" w:cs="Times New Roman"/>
          <w:b/>
          <w:bCs/>
          <w:i/>
          <w:iCs/>
          <w:sz w:val="24"/>
          <w:szCs w:val="24"/>
          <w:shd w:val="clear" w:color="auto" w:fill="FFFFFF"/>
        </w:rPr>
        <w:t>.</w:t>
      </w:r>
      <w:r w:rsidR="00222466" w:rsidRPr="00E61454">
        <w:rPr>
          <w:rFonts w:ascii="Times New Roman" w:hAnsi="Times New Roman" w:cs="Times New Roman"/>
          <w:b/>
          <w:bCs/>
          <w:i/>
          <w:iCs/>
          <w:sz w:val="24"/>
          <w:szCs w:val="24"/>
          <w:shd w:val="clear" w:color="auto" w:fill="FFFFFF"/>
        </w:rPr>
        <w:t xml:space="preserve">, </w:t>
      </w:r>
      <w:r w:rsidR="00222466" w:rsidRPr="00E61454">
        <w:rPr>
          <w:rFonts w:ascii="Times New Roman" w:hAnsi="Times New Roman" w:cs="Times New Roman"/>
          <w:b/>
          <w:bCs/>
          <w:sz w:val="24"/>
          <w:szCs w:val="24"/>
          <w:shd w:val="clear" w:color="auto" w:fill="FFFFFF"/>
        </w:rPr>
        <w:t>20</w:t>
      </w:r>
      <w:r w:rsidR="00222466">
        <w:rPr>
          <w:rFonts w:ascii="Times New Roman" w:hAnsi="Times New Roman" w:cs="Times New Roman"/>
          <w:b/>
          <w:bCs/>
          <w:sz w:val="24"/>
          <w:szCs w:val="24"/>
          <w:shd w:val="clear" w:color="auto" w:fill="FFFFFF"/>
        </w:rPr>
        <w:t>23</w:t>
      </w:r>
      <w:r w:rsidR="00222466" w:rsidRPr="00E61454">
        <w:rPr>
          <w:rFonts w:ascii="Times New Roman" w:hAnsi="Times New Roman" w:cs="Times New Roman"/>
          <w:b/>
          <w:bCs/>
          <w:sz w:val="24"/>
          <w:szCs w:val="24"/>
          <w:shd w:val="clear" w:color="auto" w:fill="FFFFFF"/>
        </w:rPr>
        <w:t>)</w:t>
      </w:r>
      <w:r w:rsidR="00222466">
        <w:rPr>
          <w:rFonts w:ascii="Times New Roman" w:hAnsi="Times New Roman" w:cs="Times New Roman"/>
          <w:sz w:val="24"/>
          <w:szCs w:val="24"/>
        </w:rPr>
        <w:t xml:space="preserve"> </w:t>
      </w:r>
      <w:r w:rsidRPr="009537A0">
        <w:rPr>
          <w:rFonts w:ascii="Times New Roman" w:hAnsi="Times New Roman" w:cs="Times New Roman"/>
          <w:sz w:val="24"/>
          <w:szCs w:val="24"/>
        </w:rPr>
        <w:t xml:space="preserve">and Alternaria leaf spot caused by </w:t>
      </w:r>
      <w:r w:rsidRPr="009537A0">
        <w:rPr>
          <w:rFonts w:ascii="Times New Roman" w:hAnsi="Times New Roman" w:cs="Times New Roman"/>
          <w:i/>
          <w:iCs/>
          <w:sz w:val="24"/>
          <w:szCs w:val="24"/>
        </w:rPr>
        <w:t xml:space="preserve">Alternaria brassicae </w:t>
      </w:r>
      <w:r w:rsidRPr="009537A0">
        <w:rPr>
          <w:rFonts w:ascii="Times New Roman" w:hAnsi="Times New Roman" w:cs="Times New Roman"/>
          <w:sz w:val="24"/>
          <w:szCs w:val="24"/>
        </w:rPr>
        <w:t xml:space="preserve">(Berk) Sacc. </w:t>
      </w:r>
      <w:r w:rsidRPr="009537A0">
        <w:rPr>
          <w:rFonts w:ascii="Times New Roman" w:hAnsi="Times New Roman" w:cs="Times New Roman"/>
          <w:b/>
          <w:bCs/>
          <w:sz w:val="24"/>
          <w:szCs w:val="24"/>
        </w:rPr>
        <w:t>(</w:t>
      </w:r>
      <w:r w:rsidR="009537A0" w:rsidRPr="009537A0">
        <w:rPr>
          <w:rFonts w:ascii="Times New Roman" w:hAnsi="Times New Roman" w:cs="Times New Roman"/>
          <w:b/>
          <w:bCs/>
          <w:sz w:val="24"/>
          <w:szCs w:val="24"/>
        </w:rPr>
        <w:t xml:space="preserve">LAfi </w:t>
      </w:r>
      <w:r w:rsidR="009537A0" w:rsidRPr="009537A0">
        <w:rPr>
          <w:rFonts w:ascii="Times New Roman" w:hAnsi="Times New Roman" w:cs="Times New Roman"/>
          <w:b/>
          <w:bCs/>
          <w:i/>
          <w:iCs/>
          <w:sz w:val="24"/>
          <w:szCs w:val="24"/>
        </w:rPr>
        <w:t>et al</w:t>
      </w:r>
      <w:r w:rsidR="00234E0D">
        <w:rPr>
          <w:rFonts w:ascii="Times New Roman" w:hAnsi="Times New Roman" w:cs="Times New Roman"/>
          <w:b/>
          <w:bCs/>
          <w:i/>
          <w:iCs/>
          <w:sz w:val="24"/>
          <w:szCs w:val="24"/>
        </w:rPr>
        <w:t>.</w:t>
      </w:r>
      <w:r w:rsidRPr="009537A0">
        <w:rPr>
          <w:rFonts w:ascii="Times New Roman" w:hAnsi="Times New Roman" w:cs="Times New Roman"/>
          <w:b/>
          <w:bCs/>
          <w:sz w:val="24"/>
          <w:szCs w:val="24"/>
        </w:rPr>
        <w:t>,</w:t>
      </w:r>
      <w:r w:rsidR="009537A0" w:rsidRPr="009537A0">
        <w:rPr>
          <w:rFonts w:ascii="Times New Roman" w:hAnsi="Times New Roman" w:cs="Times New Roman"/>
          <w:b/>
          <w:bCs/>
          <w:sz w:val="24"/>
          <w:szCs w:val="24"/>
        </w:rPr>
        <w:t xml:space="preserve"> 2022</w:t>
      </w:r>
      <w:r w:rsidRPr="009537A0">
        <w:rPr>
          <w:rFonts w:ascii="Times New Roman" w:hAnsi="Times New Roman" w:cs="Times New Roman"/>
          <w:b/>
          <w:bCs/>
          <w:sz w:val="24"/>
          <w:szCs w:val="24"/>
        </w:rPr>
        <w:t>)</w:t>
      </w:r>
      <w:r w:rsidRPr="009537A0">
        <w:rPr>
          <w:rFonts w:ascii="Times New Roman" w:hAnsi="Times New Roman" w:cs="Times New Roman"/>
          <w:sz w:val="24"/>
          <w:szCs w:val="24"/>
        </w:rPr>
        <w:t>.</w:t>
      </w:r>
    </w:p>
    <w:p w14:paraId="7787CFB8" w14:textId="3038C3F3" w:rsidR="00E55D57" w:rsidRPr="00564BC3" w:rsidRDefault="00E55D57" w:rsidP="00B11A7F">
      <w:pPr>
        <w:spacing w:line="360" w:lineRule="auto"/>
        <w:jc w:val="both"/>
        <w:rPr>
          <w:rFonts w:ascii="Times New Roman" w:hAnsi="Times New Roman" w:cs="Times New Roman"/>
          <w:color w:val="000000" w:themeColor="text1"/>
          <w:sz w:val="24"/>
          <w:szCs w:val="24"/>
        </w:rPr>
      </w:pPr>
      <w:r w:rsidRPr="00564BC3">
        <w:rPr>
          <w:rFonts w:ascii="Times New Roman" w:hAnsi="Times New Roman" w:cs="Times New Roman"/>
          <w:b/>
          <w:bCs/>
          <w:color w:val="000000" w:themeColor="text1"/>
          <w:sz w:val="24"/>
          <w:szCs w:val="24"/>
        </w:rPr>
        <w:t xml:space="preserve">Berkely (1836) </w:t>
      </w:r>
      <w:r w:rsidRPr="00564BC3">
        <w:rPr>
          <w:rFonts w:ascii="Times New Roman" w:hAnsi="Times New Roman" w:cs="Times New Roman"/>
          <w:color w:val="000000" w:themeColor="text1"/>
          <w:sz w:val="24"/>
          <w:szCs w:val="24"/>
        </w:rPr>
        <w:t xml:space="preserve">noticed the fungal infection on plant belonging to the family Brassicaceae and identified as </w:t>
      </w:r>
      <w:proofErr w:type="spellStart"/>
      <w:r w:rsidRPr="00564BC3">
        <w:rPr>
          <w:rFonts w:ascii="Times New Roman" w:hAnsi="Times New Roman" w:cs="Times New Roman"/>
          <w:i/>
          <w:iCs/>
          <w:color w:val="000000" w:themeColor="text1"/>
          <w:sz w:val="24"/>
          <w:szCs w:val="24"/>
        </w:rPr>
        <w:t>Macrosporium</w:t>
      </w:r>
      <w:proofErr w:type="spellEnd"/>
      <w:r w:rsidRPr="00564BC3">
        <w:rPr>
          <w:rFonts w:ascii="Times New Roman" w:hAnsi="Times New Roman" w:cs="Times New Roman"/>
          <w:i/>
          <w:iCs/>
          <w:color w:val="000000" w:themeColor="text1"/>
          <w:sz w:val="24"/>
          <w:szCs w:val="24"/>
        </w:rPr>
        <w:t xml:space="preserve"> </w:t>
      </w:r>
      <w:proofErr w:type="spellStart"/>
      <w:r w:rsidRPr="00564BC3">
        <w:rPr>
          <w:rFonts w:ascii="Times New Roman" w:hAnsi="Times New Roman" w:cs="Times New Roman"/>
          <w:i/>
          <w:iCs/>
          <w:color w:val="000000" w:themeColor="text1"/>
          <w:sz w:val="24"/>
          <w:szCs w:val="24"/>
        </w:rPr>
        <w:t>brassicae</w:t>
      </w:r>
      <w:proofErr w:type="spellEnd"/>
      <w:r w:rsidRPr="00564BC3">
        <w:rPr>
          <w:rFonts w:ascii="Times New Roman" w:hAnsi="Times New Roman" w:cs="Times New Roman"/>
          <w:i/>
          <w:iCs/>
          <w:color w:val="000000" w:themeColor="text1"/>
          <w:sz w:val="24"/>
          <w:szCs w:val="24"/>
        </w:rPr>
        <w:t xml:space="preserve"> </w:t>
      </w:r>
      <w:r w:rsidRPr="00564BC3">
        <w:rPr>
          <w:rFonts w:ascii="Times New Roman" w:hAnsi="Times New Roman" w:cs="Times New Roman"/>
          <w:color w:val="000000" w:themeColor="text1"/>
          <w:sz w:val="24"/>
          <w:szCs w:val="24"/>
        </w:rPr>
        <w:t xml:space="preserve">Berk. later renamed as </w:t>
      </w:r>
      <w:r w:rsidRPr="00564BC3">
        <w:rPr>
          <w:rFonts w:ascii="Times New Roman" w:hAnsi="Times New Roman" w:cs="Times New Roman"/>
          <w:i/>
          <w:iCs/>
          <w:color w:val="000000" w:themeColor="text1"/>
          <w:sz w:val="24"/>
          <w:szCs w:val="24"/>
        </w:rPr>
        <w:t xml:space="preserve">A. brassicae </w:t>
      </w:r>
      <w:r w:rsidRPr="00564BC3">
        <w:rPr>
          <w:rFonts w:ascii="Times New Roman" w:hAnsi="Times New Roman" w:cs="Times New Roman"/>
          <w:color w:val="000000" w:themeColor="text1"/>
          <w:sz w:val="24"/>
          <w:szCs w:val="24"/>
        </w:rPr>
        <w:t xml:space="preserve">(Berk.) Sacc. by </w:t>
      </w:r>
      <w:r w:rsidRPr="00564BC3">
        <w:rPr>
          <w:rFonts w:ascii="Times New Roman" w:hAnsi="Times New Roman" w:cs="Times New Roman"/>
          <w:b/>
          <w:bCs/>
          <w:color w:val="000000" w:themeColor="text1"/>
          <w:sz w:val="24"/>
          <w:szCs w:val="24"/>
        </w:rPr>
        <w:t>Saccardo (1886)</w:t>
      </w:r>
      <w:r w:rsidRPr="00564BC3">
        <w:rPr>
          <w:rFonts w:ascii="Times New Roman" w:hAnsi="Times New Roman" w:cs="Times New Roman"/>
          <w:color w:val="000000" w:themeColor="text1"/>
          <w:sz w:val="24"/>
          <w:szCs w:val="24"/>
        </w:rPr>
        <w:t>.</w:t>
      </w:r>
    </w:p>
    <w:p w14:paraId="62D32BAB" w14:textId="4D7A6C5E" w:rsidR="00E55D57" w:rsidRDefault="00E55D57" w:rsidP="00E55D57">
      <w:pPr>
        <w:spacing w:line="360" w:lineRule="auto"/>
        <w:ind w:right="95"/>
        <w:jc w:val="both"/>
        <w:rPr>
          <w:rFonts w:ascii="Times New Roman" w:hAnsi="Times New Roman" w:cs="Times New Roman"/>
          <w:sz w:val="24"/>
          <w:szCs w:val="24"/>
        </w:rPr>
      </w:pPr>
      <w:r w:rsidRPr="008654BB">
        <w:rPr>
          <w:rFonts w:ascii="Times New Roman" w:hAnsi="Times New Roman" w:cs="Times New Roman"/>
          <w:sz w:val="24"/>
          <w:szCs w:val="24"/>
        </w:rPr>
        <w:t>Alternaria is a genus of Deuteromycetes fungi known for causing significant agricultural spoilage and losses, estimated at 20% to 80% of yield. It has approximately 300 known species, divided into 26 sections and cause diseases in economically important crops, including broccoli</w:t>
      </w:r>
      <w:r>
        <w:rPr>
          <w:rFonts w:ascii="Times New Roman" w:hAnsi="Times New Roman" w:cs="Times New Roman"/>
          <w:sz w:val="24"/>
          <w:szCs w:val="24"/>
        </w:rPr>
        <w:t xml:space="preserve"> </w:t>
      </w:r>
      <w:r w:rsidRPr="001C2193">
        <w:rPr>
          <w:rFonts w:ascii="Times New Roman" w:hAnsi="Times New Roman" w:cs="Times New Roman"/>
          <w:b/>
          <w:bCs/>
          <w:sz w:val="24"/>
          <w:szCs w:val="24"/>
        </w:rPr>
        <w:t>(</w:t>
      </w:r>
      <w:r w:rsidRPr="004F31BE">
        <w:rPr>
          <w:rFonts w:ascii="Times New Roman" w:hAnsi="Times New Roman" w:cs="Times New Roman"/>
          <w:b/>
          <w:bCs/>
          <w:sz w:val="24"/>
          <w:szCs w:val="24"/>
          <w:shd w:val="clear" w:color="auto" w:fill="FFFFFF"/>
        </w:rPr>
        <w:t>Woudenberg</w:t>
      </w:r>
      <w:r>
        <w:rPr>
          <w:rFonts w:ascii="Times New Roman" w:hAnsi="Times New Roman" w:cs="Times New Roman"/>
          <w:b/>
          <w:bCs/>
          <w:sz w:val="24"/>
          <w:szCs w:val="24"/>
          <w:shd w:val="clear" w:color="auto" w:fill="FFFFFF"/>
        </w:rPr>
        <w:t xml:space="preserve"> </w:t>
      </w:r>
      <w:r>
        <w:rPr>
          <w:rFonts w:ascii="Times New Roman" w:hAnsi="Times New Roman" w:cs="Times New Roman"/>
          <w:b/>
          <w:bCs/>
          <w:i/>
          <w:iCs/>
          <w:sz w:val="24"/>
          <w:szCs w:val="24"/>
          <w:shd w:val="clear" w:color="auto" w:fill="FFFFFF"/>
        </w:rPr>
        <w:t xml:space="preserve">et al., </w:t>
      </w:r>
      <w:r w:rsidRPr="004F31BE">
        <w:rPr>
          <w:rFonts w:ascii="Times New Roman" w:hAnsi="Times New Roman" w:cs="Times New Roman"/>
          <w:b/>
          <w:bCs/>
          <w:sz w:val="24"/>
          <w:szCs w:val="24"/>
          <w:shd w:val="clear" w:color="auto" w:fill="FFFFFF"/>
        </w:rPr>
        <w:t>2015</w:t>
      </w:r>
      <w:r>
        <w:rPr>
          <w:rFonts w:ascii="Times New Roman" w:hAnsi="Times New Roman" w:cs="Times New Roman"/>
          <w:b/>
          <w:bCs/>
          <w:sz w:val="24"/>
          <w:szCs w:val="24"/>
          <w:shd w:val="clear" w:color="auto" w:fill="FFFFFF"/>
        </w:rPr>
        <w:t xml:space="preserve">; Wang </w:t>
      </w:r>
      <w:r>
        <w:rPr>
          <w:rFonts w:ascii="Times New Roman" w:hAnsi="Times New Roman" w:cs="Times New Roman"/>
          <w:b/>
          <w:bCs/>
          <w:i/>
          <w:iCs/>
          <w:sz w:val="24"/>
          <w:szCs w:val="24"/>
          <w:shd w:val="clear" w:color="auto" w:fill="FFFFFF"/>
        </w:rPr>
        <w:t xml:space="preserve">et al., </w:t>
      </w:r>
      <w:r w:rsidRPr="004F31BE">
        <w:rPr>
          <w:rFonts w:ascii="Times New Roman" w:hAnsi="Times New Roman" w:cs="Times New Roman"/>
          <w:b/>
          <w:bCs/>
          <w:sz w:val="24"/>
          <w:szCs w:val="24"/>
          <w:shd w:val="clear" w:color="auto" w:fill="FFFFFF"/>
        </w:rPr>
        <w:t>2022</w:t>
      </w:r>
      <w:r w:rsidRPr="001C2193">
        <w:rPr>
          <w:rFonts w:ascii="Times New Roman" w:hAnsi="Times New Roman" w:cs="Times New Roman"/>
          <w:b/>
          <w:bCs/>
          <w:sz w:val="24"/>
          <w:szCs w:val="24"/>
        </w:rPr>
        <w:t>)</w:t>
      </w:r>
      <w:r w:rsidRPr="008654BB">
        <w:rPr>
          <w:rFonts w:ascii="Times New Roman" w:hAnsi="Times New Roman" w:cs="Times New Roman"/>
          <w:sz w:val="24"/>
          <w:szCs w:val="24"/>
        </w:rPr>
        <w:t>.</w:t>
      </w:r>
    </w:p>
    <w:p w14:paraId="7A5C7329" w14:textId="56B83071" w:rsidR="00B11A7F" w:rsidRPr="00FD0268" w:rsidRDefault="0038252B" w:rsidP="00B11A7F">
      <w:pPr>
        <w:spacing w:line="360" w:lineRule="auto"/>
        <w:jc w:val="both"/>
        <w:rPr>
          <w:rFonts w:ascii="Times New Roman" w:hAnsi="Times New Roman" w:cs="Times New Roman"/>
          <w:sz w:val="24"/>
          <w:szCs w:val="24"/>
        </w:rPr>
      </w:pPr>
      <w:r w:rsidRPr="0038252B">
        <w:rPr>
          <w:rFonts w:ascii="Times New Roman" w:hAnsi="Times New Roman" w:cs="Times New Roman"/>
          <w:i/>
          <w:iCs/>
          <w:sz w:val="24"/>
          <w:szCs w:val="24"/>
        </w:rPr>
        <w:t>Alternaria brassicae</w:t>
      </w:r>
      <w:r w:rsidRPr="0038252B">
        <w:rPr>
          <w:rFonts w:ascii="Times New Roman" w:hAnsi="Times New Roman" w:cs="Times New Roman"/>
          <w:sz w:val="24"/>
          <w:szCs w:val="24"/>
        </w:rPr>
        <w:t xml:space="preserve"> and </w:t>
      </w:r>
      <w:r w:rsidRPr="0038252B">
        <w:rPr>
          <w:rFonts w:ascii="Times New Roman" w:hAnsi="Times New Roman" w:cs="Times New Roman"/>
          <w:i/>
          <w:iCs/>
          <w:sz w:val="24"/>
          <w:szCs w:val="24"/>
        </w:rPr>
        <w:t>Alternaria brassicola</w:t>
      </w:r>
      <w:r w:rsidRPr="0038252B">
        <w:rPr>
          <w:rFonts w:ascii="Times New Roman" w:hAnsi="Times New Roman" w:cs="Times New Roman"/>
          <w:sz w:val="24"/>
          <w:szCs w:val="24"/>
        </w:rPr>
        <w:t xml:space="preserve"> are two species that can infect commercial broccoli crops, posing significant challenges</w:t>
      </w:r>
      <w:r w:rsidR="00222466">
        <w:rPr>
          <w:rFonts w:ascii="Times New Roman" w:hAnsi="Times New Roman" w:cs="Times New Roman"/>
          <w:sz w:val="24"/>
          <w:szCs w:val="24"/>
        </w:rPr>
        <w:t xml:space="preserve"> </w:t>
      </w:r>
      <w:r w:rsidR="00222466" w:rsidRPr="009537A0">
        <w:rPr>
          <w:rFonts w:ascii="Times New Roman" w:hAnsi="Times New Roman" w:cs="Times New Roman"/>
          <w:b/>
          <w:bCs/>
          <w:sz w:val="24"/>
          <w:szCs w:val="24"/>
        </w:rPr>
        <w:t>(</w:t>
      </w:r>
      <w:r w:rsidR="00222466">
        <w:rPr>
          <w:rFonts w:ascii="Times New Roman" w:hAnsi="Times New Roman" w:cs="Times New Roman"/>
          <w:b/>
          <w:bCs/>
          <w:sz w:val="24"/>
          <w:szCs w:val="24"/>
        </w:rPr>
        <w:t xml:space="preserve">Saharan </w:t>
      </w:r>
      <w:r w:rsidR="00222466" w:rsidRPr="009537A0">
        <w:rPr>
          <w:rFonts w:ascii="Times New Roman" w:hAnsi="Times New Roman" w:cs="Times New Roman"/>
          <w:b/>
          <w:bCs/>
          <w:i/>
          <w:iCs/>
          <w:sz w:val="24"/>
          <w:szCs w:val="24"/>
        </w:rPr>
        <w:t>et al</w:t>
      </w:r>
      <w:r w:rsidR="00234E0D">
        <w:rPr>
          <w:rFonts w:ascii="Times New Roman" w:hAnsi="Times New Roman" w:cs="Times New Roman"/>
          <w:b/>
          <w:bCs/>
          <w:i/>
          <w:iCs/>
          <w:sz w:val="24"/>
          <w:szCs w:val="24"/>
        </w:rPr>
        <w:t>.</w:t>
      </w:r>
      <w:r w:rsidR="00222466" w:rsidRPr="009537A0">
        <w:rPr>
          <w:rFonts w:ascii="Times New Roman" w:hAnsi="Times New Roman" w:cs="Times New Roman"/>
          <w:b/>
          <w:bCs/>
          <w:sz w:val="24"/>
          <w:szCs w:val="24"/>
        </w:rPr>
        <w:t>, 20</w:t>
      </w:r>
      <w:r w:rsidR="00222466">
        <w:rPr>
          <w:rFonts w:ascii="Times New Roman" w:hAnsi="Times New Roman" w:cs="Times New Roman"/>
          <w:b/>
          <w:bCs/>
          <w:sz w:val="24"/>
          <w:szCs w:val="24"/>
        </w:rPr>
        <w:t>16</w:t>
      </w:r>
      <w:r w:rsidR="00564BC3">
        <w:rPr>
          <w:rFonts w:ascii="Times New Roman" w:hAnsi="Times New Roman" w:cs="Times New Roman"/>
          <w:b/>
          <w:bCs/>
          <w:sz w:val="24"/>
          <w:szCs w:val="24"/>
        </w:rPr>
        <w:t xml:space="preserve">; </w:t>
      </w:r>
      <w:r w:rsidR="00564BC3" w:rsidRPr="00564BC3">
        <w:rPr>
          <w:rFonts w:ascii="Times New Roman" w:hAnsi="Times New Roman" w:cs="Times New Roman"/>
          <w:b/>
          <w:bCs/>
          <w:sz w:val="24"/>
          <w:szCs w:val="24"/>
          <w:shd w:val="clear" w:color="auto" w:fill="FFFFFF"/>
        </w:rPr>
        <w:t>Ahammad</w:t>
      </w:r>
      <w:r w:rsidR="00564BC3">
        <w:rPr>
          <w:rFonts w:ascii="Times New Roman" w:hAnsi="Times New Roman" w:cs="Times New Roman"/>
          <w:b/>
          <w:bCs/>
          <w:sz w:val="24"/>
          <w:szCs w:val="24"/>
          <w:shd w:val="clear" w:color="auto" w:fill="FFFFFF"/>
        </w:rPr>
        <w:t xml:space="preserve"> </w:t>
      </w:r>
      <w:r w:rsidR="00564BC3">
        <w:rPr>
          <w:rFonts w:ascii="Times New Roman" w:hAnsi="Times New Roman" w:cs="Times New Roman"/>
          <w:b/>
          <w:bCs/>
          <w:i/>
          <w:iCs/>
          <w:sz w:val="24"/>
          <w:szCs w:val="24"/>
          <w:shd w:val="clear" w:color="auto" w:fill="FFFFFF"/>
        </w:rPr>
        <w:t xml:space="preserve">et al., </w:t>
      </w:r>
      <w:r w:rsidR="00564BC3">
        <w:rPr>
          <w:rFonts w:ascii="Times New Roman" w:hAnsi="Times New Roman" w:cs="Times New Roman"/>
          <w:b/>
          <w:bCs/>
          <w:sz w:val="24"/>
          <w:szCs w:val="24"/>
          <w:shd w:val="clear" w:color="auto" w:fill="FFFFFF"/>
        </w:rPr>
        <w:t>2024</w:t>
      </w:r>
      <w:r w:rsidR="00222466" w:rsidRPr="009537A0">
        <w:rPr>
          <w:rFonts w:ascii="Times New Roman" w:hAnsi="Times New Roman" w:cs="Times New Roman"/>
          <w:b/>
          <w:bCs/>
          <w:sz w:val="24"/>
          <w:szCs w:val="24"/>
        </w:rPr>
        <w:t>)</w:t>
      </w:r>
      <w:r w:rsidRPr="0038252B">
        <w:rPr>
          <w:rFonts w:ascii="Times New Roman" w:hAnsi="Times New Roman" w:cs="Times New Roman"/>
          <w:sz w:val="24"/>
          <w:szCs w:val="24"/>
        </w:rPr>
        <w:t xml:space="preserve">. In recent years, these diseases have become increasingly problematic in vegetable brassica crops. Historical data indicates that </w:t>
      </w:r>
      <w:r w:rsidRPr="0038252B">
        <w:rPr>
          <w:rFonts w:ascii="Times New Roman" w:hAnsi="Times New Roman" w:cs="Times New Roman"/>
          <w:i/>
          <w:iCs/>
          <w:sz w:val="24"/>
          <w:szCs w:val="24"/>
        </w:rPr>
        <w:t>A. brassicola</w:t>
      </w:r>
      <w:r w:rsidRPr="0038252B">
        <w:rPr>
          <w:rFonts w:ascii="Times New Roman" w:hAnsi="Times New Roman" w:cs="Times New Roman"/>
          <w:sz w:val="24"/>
          <w:szCs w:val="24"/>
        </w:rPr>
        <w:t xml:space="preserve"> can cause yield losses of up to 70% in vegetable brassicas, while </w:t>
      </w:r>
      <w:r w:rsidRPr="0038252B">
        <w:rPr>
          <w:rFonts w:ascii="Times New Roman" w:hAnsi="Times New Roman" w:cs="Times New Roman"/>
          <w:i/>
          <w:iCs/>
          <w:sz w:val="24"/>
          <w:szCs w:val="24"/>
        </w:rPr>
        <w:t>A. brassicae</w:t>
      </w:r>
      <w:r w:rsidRPr="0038252B">
        <w:rPr>
          <w:rFonts w:ascii="Times New Roman" w:hAnsi="Times New Roman" w:cs="Times New Roman"/>
          <w:sz w:val="24"/>
          <w:szCs w:val="24"/>
        </w:rPr>
        <w:t xml:space="preserve"> can lead to losses exceeding 50% in oilseed rape crops. Effective management strategies are crucial to mitigate these losses</w:t>
      </w:r>
      <w:r>
        <w:rPr>
          <w:rFonts w:ascii="Times New Roman" w:hAnsi="Times New Roman" w:cs="Times New Roman"/>
          <w:i/>
          <w:iCs/>
          <w:sz w:val="24"/>
          <w:szCs w:val="24"/>
        </w:rPr>
        <w:t xml:space="preserve"> </w:t>
      </w:r>
      <w:r w:rsidR="00B11A7F" w:rsidRPr="00FD0268">
        <w:rPr>
          <w:rFonts w:ascii="Times New Roman" w:hAnsi="Times New Roman" w:cs="Times New Roman"/>
          <w:b/>
          <w:bCs/>
          <w:sz w:val="24"/>
          <w:szCs w:val="24"/>
        </w:rPr>
        <w:t>(</w:t>
      </w:r>
      <w:proofErr w:type="spellStart"/>
      <w:r w:rsidR="00B11A7F" w:rsidRPr="00FD0268">
        <w:rPr>
          <w:rFonts w:ascii="Times New Roman" w:hAnsi="Times New Roman" w:cs="Times New Roman"/>
          <w:b/>
          <w:bCs/>
          <w:sz w:val="24"/>
          <w:szCs w:val="24"/>
        </w:rPr>
        <w:t>D</w:t>
      </w:r>
      <w:r w:rsidR="009537A0">
        <w:rPr>
          <w:rFonts w:ascii="Times New Roman" w:hAnsi="Times New Roman" w:cs="Times New Roman"/>
          <w:b/>
          <w:bCs/>
          <w:sz w:val="24"/>
          <w:szCs w:val="24"/>
        </w:rPr>
        <w:t>oklega</w:t>
      </w:r>
      <w:proofErr w:type="spellEnd"/>
      <w:r w:rsidR="00B11A7F" w:rsidRPr="00FD0268">
        <w:rPr>
          <w:rFonts w:ascii="Times New Roman" w:hAnsi="Times New Roman" w:cs="Times New Roman"/>
          <w:b/>
          <w:bCs/>
          <w:sz w:val="24"/>
          <w:szCs w:val="24"/>
        </w:rPr>
        <w:t xml:space="preserve"> and El-</w:t>
      </w:r>
      <w:proofErr w:type="spellStart"/>
      <w:r w:rsidR="00B11A7F" w:rsidRPr="00FD0268">
        <w:rPr>
          <w:rFonts w:ascii="Times New Roman" w:hAnsi="Times New Roman" w:cs="Times New Roman"/>
          <w:b/>
          <w:bCs/>
          <w:sz w:val="24"/>
          <w:szCs w:val="24"/>
        </w:rPr>
        <w:t>hady</w:t>
      </w:r>
      <w:proofErr w:type="spellEnd"/>
      <w:r w:rsidR="00B11A7F" w:rsidRPr="00FD0268">
        <w:rPr>
          <w:rFonts w:ascii="Times New Roman" w:hAnsi="Times New Roman" w:cs="Times New Roman"/>
          <w:b/>
          <w:bCs/>
          <w:sz w:val="24"/>
          <w:szCs w:val="24"/>
        </w:rPr>
        <w:t>, 20</w:t>
      </w:r>
      <w:r w:rsidR="009537A0">
        <w:rPr>
          <w:rFonts w:ascii="Times New Roman" w:hAnsi="Times New Roman" w:cs="Times New Roman"/>
          <w:b/>
          <w:bCs/>
          <w:sz w:val="24"/>
          <w:szCs w:val="24"/>
        </w:rPr>
        <w:t>17</w:t>
      </w:r>
      <w:r w:rsidR="00B11A7F" w:rsidRPr="00FD0268">
        <w:rPr>
          <w:rFonts w:ascii="Times New Roman" w:hAnsi="Times New Roman" w:cs="Times New Roman"/>
          <w:b/>
          <w:bCs/>
          <w:sz w:val="24"/>
          <w:szCs w:val="24"/>
        </w:rPr>
        <w:t>)</w:t>
      </w:r>
      <w:r w:rsidR="00B11A7F" w:rsidRPr="00FD0268">
        <w:rPr>
          <w:rFonts w:ascii="Times New Roman" w:hAnsi="Times New Roman" w:cs="Times New Roman"/>
          <w:sz w:val="24"/>
          <w:szCs w:val="24"/>
        </w:rPr>
        <w:t xml:space="preserve">. </w:t>
      </w:r>
    </w:p>
    <w:p w14:paraId="2AF5DCB2" w14:textId="3A3812E4" w:rsidR="00B11A7F" w:rsidRPr="00FD0268" w:rsidRDefault="00B53F3F" w:rsidP="00B11A7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w:t>
      </w:r>
      <w:r w:rsidR="0038252B" w:rsidRPr="0038252B">
        <w:rPr>
          <w:rFonts w:ascii="Times New Roman" w:hAnsi="Times New Roman" w:cs="Times New Roman"/>
          <w:sz w:val="24"/>
          <w:szCs w:val="24"/>
        </w:rPr>
        <w:t>ecent</w:t>
      </w:r>
      <w:r>
        <w:rPr>
          <w:rFonts w:ascii="Times New Roman" w:hAnsi="Times New Roman" w:cs="Times New Roman"/>
          <w:sz w:val="24"/>
          <w:szCs w:val="24"/>
        </w:rPr>
        <w:t>ly</w:t>
      </w:r>
      <w:r w:rsidR="0038252B" w:rsidRPr="0038252B">
        <w:rPr>
          <w:rFonts w:ascii="Times New Roman" w:hAnsi="Times New Roman" w:cs="Times New Roman"/>
          <w:sz w:val="24"/>
          <w:szCs w:val="24"/>
        </w:rPr>
        <w:t>, leaf spot disease in broccoli has emerged as a significant issue, resulting in substantial yield losses ranging from 23% to 30% in India</w:t>
      </w:r>
      <w:r w:rsidR="008B3467">
        <w:rPr>
          <w:rFonts w:ascii="Times New Roman" w:hAnsi="Times New Roman" w:cs="Times New Roman"/>
          <w:sz w:val="24"/>
          <w:szCs w:val="24"/>
        </w:rPr>
        <w:t xml:space="preserve"> </w:t>
      </w:r>
      <w:r w:rsidR="008B3467" w:rsidRPr="008B3467">
        <w:rPr>
          <w:rFonts w:ascii="Times New Roman" w:hAnsi="Times New Roman" w:cs="Times New Roman"/>
          <w:b/>
          <w:bCs/>
          <w:sz w:val="24"/>
          <w:szCs w:val="24"/>
        </w:rPr>
        <w:t>(Ingale, 2013)</w:t>
      </w:r>
      <w:r w:rsidR="0038252B" w:rsidRPr="0038252B">
        <w:rPr>
          <w:rFonts w:ascii="Times New Roman" w:hAnsi="Times New Roman" w:cs="Times New Roman"/>
          <w:sz w:val="24"/>
          <w:szCs w:val="24"/>
        </w:rPr>
        <w:t xml:space="preserve">. Similarly, other cruciferous crops such as cauliflower and rapeseed-mustard have also been affected, with reported yield losses of up to 30% </w:t>
      </w:r>
      <w:r w:rsidR="008B3467" w:rsidRPr="00FD0268">
        <w:rPr>
          <w:rFonts w:ascii="Times New Roman" w:hAnsi="Times New Roman" w:cs="Times New Roman"/>
          <w:b/>
          <w:bCs/>
          <w:sz w:val="24"/>
          <w:szCs w:val="24"/>
        </w:rPr>
        <w:t>(</w:t>
      </w:r>
      <w:r w:rsidR="008B3467">
        <w:rPr>
          <w:rFonts w:ascii="Times New Roman" w:hAnsi="Times New Roman" w:cs="Times New Roman"/>
          <w:b/>
          <w:bCs/>
          <w:sz w:val="24"/>
          <w:szCs w:val="24"/>
        </w:rPr>
        <w:t xml:space="preserve">Sharma </w:t>
      </w:r>
      <w:r w:rsidR="008B3467">
        <w:rPr>
          <w:rFonts w:ascii="Times New Roman" w:hAnsi="Times New Roman" w:cs="Times New Roman"/>
          <w:b/>
          <w:bCs/>
          <w:i/>
          <w:iCs/>
          <w:sz w:val="24"/>
          <w:szCs w:val="24"/>
        </w:rPr>
        <w:t>et al</w:t>
      </w:r>
      <w:r w:rsidR="00234E0D">
        <w:rPr>
          <w:rFonts w:ascii="Times New Roman" w:hAnsi="Times New Roman" w:cs="Times New Roman"/>
          <w:b/>
          <w:bCs/>
          <w:i/>
          <w:iCs/>
          <w:sz w:val="24"/>
          <w:szCs w:val="24"/>
        </w:rPr>
        <w:t>.</w:t>
      </w:r>
      <w:r w:rsidR="008B3467" w:rsidRPr="00FD0268">
        <w:rPr>
          <w:rFonts w:ascii="Times New Roman" w:hAnsi="Times New Roman" w:cs="Times New Roman"/>
          <w:b/>
          <w:bCs/>
          <w:sz w:val="24"/>
          <w:szCs w:val="24"/>
        </w:rPr>
        <w:t>, 20</w:t>
      </w:r>
      <w:r w:rsidR="008B3467">
        <w:rPr>
          <w:rFonts w:ascii="Times New Roman" w:hAnsi="Times New Roman" w:cs="Times New Roman"/>
          <w:b/>
          <w:bCs/>
          <w:sz w:val="24"/>
          <w:szCs w:val="24"/>
        </w:rPr>
        <w:t>24</w:t>
      </w:r>
      <w:r w:rsidR="008B3467" w:rsidRPr="00FD0268">
        <w:rPr>
          <w:rFonts w:ascii="Times New Roman" w:hAnsi="Times New Roman" w:cs="Times New Roman"/>
          <w:b/>
          <w:bCs/>
          <w:sz w:val="24"/>
          <w:szCs w:val="24"/>
        </w:rPr>
        <w:t>)</w:t>
      </w:r>
      <w:r w:rsidR="008B3467">
        <w:rPr>
          <w:rFonts w:ascii="Times New Roman" w:hAnsi="Times New Roman" w:cs="Times New Roman"/>
          <w:b/>
          <w:bCs/>
          <w:sz w:val="24"/>
          <w:szCs w:val="24"/>
        </w:rPr>
        <w:t xml:space="preserve"> </w:t>
      </w:r>
      <w:r w:rsidR="0038252B" w:rsidRPr="0038252B">
        <w:rPr>
          <w:rFonts w:ascii="Times New Roman" w:hAnsi="Times New Roman" w:cs="Times New Roman"/>
          <w:sz w:val="24"/>
          <w:szCs w:val="24"/>
        </w:rPr>
        <w:t>and 35-60%</w:t>
      </w:r>
      <w:r w:rsidR="008B3467">
        <w:rPr>
          <w:rFonts w:ascii="Times New Roman" w:hAnsi="Times New Roman" w:cs="Times New Roman"/>
          <w:sz w:val="24"/>
          <w:szCs w:val="24"/>
        </w:rPr>
        <w:t xml:space="preserve"> </w:t>
      </w:r>
      <w:r w:rsidR="008B3467" w:rsidRPr="008B3467">
        <w:rPr>
          <w:rFonts w:ascii="Times New Roman" w:hAnsi="Times New Roman" w:cs="Times New Roman"/>
          <w:b/>
          <w:bCs/>
          <w:sz w:val="24"/>
          <w:szCs w:val="24"/>
        </w:rPr>
        <w:t>(Harde and Atar</w:t>
      </w:r>
      <w:r w:rsidR="0038252B" w:rsidRPr="008B3467">
        <w:rPr>
          <w:rFonts w:ascii="Times New Roman" w:hAnsi="Times New Roman" w:cs="Times New Roman"/>
          <w:b/>
          <w:bCs/>
          <w:sz w:val="24"/>
          <w:szCs w:val="24"/>
        </w:rPr>
        <w:t>,</w:t>
      </w:r>
      <w:r w:rsidR="008B3467" w:rsidRPr="008B3467">
        <w:rPr>
          <w:rFonts w:ascii="Times New Roman" w:hAnsi="Times New Roman" w:cs="Times New Roman"/>
          <w:b/>
          <w:bCs/>
          <w:sz w:val="24"/>
          <w:szCs w:val="24"/>
        </w:rPr>
        <w:t xml:space="preserve"> 2014)</w:t>
      </w:r>
      <w:r w:rsidR="0038252B" w:rsidRPr="0038252B">
        <w:rPr>
          <w:rFonts w:ascii="Times New Roman" w:hAnsi="Times New Roman" w:cs="Times New Roman"/>
          <w:sz w:val="24"/>
          <w:szCs w:val="24"/>
        </w:rPr>
        <w:t xml:space="preserve"> respectively</w:t>
      </w:r>
      <w:r w:rsidR="008B3467" w:rsidRPr="00FD0268">
        <w:rPr>
          <w:rFonts w:ascii="Times New Roman" w:hAnsi="Times New Roman" w:cs="Times New Roman"/>
          <w:sz w:val="24"/>
          <w:szCs w:val="24"/>
        </w:rPr>
        <w:t>.</w:t>
      </w:r>
      <w:r w:rsidR="0038252B" w:rsidRPr="0038252B">
        <w:rPr>
          <w:rFonts w:ascii="Times New Roman" w:hAnsi="Times New Roman" w:cs="Times New Roman"/>
          <w:sz w:val="24"/>
          <w:szCs w:val="24"/>
        </w:rPr>
        <w:t xml:space="preserve"> This highlights the need for effective disease management strategies to mitigate these losses</w:t>
      </w:r>
      <w:r w:rsidR="0038252B">
        <w:rPr>
          <w:rFonts w:ascii="Times New Roman" w:hAnsi="Times New Roman" w:cs="Times New Roman"/>
          <w:sz w:val="24"/>
          <w:szCs w:val="24"/>
        </w:rPr>
        <w:t xml:space="preserve"> </w:t>
      </w:r>
      <w:r w:rsidR="00B11A7F" w:rsidRPr="00FD0268">
        <w:rPr>
          <w:rFonts w:ascii="Times New Roman" w:hAnsi="Times New Roman" w:cs="Times New Roman"/>
          <w:b/>
          <w:bCs/>
          <w:sz w:val="24"/>
          <w:szCs w:val="24"/>
        </w:rPr>
        <w:t>(Chand and Singh, 2005)</w:t>
      </w:r>
      <w:r w:rsidR="00B11A7F" w:rsidRPr="00FD0268">
        <w:rPr>
          <w:rFonts w:ascii="Times New Roman" w:hAnsi="Times New Roman" w:cs="Times New Roman"/>
          <w:sz w:val="24"/>
          <w:szCs w:val="24"/>
        </w:rPr>
        <w:t>.</w:t>
      </w:r>
    </w:p>
    <w:p w14:paraId="7291C64B" w14:textId="161A8803" w:rsidR="00C41429" w:rsidRDefault="00E41642" w:rsidP="00B11A7F">
      <w:pPr>
        <w:spacing w:line="360" w:lineRule="auto"/>
        <w:jc w:val="both"/>
        <w:rPr>
          <w:rFonts w:ascii="Times New Roman" w:hAnsi="Times New Roman" w:cs="Times New Roman"/>
          <w:sz w:val="24"/>
          <w:szCs w:val="24"/>
        </w:rPr>
      </w:pPr>
      <w:r w:rsidRPr="00E41642">
        <w:rPr>
          <w:rFonts w:ascii="Times New Roman" w:hAnsi="Times New Roman" w:cs="Times New Roman"/>
          <w:sz w:val="24"/>
          <w:szCs w:val="24"/>
        </w:rPr>
        <w:t>The application of organic amendments such as farm yard manure (FYM), poultry manure, and neem cake has been shown to reduce the incidence of Alternaria leaf spot and boost broccoli yields</w:t>
      </w:r>
      <w:r w:rsidR="00D50FE5">
        <w:rPr>
          <w:rFonts w:ascii="Times New Roman" w:hAnsi="Times New Roman" w:cs="Times New Roman"/>
          <w:sz w:val="24"/>
          <w:szCs w:val="24"/>
        </w:rPr>
        <w:t xml:space="preserve"> </w:t>
      </w:r>
      <w:r w:rsidR="00D50FE5" w:rsidRPr="00C41429">
        <w:rPr>
          <w:rFonts w:ascii="Times New Roman" w:hAnsi="Times New Roman" w:cs="Times New Roman"/>
          <w:b/>
          <w:bCs/>
          <w:sz w:val="24"/>
          <w:szCs w:val="24"/>
        </w:rPr>
        <w:t>(</w:t>
      </w:r>
      <w:r w:rsidR="00D50FE5">
        <w:rPr>
          <w:rFonts w:ascii="Times New Roman" w:hAnsi="Times New Roman" w:cs="Times New Roman"/>
          <w:b/>
          <w:bCs/>
          <w:sz w:val="24"/>
          <w:szCs w:val="24"/>
        </w:rPr>
        <w:t xml:space="preserve">Kumar </w:t>
      </w:r>
      <w:r w:rsidR="00D50FE5">
        <w:rPr>
          <w:rFonts w:ascii="Times New Roman" w:hAnsi="Times New Roman" w:cs="Times New Roman"/>
          <w:b/>
          <w:bCs/>
          <w:i/>
          <w:iCs/>
          <w:sz w:val="24"/>
          <w:szCs w:val="24"/>
        </w:rPr>
        <w:t>et al</w:t>
      </w:r>
      <w:r w:rsidR="00234E0D">
        <w:rPr>
          <w:rFonts w:ascii="Times New Roman" w:hAnsi="Times New Roman" w:cs="Times New Roman"/>
          <w:b/>
          <w:bCs/>
          <w:i/>
          <w:iCs/>
          <w:sz w:val="24"/>
          <w:szCs w:val="24"/>
        </w:rPr>
        <w:t>.</w:t>
      </w:r>
      <w:r w:rsidR="00D50FE5" w:rsidRPr="00C41429">
        <w:rPr>
          <w:rFonts w:ascii="Times New Roman" w:hAnsi="Times New Roman" w:cs="Times New Roman"/>
          <w:b/>
          <w:bCs/>
          <w:sz w:val="24"/>
          <w:szCs w:val="24"/>
        </w:rPr>
        <w:t>, 20</w:t>
      </w:r>
      <w:r w:rsidR="00D50FE5">
        <w:rPr>
          <w:rFonts w:ascii="Times New Roman" w:hAnsi="Times New Roman" w:cs="Times New Roman"/>
          <w:b/>
          <w:bCs/>
          <w:sz w:val="24"/>
          <w:szCs w:val="24"/>
        </w:rPr>
        <w:t>24</w:t>
      </w:r>
      <w:r w:rsidR="00D50FE5" w:rsidRPr="00C41429">
        <w:rPr>
          <w:rFonts w:ascii="Times New Roman" w:hAnsi="Times New Roman" w:cs="Times New Roman"/>
          <w:b/>
          <w:bCs/>
          <w:sz w:val="24"/>
          <w:szCs w:val="24"/>
        </w:rPr>
        <w:t>)</w:t>
      </w:r>
      <w:r w:rsidR="00D50FE5" w:rsidRPr="00C41429">
        <w:rPr>
          <w:rFonts w:ascii="Times New Roman" w:hAnsi="Times New Roman" w:cs="Times New Roman"/>
          <w:sz w:val="24"/>
          <w:szCs w:val="24"/>
        </w:rPr>
        <w:t>.</w:t>
      </w:r>
      <w:r w:rsidRPr="00E41642">
        <w:rPr>
          <w:rFonts w:ascii="Times New Roman" w:hAnsi="Times New Roman" w:cs="Times New Roman"/>
          <w:sz w:val="24"/>
          <w:szCs w:val="24"/>
        </w:rPr>
        <w:t xml:space="preserve"> Notably, poultry manure and FYM significantly enhanced plant growth and yield. These organic manures contribute to improved soil productivity, structure, and nutrient content, ultimately supporting sustainable crop production practices</w:t>
      </w:r>
      <w:r>
        <w:rPr>
          <w:rFonts w:ascii="Times New Roman" w:hAnsi="Times New Roman" w:cs="Times New Roman"/>
          <w:sz w:val="24"/>
          <w:szCs w:val="24"/>
        </w:rPr>
        <w:t xml:space="preserve"> </w:t>
      </w:r>
      <w:r w:rsidR="00C41429" w:rsidRPr="00C41429">
        <w:rPr>
          <w:rFonts w:ascii="Times New Roman" w:hAnsi="Times New Roman" w:cs="Times New Roman"/>
          <w:b/>
          <w:bCs/>
          <w:sz w:val="24"/>
          <w:szCs w:val="24"/>
        </w:rPr>
        <w:t>(</w:t>
      </w:r>
      <w:r w:rsidR="0092456C">
        <w:rPr>
          <w:rFonts w:ascii="Times New Roman" w:hAnsi="Times New Roman" w:cs="Times New Roman"/>
          <w:b/>
          <w:bCs/>
          <w:sz w:val="24"/>
          <w:szCs w:val="24"/>
        </w:rPr>
        <w:t xml:space="preserve">Nuka and </w:t>
      </w:r>
      <w:r w:rsidR="00C41429" w:rsidRPr="00C41429">
        <w:rPr>
          <w:rFonts w:ascii="Times New Roman" w:hAnsi="Times New Roman" w:cs="Times New Roman"/>
          <w:b/>
          <w:bCs/>
          <w:sz w:val="24"/>
          <w:szCs w:val="24"/>
        </w:rPr>
        <w:t>Veenapani, 2011)</w:t>
      </w:r>
      <w:r w:rsidR="00C41429" w:rsidRPr="00C41429">
        <w:rPr>
          <w:rFonts w:ascii="Times New Roman" w:hAnsi="Times New Roman" w:cs="Times New Roman"/>
          <w:sz w:val="24"/>
          <w:szCs w:val="24"/>
        </w:rPr>
        <w:t>.</w:t>
      </w:r>
    </w:p>
    <w:p w14:paraId="0B0230CE" w14:textId="77777777" w:rsidR="006820CD" w:rsidRDefault="006820CD" w:rsidP="00B11A7F">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6820CD">
        <w:rPr>
          <w:rFonts w:ascii="Times New Roman" w:hAnsi="Times New Roman" w:cs="Times New Roman"/>
          <w:sz w:val="24"/>
          <w:szCs w:val="24"/>
        </w:rPr>
        <w:t xml:space="preserve">mong the oils and oil cakes Eucalyptus oil (2%) and Mahua cake extract (10%) were found superior in reducing the fungal growth of </w:t>
      </w:r>
      <w:r w:rsidRPr="006820CD">
        <w:rPr>
          <w:rFonts w:ascii="Times New Roman" w:hAnsi="Times New Roman" w:cs="Times New Roman"/>
          <w:i/>
          <w:iCs/>
          <w:sz w:val="24"/>
          <w:szCs w:val="24"/>
        </w:rPr>
        <w:t>Alternaria alternata</w:t>
      </w:r>
      <w:r w:rsidRPr="006820CD">
        <w:rPr>
          <w:rFonts w:ascii="Times New Roman" w:hAnsi="Times New Roman" w:cs="Times New Roman"/>
          <w:sz w:val="24"/>
          <w:szCs w:val="24"/>
        </w:rPr>
        <w:t xml:space="preserve"> in Aloe vera</w:t>
      </w:r>
      <w:r>
        <w:rPr>
          <w:rFonts w:ascii="Times New Roman" w:hAnsi="Times New Roman" w:cs="Times New Roman"/>
          <w:sz w:val="24"/>
          <w:szCs w:val="24"/>
        </w:rPr>
        <w:t xml:space="preserve"> </w:t>
      </w:r>
      <w:r w:rsidRPr="00C41429">
        <w:rPr>
          <w:rFonts w:ascii="Times New Roman" w:hAnsi="Times New Roman" w:cs="Times New Roman"/>
          <w:b/>
          <w:bCs/>
          <w:sz w:val="24"/>
          <w:szCs w:val="24"/>
        </w:rPr>
        <w:t>(</w:t>
      </w:r>
      <w:r>
        <w:rPr>
          <w:rFonts w:ascii="Times New Roman" w:hAnsi="Times New Roman" w:cs="Times New Roman"/>
          <w:b/>
          <w:bCs/>
          <w:sz w:val="24"/>
          <w:szCs w:val="24"/>
        </w:rPr>
        <w:t>Kannan</w:t>
      </w:r>
      <w:r w:rsidRPr="00C41429">
        <w:rPr>
          <w:rFonts w:ascii="Times New Roman" w:hAnsi="Times New Roman" w:cs="Times New Roman"/>
          <w:b/>
          <w:bCs/>
          <w:sz w:val="24"/>
          <w:szCs w:val="24"/>
        </w:rPr>
        <w:t>, 20</w:t>
      </w:r>
      <w:r>
        <w:rPr>
          <w:rFonts w:ascii="Times New Roman" w:hAnsi="Times New Roman" w:cs="Times New Roman"/>
          <w:b/>
          <w:bCs/>
          <w:sz w:val="24"/>
          <w:szCs w:val="24"/>
        </w:rPr>
        <w:t>16</w:t>
      </w:r>
      <w:r w:rsidRPr="00C41429">
        <w:rPr>
          <w:rFonts w:ascii="Times New Roman" w:hAnsi="Times New Roman" w:cs="Times New Roman"/>
          <w:b/>
          <w:bCs/>
          <w:sz w:val="24"/>
          <w:szCs w:val="24"/>
        </w:rPr>
        <w:t>)</w:t>
      </w:r>
      <w:r w:rsidRPr="006820CD">
        <w:rPr>
          <w:rFonts w:ascii="Times New Roman" w:hAnsi="Times New Roman" w:cs="Times New Roman"/>
          <w:sz w:val="24"/>
          <w:szCs w:val="24"/>
        </w:rPr>
        <w:t>.</w:t>
      </w:r>
    </w:p>
    <w:p w14:paraId="6CAA4849" w14:textId="00A15699" w:rsidR="00726B73" w:rsidRDefault="00726B73" w:rsidP="00726B73">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726B73">
        <w:rPr>
          <w:rFonts w:ascii="Times New Roman" w:hAnsi="Times New Roman" w:cs="Times New Roman"/>
          <w:sz w:val="24"/>
          <w:szCs w:val="24"/>
        </w:rPr>
        <w:t xml:space="preserve">fficacy of nine phytoextracts and four oil cakes against the pathogen </w:t>
      </w:r>
      <w:r w:rsidRPr="00726B73">
        <w:rPr>
          <w:rFonts w:ascii="Times New Roman" w:hAnsi="Times New Roman" w:cs="Times New Roman"/>
          <w:i/>
          <w:iCs/>
          <w:sz w:val="24"/>
          <w:szCs w:val="24"/>
        </w:rPr>
        <w:t>Alternaria solani</w:t>
      </w:r>
      <w:r w:rsidRPr="00726B73">
        <w:rPr>
          <w:rFonts w:ascii="Times New Roman" w:hAnsi="Times New Roman" w:cs="Times New Roman"/>
          <w:sz w:val="24"/>
          <w:szCs w:val="24"/>
        </w:rPr>
        <w:t>, causing early blight of tomatoes. Among the phytoextracts, Azadirachta indica at 30% concentration was most effective and inhibited mycelial growth by 74.67%</w:t>
      </w:r>
      <w:r>
        <w:rPr>
          <w:rFonts w:ascii="Times New Roman" w:hAnsi="Times New Roman" w:cs="Times New Roman"/>
          <w:sz w:val="24"/>
          <w:szCs w:val="24"/>
        </w:rPr>
        <w:t xml:space="preserve"> </w:t>
      </w:r>
      <w:r w:rsidRPr="00726B73">
        <w:rPr>
          <w:rFonts w:ascii="Times New Roman" w:hAnsi="Times New Roman" w:cs="Times New Roman"/>
          <w:sz w:val="24"/>
          <w:szCs w:val="24"/>
        </w:rPr>
        <w:t>after 120 h of inoculation. In the case of oil cakes, maximum inhibition (51.51%) was recorded after neem cake-based preparations, followed by mustard (44.56%) and cotton (42.75%). Minimum inhibition (34.48%) after 120 h was recorded when linseed cake-based product was used</w:t>
      </w:r>
      <w:r>
        <w:rPr>
          <w:rFonts w:ascii="Times New Roman" w:hAnsi="Times New Roman" w:cs="Times New Roman"/>
          <w:sz w:val="24"/>
          <w:szCs w:val="24"/>
        </w:rPr>
        <w:t xml:space="preserve"> </w:t>
      </w:r>
      <w:r w:rsidRPr="00C41429">
        <w:rPr>
          <w:rFonts w:ascii="Times New Roman" w:hAnsi="Times New Roman" w:cs="Times New Roman"/>
          <w:b/>
          <w:bCs/>
          <w:sz w:val="24"/>
          <w:szCs w:val="24"/>
        </w:rPr>
        <w:t>(</w:t>
      </w:r>
      <w:r>
        <w:rPr>
          <w:rFonts w:ascii="Times New Roman" w:hAnsi="Times New Roman" w:cs="Times New Roman"/>
          <w:b/>
          <w:bCs/>
          <w:sz w:val="24"/>
          <w:szCs w:val="24"/>
        </w:rPr>
        <w:t xml:space="preserve">Dhaka </w:t>
      </w:r>
      <w:r>
        <w:rPr>
          <w:rFonts w:ascii="Times New Roman" w:hAnsi="Times New Roman" w:cs="Times New Roman"/>
          <w:b/>
          <w:bCs/>
          <w:i/>
          <w:iCs/>
          <w:sz w:val="24"/>
          <w:szCs w:val="24"/>
        </w:rPr>
        <w:t>et al</w:t>
      </w:r>
      <w:r w:rsidR="00234E0D">
        <w:rPr>
          <w:rFonts w:ascii="Times New Roman" w:hAnsi="Times New Roman" w:cs="Times New Roman"/>
          <w:b/>
          <w:bCs/>
          <w:i/>
          <w:iCs/>
          <w:sz w:val="24"/>
          <w:szCs w:val="24"/>
        </w:rPr>
        <w:t>.</w:t>
      </w:r>
      <w:r w:rsidRPr="00C41429">
        <w:rPr>
          <w:rFonts w:ascii="Times New Roman" w:hAnsi="Times New Roman" w:cs="Times New Roman"/>
          <w:b/>
          <w:bCs/>
          <w:sz w:val="24"/>
          <w:szCs w:val="24"/>
        </w:rPr>
        <w:t>, 20</w:t>
      </w:r>
      <w:r>
        <w:rPr>
          <w:rFonts w:ascii="Times New Roman" w:hAnsi="Times New Roman" w:cs="Times New Roman"/>
          <w:b/>
          <w:bCs/>
          <w:sz w:val="24"/>
          <w:szCs w:val="24"/>
        </w:rPr>
        <w:t>22</w:t>
      </w:r>
      <w:r w:rsidRPr="00C41429">
        <w:rPr>
          <w:rFonts w:ascii="Times New Roman" w:hAnsi="Times New Roman" w:cs="Times New Roman"/>
          <w:b/>
          <w:bCs/>
          <w:sz w:val="24"/>
          <w:szCs w:val="24"/>
        </w:rPr>
        <w:t>)</w:t>
      </w:r>
      <w:r w:rsidRPr="00726B73">
        <w:rPr>
          <w:rFonts w:ascii="Times New Roman" w:hAnsi="Times New Roman" w:cs="Times New Roman"/>
          <w:sz w:val="24"/>
          <w:szCs w:val="24"/>
        </w:rPr>
        <w:t>.</w:t>
      </w:r>
    </w:p>
    <w:p w14:paraId="213FB21D" w14:textId="4883D398" w:rsidR="00726B73" w:rsidRDefault="00726B73" w:rsidP="00726B73">
      <w:pPr>
        <w:spacing w:line="360" w:lineRule="auto"/>
        <w:jc w:val="both"/>
        <w:rPr>
          <w:rFonts w:ascii="Times New Roman" w:hAnsi="Times New Roman" w:cs="Times New Roman"/>
          <w:sz w:val="24"/>
          <w:szCs w:val="24"/>
        </w:rPr>
      </w:pPr>
      <w:r w:rsidRPr="00726B73">
        <w:rPr>
          <w:rFonts w:ascii="Times New Roman" w:hAnsi="Times New Roman" w:cs="Times New Roman"/>
          <w:sz w:val="24"/>
          <w:szCs w:val="24"/>
        </w:rPr>
        <w:t xml:space="preserve">Raw oil-cakes and their composts increased plant growth and yield and considerably decreased disease incidence and severity of </w:t>
      </w:r>
      <w:r w:rsidRPr="00726B73">
        <w:rPr>
          <w:rFonts w:ascii="Times New Roman" w:hAnsi="Times New Roman" w:cs="Times New Roman"/>
          <w:i/>
          <w:iCs/>
          <w:sz w:val="24"/>
          <w:szCs w:val="24"/>
        </w:rPr>
        <w:t xml:space="preserve">A. </w:t>
      </w:r>
      <w:proofErr w:type="spellStart"/>
      <w:r w:rsidRPr="00726B73">
        <w:rPr>
          <w:rFonts w:ascii="Times New Roman" w:hAnsi="Times New Roman" w:cs="Times New Roman"/>
          <w:i/>
          <w:iCs/>
          <w:sz w:val="24"/>
          <w:szCs w:val="24"/>
        </w:rPr>
        <w:t>tenuissima</w:t>
      </w:r>
      <w:proofErr w:type="spellEnd"/>
      <w:r w:rsidRPr="00726B73">
        <w:rPr>
          <w:rFonts w:ascii="Times New Roman" w:hAnsi="Times New Roman" w:cs="Times New Roman"/>
          <w:i/>
          <w:iCs/>
          <w:sz w:val="24"/>
          <w:szCs w:val="24"/>
        </w:rPr>
        <w:t xml:space="preserve"> </w:t>
      </w:r>
      <w:r w:rsidRPr="00726B73">
        <w:rPr>
          <w:rFonts w:ascii="Times New Roman" w:hAnsi="Times New Roman" w:cs="Times New Roman"/>
          <w:sz w:val="24"/>
          <w:szCs w:val="24"/>
        </w:rPr>
        <w:t>leaf spot in chilli grown in pot and field. The composted oil-cakes of sima</w:t>
      </w:r>
      <w:r w:rsidRPr="00726B73">
        <w:rPr>
          <w:rFonts w:ascii="Times New Roman" w:hAnsi="Times New Roman" w:cs="Times New Roman"/>
          <w:sz w:val="24"/>
          <w:szCs w:val="24"/>
        </w:rPr>
        <w:softHyphen/>
        <w:t xml:space="preserve">rouba were most effective in improving plant growth and yield and decreasing leaf spot disease in chilli, followed by </w:t>
      </w:r>
      <w:proofErr w:type="spellStart"/>
      <w:r w:rsidRPr="00726B73">
        <w:rPr>
          <w:rFonts w:ascii="Times New Roman" w:hAnsi="Times New Roman" w:cs="Times New Roman"/>
          <w:sz w:val="24"/>
          <w:szCs w:val="24"/>
        </w:rPr>
        <w:t>madhuca</w:t>
      </w:r>
      <w:proofErr w:type="spellEnd"/>
      <w:r w:rsidRPr="00726B73">
        <w:rPr>
          <w:rFonts w:ascii="Times New Roman" w:hAnsi="Times New Roman" w:cs="Times New Roman"/>
          <w:sz w:val="24"/>
          <w:szCs w:val="24"/>
        </w:rPr>
        <w:t xml:space="preserve"> and neem oil-cake compost</w:t>
      </w:r>
      <w:r>
        <w:rPr>
          <w:rFonts w:ascii="Times New Roman" w:hAnsi="Times New Roman" w:cs="Times New Roman"/>
          <w:sz w:val="24"/>
          <w:szCs w:val="24"/>
        </w:rPr>
        <w:t xml:space="preserve"> (</w:t>
      </w:r>
      <w:proofErr w:type="spellStart"/>
      <w:r w:rsidRPr="00726B73">
        <w:rPr>
          <w:rFonts w:ascii="Times New Roman" w:hAnsi="Times New Roman" w:cs="Times New Roman"/>
          <w:b/>
          <w:bCs/>
          <w:sz w:val="24"/>
          <w:szCs w:val="24"/>
          <w:shd w:val="clear" w:color="auto" w:fill="FFFFFF"/>
        </w:rPr>
        <w:t>VasudhaUdupa</w:t>
      </w:r>
      <w:proofErr w:type="spellEnd"/>
      <w:r>
        <w:rPr>
          <w:rFonts w:ascii="Times New Roman" w:hAnsi="Times New Roman" w:cs="Times New Roman"/>
          <w:b/>
          <w:bCs/>
          <w:sz w:val="24"/>
          <w:szCs w:val="24"/>
          <w:shd w:val="clear" w:color="auto" w:fill="FFFFFF"/>
        </w:rPr>
        <w:t xml:space="preserve"> </w:t>
      </w:r>
      <w:r>
        <w:rPr>
          <w:rFonts w:ascii="Times New Roman" w:hAnsi="Times New Roman" w:cs="Times New Roman"/>
          <w:b/>
          <w:bCs/>
          <w:i/>
          <w:iCs/>
          <w:sz w:val="24"/>
          <w:szCs w:val="24"/>
          <w:shd w:val="clear" w:color="auto" w:fill="FFFFFF"/>
        </w:rPr>
        <w:t>et al</w:t>
      </w:r>
      <w:r w:rsidR="00234E0D">
        <w:rPr>
          <w:rFonts w:ascii="Times New Roman" w:hAnsi="Times New Roman" w:cs="Times New Roman"/>
          <w:b/>
          <w:bCs/>
          <w:i/>
          <w:iCs/>
          <w:sz w:val="24"/>
          <w:szCs w:val="24"/>
          <w:shd w:val="clear" w:color="auto" w:fill="FFFFFF"/>
        </w:rPr>
        <w:t>.</w:t>
      </w:r>
      <w:r>
        <w:rPr>
          <w:rFonts w:ascii="Times New Roman" w:hAnsi="Times New Roman" w:cs="Times New Roman"/>
          <w:b/>
          <w:bCs/>
          <w:i/>
          <w:iCs/>
          <w:sz w:val="24"/>
          <w:szCs w:val="24"/>
          <w:shd w:val="clear" w:color="auto" w:fill="FFFFFF"/>
        </w:rPr>
        <w:t xml:space="preserve">, </w:t>
      </w:r>
      <w:r>
        <w:rPr>
          <w:rFonts w:ascii="Times New Roman" w:hAnsi="Times New Roman" w:cs="Times New Roman"/>
          <w:b/>
          <w:bCs/>
          <w:sz w:val="24"/>
          <w:szCs w:val="24"/>
          <w:shd w:val="clear" w:color="auto" w:fill="FFFFFF"/>
        </w:rPr>
        <w:t>2022)</w:t>
      </w:r>
      <w:r w:rsidRPr="00726B73">
        <w:rPr>
          <w:rFonts w:ascii="Times New Roman" w:hAnsi="Times New Roman" w:cs="Times New Roman"/>
          <w:sz w:val="24"/>
          <w:szCs w:val="24"/>
        </w:rPr>
        <w:t>.</w:t>
      </w:r>
    </w:p>
    <w:p w14:paraId="1A41F694" w14:textId="04F6DC3D" w:rsidR="001C2193" w:rsidRDefault="001C2193" w:rsidP="001C2193">
      <w:pPr>
        <w:spacing w:line="360" w:lineRule="auto"/>
        <w:ind w:right="95"/>
        <w:jc w:val="both"/>
        <w:rPr>
          <w:rFonts w:ascii="Times New Roman" w:hAnsi="Times New Roman" w:cs="Times New Roman"/>
          <w:b/>
          <w:bCs/>
          <w:sz w:val="24"/>
          <w:szCs w:val="24"/>
        </w:rPr>
      </w:pPr>
      <w:r w:rsidRPr="001C2193">
        <w:rPr>
          <w:rFonts w:ascii="Times New Roman" w:hAnsi="Times New Roman" w:cs="Times New Roman"/>
          <w:sz w:val="24"/>
          <w:szCs w:val="24"/>
        </w:rPr>
        <w:t xml:space="preserve">To overcome the undesirable effects of chemical usage, use of organic amendments and agents to control the infection came at rescue. Investigations proved that application of organic amendments significantly reduced the leaf spot incidence and enhanced the head yield. The different organic amendments </w:t>
      </w:r>
      <w:r w:rsidRPr="001C2193">
        <w:rPr>
          <w:rFonts w:ascii="Times New Roman" w:hAnsi="Times New Roman" w:cs="Times New Roman"/>
          <w:i/>
          <w:iCs/>
          <w:sz w:val="24"/>
          <w:szCs w:val="24"/>
        </w:rPr>
        <w:t>viz</w:t>
      </w:r>
      <w:r w:rsidRPr="001C2193">
        <w:rPr>
          <w:rFonts w:ascii="Times New Roman" w:hAnsi="Times New Roman" w:cs="Times New Roman"/>
          <w:sz w:val="24"/>
          <w:szCs w:val="24"/>
        </w:rPr>
        <w:t xml:space="preserve">., fish compost (12.5 t/ha), farm yard manure (FYM) (12.5 t/ha), neem cake (250 kg/ha), mahua cake (250 kg/ha), sheep manure (12.5 t/ha), paddy husk (3 t/ha), press mud (12.5 t/ha), poultry manure (12.5 t/ha), coir pith compost (12.5 t/ha) and </w:t>
      </w:r>
      <w:r w:rsidRPr="001C2193">
        <w:rPr>
          <w:rFonts w:ascii="Times New Roman" w:hAnsi="Times New Roman" w:cs="Times New Roman"/>
          <w:sz w:val="24"/>
          <w:szCs w:val="24"/>
        </w:rPr>
        <w:lastRenderedPageBreak/>
        <w:t xml:space="preserve">groundnut cake (250 kg/ha), efficacy against Alternaria leaf spot of broccoli. The experiment was conducted in vitro and micro-plot to test the efficacy of six organic manures </w:t>
      </w:r>
      <w:r w:rsidRPr="001C2193">
        <w:rPr>
          <w:rFonts w:ascii="Times New Roman" w:hAnsi="Times New Roman" w:cs="Times New Roman"/>
          <w:i/>
          <w:iCs/>
          <w:sz w:val="24"/>
          <w:szCs w:val="24"/>
        </w:rPr>
        <w:t>viz.,</w:t>
      </w:r>
      <w:r w:rsidRPr="001C2193">
        <w:rPr>
          <w:rFonts w:ascii="Times New Roman" w:hAnsi="Times New Roman" w:cs="Times New Roman"/>
          <w:sz w:val="24"/>
          <w:szCs w:val="24"/>
        </w:rPr>
        <w:t xml:space="preserve"> FYM, poultry manure, water hyacinth compost, spent mushroom compost. goat dung and pigeon excreta among them effect of organic manures on plant growth parameter on, poultry manure treated field was significantly higher in plant height, followed by FYM, pigeon excreta, goat dung, water hyacinth compost and spent mushroom compost. The use of manure application enhances soil productivity, increases the soil organic carbon content, soil micro-organism, improves soil crumb structure, the nutrient status of the soil and enhance crop yield. Organic manure is also very cheap and effective as good as source of nitrogen for sustainable crop production </w:t>
      </w:r>
      <w:r w:rsidRPr="001C2193">
        <w:rPr>
          <w:rFonts w:ascii="Times New Roman" w:hAnsi="Times New Roman" w:cs="Times New Roman"/>
          <w:b/>
          <w:bCs/>
          <w:sz w:val="24"/>
          <w:szCs w:val="24"/>
        </w:rPr>
        <w:t>(</w:t>
      </w:r>
      <w:r w:rsidR="007F6C9E">
        <w:rPr>
          <w:rFonts w:ascii="Times New Roman" w:hAnsi="Times New Roman" w:cs="Times New Roman"/>
          <w:b/>
          <w:bCs/>
          <w:sz w:val="24"/>
          <w:szCs w:val="24"/>
        </w:rPr>
        <w:t xml:space="preserve">Nuka </w:t>
      </w:r>
      <w:r>
        <w:rPr>
          <w:rFonts w:ascii="Times New Roman" w:hAnsi="Times New Roman" w:cs="Times New Roman"/>
          <w:b/>
          <w:bCs/>
          <w:sz w:val="24"/>
          <w:szCs w:val="24"/>
        </w:rPr>
        <w:t>and</w:t>
      </w:r>
      <w:r w:rsidR="007F6C9E">
        <w:rPr>
          <w:rFonts w:ascii="Times New Roman" w:hAnsi="Times New Roman" w:cs="Times New Roman"/>
          <w:b/>
          <w:bCs/>
          <w:sz w:val="24"/>
          <w:szCs w:val="24"/>
        </w:rPr>
        <w:t xml:space="preserve"> </w:t>
      </w:r>
      <w:r>
        <w:rPr>
          <w:rFonts w:ascii="Times New Roman" w:hAnsi="Times New Roman" w:cs="Times New Roman"/>
          <w:b/>
          <w:bCs/>
          <w:sz w:val="24"/>
          <w:szCs w:val="24"/>
        </w:rPr>
        <w:t>Veenapani</w:t>
      </w:r>
      <w:r w:rsidRPr="001C2193">
        <w:rPr>
          <w:rFonts w:ascii="Times New Roman" w:hAnsi="Times New Roman" w:cs="Times New Roman"/>
          <w:b/>
          <w:bCs/>
          <w:sz w:val="24"/>
          <w:szCs w:val="24"/>
        </w:rPr>
        <w:t>, 2011).</w:t>
      </w:r>
    </w:p>
    <w:p w14:paraId="039E02E4" w14:textId="6FDA38E9" w:rsidR="001C2193" w:rsidRPr="001C2193" w:rsidRDefault="001C2193" w:rsidP="001C2193">
      <w:pPr>
        <w:spacing w:line="360" w:lineRule="auto"/>
        <w:ind w:right="95"/>
        <w:jc w:val="both"/>
        <w:rPr>
          <w:rFonts w:ascii="Times New Roman" w:hAnsi="Times New Roman" w:cs="Times New Roman"/>
          <w:b/>
          <w:bCs/>
          <w:sz w:val="24"/>
          <w:szCs w:val="24"/>
        </w:rPr>
      </w:pPr>
      <w:r w:rsidRPr="001C2193">
        <w:rPr>
          <w:rFonts w:ascii="Times New Roman" w:hAnsi="Times New Roman" w:cs="Times New Roman"/>
          <w:sz w:val="24"/>
          <w:szCs w:val="24"/>
        </w:rPr>
        <w:t xml:space="preserve">Nowadays increasing use of chemicals tremendously for the management of broccoli Alternaria blight has resulted in growing concern of both in public health and environmental hazards. Thus, emphasis is now on the use of indigenous sources for the management of plant disease which is less costly and doesn’t affect public health and the environment. Considering the above-mentioned facts, a study entitled </w:t>
      </w:r>
      <w:r w:rsidRPr="001C2193">
        <w:rPr>
          <w:rFonts w:ascii="Times New Roman" w:hAnsi="Times New Roman" w:cs="Times New Roman"/>
          <w:b/>
          <w:bCs/>
          <w:sz w:val="24"/>
          <w:szCs w:val="24"/>
        </w:rPr>
        <w:t>“</w:t>
      </w:r>
      <w:r w:rsidRPr="001C2193">
        <w:rPr>
          <w:rFonts w:ascii="Times New Roman" w:hAnsi="Times New Roman" w:cs="Times New Roman"/>
          <w:b/>
          <w:bCs/>
          <w:color w:val="000000"/>
          <w:sz w:val="24"/>
          <w:szCs w:val="24"/>
        </w:rPr>
        <w:t xml:space="preserve">Assessment of botanical cakes in managing </w:t>
      </w:r>
      <w:r w:rsidRPr="001C2193">
        <w:rPr>
          <w:rFonts w:ascii="Times New Roman" w:hAnsi="Times New Roman" w:cs="Times New Roman"/>
          <w:b/>
          <w:bCs/>
          <w:i/>
          <w:iCs/>
          <w:color w:val="000000"/>
          <w:sz w:val="24"/>
          <w:szCs w:val="24"/>
        </w:rPr>
        <w:t>Alternaria</w:t>
      </w:r>
      <w:r w:rsidRPr="001C2193">
        <w:rPr>
          <w:rFonts w:ascii="Times New Roman" w:hAnsi="Times New Roman" w:cs="Times New Roman"/>
          <w:b/>
          <w:bCs/>
          <w:color w:val="000000"/>
          <w:sz w:val="24"/>
          <w:szCs w:val="24"/>
        </w:rPr>
        <w:t xml:space="preserve"> </w:t>
      </w:r>
      <w:r w:rsidRPr="001C2193">
        <w:rPr>
          <w:rFonts w:ascii="Times New Roman" w:hAnsi="Times New Roman" w:cs="Times New Roman"/>
          <w:b/>
          <w:bCs/>
          <w:i/>
          <w:iCs/>
          <w:color w:val="000000"/>
          <w:sz w:val="24"/>
          <w:szCs w:val="24"/>
        </w:rPr>
        <w:t>brassicae</w:t>
      </w:r>
      <w:r w:rsidRPr="001C2193">
        <w:rPr>
          <w:rFonts w:ascii="Times New Roman" w:hAnsi="Times New Roman" w:cs="Times New Roman"/>
          <w:b/>
          <w:bCs/>
          <w:color w:val="000000"/>
          <w:sz w:val="24"/>
          <w:szCs w:val="24"/>
        </w:rPr>
        <w:t xml:space="preserve"> in Broccoli leaf spot disease </w:t>
      </w:r>
      <w:r w:rsidRPr="001C2193">
        <w:rPr>
          <w:rFonts w:ascii="Times New Roman" w:hAnsi="Times New Roman" w:cs="Times New Roman"/>
          <w:b/>
          <w:bCs/>
          <w:i/>
          <w:iCs/>
          <w:color w:val="000000"/>
          <w:sz w:val="24"/>
          <w:szCs w:val="24"/>
        </w:rPr>
        <w:t>in-vivo</w:t>
      </w:r>
      <w:r w:rsidRPr="001C2193">
        <w:rPr>
          <w:rFonts w:ascii="Times New Roman" w:hAnsi="Times New Roman" w:cs="Times New Roman"/>
          <w:b/>
          <w:bCs/>
          <w:sz w:val="24"/>
          <w:szCs w:val="24"/>
        </w:rPr>
        <w:t>”</w:t>
      </w:r>
      <w:r w:rsidRPr="001C2193">
        <w:rPr>
          <w:rFonts w:ascii="Times New Roman" w:hAnsi="Times New Roman" w:cs="Times New Roman"/>
          <w:sz w:val="24"/>
          <w:szCs w:val="24"/>
        </w:rPr>
        <w:t xml:space="preserve"> is proposed</w:t>
      </w:r>
      <w:r>
        <w:rPr>
          <w:rFonts w:ascii="Times New Roman" w:hAnsi="Times New Roman" w:cs="Times New Roman"/>
          <w:sz w:val="24"/>
          <w:szCs w:val="24"/>
        </w:rPr>
        <w:t>.</w:t>
      </w:r>
    </w:p>
    <w:p w14:paraId="028585F7" w14:textId="1D3AF99D" w:rsidR="009733BA" w:rsidRPr="00FD0268" w:rsidRDefault="00E70A0B" w:rsidP="00C41429">
      <w:pPr>
        <w:rPr>
          <w:rFonts w:ascii="Times New Roman" w:eastAsia="Times New Roman" w:hAnsi="Times New Roman" w:cs="Times New Roman"/>
          <w:b/>
          <w:bCs/>
          <w:color w:val="000000"/>
          <w:kern w:val="0"/>
          <w:sz w:val="24"/>
          <w:szCs w:val="24"/>
          <w:lang w:eastAsia="en-IN"/>
          <w14:ligatures w14:val="none"/>
        </w:rPr>
      </w:pPr>
      <w:r w:rsidRPr="00FD0268">
        <w:rPr>
          <w:rFonts w:ascii="Times New Roman" w:eastAsia="Times New Roman" w:hAnsi="Times New Roman" w:cs="Times New Roman"/>
          <w:b/>
          <w:bCs/>
          <w:color w:val="000000"/>
          <w:kern w:val="0"/>
          <w:sz w:val="24"/>
          <w:szCs w:val="24"/>
          <w:lang w:eastAsia="en-IN"/>
          <w14:ligatures w14:val="none"/>
        </w:rPr>
        <w:t xml:space="preserve">MATERIAL AND METHODS </w:t>
      </w:r>
    </w:p>
    <w:p w14:paraId="2A49BE69" w14:textId="77777777" w:rsidR="009733BA" w:rsidRPr="00FD0268" w:rsidRDefault="00E70A0B" w:rsidP="009733BA">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FD0268">
        <w:rPr>
          <w:rFonts w:ascii="Times New Roman" w:eastAsia="Times New Roman" w:hAnsi="Times New Roman" w:cs="Times New Roman"/>
          <w:b/>
          <w:bCs/>
          <w:color w:val="000000"/>
          <w:kern w:val="0"/>
          <w:sz w:val="24"/>
          <w:szCs w:val="24"/>
          <w:lang w:eastAsia="en-IN"/>
          <w14:ligatures w14:val="none"/>
        </w:rPr>
        <w:t xml:space="preserve">Isolation of Pathogen: </w:t>
      </w:r>
    </w:p>
    <w:p w14:paraId="75995F42" w14:textId="2A98AD29" w:rsidR="009733BA" w:rsidRPr="00E41642" w:rsidRDefault="00E41642" w:rsidP="009733BA">
      <w:pPr>
        <w:spacing w:line="360" w:lineRule="auto"/>
        <w:jc w:val="both"/>
        <w:rPr>
          <w:rFonts w:ascii="Times New Roman" w:hAnsi="Times New Roman" w:cs="Times New Roman"/>
          <w:color w:val="000000"/>
          <w:sz w:val="24"/>
          <w:szCs w:val="24"/>
        </w:rPr>
      </w:pPr>
      <w:r w:rsidRPr="00E41642">
        <w:rPr>
          <w:rFonts w:ascii="Times New Roman" w:eastAsia="Times New Roman" w:hAnsi="Times New Roman" w:cs="Times New Roman"/>
          <w:noProof/>
          <w:kern w:val="0"/>
          <w:sz w:val="24"/>
          <w:szCs w:val="24"/>
          <w:lang w:eastAsia="en-IN"/>
          <w14:ligatures w14:val="none"/>
        </w:rPr>
        <w:t xml:space="preserve">Infected leaves were collected and washed thoroughly with running tap water. The diseased portions were cut into small pieces under aseptic conditions, surface-sterilized with 0.1% HgCl2 for 1 minute, and rinsed three times with sterile distilled water. Excess moisture was removed using sterilized blotting paper, and the pieces were placed on Potato Dextrose Agar (PDA) in Petri dishes. Streptomycin (100 ppm) was added </w:t>
      </w:r>
      <w:r w:rsidR="00E6518E">
        <w:rPr>
          <w:rFonts w:ascii="Times New Roman" w:eastAsia="Times New Roman" w:hAnsi="Times New Roman" w:cs="Times New Roman"/>
          <w:noProof/>
          <w:kern w:val="0"/>
          <w:sz w:val="24"/>
          <w:szCs w:val="24"/>
          <w:lang w:eastAsia="en-IN"/>
          <w14:ligatures w14:val="none"/>
        </w:rPr>
        <w:t xml:space="preserve">before innoculation of the pathogen </w:t>
      </w:r>
      <w:r w:rsidRPr="00E41642">
        <w:rPr>
          <w:rFonts w:ascii="Times New Roman" w:eastAsia="Times New Roman" w:hAnsi="Times New Roman" w:cs="Times New Roman"/>
          <w:noProof/>
          <w:kern w:val="0"/>
          <w:sz w:val="24"/>
          <w:szCs w:val="24"/>
          <w:lang w:eastAsia="en-IN"/>
          <w14:ligatures w14:val="none"/>
        </w:rPr>
        <w:t>to the medium to prevent bacterial contamination. The plates were incubated at 25±2°C for 7 days, with mycelial growth observed after 3 days. The hyphal tip method was used for sub-culturing to obtain a pure culture, which was periodically transferred to fresh media to maintain </w:t>
      </w:r>
      <w:r w:rsidR="00E367F7">
        <w:rPr>
          <w:rFonts w:ascii="Times New Roman" w:eastAsia="Times New Roman" w:hAnsi="Times New Roman" w:cs="Times New Roman"/>
          <w:noProof/>
          <w:kern w:val="0"/>
          <w:sz w:val="24"/>
          <w:szCs w:val="24"/>
          <w:lang w:eastAsia="en-IN"/>
          <w14:ligatures w14:val="none"/>
        </w:rPr>
        <w:t>the pure culture</w:t>
      </w:r>
      <w:r w:rsidR="00280510">
        <w:rPr>
          <w:rFonts w:ascii="Times New Roman" w:eastAsia="Times New Roman" w:hAnsi="Times New Roman" w:cs="Times New Roman"/>
          <w:noProof/>
          <w:kern w:val="0"/>
          <w:sz w:val="24"/>
          <w:szCs w:val="24"/>
          <w:lang w:eastAsia="en-IN"/>
          <w14:ligatures w14:val="none"/>
        </w:rPr>
        <w:t xml:space="preserve"> and kept at deep freezer at 4° C</w:t>
      </w:r>
      <w:r w:rsidR="00E70A0B" w:rsidRPr="00E41642">
        <w:rPr>
          <w:rFonts w:ascii="Times New Roman" w:hAnsi="Times New Roman" w:cs="Times New Roman"/>
          <w:color w:val="000000"/>
          <w:sz w:val="24"/>
          <w:szCs w:val="24"/>
        </w:rPr>
        <w:t>.</w:t>
      </w:r>
      <w:r w:rsidR="00E367F7">
        <w:rPr>
          <w:rFonts w:ascii="Times New Roman" w:hAnsi="Times New Roman" w:cs="Times New Roman"/>
          <w:color w:val="000000"/>
          <w:sz w:val="24"/>
          <w:szCs w:val="24"/>
        </w:rPr>
        <w:t xml:space="preserve"> </w:t>
      </w:r>
      <w:r w:rsidR="00280510">
        <w:rPr>
          <w:rFonts w:ascii="Times New Roman" w:hAnsi="Times New Roman" w:cs="Times New Roman"/>
          <w:color w:val="000000"/>
          <w:sz w:val="24"/>
          <w:szCs w:val="24"/>
        </w:rPr>
        <w:t xml:space="preserve"> </w:t>
      </w:r>
      <w:r w:rsidR="00E367F7">
        <w:rPr>
          <w:rFonts w:ascii="Times New Roman" w:hAnsi="Times New Roman" w:cs="Times New Roman"/>
          <w:color w:val="000000"/>
          <w:sz w:val="24"/>
          <w:szCs w:val="24"/>
        </w:rPr>
        <w:t xml:space="preserve">Afterwards slides were made from the obtained culture and observed under microscope, based on morphological features it was confirmed that the causal agent is </w:t>
      </w:r>
      <w:r w:rsidR="00E367F7" w:rsidRPr="00E367F7">
        <w:rPr>
          <w:rFonts w:ascii="Times New Roman" w:hAnsi="Times New Roman" w:cs="Times New Roman"/>
          <w:i/>
          <w:iCs/>
          <w:color w:val="000000"/>
          <w:sz w:val="24"/>
          <w:szCs w:val="24"/>
        </w:rPr>
        <w:t>Alternaria brassicae.</w:t>
      </w:r>
    </w:p>
    <w:p w14:paraId="2EC8D40A" w14:textId="1512E537" w:rsidR="009733BA" w:rsidRPr="00135EBC" w:rsidRDefault="000D4E10" w:rsidP="00135EBC">
      <w:pPr>
        <w:rPr>
          <w:rFonts w:ascii="Times New Roman" w:hAnsi="Times New Roman" w:cs="Times New Roman"/>
          <w:color w:val="000000"/>
          <w:sz w:val="24"/>
          <w:szCs w:val="24"/>
        </w:rPr>
      </w:pPr>
      <w:r w:rsidRPr="00FD0268">
        <w:rPr>
          <w:rFonts w:ascii="Times New Roman" w:eastAsia="Times New Roman" w:hAnsi="Times New Roman" w:cs="Times New Roman"/>
          <w:b/>
          <w:bCs/>
          <w:kern w:val="0"/>
          <w:sz w:val="24"/>
          <w:szCs w:val="24"/>
          <w:lang w:eastAsia="en-IN"/>
          <w14:ligatures w14:val="none"/>
        </w:rPr>
        <w:t>Field Trials</w:t>
      </w:r>
      <w:r w:rsidR="009733BA" w:rsidRPr="00FD0268">
        <w:rPr>
          <w:rFonts w:ascii="Times New Roman" w:eastAsia="Times New Roman" w:hAnsi="Times New Roman" w:cs="Times New Roman"/>
          <w:b/>
          <w:bCs/>
          <w:kern w:val="0"/>
          <w:sz w:val="24"/>
          <w:szCs w:val="24"/>
          <w:lang w:eastAsia="en-IN"/>
          <w14:ligatures w14:val="none"/>
        </w:rPr>
        <w:t xml:space="preserve"> </w:t>
      </w:r>
    </w:p>
    <w:p w14:paraId="56579D33" w14:textId="759E1273" w:rsidR="009733BA" w:rsidRDefault="002862EC" w:rsidP="009733BA">
      <w:pPr>
        <w:spacing w:line="360" w:lineRule="auto"/>
        <w:jc w:val="both"/>
        <w:rPr>
          <w:rFonts w:ascii="Times New Roman" w:hAnsi="Times New Roman" w:cs="Times New Roman"/>
          <w:color w:val="000000"/>
          <w:kern w:val="0"/>
          <w:sz w:val="24"/>
          <w:szCs w:val="24"/>
        </w:rPr>
      </w:pPr>
      <w:r w:rsidRPr="002862EC">
        <w:rPr>
          <w:rFonts w:ascii="Times New Roman" w:eastAsia="Times New Roman" w:hAnsi="Times New Roman" w:cs="Times New Roman"/>
          <w:color w:val="000000"/>
          <w:kern w:val="0"/>
          <w:sz w:val="24"/>
          <w:szCs w:val="24"/>
          <w:lang w:eastAsia="en-IN"/>
          <w14:ligatures w14:val="none"/>
        </w:rPr>
        <w:t xml:space="preserve">The study was conducted under field conditions at the Department of Plant Pathology, Sam Higginbottom University of Agriculture, Technology and Sciences, during the 2022-23 </w:t>
      </w:r>
      <w:r w:rsidR="00522613" w:rsidRPr="00522613">
        <w:rPr>
          <w:rFonts w:ascii="Times New Roman" w:eastAsia="Times New Roman" w:hAnsi="Times New Roman" w:cs="Times New Roman"/>
          <w:i/>
          <w:iCs/>
          <w:color w:val="000000"/>
          <w:kern w:val="0"/>
          <w:sz w:val="24"/>
          <w:szCs w:val="24"/>
          <w:lang w:eastAsia="en-IN"/>
          <w14:ligatures w14:val="none"/>
        </w:rPr>
        <w:t>Rabi</w:t>
      </w:r>
      <w:r w:rsidRPr="002862EC">
        <w:rPr>
          <w:rFonts w:ascii="Times New Roman" w:eastAsia="Times New Roman" w:hAnsi="Times New Roman" w:cs="Times New Roman"/>
          <w:color w:val="000000"/>
          <w:kern w:val="0"/>
          <w:sz w:val="24"/>
          <w:szCs w:val="24"/>
          <w:lang w:eastAsia="en-IN"/>
          <w14:ligatures w14:val="none"/>
        </w:rPr>
        <w:t xml:space="preserve"> </w:t>
      </w:r>
      <w:r w:rsidRPr="002862EC">
        <w:rPr>
          <w:rFonts w:ascii="Times New Roman" w:eastAsia="Times New Roman" w:hAnsi="Times New Roman" w:cs="Times New Roman"/>
          <w:color w:val="000000"/>
          <w:kern w:val="0"/>
          <w:sz w:val="24"/>
          <w:szCs w:val="24"/>
          <w:lang w:eastAsia="en-IN"/>
          <w14:ligatures w14:val="none"/>
        </w:rPr>
        <w:lastRenderedPageBreak/>
        <w:t xml:space="preserve">season. The location's elevation was 98 meters above sea level, with geographical coordinates of 25.87°N latitude and 81.25°E longitude. The field experiment was designed using a </w:t>
      </w:r>
      <w:r w:rsidR="00100404">
        <w:rPr>
          <w:rFonts w:ascii="Times New Roman" w:eastAsia="Times New Roman" w:hAnsi="Times New Roman" w:cs="Times New Roman"/>
          <w:color w:val="000000"/>
          <w:kern w:val="0"/>
          <w:sz w:val="24"/>
          <w:szCs w:val="24"/>
          <w:lang w:eastAsia="en-IN"/>
          <w14:ligatures w14:val="none"/>
        </w:rPr>
        <w:t>r</w:t>
      </w:r>
      <w:r w:rsidRPr="002862EC">
        <w:rPr>
          <w:rFonts w:ascii="Times New Roman" w:eastAsia="Times New Roman" w:hAnsi="Times New Roman" w:cs="Times New Roman"/>
          <w:color w:val="000000"/>
          <w:kern w:val="0"/>
          <w:sz w:val="24"/>
          <w:szCs w:val="24"/>
          <w:lang w:eastAsia="en-IN"/>
          <w14:ligatures w14:val="none"/>
        </w:rPr>
        <w:t xml:space="preserve">andomized </w:t>
      </w:r>
      <w:r w:rsidR="00100404">
        <w:rPr>
          <w:rFonts w:ascii="Times New Roman" w:eastAsia="Times New Roman" w:hAnsi="Times New Roman" w:cs="Times New Roman"/>
          <w:color w:val="000000"/>
          <w:kern w:val="0"/>
          <w:sz w:val="24"/>
          <w:szCs w:val="24"/>
          <w:lang w:eastAsia="en-IN"/>
          <w14:ligatures w14:val="none"/>
        </w:rPr>
        <w:t>b</w:t>
      </w:r>
      <w:r w:rsidRPr="002862EC">
        <w:rPr>
          <w:rFonts w:ascii="Times New Roman" w:eastAsia="Times New Roman" w:hAnsi="Times New Roman" w:cs="Times New Roman"/>
          <w:color w:val="000000"/>
          <w:kern w:val="0"/>
          <w:sz w:val="24"/>
          <w:szCs w:val="24"/>
          <w:lang w:eastAsia="en-IN"/>
          <w14:ligatures w14:val="none"/>
        </w:rPr>
        <w:t xml:space="preserve">lock </w:t>
      </w:r>
      <w:r w:rsidR="00100404">
        <w:rPr>
          <w:rFonts w:ascii="Times New Roman" w:eastAsia="Times New Roman" w:hAnsi="Times New Roman" w:cs="Times New Roman"/>
          <w:color w:val="000000"/>
          <w:kern w:val="0"/>
          <w:sz w:val="24"/>
          <w:szCs w:val="24"/>
          <w:lang w:eastAsia="en-IN"/>
          <w14:ligatures w14:val="none"/>
        </w:rPr>
        <w:t>d</w:t>
      </w:r>
      <w:r w:rsidRPr="002862EC">
        <w:rPr>
          <w:rFonts w:ascii="Times New Roman" w:eastAsia="Times New Roman" w:hAnsi="Times New Roman" w:cs="Times New Roman"/>
          <w:color w:val="000000"/>
          <w:kern w:val="0"/>
          <w:sz w:val="24"/>
          <w:szCs w:val="24"/>
          <w:lang w:eastAsia="en-IN"/>
          <w14:ligatures w14:val="none"/>
        </w:rPr>
        <w:t>esign (RBD) with three replications.</w:t>
      </w:r>
      <w:r w:rsidR="000D4E10" w:rsidRPr="00FD0268">
        <w:rPr>
          <w:rFonts w:ascii="Times New Roman" w:hAnsi="Times New Roman" w:cs="Times New Roman"/>
          <w:color w:val="000000"/>
          <w:kern w:val="0"/>
          <w:sz w:val="24"/>
          <w:szCs w:val="24"/>
        </w:rPr>
        <w:t xml:space="preserve"> </w:t>
      </w:r>
    </w:p>
    <w:p w14:paraId="2015B5E5" w14:textId="34211C34" w:rsidR="00E6518E" w:rsidRDefault="00E6518E" w:rsidP="009733BA">
      <w:pPr>
        <w:spacing w:line="360" w:lineRule="auto"/>
        <w:jc w:val="both"/>
        <w:rPr>
          <w:rFonts w:ascii="Times New Roman" w:hAnsi="Times New Roman" w:cs="Times New Roman"/>
          <w:sz w:val="24"/>
          <w:szCs w:val="24"/>
        </w:rPr>
      </w:pPr>
      <w:r w:rsidRPr="00E6518E">
        <w:rPr>
          <w:rFonts w:ascii="Times New Roman" w:hAnsi="Times New Roman" w:cs="Times New Roman"/>
          <w:sz w:val="24"/>
          <w:szCs w:val="24"/>
        </w:rPr>
        <w:t>The region is located in the South-Eastern part of Uttar Pradesh and has subtropical climate with extreme of summer and winter. During the winter season especial in month of December and January the temperature drops down to as low as 1°C while during the summer temperature reaches up to 48-50°C. The average rainfall in area is around 1013.4 mm annually and maximum concentration during July to September with a few occasions of shower and drizzles in winter also. The soil type of experimental site was sandy loam, low in organic carbon, nitrogen and phosphorus.</w:t>
      </w:r>
    </w:p>
    <w:p w14:paraId="601F45EA" w14:textId="33930191" w:rsidR="000F7514" w:rsidRPr="000F7514" w:rsidRDefault="000F7514" w:rsidP="009733BA">
      <w:pPr>
        <w:spacing w:line="360" w:lineRule="auto"/>
        <w:jc w:val="both"/>
        <w:rPr>
          <w:rFonts w:ascii="Times New Roman" w:hAnsi="Times New Roman" w:cs="Times New Roman"/>
          <w:sz w:val="24"/>
          <w:szCs w:val="24"/>
        </w:rPr>
      </w:pPr>
      <w:r w:rsidRPr="000F7514">
        <w:rPr>
          <w:rFonts w:ascii="Times New Roman" w:hAnsi="Times New Roman" w:cs="Times New Roman"/>
          <w:sz w:val="24"/>
          <w:szCs w:val="24"/>
        </w:rPr>
        <w:t xml:space="preserve">A local </w:t>
      </w:r>
      <w:r w:rsidR="00A41FBD">
        <w:rPr>
          <w:rFonts w:ascii="Times New Roman" w:hAnsi="Times New Roman" w:cs="Times New Roman"/>
          <w:sz w:val="24"/>
          <w:szCs w:val="24"/>
        </w:rPr>
        <w:t xml:space="preserve">hybrid </w:t>
      </w:r>
      <w:r w:rsidRPr="000F7514">
        <w:rPr>
          <w:rFonts w:ascii="Times New Roman" w:hAnsi="Times New Roman" w:cs="Times New Roman"/>
          <w:sz w:val="24"/>
          <w:szCs w:val="24"/>
        </w:rPr>
        <w:t xml:space="preserve">variety </w:t>
      </w:r>
      <w:r w:rsidR="00A41FBD">
        <w:rPr>
          <w:rFonts w:ascii="Times New Roman" w:hAnsi="Times New Roman" w:cs="Times New Roman"/>
          <w:sz w:val="24"/>
          <w:szCs w:val="24"/>
        </w:rPr>
        <w:t>named Green Magic wa</w:t>
      </w:r>
      <w:r w:rsidRPr="000F7514">
        <w:rPr>
          <w:rFonts w:ascii="Times New Roman" w:hAnsi="Times New Roman" w:cs="Times New Roman"/>
          <w:sz w:val="24"/>
          <w:szCs w:val="24"/>
        </w:rPr>
        <w:t>s chosen for th</w:t>
      </w:r>
      <w:r w:rsidR="00A41FBD">
        <w:rPr>
          <w:rFonts w:ascii="Times New Roman" w:hAnsi="Times New Roman" w:cs="Times New Roman"/>
          <w:sz w:val="24"/>
          <w:szCs w:val="24"/>
        </w:rPr>
        <w:t>is</w:t>
      </w:r>
      <w:r w:rsidRPr="000F7514">
        <w:rPr>
          <w:rFonts w:ascii="Times New Roman" w:hAnsi="Times New Roman" w:cs="Times New Roman"/>
          <w:sz w:val="24"/>
          <w:szCs w:val="24"/>
        </w:rPr>
        <w:t xml:space="preserve"> experiment</w:t>
      </w:r>
      <w:r w:rsidR="00A41FBD">
        <w:rPr>
          <w:rFonts w:ascii="Times New Roman" w:hAnsi="Times New Roman" w:cs="Times New Roman"/>
          <w:sz w:val="24"/>
          <w:szCs w:val="24"/>
        </w:rPr>
        <w:t xml:space="preserve"> and was purchased from seed shop in Prayagraj</w:t>
      </w:r>
      <w:r w:rsidRPr="000F7514">
        <w:rPr>
          <w:rFonts w:ascii="Times New Roman" w:hAnsi="Times New Roman" w:cs="Times New Roman"/>
          <w:sz w:val="24"/>
          <w:szCs w:val="24"/>
        </w:rPr>
        <w:t>. All the package of practices were followed as per the general agronomic practices.</w:t>
      </w:r>
    </w:p>
    <w:p w14:paraId="20B75A86" w14:textId="497E0D5B" w:rsidR="00097629" w:rsidRPr="001E00F9" w:rsidRDefault="00097629" w:rsidP="00097629">
      <w:pPr>
        <w:spacing w:line="360" w:lineRule="auto"/>
        <w:jc w:val="both"/>
        <w:rPr>
          <w:rFonts w:ascii="Times New Roman" w:hAnsi="Times New Roman" w:cs="Times New Roman"/>
          <w:sz w:val="24"/>
          <w:szCs w:val="24"/>
        </w:rPr>
      </w:pPr>
      <w:r w:rsidRPr="00097629">
        <w:rPr>
          <w:rFonts w:ascii="Times New Roman" w:eastAsia="Times New Roman" w:hAnsi="Times New Roman" w:cs="Times New Roman"/>
          <w:color w:val="000000"/>
          <w:kern w:val="0"/>
          <w:sz w:val="24"/>
          <w:szCs w:val="24"/>
          <w:lang w:eastAsia="en-IN"/>
          <w14:ligatures w14:val="none"/>
        </w:rPr>
        <w:t xml:space="preserve">Three trays, each measuring </w:t>
      </w:r>
      <w:r w:rsidR="00100404">
        <w:rPr>
          <w:rFonts w:ascii="Times New Roman" w:eastAsia="Times New Roman" w:hAnsi="Times New Roman" w:cs="Times New Roman"/>
          <w:color w:val="000000"/>
          <w:kern w:val="0"/>
          <w:sz w:val="24"/>
          <w:szCs w:val="24"/>
          <w:lang w:eastAsia="en-IN"/>
          <w14:ligatures w14:val="none"/>
        </w:rPr>
        <w:t>76</w:t>
      </w:r>
      <w:r w:rsidRPr="00097629">
        <w:rPr>
          <w:rFonts w:ascii="Times New Roman" w:eastAsia="Times New Roman" w:hAnsi="Times New Roman" w:cs="Times New Roman"/>
          <w:color w:val="000000"/>
          <w:kern w:val="0"/>
          <w:sz w:val="24"/>
          <w:szCs w:val="24"/>
          <w:lang w:eastAsia="en-IN"/>
          <w14:ligatures w14:val="none"/>
        </w:rPr>
        <w:t xml:space="preserve"> </w:t>
      </w:r>
      <w:r w:rsidR="00100404">
        <w:rPr>
          <w:rFonts w:ascii="Times New Roman" w:eastAsia="Times New Roman" w:hAnsi="Times New Roman" w:cs="Times New Roman"/>
          <w:color w:val="000000"/>
          <w:kern w:val="0"/>
          <w:sz w:val="24"/>
          <w:szCs w:val="24"/>
          <w:lang w:eastAsia="en-IN"/>
          <w14:ligatures w14:val="none"/>
        </w:rPr>
        <w:t>cm</w:t>
      </w:r>
      <w:r w:rsidRPr="00097629">
        <w:rPr>
          <w:rFonts w:ascii="Times New Roman" w:eastAsia="Times New Roman" w:hAnsi="Times New Roman" w:cs="Times New Roman"/>
          <w:color w:val="000000"/>
          <w:kern w:val="0"/>
          <w:sz w:val="24"/>
          <w:szCs w:val="24"/>
          <w:lang w:eastAsia="en-IN"/>
          <w14:ligatures w14:val="none"/>
        </w:rPr>
        <w:t xml:space="preserve"> × </w:t>
      </w:r>
      <w:r w:rsidR="00100404">
        <w:rPr>
          <w:rFonts w:ascii="Times New Roman" w:eastAsia="Times New Roman" w:hAnsi="Times New Roman" w:cs="Times New Roman"/>
          <w:color w:val="000000"/>
          <w:kern w:val="0"/>
          <w:sz w:val="24"/>
          <w:szCs w:val="24"/>
          <w:lang w:eastAsia="en-IN"/>
          <w14:ligatures w14:val="none"/>
        </w:rPr>
        <w:t>46</w:t>
      </w:r>
      <w:r w:rsidRPr="00097629">
        <w:rPr>
          <w:rFonts w:ascii="Times New Roman" w:eastAsia="Times New Roman" w:hAnsi="Times New Roman" w:cs="Times New Roman"/>
          <w:color w:val="000000"/>
          <w:kern w:val="0"/>
          <w:sz w:val="24"/>
          <w:szCs w:val="24"/>
          <w:lang w:eastAsia="en-IN"/>
          <w14:ligatures w14:val="none"/>
        </w:rPr>
        <w:t xml:space="preserve"> </w:t>
      </w:r>
      <w:r w:rsidR="00100404">
        <w:rPr>
          <w:rFonts w:ascii="Times New Roman" w:eastAsia="Times New Roman" w:hAnsi="Times New Roman" w:cs="Times New Roman"/>
          <w:color w:val="000000"/>
          <w:kern w:val="0"/>
          <w:sz w:val="24"/>
          <w:szCs w:val="24"/>
          <w:lang w:eastAsia="en-IN"/>
          <w14:ligatures w14:val="none"/>
        </w:rPr>
        <w:t>cm</w:t>
      </w:r>
      <w:r w:rsidRPr="00097629">
        <w:rPr>
          <w:rFonts w:ascii="Times New Roman" w:eastAsia="Times New Roman" w:hAnsi="Times New Roman" w:cs="Times New Roman"/>
          <w:color w:val="000000"/>
          <w:kern w:val="0"/>
          <w:sz w:val="24"/>
          <w:szCs w:val="24"/>
          <w:lang w:eastAsia="en-IN"/>
          <w14:ligatures w14:val="none"/>
        </w:rPr>
        <w:t>, were prepared for seedling growth, which would later be transplanted and used for gap filling in the field experiment. Sowing occurred on November 1, 2022, with seeds planted in lines on raised beds that offered superior water retention, excellent aeration, and high nutrient content. A seed rate of 400-450 g/ha was used, and the beds were irrigated as needed. After 25-30 days, uniform and healthy seedlings were selected for transplantation, spaced 45 cm × 50 cm apart, on December 3, 2022</w:t>
      </w:r>
      <w:r w:rsidR="001E00F9">
        <w:rPr>
          <w:rFonts w:ascii="Times New Roman" w:eastAsia="Times New Roman" w:hAnsi="Times New Roman" w:cs="Times New Roman"/>
          <w:color w:val="000000"/>
          <w:kern w:val="0"/>
          <w:sz w:val="24"/>
          <w:szCs w:val="24"/>
          <w:lang w:eastAsia="en-IN"/>
          <w14:ligatures w14:val="none"/>
        </w:rPr>
        <w:t xml:space="preserve"> </w:t>
      </w:r>
      <w:r w:rsidR="001E00F9" w:rsidRPr="00C41429">
        <w:rPr>
          <w:rFonts w:ascii="Times New Roman" w:hAnsi="Times New Roman" w:cs="Times New Roman"/>
          <w:b/>
          <w:bCs/>
          <w:sz w:val="24"/>
          <w:szCs w:val="24"/>
        </w:rPr>
        <w:t>(</w:t>
      </w:r>
      <w:r w:rsidR="001E00F9">
        <w:rPr>
          <w:rFonts w:ascii="Times New Roman" w:hAnsi="Times New Roman" w:cs="Times New Roman"/>
          <w:b/>
          <w:bCs/>
          <w:sz w:val="24"/>
          <w:szCs w:val="24"/>
        </w:rPr>
        <w:t xml:space="preserve">Basak </w:t>
      </w:r>
      <w:r w:rsidR="001E00F9">
        <w:rPr>
          <w:rFonts w:ascii="Times New Roman" w:hAnsi="Times New Roman" w:cs="Times New Roman"/>
          <w:b/>
          <w:bCs/>
          <w:i/>
          <w:iCs/>
          <w:sz w:val="24"/>
          <w:szCs w:val="24"/>
        </w:rPr>
        <w:t>et al</w:t>
      </w:r>
      <w:r w:rsidR="00234E0D">
        <w:rPr>
          <w:rFonts w:ascii="Times New Roman" w:hAnsi="Times New Roman" w:cs="Times New Roman"/>
          <w:b/>
          <w:bCs/>
          <w:i/>
          <w:iCs/>
          <w:sz w:val="24"/>
          <w:szCs w:val="24"/>
        </w:rPr>
        <w:t>.</w:t>
      </w:r>
      <w:r w:rsidR="001E00F9" w:rsidRPr="00C41429">
        <w:rPr>
          <w:rFonts w:ascii="Times New Roman" w:hAnsi="Times New Roman" w:cs="Times New Roman"/>
          <w:b/>
          <w:bCs/>
          <w:sz w:val="24"/>
          <w:szCs w:val="24"/>
        </w:rPr>
        <w:t>, 20</w:t>
      </w:r>
      <w:r w:rsidR="001E00F9">
        <w:rPr>
          <w:rFonts w:ascii="Times New Roman" w:hAnsi="Times New Roman" w:cs="Times New Roman"/>
          <w:b/>
          <w:bCs/>
          <w:sz w:val="24"/>
          <w:szCs w:val="24"/>
        </w:rPr>
        <w:t>22</w:t>
      </w:r>
      <w:r w:rsidR="001E00F9" w:rsidRPr="00C41429">
        <w:rPr>
          <w:rFonts w:ascii="Times New Roman" w:hAnsi="Times New Roman" w:cs="Times New Roman"/>
          <w:b/>
          <w:bCs/>
          <w:sz w:val="24"/>
          <w:szCs w:val="24"/>
        </w:rPr>
        <w:t>)</w:t>
      </w:r>
      <w:r w:rsidRPr="00097629">
        <w:rPr>
          <w:rFonts w:ascii="Times New Roman" w:eastAsia="Times New Roman" w:hAnsi="Times New Roman" w:cs="Times New Roman"/>
          <w:color w:val="000000"/>
          <w:kern w:val="0"/>
          <w:sz w:val="24"/>
          <w:szCs w:val="24"/>
          <w:lang w:eastAsia="en-IN"/>
          <w14:ligatures w14:val="none"/>
        </w:rPr>
        <w:t>.</w:t>
      </w:r>
      <w:r w:rsidR="001E00F9">
        <w:rPr>
          <w:rFonts w:ascii="Times New Roman" w:eastAsia="Times New Roman" w:hAnsi="Times New Roman" w:cs="Times New Roman"/>
          <w:color w:val="000000"/>
          <w:kern w:val="0"/>
          <w:sz w:val="24"/>
          <w:szCs w:val="24"/>
          <w:lang w:eastAsia="en-IN"/>
          <w14:ligatures w14:val="none"/>
        </w:rPr>
        <w:t xml:space="preserve"> </w:t>
      </w:r>
      <w:r w:rsidRPr="00097629">
        <w:rPr>
          <w:rFonts w:ascii="Times New Roman" w:eastAsia="Times New Roman" w:hAnsi="Times New Roman" w:cs="Times New Roman"/>
          <w:color w:val="000000"/>
          <w:kern w:val="0"/>
          <w:sz w:val="24"/>
          <w:szCs w:val="24"/>
          <w:lang w:eastAsia="en-IN"/>
          <w14:ligatures w14:val="none"/>
        </w:rPr>
        <w:t xml:space="preserve">The field was naturally infested with </w:t>
      </w:r>
      <w:r w:rsidRPr="00E6518E">
        <w:rPr>
          <w:rFonts w:ascii="Times New Roman" w:eastAsia="Times New Roman" w:hAnsi="Times New Roman" w:cs="Times New Roman"/>
          <w:i/>
          <w:iCs/>
          <w:color w:val="000000"/>
          <w:kern w:val="0"/>
          <w:sz w:val="24"/>
          <w:szCs w:val="24"/>
          <w:lang w:eastAsia="en-IN"/>
          <w14:ligatures w14:val="none"/>
        </w:rPr>
        <w:t xml:space="preserve">Alternaria </w:t>
      </w:r>
      <w:r w:rsidR="00E6518E" w:rsidRPr="00E6518E">
        <w:rPr>
          <w:rFonts w:ascii="Times New Roman" w:eastAsia="Times New Roman" w:hAnsi="Times New Roman" w:cs="Times New Roman"/>
          <w:i/>
          <w:iCs/>
          <w:color w:val="000000"/>
          <w:kern w:val="0"/>
          <w:sz w:val="24"/>
          <w:szCs w:val="24"/>
          <w:lang w:eastAsia="en-IN"/>
          <w14:ligatures w14:val="none"/>
        </w:rPr>
        <w:t>brassicae</w:t>
      </w:r>
      <w:r w:rsidRPr="00097629">
        <w:rPr>
          <w:rFonts w:ascii="Times New Roman" w:eastAsia="Times New Roman" w:hAnsi="Times New Roman" w:cs="Times New Roman"/>
          <w:color w:val="000000"/>
          <w:kern w:val="0"/>
          <w:sz w:val="24"/>
          <w:szCs w:val="24"/>
          <w:lang w:eastAsia="en-IN"/>
          <w14:ligatures w14:val="none"/>
        </w:rPr>
        <w:t>, which causes leaf spot in broccoli</w:t>
      </w:r>
      <w:r w:rsidR="00A37211">
        <w:rPr>
          <w:rFonts w:ascii="Times New Roman" w:eastAsia="Times New Roman" w:hAnsi="Times New Roman" w:cs="Times New Roman"/>
          <w:color w:val="000000"/>
          <w:kern w:val="0"/>
          <w:sz w:val="24"/>
          <w:szCs w:val="24"/>
          <w:lang w:eastAsia="en-IN"/>
          <w14:ligatures w14:val="none"/>
        </w:rPr>
        <w:t xml:space="preserve"> </w:t>
      </w:r>
      <w:r w:rsidR="00A37211" w:rsidRPr="00050B9A">
        <w:rPr>
          <w:rFonts w:ascii="Times New Roman" w:hAnsi="Times New Roman" w:cs="Times New Roman"/>
          <w:color w:val="000000"/>
          <w:kern w:val="0"/>
          <w:sz w:val="24"/>
          <w:szCs w:val="24"/>
          <w14:ligatures w14:val="none"/>
        </w:rPr>
        <w:t>(</w:t>
      </w:r>
      <w:r w:rsidR="00A37211" w:rsidRPr="00050B9A">
        <w:rPr>
          <w:rFonts w:ascii="Times New Roman" w:hAnsi="Times New Roman" w:cs="Times New Roman"/>
          <w:i/>
          <w:iCs/>
          <w:color w:val="000000"/>
          <w:kern w:val="0"/>
          <w:sz w:val="24"/>
          <w:szCs w:val="24"/>
          <w14:ligatures w14:val="none"/>
        </w:rPr>
        <w:t>Brassica oleracea</w:t>
      </w:r>
      <w:r w:rsidR="00A37211" w:rsidRPr="00050B9A">
        <w:rPr>
          <w:rFonts w:ascii="Times New Roman" w:hAnsi="Times New Roman" w:cs="Times New Roman"/>
          <w:color w:val="000000"/>
          <w:kern w:val="0"/>
          <w:sz w:val="24"/>
          <w:szCs w:val="24"/>
          <w14:ligatures w14:val="none"/>
        </w:rPr>
        <w:t xml:space="preserve"> var. </w:t>
      </w:r>
      <w:r w:rsidR="00A37211" w:rsidRPr="00050B9A">
        <w:rPr>
          <w:rFonts w:ascii="Times New Roman" w:hAnsi="Times New Roman" w:cs="Times New Roman"/>
          <w:i/>
          <w:iCs/>
          <w:color w:val="000000"/>
          <w:kern w:val="0"/>
          <w:sz w:val="24"/>
          <w:szCs w:val="24"/>
          <w14:ligatures w14:val="none"/>
        </w:rPr>
        <w:t>italica</w:t>
      </w:r>
      <w:r w:rsidR="00A37211">
        <w:rPr>
          <w:rFonts w:ascii="Times New Roman" w:hAnsi="Times New Roman" w:cs="Times New Roman"/>
          <w:color w:val="000000"/>
          <w:kern w:val="0"/>
          <w:sz w:val="24"/>
          <w:szCs w:val="24"/>
          <w14:ligatures w14:val="none"/>
        </w:rPr>
        <w:t xml:space="preserve"> </w:t>
      </w:r>
      <w:r w:rsidR="00A37211" w:rsidRPr="00050B9A">
        <w:rPr>
          <w:rFonts w:ascii="Times New Roman" w:hAnsi="Times New Roman" w:cs="Times New Roman"/>
          <w:color w:val="000000"/>
          <w:kern w:val="0"/>
          <w:sz w:val="24"/>
          <w:szCs w:val="24"/>
          <w14:ligatures w14:val="none"/>
        </w:rPr>
        <w:t>L.)</w:t>
      </w:r>
      <w:r w:rsidRPr="00097629">
        <w:rPr>
          <w:rFonts w:ascii="Times New Roman" w:eastAsia="Times New Roman" w:hAnsi="Times New Roman" w:cs="Times New Roman"/>
          <w:color w:val="000000"/>
          <w:kern w:val="0"/>
          <w:sz w:val="24"/>
          <w:szCs w:val="24"/>
          <w:lang w:eastAsia="en-IN"/>
          <w14:ligatures w14:val="none"/>
        </w:rPr>
        <w:t>.</w:t>
      </w:r>
    </w:p>
    <w:p w14:paraId="0BA22DB3" w14:textId="272FAEFE" w:rsidR="00097629" w:rsidRDefault="000D4E10" w:rsidP="00097629">
      <w:pPr>
        <w:spacing w:line="360" w:lineRule="auto"/>
        <w:jc w:val="both"/>
        <w:rPr>
          <w:rFonts w:ascii="Times New Roman" w:hAnsi="Times New Roman" w:cs="Times New Roman"/>
          <w:sz w:val="24"/>
          <w:szCs w:val="24"/>
        </w:rPr>
      </w:pPr>
      <w:r w:rsidRPr="00097629">
        <w:rPr>
          <w:rFonts w:ascii="Times New Roman" w:hAnsi="Times New Roman" w:cs="Times New Roman"/>
          <w:sz w:val="24"/>
          <w:szCs w:val="24"/>
        </w:rPr>
        <w:t>The experiment was designed as eight treatments with 3 replicates. T</w:t>
      </w:r>
      <w:r w:rsidR="009733BA" w:rsidRPr="00097629">
        <w:rPr>
          <w:rFonts w:ascii="Times New Roman" w:hAnsi="Times New Roman" w:cs="Times New Roman"/>
          <w:sz w:val="24"/>
          <w:szCs w:val="24"/>
          <w:vertAlign w:val="subscript"/>
        </w:rPr>
        <w:t>0</w:t>
      </w:r>
      <w:r w:rsidRPr="00097629">
        <w:rPr>
          <w:rFonts w:ascii="Times New Roman" w:hAnsi="Times New Roman" w:cs="Times New Roman"/>
          <w:sz w:val="24"/>
          <w:szCs w:val="24"/>
        </w:rPr>
        <w:t xml:space="preserve"> represented as control treatment, T</w:t>
      </w:r>
      <w:r w:rsidR="009733BA" w:rsidRPr="00097629">
        <w:rPr>
          <w:rFonts w:ascii="Times New Roman" w:hAnsi="Times New Roman" w:cs="Times New Roman"/>
          <w:sz w:val="24"/>
          <w:szCs w:val="24"/>
          <w:vertAlign w:val="subscript"/>
        </w:rPr>
        <w:t>1</w:t>
      </w:r>
      <w:r w:rsidRPr="00097629">
        <w:rPr>
          <w:rFonts w:ascii="Times New Roman" w:hAnsi="Times New Roman" w:cs="Times New Roman"/>
          <w:sz w:val="24"/>
          <w:szCs w:val="24"/>
        </w:rPr>
        <w:t xml:space="preserve">: Neem </w:t>
      </w:r>
      <w:r w:rsidR="00100404">
        <w:rPr>
          <w:rFonts w:ascii="Times New Roman" w:hAnsi="Times New Roman" w:cs="Times New Roman"/>
          <w:sz w:val="24"/>
          <w:szCs w:val="24"/>
        </w:rPr>
        <w:t>c</w:t>
      </w:r>
      <w:r w:rsidRPr="00097629">
        <w:rPr>
          <w:rFonts w:ascii="Times New Roman" w:hAnsi="Times New Roman" w:cs="Times New Roman"/>
          <w:sz w:val="24"/>
          <w:szCs w:val="24"/>
        </w:rPr>
        <w:t>ake @400 kg/h</w:t>
      </w:r>
      <w:r w:rsidR="00100404">
        <w:rPr>
          <w:rFonts w:ascii="Times New Roman" w:hAnsi="Times New Roman" w:cs="Times New Roman"/>
          <w:sz w:val="24"/>
          <w:szCs w:val="24"/>
        </w:rPr>
        <w:t>a</w:t>
      </w:r>
      <w:r w:rsidRPr="00097629">
        <w:rPr>
          <w:rFonts w:ascii="Times New Roman" w:hAnsi="Times New Roman" w:cs="Times New Roman"/>
          <w:sz w:val="24"/>
          <w:szCs w:val="24"/>
        </w:rPr>
        <w:t>, T</w:t>
      </w:r>
      <w:r w:rsidR="009733BA" w:rsidRPr="00097629">
        <w:rPr>
          <w:rFonts w:ascii="Times New Roman" w:hAnsi="Times New Roman" w:cs="Times New Roman"/>
          <w:sz w:val="24"/>
          <w:szCs w:val="24"/>
          <w:vertAlign w:val="subscript"/>
        </w:rPr>
        <w:t>2</w:t>
      </w:r>
      <w:r w:rsidRPr="00097629">
        <w:rPr>
          <w:rFonts w:ascii="Times New Roman" w:hAnsi="Times New Roman" w:cs="Times New Roman"/>
          <w:sz w:val="24"/>
          <w:szCs w:val="24"/>
        </w:rPr>
        <w:t xml:space="preserve">: Mustard </w:t>
      </w:r>
      <w:r w:rsidR="00100404">
        <w:rPr>
          <w:rFonts w:ascii="Times New Roman" w:hAnsi="Times New Roman" w:cs="Times New Roman"/>
          <w:sz w:val="24"/>
          <w:szCs w:val="24"/>
        </w:rPr>
        <w:t>c</w:t>
      </w:r>
      <w:r w:rsidRPr="00097629">
        <w:rPr>
          <w:rFonts w:ascii="Times New Roman" w:hAnsi="Times New Roman" w:cs="Times New Roman"/>
          <w:sz w:val="24"/>
          <w:szCs w:val="24"/>
        </w:rPr>
        <w:t>ake @400 kg/h</w:t>
      </w:r>
      <w:r w:rsidR="00100404">
        <w:rPr>
          <w:rFonts w:ascii="Times New Roman" w:hAnsi="Times New Roman" w:cs="Times New Roman"/>
          <w:sz w:val="24"/>
          <w:szCs w:val="24"/>
        </w:rPr>
        <w:t>a</w:t>
      </w:r>
      <w:r w:rsidRPr="00097629">
        <w:rPr>
          <w:rFonts w:ascii="Times New Roman" w:hAnsi="Times New Roman" w:cs="Times New Roman"/>
          <w:sz w:val="24"/>
          <w:szCs w:val="24"/>
        </w:rPr>
        <w:t>, T</w:t>
      </w:r>
      <w:r w:rsidR="009733BA" w:rsidRPr="00097629">
        <w:rPr>
          <w:rFonts w:ascii="Times New Roman" w:hAnsi="Times New Roman" w:cs="Times New Roman"/>
          <w:sz w:val="24"/>
          <w:szCs w:val="24"/>
          <w:vertAlign w:val="subscript"/>
        </w:rPr>
        <w:t>3</w:t>
      </w:r>
      <w:r w:rsidRPr="00097629">
        <w:rPr>
          <w:rFonts w:ascii="Times New Roman" w:hAnsi="Times New Roman" w:cs="Times New Roman"/>
          <w:sz w:val="24"/>
          <w:szCs w:val="24"/>
        </w:rPr>
        <w:t xml:space="preserve">: Groundnut </w:t>
      </w:r>
      <w:r w:rsidR="00100404">
        <w:rPr>
          <w:rFonts w:ascii="Times New Roman" w:hAnsi="Times New Roman" w:cs="Times New Roman"/>
          <w:sz w:val="24"/>
          <w:szCs w:val="24"/>
        </w:rPr>
        <w:t>c</w:t>
      </w:r>
      <w:r w:rsidRPr="00097629">
        <w:rPr>
          <w:rFonts w:ascii="Times New Roman" w:hAnsi="Times New Roman" w:cs="Times New Roman"/>
          <w:sz w:val="24"/>
          <w:szCs w:val="24"/>
        </w:rPr>
        <w:t>ake @400 kg/h</w:t>
      </w:r>
      <w:r w:rsidR="00100404">
        <w:rPr>
          <w:rFonts w:ascii="Times New Roman" w:hAnsi="Times New Roman" w:cs="Times New Roman"/>
          <w:sz w:val="24"/>
          <w:szCs w:val="24"/>
        </w:rPr>
        <w:t>a</w:t>
      </w:r>
      <w:r w:rsidRPr="00097629">
        <w:rPr>
          <w:rFonts w:ascii="Times New Roman" w:hAnsi="Times New Roman" w:cs="Times New Roman"/>
          <w:iCs/>
          <w:sz w:val="24"/>
          <w:szCs w:val="24"/>
        </w:rPr>
        <w:t>,</w:t>
      </w:r>
      <w:r w:rsidRPr="00097629">
        <w:rPr>
          <w:rFonts w:ascii="Times New Roman" w:hAnsi="Times New Roman" w:cs="Times New Roman"/>
          <w:i/>
          <w:sz w:val="24"/>
          <w:szCs w:val="24"/>
        </w:rPr>
        <w:t xml:space="preserve"> </w:t>
      </w:r>
      <w:r w:rsidRPr="00097629">
        <w:rPr>
          <w:rFonts w:ascii="Times New Roman" w:hAnsi="Times New Roman" w:cs="Times New Roman"/>
          <w:sz w:val="24"/>
          <w:szCs w:val="24"/>
        </w:rPr>
        <w:t>T</w:t>
      </w:r>
      <w:r w:rsidR="009733BA" w:rsidRPr="00097629">
        <w:rPr>
          <w:rFonts w:ascii="Times New Roman" w:hAnsi="Times New Roman" w:cs="Times New Roman"/>
          <w:sz w:val="24"/>
          <w:szCs w:val="24"/>
          <w:vertAlign w:val="subscript"/>
        </w:rPr>
        <w:t>4</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 xml:space="preserve">Neem </w:t>
      </w:r>
      <w:r w:rsidR="00100404">
        <w:rPr>
          <w:rFonts w:ascii="Times New Roman" w:hAnsi="Times New Roman" w:cs="Times New Roman"/>
          <w:sz w:val="24"/>
          <w:szCs w:val="24"/>
        </w:rPr>
        <w:t>c</w:t>
      </w:r>
      <w:r w:rsidR="009733BA" w:rsidRPr="00097629">
        <w:rPr>
          <w:rFonts w:ascii="Times New Roman" w:hAnsi="Times New Roman" w:cs="Times New Roman"/>
          <w:sz w:val="24"/>
          <w:szCs w:val="24"/>
        </w:rPr>
        <w:t>ake and Mustard cake @400 kg/h</w:t>
      </w:r>
      <w:r w:rsidR="00100404">
        <w:rPr>
          <w:rFonts w:ascii="Times New Roman" w:hAnsi="Times New Roman" w:cs="Times New Roman"/>
          <w:sz w:val="24"/>
          <w:szCs w:val="24"/>
        </w:rPr>
        <w:t>a</w:t>
      </w:r>
      <w:r w:rsidRPr="00097629">
        <w:rPr>
          <w:rFonts w:ascii="Times New Roman" w:hAnsi="Times New Roman" w:cs="Times New Roman"/>
          <w:sz w:val="24"/>
          <w:szCs w:val="24"/>
        </w:rPr>
        <w:t>, T</w:t>
      </w:r>
      <w:r w:rsidR="009733BA" w:rsidRPr="00097629">
        <w:rPr>
          <w:rFonts w:ascii="Times New Roman" w:hAnsi="Times New Roman" w:cs="Times New Roman"/>
          <w:sz w:val="24"/>
          <w:szCs w:val="24"/>
          <w:vertAlign w:val="subscript"/>
        </w:rPr>
        <w:t>5</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 xml:space="preserve">Neem </w:t>
      </w:r>
      <w:r w:rsidR="00100404">
        <w:rPr>
          <w:rFonts w:ascii="Times New Roman" w:hAnsi="Times New Roman" w:cs="Times New Roman"/>
          <w:sz w:val="24"/>
          <w:szCs w:val="24"/>
        </w:rPr>
        <w:t>c</w:t>
      </w:r>
      <w:r w:rsidR="009733BA" w:rsidRPr="00097629">
        <w:rPr>
          <w:rFonts w:ascii="Times New Roman" w:hAnsi="Times New Roman" w:cs="Times New Roman"/>
          <w:sz w:val="24"/>
          <w:szCs w:val="24"/>
        </w:rPr>
        <w:t>ake and Groundnut cake @400 kg/h</w:t>
      </w:r>
      <w:r w:rsidR="00100404">
        <w:rPr>
          <w:rFonts w:ascii="Times New Roman" w:hAnsi="Times New Roman" w:cs="Times New Roman"/>
          <w:sz w:val="24"/>
          <w:szCs w:val="24"/>
        </w:rPr>
        <w:t>a</w:t>
      </w:r>
      <w:r w:rsidRPr="00097629">
        <w:rPr>
          <w:rFonts w:ascii="Times New Roman" w:hAnsi="Times New Roman" w:cs="Times New Roman"/>
          <w:sz w:val="24"/>
          <w:szCs w:val="24"/>
        </w:rPr>
        <w:t>, T</w:t>
      </w:r>
      <w:r w:rsidR="009733BA" w:rsidRPr="00097629">
        <w:rPr>
          <w:rFonts w:ascii="Times New Roman" w:hAnsi="Times New Roman" w:cs="Times New Roman"/>
          <w:sz w:val="24"/>
          <w:szCs w:val="24"/>
          <w:vertAlign w:val="subscript"/>
        </w:rPr>
        <w:t>6</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 xml:space="preserve">Neem </w:t>
      </w:r>
      <w:r w:rsidR="00100404">
        <w:rPr>
          <w:rFonts w:ascii="Times New Roman" w:hAnsi="Times New Roman" w:cs="Times New Roman"/>
          <w:sz w:val="24"/>
          <w:szCs w:val="24"/>
        </w:rPr>
        <w:t>c</w:t>
      </w:r>
      <w:r w:rsidR="009733BA" w:rsidRPr="00097629">
        <w:rPr>
          <w:rFonts w:ascii="Times New Roman" w:hAnsi="Times New Roman" w:cs="Times New Roman"/>
          <w:sz w:val="24"/>
          <w:szCs w:val="24"/>
        </w:rPr>
        <w:t>ake, Groundnut cake and Mustard cake @400 kg/h</w:t>
      </w:r>
      <w:r w:rsidR="00100404">
        <w:rPr>
          <w:rFonts w:ascii="Times New Roman" w:hAnsi="Times New Roman" w:cs="Times New Roman"/>
          <w:sz w:val="24"/>
          <w:szCs w:val="24"/>
        </w:rPr>
        <w:t>a</w:t>
      </w:r>
      <w:r w:rsidR="009733BA" w:rsidRPr="00097629">
        <w:rPr>
          <w:rFonts w:ascii="Times New Roman" w:hAnsi="Times New Roman" w:cs="Times New Roman"/>
          <w:sz w:val="24"/>
          <w:szCs w:val="24"/>
        </w:rPr>
        <w:t xml:space="preserve"> and</w:t>
      </w:r>
      <w:r w:rsidRPr="00097629">
        <w:rPr>
          <w:rFonts w:ascii="Times New Roman" w:hAnsi="Times New Roman" w:cs="Times New Roman"/>
          <w:sz w:val="24"/>
          <w:szCs w:val="24"/>
        </w:rPr>
        <w:t xml:space="preserve"> T</w:t>
      </w:r>
      <w:r w:rsidR="009733BA" w:rsidRPr="00097629">
        <w:rPr>
          <w:rFonts w:ascii="Times New Roman" w:hAnsi="Times New Roman" w:cs="Times New Roman"/>
          <w:sz w:val="24"/>
          <w:szCs w:val="24"/>
          <w:vertAlign w:val="subscript"/>
        </w:rPr>
        <w:t>7</w:t>
      </w:r>
      <w:r w:rsidRPr="00097629">
        <w:rPr>
          <w:rFonts w:ascii="Times New Roman" w:hAnsi="Times New Roman" w:cs="Times New Roman"/>
          <w:sz w:val="24"/>
          <w:szCs w:val="24"/>
          <w:vertAlign w:val="subscript"/>
        </w:rPr>
        <w:t>:</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Bavistin @0.2% per hectare</w:t>
      </w:r>
      <w:r w:rsidR="004B38AA">
        <w:rPr>
          <w:rFonts w:ascii="Times New Roman" w:hAnsi="Times New Roman" w:cs="Times New Roman"/>
          <w:sz w:val="24"/>
          <w:szCs w:val="24"/>
        </w:rPr>
        <w:t xml:space="preserve"> (2 ml/litre of water)</w:t>
      </w:r>
      <w:r w:rsidR="009733BA" w:rsidRPr="00097629">
        <w:rPr>
          <w:rFonts w:ascii="Times New Roman" w:hAnsi="Times New Roman" w:cs="Times New Roman"/>
          <w:sz w:val="24"/>
          <w:szCs w:val="24"/>
        </w:rPr>
        <w:t>. The oilcakes and fungicide were applied at 45, 60 and 75 DAT.</w:t>
      </w:r>
      <w:r w:rsidR="001E00F9">
        <w:rPr>
          <w:rFonts w:ascii="Times New Roman" w:hAnsi="Times New Roman" w:cs="Times New Roman"/>
          <w:sz w:val="24"/>
          <w:szCs w:val="24"/>
        </w:rPr>
        <w:t xml:space="preserve"> Botanical cakes and the fungicide were purchased from fertilizer shop in Prayagraj.</w:t>
      </w:r>
    </w:p>
    <w:p w14:paraId="33A7499D" w14:textId="2E1412B7" w:rsidR="00100404" w:rsidRPr="007D5B2C" w:rsidRDefault="00097629" w:rsidP="007D5B2C">
      <w:pPr>
        <w:spacing w:line="360" w:lineRule="auto"/>
        <w:jc w:val="both"/>
        <w:rPr>
          <w:rFonts w:ascii="Times New Roman" w:eastAsia="Times New Roman" w:hAnsi="Times New Roman" w:cs="Times New Roman"/>
          <w:color w:val="000000"/>
          <w:kern w:val="0"/>
          <w:sz w:val="24"/>
          <w:szCs w:val="24"/>
          <w:lang w:eastAsia="en-IN"/>
          <w14:ligatures w14:val="none"/>
        </w:rPr>
      </w:pPr>
      <w:r w:rsidRPr="00097629">
        <w:rPr>
          <w:rFonts w:ascii="Times New Roman" w:hAnsi="Times New Roman" w:cs="Times New Roman"/>
          <w:sz w:val="24"/>
          <w:szCs w:val="24"/>
        </w:rPr>
        <w:t xml:space="preserve">Data collection involved observing key characteristics to compare the impact of oilcakes and fungicides. Five randomly selected plants from each plot were tagged for consistent observation. The mean values of recorded data were considered the actual values for each trait. Measurements included disease intensity (%) and plant height (cm) at 45, 60, and 75 days after </w:t>
      </w:r>
      <w:r w:rsidRPr="00097629">
        <w:rPr>
          <w:rFonts w:ascii="Times New Roman" w:hAnsi="Times New Roman" w:cs="Times New Roman"/>
          <w:sz w:val="24"/>
          <w:szCs w:val="24"/>
        </w:rPr>
        <w:lastRenderedPageBreak/>
        <w:t>transplanting (DAT)</w:t>
      </w:r>
      <w:r w:rsidR="001E00F9">
        <w:rPr>
          <w:rFonts w:ascii="Times New Roman" w:hAnsi="Times New Roman" w:cs="Times New Roman"/>
          <w:sz w:val="24"/>
          <w:szCs w:val="24"/>
        </w:rPr>
        <w:t xml:space="preserve"> (</w:t>
      </w:r>
      <w:r w:rsidR="001E00F9" w:rsidRPr="001E00F9">
        <w:rPr>
          <w:rFonts w:ascii="Times New Roman" w:hAnsi="Times New Roman" w:cs="Times New Roman"/>
          <w:b/>
          <w:bCs/>
          <w:sz w:val="24"/>
          <w:szCs w:val="24"/>
        </w:rPr>
        <w:t>Cassity-Duffey</w:t>
      </w:r>
      <w:r w:rsidR="001E00F9">
        <w:rPr>
          <w:rFonts w:ascii="Times New Roman" w:hAnsi="Times New Roman" w:cs="Times New Roman"/>
          <w:b/>
          <w:bCs/>
          <w:sz w:val="24"/>
          <w:szCs w:val="24"/>
        </w:rPr>
        <w:t xml:space="preserve"> </w:t>
      </w:r>
      <w:r w:rsidR="001E00F9">
        <w:rPr>
          <w:rFonts w:ascii="Times New Roman" w:hAnsi="Times New Roman" w:cs="Times New Roman"/>
          <w:b/>
          <w:bCs/>
          <w:i/>
          <w:iCs/>
          <w:sz w:val="24"/>
          <w:szCs w:val="24"/>
        </w:rPr>
        <w:t xml:space="preserve">et al., </w:t>
      </w:r>
      <w:r w:rsidR="001E00F9">
        <w:rPr>
          <w:rFonts w:ascii="Times New Roman" w:hAnsi="Times New Roman" w:cs="Times New Roman"/>
          <w:b/>
          <w:bCs/>
          <w:sz w:val="24"/>
          <w:szCs w:val="24"/>
        </w:rPr>
        <w:t>2024)</w:t>
      </w:r>
      <w:r w:rsidRPr="00097629">
        <w:rPr>
          <w:rFonts w:ascii="Times New Roman" w:hAnsi="Times New Roman" w:cs="Times New Roman"/>
          <w:sz w:val="24"/>
          <w:szCs w:val="24"/>
        </w:rPr>
        <w:t>. Additionally, head diameter (cm) was recorded at harvest time, and head weight (g) was calculated post-harvest. The crop was harvested in three pickings, spaced 8-10 days apart.</w:t>
      </w:r>
    </w:p>
    <w:p w14:paraId="1CA985D2" w14:textId="33BFDA1D" w:rsidR="00004AA6" w:rsidRPr="00B32337" w:rsidRDefault="00004AA6" w:rsidP="00B32337">
      <w:pPr>
        <w:rPr>
          <w:rFonts w:ascii="Times New Roman" w:hAnsi="Times New Roman" w:cs="Times New Roman"/>
          <w:color w:val="000000"/>
          <w:kern w:val="0"/>
          <w:sz w:val="28"/>
          <w:szCs w:val="28"/>
        </w:rPr>
      </w:pPr>
      <w:r w:rsidRPr="00B32337">
        <w:rPr>
          <w:rFonts w:ascii="Times New Roman" w:hAnsi="Times New Roman" w:cs="Times New Roman"/>
          <w:b/>
          <w:bCs/>
          <w:sz w:val="24"/>
          <w:szCs w:val="24"/>
        </w:rPr>
        <w:t xml:space="preserve">Statistical analysis </w:t>
      </w:r>
    </w:p>
    <w:p w14:paraId="2E7F7D5E" w14:textId="5CC9B39D" w:rsidR="00004AA6" w:rsidRPr="00FD0268" w:rsidRDefault="00004AA6" w:rsidP="00004AA6">
      <w:pPr>
        <w:pStyle w:val="Default"/>
        <w:spacing w:line="360" w:lineRule="auto"/>
        <w:jc w:val="both"/>
      </w:pPr>
      <w:r w:rsidRPr="00FD0268">
        <w:t xml:space="preserve">The data obtained from the laboratory and field experiments were statistically analysed by following the standard procedures </w:t>
      </w:r>
      <w:r w:rsidRPr="00FD0268">
        <w:rPr>
          <w:b/>
          <w:bCs/>
        </w:rPr>
        <w:t>(</w:t>
      </w:r>
      <w:proofErr w:type="spellStart"/>
      <w:r w:rsidRPr="00FD0268">
        <w:rPr>
          <w:b/>
          <w:bCs/>
        </w:rPr>
        <w:t>Panse</w:t>
      </w:r>
      <w:proofErr w:type="spellEnd"/>
      <w:r w:rsidRPr="00FD0268">
        <w:rPr>
          <w:b/>
          <w:bCs/>
        </w:rPr>
        <w:t xml:space="preserve"> and </w:t>
      </w:r>
      <w:proofErr w:type="spellStart"/>
      <w:r w:rsidRPr="00FD0268">
        <w:rPr>
          <w:b/>
          <w:bCs/>
        </w:rPr>
        <w:t>Sukhatme</w:t>
      </w:r>
      <w:proofErr w:type="spellEnd"/>
      <w:r w:rsidRPr="00FD0268">
        <w:rPr>
          <w:b/>
          <w:bCs/>
        </w:rPr>
        <w:t>, 1967)</w:t>
      </w:r>
      <w:r w:rsidRPr="00FD0268">
        <w:t>. The percentage values were converted to arcsine values wherever required.</w:t>
      </w:r>
    </w:p>
    <w:p w14:paraId="537985E4" w14:textId="3382A394" w:rsidR="00004AA6" w:rsidRPr="00FD0268" w:rsidRDefault="00004AA6" w:rsidP="00004AA6">
      <w:pPr>
        <w:pStyle w:val="Default"/>
        <w:spacing w:line="360" w:lineRule="auto"/>
        <w:jc w:val="both"/>
      </w:pPr>
      <w:r w:rsidRPr="00FD0268">
        <w:rPr>
          <w:b/>
          <w:bCs/>
        </w:rPr>
        <w:t>Analysis of variance</w:t>
      </w:r>
    </w:p>
    <w:p w14:paraId="5FA3918A" w14:textId="63100BE6" w:rsidR="007D5B2C" w:rsidRDefault="00004AA6" w:rsidP="00924912">
      <w:pPr>
        <w:pStyle w:val="Default"/>
        <w:spacing w:line="360" w:lineRule="auto"/>
        <w:jc w:val="both"/>
        <w:rPr>
          <w:rFonts w:eastAsia="Times New Roman"/>
          <w:b/>
          <w:bCs/>
          <w:lang w:eastAsia="en-IN"/>
          <w14:ligatures w14:val="none"/>
        </w:rPr>
      </w:pPr>
      <w:r w:rsidRPr="00FD0268">
        <w:t xml:space="preserve">The analysis of variance was worked out to test the significance of F and t-tests. It was carried out according to procedure of RBD analysis for each character as per methodology suggested by </w:t>
      </w:r>
      <w:proofErr w:type="spellStart"/>
      <w:r w:rsidRPr="00FD0268">
        <w:rPr>
          <w:b/>
          <w:bCs/>
        </w:rPr>
        <w:t>Panse</w:t>
      </w:r>
      <w:proofErr w:type="spellEnd"/>
      <w:r w:rsidRPr="00FD0268">
        <w:rPr>
          <w:b/>
          <w:bCs/>
        </w:rPr>
        <w:t xml:space="preserve"> and </w:t>
      </w:r>
      <w:proofErr w:type="spellStart"/>
      <w:r w:rsidRPr="00FD0268">
        <w:rPr>
          <w:b/>
          <w:bCs/>
        </w:rPr>
        <w:t>Sukhatme</w:t>
      </w:r>
      <w:proofErr w:type="spellEnd"/>
      <w:r w:rsidRPr="00FD0268">
        <w:rPr>
          <w:b/>
          <w:bCs/>
        </w:rPr>
        <w:t xml:space="preserve"> (1967)</w:t>
      </w:r>
      <w:r w:rsidRPr="00FD0268">
        <w:t xml:space="preserve">. </w:t>
      </w:r>
    </w:p>
    <w:p w14:paraId="65918183" w14:textId="5B03A3D6" w:rsidR="00FD0268" w:rsidRPr="00924912" w:rsidRDefault="00004AA6" w:rsidP="00924912">
      <w:pPr>
        <w:pStyle w:val="Default"/>
        <w:spacing w:line="360" w:lineRule="auto"/>
        <w:jc w:val="both"/>
      </w:pPr>
      <w:r w:rsidRPr="00FD0268">
        <w:rPr>
          <w:rFonts w:eastAsia="Times New Roman"/>
          <w:b/>
          <w:bCs/>
          <w:lang w:eastAsia="en-IN"/>
          <w14:ligatures w14:val="none"/>
        </w:rPr>
        <w:t>RESULTS</w:t>
      </w:r>
      <w:r w:rsidR="002D4962">
        <w:rPr>
          <w:rFonts w:eastAsia="Times New Roman"/>
          <w:b/>
          <w:bCs/>
          <w:lang w:eastAsia="en-IN"/>
          <w14:ligatures w14:val="none"/>
        </w:rPr>
        <w:t xml:space="preserve"> AND DISCUSSION</w:t>
      </w:r>
      <w:bookmarkStart w:id="0" w:name="_GoBack"/>
      <w:bookmarkEnd w:id="0"/>
    </w:p>
    <w:p w14:paraId="015B0D44" w14:textId="723C9FAA" w:rsidR="00036E20" w:rsidRDefault="00036E20" w:rsidP="00036E2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Symptomatology and Identification of the Pathogen</w:t>
      </w:r>
    </w:p>
    <w:p w14:paraId="292D266F" w14:textId="02C20E8C" w:rsidR="00036E20" w:rsidRDefault="00036E20" w:rsidP="00036E20">
      <w:pPr>
        <w:spacing w:line="360" w:lineRule="auto"/>
        <w:jc w:val="both"/>
        <w:rPr>
          <w:rFonts w:ascii="Times New Roman" w:hAnsi="Times New Roman" w:cs="Times New Roman"/>
          <w:sz w:val="24"/>
          <w:szCs w:val="24"/>
        </w:rPr>
      </w:pPr>
      <w:r w:rsidRPr="00036E20">
        <w:rPr>
          <w:rFonts w:ascii="Times New Roman" w:hAnsi="Times New Roman" w:cs="Times New Roman"/>
          <w:sz w:val="24"/>
          <w:szCs w:val="24"/>
        </w:rPr>
        <w:t>Typical</w:t>
      </w:r>
      <w:r>
        <w:rPr>
          <w:rFonts w:ascii="Times New Roman" w:hAnsi="Times New Roman" w:cs="Times New Roman"/>
          <w:sz w:val="24"/>
          <w:szCs w:val="24"/>
        </w:rPr>
        <w:t xml:space="preserve"> </w:t>
      </w:r>
      <w:r w:rsidRPr="00036E20">
        <w:rPr>
          <w:rFonts w:ascii="Times New Roman" w:hAnsi="Times New Roman" w:cs="Times New Roman"/>
          <w:sz w:val="24"/>
          <w:szCs w:val="24"/>
        </w:rPr>
        <w:t>symptoms</w:t>
      </w:r>
      <w:r>
        <w:rPr>
          <w:rFonts w:ascii="Times New Roman" w:hAnsi="Times New Roman" w:cs="Times New Roman"/>
          <w:sz w:val="24"/>
          <w:szCs w:val="24"/>
        </w:rPr>
        <w:t xml:space="preserve"> </w:t>
      </w:r>
      <w:r w:rsidRPr="00036E20">
        <w:rPr>
          <w:rFonts w:ascii="Times New Roman" w:hAnsi="Times New Roman" w:cs="Times New Roman"/>
          <w:sz w:val="24"/>
          <w:szCs w:val="24"/>
        </w:rPr>
        <w:t>of</w:t>
      </w:r>
      <w:r>
        <w:rPr>
          <w:rFonts w:ascii="Times New Roman" w:hAnsi="Times New Roman" w:cs="Times New Roman"/>
          <w:sz w:val="24"/>
          <w:szCs w:val="24"/>
        </w:rPr>
        <w:t xml:space="preserve"> </w:t>
      </w:r>
      <w:r w:rsidRPr="00036E20">
        <w:rPr>
          <w:rFonts w:ascii="Times New Roman" w:hAnsi="Times New Roman" w:cs="Times New Roman"/>
          <w:sz w:val="24"/>
          <w:szCs w:val="24"/>
        </w:rPr>
        <w:t>Alte</w:t>
      </w:r>
      <w:r>
        <w:rPr>
          <w:rFonts w:ascii="Times New Roman" w:hAnsi="Times New Roman" w:cs="Times New Roman"/>
          <w:sz w:val="24"/>
          <w:szCs w:val="24"/>
        </w:rPr>
        <w:t>rn</w:t>
      </w:r>
      <w:r w:rsidRPr="00036E20">
        <w:rPr>
          <w:rFonts w:ascii="Times New Roman" w:hAnsi="Times New Roman" w:cs="Times New Roman"/>
          <w:sz w:val="24"/>
          <w:szCs w:val="24"/>
        </w:rPr>
        <w:t>aria</w:t>
      </w:r>
      <w:r>
        <w:rPr>
          <w:rFonts w:ascii="Times New Roman" w:hAnsi="Times New Roman" w:cs="Times New Roman"/>
          <w:sz w:val="24"/>
          <w:szCs w:val="24"/>
        </w:rPr>
        <w:t xml:space="preserve"> </w:t>
      </w:r>
      <w:r w:rsidRPr="00036E20">
        <w:rPr>
          <w:rFonts w:ascii="Times New Roman" w:hAnsi="Times New Roman" w:cs="Times New Roman"/>
          <w:sz w:val="24"/>
          <w:szCs w:val="24"/>
        </w:rPr>
        <w:t>leaf</w:t>
      </w:r>
      <w:r>
        <w:rPr>
          <w:rFonts w:ascii="Times New Roman" w:hAnsi="Times New Roman" w:cs="Times New Roman"/>
          <w:sz w:val="24"/>
          <w:szCs w:val="24"/>
        </w:rPr>
        <w:t xml:space="preserve"> </w:t>
      </w:r>
      <w:r w:rsidRPr="00036E20">
        <w:rPr>
          <w:rFonts w:ascii="Times New Roman" w:hAnsi="Times New Roman" w:cs="Times New Roman"/>
          <w:sz w:val="24"/>
          <w:szCs w:val="24"/>
        </w:rPr>
        <w:t>spot</w:t>
      </w:r>
      <w:r>
        <w:rPr>
          <w:rFonts w:ascii="Times New Roman" w:hAnsi="Times New Roman" w:cs="Times New Roman"/>
          <w:sz w:val="24"/>
          <w:szCs w:val="24"/>
        </w:rPr>
        <w:t xml:space="preserve"> </w:t>
      </w:r>
      <w:r w:rsidRPr="00036E20">
        <w:rPr>
          <w:rFonts w:ascii="Times New Roman" w:hAnsi="Times New Roman" w:cs="Times New Roman"/>
          <w:sz w:val="24"/>
          <w:szCs w:val="24"/>
        </w:rPr>
        <w:t>disease</w:t>
      </w:r>
      <w:r>
        <w:rPr>
          <w:rFonts w:ascii="Times New Roman" w:hAnsi="Times New Roman" w:cs="Times New Roman"/>
          <w:sz w:val="24"/>
          <w:szCs w:val="24"/>
        </w:rPr>
        <w:t xml:space="preserve"> </w:t>
      </w:r>
      <w:r w:rsidRPr="00036E20">
        <w:rPr>
          <w:rFonts w:ascii="Times New Roman" w:hAnsi="Times New Roman" w:cs="Times New Roman"/>
          <w:sz w:val="24"/>
          <w:szCs w:val="24"/>
        </w:rPr>
        <w:t>was</w:t>
      </w:r>
      <w:r>
        <w:rPr>
          <w:rFonts w:ascii="Times New Roman" w:hAnsi="Times New Roman" w:cs="Times New Roman"/>
          <w:sz w:val="24"/>
          <w:szCs w:val="24"/>
        </w:rPr>
        <w:t xml:space="preserve"> </w:t>
      </w:r>
      <w:r w:rsidRPr="00036E20">
        <w:rPr>
          <w:rFonts w:ascii="Times New Roman" w:hAnsi="Times New Roman" w:cs="Times New Roman"/>
          <w:sz w:val="24"/>
          <w:szCs w:val="24"/>
        </w:rPr>
        <w:t>formation</w:t>
      </w:r>
      <w:r>
        <w:rPr>
          <w:rFonts w:ascii="Times New Roman" w:hAnsi="Times New Roman" w:cs="Times New Roman"/>
          <w:sz w:val="24"/>
          <w:szCs w:val="24"/>
        </w:rPr>
        <w:t xml:space="preserve"> </w:t>
      </w:r>
      <w:r w:rsidRPr="00036E20">
        <w:rPr>
          <w:rFonts w:ascii="Times New Roman" w:hAnsi="Times New Roman" w:cs="Times New Roman"/>
          <w:sz w:val="24"/>
          <w:szCs w:val="24"/>
        </w:rPr>
        <w:t>of</w:t>
      </w:r>
      <w:r>
        <w:rPr>
          <w:rFonts w:ascii="Times New Roman" w:hAnsi="Times New Roman" w:cs="Times New Roman"/>
          <w:sz w:val="24"/>
          <w:szCs w:val="24"/>
        </w:rPr>
        <w:t xml:space="preserve"> </w:t>
      </w:r>
      <w:r w:rsidRPr="00036E20">
        <w:rPr>
          <w:rFonts w:ascii="Times New Roman" w:hAnsi="Times New Roman" w:cs="Times New Roman"/>
          <w:sz w:val="24"/>
          <w:szCs w:val="24"/>
        </w:rPr>
        <w:t>spots</w:t>
      </w:r>
      <w:r>
        <w:rPr>
          <w:rFonts w:ascii="Times New Roman" w:hAnsi="Times New Roman" w:cs="Times New Roman"/>
          <w:sz w:val="24"/>
          <w:szCs w:val="24"/>
        </w:rPr>
        <w:t xml:space="preserve"> </w:t>
      </w:r>
      <w:r w:rsidRPr="00036E20">
        <w:rPr>
          <w:rFonts w:ascii="Times New Roman" w:hAnsi="Times New Roman" w:cs="Times New Roman"/>
          <w:sz w:val="24"/>
          <w:szCs w:val="24"/>
        </w:rPr>
        <w:t>on leaves.</w:t>
      </w:r>
      <w:r>
        <w:rPr>
          <w:rFonts w:ascii="Times New Roman" w:hAnsi="Times New Roman" w:cs="Times New Roman"/>
          <w:sz w:val="24"/>
          <w:szCs w:val="24"/>
        </w:rPr>
        <w:t xml:space="preserve"> </w:t>
      </w:r>
      <w:r w:rsidRPr="00036E20">
        <w:rPr>
          <w:rFonts w:ascii="Times New Roman" w:hAnsi="Times New Roman" w:cs="Times New Roman"/>
          <w:sz w:val="24"/>
          <w:szCs w:val="24"/>
        </w:rPr>
        <w:t>Alte</w:t>
      </w:r>
      <w:r>
        <w:rPr>
          <w:rFonts w:ascii="Times New Roman" w:hAnsi="Times New Roman" w:cs="Times New Roman"/>
          <w:sz w:val="24"/>
          <w:szCs w:val="24"/>
        </w:rPr>
        <w:t>rn</w:t>
      </w:r>
      <w:r w:rsidRPr="00036E20">
        <w:rPr>
          <w:rFonts w:ascii="Times New Roman" w:hAnsi="Times New Roman" w:cs="Times New Roman"/>
          <w:sz w:val="24"/>
          <w:szCs w:val="24"/>
        </w:rPr>
        <w:t>aria</w:t>
      </w:r>
      <w:r>
        <w:rPr>
          <w:rFonts w:ascii="Times New Roman" w:hAnsi="Times New Roman" w:cs="Times New Roman"/>
          <w:sz w:val="24"/>
          <w:szCs w:val="24"/>
        </w:rPr>
        <w:t xml:space="preserve"> </w:t>
      </w:r>
      <w:r w:rsidRPr="00036E20">
        <w:rPr>
          <w:rFonts w:ascii="Times New Roman" w:hAnsi="Times New Roman" w:cs="Times New Roman"/>
          <w:sz w:val="24"/>
          <w:szCs w:val="24"/>
        </w:rPr>
        <w:t>leaf</w:t>
      </w:r>
      <w:r>
        <w:rPr>
          <w:rFonts w:ascii="Times New Roman" w:hAnsi="Times New Roman" w:cs="Times New Roman"/>
          <w:sz w:val="24"/>
          <w:szCs w:val="24"/>
        </w:rPr>
        <w:t xml:space="preserve"> </w:t>
      </w:r>
      <w:r w:rsidRPr="00036E20">
        <w:rPr>
          <w:rFonts w:ascii="Times New Roman" w:hAnsi="Times New Roman" w:cs="Times New Roman"/>
          <w:sz w:val="24"/>
          <w:szCs w:val="24"/>
        </w:rPr>
        <w:t>spot</w:t>
      </w:r>
      <w:r>
        <w:rPr>
          <w:rFonts w:ascii="Times New Roman" w:hAnsi="Times New Roman" w:cs="Times New Roman"/>
          <w:sz w:val="24"/>
          <w:szCs w:val="24"/>
        </w:rPr>
        <w:t xml:space="preserve"> </w:t>
      </w:r>
      <w:r w:rsidRPr="00036E20">
        <w:rPr>
          <w:rFonts w:ascii="Times New Roman" w:hAnsi="Times New Roman" w:cs="Times New Roman"/>
          <w:sz w:val="24"/>
          <w:szCs w:val="24"/>
        </w:rPr>
        <w:t>occurs</w:t>
      </w:r>
      <w:r>
        <w:rPr>
          <w:rFonts w:ascii="Times New Roman" w:hAnsi="Times New Roman" w:cs="Times New Roman"/>
          <w:sz w:val="24"/>
          <w:szCs w:val="24"/>
        </w:rPr>
        <w:t xml:space="preserve"> </w:t>
      </w:r>
      <w:r w:rsidRPr="00036E20">
        <w:rPr>
          <w:rFonts w:ascii="Times New Roman" w:hAnsi="Times New Roman" w:cs="Times New Roman"/>
          <w:sz w:val="24"/>
          <w:szCs w:val="24"/>
        </w:rPr>
        <w:t>during</w:t>
      </w:r>
      <w:r>
        <w:rPr>
          <w:rFonts w:ascii="Times New Roman" w:hAnsi="Times New Roman" w:cs="Times New Roman"/>
          <w:sz w:val="24"/>
          <w:szCs w:val="24"/>
        </w:rPr>
        <w:t xml:space="preserve"> </w:t>
      </w:r>
      <w:r w:rsidRPr="00036E20">
        <w:rPr>
          <w:rFonts w:ascii="Times New Roman" w:hAnsi="Times New Roman" w:cs="Times New Roman"/>
          <w:sz w:val="24"/>
          <w:szCs w:val="24"/>
        </w:rPr>
        <w:t>warm, moist</w:t>
      </w:r>
      <w:r>
        <w:rPr>
          <w:rFonts w:ascii="Times New Roman" w:hAnsi="Times New Roman" w:cs="Times New Roman"/>
          <w:sz w:val="24"/>
          <w:szCs w:val="24"/>
        </w:rPr>
        <w:t xml:space="preserve"> </w:t>
      </w:r>
      <w:r w:rsidRPr="00036E20">
        <w:rPr>
          <w:rFonts w:ascii="Times New Roman" w:hAnsi="Times New Roman" w:cs="Times New Roman"/>
          <w:sz w:val="24"/>
          <w:szCs w:val="24"/>
        </w:rPr>
        <w:t>conditions.</w:t>
      </w:r>
      <w:r>
        <w:rPr>
          <w:rFonts w:ascii="Times New Roman" w:hAnsi="Times New Roman" w:cs="Times New Roman"/>
          <w:sz w:val="24"/>
          <w:szCs w:val="24"/>
        </w:rPr>
        <w:t xml:space="preserve"> </w:t>
      </w:r>
      <w:r w:rsidRPr="00036E20">
        <w:rPr>
          <w:rFonts w:ascii="Times New Roman" w:hAnsi="Times New Roman" w:cs="Times New Roman"/>
          <w:sz w:val="24"/>
          <w:szCs w:val="24"/>
        </w:rPr>
        <w:t>On</w:t>
      </w:r>
      <w:r>
        <w:rPr>
          <w:rFonts w:ascii="Times New Roman" w:hAnsi="Times New Roman" w:cs="Times New Roman"/>
          <w:sz w:val="24"/>
          <w:szCs w:val="24"/>
        </w:rPr>
        <w:t xml:space="preserve"> </w:t>
      </w:r>
      <w:r w:rsidRPr="00036E20">
        <w:rPr>
          <w:rFonts w:ascii="Times New Roman" w:hAnsi="Times New Roman" w:cs="Times New Roman"/>
          <w:sz w:val="24"/>
          <w:szCs w:val="24"/>
        </w:rPr>
        <w:t>older</w:t>
      </w:r>
      <w:r>
        <w:rPr>
          <w:rFonts w:ascii="Times New Roman" w:hAnsi="Times New Roman" w:cs="Times New Roman"/>
          <w:sz w:val="24"/>
          <w:szCs w:val="24"/>
        </w:rPr>
        <w:t xml:space="preserve"> </w:t>
      </w:r>
      <w:r w:rsidRPr="00036E20">
        <w:rPr>
          <w:rFonts w:ascii="Times New Roman" w:hAnsi="Times New Roman" w:cs="Times New Roman"/>
          <w:sz w:val="24"/>
          <w:szCs w:val="24"/>
        </w:rPr>
        <w:t>plants,</w:t>
      </w:r>
      <w:r>
        <w:rPr>
          <w:rFonts w:ascii="Times New Roman" w:hAnsi="Times New Roman" w:cs="Times New Roman"/>
          <w:sz w:val="24"/>
          <w:szCs w:val="24"/>
        </w:rPr>
        <w:t xml:space="preserve"> </w:t>
      </w:r>
      <w:r w:rsidRPr="00036E20">
        <w:rPr>
          <w:rFonts w:ascii="Times New Roman" w:hAnsi="Times New Roman" w:cs="Times New Roman"/>
          <w:sz w:val="24"/>
          <w:szCs w:val="24"/>
        </w:rPr>
        <w:t>the</w:t>
      </w:r>
      <w:r>
        <w:rPr>
          <w:rFonts w:ascii="Times New Roman" w:hAnsi="Times New Roman" w:cs="Times New Roman"/>
          <w:sz w:val="24"/>
          <w:szCs w:val="24"/>
        </w:rPr>
        <w:t xml:space="preserve"> </w:t>
      </w:r>
      <w:r w:rsidRPr="00036E20">
        <w:rPr>
          <w:rFonts w:ascii="Times New Roman" w:hAnsi="Times New Roman" w:cs="Times New Roman"/>
          <w:sz w:val="24"/>
          <w:szCs w:val="24"/>
        </w:rPr>
        <w:t>bottom</w:t>
      </w:r>
      <w:r>
        <w:rPr>
          <w:rFonts w:ascii="Times New Roman" w:hAnsi="Times New Roman" w:cs="Times New Roman"/>
          <w:sz w:val="24"/>
          <w:szCs w:val="24"/>
        </w:rPr>
        <w:t xml:space="preserve"> </w:t>
      </w:r>
      <w:r w:rsidRPr="00036E20">
        <w:rPr>
          <w:rFonts w:ascii="Times New Roman" w:hAnsi="Times New Roman" w:cs="Times New Roman"/>
          <w:sz w:val="24"/>
          <w:szCs w:val="24"/>
        </w:rPr>
        <w:t>leaves</w:t>
      </w:r>
      <w:r>
        <w:rPr>
          <w:rFonts w:ascii="Times New Roman" w:hAnsi="Times New Roman" w:cs="Times New Roman"/>
          <w:sz w:val="24"/>
          <w:szCs w:val="24"/>
        </w:rPr>
        <w:t xml:space="preserve"> </w:t>
      </w:r>
      <w:r w:rsidRPr="00036E20">
        <w:rPr>
          <w:rFonts w:ascii="Times New Roman" w:hAnsi="Times New Roman" w:cs="Times New Roman"/>
          <w:sz w:val="24"/>
          <w:szCs w:val="24"/>
        </w:rPr>
        <w:t>ar</w:t>
      </w:r>
      <w:r>
        <w:rPr>
          <w:rFonts w:ascii="Times New Roman" w:hAnsi="Times New Roman" w:cs="Times New Roman"/>
          <w:sz w:val="24"/>
          <w:szCs w:val="24"/>
        </w:rPr>
        <w:t xml:space="preserve">e </w:t>
      </w:r>
      <w:r w:rsidRPr="00036E20">
        <w:rPr>
          <w:rFonts w:ascii="Times New Roman" w:hAnsi="Times New Roman" w:cs="Times New Roman"/>
          <w:sz w:val="24"/>
          <w:szCs w:val="24"/>
        </w:rPr>
        <w:t>infected</w:t>
      </w:r>
      <w:r>
        <w:rPr>
          <w:rFonts w:ascii="Times New Roman" w:hAnsi="Times New Roman" w:cs="Times New Roman"/>
          <w:sz w:val="24"/>
          <w:szCs w:val="24"/>
        </w:rPr>
        <w:t xml:space="preserve"> </w:t>
      </w:r>
      <w:r w:rsidRPr="00036E20">
        <w:rPr>
          <w:rFonts w:ascii="Times New Roman" w:hAnsi="Times New Roman" w:cs="Times New Roman"/>
          <w:sz w:val="24"/>
          <w:szCs w:val="24"/>
        </w:rPr>
        <w:t>first with</w:t>
      </w:r>
      <w:r>
        <w:rPr>
          <w:rFonts w:ascii="Times New Roman" w:hAnsi="Times New Roman" w:cs="Times New Roman"/>
          <w:sz w:val="24"/>
          <w:szCs w:val="24"/>
        </w:rPr>
        <w:t xml:space="preserve"> </w:t>
      </w:r>
      <w:r w:rsidRPr="00036E20">
        <w:rPr>
          <w:rFonts w:ascii="Times New Roman" w:hAnsi="Times New Roman" w:cs="Times New Roman"/>
          <w:sz w:val="24"/>
          <w:szCs w:val="24"/>
        </w:rPr>
        <w:t>brown</w:t>
      </w:r>
      <w:r>
        <w:rPr>
          <w:rFonts w:ascii="Times New Roman" w:hAnsi="Times New Roman" w:cs="Times New Roman"/>
          <w:sz w:val="24"/>
          <w:szCs w:val="24"/>
        </w:rPr>
        <w:t xml:space="preserve"> </w:t>
      </w:r>
      <w:r w:rsidRPr="00036E20">
        <w:rPr>
          <w:rFonts w:ascii="Times New Roman" w:hAnsi="Times New Roman" w:cs="Times New Roman"/>
          <w:sz w:val="24"/>
          <w:szCs w:val="24"/>
        </w:rPr>
        <w:t>circular</w:t>
      </w:r>
      <w:r>
        <w:rPr>
          <w:rFonts w:ascii="Times New Roman" w:hAnsi="Times New Roman" w:cs="Times New Roman"/>
          <w:sz w:val="24"/>
          <w:szCs w:val="24"/>
        </w:rPr>
        <w:t xml:space="preserve"> </w:t>
      </w:r>
      <w:r w:rsidRPr="00036E20">
        <w:rPr>
          <w:rFonts w:ascii="Times New Roman" w:hAnsi="Times New Roman" w:cs="Times New Roman"/>
          <w:sz w:val="24"/>
          <w:szCs w:val="24"/>
        </w:rPr>
        <w:t>spots</w:t>
      </w:r>
      <w:r>
        <w:rPr>
          <w:rFonts w:ascii="Times New Roman" w:hAnsi="Times New Roman" w:cs="Times New Roman"/>
          <w:sz w:val="24"/>
          <w:szCs w:val="24"/>
        </w:rPr>
        <w:t xml:space="preserve"> </w:t>
      </w:r>
      <w:r w:rsidRPr="00036E20">
        <w:rPr>
          <w:rFonts w:ascii="Times New Roman" w:hAnsi="Times New Roman" w:cs="Times New Roman"/>
          <w:sz w:val="24"/>
          <w:szCs w:val="24"/>
        </w:rPr>
        <w:t>on</w:t>
      </w:r>
      <w:r>
        <w:rPr>
          <w:rFonts w:ascii="Times New Roman" w:hAnsi="Times New Roman" w:cs="Times New Roman"/>
          <w:sz w:val="24"/>
          <w:szCs w:val="24"/>
        </w:rPr>
        <w:t xml:space="preserve"> </w:t>
      </w:r>
      <w:r w:rsidRPr="00036E20">
        <w:rPr>
          <w:rFonts w:ascii="Times New Roman" w:hAnsi="Times New Roman" w:cs="Times New Roman"/>
          <w:sz w:val="24"/>
          <w:szCs w:val="24"/>
        </w:rPr>
        <w:t>the</w:t>
      </w:r>
      <w:r>
        <w:rPr>
          <w:rFonts w:ascii="Times New Roman" w:hAnsi="Times New Roman" w:cs="Times New Roman"/>
          <w:sz w:val="24"/>
          <w:szCs w:val="24"/>
        </w:rPr>
        <w:t xml:space="preserve"> </w:t>
      </w:r>
      <w:r w:rsidRPr="00036E20">
        <w:rPr>
          <w:rFonts w:ascii="Times New Roman" w:hAnsi="Times New Roman" w:cs="Times New Roman"/>
          <w:sz w:val="24"/>
          <w:szCs w:val="24"/>
        </w:rPr>
        <w:t>leaves.</w:t>
      </w:r>
      <w:r>
        <w:rPr>
          <w:rFonts w:ascii="Times New Roman" w:hAnsi="Times New Roman" w:cs="Times New Roman"/>
          <w:sz w:val="24"/>
          <w:szCs w:val="24"/>
        </w:rPr>
        <w:t xml:space="preserve"> </w:t>
      </w:r>
      <w:r w:rsidRPr="00036E20">
        <w:rPr>
          <w:rFonts w:ascii="Times New Roman" w:hAnsi="Times New Roman" w:cs="Times New Roman"/>
          <w:sz w:val="24"/>
          <w:szCs w:val="24"/>
        </w:rPr>
        <w:t>Spots</w:t>
      </w:r>
      <w:r>
        <w:rPr>
          <w:rFonts w:ascii="Times New Roman" w:hAnsi="Times New Roman" w:cs="Times New Roman"/>
          <w:sz w:val="24"/>
          <w:szCs w:val="24"/>
        </w:rPr>
        <w:t xml:space="preserve"> </w:t>
      </w:r>
      <w:r w:rsidRPr="00036E20">
        <w:rPr>
          <w:rFonts w:ascii="Times New Roman" w:hAnsi="Times New Roman" w:cs="Times New Roman"/>
          <w:sz w:val="24"/>
          <w:szCs w:val="24"/>
        </w:rPr>
        <w:t>have</w:t>
      </w:r>
      <w:r>
        <w:rPr>
          <w:rFonts w:ascii="Times New Roman" w:hAnsi="Times New Roman" w:cs="Times New Roman"/>
          <w:sz w:val="24"/>
          <w:szCs w:val="24"/>
        </w:rPr>
        <w:t xml:space="preserve"> </w:t>
      </w:r>
      <w:r w:rsidRPr="00036E20">
        <w:rPr>
          <w:rFonts w:ascii="Times New Roman" w:hAnsi="Times New Roman" w:cs="Times New Roman"/>
          <w:sz w:val="24"/>
          <w:szCs w:val="24"/>
        </w:rPr>
        <w:t>characteristic</w:t>
      </w:r>
      <w:r>
        <w:rPr>
          <w:rFonts w:ascii="Times New Roman" w:hAnsi="Times New Roman" w:cs="Times New Roman"/>
          <w:sz w:val="24"/>
          <w:szCs w:val="24"/>
        </w:rPr>
        <w:t xml:space="preserve"> </w:t>
      </w:r>
      <w:r w:rsidRPr="00036E20">
        <w:rPr>
          <w:rFonts w:ascii="Times New Roman" w:hAnsi="Times New Roman" w:cs="Times New Roman"/>
          <w:sz w:val="24"/>
          <w:szCs w:val="24"/>
        </w:rPr>
        <w:t>concentric rings;</w:t>
      </w:r>
      <w:r>
        <w:rPr>
          <w:rFonts w:ascii="Times New Roman" w:hAnsi="Times New Roman" w:cs="Times New Roman"/>
          <w:sz w:val="24"/>
          <w:szCs w:val="24"/>
        </w:rPr>
        <w:t xml:space="preserve"> </w:t>
      </w:r>
      <w:r w:rsidRPr="00036E20">
        <w:rPr>
          <w:rFonts w:ascii="Times New Roman" w:hAnsi="Times New Roman" w:cs="Times New Roman"/>
          <w:sz w:val="24"/>
          <w:szCs w:val="24"/>
        </w:rPr>
        <w:t>infected</w:t>
      </w:r>
      <w:r>
        <w:rPr>
          <w:rFonts w:ascii="Times New Roman" w:hAnsi="Times New Roman" w:cs="Times New Roman"/>
          <w:sz w:val="24"/>
          <w:szCs w:val="24"/>
        </w:rPr>
        <w:t xml:space="preserve"> </w:t>
      </w:r>
      <w:r w:rsidRPr="00036E20">
        <w:rPr>
          <w:rFonts w:ascii="Times New Roman" w:hAnsi="Times New Roman" w:cs="Times New Roman"/>
          <w:sz w:val="24"/>
          <w:szCs w:val="24"/>
        </w:rPr>
        <w:t>leaves</w:t>
      </w:r>
      <w:r>
        <w:rPr>
          <w:rFonts w:ascii="Times New Roman" w:hAnsi="Times New Roman" w:cs="Times New Roman"/>
          <w:sz w:val="24"/>
          <w:szCs w:val="24"/>
        </w:rPr>
        <w:t xml:space="preserve"> </w:t>
      </w:r>
      <w:r w:rsidRPr="00036E20">
        <w:rPr>
          <w:rFonts w:ascii="Times New Roman" w:hAnsi="Times New Roman" w:cs="Times New Roman"/>
          <w:sz w:val="24"/>
          <w:szCs w:val="24"/>
        </w:rPr>
        <w:t>turn</w:t>
      </w:r>
      <w:r>
        <w:rPr>
          <w:rFonts w:ascii="Times New Roman" w:hAnsi="Times New Roman" w:cs="Times New Roman"/>
          <w:sz w:val="24"/>
          <w:szCs w:val="24"/>
        </w:rPr>
        <w:t xml:space="preserve"> </w:t>
      </w:r>
      <w:r w:rsidRPr="00036E20">
        <w:rPr>
          <w:rFonts w:ascii="Times New Roman" w:hAnsi="Times New Roman" w:cs="Times New Roman"/>
          <w:sz w:val="24"/>
          <w:szCs w:val="24"/>
        </w:rPr>
        <w:t>yellow</w:t>
      </w:r>
      <w:r>
        <w:rPr>
          <w:rFonts w:ascii="Times New Roman" w:hAnsi="Times New Roman" w:cs="Times New Roman"/>
          <w:sz w:val="24"/>
          <w:szCs w:val="24"/>
        </w:rPr>
        <w:t xml:space="preserve"> </w:t>
      </w:r>
      <w:r w:rsidRPr="00036E20">
        <w:rPr>
          <w:rFonts w:ascii="Times New Roman" w:hAnsi="Times New Roman" w:cs="Times New Roman"/>
          <w:sz w:val="24"/>
          <w:szCs w:val="24"/>
        </w:rPr>
        <w:t>and</w:t>
      </w:r>
      <w:r>
        <w:rPr>
          <w:rFonts w:ascii="Times New Roman" w:hAnsi="Times New Roman" w:cs="Times New Roman"/>
          <w:sz w:val="24"/>
          <w:szCs w:val="24"/>
        </w:rPr>
        <w:t xml:space="preserve"> </w:t>
      </w:r>
      <w:r w:rsidRPr="00036E20">
        <w:rPr>
          <w:rFonts w:ascii="Times New Roman" w:hAnsi="Times New Roman" w:cs="Times New Roman"/>
          <w:sz w:val="24"/>
          <w:szCs w:val="24"/>
        </w:rPr>
        <w:t>drop</w:t>
      </w:r>
      <w:r>
        <w:rPr>
          <w:rFonts w:ascii="Times New Roman" w:hAnsi="Times New Roman" w:cs="Times New Roman"/>
          <w:sz w:val="24"/>
          <w:szCs w:val="24"/>
        </w:rPr>
        <w:t xml:space="preserve"> </w:t>
      </w:r>
      <w:r w:rsidRPr="00036E20">
        <w:rPr>
          <w:rFonts w:ascii="Times New Roman" w:hAnsi="Times New Roman" w:cs="Times New Roman"/>
          <w:sz w:val="24"/>
          <w:szCs w:val="24"/>
        </w:rPr>
        <w:t>soon.</w:t>
      </w:r>
      <w:r>
        <w:rPr>
          <w:rFonts w:ascii="Times New Roman" w:hAnsi="Times New Roman" w:cs="Times New Roman"/>
          <w:sz w:val="24"/>
          <w:szCs w:val="24"/>
        </w:rPr>
        <w:t xml:space="preserve"> </w:t>
      </w:r>
      <w:r w:rsidRPr="00036E20">
        <w:rPr>
          <w:rFonts w:ascii="Times New Roman" w:hAnsi="Times New Roman" w:cs="Times New Roman"/>
          <w:sz w:val="24"/>
          <w:szCs w:val="24"/>
        </w:rPr>
        <w:t>On</w:t>
      </w:r>
      <w:r>
        <w:rPr>
          <w:rFonts w:ascii="Times New Roman" w:hAnsi="Times New Roman" w:cs="Times New Roman"/>
          <w:sz w:val="24"/>
          <w:szCs w:val="24"/>
        </w:rPr>
        <w:t xml:space="preserve"> </w:t>
      </w:r>
      <w:r w:rsidRPr="00036E20">
        <w:rPr>
          <w:rFonts w:ascii="Times New Roman" w:hAnsi="Times New Roman" w:cs="Times New Roman"/>
          <w:sz w:val="24"/>
          <w:szCs w:val="24"/>
        </w:rPr>
        <w:t>seedling</w:t>
      </w:r>
      <w:r>
        <w:rPr>
          <w:rFonts w:ascii="Times New Roman" w:hAnsi="Times New Roman" w:cs="Times New Roman"/>
          <w:sz w:val="24"/>
          <w:szCs w:val="24"/>
        </w:rPr>
        <w:t xml:space="preserve"> </w:t>
      </w:r>
      <w:r w:rsidRPr="00036E20">
        <w:rPr>
          <w:rFonts w:ascii="Times New Roman" w:hAnsi="Times New Roman" w:cs="Times New Roman"/>
          <w:sz w:val="24"/>
          <w:szCs w:val="24"/>
        </w:rPr>
        <w:t>the</w:t>
      </w:r>
      <w:r>
        <w:rPr>
          <w:rFonts w:ascii="Times New Roman" w:hAnsi="Times New Roman" w:cs="Times New Roman"/>
          <w:sz w:val="24"/>
          <w:szCs w:val="24"/>
        </w:rPr>
        <w:t xml:space="preserve"> </w:t>
      </w:r>
      <w:r w:rsidRPr="00036E20">
        <w:rPr>
          <w:rFonts w:ascii="Times New Roman" w:hAnsi="Times New Roman" w:cs="Times New Roman"/>
          <w:sz w:val="24"/>
          <w:szCs w:val="24"/>
        </w:rPr>
        <w:t>symptoms are</w:t>
      </w:r>
      <w:r>
        <w:rPr>
          <w:rFonts w:ascii="Times New Roman" w:hAnsi="Times New Roman" w:cs="Times New Roman"/>
          <w:sz w:val="24"/>
          <w:szCs w:val="24"/>
        </w:rPr>
        <w:t xml:space="preserve"> </w:t>
      </w:r>
      <w:r w:rsidRPr="00036E20">
        <w:rPr>
          <w:rFonts w:ascii="Times New Roman" w:hAnsi="Times New Roman" w:cs="Times New Roman"/>
          <w:sz w:val="24"/>
          <w:szCs w:val="24"/>
        </w:rPr>
        <w:t>small</w:t>
      </w:r>
      <w:r>
        <w:rPr>
          <w:rFonts w:ascii="Times New Roman" w:hAnsi="Times New Roman" w:cs="Times New Roman"/>
          <w:sz w:val="24"/>
          <w:szCs w:val="24"/>
        </w:rPr>
        <w:t xml:space="preserve"> </w:t>
      </w:r>
      <w:r w:rsidRPr="00036E20">
        <w:rPr>
          <w:rFonts w:ascii="Times New Roman" w:hAnsi="Times New Roman" w:cs="Times New Roman"/>
          <w:sz w:val="24"/>
          <w:szCs w:val="24"/>
        </w:rPr>
        <w:t>dark</w:t>
      </w:r>
      <w:r>
        <w:rPr>
          <w:rFonts w:ascii="Times New Roman" w:hAnsi="Times New Roman" w:cs="Times New Roman"/>
          <w:sz w:val="24"/>
          <w:szCs w:val="24"/>
        </w:rPr>
        <w:t xml:space="preserve"> </w:t>
      </w:r>
      <w:r w:rsidRPr="00036E20">
        <w:rPr>
          <w:rFonts w:ascii="Times New Roman" w:hAnsi="Times New Roman" w:cs="Times New Roman"/>
          <w:sz w:val="24"/>
          <w:szCs w:val="24"/>
        </w:rPr>
        <w:t>spots</w:t>
      </w:r>
      <w:r>
        <w:rPr>
          <w:rFonts w:ascii="Times New Roman" w:hAnsi="Times New Roman" w:cs="Times New Roman"/>
          <w:sz w:val="24"/>
          <w:szCs w:val="24"/>
        </w:rPr>
        <w:t xml:space="preserve"> </w:t>
      </w:r>
      <w:r w:rsidRPr="00036E20">
        <w:rPr>
          <w:rFonts w:ascii="Times New Roman" w:hAnsi="Times New Roman" w:cs="Times New Roman"/>
          <w:sz w:val="24"/>
          <w:szCs w:val="24"/>
        </w:rPr>
        <w:t>on</w:t>
      </w:r>
      <w:r>
        <w:rPr>
          <w:rFonts w:ascii="Times New Roman" w:hAnsi="Times New Roman" w:cs="Times New Roman"/>
          <w:sz w:val="24"/>
          <w:szCs w:val="24"/>
        </w:rPr>
        <w:t xml:space="preserve"> </w:t>
      </w:r>
      <w:r w:rsidRPr="00036E20">
        <w:rPr>
          <w:rFonts w:ascii="Times New Roman" w:hAnsi="Times New Roman" w:cs="Times New Roman"/>
          <w:sz w:val="24"/>
          <w:szCs w:val="24"/>
        </w:rPr>
        <w:t>the</w:t>
      </w:r>
      <w:r>
        <w:rPr>
          <w:rFonts w:ascii="Times New Roman" w:hAnsi="Times New Roman" w:cs="Times New Roman"/>
          <w:sz w:val="24"/>
          <w:szCs w:val="24"/>
        </w:rPr>
        <w:t xml:space="preserve"> </w:t>
      </w:r>
      <w:r w:rsidRPr="00036E20">
        <w:rPr>
          <w:rFonts w:ascii="Times New Roman" w:hAnsi="Times New Roman" w:cs="Times New Roman"/>
          <w:sz w:val="24"/>
          <w:szCs w:val="24"/>
        </w:rPr>
        <w:t>stem that</w:t>
      </w:r>
      <w:r>
        <w:rPr>
          <w:rFonts w:ascii="Times New Roman" w:hAnsi="Times New Roman" w:cs="Times New Roman"/>
          <w:sz w:val="24"/>
          <w:szCs w:val="24"/>
        </w:rPr>
        <w:t xml:space="preserve"> </w:t>
      </w:r>
      <w:r w:rsidRPr="00036E20">
        <w:rPr>
          <w:rFonts w:ascii="Times New Roman" w:hAnsi="Times New Roman" w:cs="Times New Roman"/>
          <w:sz w:val="24"/>
          <w:szCs w:val="24"/>
        </w:rPr>
        <w:t>can</w:t>
      </w:r>
      <w:r>
        <w:rPr>
          <w:rFonts w:ascii="Times New Roman" w:hAnsi="Times New Roman" w:cs="Times New Roman"/>
          <w:sz w:val="24"/>
          <w:szCs w:val="24"/>
        </w:rPr>
        <w:t xml:space="preserve"> </w:t>
      </w:r>
      <w:r w:rsidRPr="00036E20">
        <w:rPr>
          <w:rFonts w:ascii="Times New Roman" w:hAnsi="Times New Roman" w:cs="Times New Roman"/>
          <w:sz w:val="24"/>
          <w:szCs w:val="24"/>
        </w:rPr>
        <w:t>cause</w:t>
      </w:r>
      <w:r>
        <w:rPr>
          <w:rFonts w:ascii="Times New Roman" w:hAnsi="Times New Roman" w:cs="Times New Roman"/>
          <w:sz w:val="24"/>
          <w:szCs w:val="24"/>
        </w:rPr>
        <w:t xml:space="preserve"> </w:t>
      </w:r>
      <w:r w:rsidRPr="00036E20">
        <w:rPr>
          <w:rFonts w:ascii="Times New Roman" w:hAnsi="Times New Roman" w:cs="Times New Roman"/>
          <w:sz w:val="24"/>
          <w:szCs w:val="24"/>
        </w:rPr>
        <w:t>damping</w:t>
      </w:r>
      <w:r>
        <w:rPr>
          <w:rFonts w:ascii="Times New Roman" w:hAnsi="Times New Roman" w:cs="Times New Roman"/>
          <w:sz w:val="24"/>
          <w:szCs w:val="24"/>
        </w:rPr>
        <w:t xml:space="preserve"> </w:t>
      </w:r>
      <w:r w:rsidRPr="00036E20">
        <w:rPr>
          <w:rFonts w:ascii="Times New Roman" w:hAnsi="Times New Roman" w:cs="Times New Roman"/>
          <w:sz w:val="24"/>
          <w:szCs w:val="24"/>
        </w:rPr>
        <w:t>off</w:t>
      </w:r>
      <w:r>
        <w:rPr>
          <w:rFonts w:ascii="Times New Roman" w:hAnsi="Times New Roman" w:cs="Times New Roman"/>
          <w:sz w:val="24"/>
          <w:szCs w:val="24"/>
        </w:rPr>
        <w:t xml:space="preserve"> </w:t>
      </w:r>
      <w:r w:rsidRPr="00036E20">
        <w:rPr>
          <w:rFonts w:ascii="Times New Roman" w:hAnsi="Times New Roman" w:cs="Times New Roman"/>
          <w:sz w:val="24"/>
          <w:szCs w:val="24"/>
        </w:rPr>
        <w:t>or</w:t>
      </w:r>
      <w:r>
        <w:rPr>
          <w:rFonts w:ascii="Times New Roman" w:hAnsi="Times New Roman" w:cs="Times New Roman"/>
          <w:sz w:val="24"/>
          <w:szCs w:val="24"/>
        </w:rPr>
        <w:t xml:space="preserve"> </w:t>
      </w:r>
      <w:r w:rsidRPr="00036E20">
        <w:rPr>
          <w:rFonts w:ascii="Times New Roman" w:hAnsi="Times New Roman" w:cs="Times New Roman"/>
          <w:sz w:val="24"/>
          <w:szCs w:val="24"/>
        </w:rPr>
        <w:t>stunting</w:t>
      </w:r>
      <w:r>
        <w:rPr>
          <w:rFonts w:ascii="Times New Roman" w:hAnsi="Times New Roman" w:cs="Times New Roman"/>
          <w:sz w:val="24"/>
          <w:szCs w:val="24"/>
        </w:rPr>
        <w:t xml:space="preserve"> </w:t>
      </w:r>
      <w:r w:rsidRPr="00036E20">
        <w:rPr>
          <w:rFonts w:ascii="Times New Roman" w:hAnsi="Times New Roman" w:cs="Times New Roman"/>
          <w:sz w:val="24"/>
          <w:szCs w:val="24"/>
        </w:rPr>
        <w:t>of</w:t>
      </w:r>
      <w:r>
        <w:rPr>
          <w:rFonts w:ascii="Times New Roman" w:hAnsi="Times New Roman" w:cs="Times New Roman"/>
          <w:sz w:val="24"/>
          <w:szCs w:val="24"/>
        </w:rPr>
        <w:t xml:space="preserve"> </w:t>
      </w:r>
      <w:r w:rsidRPr="00036E20">
        <w:rPr>
          <w:rFonts w:ascii="Times New Roman" w:hAnsi="Times New Roman" w:cs="Times New Roman"/>
          <w:sz w:val="24"/>
          <w:szCs w:val="24"/>
        </w:rPr>
        <w:t>plant</w:t>
      </w:r>
      <w:r>
        <w:rPr>
          <w:rFonts w:ascii="Times New Roman" w:hAnsi="Times New Roman" w:cs="Times New Roman"/>
          <w:sz w:val="24"/>
          <w:szCs w:val="24"/>
        </w:rPr>
        <w:t xml:space="preserve">. </w:t>
      </w:r>
      <w:r w:rsidRPr="00036E20">
        <w:rPr>
          <w:rFonts w:ascii="Times New Roman" w:hAnsi="Times New Roman" w:cs="Times New Roman"/>
          <w:sz w:val="24"/>
          <w:szCs w:val="24"/>
        </w:rPr>
        <w:t>In</w:t>
      </w:r>
      <w:r>
        <w:rPr>
          <w:rFonts w:ascii="Times New Roman" w:hAnsi="Times New Roman" w:cs="Times New Roman"/>
          <w:sz w:val="24"/>
          <w:szCs w:val="24"/>
        </w:rPr>
        <w:t xml:space="preserve"> </w:t>
      </w:r>
      <w:r w:rsidRPr="00036E20">
        <w:rPr>
          <w:rFonts w:ascii="Times New Roman" w:hAnsi="Times New Roman" w:cs="Times New Roman"/>
          <w:sz w:val="24"/>
          <w:szCs w:val="24"/>
        </w:rPr>
        <w:t>later</w:t>
      </w:r>
      <w:r>
        <w:rPr>
          <w:rFonts w:ascii="Times New Roman" w:hAnsi="Times New Roman" w:cs="Times New Roman"/>
          <w:sz w:val="24"/>
          <w:szCs w:val="24"/>
        </w:rPr>
        <w:t xml:space="preserve"> </w:t>
      </w:r>
      <w:r w:rsidRPr="00036E20">
        <w:rPr>
          <w:rFonts w:ascii="Times New Roman" w:hAnsi="Times New Roman" w:cs="Times New Roman"/>
          <w:sz w:val="24"/>
          <w:szCs w:val="24"/>
        </w:rPr>
        <w:t>infection,</w:t>
      </w:r>
      <w:r>
        <w:rPr>
          <w:rFonts w:ascii="Times New Roman" w:hAnsi="Times New Roman" w:cs="Times New Roman"/>
          <w:sz w:val="24"/>
          <w:szCs w:val="24"/>
        </w:rPr>
        <w:t xml:space="preserve"> </w:t>
      </w:r>
      <w:r w:rsidRPr="00036E20">
        <w:rPr>
          <w:rFonts w:ascii="Times New Roman" w:hAnsi="Times New Roman" w:cs="Times New Roman"/>
          <w:sz w:val="24"/>
          <w:szCs w:val="24"/>
        </w:rPr>
        <w:t>brown</w:t>
      </w:r>
      <w:r>
        <w:rPr>
          <w:rFonts w:ascii="Times New Roman" w:hAnsi="Times New Roman" w:cs="Times New Roman"/>
          <w:sz w:val="24"/>
          <w:szCs w:val="24"/>
        </w:rPr>
        <w:t xml:space="preserve"> </w:t>
      </w:r>
      <w:r w:rsidRPr="00036E20">
        <w:rPr>
          <w:rFonts w:ascii="Times New Roman" w:hAnsi="Times New Roman" w:cs="Times New Roman"/>
          <w:sz w:val="24"/>
          <w:szCs w:val="24"/>
        </w:rPr>
        <w:t>to black spots</w:t>
      </w:r>
      <w:r>
        <w:rPr>
          <w:rFonts w:ascii="Times New Roman" w:hAnsi="Times New Roman" w:cs="Times New Roman"/>
          <w:sz w:val="24"/>
          <w:szCs w:val="24"/>
        </w:rPr>
        <w:t xml:space="preserve"> </w:t>
      </w:r>
      <w:r w:rsidRPr="00036E20">
        <w:rPr>
          <w:rFonts w:ascii="Times New Roman" w:hAnsi="Times New Roman" w:cs="Times New Roman"/>
          <w:sz w:val="24"/>
          <w:szCs w:val="24"/>
        </w:rPr>
        <w:t>are</w:t>
      </w:r>
      <w:r>
        <w:rPr>
          <w:rFonts w:ascii="Times New Roman" w:hAnsi="Times New Roman" w:cs="Times New Roman"/>
          <w:sz w:val="24"/>
          <w:szCs w:val="24"/>
        </w:rPr>
        <w:t xml:space="preserve"> </w:t>
      </w:r>
      <w:r w:rsidRPr="00036E20">
        <w:rPr>
          <w:rFonts w:ascii="Times New Roman" w:hAnsi="Times New Roman" w:cs="Times New Roman"/>
          <w:sz w:val="24"/>
          <w:szCs w:val="24"/>
        </w:rPr>
        <w:t>appears</w:t>
      </w:r>
      <w:r>
        <w:rPr>
          <w:rFonts w:ascii="Times New Roman" w:hAnsi="Times New Roman" w:cs="Times New Roman"/>
          <w:sz w:val="24"/>
          <w:szCs w:val="24"/>
        </w:rPr>
        <w:t xml:space="preserve"> </w:t>
      </w:r>
      <w:r w:rsidRPr="00036E20">
        <w:rPr>
          <w:rFonts w:ascii="Times New Roman" w:hAnsi="Times New Roman" w:cs="Times New Roman"/>
          <w:sz w:val="24"/>
          <w:szCs w:val="24"/>
        </w:rPr>
        <w:t>on</w:t>
      </w:r>
      <w:r>
        <w:rPr>
          <w:rFonts w:ascii="Times New Roman" w:hAnsi="Times New Roman" w:cs="Times New Roman"/>
          <w:sz w:val="24"/>
          <w:szCs w:val="24"/>
        </w:rPr>
        <w:t xml:space="preserve"> </w:t>
      </w:r>
      <w:r w:rsidRPr="00036E20">
        <w:rPr>
          <w:rFonts w:ascii="Times New Roman" w:hAnsi="Times New Roman" w:cs="Times New Roman"/>
          <w:sz w:val="24"/>
          <w:szCs w:val="24"/>
        </w:rPr>
        <w:t>the head</w:t>
      </w:r>
      <w:r>
        <w:rPr>
          <w:rFonts w:ascii="Times New Roman" w:hAnsi="Times New Roman" w:cs="Times New Roman"/>
          <w:sz w:val="24"/>
          <w:szCs w:val="24"/>
        </w:rPr>
        <w:t xml:space="preserve"> </w:t>
      </w:r>
      <w:r w:rsidRPr="00036E20">
        <w:rPr>
          <w:rFonts w:ascii="Times New Roman" w:hAnsi="Times New Roman" w:cs="Times New Roman"/>
          <w:sz w:val="24"/>
          <w:szCs w:val="24"/>
        </w:rPr>
        <w:t>of</w:t>
      </w:r>
      <w:r>
        <w:rPr>
          <w:rFonts w:ascii="Times New Roman" w:hAnsi="Times New Roman" w:cs="Times New Roman"/>
          <w:sz w:val="24"/>
          <w:szCs w:val="24"/>
        </w:rPr>
        <w:t xml:space="preserve"> </w:t>
      </w:r>
      <w:r w:rsidRPr="00036E20">
        <w:rPr>
          <w:rFonts w:ascii="Times New Roman" w:hAnsi="Times New Roman" w:cs="Times New Roman"/>
          <w:sz w:val="24"/>
          <w:szCs w:val="24"/>
        </w:rPr>
        <w:t>the broccoli</w:t>
      </w:r>
      <w:r w:rsidR="00A37211">
        <w:rPr>
          <w:rFonts w:ascii="Times New Roman" w:hAnsi="Times New Roman" w:cs="Times New Roman"/>
          <w:sz w:val="24"/>
          <w:szCs w:val="24"/>
        </w:rPr>
        <w:t xml:space="preserve"> </w:t>
      </w:r>
      <w:r w:rsidR="00A37211" w:rsidRPr="00050B9A">
        <w:rPr>
          <w:rFonts w:ascii="Times New Roman" w:hAnsi="Times New Roman" w:cs="Times New Roman"/>
          <w:color w:val="000000"/>
          <w:kern w:val="0"/>
          <w:sz w:val="24"/>
          <w:szCs w:val="24"/>
          <w14:ligatures w14:val="none"/>
        </w:rPr>
        <w:t>(</w:t>
      </w:r>
      <w:r w:rsidR="00A37211" w:rsidRPr="00050B9A">
        <w:rPr>
          <w:rFonts w:ascii="Times New Roman" w:hAnsi="Times New Roman" w:cs="Times New Roman"/>
          <w:i/>
          <w:iCs/>
          <w:color w:val="000000"/>
          <w:kern w:val="0"/>
          <w:sz w:val="24"/>
          <w:szCs w:val="24"/>
          <w14:ligatures w14:val="none"/>
        </w:rPr>
        <w:t>Brassica oleracea</w:t>
      </w:r>
      <w:r w:rsidR="00A37211" w:rsidRPr="00050B9A">
        <w:rPr>
          <w:rFonts w:ascii="Times New Roman" w:hAnsi="Times New Roman" w:cs="Times New Roman"/>
          <w:color w:val="000000"/>
          <w:kern w:val="0"/>
          <w:sz w:val="24"/>
          <w:szCs w:val="24"/>
          <w14:ligatures w14:val="none"/>
        </w:rPr>
        <w:t xml:space="preserve"> var. </w:t>
      </w:r>
      <w:r w:rsidR="00A37211" w:rsidRPr="00050B9A">
        <w:rPr>
          <w:rFonts w:ascii="Times New Roman" w:hAnsi="Times New Roman" w:cs="Times New Roman"/>
          <w:i/>
          <w:iCs/>
          <w:color w:val="000000"/>
          <w:kern w:val="0"/>
          <w:sz w:val="24"/>
          <w:szCs w:val="24"/>
          <w14:ligatures w14:val="none"/>
        </w:rPr>
        <w:t>italica</w:t>
      </w:r>
      <w:r w:rsidR="00A37211">
        <w:rPr>
          <w:rFonts w:ascii="Times New Roman" w:hAnsi="Times New Roman" w:cs="Times New Roman"/>
          <w:color w:val="000000"/>
          <w:kern w:val="0"/>
          <w:sz w:val="24"/>
          <w:szCs w:val="24"/>
          <w14:ligatures w14:val="none"/>
        </w:rPr>
        <w:t xml:space="preserve"> </w:t>
      </w:r>
      <w:r w:rsidR="00A37211" w:rsidRPr="00050B9A">
        <w:rPr>
          <w:rFonts w:ascii="Times New Roman" w:hAnsi="Times New Roman" w:cs="Times New Roman"/>
          <w:color w:val="000000"/>
          <w:kern w:val="0"/>
          <w:sz w:val="24"/>
          <w:szCs w:val="24"/>
          <w14:ligatures w14:val="none"/>
        </w:rPr>
        <w:t>L.)</w:t>
      </w:r>
      <w:r>
        <w:rPr>
          <w:rFonts w:ascii="Times New Roman" w:hAnsi="Times New Roman" w:cs="Times New Roman"/>
          <w:sz w:val="24"/>
          <w:szCs w:val="24"/>
        </w:rPr>
        <w:t>.</w:t>
      </w:r>
    </w:p>
    <w:p w14:paraId="5B857DBD" w14:textId="77777777" w:rsidR="001A450F" w:rsidRDefault="006048E9" w:rsidP="006048E9">
      <w:pPr>
        <w:spacing w:line="360" w:lineRule="auto"/>
        <w:jc w:val="both"/>
        <w:rPr>
          <w:rFonts w:ascii="Times New Roman" w:hAnsi="Times New Roman" w:cs="Times New Roman"/>
          <w:sz w:val="24"/>
          <w:szCs w:val="24"/>
        </w:rPr>
      </w:pPr>
      <w:r w:rsidRPr="006048E9">
        <w:rPr>
          <w:rFonts w:ascii="Times New Roman" w:hAnsi="Times New Roman" w:cs="Times New Roman"/>
          <w:sz w:val="24"/>
          <w:szCs w:val="24"/>
        </w:rPr>
        <w:t xml:space="preserve">The disease initially manifests as small, pinhead-sized spots on lower leaves, which gradually expand and develop concentric rings, resembling a target board. This distinctive pattern is a key diagnostic feature that distinguishes it from other diseases. Similar symptoms have been observed in other studies, where small, dark to light brown spots appear on leaves, stems, and siliquae, often progressing from lower to upper leaves </w:t>
      </w:r>
      <w:r w:rsidRPr="006048E9">
        <w:rPr>
          <w:rFonts w:ascii="Times New Roman" w:hAnsi="Times New Roman" w:cs="Times New Roman"/>
          <w:b/>
          <w:bCs/>
          <w:sz w:val="24"/>
          <w:szCs w:val="24"/>
        </w:rPr>
        <w:t xml:space="preserve">(Giri </w:t>
      </w:r>
      <w:r w:rsidRPr="006048E9">
        <w:rPr>
          <w:rFonts w:ascii="Times New Roman" w:hAnsi="Times New Roman" w:cs="Times New Roman"/>
          <w:b/>
          <w:bCs/>
          <w:i/>
          <w:iCs/>
          <w:sz w:val="24"/>
          <w:szCs w:val="24"/>
        </w:rPr>
        <w:t>et al</w:t>
      </w:r>
      <w:r w:rsidRPr="006048E9">
        <w:rPr>
          <w:rFonts w:ascii="Times New Roman" w:hAnsi="Times New Roman" w:cs="Times New Roman"/>
          <w:b/>
          <w:bCs/>
          <w:sz w:val="24"/>
          <w:szCs w:val="24"/>
        </w:rPr>
        <w:t>., 2013)</w:t>
      </w:r>
      <w:r w:rsidRPr="006048E9">
        <w:rPr>
          <w:rFonts w:ascii="Times New Roman" w:hAnsi="Times New Roman" w:cs="Times New Roman"/>
          <w:sz w:val="24"/>
          <w:szCs w:val="24"/>
        </w:rPr>
        <w:t>.</w:t>
      </w:r>
      <w:r>
        <w:rPr>
          <w:rFonts w:ascii="Times New Roman" w:hAnsi="Times New Roman" w:cs="Times New Roman"/>
          <w:sz w:val="24"/>
          <w:szCs w:val="24"/>
        </w:rPr>
        <w:t xml:space="preserve"> </w:t>
      </w:r>
      <w:r w:rsidRPr="006048E9">
        <w:rPr>
          <w:rFonts w:ascii="Times New Roman" w:hAnsi="Times New Roman" w:cs="Times New Roman"/>
          <w:i/>
          <w:iCs/>
          <w:sz w:val="24"/>
          <w:szCs w:val="24"/>
        </w:rPr>
        <w:t>Alternaria brassicae</w:t>
      </w:r>
      <w:r w:rsidRPr="006048E9">
        <w:rPr>
          <w:rFonts w:ascii="Times New Roman" w:hAnsi="Times New Roman" w:cs="Times New Roman"/>
          <w:sz w:val="24"/>
          <w:szCs w:val="24"/>
        </w:rPr>
        <w:t xml:space="preserve">, the causative agent, produces spots that can vary in colour, with some reports indicating grey spots compared to the black sooty velvety spots typically associated with the disease </w:t>
      </w:r>
      <w:r w:rsidRPr="006048E9">
        <w:rPr>
          <w:rFonts w:ascii="Times New Roman" w:hAnsi="Times New Roman" w:cs="Times New Roman"/>
          <w:b/>
          <w:bCs/>
          <w:sz w:val="24"/>
          <w:szCs w:val="24"/>
        </w:rPr>
        <w:t xml:space="preserve">(Meena </w:t>
      </w:r>
      <w:r w:rsidRPr="006048E9">
        <w:rPr>
          <w:rFonts w:ascii="Times New Roman" w:hAnsi="Times New Roman" w:cs="Times New Roman"/>
          <w:b/>
          <w:bCs/>
          <w:i/>
          <w:iCs/>
          <w:sz w:val="24"/>
          <w:szCs w:val="24"/>
        </w:rPr>
        <w:t>et al</w:t>
      </w:r>
      <w:r w:rsidRPr="006048E9">
        <w:rPr>
          <w:rFonts w:ascii="Times New Roman" w:hAnsi="Times New Roman" w:cs="Times New Roman"/>
          <w:b/>
          <w:bCs/>
          <w:sz w:val="24"/>
          <w:szCs w:val="24"/>
        </w:rPr>
        <w:t>., 2016)</w:t>
      </w:r>
      <w:r w:rsidRPr="006048E9">
        <w:rPr>
          <w:rFonts w:ascii="Times New Roman" w:hAnsi="Times New Roman" w:cs="Times New Roman"/>
          <w:sz w:val="24"/>
          <w:szCs w:val="24"/>
        </w:rPr>
        <w:t xml:space="preserve">. Research has consistently shown that Alternaria blight affects the aerial parts of host plants, causing small, circular, dark spots on leaves that can grow up to 1 cm or more in diameter, often appearing grey or black </w:t>
      </w:r>
      <w:r w:rsidRPr="006048E9">
        <w:rPr>
          <w:rFonts w:ascii="Times New Roman" w:hAnsi="Times New Roman" w:cs="Times New Roman"/>
          <w:b/>
          <w:bCs/>
          <w:sz w:val="24"/>
          <w:szCs w:val="24"/>
        </w:rPr>
        <w:t xml:space="preserve">(Nayyar </w:t>
      </w:r>
      <w:r w:rsidRPr="006048E9">
        <w:rPr>
          <w:rFonts w:ascii="Times New Roman" w:hAnsi="Times New Roman" w:cs="Times New Roman"/>
          <w:b/>
          <w:bCs/>
          <w:i/>
          <w:iCs/>
          <w:sz w:val="24"/>
          <w:szCs w:val="24"/>
        </w:rPr>
        <w:t>et al</w:t>
      </w:r>
      <w:r w:rsidRPr="006048E9">
        <w:rPr>
          <w:rFonts w:ascii="Times New Roman" w:hAnsi="Times New Roman" w:cs="Times New Roman"/>
          <w:b/>
          <w:bCs/>
          <w:sz w:val="24"/>
          <w:szCs w:val="24"/>
        </w:rPr>
        <w:t>., 2014)</w:t>
      </w:r>
      <w:r w:rsidRPr="006048E9">
        <w:rPr>
          <w:rFonts w:ascii="Times New Roman" w:hAnsi="Times New Roman" w:cs="Times New Roman"/>
          <w:sz w:val="24"/>
          <w:szCs w:val="24"/>
        </w:rPr>
        <w:t>.</w:t>
      </w:r>
      <w:r>
        <w:rPr>
          <w:rFonts w:ascii="Times New Roman" w:hAnsi="Times New Roman" w:cs="Times New Roman"/>
          <w:sz w:val="24"/>
          <w:szCs w:val="24"/>
        </w:rPr>
        <w:t xml:space="preserve"> </w:t>
      </w:r>
    </w:p>
    <w:p w14:paraId="5386801B" w14:textId="09E61A24" w:rsidR="006048E9" w:rsidRDefault="006048E9" w:rsidP="006048E9">
      <w:pPr>
        <w:spacing w:line="360" w:lineRule="auto"/>
        <w:jc w:val="both"/>
        <w:rPr>
          <w:rFonts w:ascii="Times New Roman" w:hAnsi="Times New Roman" w:cs="Times New Roman"/>
          <w:sz w:val="24"/>
          <w:szCs w:val="24"/>
        </w:rPr>
      </w:pPr>
      <w:r w:rsidRPr="006048E9">
        <w:rPr>
          <w:rFonts w:ascii="Times New Roman" w:hAnsi="Times New Roman" w:cs="Times New Roman"/>
          <w:sz w:val="24"/>
          <w:szCs w:val="24"/>
        </w:rPr>
        <w:t xml:space="preserve">Studies conducted in different geographical regions have also reported Alternaria blight on cotyledonary leaves, appearing as black spots </w:t>
      </w:r>
      <w:r w:rsidRPr="006048E9">
        <w:rPr>
          <w:rFonts w:ascii="Times New Roman" w:hAnsi="Times New Roman" w:cs="Times New Roman"/>
          <w:b/>
          <w:bCs/>
          <w:sz w:val="24"/>
          <w:szCs w:val="24"/>
        </w:rPr>
        <w:t xml:space="preserve">(Shrestha </w:t>
      </w:r>
      <w:r w:rsidRPr="006048E9">
        <w:rPr>
          <w:rFonts w:ascii="Times New Roman" w:hAnsi="Times New Roman" w:cs="Times New Roman"/>
          <w:b/>
          <w:bCs/>
          <w:i/>
          <w:iCs/>
          <w:sz w:val="24"/>
          <w:szCs w:val="24"/>
        </w:rPr>
        <w:t>et al</w:t>
      </w:r>
      <w:r w:rsidRPr="006048E9">
        <w:rPr>
          <w:rFonts w:ascii="Times New Roman" w:hAnsi="Times New Roman" w:cs="Times New Roman"/>
          <w:b/>
          <w:bCs/>
          <w:sz w:val="24"/>
          <w:szCs w:val="24"/>
        </w:rPr>
        <w:t>., 2005)</w:t>
      </w:r>
      <w:r w:rsidRPr="006048E9">
        <w:rPr>
          <w:rFonts w:ascii="Times New Roman" w:hAnsi="Times New Roman" w:cs="Times New Roman"/>
          <w:sz w:val="24"/>
          <w:szCs w:val="24"/>
        </w:rPr>
        <w:t xml:space="preserve">. These findings highlight </w:t>
      </w:r>
      <w:r w:rsidRPr="006048E9">
        <w:rPr>
          <w:rFonts w:ascii="Times New Roman" w:hAnsi="Times New Roman" w:cs="Times New Roman"/>
          <w:sz w:val="24"/>
          <w:szCs w:val="24"/>
        </w:rPr>
        <w:lastRenderedPageBreak/>
        <w:t>the importance of recognizing the disease's symptoms and characteristics to develop effective management strategies.</w:t>
      </w:r>
    </w:p>
    <w:p w14:paraId="14301E3F" w14:textId="07DA0F38" w:rsidR="001E00F9" w:rsidRPr="00036E20" w:rsidRDefault="00036E20" w:rsidP="006048E9">
      <w:pPr>
        <w:spacing w:line="360" w:lineRule="auto"/>
        <w:jc w:val="both"/>
        <w:rPr>
          <w:rFonts w:ascii="Times New Roman" w:hAnsi="Times New Roman" w:cs="Times New Roman"/>
          <w:b/>
          <w:bCs/>
          <w:sz w:val="24"/>
          <w:szCs w:val="24"/>
        </w:rPr>
      </w:pPr>
      <w:r w:rsidRPr="00036E20">
        <w:rPr>
          <w:rFonts w:ascii="Times New Roman" w:hAnsi="Times New Roman" w:cs="Times New Roman"/>
          <w:sz w:val="24"/>
          <w:szCs w:val="24"/>
        </w:rPr>
        <w:t>Sporulat</w:t>
      </w:r>
      <w:r>
        <w:rPr>
          <w:rFonts w:ascii="Times New Roman" w:hAnsi="Times New Roman" w:cs="Times New Roman"/>
          <w:sz w:val="24"/>
          <w:szCs w:val="24"/>
        </w:rPr>
        <w:t>in</w:t>
      </w:r>
      <w:r w:rsidRPr="00036E20">
        <w:rPr>
          <w:rFonts w:ascii="Times New Roman" w:hAnsi="Times New Roman" w:cs="Times New Roman"/>
          <w:sz w:val="24"/>
          <w:szCs w:val="24"/>
        </w:rPr>
        <w:t>g</w:t>
      </w:r>
      <w:r>
        <w:rPr>
          <w:rFonts w:ascii="Times New Roman" w:hAnsi="Times New Roman" w:cs="Times New Roman"/>
          <w:sz w:val="24"/>
          <w:szCs w:val="24"/>
        </w:rPr>
        <w:t xml:space="preserve"> </w:t>
      </w:r>
      <w:r w:rsidRPr="00036E20">
        <w:rPr>
          <w:rFonts w:ascii="Times New Roman" w:hAnsi="Times New Roman" w:cs="Times New Roman"/>
          <w:sz w:val="24"/>
          <w:szCs w:val="24"/>
        </w:rPr>
        <w:t>culture</w:t>
      </w:r>
      <w:r>
        <w:rPr>
          <w:rFonts w:ascii="Times New Roman" w:hAnsi="Times New Roman" w:cs="Times New Roman"/>
          <w:sz w:val="24"/>
          <w:szCs w:val="24"/>
        </w:rPr>
        <w:t xml:space="preserve"> </w:t>
      </w:r>
      <w:r w:rsidRPr="00036E20">
        <w:rPr>
          <w:rFonts w:ascii="Times New Roman" w:hAnsi="Times New Roman" w:cs="Times New Roman"/>
          <w:sz w:val="24"/>
          <w:szCs w:val="24"/>
        </w:rPr>
        <w:t>of</w:t>
      </w:r>
      <w:r>
        <w:rPr>
          <w:rFonts w:ascii="Times New Roman" w:hAnsi="Times New Roman" w:cs="Times New Roman"/>
          <w:sz w:val="24"/>
          <w:szCs w:val="24"/>
        </w:rPr>
        <w:t xml:space="preserve"> </w:t>
      </w:r>
      <w:r w:rsidRPr="00036E20">
        <w:rPr>
          <w:rFonts w:ascii="Times New Roman" w:hAnsi="Times New Roman" w:cs="Times New Roman"/>
          <w:sz w:val="24"/>
          <w:szCs w:val="24"/>
        </w:rPr>
        <w:t>the</w:t>
      </w:r>
      <w:r>
        <w:rPr>
          <w:rFonts w:ascii="Times New Roman" w:hAnsi="Times New Roman" w:cs="Times New Roman"/>
          <w:sz w:val="24"/>
          <w:szCs w:val="24"/>
        </w:rPr>
        <w:t xml:space="preserve"> </w:t>
      </w:r>
      <w:r w:rsidRPr="00036E20">
        <w:rPr>
          <w:rFonts w:ascii="Times New Roman" w:hAnsi="Times New Roman" w:cs="Times New Roman"/>
          <w:sz w:val="24"/>
          <w:szCs w:val="24"/>
        </w:rPr>
        <w:t>test</w:t>
      </w:r>
      <w:r>
        <w:rPr>
          <w:rFonts w:ascii="Times New Roman" w:hAnsi="Times New Roman" w:cs="Times New Roman"/>
          <w:sz w:val="24"/>
          <w:szCs w:val="24"/>
        </w:rPr>
        <w:t xml:space="preserve"> </w:t>
      </w:r>
      <w:r w:rsidRPr="00036E20">
        <w:rPr>
          <w:rFonts w:ascii="Times New Roman" w:hAnsi="Times New Roman" w:cs="Times New Roman"/>
          <w:sz w:val="24"/>
          <w:szCs w:val="24"/>
        </w:rPr>
        <w:t>pathogen</w:t>
      </w:r>
      <w:r>
        <w:rPr>
          <w:rFonts w:ascii="Times New Roman" w:hAnsi="Times New Roman" w:cs="Times New Roman"/>
          <w:sz w:val="24"/>
          <w:szCs w:val="24"/>
        </w:rPr>
        <w:t xml:space="preserve"> </w:t>
      </w:r>
      <w:r w:rsidRPr="00036E20">
        <w:rPr>
          <w:rFonts w:ascii="Times New Roman" w:hAnsi="Times New Roman" w:cs="Times New Roman"/>
          <w:sz w:val="24"/>
          <w:szCs w:val="24"/>
        </w:rPr>
        <w:t>was</w:t>
      </w:r>
      <w:r>
        <w:rPr>
          <w:rFonts w:ascii="Times New Roman" w:hAnsi="Times New Roman" w:cs="Times New Roman"/>
          <w:sz w:val="24"/>
          <w:szCs w:val="24"/>
        </w:rPr>
        <w:t xml:space="preserve"> </w:t>
      </w:r>
      <w:r w:rsidRPr="00036E20">
        <w:rPr>
          <w:rFonts w:ascii="Times New Roman" w:hAnsi="Times New Roman" w:cs="Times New Roman"/>
          <w:sz w:val="24"/>
          <w:szCs w:val="24"/>
        </w:rPr>
        <w:t>mounted on</w:t>
      </w:r>
      <w:r>
        <w:rPr>
          <w:rFonts w:ascii="Times New Roman" w:hAnsi="Times New Roman" w:cs="Times New Roman"/>
          <w:sz w:val="24"/>
          <w:szCs w:val="24"/>
        </w:rPr>
        <w:t xml:space="preserve"> </w:t>
      </w:r>
      <w:r w:rsidRPr="00036E20">
        <w:rPr>
          <w:rFonts w:ascii="Times New Roman" w:hAnsi="Times New Roman" w:cs="Times New Roman"/>
          <w:sz w:val="24"/>
          <w:szCs w:val="24"/>
        </w:rPr>
        <w:t>glass</w:t>
      </w:r>
      <w:r>
        <w:rPr>
          <w:rFonts w:ascii="Times New Roman" w:hAnsi="Times New Roman" w:cs="Times New Roman"/>
          <w:sz w:val="24"/>
          <w:szCs w:val="24"/>
        </w:rPr>
        <w:t xml:space="preserve"> </w:t>
      </w:r>
      <w:r w:rsidRPr="00036E20">
        <w:rPr>
          <w:rFonts w:ascii="Times New Roman" w:hAnsi="Times New Roman" w:cs="Times New Roman"/>
          <w:sz w:val="24"/>
          <w:szCs w:val="24"/>
        </w:rPr>
        <w:t>slide</w:t>
      </w:r>
      <w:r>
        <w:rPr>
          <w:rFonts w:ascii="Times New Roman" w:hAnsi="Times New Roman" w:cs="Times New Roman"/>
          <w:sz w:val="24"/>
          <w:szCs w:val="24"/>
        </w:rPr>
        <w:t xml:space="preserve"> </w:t>
      </w:r>
      <w:r w:rsidRPr="00036E20">
        <w:rPr>
          <w:rFonts w:ascii="Times New Roman" w:hAnsi="Times New Roman" w:cs="Times New Roman"/>
          <w:sz w:val="24"/>
          <w:szCs w:val="24"/>
        </w:rPr>
        <w:t>and</w:t>
      </w:r>
      <w:r>
        <w:rPr>
          <w:rFonts w:ascii="Times New Roman" w:hAnsi="Times New Roman" w:cs="Times New Roman"/>
          <w:sz w:val="24"/>
          <w:szCs w:val="24"/>
        </w:rPr>
        <w:t xml:space="preserve"> </w:t>
      </w:r>
      <w:r w:rsidRPr="00036E20">
        <w:rPr>
          <w:rFonts w:ascii="Times New Roman" w:hAnsi="Times New Roman" w:cs="Times New Roman"/>
          <w:sz w:val="24"/>
          <w:szCs w:val="24"/>
        </w:rPr>
        <w:t>observed</w:t>
      </w:r>
      <w:r>
        <w:rPr>
          <w:rFonts w:ascii="Times New Roman" w:hAnsi="Times New Roman" w:cs="Times New Roman"/>
          <w:sz w:val="24"/>
          <w:szCs w:val="24"/>
        </w:rPr>
        <w:t xml:space="preserve"> </w:t>
      </w:r>
      <w:r w:rsidRPr="00036E20">
        <w:rPr>
          <w:rFonts w:ascii="Times New Roman" w:hAnsi="Times New Roman" w:cs="Times New Roman"/>
          <w:sz w:val="24"/>
          <w:szCs w:val="24"/>
        </w:rPr>
        <w:t>using</w:t>
      </w:r>
      <w:r>
        <w:rPr>
          <w:rFonts w:ascii="Times New Roman" w:hAnsi="Times New Roman" w:cs="Times New Roman"/>
          <w:sz w:val="24"/>
          <w:szCs w:val="24"/>
        </w:rPr>
        <w:t xml:space="preserve"> </w:t>
      </w:r>
      <w:r w:rsidRPr="00036E20">
        <w:rPr>
          <w:rFonts w:ascii="Times New Roman" w:hAnsi="Times New Roman" w:cs="Times New Roman"/>
          <w:sz w:val="24"/>
          <w:szCs w:val="24"/>
        </w:rPr>
        <w:t>microscope</w:t>
      </w:r>
      <w:r>
        <w:rPr>
          <w:rFonts w:ascii="Times New Roman" w:hAnsi="Times New Roman" w:cs="Times New Roman"/>
          <w:sz w:val="24"/>
          <w:szCs w:val="24"/>
        </w:rPr>
        <w:t xml:space="preserve"> </w:t>
      </w:r>
      <w:r w:rsidRPr="00036E20">
        <w:rPr>
          <w:rFonts w:ascii="Times New Roman" w:hAnsi="Times New Roman" w:cs="Times New Roman"/>
          <w:sz w:val="24"/>
          <w:szCs w:val="24"/>
        </w:rPr>
        <w:t>at</w:t>
      </w:r>
      <w:r>
        <w:rPr>
          <w:rFonts w:ascii="Times New Roman" w:hAnsi="Times New Roman" w:cs="Times New Roman"/>
          <w:sz w:val="24"/>
          <w:szCs w:val="24"/>
        </w:rPr>
        <w:t xml:space="preserve"> 10X and </w:t>
      </w:r>
      <w:r w:rsidRPr="00036E20">
        <w:rPr>
          <w:rFonts w:ascii="Times New Roman" w:hAnsi="Times New Roman" w:cs="Times New Roman"/>
          <w:sz w:val="24"/>
          <w:szCs w:val="24"/>
        </w:rPr>
        <w:t>40X.</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Conidia</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are</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obclavate,</w:t>
      </w:r>
      <w:r w:rsidR="00F86CC8">
        <w:rPr>
          <w:rFonts w:ascii="Times New Roman" w:hAnsi="Times New Roman" w:cs="Times New Roman"/>
          <w:sz w:val="24"/>
          <w:szCs w:val="24"/>
        </w:rPr>
        <w:t xml:space="preserve"> </w:t>
      </w:r>
      <w:proofErr w:type="spellStart"/>
      <w:r w:rsidRPr="00036E20">
        <w:rPr>
          <w:rFonts w:ascii="Times New Roman" w:hAnsi="Times New Roman" w:cs="Times New Roman"/>
          <w:sz w:val="24"/>
          <w:szCs w:val="24"/>
        </w:rPr>
        <w:t>muriform</w:t>
      </w:r>
      <w:proofErr w:type="spellEnd"/>
      <w:r w:rsidR="00F86CC8">
        <w:rPr>
          <w:rFonts w:ascii="Times New Roman" w:hAnsi="Times New Roman" w:cs="Times New Roman"/>
          <w:sz w:val="24"/>
          <w:szCs w:val="24"/>
        </w:rPr>
        <w:t xml:space="preserve"> </w:t>
      </w:r>
      <w:r w:rsidRPr="00036E20">
        <w:rPr>
          <w:rFonts w:ascii="Times New Roman" w:hAnsi="Times New Roman" w:cs="Times New Roman"/>
          <w:sz w:val="24"/>
          <w:szCs w:val="24"/>
        </w:rPr>
        <w:t>with</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long</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beak</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and</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longer</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with</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more septation.</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They</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were</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constricted</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at</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one</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or</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more</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(commonly</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three)</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of</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the</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major</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transverse</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septa,</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Conidia</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were</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medium</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brown</w:t>
      </w:r>
      <w:r w:rsidR="00F86CC8">
        <w:rPr>
          <w:rFonts w:ascii="Times New Roman" w:hAnsi="Times New Roman" w:cs="Times New Roman"/>
          <w:sz w:val="24"/>
          <w:szCs w:val="24"/>
        </w:rPr>
        <w:t xml:space="preserve"> </w:t>
      </w:r>
      <w:r w:rsidRPr="00036E20">
        <w:rPr>
          <w:rFonts w:ascii="Times New Roman" w:hAnsi="Times New Roman" w:cs="Times New Roman"/>
          <w:sz w:val="24"/>
          <w:szCs w:val="24"/>
        </w:rPr>
        <w:t>to</w:t>
      </w:r>
      <w:r w:rsidR="00F86CC8">
        <w:rPr>
          <w:rFonts w:ascii="Times New Roman" w:hAnsi="Times New Roman" w:cs="Times New Roman"/>
          <w:sz w:val="24"/>
          <w:szCs w:val="24"/>
        </w:rPr>
        <w:t xml:space="preserve"> </w:t>
      </w:r>
      <w:r w:rsidR="00AA5327" w:rsidRPr="00036E20">
        <w:rPr>
          <w:rFonts w:ascii="Times New Roman" w:hAnsi="Times New Roman" w:cs="Times New Roman"/>
          <w:sz w:val="24"/>
          <w:szCs w:val="24"/>
        </w:rPr>
        <w:t>brownish</w:t>
      </w:r>
      <w:r w:rsidR="00AA5327">
        <w:rPr>
          <w:rFonts w:ascii="Times New Roman" w:hAnsi="Times New Roman" w:cs="Times New Roman"/>
          <w:sz w:val="24"/>
          <w:szCs w:val="24"/>
        </w:rPr>
        <w:t xml:space="preserve"> grey, in Petri plates the culture was black in colour. </w:t>
      </w:r>
      <w:r w:rsidRPr="00036E20">
        <w:rPr>
          <w:rFonts w:ascii="Times New Roman" w:hAnsi="Times New Roman" w:cs="Times New Roman"/>
          <w:sz w:val="24"/>
          <w:szCs w:val="24"/>
        </w:rPr>
        <w:t>Based</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on</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typical</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symptoms</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on</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foliage</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and</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foliage</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sheath,</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cultural</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characteristics</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of</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the</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fungus</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and</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microscopic</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observations,</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the</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fungus</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has</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been</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identified</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as</w:t>
      </w:r>
      <w:r w:rsidR="00AA5327">
        <w:rPr>
          <w:rFonts w:ascii="Times New Roman" w:hAnsi="Times New Roman" w:cs="Times New Roman"/>
          <w:sz w:val="24"/>
          <w:szCs w:val="24"/>
        </w:rPr>
        <w:t xml:space="preserve"> </w:t>
      </w:r>
      <w:r w:rsidRPr="00AA5327">
        <w:rPr>
          <w:rFonts w:ascii="Times New Roman" w:hAnsi="Times New Roman" w:cs="Times New Roman"/>
          <w:i/>
          <w:iCs/>
          <w:sz w:val="24"/>
          <w:szCs w:val="24"/>
        </w:rPr>
        <w:t>Alte</w:t>
      </w:r>
      <w:r w:rsidR="00AA5327" w:rsidRPr="00AA5327">
        <w:rPr>
          <w:rFonts w:ascii="Times New Roman" w:hAnsi="Times New Roman" w:cs="Times New Roman"/>
          <w:i/>
          <w:iCs/>
          <w:sz w:val="24"/>
          <w:szCs w:val="24"/>
        </w:rPr>
        <w:t>rn</w:t>
      </w:r>
      <w:r w:rsidRPr="00AA5327">
        <w:rPr>
          <w:rFonts w:ascii="Times New Roman" w:hAnsi="Times New Roman" w:cs="Times New Roman"/>
          <w:i/>
          <w:iCs/>
          <w:sz w:val="24"/>
          <w:szCs w:val="24"/>
        </w:rPr>
        <w:t>aria</w:t>
      </w:r>
      <w:r w:rsidR="00AA5327" w:rsidRPr="00AA5327">
        <w:rPr>
          <w:rFonts w:ascii="Times New Roman" w:hAnsi="Times New Roman" w:cs="Times New Roman"/>
          <w:i/>
          <w:iCs/>
          <w:sz w:val="24"/>
          <w:szCs w:val="24"/>
        </w:rPr>
        <w:t xml:space="preserve"> </w:t>
      </w:r>
      <w:r w:rsidRPr="00AA5327">
        <w:rPr>
          <w:rFonts w:ascii="Times New Roman" w:hAnsi="Times New Roman" w:cs="Times New Roman"/>
          <w:i/>
          <w:iCs/>
          <w:sz w:val="24"/>
          <w:szCs w:val="24"/>
        </w:rPr>
        <w:t>brassicae</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(Berk.)</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Sacc.,</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the</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cause of</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Alternaria</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leaf</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spot of</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broccoli</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w:t>
      </w:r>
      <w:r w:rsidRPr="00AA5327">
        <w:rPr>
          <w:rFonts w:ascii="Times New Roman" w:hAnsi="Times New Roman" w:cs="Times New Roman"/>
          <w:i/>
          <w:iCs/>
          <w:sz w:val="24"/>
          <w:szCs w:val="24"/>
        </w:rPr>
        <w:t>Brassica</w:t>
      </w:r>
      <w:r w:rsidR="00AA5327" w:rsidRPr="00AA5327">
        <w:rPr>
          <w:rFonts w:ascii="Times New Roman" w:hAnsi="Times New Roman" w:cs="Times New Roman"/>
          <w:i/>
          <w:iCs/>
          <w:sz w:val="24"/>
          <w:szCs w:val="24"/>
        </w:rPr>
        <w:t xml:space="preserve"> </w:t>
      </w:r>
      <w:r w:rsidRPr="00AA5327">
        <w:rPr>
          <w:rFonts w:ascii="Times New Roman" w:hAnsi="Times New Roman" w:cs="Times New Roman"/>
          <w:i/>
          <w:iCs/>
          <w:sz w:val="24"/>
          <w:szCs w:val="24"/>
        </w:rPr>
        <w:t>oleracea</w:t>
      </w:r>
      <w:r w:rsidR="00AA5327">
        <w:rPr>
          <w:rFonts w:ascii="Times New Roman" w:hAnsi="Times New Roman" w:cs="Times New Roman"/>
          <w:sz w:val="24"/>
          <w:szCs w:val="24"/>
        </w:rPr>
        <w:t xml:space="preserve"> </w:t>
      </w:r>
      <w:r w:rsidRPr="00036E20">
        <w:rPr>
          <w:rFonts w:ascii="Times New Roman" w:hAnsi="Times New Roman" w:cs="Times New Roman"/>
          <w:sz w:val="24"/>
          <w:szCs w:val="24"/>
        </w:rPr>
        <w:t>L.)</w:t>
      </w:r>
    </w:p>
    <w:p w14:paraId="1505014D" w14:textId="5695666E" w:rsidR="001E00F9" w:rsidRDefault="00BE6521" w:rsidP="001E00F9">
      <w:pPr>
        <w:rPr>
          <w:rFonts w:ascii="Times New Roman" w:hAnsi="Times New Roman" w:cs="Times New Roman"/>
          <w:color w:val="000000"/>
          <w:sz w:val="24"/>
          <w:szCs w:val="24"/>
        </w:rPr>
      </w:pPr>
      <w:r w:rsidRPr="00E41642">
        <w:rPr>
          <w:rFonts w:ascii="Times New Roman" w:eastAsia="Times New Roman" w:hAnsi="Times New Roman" w:cs="Times New Roman"/>
          <w:noProof/>
          <w:kern w:val="0"/>
          <w:sz w:val="24"/>
          <w:szCs w:val="24"/>
          <w:lang w:eastAsia="en-IN"/>
          <w14:ligatures w14:val="none"/>
        </w:rPr>
        <w:drawing>
          <wp:anchor distT="0" distB="0" distL="114300" distR="114300" simplePos="0" relativeHeight="251726848" behindDoc="1" locked="0" layoutInCell="1" allowOverlap="1" wp14:anchorId="7AEFBC14" wp14:editId="1A8FE3C6">
            <wp:simplePos x="0" y="0"/>
            <wp:positionH relativeFrom="column">
              <wp:posOffset>3901440</wp:posOffset>
            </wp:positionH>
            <wp:positionV relativeFrom="paragraph">
              <wp:posOffset>27305</wp:posOffset>
            </wp:positionV>
            <wp:extent cx="1790700" cy="1512570"/>
            <wp:effectExtent l="114300" t="114300" r="152400" b="144780"/>
            <wp:wrapNone/>
            <wp:docPr id="8024282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5125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00"/>
          <w:sz w:val="24"/>
          <w:szCs w:val="24"/>
        </w:rPr>
        <w:drawing>
          <wp:anchor distT="0" distB="0" distL="114300" distR="114300" simplePos="0" relativeHeight="251728896" behindDoc="1" locked="0" layoutInCell="1" allowOverlap="1" wp14:anchorId="048F8F9C" wp14:editId="6F53A6AF">
            <wp:simplePos x="0" y="0"/>
            <wp:positionH relativeFrom="column">
              <wp:posOffset>1710690</wp:posOffset>
            </wp:positionH>
            <wp:positionV relativeFrom="paragraph">
              <wp:posOffset>27305</wp:posOffset>
            </wp:positionV>
            <wp:extent cx="2038350" cy="1483360"/>
            <wp:effectExtent l="133350" t="114300" r="133350" b="154940"/>
            <wp:wrapNone/>
            <wp:docPr id="14215122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12226" name="Picture 14215122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8350" cy="14833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04802">
        <w:rPr>
          <w:rFonts w:ascii="Times New Roman" w:hAnsi="Times New Roman" w:cs="Times New Roman"/>
          <w:noProof/>
          <w:color w:val="000000"/>
          <w:sz w:val="24"/>
          <w:szCs w:val="24"/>
        </w:rPr>
        <w:drawing>
          <wp:anchor distT="0" distB="0" distL="114300" distR="114300" simplePos="0" relativeHeight="251727872" behindDoc="1" locked="0" layoutInCell="1" allowOverlap="1" wp14:anchorId="6890215F" wp14:editId="350D08D2">
            <wp:simplePos x="0" y="0"/>
            <wp:positionH relativeFrom="column">
              <wp:posOffset>7620</wp:posOffset>
            </wp:positionH>
            <wp:positionV relativeFrom="paragraph">
              <wp:posOffset>27305</wp:posOffset>
            </wp:positionV>
            <wp:extent cx="1565910" cy="1482090"/>
            <wp:effectExtent l="114300" t="114300" r="148590" b="137160"/>
            <wp:wrapNone/>
            <wp:docPr id="9968954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95421" name="Picture 99689542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5910" cy="14820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C0F931A" w14:textId="43B05063" w:rsidR="001E00F9" w:rsidRDefault="001E00F9" w:rsidP="001E00F9">
      <w:pPr>
        <w:rPr>
          <w:rFonts w:ascii="Times New Roman" w:hAnsi="Times New Roman" w:cs="Times New Roman"/>
          <w:color w:val="000000"/>
          <w:sz w:val="24"/>
          <w:szCs w:val="24"/>
        </w:rPr>
      </w:pPr>
    </w:p>
    <w:p w14:paraId="7C8B4C1F" w14:textId="320FB08C" w:rsidR="001E00F9" w:rsidRDefault="001E00F9" w:rsidP="001E00F9">
      <w:pPr>
        <w:rPr>
          <w:rFonts w:ascii="Times New Roman" w:hAnsi="Times New Roman" w:cs="Times New Roman"/>
          <w:color w:val="000000"/>
          <w:sz w:val="24"/>
          <w:szCs w:val="24"/>
        </w:rPr>
      </w:pPr>
    </w:p>
    <w:p w14:paraId="06F42EE3" w14:textId="77777777" w:rsidR="001E00F9" w:rsidRDefault="001E00F9" w:rsidP="001E00F9">
      <w:pPr>
        <w:rPr>
          <w:rFonts w:ascii="Times New Roman" w:hAnsi="Times New Roman" w:cs="Times New Roman"/>
          <w:color w:val="000000"/>
          <w:sz w:val="24"/>
          <w:szCs w:val="24"/>
        </w:rPr>
      </w:pPr>
    </w:p>
    <w:p w14:paraId="60B7640C" w14:textId="77777777" w:rsidR="001E00F9" w:rsidRDefault="001E00F9" w:rsidP="001E00F9">
      <w:pPr>
        <w:rPr>
          <w:rFonts w:ascii="Times New Roman" w:hAnsi="Times New Roman" w:cs="Times New Roman"/>
          <w:color w:val="000000"/>
          <w:sz w:val="24"/>
          <w:szCs w:val="24"/>
        </w:rPr>
      </w:pPr>
    </w:p>
    <w:p w14:paraId="424412F9" w14:textId="77777777" w:rsidR="00BE6521" w:rsidRDefault="00BE6521" w:rsidP="00BE6521">
      <w:pPr>
        <w:rPr>
          <w:rFonts w:ascii="Times New Roman" w:hAnsi="Times New Roman" w:cs="Times New Roman"/>
          <w:color w:val="000000"/>
          <w:sz w:val="24"/>
          <w:szCs w:val="24"/>
        </w:rPr>
      </w:pPr>
    </w:p>
    <w:p w14:paraId="3DF04E9E" w14:textId="1A50ED0B" w:rsidR="001E00F9" w:rsidRPr="00BE6521" w:rsidRDefault="00BE6521" w:rsidP="00BE6521">
      <w:pPr>
        <w:pStyle w:val="ListParagraph"/>
        <w:numPr>
          <w:ilvl w:val="0"/>
          <w:numId w:val="12"/>
        </w:numPr>
        <w:rPr>
          <w:b/>
          <w:bCs/>
          <w:color w:val="000000"/>
          <w:sz w:val="24"/>
          <w:szCs w:val="24"/>
        </w:rPr>
      </w:pPr>
      <w:r>
        <w:rPr>
          <w:b/>
          <w:bCs/>
          <w:color w:val="000000"/>
          <w:sz w:val="24"/>
          <w:szCs w:val="24"/>
        </w:rPr>
        <w:t xml:space="preserve">                                            </w:t>
      </w:r>
      <w:r w:rsidR="001E00F9" w:rsidRPr="00BE6521">
        <w:rPr>
          <w:b/>
          <w:bCs/>
          <w:color w:val="000000"/>
          <w:sz w:val="24"/>
          <w:szCs w:val="24"/>
        </w:rPr>
        <w:t>(B)</w:t>
      </w:r>
      <w:r>
        <w:rPr>
          <w:b/>
          <w:bCs/>
          <w:color w:val="000000"/>
          <w:sz w:val="24"/>
          <w:szCs w:val="24"/>
        </w:rPr>
        <w:t xml:space="preserve">                                                  </w:t>
      </w:r>
      <w:proofErr w:type="gramStart"/>
      <w:r>
        <w:rPr>
          <w:b/>
          <w:bCs/>
          <w:color w:val="000000"/>
          <w:sz w:val="24"/>
          <w:szCs w:val="24"/>
        </w:rPr>
        <w:t xml:space="preserve">   </w:t>
      </w:r>
      <w:r w:rsidRPr="00BE6521">
        <w:rPr>
          <w:b/>
          <w:bCs/>
          <w:color w:val="000000"/>
          <w:sz w:val="24"/>
          <w:szCs w:val="24"/>
        </w:rPr>
        <w:t>(</w:t>
      </w:r>
      <w:proofErr w:type="gramEnd"/>
      <w:r w:rsidRPr="00BE6521">
        <w:rPr>
          <w:b/>
          <w:bCs/>
          <w:color w:val="000000"/>
          <w:sz w:val="24"/>
          <w:szCs w:val="24"/>
        </w:rPr>
        <w:t>C)</w:t>
      </w:r>
      <w:r w:rsidR="001E00F9" w:rsidRPr="00BE6521">
        <w:rPr>
          <w:b/>
          <w:bCs/>
          <w:color w:val="000000"/>
          <w:sz w:val="24"/>
          <w:szCs w:val="24"/>
        </w:rPr>
        <w:t xml:space="preserve"> </w:t>
      </w:r>
    </w:p>
    <w:p w14:paraId="4704DA9D" w14:textId="0BCD2A04" w:rsidR="001E00F9" w:rsidRDefault="001E00F9" w:rsidP="001E00F9">
      <w:pPr>
        <w:jc w:val="center"/>
        <w:rPr>
          <w:rFonts w:ascii="Times New Roman" w:hAnsi="Times New Roman" w:cs="Times New Roman"/>
          <w:color w:val="000000"/>
          <w:sz w:val="24"/>
          <w:szCs w:val="24"/>
        </w:rPr>
      </w:pPr>
      <w:r w:rsidRPr="00B17A0C">
        <w:rPr>
          <w:rFonts w:ascii="Times New Roman" w:hAnsi="Times New Roman" w:cs="Times New Roman"/>
          <w:b/>
          <w:bCs/>
          <w:color w:val="000000"/>
          <w:sz w:val="24"/>
          <w:szCs w:val="24"/>
        </w:rPr>
        <w:t>Figure 1:</w:t>
      </w:r>
      <w:r w:rsidRPr="00B17A0C">
        <w:rPr>
          <w:rFonts w:ascii="Times New Roman" w:hAnsi="Times New Roman" w:cs="Times New Roman"/>
          <w:color w:val="000000"/>
          <w:sz w:val="24"/>
          <w:szCs w:val="24"/>
        </w:rPr>
        <w:t xml:space="preserve"> (A) Pure culture of </w:t>
      </w:r>
      <w:r w:rsidRPr="00B17A0C">
        <w:rPr>
          <w:rFonts w:ascii="Times New Roman" w:hAnsi="Times New Roman" w:cs="Times New Roman"/>
          <w:i/>
          <w:iCs/>
          <w:color w:val="000000"/>
          <w:sz w:val="24"/>
          <w:szCs w:val="24"/>
        </w:rPr>
        <w:t>Alternaria</w:t>
      </w:r>
      <w:r w:rsidRPr="00B17A0C">
        <w:rPr>
          <w:rFonts w:ascii="Times New Roman" w:hAnsi="Times New Roman" w:cs="Times New Roman"/>
          <w:color w:val="000000"/>
          <w:sz w:val="24"/>
          <w:szCs w:val="24"/>
        </w:rPr>
        <w:t xml:space="preserve"> </w:t>
      </w:r>
      <w:r w:rsidR="00AA5327">
        <w:rPr>
          <w:rFonts w:ascii="Times New Roman" w:hAnsi="Times New Roman" w:cs="Times New Roman"/>
          <w:color w:val="000000"/>
          <w:sz w:val="24"/>
          <w:szCs w:val="24"/>
        </w:rPr>
        <w:t>brassicae in Petri plates, (B)</w:t>
      </w:r>
      <w:r w:rsidR="00BE6521">
        <w:rPr>
          <w:rFonts w:ascii="Times New Roman" w:hAnsi="Times New Roman" w:cs="Times New Roman"/>
          <w:color w:val="000000"/>
          <w:sz w:val="24"/>
          <w:szCs w:val="24"/>
        </w:rPr>
        <w:t xml:space="preserve"> conidia images in 40X</w:t>
      </w:r>
      <w:r w:rsidR="00AA5327">
        <w:rPr>
          <w:rFonts w:ascii="Times New Roman" w:hAnsi="Times New Roman" w:cs="Times New Roman"/>
          <w:color w:val="000000"/>
          <w:sz w:val="24"/>
          <w:szCs w:val="24"/>
        </w:rPr>
        <w:t xml:space="preserve"> and </w:t>
      </w:r>
      <w:r w:rsidRPr="00B17A0C">
        <w:rPr>
          <w:rFonts w:ascii="Times New Roman" w:hAnsi="Times New Roman" w:cs="Times New Roman"/>
          <w:color w:val="000000"/>
          <w:sz w:val="24"/>
          <w:szCs w:val="24"/>
        </w:rPr>
        <w:t>(</w:t>
      </w:r>
      <w:r w:rsidR="00AA5327">
        <w:rPr>
          <w:rFonts w:ascii="Times New Roman" w:hAnsi="Times New Roman" w:cs="Times New Roman"/>
          <w:color w:val="000000"/>
          <w:sz w:val="24"/>
          <w:szCs w:val="24"/>
        </w:rPr>
        <w:t>C</w:t>
      </w:r>
      <w:r w:rsidRPr="00B17A0C">
        <w:rPr>
          <w:rFonts w:ascii="Times New Roman" w:hAnsi="Times New Roman" w:cs="Times New Roman"/>
          <w:color w:val="000000"/>
          <w:sz w:val="24"/>
          <w:szCs w:val="24"/>
        </w:rPr>
        <w:t xml:space="preserve">) leaf spot symptom in broccoli </w:t>
      </w:r>
      <w:r w:rsidR="00A37211" w:rsidRPr="00050B9A">
        <w:rPr>
          <w:rFonts w:ascii="Times New Roman" w:hAnsi="Times New Roman" w:cs="Times New Roman"/>
          <w:color w:val="000000"/>
          <w:kern w:val="0"/>
          <w:sz w:val="24"/>
          <w:szCs w:val="24"/>
          <w14:ligatures w14:val="none"/>
        </w:rPr>
        <w:t>(</w:t>
      </w:r>
      <w:r w:rsidR="00A37211" w:rsidRPr="00050B9A">
        <w:rPr>
          <w:rFonts w:ascii="Times New Roman" w:hAnsi="Times New Roman" w:cs="Times New Roman"/>
          <w:i/>
          <w:iCs/>
          <w:color w:val="000000"/>
          <w:kern w:val="0"/>
          <w:sz w:val="24"/>
          <w:szCs w:val="24"/>
          <w14:ligatures w14:val="none"/>
        </w:rPr>
        <w:t>Brassica oleracea</w:t>
      </w:r>
      <w:r w:rsidR="00A37211" w:rsidRPr="00050B9A">
        <w:rPr>
          <w:rFonts w:ascii="Times New Roman" w:hAnsi="Times New Roman" w:cs="Times New Roman"/>
          <w:color w:val="000000"/>
          <w:kern w:val="0"/>
          <w:sz w:val="24"/>
          <w:szCs w:val="24"/>
          <w14:ligatures w14:val="none"/>
        </w:rPr>
        <w:t xml:space="preserve"> var. </w:t>
      </w:r>
      <w:r w:rsidR="00A37211" w:rsidRPr="00050B9A">
        <w:rPr>
          <w:rFonts w:ascii="Times New Roman" w:hAnsi="Times New Roman" w:cs="Times New Roman"/>
          <w:i/>
          <w:iCs/>
          <w:color w:val="000000"/>
          <w:kern w:val="0"/>
          <w:sz w:val="24"/>
          <w:szCs w:val="24"/>
          <w14:ligatures w14:val="none"/>
        </w:rPr>
        <w:t>italica</w:t>
      </w:r>
      <w:r w:rsidR="00A37211">
        <w:rPr>
          <w:rFonts w:ascii="Times New Roman" w:hAnsi="Times New Roman" w:cs="Times New Roman"/>
          <w:color w:val="000000"/>
          <w:kern w:val="0"/>
          <w:sz w:val="24"/>
          <w:szCs w:val="24"/>
          <w14:ligatures w14:val="none"/>
        </w:rPr>
        <w:t xml:space="preserve"> </w:t>
      </w:r>
      <w:r w:rsidR="00A37211" w:rsidRPr="00050B9A">
        <w:rPr>
          <w:rFonts w:ascii="Times New Roman" w:hAnsi="Times New Roman" w:cs="Times New Roman"/>
          <w:color w:val="000000"/>
          <w:kern w:val="0"/>
          <w:sz w:val="24"/>
          <w:szCs w:val="24"/>
          <w14:ligatures w14:val="none"/>
        </w:rPr>
        <w:t>L.)</w:t>
      </w:r>
      <w:r w:rsidR="00A37211">
        <w:rPr>
          <w:rFonts w:ascii="Times New Roman" w:hAnsi="Times New Roman" w:cs="Times New Roman"/>
          <w:color w:val="000000"/>
          <w:kern w:val="0"/>
          <w:sz w:val="24"/>
          <w:szCs w:val="24"/>
          <w14:ligatures w14:val="none"/>
        </w:rPr>
        <w:t xml:space="preserve"> </w:t>
      </w:r>
      <w:r w:rsidRPr="00B17A0C">
        <w:rPr>
          <w:rFonts w:ascii="Times New Roman" w:hAnsi="Times New Roman" w:cs="Times New Roman"/>
          <w:color w:val="000000"/>
          <w:sz w:val="24"/>
          <w:szCs w:val="24"/>
        </w:rPr>
        <w:t>crop.</w:t>
      </w:r>
    </w:p>
    <w:p w14:paraId="1A226F82" w14:textId="77777777" w:rsidR="00FD0268" w:rsidRPr="00FD0268" w:rsidRDefault="00FD0268" w:rsidP="00FD0268">
      <w:pPr>
        <w:spacing w:line="360" w:lineRule="auto"/>
        <w:jc w:val="both"/>
        <w:rPr>
          <w:rFonts w:ascii="Times New Roman" w:hAnsi="Times New Roman" w:cs="Times New Roman"/>
          <w:b/>
          <w:bCs/>
          <w:sz w:val="24"/>
          <w:szCs w:val="24"/>
        </w:rPr>
      </w:pPr>
      <w:r w:rsidRPr="00FD0268">
        <w:rPr>
          <w:rFonts w:ascii="Times New Roman" w:hAnsi="Times New Roman" w:cs="Times New Roman"/>
          <w:b/>
          <w:bCs/>
          <w:sz w:val="24"/>
          <w:szCs w:val="24"/>
        </w:rPr>
        <w:t>Effect of treatments on disease intensity (%) of Alternaria leaf spot of broccoli at different time intervals of DAT</w:t>
      </w:r>
    </w:p>
    <w:p w14:paraId="361C9DCD" w14:textId="09BF8937" w:rsidR="006C13F5" w:rsidRDefault="003174BC" w:rsidP="00FD0268">
      <w:pPr>
        <w:spacing w:line="360" w:lineRule="auto"/>
        <w:jc w:val="both"/>
        <w:rPr>
          <w:rFonts w:ascii="Times New Roman" w:hAnsi="Times New Roman" w:cs="Times New Roman"/>
          <w:sz w:val="24"/>
          <w:szCs w:val="24"/>
        </w:rPr>
      </w:pPr>
      <w:r w:rsidRPr="003174BC">
        <w:rPr>
          <w:rFonts w:ascii="Times New Roman" w:hAnsi="Times New Roman" w:cs="Times New Roman"/>
          <w:sz w:val="24"/>
          <w:szCs w:val="24"/>
        </w:rPr>
        <w:t>Disease intensity is a crucial parameter for assessing the extent of disease infestation and pathogen impact on crops. In this study, disease intensity (%) was recorded at various time intervals to evaluate the pathogen's infestation across different stages of the crop's growth period.</w:t>
      </w:r>
    </w:p>
    <w:p w14:paraId="30696434" w14:textId="4A4E3807" w:rsidR="00FD0268" w:rsidRPr="00492BB7" w:rsidRDefault="00FD0268" w:rsidP="00492BB7">
      <w:pPr>
        <w:pStyle w:val="ListParagraph"/>
        <w:numPr>
          <w:ilvl w:val="0"/>
          <w:numId w:val="8"/>
        </w:numPr>
        <w:spacing w:line="360" w:lineRule="auto"/>
        <w:jc w:val="both"/>
        <w:rPr>
          <w:sz w:val="24"/>
          <w:szCs w:val="24"/>
        </w:rPr>
      </w:pPr>
      <w:r w:rsidRPr="00492BB7">
        <w:rPr>
          <w:b/>
          <w:bCs/>
          <w:sz w:val="24"/>
          <w:szCs w:val="24"/>
        </w:rPr>
        <w:t>Disease intensity (%) at 45, 60 and 75 DAT:</w:t>
      </w:r>
      <w:r w:rsidRPr="00492BB7">
        <w:rPr>
          <w:sz w:val="24"/>
          <w:szCs w:val="24"/>
        </w:rPr>
        <w:t xml:space="preserve"> </w:t>
      </w:r>
    </w:p>
    <w:p w14:paraId="6BE53106" w14:textId="791AA3AB" w:rsidR="00FD0268" w:rsidRDefault="00FD0268" w:rsidP="003174BC">
      <w:pPr>
        <w:spacing w:line="360" w:lineRule="auto"/>
        <w:jc w:val="both"/>
        <w:rPr>
          <w:rFonts w:ascii="Times New Roman" w:hAnsi="Times New Roman" w:cs="Times New Roman"/>
          <w:sz w:val="24"/>
          <w:szCs w:val="24"/>
        </w:rPr>
      </w:pPr>
      <w:r w:rsidRPr="00FD0268">
        <w:rPr>
          <w:rFonts w:ascii="Times New Roman" w:hAnsi="Times New Roman" w:cs="Times New Roman"/>
          <w:sz w:val="24"/>
          <w:szCs w:val="24"/>
        </w:rPr>
        <w:t xml:space="preserve">         </w:t>
      </w:r>
      <w:r w:rsidR="003174BC" w:rsidRPr="003174BC">
        <w:rPr>
          <w:rFonts w:ascii="Times New Roman" w:hAnsi="Times New Roman" w:cs="Times New Roman"/>
          <w:sz w:val="24"/>
          <w:szCs w:val="24"/>
        </w:rPr>
        <w:t xml:space="preserve">The data in Table 1 reveals that all treated plots with oilcakes and fungicide at 45, 60 and 75 DAT significantly reduced </w:t>
      </w:r>
      <w:r w:rsidR="003174BC" w:rsidRPr="00E70DBA">
        <w:rPr>
          <w:rFonts w:ascii="Times New Roman" w:hAnsi="Times New Roman" w:cs="Times New Roman"/>
          <w:i/>
          <w:iCs/>
          <w:sz w:val="24"/>
          <w:szCs w:val="24"/>
        </w:rPr>
        <w:t>Alternaria brassicae</w:t>
      </w:r>
      <w:r w:rsidR="003174BC" w:rsidRPr="003174BC">
        <w:rPr>
          <w:rFonts w:ascii="Times New Roman" w:hAnsi="Times New Roman" w:cs="Times New Roman"/>
          <w:sz w:val="24"/>
          <w:szCs w:val="24"/>
        </w:rPr>
        <w:t xml:space="preserve"> incidence compared to the control (T</w:t>
      </w:r>
      <w:r w:rsidR="003174BC" w:rsidRPr="007D5B2C">
        <w:rPr>
          <w:rFonts w:ascii="Times New Roman" w:hAnsi="Times New Roman" w:cs="Times New Roman"/>
          <w:sz w:val="24"/>
          <w:szCs w:val="24"/>
          <w:vertAlign w:val="subscript"/>
        </w:rPr>
        <w:t>0</w:t>
      </w:r>
      <w:r w:rsidR="003174BC" w:rsidRPr="003174BC">
        <w:rPr>
          <w:rFonts w:ascii="Times New Roman" w:hAnsi="Times New Roman" w:cs="Times New Roman"/>
          <w:sz w:val="24"/>
          <w:szCs w:val="24"/>
        </w:rPr>
        <w:t xml:space="preserve"> - 26.6%). Among the treatments, T</w:t>
      </w:r>
      <w:r w:rsidR="003174BC" w:rsidRPr="007D5B2C">
        <w:rPr>
          <w:rFonts w:ascii="Times New Roman" w:hAnsi="Times New Roman" w:cs="Times New Roman"/>
          <w:sz w:val="24"/>
          <w:szCs w:val="24"/>
          <w:vertAlign w:val="subscript"/>
        </w:rPr>
        <w:t>7</w:t>
      </w:r>
      <w:r w:rsidR="003174BC" w:rsidRPr="003174BC">
        <w:rPr>
          <w:rFonts w:ascii="Times New Roman" w:hAnsi="Times New Roman" w:cs="Times New Roman"/>
          <w:sz w:val="24"/>
          <w:szCs w:val="24"/>
        </w:rPr>
        <w:t xml:space="preserve"> (Bavistin @ 0.2%) showed the most significant reduction in disease intensity (10.2%, 15.66%, and 18.33%) at 45, 60, and 75 DAT. In contrast, T</w:t>
      </w:r>
      <w:r w:rsidR="003174BC" w:rsidRPr="007D5B2C">
        <w:rPr>
          <w:rFonts w:ascii="Times New Roman" w:hAnsi="Times New Roman" w:cs="Times New Roman"/>
          <w:sz w:val="24"/>
          <w:szCs w:val="24"/>
          <w:vertAlign w:val="subscript"/>
        </w:rPr>
        <w:t>3</w:t>
      </w:r>
      <w:r w:rsidR="003174BC" w:rsidRPr="003174BC">
        <w:rPr>
          <w:rFonts w:ascii="Times New Roman" w:hAnsi="Times New Roman" w:cs="Times New Roman"/>
          <w:sz w:val="24"/>
          <w:szCs w:val="24"/>
        </w:rPr>
        <w:t xml:space="preserve"> (Groundnut cake @ 400 kg/ha) had the highest disease intensity at 45, 60 and 75 DAT (21.95%, 27.5%, and 32%).</w:t>
      </w:r>
    </w:p>
    <w:p w14:paraId="41F17135" w14:textId="6690DDFF" w:rsidR="003C2BF1" w:rsidRDefault="003C2BF1" w:rsidP="00B0140E">
      <w:pPr>
        <w:spacing w:line="360" w:lineRule="auto"/>
        <w:jc w:val="both"/>
        <w:rPr>
          <w:rFonts w:ascii="Times New Roman" w:hAnsi="Times New Roman" w:cs="Times New Roman"/>
          <w:sz w:val="24"/>
          <w:szCs w:val="24"/>
        </w:rPr>
      </w:pPr>
      <w:r w:rsidRPr="00E12F57">
        <w:rPr>
          <w:rFonts w:ascii="Times New Roman" w:hAnsi="Times New Roman" w:cs="Times New Roman"/>
          <w:sz w:val="24"/>
          <w:szCs w:val="24"/>
        </w:rPr>
        <w:lastRenderedPageBreak/>
        <w:t>This study found that </w:t>
      </w:r>
      <w:r w:rsidRPr="00E12F57">
        <w:rPr>
          <w:rFonts w:ascii="Times New Roman" w:hAnsi="Times New Roman" w:cs="Times New Roman"/>
          <w:b/>
          <w:bCs/>
          <w:sz w:val="24"/>
          <w:szCs w:val="24"/>
        </w:rPr>
        <w:t xml:space="preserve">mustard cake </w:t>
      </w:r>
      <w:r w:rsidRPr="00E12F57">
        <w:rPr>
          <w:rFonts w:ascii="Times New Roman" w:hAnsi="Times New Roman" w:cs="Times New Roman"/>
          <w:sz w:val="24"/>
          <w:szCs w:val="24"/>
        </w:rPr>
        <w:t>(T</w:t>
      </w:r>
      <w:r w:rsidRPr="00E12F57">
        <w:rPr>
          <w:rFonts w:ascii="Times New Roman" w:hAnsi="Times New Roman" w:cs="Times New Roman"/>
          <w:sz w:val="24"/>
          <w:szCs w:val="24"/>
          <w:vertAlign w:val="subscript"/>
        </w:rPr>
        <w:t>2</w:t>
      </w:r>
      <w:r w:rsidRPr="00E12F57">
        <w:rPr>
          <w:rFonts w:ascii="Times New Roman" w:hAnsi="Times New Roman" w:cs="Times New Roman"/>
          <w:sz w:val="24"/>
          <w:szCs w:val="24"/>
        </w:rPr>
        <w:t>) showed the lowest </w:t>
      </w:r>
      <w:r w:rsidRPr="00C946A6">
        <w:rPr>
          <w:rFonts w:ascii="Times New Roman" w:hAnsi="Times New Roman" w:cs="Times New Roman"/>
          <w:sz w:val="24"/>
          <w:szCs w:val="24"/>
        </w:rPr>
        <w:t>Alternaria leaf spot</w:t>
      </w:r>
      <w:r w:rsidRPr="00E12F57">
        <w:rPr>
          <w:rFonts w:ascii="Times New Roman" w:hAnsi="Times New Roman" w:cs="Times New Roman"/>
          <w:sz w:val="24"/>
          <w:szCs w:val="24"/>
        </w:rPr>
        <w:t> intensity in broccoli (</w:t>
      </w:r>
      <w:r w:rsidRPr="00E12F57">
        <w:rPr>
          <w:rFonts w:ascii="Times New Roman" w:hAnsi="Times New Roman" w:cs="Times New Roman"/>
          <w:b/>
          <w:bCs/>
          <w:sz w:val="24"/>
          <w:szCs w:val="24"/>
        </w:rPr>
        <w:t>19.33%</w:t>
      </w:r>
      <w:r w:rsidRPr="00E12F57">
        <w:rPr>
          <w:rFonts w:ascii="Times New Roman" w:hAnsi="Times New Roman" w:cs="Times New Roman"/>
          <w:sz w:val="24"/>
          <w:szCs w:val="24"/>
        </w:rPr>
        <w:t xml:space="preserve">), followed by neem cake (22.5%), performing comparably to Bavistin </w:t>
      </w:r>
      <w:r w:rsidRPr="00DD71CB">
        <w:rPr>
          <w:rFonts w:ascii="Times New Roman" w:hAnsi="Times New Roman" w:cs="Times New Roman"/>
          <w:sz w:val="24"/>
          <w:szCs w:val="24"/>
        </w:rPr>
        <w:t>(fungicide control). These results align with </w:t>
      </w:r>
      <w:proofErr w:type="spellStart"/>
      <w:r w:rsidRPr="00726B73">
        <w:rPr>
          <w:rFonts w:ascii="Times New Roman" w:hAnsi="Times New Roman" w:cs="Times New Roman"/>
          <w:b/>
          <w:bCs/>
          <w:sz w:val="24"/>
          <w:szCs w:val="24"/>
          <w:shd w:val="clear" w:color="auto" w:fill="FFFFFF"/>
        </w:rPr>
        <w:t>VasudhaUdupa</w:t>
      </w:r>
      <w:proofErr w:type="spellEnd"/>
      <w:r w:rsidRPr="00DD71CB">
        <w:rPr>
          <w:rFonts w:ascii="Times New Roman" w:hAnsi="Times New Roman" w:cs="Times New Roman"/>
          <w:b/>
          <w:bCs/>
          <w:i/>
          <w:iCs/>
          <w:sz w:val="24"/>
          <w:szCs w:val="24"/>
        </w:rPr>
        <w:t xml:space="preserve"> et al</w:t>
      </w:r>
      <w:r w:rsidRPr="00DD71CB">
        <w:rPr>
          <w:rFonts w:ascii="Times New Roman" w:hAnsi="Times New Roman" w:cs="Times New Roman"/>
          <w:b/>
          <w:bCs/>
          <w:sz w:val="24"/>
          <w:szCs w:val="24"/>
        </w:rPr>
        <w:t>. (2022)</w:t>
      </w:r>
      <w:r w:rsidRPr="00DD71CB">
        <w:rPr>
          <w:rFonts w:ascii="Times New Roman" w:hAnsi="Times New Roman" w:cs="Times New Roman"/>
          <w:sz w:val="24"/>
          <w:szCs w:val="24"/>
        </w:rPr>
        <w:t xml:space="preserve">, who </w:t>
      </w:r>
      <w:r>
        <w:rPr>
          <w:rFonts w:ascii="Times New Roman" w:hAnsi="Times New Roman" w:cs="Times New Roman"/>
          <w:sz w:val="24"/>
          <w:szCs w:val="24"/>
        </w:rPr>
        <w:t>studied 3 oilcakes</w:t>
      </w:r>
      <w:r w:rsidRPr="00DD71CB">
        <w:rPr>
          <w:rFonts w:ascii="Times New Roman" w:hAnsi="Times New Roman" w:cs="Times New Roman"/>
          <w:sz w:val="24"/>
          <w:szCs w:val="24"/>
        </w:rPr>
        <w:t xml:space="preserve"> </w:t>
      </w:r>
      <w:r>
        <w:rPr>
          <w:rFonts w:ascii="Times New Roman" w:hAnsi="Times New Roman" w:cs="Times New Roman"/>
          <w:sz w:val="24"/>
          <w:szCs w:val="24"/>
        </w:rPr>
        <w:t xml:space="preserve">neem, </w:t>
      </w:r>
      <w:proofErr w:type="spellStart"/>
      <w:r w:rsidRPr="00A44257">
        <w:rPr>
          <w:rFonts w:ascii="Times New Roman" w:hAnsi="Times New Roman" w:cs="Times New Roman"/>
          <w:sz w:val="24"/>
          <w:szCs w:val="24"/>
        </w:rPr>
        <w:t>simarouba</w:t>
      </w:r>
      <w:proofErr w:type="spellEnd"/>
      <w:r w:rsidRPr="00A44257">
        <w:rPr>
          <w:rFonts w:ascii="Times New Roman" w:hAnsi="Times New Roman" w:cs="Times New Roman"/>
          <w:sz w:val="24"/>
          <w:szCs w:val="24"/>
        </w:rPr>
        <w:t xml:space="preserve"> and </w:t>
      </w:r>
      <w:proofErr w:type="spellStart"/>
      <w:r w:rsidRPr="00A44257">
        <w:rPr>
          <w:rFonts w:ascii="Times New Roman" w:hAnsi="Times New Roman" w:cs="Times New Roman"/>
          <w:sz w:val="24"/>
          <w:szCs w:val="24"/>
        </w:rPr>
        <w:t>madhuca</w:t>
      </w:r>
      <w:proofErr w:type="spellEnd"/>
      <w:r w:rsidRPr="00A44257">
        <w:rPr>
          <w:rFonts w:ascii="Times New Roman" w:hAnsi="Times New Roman" w:cs="Times New Roman"/>
          <w:sz w:val="24"/>
          <w:szCs w:val="24"/>
        </w:rPr>
        <w:t xml:space="preserve"> </w:t>
      </w:r>
      <w:r>
        <w:rPr>
          <w:rFonts w:ascii="Times New Roman" w:hAnsi="Times New Roman" w:cs="Times New Roman"/>
          <w:sz w:val="24"/>
          <w:szCs w:val="24"/>
        </w:rPr>
        <w:t>which</w:t>
      </w:r>
      <w:r w:rsidRPr="00DD71CB">
        <w:rPr>
          <w:rFonts w:ascii="Times New Roman" w:hAnsi="Times New Roman" w:cs="Times New Roman"/>
          <w:sz w:val="24"/>
          <w:szCs w:val="24"/>
        </w:rPr>
        <w:t xml:space="preserve"> effectively reduced leaf spot severity in </w:t>
      </w:r>
      <w:r>
        <w:rPr>
          <w:rFonts w:ascii="Times New Roman" w:hAnsi="Times New Roman" w:cs="Times New Roman"/>
          <w:sz w:val="24"/>
          <w:szCs w:val="24"/>
        </w:rPr>
        <w:t>chilli</w:t>
      </w:r>
      <w:r w:rsidRPr="00DD71CB">
        <w:rPr>
          <w:rFonts w:ascii="Times New Roman" w:hAnsi="Times New Roman" w:cs="Times New Roman"/>
          <w:sz w:val="24"/>
          <w:szCs w:val="24"/>
        </w:rPr>
        <w:t>.</w:t>
      </w:r>
    </w:p>
    <w:p w14:paraId="17C2B244" w14:textId="14ED4A8E" w:rsidR="00FD0268" w:rsidRPr="00FD0268" w:rsidRDefault="00FD0268" w:rsidP="00B0140E">
      <w:pPr>
        <w:spacing w:line="360" w:lineRule="auto"/>
        <w:rPr>
          <w:rFonts w:ascii="Times New Roman" w:hAnsi="Times New Roman" w:cs="Times New Roman"/>
          <w:b/>
          <w:bCs/>
          <w:sz w:val="24"/>
          <w:szCs w:val="24"/>
        </w:rPr>
      </w:pPr>
      <w:r w:rsidRPr="00FD0268">
        <w:rPr>
          <w:rFonts w:ascii="Times New Roman" w:hAnsi="Times New Roman" w:cs="Times New Roman"/>
          <w:b/>
          <w:bCs/>
          <w:sz w:val="24"/>
          <w:szCs w:val="24"/>
        </w:rPr>
        <w:t>Effect of treatments on the plant height (cm) of broccoli at 45, 60 and 75 DAT</w:t>
      </w:r>
    </w:p>
    <w:p w14:paraId="233DA0FD" w14:textId="4C3AD3B5" w:rsidR="00FD0268" w:rsidRPr="00492BB7" w:rsidRDefault="00FD0268" w:rsidP="00B0140E">
      <w:pPr>
        <w:pStyle w:val="ListParagraph"/>
        <w:numPr>
          <w:ilvl w:val="0"/>
          <w:numId w:val="8"/>
        </w:numPr>
        <w:spacing w:line="360" w:lineRule="auto"/>
        <w:rPr>
          <w:b/>
          <w:bCs/>
          <w:sz w:val="24"/>
          <w:szCs w:val="24"/>
        </w:rPr>
      </w:pPr>
      <w:r w:rsidRPr="00492BB7">
        <w:rPr>
          <w:b/>
          <w:bCs/>
          <w:sz w:val="24"/>
          <w:szCs w:val="24"/>
        </w:rPr>
        <w:t>Plant height (cm) of broccoli at 45</w:t>
      </w:r>
      <w:r w:rsidR="0008447B">
        <w:rPr>
          <w:b/>
          <w:bCs/>
          <w:sz w:val="24"/>
          <w:szCs w:val="24"/>
        </w:rPr>
        <w:t xml:space="preserve">, 60, 75 </w:t>
      </w:r>
      <w:r w:rsidRPr="00492BB7">
        <w:rPr>
          <w:b/>
          <w:bCs/>
          <w:sz w:val="24"/>
          <w:szCs w:val="24"/>
        </w:rPr>
        <w:t>DAT</w:t>
      </w:r>
    </w:p>
    <w:p w14:paraId="605B4F3F" w14:textId="6B105092" w:rsidR="003C2BF1" w:rsidRDefault="00FD0268" w:rsidP="00B0140E">
      <w:pPr>
        <w:spacing w:line="360" w:lineRule="auto"/>
        <w:jc w:val="both"/>
        <w:rPr>
          <w:rFonts w:ascii="Times New Roman" w:hAnsi="Times New Roman" w:cs="Times New Roman"/>
          <w:sz w:val="24"/>
          <w:szCs w:val="24"/>
        </w:rPr>
      </w:pPr>
      <w:r w:rsidRPr="00FD0268">
        <w:rPr>
          <w:rFonts w:ascii="Times New Roman" w:hAnsi="Times New Roman" w:cs="Times New Roman"/>
          <w:sz w:val="24"/>
          <w:szCs w:val="24"/>
        </w:rPr>
        <w:t xml:space="preserve">         </w:t>
      </w:r>
      <w:r w:rsidRPr="009E544B">
        <w:rPr>
          <w:rFonts w:ascii="Times New Roman" w:hAnsi="Times New Roman" w:cs="Times New Roman"/>
          <w:sz w:val="24"/>
          <w:szCs w:val="24"/>
        </w:rPr>
        <w:t xml:space="preserve">The data presented in table </w:t>
      </w:r>
      <w:r w:rsidR="00E70DBA">
        <w:rPr>
          <w:rFonts w:ascii="Times New Roman" w:hAnsi="Times New Roman" w:cs="Times New Roman"/>
          <w:sz w:val="24"/>
          <w:szCs w:val="24"/>
        </w:rPr>
        <w:t>1</w:t>
      </w:r>
      <w:r w:rsidRPr="009E544B">
        <w:rPr>
          <w:rFonts w:ascii="Times New Roman" w:hAnsi="Times New Roman" w:cs="Times New Roman"/>
          <w:sz w:val="24"/>
          <w:szCs w:val="24"/>
        </w:rPr>
        <w:t xml:space="preserve"> </w:t>
      </w:r>
      <w:r w:rsidR="00492BB7" w:rsidRPr="00FD0268">
        <w:rPr>
          <w:rFonts w:ascii="Times New Roman" w:hAnsi="Times New Roman" w:cs="Times New Roman"/>
          <w:sz w:val="24"/>
          <w:szCs w:val="24"/>
        </w:rPr>
        <w:t>shows that all the treated plots with oilcakes and fungicide at 45</w:t>
      </w:r>
      <w:r w:rsidR="00492BB7">
        <w:rPr>
          <w:rFonts w:ascii="Times New Roman" w:hAnsi="Times New Roman" w:cs="Times New Roman"/>
          <w:sz w:val="24"/>
          <w:szCs w:val="24"/>
        </w:rPr>
        <w:t>, 60 and 75</w:t>
      </w:r>
      <w:r w:rsidR="00492BB7" w:rsidRPr="00FD0268">
        <w:rPr>
          <w:rFonts w:ascii="Times New Roman" w:hAnsi="Times New Roman" w:cs="Times New Roman"/>
          <w:sz w:val="24"/>
          <w:szCs w:val="24"/>
        </w:rPr>
        <w:t xml:space="preserve"> DAT significantly reduced the </w:t>
      </w:r>
      <w:r w:rsidR="00492BB7">
        <w:rPr>
          <w:rFonts w:ascii="Times New Roman" w:hAnsi="Times New Roman" w:cs="Times New Roman"/>
          <w:sz w:val="24"/>
          <w:szCs w:val="24"/>
        </w:rPr>
        <w:t xml:space="preserve">plant height of broccoli </w:t>
      </w:r>
      <w:r w:rsidR="00492BB7" w:rsidRPr="00FD0268">
        <w:rPr>
          <w:rFonts w:ascii="Times New Roman" w:hAnsi="Times New Roman" w:cs="Times New Roman"/>
          <w:sz w:val="24"/>
          <w:szCs w:val="24"/>
        </w:rPr>
        <w:t>from control T</w:t>
      </w:r>
      <w:r w:rsidR="00492BB7" w:rsidRPr="00FD0268">
        <w:rPr>
          <w:rFonts w:ascii="Times New Roman" w:hAnsi="Times New Roman" w:cs="Times New Roman"/>
          <w:sz w:val="24"/>
          <w:szCs w:val="24"/>
          <w:vertAlign w:val="subscript"/>
        </w:rPr>
        <w:t xml:space="preserve">0 </w:t>
      </w:r>
      <w:r w:rsidR="00492BB7" w:rsidRPr="00FD0268">
        <w:rPr>
          <w:rFonts w:ascii="Times New Roman" w:hAnsi="Times New Roman" w:cs="Times New Roman"/>
          <w:sz w:val="24"/>
          <w:szCs w:val="24"/>
        </w:rPr>
        <w:t>– (26.6%). Among the treatments T</w:t>
      </w:r>
      <w:r w:rsidR="00492BB7" w:rsidRPr="00FD0268">
        <w:rPr>
          <w:rFonts w:ascii="Times New Roman" w:hAnsi="Times New Roman" w:cs="Times New Roman"/>
          <w:sz w:val="24"/>
          <w:szCs w:val="24"/>
          <w:vertAlign w:val="subscript"/>
        </w:rPr>
        <w:t>7</w:t>
      </w:r>
      <w:r w:rsidR="00492BB7" w:rsidRPr="00FD0268">
        <w:rPr>
          <w:rFonts w:ascii="Times New Roman" w:hAnsi="Times New Roman" w:cs="Times New Roman"/>
          <w:sz w:val="24"/>
          <w:szCs w:val="24"/>
        </w:rPr>
        <w:t xml:space="preserve"> - Bavistin @ 0.2% (1</w:t>
      </w:r>
      <w:r w:rsidR="00BB0FC8">
        <w:rPr>
          <w:rFonts w:ascii="Times New Roman" w:hAnsi="Times New Roman" w:cs="Times New Roman"/>
          <w:sz w:val="24"/>
          <w:szCs w:val="24"/>
        </w:rPr>
        <w:t>2.4</w:t>
      </w:r>
      <w:r w:rsidR="00492BB7" w:rsidRPr="00FD0268">
        <w:rPr>
          <w:rFonts w:ascii="Times New Roman" w:hAnsi="Times New Roman" w:cs="Times New Roman"/>
          <w:sz w:val="24"/>
          <w:szCs w:val="24"/>
        </w:rPr>
        <w:t>%</w:t>
      </w:r>
      <w:r w:rsidR="00492BB7">
        <w:rPr>
          <w:rFonts w:ascii="Times New Roman" w:hAnsi="Times New Roman" w:cs="Times New Roman"/>
          <w:sz w:val="24"/>
          <w:szCs w:val="24"/>
        </w:rPr>
        <w:t xml:space="preserve">, </w:t>
      </w:r>
      <w:r w:rsidR="00BB0FC8">
        <w:rPr>
          <w:rFonts w:ascii="Times New Roman" w:hAnsi="Times New Roman" w:cs="Times New Roman"/>
          <w:sz w:val="24"/>
          <w:szCs w:val="24"/>
        </w:rPr>
        <w:t>22</w:t>
      </w:r>
      <w:r w:rsidR="00492BB7">
        <w:rPr>
          <w:rFonts w:ascii="Times New Roman" w:hAnsi="Times New Roman" w:cs="Times New Roman"/>
          <w:sz w:val="24"/>
          <w:szCs w:val="24"/>
        </w:rPr>
        <w:t>.</w:t>
      </w:r>
      <w:r w:rsidR="00BB0FC8">
        <w:rPr>
          <w:rFonts w:ascii="Times New Roman" w:hAnsi="Times New Roman" w:cs="Times New Roman"/>
          <w:sz w:val="24"/>
          <w:szCs w:val="24"/>
        </w:rPr>
        <w:t>53</w:t>
      </w:r>
      <w:r w:rsidR="00492BB7">
        <w:rPr>
          <w:rFonts w:ascii="Times New Roman" w:hAnsi="Times New Roman" w:cs="Times New Roman"/>
          <w:sz w:val="24"/>
          <w:szCs w:val="24"/>
        </w:rPr>
        <w:t xml:space="preserve">% and </w:t>
      </w:r>
      <w:r w:rsidR="00BB0FC8">
        <w:rPr>
          <w:rFonts w:ascii="Times New Roman" w:hAnsi="Times New Roman" w:cs="Times New Roman"/>
          <w:sz w:val="24"/>
          <w:szCs w:val="24"/>
        </w:rPr>
        <w:t>34</w:t>
      </w:r>
      <w:r w:rsidR="00492BB7">
        <w:rPr>
          <w:rFonts w:ascii="Times New Roman" w:hAnsi="Times New Roman" w:cs="Times New Roman"/>
          <w:sz w:val="24"/>
          <w:szCs w:val="24"/>
        </w:rPr>
        <w:t>.</w:t>
      </w:r>
      <w:r w:rsidR="00BB0FC8">
        <w:rPr>
          <w:rFonts w:ascii="Times New Roman" w:hAnsi="Times New Roman" w:cs="Times New Roman"/>
          <w:sz w:val="24"/>
          <w:szCs w:val="24"/>
        </w:rPr>
        <w:t>1</w:t>
      </w:r>
      <w:r w:rsidR="00492BB7">
        <w:rPr>
          <w:rFonts w:ascii="Times New Roman" w:hAnsi="Times New Roman" w:cs="Times New Roman"/>
          <w:sz w:val="24"/>
          <w:szCs w:val="24"/>
        </w:rPr>
        <w:t>3 %</w:t>
      </w:r>
      <w:r w:rsidR="00492BB7" w:rsidRPr="00FD0268">
        <w:rPr>
          <w:rFonts w:ascii="Times New Roman" w:hAnsi="Times New Roman" w:cs="Times New Roman"/>
          <w:sz w:val="24"/>
          <w:szCs w:val="24"/>
        </w:rPr>
        <w:t>) at 45</w:t>
      </w:r>
      <w:r w:rsidR="00492BB7">
        <w:rPr>
          <w:rFonts w:ascii="Times New Roman" w:hAnsi="Times New Roman" w:cs="Times New Roman"/>
          <w:sz w:val="24"/>
          <w:szCs w:val="24"/>
        </w:rPr>
        <w:t>, 60 and 75</w:t>
      </w:r>
      <w:r w:rsidR="00492BB7" w:rsidRPr="00FD0268">
        <w:rPr>
          <w:rFonts w:ascii="Times New Roman" w:hAnsi="Times New Roman" w:cs="Times New Roman"/>
          <w:sz w:val="24"/>
          <w:szCs w:val="24"/>
        </w:rPr>
        <w:t xml:space="preserve"> DAT significantly </w:t>
      </w:r>
      <w:r w:rsidR="00BB0FC8">
        <w:rPr>
          <w:rFonts w:ascii="Times New Roman" w:hAnsi="Times New Roman" w:cs="Times New Roman"/>
          <w:sz w:val="24"/>
          <w:szCs w:val="24"/>
        </w:rPr>
        <w:t>increas</w:t>
      </w:r>
      <w:r w:rsidR="00492BB7" w:rsidRPr="00FD0268">
        <w:rPr>
          <w:rFonts w:ascii="Times New Roman" w:hAnsi="Times New Roman" w:cs="Times New Roman"/>
          <w:sz w:val="24"/>
          <w:szCs w:val="24"/>
        </w:rPr>
        <w:t xml:space="preserve">ed </w:t>
      </w:r>
      <w:r w:rsidR="00BB0FC8">
        <w:rPr>
          <w:rFonts w:ascii="Times New Roman" w:hAnsi="Times New Roman" w:cs="Times New Roman"/>
          <w:sz w:val="24"/>
          <w:szCs w:val="24"/>
        </w:rPr>
        <w:t>the plant height of broccoli</w:t>
      </w:r>
      <w:r w:rsidR="00492BB7" w:rsidRPr="00FD0268">
        <w:rPr>
          <w:rFonts w:ascii="Times New Roman" w:hAnsi="Times New Roman" w:cs="Times New Roman"/>
          <w:sz w:val="24"/>
          <w:szCs w:val="24"/>
        </w:rPr>
        <w:t xml:space="preserve"> from other treatments</w:t>
      </w:r>
      <w:r w:rsidR="00492BB7">
        <w:rPr>
          <w:rFonts w:ascii="Times New Roman" w:hAnsi="Times New Roman" w:cs="Times New Roman"/>
          <w:sz w:val="24"/>
          <w:szCs w:val="24"/>
        </w:rPr>
        <w:t xml:space="preserve"> and </w:t>
      </w:r>
      <w:r w:rsidR="00BB0FC8">
        <w:rPr>
          <w:rFonts w:ascii="Times New Roman" w:hAnsi="Times New Roman" w:cs="Times New Roman"/>
          <w:sz w:val="24"/>
          <w:szCs w:val="24"/>
        </w:rPr>
        <w:t>plant height</w:t>
      </w:r>
      <w:r w:rsidR="00492BB7" w:rsidRPr="00FD0268">
        <w:rPr>
          <w:rFonts w:ascii="Times New Roman" w:hAnsi="Times New Roman" w:cs="Times New Roman"/>
          <w:sz w:val="24"/>
          <w:szCs w:val="24"/>
        </w:rPr>
        <w:t xml:space="preserve"> (</w:t>
      </w:r>
      <w:r w:rsidR="00BB0FC8">
        <w:rPr>
          <w:rFonts w:ascii="Times New Roman" w:hAnsi="Times New Roman" w:cs="Times New Roman"/>
          <w:sz w:val="24"/>
          <w:szCs w:val="24"/>
        </w:rPr>
        <w:t>cm</w:t>
      </w:r>
      <w:r w:rsidR="00492BB7" w:rsidRPr="00FD0268">
        <w:rPr>
          <w:rFonts w:ascii="Times New Roman" w:hAnsi="Times New Roman" w:cs="Times New Roman"/>
          <w:sz w:val="24"/>
          <w:szCs w:val="24"/>
        </w:rPr>
        <w:t xml:space="preserve">) </w:t>
      </w:r>
      <w:r w:rsidR="00492BB7">
        <w:rPr>
          <w:rFonts w:ascii="Times New Roman" w:hAnsi="Times New Roman" w:cs="Times New Roman"/>
          <w:sz w:val="24"/>
          <w:szCs w:val="24"/>
        </w:rPr>
        <w:t xml:space="preserve">was </w:t>
      </w:r>
      <w:r w:rsidR="00BB0FC8">
        <w:rPr>
          <w:rFonts w:ascii="Times New Roman" w:hAnsi="Times New Roman" w:cs="Times New Roman"/>
          <w:sz w:val="24"/>
          <w:szCs w:val="24"/>
        </w:rPr>
        <w:t>lowest</w:t>
      </w:r>
      <w:r w:rsidR="00492BB7">
        <w:rPr>
          <w:rFonts w:ascii="Times New Roman" w:hAnsi="Times New Roman" w:cs="Times New Roman"/>
          <w:sz w:val="24"/>
          <w:szCs w:val="24"/>
        </w:rPr>
        <w:t xml:space="preserve"> at 45 and 60 DAT was</w:t>
      </w:r>
      <w:r w:rsidR="00492BB7" w:rsidRPr="00FD0268">
        <w:rPr>
          <w:rFonts w:ascii="Times New Roman" w:hAnsi="Times New Roman" w:cs="Times New Roman"/>
          <w:sz w:val="24"/>
          <w:szCs w:val="24"/>
        </w:rPr>
        <w:t xml:space="preserve"> </w:t>
      </w:r>
      <w:r w:rsidR="00492BB7">
        <w:rPr>
          <w:rFonts w:ascii="Times New Roman" w:hAnsi="Times New Roman" w:cs="Times New Roman"/>
          <w:sz w:val="24"/>
          <w:szCs w:val="24"/>
        </w:rPr>
        <w:t xml:space="preserve">of </w:t>
      </w:r>
      <w:r w:rsidR="00492BB7" w:rsidRPr="00FD0268">
        <w:rPr>
          <w:rFonts w:ascii="Times New Roman" w:hAnsi="Times New Roman" w:cs="Times New Roman"/>
          <w:sz w:val="24"/>
          <w:szCs w:val="24"/>
        </w:rPr>
        <w:t>T</w:t>
      </w:r>
      <w:r w:rsidR="00492BB7" w:rsidRPr="00FD0268">
        <w:rPr>
          <w:rFonts w:ascii="Times New Roman" w:hAnsi="Times New Roman" w:cs="Times New Roman"/>
          <w:sz w:val="24"/>
          <w:szCs w:val="24"/>
          <w:vertAlign w:val="subscript"/>
        </w:rPr>
        <w:t>3</w:t>
      </w:r>
      <w:r w:rsidR="00492BB7" w:rsidRPr="00FD0268">
        <w:rPr>
          <w:rFonts w:ascii="Times New Roman" w:hAnsi="Times New Roman" w:cs="Times New Roman"/>
          <w:sz w:val="24"/>
          <w:szCs w:val="24"/>
        </w:rPr>
        <w:t>– Groundnut cake @ 400kg/ha (</w:t>
      </w:r>
      <w:r w:rsidR="00BB0FC8">
        <w:rPr>
          <w:rFonts w:ascii="Times New Roman" w:hAnsi="Times New Roman" w:cs="Times New Roman"/>
          <w:sz w:val="24"/>
          <w:szCs w:val="24"/>
        </w:rPr>
        <w:t>1</w:t>
      </w:r>
      <w:r w:rsidR="00492BB7" w:rsidRPr="00FD0268">
        <w:rPr>
          <w:rFonts w:ascii="Times New Roman" w:hAnsi="Times New Roman" w:cs="Times New Roman"/>
          <w:sz w:val="24"/>
          <w:szCs w:val="24"/>
        </w:rPr>
        <w:t>1.</w:t>
      </w:r>
      <w:r w:rsidR="00BB0FC8">
        <w:rPr>
          <w:rFonts w:ascii="Times New Roman" w:hAnsi="Times New Roman" w:cs="Times New Roman"/>
          <w:sz w:val="24"/>
          <w:szCs w:val="24"/>
        </w:rPr>
        <w:t>47</w:t>
      </w:r>
      <w:r w:rsidR="00492BB7" w:rsidRPr="00FD0268">
        <w:rPr>
          <w:rFonts w:ascii="Times New Roman" w:hAnsi="Times New Roman" w:cs="Times New Roman"/>
          <w:sz w:val="24"/>
          <w:szCs w:val="24"/>
        </w:rPr>
        <w:t>%</w:t>
      </w:r>
      <w:r w:rsidR="00492BB7">
        <w:rPr>
          <w:rFonts w:ascii="Times New Roman" w:hAnsi="Times New Roman" w:cs="Times New Roman"/>
          <w:sz w:val="24"/>
          <w:szCs w:val="24"/>
        </w:rPr>
        <w:t xml:space="preserve">, </w:t>
      </w:r>
      <w:r w:rsidR="00BB0FC8">
        <w:rPr>
          <w:rFonts w:ascii="Times New Roman" w:hAnsi="Times New Roman" w:cs="Times New Roman"/>
          <w:sz w:val="24"/>
          <w:szCs w:val="24"/>
        </w:rPr>
        <w:t>1</w:t>
      </w:r>
      <w:r w:rsidR="00492BB7">
        <w:rPr>
          <w:rFonts w:ascii="Times New Roman" w:hAnsi="Times New Roman" w:cs="Times New Roman"/>
          <w:sz w:val="24"/>
          <w:szCs w:val="24"/>
        </w:rPr>
        <w:t>7</w:t>
      </w:r>
      <w:r w:rsidR="00492BB7" w:rsidRPr="00FD0268">
        <w:rPr>
          <w:rFonts w:ascii="Times New Roman" w:hAnsi="Times New Roman" w:cs="Times New Roman"/>
          <w:sz w:val="24"/>
          <w:szCs w:val="24"/>
        </w:rPr>
        <w:t>.</w:t>
      </w:r>
      <w:r w:rsidR="00BB0FC8">
        <w:rPr>
          <w:rFonts w:ascii="Times New Roman" w:hAnsi="Times New Roman" w:cs="Times New Roman"/>
          <w:sz w:val="24"/>
          <w:szCs w:val="24"/>
        </w:rPr>
        <w:t>6</w:t>
      </w:r>
      <w:r w:rsidR="00492BB7" w:rsidRPr="00FD0268">
        <w:rPr>
          <w:rFonts w:ascii="Times New Roman" w:hAnsi="Times New Roman" w:cs="Times New Roman"/>
          <w:sz w:val="24"/>
          <w:szCs w:val="24"/>
        </w:rPr>
        <w:t>%</w:t>
      </w:r>
      <w:r w:rsidR="00492BB7">
        <w:rPr>
          <w:rFonts w:ascii="Times New Roman" w:hAnsi="Times New Roman" w:cs="Times New Roman"/>
          <w:sz w:val="24"/>
          <w:szCs w:val="24"/>
        </w:rPr>
        <w:t xml:space="preserve"> and </w:t>
      </w:r>
      <w:r w:rsidR="00BB0FC8">
        <w:rPr>
          <w:rFonts w:ascii="Times New Roman" w:hAnsi="Times New Roman" w:cs="Times New Roman"/>
          <w:sz w:val="24"/>
          <w:szCs w:val="24"/>
        </w:rPr>
        <w:t>28.27</w:t>
      </w:r>
      <w:r w:rsidR="00492BB7" w:rsidRPr="00FD0268">
        <w:rPr>
          <w:rFonts w:ascii="Times New Roman" w:hAnsi="Times New Roman" w:cs="Times New Roman"/>
          <w:sz w:val="24"/>
          <w:szCs w:val="24"/>
        </w:rPr>
        <w:t>%).</w:t>
      </w:r>
    </w:p>
    <w:p w14:paraId="3463DB79" w14:textId="4D6ECD2D" w:rsidR="00B0140E" w:rsidRDefault="003C2BF1" w:rsidP="00B0140E">
      <w:pPr>
        <w:spacing w:line="360" w:lineRule="auto"/>
        <w:rPr>
          <w:rFonts w:ascii="Times New Roman" w:hAnsi="Times New Roman" w:cs="Times New Roman"/>
          <w:b/>
          <w:bCs/>
          <w:sz w:val="24"/>
          <w:szCs w:val="24"/>
        </w:rPr>
      </w:pPr>
      <w:r w:rsidRPr="003C2BF1">
        <w:rPr>
          <w:rFonts w:ascii="Times New Roman" w:hAnsi="Times New Roman" w:cs="Times New Roman"/>
          <w:sz w:val="24"/>
          <w:szCs w:val="24"/>
        </w:rPr>
        <w:t xml:space="preserve">According to </w:t>
      </w:r>
      <w:proofErr w:type="spellStart"/>
      <w:r w:rsidRPr="003C2BF1">
        <w:rPr>
          <w:rFonts w:ascii="Times New Roman" w:hAnsi="Times New Roman" w:cs="Times New Roman"/>
          <w:b/>
          <w:bCs/>
          <w:sz w:val="24"/>
          <w:szCs w:val="24"/>
        </w:rPr>
        <w:t>Naorem</w:t>
      </w:r>
      <w:proofErr w:type="spellEnd"/>
      <w:r w:rsidRPr="003C2BF1">
        <w:rPr>
          <w:rFonts w:ascii="Times New Roman" w:hAnsi="Times New Roman" w:cs="Times New Roman"/>
          <w:b/>
          <w:bCs/>
          <w:sz w:val="24"/>
          <w:szCs w:val="24"/>
        </w:rPr>
        <w:t xml:space="preserve"> </w:t>
      </w:r>
      <w:r w:rsidRPr="003C2BF1">
        <w:rPr>
          <w:rFonts w:ascii="Times New Roman" w:hAnsi="Times New Roman" w:cs="Times New Roman"/>
          <w:b/>
          <w:bCs/>
          <w:i/>
          <w:iCs/>
          <w:sz w:val="24"/>
          <w:szCs w:val="24"/>
        </w:rPr>
        <w:t>et al</w:t>
      </w:r>
      <w:r w:rsidRPr="003C2BF1">
        <w:rPr>
          <w:rFonts w:ascii="Times New Roman" w:hAnsi="Times New Roman" w:cs="Times New Roman"/>
          <w:b/>
          <w:bCs/>
          <w:sz w:val="24"/>
          <w:szCs w:val="24"/>
        </w:rPr>
        <w:t>.</w:t>
      </w:r>
      <w:r w:rsidR="00B0140E">
        <w:rPr>
          <w:rFonts w:ascii="Times New Roman" w:hAnsi="Times New Roman" w:cs="Times New Roman"/>
          <w:b/>
          <w:bCs/>
          <w:sz w:val="24"/>
          <w:szCs w:val="24"/>
        </w:rPr>
        <w:t xml:space="preserve"> </w:t>
      </w:r>
      <w:r w:rsidRPr="003C2BF1">
        <w:rPr>
          <w:rFonts w:ascii="Times New Roman" w:hAnsi="Times New Roman" w:cs="Times New Roman"/>
          <w:b/>
          <w:bCs/>
          <w:sz w:val="24"/>
          <w:szCs w:val="24"/>
        </w:rPr>
        <w:t>(2024)</w:t>
      </w:r>
      <w:r w:rsidRPr="003C2BF1">
        <w:rPr>
          <w:rFonts w:ascii="Times New Roman" w:hAnsi="Times New Roman" w:cs="Times New Roman"/>
          <w:sz w:val="24"/>
          <w:szCs w:val="24"/>
        </w:rPr>
        <w:t>, mustard cake @ 1 t ha⁻¹ (T</w:t>
      </w:r>
      <w:r w:rsidRPr="003C2BF1">
        <w:rPr>
          <w:rFonts w:ascii="Times New Roman" w:hAnsi="Times New Roman" w:cs="Times New Roman"/>
          <w:sz w:val="24"/>
          <w:szCs w:val="24"/>
          <w:vertAlign w:val="subscript"/>
        </w:rPr>
        <w:t>2</w:t>
      </w:r>
      <w:r w:rsidRPr="003C2BF1">
        <w:rPr>
          <w:rFonts w:ascii="Times New Roman" w:hAnsi="Times New Roman" w:cs="Times New Roman"/>
          <w:sz w:val="24"/>
          <w:szCs w:val="24"/>
        </w:rPr>
        <w:t>) recorded the highest plant height (30.01 cm), surpassing other organic inputs. Similarly, Singh et al. (2018) found that mustard cake (T</w:t>
      </w:r>
      <w:r w:rsidRPr="003C2BF1">
        <w:rPr>
          <w:rFonts w:ascii="Times New Roman" w:hAnsi="Times New Roman" w:cs="Times New Roman"/>
          <w:sz w:val="24"/>
          <w:szCs w:val="24"/>
          <w:vertAlign w:val="subscript"/>
        </w:rPr>
        <w:t>2</w:t>
      </w:r>
      <w:r w:rsidRPr="003C2BF1">
        <w:rPr>
          <w:rFonts w:ascii="Times New Roman" w:hAnsi="Times New Roman" w:cs="Times New Roman"/>
          <w:sz w:val="24"/>
          <w:szCs w:val="24"/>
        </w:rPr>
        <w:t xml:space="preserve">) maximized plant height (32.2 cm) in broccoli, performing comparably to neem cake (30 cm) and Mancozeb. </w:t>
      </w:r>
      <w:proofErr w:type="spellStart"/>
      <w:r w:rsidRPr="003C2BF1">
        <w:rPr>
          <w:rFonts w:ascii="Times New Roman" w:hAnsi="Times New Roman" w:cs="Times New Roman"/>
          <w:b/>
          <w:bCs/>
          <w:sz w:val="24"/>
          <w:szCs w:val="24"/>
        </w:rPr>
        <w:t>Mostarin</w:t>
      </w:r>
      <w:proofErr w:type="spellEnd"/>
      <w:r w:rsidRPr="003C2BF1">
        <w:rPr>
          <w:rFonts w:ascii="Times New Roman" w:hAnsi="Times New Roman" w:cs="Times New Roman"/>
          <w:b/>
          <w:bCs/>
          <w:sz w:val="24"/>
          <w:szCs w:val="24"/>
        </w:rPr>
        <w:t xml:space="preserve"> </w:t>
      </w:r>
      <w:r w:rsidRPr="003C2BF1">
        <w:rPr>
          <w:rFonts w:ascii="Times New Roman" w:hAnsi="Times New Roman" w:cs="Times New Roman"/>
          <w:b/>
          <w:bCs/>
          <w:i/>
          <w:iCs/>
          <w:sz w:val="24"/>
          <w:szCs w:val="24"/>
        </w:rPr>
        <w:t>et al</w:t>
      </w:r>
      <w:r w:rsidRPr="003C2BF1">
        <w:rPr>
          <w:rFonts w:ascii="Times New Roman" w:hAnsi="Times New Roman" w:cs="Times New Roman"/>
          <w:b/>
          <w:bCs/>
          <w:sz w:val="24"/>
          <w:szCs w:val="24"/>
        </w:rPr>
        <w:t>.</w:t>
      </w:r>
      <w:r>
        <w:rPr>
          <w:rFonts w:ascii="Times New Roman" w:hAnsi="Times New Roman" w:cs="Times New Roman"/>
          <w:b/>
          <w:bCs/>
          <w:sz w:val="24"/>
          <w:szCs w:val="24"/>
        </w:rPr>
        <w:t xml:space="preserve"> </w:t>
      </w:r>
      <w:r w:rsidRPr="003C2BF1">
        <w:rPr>
          <w:rFonts w:ascii="Times New Roman" w:hAnsi="Times New Roman" w:cs="Times New Roman"/>
          <w:b/>
          <w:bCs/>
          <w:sz w:val="24"/>
          <w:szCs w:val="24"/>
        </w:rPr>
        <w:t>(2014)</w:t>
      </w:r>
      <w:r w:rsidRPr="003C2BF1">
        <w:rPr>
          <w:rFonts w:ascii="Times New Roman" w:hAnsi="Times New Roman" w:cs="Times New Roman"/>
          <w:sz w:val="24"/>
          <w:szCs w:val="24"/>
        </w:rPr>
        <w:t xml:space="preserve"> also reported that mustard cake enhanced growth, likely due to its disease-suppressing properties and nutrient-rich composition. These findings collectively highlight mustard cake's efficacy in promoting crop growth.</w:t>
      </w:r>
    </w:p>
    <w:tbl>
      <w:tblPr>
        <w:tblStyle w:val="TableGrid"/>
        <w:tblpPr w:leftFromText="180" w:rightFromText="180" w:vertAnchor="page" w:horzAnchor="margin" w:tblpY="2383"/>
        <w:tblW w:w="0" w:type="auto"/>
        <w:tblLook w:val="04A0" w:firstRow="1" w:lastRow="0" w:firstColumn="1" w:lastColumn="0" w:noHBand="0" w:noVBand="1"/>
      </w:tblPr>
      <w:tblGrid>
        <w:gridCol w:w="2042"/>
        <w:gridCol w:w="1014"/>
        <w:gridCol w:w="1053"/>
        <w:gridCol w:w="1050"/>
        <w:gridCol w:w="1254"/>
        <w:gridCol w:w="1254"/>
        <w:gridCol w:w="1261"/>
      </w:tblGrid>
      <w:tr w:rsidR="00B0140E" w:rsidRPr="00B0140E" w14:paraId="550ABE88" w14:textId="77777777" w:rsidTr="00B0140E">
        <w:trPr>
          <w:trHeight w:val="115"/>
        </w:trPr>
        <w:tc>
          <w:tcPr>
            <w:tcW w:w="2042" w:type="dxa"/>
            <w:vMerge w:val="restart"/>
          </w:tcPr>
          <w:p w14:paraId="70F9F6E9" w14:textId="77777777" w:rsidR="00B0140E" w:rsidRPr="00B0140E" w:rsidRDefault="00B0140E" w:rsidP="00B0140E">
            <w:pPr>
              <w:spacing w:line="360" w:lineRule="auto"/>
              <w:jc w:val="center"/>
              <w:rPr>
                <w:rFonts w:ascii="Times New Roman" w:hAnsi="Times New Roman" w:cs="Times New Roman"/>
                <w:b/>
                <w:bCs/>
                <w:sz w:val="24"/>
                <w:szCs w:val="24"/>
              </w:rPr>
            </w:pPr>
            <w:r w:rsidRPr="00B0140E">
              <w:rPr>
                <w:rFonts w:ascii="Times New Roman" w:hAnsi="Times New Roman" w:cs="Times New Roman"/>
                <w:b/>
                <w:bCs/>
                <w:sz w:val="24"/>
                <w:szCs w:val="24"/>
              </w:rPr>
              <w:lastRenderedPageBreak/>
              <w:t>Treatments</w:t>
            </w:r>
          </w:p>
        </w:tc>
        <w:tc>
          <w:tcPr>
            <w:tcW w:w="3117" w:type="dxa"/>
            <w:gridSpan w:val="3"/>
          </w:tcPr>
          <w:p w14:paraId="4082354A" w14:textId="77777777" w:rsidR="00B0140E" w:rsidRPr="00B0140E" w:rsidRDefault="00B0140E" w:rsidP="00B0140E">
            <w:pPr>
              <w:spacing w:line="360" w:lineRule="auto"/>
              <w:jc w:val="center"/>
              <w:rPr>
                <w:rFonts w:ascii="Times New Roman" w:hAnsi="Times New Roman" w:cs="Times New Roman"/>
                <w:b/>
                <w:bCs/>
                <w:sz w:val="24"/>
                <w:szCs w:val="24"/>
              </w:rPr>
            </w:pPr>
            <w:r w:rsidRPr="00B0140E">
              <w:rPr>
                <w:rFonts w:ascii="Times New Roman" w:hAnsi="Times New Roman" w:cs="Times New Roman"/>
                <w:b/>
                <w:bCs/>
                <w:sz w:val="24"/>
                <w:szCs w:val="24"/>
              </w:rPr>
              <w:t>Disease intensity (%)</w:t>
            </w:r>
          </w:p>
        </w:tc>
        <w:tc>
          <w:tcPr>
            <w:tcW w:w="3769" w:type="dxa"/>
            <w:gridSpan w:val="3"/>
          </w:tcPr>
          <w:p w14:paraId="5E434068" w14:textId="77777777" w:rsidR="00B0140E" w:rsidRPr="00B0140E" w:rsidRDefault="00B0140E" w:rsidP="00B0140E">
            <w:pPr>
              <w:spacing w:line="360" w:lineRule="auto"/>
              <w:jc w:val="center"/>
              <w:rPr>
                <w:rFonts w:ascii="Times New Roman" w:hAnsi="Times New Roman" w:cs="Times New Roman"/>
                <w:b/>
                <w:bCs/>
                <w:sz w:val="24"/>
                <w:szCs w:val="24"/>
              </w:rPr>
            </w:pPr>
            <w:r w:rsidRPr="00B0140E">
              <w:rPr>
                <w:rFonts w:ascii="Times New Roman" w:hAnsi="Times New Roman" w:cs="Times New Roman"/>
                <w:b/>
                <w:bCs/>
                <w:sz w:val="24"/>
                <w:szCs w:val="24"/>
              </w:rPr>
              <w:t>Plant height (cm)</w:t>
            </w:r>
          </w:p>
        </w:tc>
      </w:tr>
      <w:tr w:rsidR="00B0140E" w:rsidRPr="00B0140E" w14:paraId="2D6F0131" w14:textId="77777777" w:rsidTr="00B0140E">
        <w:trPr>
          <w:trHeight w:val="40"/>
        </w:trPr>
        <w:tc>
          <w:tcPr>
            <w:tcW w:w="2042" w:type="dxa"/>
            <w:vMerge/>
            <w:tcBorders>
              <w:bottom w:val="single" w:sz="4" w:space="0" w:color="auto"/>
            </w:tcBorders>
          </w:tcPr>
          <w:p w14:paraId="183C3EB3" w14:textId="77777777" w:rsidR="00B0140E" w:rsidRPr="00B0140E" w:rsidRDefault="00B0140E" w:rsidP="00B0140E">
            <w:pPr>
              <w:spacing w:line="360" w:lineRule="auto"/>
              <w:rPr>
                <w:rFonts w:ascii="Times New Roman" w:hAnsi="Times New Roman" w:cs="Times New Roman"/>
                <w:b/>
                <w:bCs/>
                <w:sz w:val="24"/>
                <w:szCs w:val="24"/>
              </w:rPr>
            </w:pPr>
          </w:p>
        </w:tc>
        <w:tc>
          <w:tcPr>
            <w:tcW w:w="1014" w:type="dxa"/>
            <w:tcBorders>
              <w:bottom w:val="single" w:sz="4" w:space="0" w:color="auto"/>
            </w:tcBorders>
          </w:tcPr>
          <w:p w14:paraId="5A3E23F4" w14:textId="77777777" w:rsidR="00B0140E" w:rsidRPr="00B0140E" w:rsidRDefault="00B0140E" w:rsidP="00B0140E">
            <w:pPr>
              <w:spacing w:line="360" w:lineRule="auto"/>
              <w:jc w:val="center"/>
              <w:rPr>
                <w:rFonts w:ascii="Times New Roman" w:hAnsi="Times New Roman" w:cs="Times New Roman"/>
                <w:b/>
                <w:bCs/>
                <w:sz w:val="24"/>
                <w:szCs w:val="24"/>
              </w:rPr>
            </w:pPr>
            <w:r w:rsidRPr="00B0140E">
              <w:rPr>
                <w:rFonts w:ascii="Times New Roman" w:hAnsi="Times New Roman" w:cs="Times New Roman"/>
                <w:b/>
                <w:bCs/>
                <w:sz w:val="24"/>
                <w:szCs w:val="24"/>
              </w:rPr>
              <w:t>45 DAT</w:t>
            </w:r>
          </w:p>
        </w:tc>
        <w:tc>
          <w:tcPr>
            <w:tcW w:w="1053" w:type="dxa"/>
            <w:tcBorders>
              <w:bottom w:val="single" w:sz="4" w:space="0" w:color="auto"/>
            </w:tcBorders>
          </w:tcPr>
          <w:p w14:paraId="1CF63A0F" w14:textId="77777777" w:rsidR="00B0140E" w:rsidRPr="00B0140E" w:rsidRDefault="00B0140E" w:rsidP="00B0140E">
            <w:pPr>
              <w:spacing w:line="360" w:lineRule="auto"/>
              <w:jc w:val="center"/>
              <w:rPr>
                <w:rFonts w:ascii="Times New Roman" w:hAnsi="Times New Roman" w:cs="Times New Roman"/>
                <w:b/>
                <w:bCs/>
                <w:sz w:val="24"/>
                <w:szCs w:val="24"/>
              </w:rPr>
            </w:pPr>
            <w:r w:rsidRPr="00B0140E">
              <w:rPr>
                <w:rFonts w:ascii="Times New Roman" w:hAnsi="Times New Roman" w:cs="Times New Roman"/>
                <w:b/>
                <w:bCs/>
                <w:sz w:val="24"/>
                <w:szCs w:val="24"/>
              </w:rPr>
              <w:t>60 DAT</w:t>
            </w:r>
          </w:p>
        </w:tc>
        <w:tc>
          <w:tcPr>
            <w:tcW w:w="1050" w:type="dxa"/>
            <w:tcBorders>
              <w:bottom w:val="single" w:sz="4" w:space="0" w:color="auto"/>
            </w:tcBorders>
          </w:tcPr>
          <w:p w14:paraId="2D1E12F0" w14:textId="77777777" w:rsidR="00B0140E" w:rsidRPr="00B0140E" w:rsidRDefault="00B0140E" w:rsidP="00B0140E">
            <w:pPr>
              <w:spacing w:line="360" w:lineRule="auto"/>
              <w:jc w:val="center"/>
              <w:rPr>
                <w:rFonts w:ascii="Times New Roman" w:hAnsi="Times New Roman" w:cs="Times New Roman"/>
                <w:b/>
                <w:bCs/>
                <w:sz w:val="24"/>
                <w:szCs w:val="24"/>
              </w:rPr>
            </w:pPr>
            <w:r w:rsidRPr="00B0140E">
              <w:rPr>
                <w:rFonts w:ascii="Times New Roman" w:hAnsi="Times New Roman" w:cs="Times New Roman"/>
                <w:b/>
                <w:bCs/>
                <w:sz w:val="24"/>
                <w:szCs w:val="24"/>
              </w:rPr>
              <w:t>75 DAT</w:t>
            </w:r>
          </w:p>
        </w:tc>
        <w:tc>
          <w:tcPr>
            <w:tcW w:w="1254" w:type="dxa"/>
            <w:tcBorders>
              <w:bottom w:val="single" w:sz="4" w:space="0" w:color="auto"/>
            </w:tcBorders>
          </w:tcPr>
          <w:p w14:paraId="75C95195" w14:textId="77777777" w:rsidR="00B0140E" w:rsidRPr="00B0140E" w:rsidRDefault="00B0140E" w:rsidP="00B0140E">
            <w:pPr>
              <w:spacing w:line="360" w:lineRule="auto"/>
              <w:jc w:val="center"/>
              <w:rPr>
                <w:rFonts w:ascii="Times New Roman" w:hAnsi="Times New Roman" w:cs="Times New Roman"/>
                <w:b/>
                <w:bCs/>
                <w:sz w:val="24"/>
                <w:szCs w:val="24"/>
              </w:rPr>
            </w:pPr>
            <w:r w:rsidRPr="00B0140E">
              <w:rPr>
                <w:rFonts w:ascii="Times New Roman" w:hAnsi="Times New Roman" w:cs="Times New Roman"/>
                <w:b/>
                <w:bCs/>
                <w:sz w:val="24"/>
                <w:szCs w:val="24"/>
              </w:rPr>
              <w:t>45 DAT</w:t>
            </w:r>
          </w:p>
        </w:tc>
        <w:tc>
          <w:tcPr>
            <w:tcW w:w="1254" w:type="dxa"/>
            <w:tcBorders>
              <w:bottom w:val="single" w:sz="4" w:space="0" w:color="auto"/>
            </w:tcBorders>
          </w:tcPr>
          <w:p w14:paraId="474BBD82" w14:textId="77777777" w:rsidR="00B0140E" w:rsidRPr="00B0140E" w:rsidRDefault="00B0140E" w:rsidP="00B0140E">
            <w:pPr>
              <w:spacing w:line="360" w:lineRule="auto"/>
              <w:jc w:val="center"/>
              <w:rPr>
                <w:rFonts w:ascii="Times New Roman" w:hAnsi="Times New Roman" w:cs="Times New Roman"/>
                <w:b/>
                <w:bCs/>
                <w:sz w:val="24"/>
                <w:szCs w:val="24"/>
              </w:rPr>
            </w:pPr>
            <w:r w:rsidRPr="00B0140E">
              <w:rPr>
                <w:rFonts w:ascii="Times New Roman" w:hAnsi="Times New Roman" w:cs="Times New Roman"/>
                <w:b/>
                <w:bCs/>
                <w:sz w:val="24"/>
                <w:szCs w:val="24"/>
              </w:rPr>
              <w:t>60 DAT</w:t>
            </w:r>
          </w:p>
        </w:tc>
        <w:tc>
          <w:tcPr>
            <w:tcW w:w="1261" w:type="dxa"/>
            <w:tcBorders>
              <w:bottom w:val="single" w:sz="4" w:space="0" w:color="auto"/>
            </w:tcBorders>
          </w:tcPr>
          <w:p w14:paraId="3FB21226" w14:textId="77777777" w:rsidR="00B0140E" w:rsidRPr="00B0140E" w:rsidRDefault="00B0140E" w:rsidP="00B0140E">
            <w:pPr>
              <w:spacing w:line="360" w:lineRule="auto"/>
              <w:jc w:val="center"/>
              <w:rPr>
                <w:rFonts w:ascii="Times New Roman" w:hAnsi="Times New Roman" w:cs="Times New Roman"/>
                <w:b/>
                <w:bCs/>
                <w:sz w:val="24"/>
                <w:szCs w:val="24"/>
              </w:rPr>
            </w:pPr>
            <w:r w:rsidRPr="00B0140E">
              <w:rPr>
                <w:rFonts w:ascii="Times New Roman" w:hAnsi="Times New Roman" w:cs="Times New Roman"/>
                <w:b/>
                <w:bCs/>
                <w:sz w:val="24"/>
                <w:szCs w:val="24"/>
              </w:rPr>
              <w:t>75 DAT</w:t>
            </w:r>
          </w:p>
        </w:tc>
      </w:tr>
      <w:tr w:rsidR="00B0140E" w:rsidRPr="00B0140E" w14:paraId="41768A63" w14:textId="77777777" w:rsidTr="00B0140E">
        <w:trPr>
          <w:trHeight w:val="115"/>
        </w:trPr>
        <w:tc>
          <w:tcPr>
            <w:tcW w:w="2042" w:type="dxa"/>
            <w:tcBorders>
              <w:bottom w:val="nil"/>
            </w:tcBorders>
          </w:tcPr>
          <w:p w14:paraId="168D6FEC" w14:textId="77777777" w:rsidR="00B0140E" w:rsidRPr="00B0140E" w:rsidRDefault="00B0140E" w:rsidP="00B0140E">
            <w:pPr>
              <w:spacing w:line="360" w:lineRule="auto"/>
              <w:rPr>
                <w:rFonts w:ascii="Times New Roman" w:hAnsi="Times New Roman" w:cs="Times New Roman"/>
                <w:sz w:val="24"/>
                <w:szCs w:val="24"/>
              </w:rPr>
            </w:pPr>
            <w:r w:rsidRPr="00B0140E">
              <w:rPr>
                <w:rFonts w:ascii="Times New Roman" w:hAnsi="Times New Roman" w:cs="Times New Roman"/>
                <w:sz w:val="24"/>
                <w:szCs w:val="24"/>
              </w:rPr>
              <w:t>Control</w:t>
            </w:r>
          </w:p>
        </w:tc>
        <w:tc>
          <w:tcPr>
            <w:tcW w:w="1014" w:type="dxa"/>
            <w:tcBorders>
              <w:bottom w:val="nil"/>
            </w:tcBorders>
          </w:tcPr>
          <w:p w14:paraId="4B0B7046"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26.66</w:t>
            </w:r>
          </w:p>
        </w:tc>
        <w:tc>
          <w:tcPr>
            <w:tcW w:w="1053" w:type="dxa"/>
            <w:tcBorders>
              <w:bottom w:val="nil"/>
            </w:tcBorders>
          </w:tcPr>
          <w:p w14:paraId="10DF0879"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33.35</w:t>
            </w:r>
          </w:p>
        </w:tc>
        <w:tc>
          <w:tcPr>
            <w:tcW w:w="1050" w:type="dxa"/>
            <w:tcBorders>
              <w:bottom w:val="nil"/>
            </w:tcBorders>
          </w:tcPr>
          <w:p w14:paraId="5754B1AB"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40.6</w:t>
            </w:r>
          </w:p>
        </w:tc>
        <w:tc>
          <w:tcPr>
            <w:tcW w:w="1254" w:type="dxa"/>
            <w:tcBorders>
              <w:bottom w:val="nil"/>
            </w:tcBorders>
          </w:tcPr>
          <w:p w14:paraId="6730D14C"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11.23</w:t>
            </w:r>
          </w:p>
        </w:tc>
        <w:tc>
          <w:tcPr>
            <w:tcW w:w="1254" w:type="dxa"/>
            <w:tcBorders>
              <w:bottom w:val="nil"/>
            </w:tcBorders>
          </w:tcPr>
          <w:p w14:paraId="56DA4B31"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17.13</w:t>
            </w:r>
          </w:p>
        </w:tc>
        <w:tc>
          <w:tcPr>
            <w:tcW w:w="1261" w:type="dxa"/>
            <w:tcBorders>
              <w:bottom w:val="nil"/>
            </w:tcBorders>
          </w:tcPr>
          <w:p w14:paraId="0F8376F0"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27.13</w:t>
            </w:r>
          </w:p>
        </w:tc>
      </w:tr>
      <w:tr w:rsidR="00B0140E" w:rsidRPr="00B0140E" w14:paraId="6CF9A40E" w14:textId="77777777" w:rsidTr="00B0140E">
        <w:trPr>
          <w:trHeight w:val="115"/>
        </w:trPr>
        <w:tc>
          <w:tcPr>
            <w:tcW w:w="2042" w:type="dxa"/>
            <w:tcBorders>
              <w:top w:val="nil"/>
              <w:bottom w:val="nil"/>
            </w:tcBorders>
          </w:tcPr>
          <w:p w14:paraId="7BA7D074" w14:textId="77777777" w:rsidR="00B0140E" w:rsidRPr="00B0140E" w:rsidRDefault="00B0140E" w:rsidP="00B0140E">
            <w:pPr>
              <w:spacing w:line="360" w:lineRule="auto"/>
              <w:rPr>
                <w:rFonts w:ascii="Times New Roman" w:hAnsi="Times New Roman" w:cs="Times New Roman"/>
                <w:sz w:val="24"/>
                <w:szCs w:val="24"/>
              </w:rPr>
            </w:pPr>
            <w:r w:rsidRPr="00B0140E">
              <w:rPr>
                <w:rFonts w:ascii="Times New Roman" w:hAnsi="Times New Roman" w:cs="Times New Roman"/>
                <w:sz w:val="24"/>
                <w:szCs w:val="24"/>
              </w:rPr>
              <w:t>Neem Cake</w:t>
            </w:r>
          </w:p>
        </w:tc>
        <w:tc>
          <w:tcPr>
            <w:tcW w:w="1014" w:type="dxa"/>
            <w:tcBorders>
              <w:top w:val="nil"/>
              <w:bottom w:val="nil"/>
            </w:tcBorders>
          </w:tcPr>
          <w:p w14:paraId="6FF4DFD5"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14.33</w:t>
            </w:r>
          </w:p>
        </w:tc>
        <w:tc>
          <w:tcPr>
            <w:tcW w:w="1053" w:type="dxa"/>
            <w:tcBorders>
              <w:top w:val="nil"/>
              <w:bottom w:val="nil"/>
            </w:tcBorders>
          </w:tcPr>
          <w:p w14:paraId="203BEB96"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21</w:t>
            </w:r>
          </w:p>
        </w:tc>
        <w:tc>
          <w:tcPr>
            <w:tcW w:w="1050" w:type="dxa"/>
            <w:tcBorders>
              <w:top w:val="nil"/>
              <w:bottom w:val="nil"/>
            </w:tcBorders>
          </w:tcPr>
          <w:p w14:paraId="35C9A10D"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22.5</w:t>
            </w:r>
          </w:p>
        </w:tc>
        <w:tc>
          <w:tcPr>
            <w:tcW w:w="1254" w:type="dxa"/>
            <w:tcBorders>
              <w:top w:val="nil"/>
              <w:bottom w:val="nil"/>
            </w:tcBorders>
          </w:tcPr>
          <w:p w14:paraId="1334351C"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12.07</w:t>
            </w:r>
          </w:p>
        </w:tc>
        <w:tc>
          <w:tcPr>
            <w:tcW w:w="1254" w:type="dxa"/>
            <w:tcBorders>
              <w:top w:val="nil"/>
              <w:bottom w:val="nil"/>
            </w:tcBorders>
          </w:tcPr>
          <w:p w14:paraId="54E62E4A"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20.27</w:t>
            </w:r>
          </w:p>
        </w:tc>
        <w:tc>
          <w:tcPr>
            <w:tcW w:w="1261" w:type="dxa"/>
            <w:tcBorders>
              <w:top w:val="nil"/>
              <w:bottom w:val="nil"/>
            </w:tcBorders>
          </w:tcPr>
          <w:p w14:paraId="1D8AB2CA"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30</w:t>
            </w:r>
          </w:p>
        </w:tc>
      </w:tr>
      <w:tr w:rsidR="00B0140E" w:rsidRPr="00B0140E" w14:paraId="56E7ADDB" w14:textId="77777777" w:rsidTr="00B0140E">
        <w:trPr>
          <w:trHeight w:val="119"/>
        </w:trPr>
        <w:tc>
          <w:tcPr>
            <w:tcW w:w="2042" w:type="dxa"/>
            <w:tcBorders>
              <w:top w:val="nil"/>
              <w:bottom w:val="nil"/>
            </w:tcBorders>
          </w:tcPr>
          <w:p w14:paraId="4017A186" w14:textId="77777777" w:rsidR="00B0140E" w:rsidRPr="00B0140E" w:rsidRDefault="00B0140E" w:rsidP="00B0140E">
            <w:pPr>
              <w:spacing w:line="360" w:lineRule="auto"/>
              <w:rPr>
                <w:rFonts w:ascii="Times New Roman" w:hAnsi="Times New Roman" w:cs="Times New Roman"/>
                <w:sz w:val="24"/>
                <w:szCs w:val="24"/>
              </w:rPr>
            </w:pPr>
            <w:r w:rsidRPr="00B0140E">
              <w:rPr>
                <w:rFonts w:ascii="Times New Roman" w:hAnsi="Times New Roman" w:cs="Times New Roman"/>
                <w:sz w:val="24"/>
                <w:szCs w:val="24"/>
              </w:rPr>
              <w:t>Mustard Cake</w:t>
            </w:r>
          </w:p>
        </w:tc>
        <w:tc>
          <w:tcPr>
            <w:tcW w:w="1014" w:type="dxa"/>
            <w:tcBorders>
              <w:top w:val="nil"/>
              <w:bottom w:val="nil"/>
            </w:tcBorders>
          </w:tcPr>
          <w:p w14:paraId="659C7602"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12.8</w:t>
            </w:r>
          </w:p>
        </w:tc>
        <w:tc>
          <w:tcPr>
            <w:tcW w:w="1053" w:type="dxa"/>
            <w:tcBorders>
              <w:top w:val="nil"/>
              <w:bottom w:val="nil"/>
            </w:tcBorders>
          </w:tcPr>
          <w:p w14:paraId="3E680CE2"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17.63</w:t>
            </w:r>
          </w:p>
        </w:tc>
        <w:tc>
          <w:tcPr>
            <w:tcW w:w="1050" w:type="dxa"/>
            <w:tcBorders>
              <w:top w:val="nil"/>
              <w:bottom w:val="nil"/>
            </w:tcBorders>
          </w:tcPr>
          <w:p w14:paraId="38C311FE"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19.33</w:t>
            </w:r>
          </w:p>
        </w:tc>
        <w:tc>
          <w:tcPr>
            <w:tcW w:w="1254" w:type="dxa"/>
            <w:tcBorders>
              <w:top w:val="nil"/>
              <w:bottom w:val="nil"/>
            </w:tcBorders>
          </w:tcPr>
          <w:p w14:paraId="2E961996"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12.23</w:t>
            </w:r>
          </w:p>
        </w:tc>
        <w:tc>
          <w:tcPr>
            <w:tcW w:w="1254" w:type="dxa"/>
            <w:tcBorders>
              <w:top w:val="nil"/>
              <w:bottom w:val="nil"/>
            </w:tcBorders>
          </w:tcPr>
          <w:p w14:paraId="4F6060F0"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21.37</w:t>
            </w:r>
          </w:p>
        </w:tc>
        <w:tc>
          <w:tcPr>
            <w:tcW w:w="1261" w:type="dxa"/>
            <w:tcBorders>
              <w:top w:val="nil"/>
              <w:bottom w:val="nil"/>
            </w:tcBorders>
          </w:tcPr>
          <w:p w14:paraId="3F73C209"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32.2</w:t>
            </w:r>
          </w:p>
        </w:tc>
      </w:tr>
      <w:tr w:rsidR="00B0140E" w:rsidRPr="00B0140E" w14:paraId="162B3D2A" w14:textId="77777777" w:rsidTr="00B0140E">
        <w:trPr>
          <w:trHeight w:val="115"/>
        </w:trPr>
        <w:tc>
          <w:tcPr>
            <w:tcW w:w="2042" w:type="dxa"/>
            <w:tcBorders>
              <w:top w:val="nil"/>
              <w:bottom w:val="nil"/>
            </w:tcBorders>
          </w:tcPr>
          <w:p w14:paraId="11059B8E" w14:textId="77777777" w:rsidR="00B0140E" w:rsidRPr="00B0140E" w:rsidRDefault="00B0140E" w:rsidP="00B0140E">
            <w:pPr>
              <w:spacing w:line="360" w:lineRule="auto"/>
              <w:rPr>
                <w:rFonts w:ascii="Times New Roman" w:hAnsi="Times New Roman" w:cs="Times New Roman"/>
                <w:sz w:val="24"/>
                <w:szCs w:val="24"/>
              </w:rPr>
            </w:pPr>
            <w:r w:rsidRPr="00B0140E">
              <w:rPr>
                <w:rFonts w:ascii="Times New Roman" w:hAnsi="Times New Roman" w:cs="Times New Roman"/>
                <w:sz w:val="24"/>
                <w:szCs w:val="24"/>
              </w:rPr>
              <w:t>Groundnut Cake</w:t>
            </w:r>
          </w:p>
        </w:tc>
        <w:tc>
          <w:tcPr>
            <w:tcW w:w="1014" w:type="dxa"/>
            <w:tcBorders>
              <w:top w:val="nil"/>
              <w:bottom w:val="nil"/>
            </w:tcBorders>
          </w:tcPr>
          <w:p w14:paraId="1F2D46C4"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21.95</w:t>
            </w:r>
          </w:p>
        </w:tc>
        <w:tc>
          <w:tcPr>
            <w:tcW w:w="1053" w:type="dxa"/>
            <w:tcBorders>
              <w:top w:val="nil"/>
              <w:bottom w:val="nil"/>
            </w:tcBorders>
          </w:tcPr>
          <w:p w14:paraId="27009F2D"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27.5</w:t>
            </w:r>
          </w:p>
        </w:tc>
        <w:tc>
          <w:tcPr>
            <w:tcW w:w="1050" w:type="dxa"/>
            <w:tcBorders>
              <w:top w:val="nil"/>
              <w:bottom w:val="nil"/>
            </w:tcBorders>
          </w:tcPr>
          <w:p w14:paraId="5DE7503F"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32</w:t>
            </w:r>
          </w:p>
        </w:tc>
        <w:tc>
          <w:tcPr>
            <w:tcW w:w="1254" w:type="dxa"/>
            <w:tcBorders>
              <w:top w:val="nil"/>
              <w:bottom w:val="nil"/>
            </w:tcBorders>
          </w:tcPr>
          <w:p w14:paraId="0DFE64FF"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11.47</w:t>
            </w:r>
          </w:p>
        </w:tc>
        <w:tc>
          <w:tcPr>
            <w:tcW w:w="1254" w:type="dxa"/>
            <w:tcBorders>
              <w:top w:val="nil"/>
              <w:bottom w:val="nil"/>
            </w:tcBorders>
          </w:tcPr>
          <w:p w14:paraId="73753186"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17.6</w:t>
            </w:r>
          </w:p>
        </w:tc>
        <w:tc>
          <w:tcPr>
            <w:tcW w:w="1261" w:type="dxa"/>
            <w:tcBorders>
              <w:top w:val="nil"/>
              <w:bottom w:val="nil"/>
            </w:tcBorders>
          </w:tcPr>
          <w:p w14:paraId="71F9C5EE"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28.27</w:t>
            </w:r>
          </w:p>
        </w:tc>
      </w:tr>
      <w:tr w:rsidR="00B0140E" w:rsidRPr="00B0140E" w14:paraId="5FFE5B37" w14:textId="77777777" w:rsidTr="00B0140E">
        <w:trPr>
          <w:trHeight w:val="235"/>
        </w:trPr>
        <w:tc>
          <w:tcPr>
            <w:tcW w:w="2042" w:type="dxa"/>
            <w:tcBorders>
              <w:top w:val="nil"/>
              <w:bottom w:val="nil"/>
            </w:tcBorders>
          </w:tcPr>
          <w:p w14:paraId="13D637EC" w14:textId="77777777" w:rsidR="00B0140E" w:rsidRPr="00B0140E" w:rsidRDefault="00B0140E" w:rsidP="00B0140E">
            <w:pPr>
              <w:spacing w:line="360" w:lineRule="auto"/>
              <w:rPr>
                <w:rFonts w:ascii="Times New Roman" w:hAnsi="Times New Roman" w:cs="Times New Roman"/>
                <w:sz w:val="24"/>
                <w:szCs w:val="24"/>
              </w:rPr>
            </w:pPr>
            <w:r w:rsidRPr="00B0140E">
              <w:rPr>
                <w:rFonts w:ascii="Times New Roman" w:hAnsi="Times New Roman" w:cs="Times New Roman"/>
                <w:sz w:val="24"/>
                <w:szCs w:val="24"/>
              </w:rPr>
              <w:t>Neem Cake + Mustard Cake</w:t>
            </w:r>
          </w:p>
        </w:tc>
        <w:tc>
          <w:tcPr>
            <w:tcW w:w="1014" w:type="dxa"/>
            <w:tcBorders>
              <w:top w:val="nil"/>
              <w:bottom w:val="nil"/>
            </w:tcBorders>
          </w:tcPr>
          <w:p w14:paraId="1C2C0D09"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15.66</w:t>
            </w:r>
          </w:p>
        </w:tc>
        <w:tc>
          <w:tcPr>
            <w:tcW w:w="1053" w:type="dxa"/>
            <w:tcBorders>
              <w:top w:val="nil"/>
              <w:bottom w:val="nil"/>
            </w:tcBorders>
          </w:tcPr>
          <w:p w14:paraId="60FCE3DD"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21.33</w:t>
            </w:r>
          </w:p>
        </w:tc>
        <w:tc>
          <w:tcPr>
            <w:tcW w:w="1050" w:type="dxa"/>
            <w:tcBorders>
              <w:top w:val="nil"/>
              <w:bottom w:val="nil"/>
            </w:tcBorders>
          </w:tcPr>
          <w:p w14:paraId="60BE8E11"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23.66</w:t>
            </w:r>
          </w:p>
        </w:tc>
        <w:tc>
          <w:tcPr>
            <w:tcW w:w="1254" w:type="dxa"/>
            <w:tcBorders>
              <w:top w:val="nil"/>
              <w:bottom w:val="nil"/>
            </w:tcBorders>
          </w:tcPr>
          <w:p w14:paraId="095D1AE4"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11.93</w:t>
            </w:r>
          </w:p>
        </w:tc>
        <w:tc>
          <w:tcPr>
            <w:tcW w:w="1254" w:type="dxa"/>
            <w:tcBorders>
              <w:top w:val="nil"/>
              <w:bottom w:val="nil"/>
            </w:tcBorders>
          </w:tcPr>
          <w:p w14:paraId="53DD41D8"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19.03</w:t>
            </w:r>
          </w:p>
        </w:tc>
        <w:tc>
          <w:tcPr>
            <w:tcW w:w="1261" w:type="dxa"/>
            <w:tcBorders>
              <w:top w:val="nil"/>
              <w:bottom w:val="nil"/>
            </w:tcBorders>
          </w:tcPr>
          <w:p w14:paraId="6A33CAF7"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29.33</w:t>
            </w:r>
          </w:p>
        </w:tc>
      </w:tr>
      <w:tr w:rsidR="00B0140E" w:rsidRPr="00B0140E" w14:paraId="383D2AA5" w14:textId="77777777" w:rsidTr="00B0140E">
        <w:trPr>
          <w:trHeight w:val="235"/>
        </w:trPr>
        <w:tc>
          <w:tcPr>
            <w:tcW w:w="2042" w:type="dxa"/>
            <w:tcBorders>
              <w:top w:val="nil"/>
              <w:bottom w:val="nil"/>
            </w:tcBorders>
          </w:tcPr>
          <w:p w14:paraId="3BFE45FD" w14:textId="77777777" w:rsidR="00B0140E" w:rsidRPr="00B0140E" w:rsidRDefault="00B0140E" w:rsidP="00B0140E">
            <w:pPr>
              <w:spacing w:line="360" w:lineRule="auto"/>
              <w:rPr>
                <w:rFonts w:ascii="Times New Roman" w:hAnsi="Times New Roman" w:cs="Times New Roman"/>
                <w:sz w:val="24"/>
                <w:szCs w:val="24"/>
              </w:rPr>
            </w:pPr>
            <w:r w:rsidRPr="00B0140E">
              <w:rPr>
                <w:rFonts w:ascii="Times New Roman" w:hAnsi="Times New Roman" w:cs="Times New Roman"/>
                <w:sz w:val="24"/>
                <w:szCs w:val="24"/>
              </w:rPr>
              <w:t>Neem Cake + Groundnut Cake</w:t>
            </w:r>
          </w:p>
        </w:tc>
        <w:tc>
          <w:tcPr>
            <w:tcW w:w="1014" w:type="dxa"/>
            <w:tcBorders>
              <w:top w:val="nil"/>
              <w:bottom w:val="nil"/>
            </w:tcBorders>
          </w:tcPr>
          <w:p w14:paraId="24CFE22A"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18.26</w:t>
            </w:r>
          </w:p>
        </w:tc>
        <w:tc>
          <w:tcPr>
            <w:tcW w:w="1053" w:type="dxa"/>
            <w:tcBorders>
              <w:top w:val="nil"/>
              <w:bottom w:val="nil"/>
            </w:tcBorders>
          </w:tcPr>
          <w:p w14:paraId="56242445"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24.66</w:t>
            </w:r>
          </w:p>
        </w:tc>
        <w:tc>
          <w:tcPr>
            <w:tcW w:w="1050" w:type="dxa"/>
            <w:tcBorders>
              <w:top w:val="nil"/>
              <w:bottom w:val="nil"/>
            </w:tcBorders>
          </w:tcPr>
          <w:p w14:paraId="4390620D"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26.66</w:t>
            </w:r>
          </w:p>
        </w:tc>
        <w:tc>
          <w:tcPr>
            <w:tcW w:w="1254" w:type="dxa"/>
            <w:tcBorders>
              <w:top w:val="nil"/>
              <w:bottom w:val="nil"/>
            </w:tcBorders>
          </w:tcPr>
          <w:p w14:paraId="150E77A6"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11.70</w:t>
            </w:r>
          </w:p>
        </w:tc>
        <w:tc>
          <w:tcPr>
            <w:tcW w:w="1254" w:type="dxa"/>
            <w:tcBorders>
              <w:top w:val="nil"/>
              <w:bottom w:val="nil"/>
            </w:tcBorders>
          </w:tcPr>
          <w:p w14:paraId="6710D67F"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17.87</w:t>
            </w:r>
          </w:p>
        </w:tc>
        <w:tc>
          <w:tcPr>
            <w:tcW w:w="1261" w:type="dxa"/>
            <w:tcBorders>
              <w:top w:val="nil"/>
              <w:bottom w:val="nil"/>
            </w:tcBorders>
          </w:tcPr>
          <w:p w14:paraId="0C01B303"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28.73</w:t>
            </w:r>
          </w:p>
        </w:tc>
      </w:tr>
      <w:tr w:rsidR="00B0140E" w:rsidRPr="00B0140E" w14:paraId="1B38C281" w14:textId="77777777" w:rsidTr="00B0140E">
        <w:trPr>
          <w:trHeight w:val="235"/>
        </w:trPr>
        <w:tc>
          <w:tcPr>
            <w:tcW w:w="2042" w:type="dxa"/>
            <w:tcBorders>
              <w:top w:val="nil"/>
              <w:bottom w:val="nil"/>
            </w:tcBorders>
          </w:tcPr>
          <w:p w14:paraId="1D99CA65" w14:textId="77777777" w:rsidR="00B0140E" w:rsidRPr="00B0140E" w:rsidRDefault="00B0140E" w:rsidP="00B0140E">
            <w:pPr>
              <w:spacing w:line="360" w:lineRule="auto"/>
              <w:rPr>
                <w:rFonts w:ascii="Times New Roman" w:hAnsi="Times New Roman" w:cs="Times New Roman"/>
                <w:sz w:val="24"/>
                <w:szCs w:val="24"/>
              </w:rPr>
            </w:pPr>
            <w:r w:rsidRPr="00B0140E">
              <w:rPr>
                <w:rFonts w:ascii="Times New Roman" w:hAnsi="Times New Roman" w:cs="Times New Roman"/>
                <w:sz w:val="24"/>
                <w:szCs w:val="24"/>
              </w:rPr>
              <w:t>Neem Cake + Groundnut Cake + Mustard Cake</w:t>
            </w:r>
          </w:p>
        </w:tc>
        <w:tc>
          <w:tcPr>
            <w:tcW w:w="1014" w:type="dxa"/>
            <w:tcBorders>
              <w:top w:val="nil"/>
              <w:bottom w:val="nil"/>
            </w:tcBorders>
          </w:tcPr>
          <w:p w14:paraId="2FF63EFD"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16.88</w:t>
            </w:r>
          </w:p>
        </w:tc>
        <w:tc>
          <w:tcPr>
            <w:tcW w:w="1053" w:type="dxa"/>
            <w:tcBorders>
              <w:top w:val="nil"/>
              <w:bottom w:val="nil"/>
            </w:tcBorders>
          </w:tcPr>
          <w:p w14:paraId="14DB2F87"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22</w:t>
            </w:r>
          </w:p>
        </w:tc>
        <w:tc>
          <w:tcPr>
            <w:tcW w:w="1050" w:type="dxa"/>
            <w:tcBorders>
              <w:top w:val="nil"/>
              <w:bottom w:val="nil"/>
            </w:tcBorders>
          </w:tcPr>
          <w:p w14:paraId="37BB09B0"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24.3</w:t>
            </w:r>
          </w:p>
        </w:tc>
        <w:tc>
          <w:tcPr>
            <w:tcW w:w="1254" w:type="dxa"/>
            <w:tcBorders>
              <w:top w:val="nil"/>
              <w:bottom w:val="nil"/>
            </w:tcBorders>
          </w:tcPr>
          <w:p w14:paraId="1D6F6EE5"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11.83</w:t>
            </w:r>
          </w:p>
        </w:tc>
        <w:tc>
          <w:tcPr>
            <w:tcW w:w="1254" w:type="dxa"/>
            <w:tcBorders>
              <w:top w:val="nil"/>
              <w:bottom w:val="nil"/>
            </w:tcBorders>
          </w:tcPr>
          <w:p w14:paraId="56FE0561"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18.5</w:t>
            </w:r>
          </w:p>
        </w:tc>
        <w:tc>
          <w:tcPr>
            <w:tcW w:w="1261" w:type="dxa"/>
            <w:tcBorders>
              <w:top w:val="nil"/>
              <w:bottom w:val="nil"/>
            </w:tcBorders>
          </w:tcPr>
          <w:p w14:paraId="6A21514C"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28.90</w:t>
            </w:r>
          </w:p>
        </w:tc>
      </w:tr>
      <w:tr w:rsidR="00B0140E" w:rsidRPr="00B0140E" w14:paraId="28C2A9BE" w14:textId="77777777" w:rsidTr="00B0140E">
        <w:trPr>
          <w:trHeight w:val="119"/>
        </w:trPr>
        <w:tc>
          <w:tcPr>
            <w:tcW w:w="2042" w:type="dxa"/>
            <w:tcBorders>
              <w:top w:val="nil"/>
            </w:tcBorders>
          </w:tcPr>
          <w:p w14:paraId="6B8A85EF" w14:textId="77777777" w:rsidR="00B0140E" w:rsidRPr="00B0140E" w:rsidRDefault="00B0140E" w:rsidP="00B0140E">
            <w:pPr>
              <w:spacing w:line="360" w:lineRule="auto"/>
              <w:rPr>
                <w:rFonts w:ascii="Times New Roman" w:hAnsi="Times New Roman" w:cs="Times New Roman"/>
                <w:sz w:val="24"/>
                <w:szCs w:val="24"/>
              </w:rPr>
            </w:pPr>
            <w:r w:rsidRPr="00B0140E">
              <w:rPr>
                <w:rFonts w:ascii="Times New Roman" w:hAnsi="Times New Roman" w:cs="Times New Roman"/>
                <w:sz w:val="24"/>
                <w:szCs w:val="24"/>
              </w:rPr>
              <w:t>Bavistin</w:t>
            </w:r>
          </w:p>
        </w:tc>
        <w:tc>
          <w:tcPr>
            <w:tcW w:w="1014" w:type="dxa"/>
            <w:tcBorders>
              <w:top w:val="nil"/>
            </w:tcBorders>
          </w:tcPr>
          <w:p w14:paraId="3C410F12"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10.2</w:t>
            </w:r>
          </w:p>
        </w:tc>
        <w:tc>
          <w:tcPr>
            <w:tcW w:w="1053" w:type="dxa"/>
            <w:tcBorders>
              <w:top w:val="nil"/>
            </w:tcBorders>
          </w:tcPr>
          <w:p w14:paraId="26EBF916"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15.66</w:t>
            </w:r>
          </w:p>
        </w:tc>
        <w:tc>
          <w:tcPr>
            <w:tcW w:w="1050" w:type="dxa"/>
            <w:tcBorders>
              <w:top w:val="nil"/>
            </w:tcBorders>
          </w:tcPr>
          <w:p w14:paraId="45BF88C6"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18.33</w:t>
            </w:r>
          </w:p>
        </w:tc>
        <w:tc>
          <w:tcPr>
            <w:tcW w:w="1254" w:type="dxa"/>
            <w:tcBorders>
              <w:top w:val="nil"/>
            </w:tcBorders>
          </w:tcPr>
          <w:p w14:paraId="5FEEEE37"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12.40</w:t>
            </w:r>
          </w:p>
        </w:tc>
        <w:tc>
          <w:tcPr>
            <w:tcW w:w="1254" w:type="dxa"/>
            <w:tcBorders>
              <w:top w:val="nil"/>
            </w:tcBorders>
          </w:tcPr>
          <w:p w14:paraId="6C35AF76"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22.53</w:t>
            </w:r>
          </w:p>
        </w:tc>
        <w:tc>
          <w:tcPr>
            <w:tcW w:w="1261" w:type="dxa"/>
            <w:tcBorders>
              <w:top w:val="nil"/>
            </w:tcBorders>
          </w:tcPr>
          <w:p w14:paraId="629928E4"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34.13</w:t>
            </w:r>
          </w:p>
        </w:tc>
      </w:tr>
      <w:tr w:rsidR="00B0140E" w:rsidRPr="00B0140E" w14:paraId="4054CD86" w14:textId="77777777" w:rsidTr="00B0140E">
        <w:trPr>
          <w:trHeight w:val="115"/>
        </w:trPr>
        <w:tc>
          <w:tcPr>
            <w:tcW w:w="2042" w:type="dxa"/>
          </w:tcPr>
          <w:p w14:paraId="4EF69B9D" w14:textId="77777777" w:rsidR="00B0140E" w:rsidRPr="00B0140E" w:rsidRDefault="00B0140E" w:rsidP="00B0140E">
            <w:pPr>
              <w:spacing w:line="360" w:lineRule="auto"/>
              <w:jc w:val="center"/>
              <w:rPr>
                <w:rFonts w:ascii="Times New Roman" w:hAnsi="Times New Roman" w:cs="Times New Roman"/>
                <w:sz w:val="24"/>
                <w:szCs w:val="24"/>
              </w:rPr>
            </w:pPr>
            <w:proofErr w:type="spellStart"/>
            <w:r w:rsidRPr="00B0140E">
              <w:rPr>
                <w:rFonts w:ascii="Times New Roman" w:hAnsi="Times New Roman" w:cs="Times New Roman"/>
                <w:sz w:val="24"/>
                <w:szCs w:val="24"/>
              </w:rPr>
              <w:t>S.Ed</w:t>
            </w:r>
            <w:proofErr w:type="spellEnd"/>
            <w:r w:rsidRPr="00B0140E">
              <w:rPr>
                <w:rFonts w:ascii="Times New Roman" w:hAnsi="Times New Roman" w:cs="Times New Roman"/>
                <w:sz w:val="24"/>
                <w:szCs w:val="24"/>
              </w:rPr>
              <w:t>.(±)</w:t>
            </w:r>
          </w:p>
        </w:tc>
        <w:tc>
          <w:tcPr>
            <w:tcW w:w="1014" w:type="dxa"/>
          </w:tcPr>
          <w:p w14:paraId="65BCBBB6"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0.71</w:t>
            </w:r>
          </w:p>
        </w:tc>
        <w:tc>
          <w:tcPr>
            <w:tcW w:w="1053" w:type="dxa"/>
          </w:tcPr>
          <w:p w14:paraId="147A219E"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0.80</w:t>
            </w:r>
          </w:p>
        </w:tc>
        <w:tc>
          <w:tcPr>
            <w:tcW w:w="1050" w:type="dxa"/>
          </w:tcPr>
          <w:p w14:paraId="2C685E7A"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1.38</w:t>
            </w:r>
          </w:p>
        </w:tc>
        <w:tc>
          <w:tcPr>
            <w:tcW w:w="1254" w:type="dxa"/>
          </w:tcPr>
          <w:p w14:paraId="3AFD2B03"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0.11</w:t>
            </w:r>
          </w:p>
        </w:tc>
        <w:tc>
          <w:tcPr>
            <w:tcW w:w="1254" w:type="dxa"/>
          </w:tcPr>
          <w:p w14:paraId="1D67F0E0"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0.88</w:t>
            </w:r>
          </w:p>
        </w:tc>
        <w:tc>
          <w:tcPr>
            <w:tcW w:w="1261" w:type="dxa"/>
          </w:tcPr>
          <w:p w14:paraId="37909299"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1.19</w:t>
            </w:r>
          </w:p>
        </w:tc>
      </w:tr>
      <w:tr w:rsidR="00B0140E" w:rsidRPr="00B0140E" w14:paraId="404FBFA4" w14:textId="77777777" w:rsidTr="00B0140E">
        <w:trPr>
          <w:trHeight w:val="119"/>
        </w:trPr>
        <w:tc>
          <w:tcPr>
            <w:tcW w:w="2042" w:type="dxa"/>
          </w:tcPr>
          <w:p w14:paraId="105D74A2"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CD @5%</w:t>
            </w:r>
          </w:p>
        </w:tc>
        <w:tc>
          <w:tcPr>
            <w:tcW w:w="1014" w:type="dxa"/>
          </w:tcPr>
          <w:p w14:paraId="6C50345B"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1.51</w:t>
            </w:r>
          </w:p>
        </w:tc>
        <w:tc>
          <w:tcPr>
            <w:tcW w:w="1053" w:type="dxa"/>
          </w:tcPr>
          <w:p w14:paraId="5BF5682A"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1.71</w:t>
            </w:r>
          </w:p>
        </w:tc>
        <w:tc>
          <w:tcPr>
            <w:tcW w:w="1050" w:type="dxa"/>
          </w:tcPr>
          <w:p w14:paraId="70A9FCAE"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2.9</w:t>
            </w:r>
          </w:p>
        </w:tc>
        <w:tc>
          <w:tcPr>
            <w:tcW w:w="1254" w:type="dxa"/>
          </w:tcPr>
          <w:p w14:paraId="444F8EDB"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0.23</w:t>
            </w:r>
          </w:p>
        </w:tc>
        <w:tc>
          <w:tcPr>
            <w:tcW w:w="1254" w:type="dxa"/>
          </w:tcPr>
          <w:p w14:paraId="3B2833E9"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1.89</w:t>
            </w:r>
          </w:p>
        </w:tc>
        <w:tc>
          <w:tcPr>
            <w:tcW w:w="1261" w:type="dxa"/>
          </w:tcPr>
          <w:p w14:paraId="105C4F02"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2.54</w:t>
            </w:r>
          </w:p>
        </w:tc>
      </w:tr>
      <w:tr w:rsidR="00B0140E" w:rsidRPr="00B0140E" w14:paraId="04AF5A92" w14:textId="77777777" w:rsidTr="00B0140E">
        <w:trPr>
          <w:trHeight w:val="115"/>
        </w:trPr>
        <w:tc>
          <w:tcPr>
            <w:tcW w:w="2042" w:type="dxa"/>
          </w:tcPr>
          <w:p w14:paraId="4E77CE18"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CV (%)</w:t>
            </w:r>
          </w:p>
        </w:tc>
        <w:tc>
          <w:tcPr>
            <w:tcW w:w="1014" w:type="dxa"/>
          </w:tcPr>
          <w:p w14:paraId="652A4E8D"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5.07</w:t>
            </w:r>
          </w:p>
        </w:tc>
        <w:tc>
          <w:tcPr>
            <w:tcW w:w="1053" w:type="dxa"/>
          </w:tcPr>
          <w:p w14:paraId="23145D47"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4.27</w:t>
            </w:r>
          </w:p>
        </w:tc>
        <w:tc>
          <w:tcPr>
            <w:tcW w:w="1050" w:type="dxa"/>
          </w:tcPr>
          <w:p w14:paraId="5F4B2F67"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0.385</w:t>
            </w:r>
          </w:p>
        </w:tc>
        <w:tc>
          <w:tcPr>
            <w:tcW w:w="1254" w:type="dxa"/>
          </w:tcPr>
          <w:p w14:paraId="62666E9D"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1.11</w:t>
            </w:r>
          </w:p>
        </w:tc>
        <w:tc>
          <w:tcPr>
            <w:tcW w:w="1254" w:type="dxa"/>
          </w:tcPr>
          <w:p w14:paraId="0EAE61F8"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5.60</w:t>
            </w:r>
          </w:p>
        </w:tc>
        <w:tc>
          <w:tcPr>
            <w:tcW w:w="1261" w:type="dxa"/>
          </w:tcPr>
          <w:p w14:paraId="52F10DE8" w14:textId="77777777" w:rsidR="00B0140E" w:rsidRPr="00B0140E" w:rsidRDefault="00B0140E" w:rsidP="00B0140E">
            <w:pPr>
              <w:spacing w:line="360" w:lineRule="auto"/>
              <w:jc w:val="center"/>
              <w:rPr>
                <w:rFonts w:ascii="Times New Roman" w:hAnsi="Times New Roman" w:cs="Times New Roman"/>
                <w:sz w:val="24"/>
                <w:szCs w:val="24"/>
              </w:rPr>
            </w:pPr>
            <w:r w:rsidRPr="00B0140E">
              <w:rPr>
                <w:rFonts w:ascii="Times New Roman" w:hAnsi="Times New Roman" w:cs="Times New Roman"/>
                <w:sz w:val="24"/>
                <w:szCs w:val="24"/>
              </w:rPr>
              <w:t>4.87</w:t>
            </w:r>
          </w:p>
        </w:tc>
      </w:tr>
    </w:tbl>
    <w:p w14:paraId="20AB3335" w14:textId="62D8346A" w:rsidR="00B0140E" w:rsidRPr="00B0140E" w:rsidRDefault="00B0140E" w:rsidP="00B0140E">
      <w:pPr>
        <w:spacing w:line="360" w:lineRule="auto"/>
        <w:rPr>
          <w:rFonts w:ascii="Times New Roman" w:hAnsi="Times New Roman" w:cs="Times New Roman"/>
          <w:sz w:val="24"/>
          <w:szCs w:val="24"/>
        </w:rPr>
      </w:pPr>
      <w:r w:rsidRPr="00FD0268">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FD0268">
        <w:rPr>
          <w:rFonts w:ascii="Times New Roman" w:hAnsi="Times New Roman" w:cs="Times New Roman"/>
          <w:b/>
          <w:bCs/>
          <w:sz w:val="24"/>
          <w:szCs w:val="24"/>
        </w:rPr>
        <w:t xml:space="preserve"> </w:t>
      </w:r>
      <w:r w:rsidRPr="003B6DD5">
        <w:rPr>
          <w:rFonts w:ascii="Times New Roman" w:hAnsi="Times New Roman" w:cs="Times New Roman"/>
          <w:sz w:val="24"/>
          <w:szCs w:val="24"/>
        </w:rPr>
        <w:t>Disease Intensity (%) and</w:t>
      </w:r>
      <w:r>
        <w:rPr>
          <w:rFonts w:ascii="Times New Roman" w:hAnsi="Times New Roman" w:cs="Times New Roman"/>
          <w:b/>
          <w:bCs/>
          <w:sz w:val="24"/>
          <w:szCs w:val="24"/>
        </w:rPr>
        <w:t xml:space="preserve"> </w:t>
      </w:r>
      <w:r w:rsidRPr="009E544B">
        <w:rPr>
          <w:rFonts w:ascii="Times New Roman" w:hAnsi="Times New Roman" w:cs="Times New Roman"/>
          <w:sz w:val="24"/>
          <w:szCs w:val="24"/>
        </w:rPr>
        <w:t>Plant height (cm) at 45, 60 and 75 DAT as affected by treatments</w:t>
      </w:r>
    </w:p>
    <w:p w14:paraId="52C3B6BD" w14:textId="77777777" w:rsidR="00B0140E" w:rsidRPr="007A4063" w:rsidRDefault="00B0140E" w:rsidP="007A4063">
      <w:pPr>
        <w:spacing w:line="360" w:lineRule="auto"/>
        <w:rPr>
          <w:rFonts w:ascii="Times New Roman" w:hAnsi="Times New Roman" w:cs="Times New Roman"/>
          <w:sz w:val="24"/>
          <w:szCs w:val="24"/>
        </w:rPr>
      </w:pPr>
    </w:p>
    <w:p w14:paraId="2720A69F" w14:textId="448A4D99" w:rsidR="00FD0268" w:rsidRPr="00BB0FC8" w:rsidRDefault="00FD0268" w:rsidP="00BB0FC8">
      <w:pPr>
        <w:pStyle w:val="ListParagraph"/>
        <w:numPr>
          <w:ilvl w:val="0"/>
          <w:numId w:val="8"/>
        </w:numPr>
        <w:spacing w:line="360" w:lineRule="auto"/>
        <w:rPr>
          <w:b/>
          <w:bCs/>
          <w:sz w:val="24"/>
          <w:szCs w:val="24"/>
        </w:rPr>
      </w:pPr>
      <w:r w:rsidRPr="00BB0FC8">
        <w:rPr>
          <w:b/>
          <w:bCs/>
          <w:sz w:val="24"/>
          <w:szCs w:val="24"/>
        </w:rPr>
        <w:t xml:space="preserve"> Effect of treatments on the head weight (gm) of broccoli</w:t>
      </w:r>
    </w:p>
    <w:p w14:paraId="2AA4DE9B" w14:textId="4CD89077" w:rsidR="00FD0268" w:rsidRDefault="00FD0268" w:rsidP="00FD0268">
      <w:pPr>
        <w:spacing w:line="360" w:lineRule="auto"/>
        <w:jc w:val="both"/>
        <w:rPr>
          <w:rFonts w:ascii="Times New Roman" w:hAnsi="Times New Roman" w:cs="Times New Roman"/>
          <w:sz w:val="24"/>
          <w:szCs w:val="24"/>
        </w:rPr>
      </w:pPr>
      <w:r w:rsidRPr="00FD0268">
        <w:rPr>
          <w:rFonts w:ascii="Times New Roman" w:hAnsi="Times New Roman" w:cs="Times New Roman"/>
          <w:sz w:val="24"/>
          <w:szCs w:val="24"/>
        </w:rPr>
        <w:t xml:space="preserve">      </w:t>
      </w:r>
      <w:r w:rsidRPr="00E675D4">
        <w:rPr>
          <w:rFonts w:ascii="Times New Roman" w:hAnsi="Times New Roman" w:cs="Times New Roman"/>
          <w:sz w:val="24"/>
          <w:szCs w:val="24"/>
        </w:rPr>
        <w:t xml:space="preserve">The data presented in table </w:t>
      </w:r>
      <w:r w:rsidR="0050025A">
        <w:rPr>
          <w:rFonts w:ascii="Times New Roman" w:hAnsi="Times New Roman" w:cs="Times New Roman"/>
          <w:sz w:val="24"/>
          <w:szCs w:val="24"/>
        </w:rPr>
        <w:t>2</w:t>
      </w:r>
      <w:r w:rsidRPr="00E675D4">
        <w:rPr>
          <w:rFonts w:ascii="Times New Roman" w:hAnsi="Times New Roman" w:cs="Times New Roman"/>
          <w:sz w:val="24"/>
          <w:szCs w:val="24"/>
        </w:rPr>
        <w:t xml:space="preserve"> shows</w:t>
      </w:r>
      <w:r w:rsidRPr="00FD0268">
        <w:rPr>
          <w:rFonts w:ascii="Times New Roman" w:hAnsi="Times New Roman" w:cs="Times New Roman"/>
          <w:sz w:val="24"/>
          <w:szCs w:val="24"/>
        </w:rPr>
        <w:t xml:space="preserve"> that all the treated plots with oilcakes and fungicide significantly increased the head weight (gm) of Broccoli from control T</w:t>
      </w:r>
      <w:r w:rsidRPr="00FD0268">
        <w:rPr>
          <w:rFonts w:ascii="Times New Roman" w:hAnsi="Times New Roman" w:cs="Times New Roman"/>
          <w:sz w:val="24"/>
          <w:szCs w:val="24"/>
          <w:vertAlign w:val="subscript"/>
        </w:rPr>
        <w:t xml:space="preserve">0 </w:t>
      </w:r>
      <w:r w:rsidRPr="00FD0268">
        <w:rPr>
          <w:rFonts w:ascii="Times New Roman" w:hAnsi="Times New Roman" w:cs="Times New Roman"/>
          <w:sz w:val="24"/>
          <w:szCs w:val="24"/>
        </w:rPr>
        <w:t>– (138.8 gm). Among the treatments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 Bavistin @ 0.2% (272 gm) significantly increased the head weight (gm) of broccoli from other treatments. Among the oilcakes,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xml:space="preserve"> – Mustard cake @ 400kg/ha (253.7 gm) shows significantly increased head weight (gm) from other treatments followed by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xml:space="preserve"> – Neem cake @ 400kg/ha (218.5 gm), T</w:t>
      </w:r>
      <w:r w:rsidRPr="00FD0268">
        <w:rPr>
          <w:rFonts w:ascii="Times New Roman" w:hAnsi="Times New Roman" w:cs="Times New Roman"/>
          <w:sz w:val="24"/>
          <w:szCs w:val="24"/>
          <w:vertAlign w:val="subscript"/>
        </w:rPr>
        <w:t>4</w:t>
      </w:r>
      <w:r w:rsidRPr="00FD0268">
        <w:rPr>
          <w:rFonts w:ascii="Times New Roman" w:hAnsi="Times New Roman" w:cs="Times New Roman"/>
          <w:sz w:val="24"/>
          <w:szCs w:val="24"/>
        </w:rPr>
        <w:t xml:space="preserve"> – Neem cake @ 200kg/ha + Mustard Cake @ 200kg/ha (204.6 gm) 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Groundnut cake @ 400kg/ha (160.8 gm).</w:t>
      </w:r>
    </w:p>
    <w:p w14:paraId="500DED63" w14:textId="77777777" w:rsidR="007A4063" w:rsidRDefault="007A4063" w:rsidP="007A40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sidRPr="00FB7E5E">
        <w:rPr>
          <w:rFonts w:ascii="Times New Roman" w:hAnsi="Times New Roman" w:cs="Times New Roman"/>
          <w:b/>
          <w:bCs/>
          <w:sz w:val="24"/>
          <w:szCs w:val="24"/>
        </w:rPr>
        <w:t>Naorem</w:t>
      </w:r>
      <w:proofErr w:type="spellEnd"/>
      <w:r w:rsidRPr="00FB7E5E">
        <w:rPr>
          <w:rFonts w:ascii="Times New Roman" w:hAnsi="Times New Roman" w:cs="Times New Roman"/>
          <w:b/>
          <w:bCs/>
          <w:sz w:val="24"/>
          <w:szCs w:val="24"/>
        </w:rPr>
        <w:t xml:space="preserve"> </w:t>
      </w:r>
      <w:r w:rsidRPr="00FB7E5E">
        <w:rPr>
          <w:rFonts w:ascii="Times New Roman" w:hAnsi="Times New Roman" w:cs="Times New Roman"/>
          <w:b/>
          <w:bCs/>
          <w:i/>
          <w:iCs/>
          <w:sz w:val="24"/>
          <w:szCs w:val="24"/>
        </w:rPr>
        <w:t>et al</w:t>
      </w:r>
      <w:r w:rsidRPr="00FB7E5E">
        <w:rPr>
          <w:rFonts w:ascii="Times New Roman" w:hAnsi="Times New Roman" w:cs="Times New Roman"/>
          <w:b/>
          <w:bCs/>
          <w:sz w:val="24"/>
          <w:szCs w:val="24"/>
        </w:rPr>
        <w:t>.</w:t>
      </w:r>
      <w:r>
        <w:rPr>
          <w:rFonts w:ascii="Times New Roman" w:hAnsi="Times New Roman" w:cs="Times New Roman"/>
          <w:sz w:val="24"/>
          <w:szCs w:val="24"/>
        </w:rPr>
        <w:t xml:space="preserve"> (</w:t>
      </w:r>
      <w:r w:rsidRPr="00FB7E5E">
        <w:rPr>
          <w:rFonts w:ascii="Times New Roman" w:hAnsi="Times New Roman" w:cs="Times New Roman"/>
          <w:b/>
          <w:bCs/>
          <w:sz w:val="24"/>
          <w:szCs w:val="24"/>
        </w:rPr>
        <w:t>2024</w:t>
      </w:r>
      <w:r>
        <w:rPr>
          <w:rFonts w:ascii="Times New Roman" w:hAnsi="Times New Roman" w:cs="Times New Roman"/>
          <w:b/>
          <w:bCs/>
          <w:sz w:val="24"/>
          <w:szCs w:val="24"/>
        </w:rPr>
        <w:t xml:space="preserve">) </w:t>
      </w:r>
      <w:r w:rsidRPr="00FB7E5E">
        <w:rPr>
          <w:rFonts w:ascii="Times New Roman" w:hAnsi="Times New Roman" w:cs="Times New Roman"/>
          <w:sz w:val="24"/>
          <w:szCs w:val="24"/>
        </w:rPr>
        <w:t>reported by</w:t>
      </w:r>
      <w:r>
        <w:rPr>
          <w:rFonts w:ascii="Times New Roman" w:hAnsi="Times New Roman" w:cs="Times New Roman"/>
          <w:b/>
          <w:bCs/>
          <w:sz w:val="24"/>
          <w:szCs w:val="24"/>
        </w:rPr>
        <w:t xml:space="preserve"> </w:t>
      </w:r>
      <w:r>
        <w:rPr>
          <w:rFonts w:ascii="Times New Roman" w:hAnsi="Times New Roman" w:cs="Times New Roman"/>
          <w:sz w:val="24"/>
          <w:szCs w:val="24"/>
        </w:rPr>
        <w:t>t</w:t>
      </w:r>
      <w:r w:rsidRPr="00FB7E5E">
        <w:rPr>
          <w:rFonts w:ascii="Times New Roman" w:hAnsi="Times New Roman" w:cs="Times New Roman"/>
          <w:sz w:val="24"/>
          <w:szCs w:val="24"/>
        </w:rPr>
        <w:t>he maximum net head weight (253.38 g) was recorded with mustard cake 1 t ha</w:t>
      </w:r>
      <w:r w:rsidRPr="0050025A">
        <w:rPr>
          <w:rFonts w:ascii="Times New Roman" w:hAnsi="Times New Roman" w:cs="Times New Roman"/>
          <w:sz w:val="24"/>
          <w:szCs w:val="24"/>
          <w:vertAlign w:val="superscript"/>
        </w:rPr>
        <w:t>-1</w:t>
      </w:r>
      <w:r w:rsidRPr="00FB7E5E">
        <w:rPr>
          <w:rFonts w:ascii="Times New Roman" w:hAnsi="Times New Roman" w:cs="Times New Roman"/>
          <w:sz w:val="24"/>
          <w:szCs w:val="24"/>
        </w:rPr>
        <w:t>(T</w:t>
      </w:r>
      <w:r w:rsidRPr="007165B2">
        <w:rPr>
          <w:rFonts w:ascii="Times New Roman" w:hAnsi="Times New Roman" w:cs="Times New Roman"/>
          <w:sz w:val="24"/>
          <w:szCs w:val="24"/>
          <w:vertAlign w:val="subscript"/>
        </w:rPr>
        <w:t>2</w:t>
      </w:r>
      <w:r w:rsidRPr="00FB7E5E">
        <w:rPr>
          <w:rFonts w:ascii="Times New Roman" w:hAnsi="Times New Roman" w:cs="Times New Roman"/>
          <w:sz w:val="24"/>
          <w:szCs w:val="24"/>
        </w:rPr>
        <w:t>) which was found superior to all other concentrated organic inputs</w:t>
      </w:r>
      <w:r>
        <w:rPr>
          <w:rFonts w:ascii="Times New Roman" w:hAnsi="Times New Roman" w:cs="Times New Roman"/>
          <w:sz w:val="24"/>
          <w:szCs w:val="24"/>
        </w:rPr>
        <w:t xml:space="preserve">. </w:t>
      </w:r>
      <w:r w:rsidRPr="00FB7E5E">
        <w:rPr>
          <w:rFonts w:ascii="Times New Roman" w:hAnsi="Times New Roman" w:cs="Times New Roman"/>
          <w:sz w:val="24"/>
          <w:szCs w:val="24"/>
        </w:rPr>
        <w:t xml:space="preserve">Similar findings are also reported by </w:t>
      </w:r>
      <w:r w:rsidRPr="00FB7E5E">
        <w:rPr>
          <w:rFonts w:ascii="Times New Roman" w:hAnsi="Times New Roman" w:cs="Times New Roman"/>
          <w:b/>
          <w:bCs/>
          <w:sz w:val="24"/>
          <w:szCs w:val="24"/>
        </w:rPr>
        <w:t xml:space="preserve">Dipika </w:t>
      </w:r>
      <w:r w:rsidRPr="00FB7E5E">
        <w:rPr>
          <w:rFonts w:ascii="Times New Roman" w:hAnsi="Times New Roman" w:cs="Times New Roman"/>
          <w:b/>
          <w:bCs/>
          <w:i/>
          <w:iCs/>
          <w:sz w:val="24"/>
          <w:szCs w:val="24"/>
        </w:rPr>
        <w:t>et al</w:t>
      </w:r>
      <w:r w:rsidRPr="00FB7E5E">
        <w:rPr>
          <w:rFonts w:ascii="Times New Roman" w:hAnsi="Times New Roman" w:cs="Times New Roman"/>
          <w:b/>
          <w:bCs/>
          <w:sz w:val="24"/>
          <w:szCs w:val="24"/>
        </w:rPr>
        <w:t>. (2014)</w:t>
      </w:r>
      <w:r w:rsidRPr="00FB7E5E">
        <w:rPr>
          <w:rFonts w:ascii="Times New Roman" w:hAnsi="Times New Roman" w:cs="Times New Roman"/>
          <w:sz w:val="24"/>
          <w:szCs w:val="24"/>
        </w:rPr>
        <w:t xml:space="preserve"> in broccoli.</w:t>
      </w:r>
      <w:r>
        <w:rPr>
          <w:rFonts w:ascii="Times New Roman" w:hAnsi="Times New Roman" w:cs="Times New Roman"/>
          <w:sz w:val="24"/>
          <w:szCs w:val="24"/>
        </w:rPr>
        <w:t xml:space="preserve"> </w:t>
      </w:r>
    </w:p>
    <w:p w14:paraId="6B665669" w14:textId="7FACEB1A" w:rsidR="007A4063" w:rsidRPr="00FD0268" w:rsidRDefault="007A4063" w:rsidP="00FD0268">
      <w:pPr>
        <w:spacing w:line="360" w:lineRule="auto"/>
        <w:jc w:val="both"/>
        <w:rPr>
          <w:rFonts w:ascii="Times New Roman" w:hAnsi="Times New Roman" w:cs="Times New Roman"/>
          <w:sz w:val="24"/>
          <w:szCs w:val="24"/>
        </w:rPr>
      </w:pPr>
      <w:r w:rsidRPr="00FD0268">
        <w:rPr>
          <w:rFonts w:ascii="Times New Roman" w:hAnsi="Times New Roman" w:cs="Times New Roman"/>
          <w:sz w:val="24"/>
          <w:szCs w:val="24"/>
        </w:rPr>
        <w:lastRenderedPageBreak/>
        <w:t xml:space="preserve">The results were in agreement with findings of </w:t>
      </w:r>
      <w:r w:rsidRPr="00FD0268">
        <w:rPr>
          <w:rFonts w:ascii="Times New Roman" w:hAnsi="Times New Roman" w:cs="Times New Roman"/>
          <w:b/>
          <w:bCs/>
          <w:sz w:val="24"/>
          <w:szCs w:val="24"/>
        </w:rPr>
        <w:t xml:space="preserve">Rattan </w:t>
      </w:r>
      <w:r w:rsidRPr="00FD0268">
        <w:rPr>
          <w:rFonts w:ascii="Times New Roman" w:hAnsi="Times New Roman" w:cs="Times New Roman"/>
          <w:b/>
          <w:bCs/>
          <w:i/>
          <w:iCs/>
          <w:sz w:val="24"/>
          <w:szCs w:val="24"/>
        </w:rPr>
        <w:t>et al.</w:t>
      </w:r>
      <w:r w:rsidRPr="00FD0268">
        <w:rPr>
          <w:rFonts w:ascii="Times New Roman" w:hAnsi="Times New Roman" w:cs="Times New Roman"/>
          <w:b/>
          <w:bCs/>
          <w:sz w:val="24"/>
          <w:szCs w:val="24"/>
        </w:rPr>
        <w:t xml:space="preserve"> (2012)</w:t>
      </w:r>
      <w:r w:rsidRPr="00FD0268">
        <w:rPr>
          <w:rFonts w:ascii="Times New Roman" w:hAnsi="Times New Roman" w:cs="Times New Roman"/>
          <w:b/>
          <w:bCs/>
          <w:sz w:val="24"/>
          <w:szCs w:val="24"/>
          <w:vertAlign w:val="superscript"/>
        </w:rPr>
        <w:t xml:space="preserve"> </w:t>
      </w:r>
      <w:r w:rsidRPr="00FD0268">
        <w:rPr>
          <w:rFonts w:ascii="Times New Roman" w:hAnsi="Times New Roman" w:cs="Times New Roman"/>
          <w:sz w:val="24"/>
          <w:szCs w:val="24"/>
        </w:rPr>
        <w:t>who reported that mustard and neem cake were highly effective in increasing the head weight of cabbage</w:t>
      </w:r>
      <w:r>
        <w:rPr>
          <w:rFonts w:ascii="Times New Roman" w:hAnsi="Times New Roman" w:cs="Times New Roman"/>
          <w:sz w:val="24"/>
          <w:szCs w:val="24"/>
        </w:rPr>
        <w:t xml:space="preserve">. </w:t>
      </w:r>
      <w:r w:rsidRPr="00FD0268">
        <w:rPr>
          <w:rFonts w:ascii="Times New Roman" w:hAnsi="Times New Roman" w:cs="Times New Roman"/>
          <w:sz w:val="24"/>
          <w:szCs w:val="24"/>
        </w:rPr>
        <w:t xml:space="preserve">Similar findings were also in agreement with </w:t>
      </w:r>
      <w:r w:rsidRPr="00FD0268">
        <w:rPr>
          <w:rFonts w:ascii="Times New Roman" w:hAnsi="Times New Roman" w:cs="Times New Roman"/>
          <w:b/>
          <w:bCs/>
          <w:sz w:val="24"/>
          <w:szCs w:val="24"/>
        </w:rPr>
        <w:t xml:space="preserve">Chander </w:t>
      </w:r>
      <w:r w:rsidRPr="00FD0268">
        <w:rPr>
          <w:rFonts w:ascii="Times New Roman" w:hAnsi="Times New Roman" w:cs="Times New Roman"/>
          <w:b/>
          <w:bCs/>
          <w:i/>
          <w:iCs/>
          <w:sz w:val="24"/>
          <w:szCs w:val="24"/>
        </w:rPr>
        <w:t>et al.</w:t>
      </w:r>
      <w:r w:rsidR="00B0140E">
        <w:rPr>
          <w:rFonts w:ascii="Times New Roman" w:hAnsi="Times New Roman" w:cs="Times New Roman"/>
          <w:b/>
          <w:bCs/>
          <w:sz w:val="24"/>
          <w:szCs w:val="24"/>
        </w:rPr>
        <w:t xml:space="preserve">, </w:t>
      </w:r>
      <w:r w:rsidRPr="00FD0268">
        <w:rPr>
          <w:rFonts w:ascii="Times New Roman" w:hAnsi="Times New Roman" w:cs="Times New Roman"/>
          <w:b/>
          <w:bCs/>
          <w:sz w:val="24"/>
          <w:szCs w:val="24"/>
        </w:rPr>
        <w:t>(2020)</w:t>
      </w:r>
      <w:r w:rsidRPr="00FD0268">
        <w:rPr>
          <w:rFonts w:ascii="Times New Roman" w:hAnsi="Times New Roman" w:cs="Times New Roman"/>
          <w:sz w:val="24"/>
          <w:szCs w:val="24"/>
        </w:rPr>
        <w:t xml:space="preserve"> who reported that organic manure amendments of neem cake in the soil results in superior head weight of cauliflower.</w:t>
      </w:r>
    </w:p>
    <w:p w14:paraId="1FD1672F" w14:textId="6C9D08CB" w:rsidR="00FD0268" w:rsidRPr="00BB0FC8" w:rsidRDefault="00FD0268" w:rsidP="00BB0FC8">
      <w:pPr>
        <w:pStyle w:val="ListParagraph"/>
        <w:numPr>
          <w:ilvl w:val="0"/>
          <w:numId w:val="8"/>
        </w:numPr>
        <w:spacing w:line="360" w:lineRule="auto"/>
        <w:rPr>
          <w:b/>
          <w:bCs/>
          <w:sz w:val="24"/>
          <w:szCs w:val="24"/>
        </w:rPr>
      </w:pPr>
      <w:r w:rsidRPr="00BB0FC8">
        <w:rPr>
          <w:b/>
          <w:bCs/>
          <w:sz w:val="24"/>
          <w:szCs w:val="24"/>
        </w:rPr>
        <w:t>Effect of treatments on the head diameter (cm) of broccoli</w:t>
      </w:r>
    </w:p>
    <w:p w14:paraId="3F702AD3" w14:textId="0B18037A" w:rsidR="00FD0268" w:rsidRDefault="00FD0268" w:rsidP="00BB0FC8">
      <w:pPr>
        <w:spacing w:line="360" w:lineRule="auto"/>
        <w:ind w:firstLine="360"/>
        <w:jc w:val="both"/>
        <w:rPr>
          <w:rFonts w:ascii="Times New Roman" w:hAnsi="Times New Roman" w:cs="Times New Roman"/>
          <w:sz w:val="24"/>
          <w:szCs w:val="24"/>
        </w:rPr>
      </w:pPr>
      <w:r w:rsidRPr="00E675D4">
        <w:rPr>
          <w:rFonts w:ascii="Times New Roman" w:hAnsi="Times New Roman" w:cs="Times New Roman"/>
          <w:sz w:val="24"/>
          <w:szCs w:val="24"/>
        </w:rPr>
        <w:t xml:space="preserve">The data presented in table </w:t>
      </w:r>
      <w:r w:rsidR="0050025A">
        <w:rPr>
          <w:rFonts w:ascii="Times New Roman" w:hAnsi="Times New Roman" w:cs="Times New Roman"/>
          <w:sz w:val="24"/>
          <w:szCs w:val="24"/>
        </w:rPr>
        <w:t>2</w:t>
      </w:r>
      <w:r w:rsidRPr="00E675D4">
        <w:rPr>
          <w:rFonts w:ascii="Times New Roman" w:hAnsi="Times New Roman" w:cs="Times New Roman"/>
          <w:sz w:val="24"/>
          <w:szCs w:val="24"/>
        </w:rPr>
        <w:t xml:space="preserve"> shows</w:t>
      </w:r>
      <w:r w:rsidRPr="00FD0268">
        <w:rPr>
          <w:rFonts w:ascii="Times New Roman" w:hAnsi="Times New Roman" w:cs="Times New Roman"/>
          <w:sz w:val="24"/>
          <w:szCs w:val="24"/>
        </w:rPr>
        <w:t xml:space="preserve"> that all the treated plots with oilcakes and fungicide significantly increased the head diameter (cm) of Broccoli from control T</w:t>
      </w:r>
      <w:r w:rsidRPr="00FD0268">
        <w:rPr>
          <w:rFonts w:ascii="Times New Roman" w:hAnsi="Times New Roman" w:cs="Times New Roman"/>
          <w:sz w:val="24"/>
          <w:szCs w:val="24"/>
          <w:vertAlign w:val="subscript"/>
        </w:rPr>
        <w:t xml:space="preserve">0 </w:t>
      </w:r>
      <w:r w:rsidRPr="00FD0268">
        <w:rPr>
          <w:rFonts w:ascii="Times New Roman" w:hAnsi="Times New Roman" w:cs="Times New Roman"/>
          <w:sz w:val="24"/>
          <w:szCs w:val="24"/>
        </w:rPr>
        <w:t>– (9.73 cm). Among the treatments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 Bavistin @ 0.2% (15.73 cm) significantly increased the head diameter (cm) of broccoli from other treatments. Among the oilcakes,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xml:space="preserve"> – Mustard cake @ 400kg/ha (14.5 cm) shows significantly increased head diameter (cm) from other treatments.</w:t>
      </w:r>
    </w:p>
    <w:p w14:paraId="3CCDCD23" w14:textId="425FFC6C" w:rsidR="007A4063" w:rsidRPr="00711938" w:rsidRDefault="007A4063" w:rsidP="00B0140E">
      <w:pPr>
        <w:spacing w:line="360" w:lineRule="auto"/>
        <w:jc w:val="both"/>
        <w:rPr>
          <w:rFonts w:ascii="Times New Roman" w:hAnsi="Times New Roman" w:cs="Times New Roman"/>
          <w:sz w:val="24"/>
          <w:szCs w:val="24"/>
        </w:rPr>
      </w:pPr>
      <w:r w:rsidRPr="00D560F6">
        <w:rPr>
          <w:rFonts w:ascii="Times New Roman" w:hAnsi="Times New Roman" w:cs="Times New Roman"/>
          <w:sz w:val="24"/>
          <w:szCs w:val="24"/>
        </w:rPr>
        <w:t xml:space="preserve">In line with the current study, </w:t>
      </w:r>
      <w:proofErr w:type="spellStart"/>
      <w:r w:rsidRPr="00D560F6">
        <w:rPr>
          <w:rFonts w:ascii="Times New Roman" w:hAnsi="Times New Roman" w:cs="Times New Roman"/>
          <w:b/>
          <w:bCs/>
          <w:sz w:val="24"/>
          <w:szCs w:val="24"/>
        </w:rPr>
        <w:t>Kayesh</w:t>
      </w:r>
      <w:proofErr w:type="spellEnd"/>
      <w:r w:rsidRPr="00D560F6">
        <w:rPr>
          <w:rFonts w:ascii="Times New Roman" w:hAnsi="Times New Roman" w:cs="Times New Roman"/>
          <w:b/>
          <w:bCs/>
          <w:sz w:val="24"/>
          <w:szCs w:val="24"/>
        </w:rPr>
        <w:t xml:space="preserve"> (2019)</w:t>
      </w:r>
      <w:r w:rsidRPr="00D560F6">
        <w:rPr>
          <w:rFonts w:ascii="Times New Roman" w:hAnsi="Times New Roman" w:cs="Times New Roman"/>
          <w:sz w:val="24"/>
          <w:szCs w:val="24"/>
        </w:rPr>
        <w:t xml:space="preserve"> found that Mustard cake was most effective in increasing broccoli head diameter (16.17 cm). This is likely due to the nutrient-rich composition of Mustard cake, particularly its high levels of nitrogen, phosphorus, and potassium, which are vital for promoting plant growth</w:t>
      </w:r>
      <w:r>
        <w:rPr>
          <w:rFonts w:ascii="Times New Roman" w:hAnsi="Times New Roman" w:cs="Times New Roman"/>
          <w:sz w:val="24"/>
          <w:szCs w:val="24"/>
        </w:rPr>
        <w:t>.</w:t>
      </w:r>
    </w:p>
    <w:tbl>
      <w:tblPr>
        <w:tblStyle w:val="TableGrid"/>
        <w:tblpPr w:leftFromText="180" w:rightFromText="180" w:vertAnchor="text" w:horzAnchor="margin" w:tblpY="549"/>
        <w:tblW w:w="0" w:type="auto"/>
        <w:tblLook w:val="04A0" w:firstRow="1" w:lastRow="0" w:firstColumn="1" w:lastColumn="0" w:noHBand="0" w:noVBand="1"/>
      </w:tblPr>
      <w:tblGrid>
        <w:gridCol w:w="3864"/>
        <w:gridCol w:w="2431"/>
        <w:gridCol w:w="2582"/>
      </w:tblGrid>
      <w:tr w:rsidR="007A4063" w:rsidRPr="00FD0268" w14:paraId="267B4576" w14:textId="77777777" w:rsidTr="00B0140E">
        <w:trPr>
          <w:trHeight w:val="342"/>
        </w:trPr>
        <w:tc>
          <w:tcPr>
            <w:tcW w:w="3864" w:type="dxa"/>
            <w:tcBorders>
              <w:bottom w:val="single" w:sz="4" w:space="0" w:color="auto"/>
            </w:tcBorders>
          </w:tcPr>
          <w:p w14:paraId="314B6ECB" w14:textId="77777777" w:rsidR="007A4063" w:rsidRPr="00FD0268" w:rsidRDefault="007A4063" w:rsidP="00B0140E">
            <w:pPr>
              <w:spacing w:line="360" w:lineRule="auto"/>
              <w:jc w:val="center"/>
              <w:rPr>
                <w:rFonts w:ascii="Times New Roman" w:hAnsi="Times New Roman" w:cs="Times New Roman"/>
                <w:b/>
                <w:bCs/>
                <w:sz w:val="24"/>
                <w:szCs w:val="24"/>
              </w:rPr>
            </w:pPr>
            <w:r w:rsidRPr="00FD0268">
              <w:rPr>
                <w:rFonts w:ascii="Times New Roman" w:hAnsi="Times New Roman" w:cs="Times New Roman"/>
                <w:b/>
                <w:bCs/>
                <w:sz w:val="24"/>
                <w:szCs w:val="24"/>
              </w:rPr>
              <w:t>Treatment</w:t>
            </w:r>
            <w:r>
              <w:rPr>
                <w:rFonts w:ascii="Times New Roman" w:hAnsi="Times New Roman" w:cs="Times New Roman"/>
                <w:b/>
                <w:bCs/>
                <w:sz w:val="24"/>
                <w:szCs w:val="24"/>
              </w:rPr>
              <w:t>s</w:t>
            </w:r>
          </w:p>
        </w:tc>
        <w:tc>
          <w:tcPr>
            <w:tcW w:w="2431" w:type="dxa"/>
            <w:tcBorders>
              <w:bottom w:val="single" w:sz="4" w:space="0" w:color="auto"/>
            </w:tcBorders>
          </w:tcPr>
          <w:p w14:paraId="35E61DB1" w14:textId="77777777" w:rsidR="007A4063" w:rsidRPr="00FD0268" w:rsidRDefault="007A4063" w:rsidP="00B0140E">
            <w:pPr>
              <w:spacing w:line="360" w:lineRule="auto"/>
              <w:jc w:val="center"/>
              <w:rPr>
                <w:rFonts w:ascii="Times New Roman" w:hAnsi="Times New Roman" w:cs="Times New Roman"/>
                <w:b/>
                <w:bCs/>
                <w:sz w:val="24"/>
                <w:szCs w:val="24"/>
              </w:rPr>
            </w:pPr>
            <w:r w:rsidRPr="00FD0268">
              <w:rPr>
                <w:rFonts w:ascii="Times New Roman" w:hAnsi="Times New Roman" w:cs="Times New Roman"/>
                <w:b/>
                <w:bCs/>
                <w:sz w:val="24"/>
                <w:szCs w:val="24"/>
              </w:rPr>
              <w:t>Head weight (gm)</w:t>
            </w:r>
          </w:p>
        </w:tc>
        <w:tc>
          <w:tcPr>
            <w:tcW w:w="2582" w:type="dxa"/>
            <w:tcBorders>
              <w:bottom w:val="single" w:sz="4" w:space="0" w:color="auto"/>
            </w:tcBorders>
          </w:tcPr>
          <w:p w14:paraId="580DDA44" w14:textId="77777777" w:rsidR="007A4063" w:rsidRPr="00FD0268" w:rsidRDefault="007A4063" w:rsidP="00B0140E">
            <w:pPr>
              <w:spacing w:line="360" w:lineRule="auto"/>
              <w:jc w:val="center"/>
              <w:rPr>
                <w:rFonts w:ascii="Times New Roman" w:hAnsi="Times New Roman" w:cs="Times New Roman"/>
                <w:b/>
                <w:bCs/>
                <w:sz w:val="24"/>
                <w:szCs w:val="24"/>
              </w:rPr>
            </w:pPr>
            <w:r w:rsidRPr="00FD0268">
              <w:rPr>
                <w:rFonts w:ascii="Times New Roman" w:hAnsi="Times New Roman" w:cs="Times New Roman"/>
                <w:b/>
                <w:bCs/>
                <w:sz w:val="24"/>
                <w:szCs w:val="24"/>
              </w:rPr>
              <w:t>Head diameter(cm)</w:t>
            </w:r>
          </w:p>
        </w:tc>
      </w:tr>
      <w:tr w:rsidR="007A4063" w:rsidRPr="00FD0268" w14:paraId="13F0C617" w14:textId="77777777" w:rsidTr="00B0140E">
        <w:trPr>
          <w:trHeight w:val="321"/>
        </w:trPr>
        <w:tc>
          <w:tcPr>
            <w:tcW w:w="3864" w:type="dxa"/>
            <w:tcBorders>
              <w:bottom w:val="nil"/>
            </w:tcBorders>
          </w:tcPr>
          <w:p w14:paraId="622482C7" w14:textId="77777777" w:rsidR="007A4063" w:rsidRPr="00FD0268" w:rsidRDefault="007A4063" w:rsidP="00B0140E">
            <w:pPr>
              <w:spacing w:line="360" w:lineRule="auto"/>
              <w:rPr>
                <w:rFonts w:ascii="Times New Roman" w:hAnsi="Times New Roman" w:cs="Times New Roman"/>
                <w:sz w:val="24"/>
                <w:szCs w:val="24"/>
              </w:rPr>
            </w:pPr>
            <w:r w:rsidRPr="00FD0268">
              <w:rPr>
                <w:rFonts w:ascii="Times New Roman" w:hAnsi="Times New Roman" w:cs="Times New Roman"/>
                <w:sz w:val="24"/>
                <w:szCs w:val="24"/>
              </w:rPr>
              <w:t>Control</w:t>
            </w:r>
          </w:p>
        </w:tc>
        <w:tc>
          <w:tcPr>
            <w:tcW w:w="2431" w:type="dxa"/>
            <w:tcBorders>
              <w:bottom w:val="nil"/>
            </w:tcBorders>
            <w:vAlign w:val="center"/>
          </w:tcPr>
          <w:p w14:paraId="2DB9EE00"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138.8</w:t>
            </w:r>
          </w:p>
        </w:tc>
        <w:tc>
          <w:tcPr>
            <w:tcW w:w="2582" w:type="dxa"/>
            <w:tcBorders>
              <w:bottom w:val="nil"/>
            </w:tcBorders>
            <w:vAlign w:val="center"/>
          </w:tcPr>
          <w:p w14:paraId="50EC4A72"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9.73</w:t>
            </w:r>
          </w:p>
        </w:tc>
      </w:tr>
      <w:tr w:rsidR="007A4063" w:rsidRPr="00FD0268" w14:paraId="5122F1DC" w14:textId="77777777" w:rsidTr="00B0140E">
        <w:trPr>
          <w:trHeight w:val="313"/>
        </w:trPr>
        <w:tc>
          <w:tcPr>
            <w:tcW w:w="3864" w:type="dxa"/>
            <w:tcBorders>
              <w:top w:val="nil"/>
              <w:bottom w:val="nil"/>
            </w:tcBorders>
          </w:tcPr>
          <w:p w14:paraId="16EC2F8F" w14:textId="77777777" w:rsidR="007A4063" w:rsidRPr="00FD0268" w:rsidRDefault="007A4063" w:rsidP="00B0140E">
            <w:pPr>
              <w:spacing w:line="360" w:lineRule="auto"/>
              <w:rPr>
                <w:rFonts w:ascii="Times New Roman" w:hAnsi="Times New Roman" w:cs="Times New Roman"/>
                <w:sz w:val="24"/>
                <w:szCs w:val="24"/>
              </w:rPr>
            </w:pPr>
            <w:r w:rsidRPr="00FD0268">
              <w:rPr>
                <w:rFonts w:ascii="Times New Roman" w:hAnsi="Times New Roman" w:cs="Times New Roman"/>
                <w:sz w:val="24"/>
                <w:szCs w:val="24"/>
              </w:rPr>
              <w:t>Neem Cake</w:t>
            </w:r>
          </w:p>
        </w:tc>
        <w:tc>
          <w:tcPr>
            <w:tcW w:w="2431" w:type="dxa"/>
            <w:tcBorders>
              <w:top w:val="nil"/>
              <w:bottom w:val="nil"/>
            </w:tcBorders>
            <w:vAlign w:val="center"/>
          </w:tcPr>
          <w:p w14:paraId="7DE93432"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218.5</w:t>
            </w:r>
          </w:p>
        </w:tc>
        <w:tc>
          <w:tcPr>
            <w:tcW w:w="2582" w:type="dxa"/>
            <w:tcBorders>
              <w:top w:val="nil"/>
              <w:bottom w:val="nil"/>
            </w:tcBorders>
            <w:vAlign w:val="center"/>
          </w:tcPr>
          <w:p w14:paraId="76846BA8"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13.77</w:t>
            </w:r>
          </w:p>
        </w:tc>
      </w:tr>
      <w:tr w:rsidR="007A4063" w:rsidRPr="00FD0268" w14:paraId="23819E00" w14:textId="77777777" w:rsidTr="00B0140E">
        <w:trPr>
          <w:trHeight w:val="321"/>
        </w:trPr>
        <w:tc>
          <w:tcPr>
            <w:tcW w:w="3864" w:type="dxa"/>
            <w:tcBorders>
              <w:top w:val="nil"/>
              <w:bottom w:val="nil"/>
            </w:tcBorders>
          </w:tcPr>
          <w:p w14:paraId="44A55911" w14:textId="77777777" w:rsidR="007A4063" w:rsidRPr="00FD0268" w:rsidRDefault="007A4063" w:rsidP="00B0140E">
            <w:pPr>
              <w:spacing w:line="360" w:lineRule="auto"/>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2431" w:type="dxa"/>
            <w:tcBorders>
              <w:top w:val="nil"/>
              <w:bottom w:val="nil"/>
            </w:tcBorders>
            <w:vAlign w:val="center"/>
          </w:tcPr>
          <w:p w14:paraId="1656BA58" w14:textId="77777777" w:rsidR="007A4063" w:rsidRPr="00FD0268" w:rsidRDefault="007A4063" w:rsidP="00B0140E">
            <w:pPr>
              <w:tabs>
                <w:tab w:val="center" w:pos="1176"/>
                <w:tab w:val="right" w:pos="2352"/>
              </w:tabs>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253.7</w:t>
            </w:r>
          </w:p>
        </w:tc>
        <w:tc>
          <w:tcPr>
            <w:tcW w:w="2582" w:type="dxa"/>
            <w:tcBorders>
              <w:top w:val="nil"/>
              <w:bottom w:val="nil"/>
            </w:tcBorders>
            <w:vAlign w:val="center"/>
          </w:tcPr>
          <w:p w14:paraId="18377B4B" w14:textId="77777777" w:rsidR="007A4063" w:rsidRDefault="007A4063" w:rsidP="00B0140E">
            <w:pPr>
              <w:tabs>
                <w:tab w:val="center" w:pos="1176"/>
                <w:tab w:val="right" w:pos="2352"/>
              </w:tabs>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14.50</w:t>
            </w:r>
          </w:p>
        </w:tc>
      </w:tr>
      <w:tr w:rsidR="007A4063" w:rsidRPr="00FD0268" w14:paraId="5797CA3F" w14:textId="77777777" w:rsidTr="00B0140E">
        <w:trPr>
          <w:trHeight w:val="321"/>
        </w:trPr>
        <w:tc>
          <w:tcPr>
            <w:tcW w:w="3864" w:type="dxa"/>
            <w:tcBorders>
              <w:top w:val="nil"/>
              <w:bottom w:val="nil"/>
            </w:tcBorders>
          </w:tcPr>
          <w:p w14:paraId="3E9730DB" w14:textId="77777777" w:rsidR="007A4063" w:rsidRPr="00FD0268" w:rsidRDefault="007A4063" w:rsidP="00B0140E">
            <w:pPr>
              <w:spacing w:line="360" w:lineRule="auto"/>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2431" w:type="dxa"/>
            <w:tcBorders>
              <w:top w:val="nil"/>
              <w:bottom w:val="nil"/>
            </w:tcBorders>
            <w:vAlign w:val="center"/>
          </w:tcPr>
          <w:p w14:paraId="493A06A4"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160.8</w:t>
            </w:r>
          </w:p>
        </w:tc>
        <w:tc>
          <w:tcPr>
            <w:tcW w:w="2582" w:type="dxa"/>
            <w:tcBorders>
              <w:top w:val="nil"/>
              <w:bottom w:val="nil"/>
            </w:tcBorders>
            <w:vAlign w:val="center"/>
          </w:tcPr>
          <w:p w14:paraId="521DAD8D"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10.47</w:t>
            </w:r>
          </w:p>
        </w:tc>
      </w:tr>
      <w:tr w:rsidR="007A4063" w:rsidRPr="00FD0268" w14:paraId="5F526A29" w14:textId="77777777" w:rsidTr="00B0140E">
        <w:trPr>
          <w:trHeight w:val="313"/>
        </w:trPr>
        <w:tc>
          <w:tcPr>
            <w:tcW w:w="3864" w:type="dxa"/>
            <w:tcBorders>
              <w:top w:val="nil"/>
              <w:bottom w:val="nil"/>
            </w:tcBorders>
          </w:tcPr>
          <w:p w14:paraId="7536AC6C" w14:textId="77777777" w:rsidR="007A4063" w:rsidRPr="00FD0268" w:rsidRDefault="007A4063" w:rsidP="00B0140E">
            <w:pPr>
              <w:spacing w:line="360" w:lineRule="auto"/>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2431" w:type="dxa"/>
            <w:tcBorders>
              <w:top w:val="nil"/>
              <w:bottom w:val="nil"/>
            </w:tcBorders>
            <w:vAlign w:val="center"/>
          </w:tcPr>
          <w:p w14:paraId="4D81ADC2"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204.6</w:t>
            </w:r>
          </w:p>
        </w:tc>
        <w:tc>
          <w:tcPr>
            <w:tcW w:w="2582" w:type="dxa"/>
            <w:tcBorders>
              <w:top w:val="nil"/>
              <w:bottom w:val="nil"/>
            </w:tcBorders>
            <w:vAlign w:val="center"/>
          </w:tcPr>
          <w:p w14:paraId="02F3D581"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13.43</w:t>
            </w:r>
          </w:p>
        </w:tc>
      </w:tr>
      <w:tr w:rsidR="007A4063" w:rsidRPr="00FD0268" w14:paraId="20BB6D17" w14:textId="77777777" w:rsidTr="00B0140E">
        <w:trPr>
          <w:trHeight w:val="321"/>
        </w:trPr>
        <w:tc>
          <w:tcPr>
            <w:tcW w:w="3864" w:type="dxa"/>
            <w:tcBorders>
              <w:top w:val="nil"/>
              <w:bottom w:val="nil"/>
            </w:tcBorders>
          </w:tcPr>
          <w:p w14:paraId="77BF9EDB" w14:textId="77777777" w:rsidR="007A4063" w:rsidRPr="00FD0268" w:rsidRDefault="007A4063" w:rsidP="00B0140E">
            <w:pPr>
              <w:spacing w:line="360" w:lineRule="auto"/>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2431" w:type="dxa"/>
            <w:tcBorders>
              <w:top w:val="nil"/>
              <w:bottom w:val="nil"/>
            </w:tcBorders>
            <w:vAlign w:val="center"/>
          </w:tcPr>
          <w:p w14:paraId="0D3E20FC"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163.2</w:t>
            </w:r>
          </w:p>
        </w:tc>
        <w:tc>
          <w:tcPr>
            <w:tcW w:w="2582" w:type="dxa"/>
            <w:tcBorders>
              <w:top w:val="nil"/>
              <w:bottom w:val="nil"/>
            </w:tcBorders>
            <w:vAlign w:val="center"/>
          </w:tcPr>
          <w:p w14:paraId="23842CE7"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11.37</w:t>
            </w:r>
          </w:p>
        </w:tc>
      </w:tr>
      <w:tr w:rsidR="007A4063" w:rsidRPr="00FD0268" w14:paraId="0045FE3F" w14:textId="77777777" w:rsidTr="00B0140E">
        <w:trPr>
          <w:trHeight w:val="636"/>
        </w:trPr>
        <w:tc>
          <w:tcPr>
            <w:tcW w:w="3864" w:type="dxa"/>
            <w:tcBorders>
              <w:top w:val="nil"/>
              <w:bottom w:val="nil"/>
            </w:tcBorders>
          </w:tcPr>
          <w:p w14:paraId="5154D6A8" w14:textId="77777777" w:rsidR="007A4063" w:rsidRPr="00FD0268" w:rsidRDefault="007A4063" w:rsidP="00B0140E">
            <w:pPr>
              <w:spacing w:line="360" w:lineRule="auto"/>
              <w:rPr>
                <w:rFonts w:ascii="Times New Roman" w:hAnsi="Times New Roman" w:cs="Times New Roman"/>
                <w:sz w:val="24"/>
                <w:szCs w:val="24"/>
              </w:rPr>
            </w:pPr>
            <w:r w:rsidRPr="00FD0268">
              <w:rPr>
                <w:rFonts w:ascii="Times New Roman" w:hAnsi="Times New Roman" w:cs="Times New Roman"/>
                <w:sz w:val="24"/>
                <w:szCs w:val="24"/>
              </w:rPr>
              <w:t>Neem Cake + Groundnut Cake+ Mustard Cake</w:t>
            </w:r>
          </w:p>
        </w:tc>
        <w:tc>
          <w:tcPr>
            <w:tcW w:w="2431" w:type="dxa"/>
            <w:tcBorders>
              <w:top w:val="nil"/>
              <w:bottom w:val="nil"/>
            </w:tcBorders>
            <w:vAlign w:val="center"/>
          </w:tcPr>
          <w:p w14:paraId="3EBBD9ED"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178.8</w:t>
            </w:r>
          </w:p>
        </w:tc>
        <w:tc>
          <w:tcPr>
            <w:tcW w:w="2582" w:type="dxa"/>
            <w:tcBorders>
              <w:top w:val="nil"/>
              <w:bottom w:val="nil"/>
            </w:tcBorders>
            <w:vAlign w:val="center"/>
          </w:tcPr>
          <w:p w14:paraId="47A42C58"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12.53</w:t>
            </w:r>
          </w:p>
        </w:tc>
      </w:tr>
      <w:tr w:rsidR="007A4063" w:rsidRPr="00FD0268" w14:paraId="73E78CA5" w14:textId="77777777" w:rsidTr="00B0140E">
        <w:trPr>
          <w:trHeight w:val="321"/>
        </w:trPr>
        <w:tc>
          <w:tcPr>
            <w:tcW w:w="3864" w:type="dxa"/>
            <w:tcBorders>
              <w:top w:val="nil"/>
            </w:tcBorders>
          </w:tcPr>
          <w:p w14:paraId="183754F0" w14:textId="77777777" w:rsidR="007A4063" w:rsidRPr="00FD0268" w:rsidRDefault="007A4063" w:rsidP="00B0140E">
            <w:pPr>
              <w:spacing w:line="360" w:lineRule="auto"/>
              <w:rPr>
                <w:rFonts w:ascii="Times New Roman" w:hAnsi="Times New Roman" w:cs="Times New Roman"/>
                <w:sz w:val="24"/>
                <w:szCs w:val="24"/>
              </w:rPr>
            </w:pPr>
            <w:r w:rsidRPr="00FD0268">
              <w:rPr>
                <w:rFonts w:ascii="Times New Roman" w:hAnsi="Times New Roman" w:cs="Times New Roman"/>
                <w:sz w:val="24"/>
                <w:szCs w:val="24"/>
              </w:rPr>
              <w:t>Bavistin</w:t>
            </w:r>
          </w:p>
        </w:tc>
        <w:tc>
          <w:tcPr>
            <w:tcW w:w="2431" w:type="dxa"/>
            <w:tcBorders>
              <w:top w:val="nil"/>
            </w:tcBorders>
            <w:vAlign w:val="center"/>
          </w:tcPr>
          <w:p w14:paraId="1DC22873"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272.0</w:t>
            </w:r>
          </w:p>
        </w:tc>
        <w:tc>
          <w:tcPr>
            <w:tcW w:w="2582" w:type="dxa"/>
            <w:tcBorders>
              <w:top w:val="nil"/>
            </w:tcBorders>
            <w:vAlign w:val="center"/>
          </w:tcPr>
          <w:p w14:paraId="3C967A88"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15.73</w:t>
            </w:r>
          </w:p>
        </w:tc>
      </w:tr>
      <w:tr w:rsidR="007A4063" w:rsidRPr="00FD0268" w14:paraId="4119111C" w14:textId="77777777" w:rsidTr="00B0140E">
        <w:trPr>
          <w:trHeight w:val="321"/>
        </w:trPr>
        <w:tc>
          <w:tcPr>
            <w:tcW w:w="3864" w:type="dxa"/>
          </w:tcPr>
          <w:p w14:paraId="150B7C99" w14:textId="77777777" w:rsidR="007A4063" w:rsidRPr="00FD0268" w:rsidRDefault="007A4063" w:rsidP="00B0140E">
            <w:pPr>
              <w:spacing w:line="360" w:lineRule="auto"/>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2431" w:type="dxa"/>
            <w:vAlign w:val="center"/>
          </w:tcPr>
          <w:p w14:paraId="74B7A75C"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2.42</w:t>
            </w:r>
          </w:p>
        </w:tc>
        <w:tc>
          <w:tcPr>
            <w:tcW w:w="2582" w:type="dxa"/>
            <w:vAlign w:val="center"/>
          </w:tcPr>
          <w:p w14:paraId="449C73F3"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0.25</w:t>
            </w:r>
          </w:p>
        </w:tc>
      </w:tr>
      <w:tr w:rsidR="007A4063" w:rsidRPr="00FD0268" w14:paraId="2E45A195" w14:textId="77777777" w:rsidTr="00B0140E">
        <w:trPr>
          <w:trHeight w:val="313"/>
        </w:trPr>
        <w:tc>
          <w:tcPr>
            <w:tcW w:w="3864" w:type="dxa"/>
          </w:tcPr>
          <w:p w14:paraId="79B24539"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2431" w:type="dxa"/>
            <w:vAlign w:val="center"/>
          </w:tcPr>
          <w:p w14:paraId="471684AE"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5.18</w:t>
            </w:r>
          </w:p>
        </w:tc>
        <w:tc>
          <w:tcPr>
            <w:tcW w:w="2582" w:type="dxa"/>
            <w:vAlign w:val="center"/>
          </w:tcPr>
          <w:p w14:paraId="45ECF37B"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0.54</w:t>
            </w:r>
          </w:p>
        </w:tc>
      </w:tr>
      <w:tr w:rsidR="007A4063" w:rsidRPr="00FD0268" w14:paraId="65082506" w14:textId="77777777" w:rsidTr="00B0140E">
        <w:trPr>
          <w:trHeight w:val="321"/>
        </w:trPr>
        <w:tc>
          <w:tcPr>
            <w:tcW w:w="3864" w:type="dxa"/>
          </w:tcPr>
          <w:p w14:paraId="40549A2F"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2431" w:type="dxa"/>
            <w:vAlign w:val="center"/>
          </w:tcPr>
          <w:p w14:paraId="08ABDABD"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1.49</w:t>
            </w:r>
          </w:p>
        </w:tc>
        <w:tc>
          <w:tcPr>
            <w:tcW w:w="2582" w:type="dxa"/>
            <w:vAlign w:val="center"/>
          </w:tcPr>
          <w:p w14:paraId="43F33A16" w14:textId="77777777" w:rsidR="007A4063" w:rsidRPr="00FD0268" w:rsidRDefault="007A4063" w:rsidP="00B0140E">
            <w:pPr>
              <w:spacing w:line="360" w:lineRule="auto"/>
              <w:jc w:val="center"/>
              <w:rPr>
                <w:rFonts w:ascii="Times New Roman" w:hAnsi="Times New Roman" w:cs="Times New Roman"/>
                <w:sz w:val="24"/>
                <w:szCs w:val="24"/>
              </w:rPr>
            </w:pPr>
            <w:r w:rsidRPr="00FD0268">
              <w:rPr>
                <w:rFonts w:ascii="Times New Roman" w:hAnsi="Times New Roman" w:cs="Times New Roman"/>
                <w:sz w:val="24"/>
                <w:szCs w:val="24"/>
              </w:rPr>
              <w:t>2.43</w:t>
            </w:r>
          </w:p>
        </w:tc>
      </w:tr>
    </w:tbl>
    <w:p w14:paraId="26020910" w14:textId="7CD84313" w:rsidR="007A4063" w:rsidRPr="00107D57" w:rsidRDefault="007A4063" w:rsidP="007A4063">
      <w:pPr>
        <w:spacing w:line="360" w:lineRule="auto"/>
        <w:rPr>
          <w:rFonts w:ascii="Times New Roman" w:hAnsi="Times New Roman" w:cs="Times New Roman"/>
          <w:sz w:val="24"/>
          <w:szCs w:val="24"/>
        </w:rPr>
      </w:pPr>
      <w:r w:rsidRPr="00FD0268">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FD0268">
        <w:rPr>
          <w:rFonts w:ascii="Times New Roman" w:hAnsi="Times New Roman" w:cs="Times New Roman"/>
          <w:b/>
          <w:bCs/>
          <w:sz w:val="24"/>
          <w:szCs w:val="24"/>
        </w:rPr>
        <w:t xml:space="preserve"> </w:t>
      </w:r>
      <w:r w:rsidRPr="00B25C10">
        <w:rPr>
          <w:rFonts w:ascii="Times New Roman" w:hAnsi="Times New Roman" w:cs="Times New Roman"/>
          <w:sz w:val="24"/>
          <w:szCs w:val="24"/>
        </w:rPr>
        <w:t>Head weight</w:t>
      </w:r>
      <w:r>
        <w:rPr>
          <w:rFonts w:ascii="Times New Roman" w:hAnsi="Times New Roman" w:cs="Times New Roman"/>
          <w:sz w:val="24"/>
          <w:szCs w:val="24"/>
        </w:rPr>
        <w:t xml:space="preserve"> (gm)</w:t>
      </w:r>
      <w:r w:rsidRPr="00B25C10">
        <w:rPr>
          <w:rFonts w:ascii="Times New Roman" w:hAnsi="Times New Roman" w:cs="Times New Roman"/>
          <w:sz w:val="24"/>
          <w:szCs w:val="24"/>
        </w:rPr>
        <w:t xml:space="preserve"> and</w:t>
      </w:r>
      <w:r>
        <w:rPr>
          <w:rFonts w:ascii="Times New Roman" w:hAnsi="Times New Roman" w:cs="Times New Roman"/>
          <w:b/>
          <w:bCs/>
          <w:sz w:val="24"/>
          <w:szCs w:val="24"/>
        </w:rPr>
        <w:t xml:space="preserve"> </w:t>
      </w:r>
      <w:r w:rsidRPr="00E675D4">
        <w:rPr>
          <w:rFonts w:ascii="Times New Roman" w:hAnsi="Times New Roman" w:cs="Times New Roman"/>
          <w:sz w:val="24"/>
          <w:szCs w:val="24"/>
        </w:rPr>
        <w:t>Head diameter (cm) of broccoli as affected by treatments</w:t>
      </w:r>
    </w:p>
    <w:p w14:paraId="19140211" w14:textId="77777777" w:rsidR="00B0140E" w:rsidRDefault="00B0140E" w:rsidP="00980B0B">
      <w:pPr>
        <w:rPr>
          <w:rFonts w:ascii="Times New Roman" w:hAnsi="Times New Roman" w:cs="Times New Roman"/>
          <w:b/>
          <w:bCs/>
          <w:color w:val="000000"/>
          <w:sz w:val="24"/>
          <w:szCs w:val="24"/>
        </w:rPr>
      </w:pPr>
    </w:p>
    <w:p w14:paraId="65D81315" w14:textId="77777777" w:rsidR="00B0140E" w:rsidRDefault="00B0140E" w:rsidP="00980B0B">
      <w:pPr>
        <w:rPr>
          <w:rFonts w:ascii="Times New Roman" w:hAnsi="Times New Roman" w:cs="Times New Roman"/>
          <w:b/>
          <w:bCs/>
          <w:color w:val="000000"/>
          <w:sz w:val="24"/>
          <w:szCs w:val="24"/>
        </w:rPr>
      </w:pPr>
    </w:p>
    <w:p w14:paraId="7C19DCDF" w14:textId="77777777" w:rsidR="00B0140E" w:rsidRDefault="00B0140E" w:rsidP="00980B0B">
      <w:pPr>
        <w:rPr>
          <w:rFonts w:ascii="Times New Roman" w:hAnsi="Times New Roman" w:cs="Times New Roman"/>
          <w:b/>
          <w:bCs/>
          <w:color w:val="000000"/>
          <w:sz w:val="24"/>
          <w:szCs w:val="24"/>
        </w:rPr>
      </w:pPr>
    </w:p>
    <w:p w14:paraId="09151B99" w14:textId="77777777" w:rsidR="00B0140E" w:rsidRDefault="00B0140E" w:rsidP="00980B0B">
      <w:pPr>
        <w:rPr>
          <w:rFonts w:ascii="Times New Roman" w:hAnsi="Times New Roman" w:cs="Times New Roman"/>
          <w:b/>
          <w:bCs/>
          <w:color w:val="000000"/>
          <w:sz w:val="24"/>
          <w:szCs w:val="24"/>
        </w:rPr>
      </w:pPr>
    </w:p>
    <w:p w14:paraId="67B9FE07" w14:textId="073B4D67" w:rsidR="00840862" w:rsidRPr="00B0140E" w:rsidRDefault="00AA65C0" w:rsidP="00980B0B">
      <w:pPr>
        <w:rPr>
          <w:rFonts w:ascii="Times New Roman" w:hAnsi="Times New Roman" w:cs="Times New Roman"/>
          <w:b/>
          <w:bCs/>
          <w:color w:val="000000"/>
          <w:sz w:val="24"/>
          <w:szCs w:val="24"/>
        </w:rPr>
      </w:pPr>
      <w:r w:rsidRPr="00FD0268">
        <w:rPr>
          <w:rFonts w:ascii="Times New Roman" w:hAnsi="Times New Roman" w:cs="Times New Roman"/>
          <w:b/>
          <w:bCs/>
          <w:color w:val="000000"/>
          <w:sz w:val="24"/>
          <w:szCs w:val="24"/>
        </w:rPr>
        <w:lastRenderedPageBreak/>
        <w:t>CONCLUSION</w:t>
      </w:r>
    </w:p>
    <w:p w14:paraId="2DEF6E43" w14:textId="57EBF1B4" w:rsidR="00B0140E" w:rsidRDefault="00B0140E" w:rsidP="00CA2CEF">
      <w:pPr>
        <w:spacing w:line="360" w:lineRule="auto"/>
        <w:jc w:val="both"/>
        <w:rPr>
          <w:rFonts w:ascii="Times New Roman" w:hAnsi="Times New Roman" w:cs="Times New Roman"/>
          <w:sz w:val="24"/>
          <w:szCs w:val="24"/>
        </w:rPr>
      </w:pPr>
      <w:r w:rsidRPr="00B0140E">
        <w:rPr>
          <w:rFonts w:ascii="Times New Roman" w:hAnsi="Times New Roman" w:cs="Times New Roman"/>
          <w:sz w:val="24"/>
          <w:szCs w:val="24"/>
        </w:rPr>
        <w:t>The study concluded that while chemical inputs may enhance crop growth, they carry environmental and health risks, whereas organic amendments like mustard cake, neem cake, and groundnut cake provide a sustainable and eco-friendly alternative. The results demonstrated that botanical oilcakes, particularly mustard cake @ 400 kg/ha (T</w:t>
      </w:r>
      <w:r w:rsidRPr="00B0140E">
        <w:rPr>
          <w:rFonts w:ascii="Times New Roman" w:hAnsi="Times New Roman" w:cs="Times New Roman"/>
          <w:sz w:val="24"/>
          <w:szCs w:val="24"/>
          <w:vertAlign w:val="subscript"/>
        </w:rPr>
        <w:t>2</w:t>
      </w:r>
      <w:r w:rsidRPr="00B0140E">
        <w:rPr>
          <w:rFonts w:ascii="Times New Roman" w:hAnsi="Times New Roman" w:cs="Times New Roman"/>
          <w:sz w:val="24"/>
          <w:szCs w:val="24"/>
        </w:rPr>
        <w:t xml:space="preserve">), significantly reduced Alternaria brassicae infection (19.33% at 75 DAT) while improving plant height (32.2 cm), head weight (253.7 g), and head diameter (14.5 cm). These findings suggest that mustard cake is a viable organic substitute for chemical fungicides in managing Alternaria leaf spot in broccoli. However, since the study was conducted only during the </w:t>
      </w:r>
      <w:r w:rsidRPr="00B0140E">
        <w:rPr>
          <w:rFonts w:ascii="Times New Roman" w:hAnsi="Times New Roman" w:cs="Times New Roman"/>
          <w:i/>
          <w:iCs/>
          <w:sz w:val="24"/>
          <w:szCs w:val="24"/>
        </w:rPr>
        <w:t>Rabi</w:t>
      </w:r>
      <w:r w:rsidRPr="00B0140E">
        <w:rPr>
          <w:rFonts w:ascii="Times New Roman" w:hAnsi="Times New Roman" w:cs="Times New Roman"/>
          <w:sz w:val="24"/>
          <w:szCs w:val="24"/>
        </w:rPr>
        <w:t xml:space="preserve"> season in Prayagraj, further multi-season and multi-location trials are necessary to confirm these results for wider applicability.</w:t>
      </w:r>
    </w:p>
    <w:p w14:paraId="754A3FAC" w14:textId="77777777" w:rsidR="00F02244" w:rsidRPr="00F02244" w:rsidRDefault="00F02244" w:rsidP="00F02244">
      <w:pPr>
        <w:spacing w:line="360" w:lineRule="auto"/>
        <w:jc w:val="both"/>
        <w:rPr>
          <w:rFonts w:ascii="Times New Roman" w:hAnsi="Times New Roman" w:cs="Times New Roman"/>
          <w:sz w:val="24"/>
          <w:szCs w:val="24"/>
        </w:rPr>
      </w:pPr>
      <w:r w:rsidRPr="00F02244">
        <w:rPr>
          <w:rFonts w:ascii="Times New Roman" w:hAnsi="Times New Roman" w:cs="Times New Roman"/>
          <w:sz w:val="24"/>
          <w:szCs w:val="24"/>
        </w:rPr>
        <w:t>Disclaimer (Artificial intelligence)</w:t>
      </w:r>
    </w:p>
    <w:p w14:paraId="3C79A006" w14:textId="77777777" w:rsidR="00F02244" w:rsidRPr="00F02244" w:rsidRDefault="00F02244" w:rsidP="00F02244">
      <w:pPr>
        <w:spacing w:line="360" w:lineRule="auto"/>
        <w:jc w:val="both"/>
        <w:rPr>
          <w:rFonts w:ascii="Times New Roman" w:hAnsi="Times New Roman" w:cs="Times New Roman"/>
          <w:sz w:val="24"/>
          <w:szCs w:val="24"/>
        </w:rPr>
      </w:pPr>
      <w:r w:rsidRPr="00F02244">
        <w:rPr>
          <w:rFonts w:ascii="Times New Roman" w:hAnsi="Times New Roman" w:cs="Times New Roman"/>
          <w:sz w:val="24"/>
          <w:szCs w:val="24"/>
        </w:rPr>
        <w:t xml:space="preserve">Option 1: </w:t>
      </w:r>
    </w:p>
    <w:p w14:paraId="20FCD2D5" w14:textId="77777777" w:rsidR="00F02244" w:rsidRPr="00F02244" w:rsidRDefault="00F02244" w:rsidP="00F02244">
      <w:pPr>
        <w:spacing w:line="360" w:lineRule="auto"/>
        <w:jc w:val="both"/>
        <w:rPr>
          <w:rFonts w:ascii="Times New Roman" w:hAnsi="Times New Roman" w:cs="Times New Roman"/>
          <w:sz w:val="24"/>
          <w:szCs w:val="24"/>
        </w:rPr>
      </w:pPr>
      <w:r w:rsidRPr="00F02244">
        <w:rPr>
          <w:rFonts w:ascii="Times New Roman" w:hAnsi="Times New Roman" w:cs="Times New Roman"/>
          <w:sz w:val="24"/>
          <w:szCs w:val="24"/>
        </w:rPr>
        <w:t>Author(s) hereby declare that NO generative AI technologies such as Large Language Models (</w:t>
      </w:r>
      <w:proofErr w:type="spellStart"/>
      <w:r w:rsidRPr="00F02244">
        <w:rPr>
          <w:rFonts w:ascii="Times New Roman" w:hAnsi="Times New Roman" w:cs="Times New Roman"/>
          <w:sz w:val="24"/>
          <w:szCs w:val="24"/>
        </w:rPr>
        <w:t>ChatGPT</w:t>
      </w:r>
      <w:proofErr w:type="spellEnd"/>
      <w:r w:rsidRPr="00F02244">
        <w:rPr>
          <w:rFonts w:ascii="Times New Roman" w:hAnsi="Times New Roman" w:cs="Times New Roman"/>
          <w:sz w:val="24"/>
          <w:szCs w:val="24"/>
        </w:rPr>
        <w:t xml:space="preserve">, COPILOT, etc.) and text-to-image generators have been used during the writing or editing of this manuscript. </w:t>
      </w:r>
    </w:p>
    <w:p w14:paraId="1E310841" w14:textId="77777777" w:rsidR="00F02244" w:rsidRPr="00F02244" w:rsidRDefault="00F02244" w:rsidP="00F02244">
      <w:pPr>
        <w:spacing w:line="360" w:lineRule="auto"/>
        <w:jc w:val="both"/>
        <w:rPr>
          <w:rFonts w:ascii="Times New Roman" w:hAnsi="Times New Roman" w:cs="Times New Roman"/>
          <w:sz w:val="24"/>
          <w:szCs w:val="24"/>
        </w:rPr>
      </w:pPr>
      <w:r w:rsidRPr="00F02244">
        <w:rPr>
          <w:rFonts w:ascii="Times New Roman" w:hAnsi="Times New Roman" w:cs="Times New Roman"/>
          <w:sz w:val="24"/>
          <w:szCs w:val="24"/>
        </w:rPr>
        <w:t xml:space="preserve">Option 2: </w:t>
      </w:r>
    </w:p>
    <w:p w14:paraId="5A16550B" w14:textId="77777777" w:rsidR="00F02244" w:rsidRPr="00F02244" w:rsidRDefault="00F02244" w:rsidP="00F02244">
      <w:pPr>
        <w:spacing w:line="360" w:lineRule="auto"/>
        <w:jc w:val="both"/>
        <w:rPr>
          <w:rFonts w:ascii="Times New Roman" w:hAnsi="Times New Roman" w:cs="Times New Roman"/>
          <w:sz w:val="24"/>
          <w:szCs w:val="24"/>
        </w:rPr>
      </w:pPr>
      <w:r w:rsidRPr="00F02244">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5C96003" w14:textId="77777777" w:rsidR="00F02244" w:rsidRPr="00F02244" w:rsidRDefault="00F02244" w:rsidP="00F02244">
      <w:pPr>
        <w:spacing w:line="360" w:lineRule="auto"/>
        <w:jc w:val="both"/>
        <w:rPr>
          <w:rFonts w:ascii="Times New Roman" w:hAnsi="Times New Roman" w:cs="Times New Roman"/>
          <w:sz w:val="24"/>
          <w:szCs w:val="24"/>
        </w:rPr>
      </w:pPr>
      <w:r w:rsidRPr="00F02244">
        <w:rPr>
          <w:rFonts w:ascii="Times New Roman" w:hAnsi="Times New Roman" w:cs="Times New Roman"/>
          <w:sz w:val="24"/>
          <w:szCs w:val="24"/>
        </w:rPr>
        <w:t>Details of the AI usage are given below:</w:t>
      </w:r>
    </w:p>
    <w:p w14:paraId="397524D6" w14:textId="77777777" w:rsidR="00F02244" w:rsidRPr="00F02244" w:rsidRDefault="00F02244" w:rsidP="00F02244">
      <w:pPr>
        <w:spacing w:line="360" w:lineRule="auto"/>
        <w:jc w:val="both"/>
        <w:rPr>
          <w:rFonts w:ascii="Times New Roman" w:hAnsi="Times New Roman" w:cs="Times New Roman"/>
          <w:sz w:val="24"/>
          <w:szCs w:val="24"/>
        </w:rPr>
      </w:pPr>
      <w:r w:rsidRPr="00F02244">
        <w:rPr>
          <w:rFonts w:ascii="Times New Roman" w:hAnsi="Times New Roman" w:cs="Times New Roman"/>
          <w:sz w:val="24"/>
          <w:szCs w:val="24"/>
        </w:rPr>
        <w:t>1.</w:t>
      </w:r>
    </w:p>
    <w:p w14:paraId="5E130619" w14:textId="77777777" w:rsidR="00F02244" w:rsidRPr="00F02244" w:rsidRDefault="00F02244" w:rsidP="00F02244">
      <w:pPr>
        <w:spacing w:line="360" w:lineRule="auto"/>
        <w:jc w:val="both"/>
        <w:rPr>
          <w:rFonts w:ascii="Times New Roman" w:hAnsi="Times New Roman" w:cs="Times New Roman"/>
          <w:sz w:val="24"/>
          <w:szCs w:val="24"/>
        </w:rPr>
      </w:pPr>
      <w:r w:rsidRPr="00F02244">
        <w:rPr>
          <w:rFonts w:ascii="Times New Roman" w:hAnsi="Times New Roman" w:cs="Times New Roman"/>
          <w:sz w:val="24"/>
          <w:szCs w:val="24"/>
        </w:rPr>
        <w:t>2.</w:t>
      </w:r>
    </w:p>
    <w:p w14:paraId="11A46B66" w14:textId="1ADDDD8D" w:rsidR="00F02244" w:rsidRDefault="00F02244" w:rsidP="00F02244">
      <w:pPr>
        <w:spacing w:line="360" w:lineRule="auto"/>
        <w:jc w:val="both"/>
        <w:rPr>
          <w:rFonts w:ascii="Times New Roman" w:hAnsi="Times New Roman" w:cs="Times New Roman"/>
          <w:sz w:val="24"/>
          <w:szCs w:val="24"/>
        </w:rPr>
      </w:pPr>
      <w:r w:rsidRPr="00F02244">
        <w:rPr>
          <w:rFonts w:ascii="Times New Roman" w:hAnsi="Times New Roman" w:cs="Times New Roman"/>
          <w:sz w:val="24"/>
          <w:szCs w:val="24"/>
        </w:rPr>
        <w:t>3.</w:t>
      </w:r>
    </w:p>
    <w:p w14:paraId="115F3630" w14:textId="2150A8EE" w:rsidR="007165B2" w:rsidRPr="007165B2" w:rsidRDefault="00FD4B22" w:rsidP="007165B2">
      <w:pPr>
        <w:spacing w:line="360" w:lineRule="auto"/>
        <w:jc w:val="both"/>
        <w:rPr>
          <w:rFonts w:ascii="Times New Roman" w:hAnsi="Times New Roman" w:cs="Times New Roman"/>
          <w:b/>
          <w:bCs/>
          <w:sz w:val="24"/>
          <w:szCs w:val="24"/>
        </w:rPr>
      </w:pPr>
      <w:r w:rsidRPr="00FD0268">
        <w:rPr>
          <w:rFonts w:ascii="Times New Roman" w:hAnsi="Times New Roman" w:cs="Times New Roman"/>
          <w:b/>
          <w:bCs/>
          <w:sz w:val="24"/>
          <w:szCs w:val="24"/>
        </w:rPr>
        <w:t>REFERENCES</w:t>
      </w:r>
    </w:p>
    <w:p w14:paraId="0CAE9A25" w14:textId="77777777" w:rsidR="007165B2" w:rsidRPr="0071119C" w:rsidRDefault="007165B2" w:rsidP="00726B73">
      <w:pPr>
        <w:spacing w:line="360" w:lineRule="auto"/>
        <w:ind w:left="284" w:hanging="284"/>
        <w:jc w:val="both"/>
        <w:rPr>
          <w:rFonts w:ascii="Times New Roman" w:hAnsi="Times New Roman" w:cs="Times New Roman"/>
          <w:sz w:val="24"/>
          <w:szCs w:val="24"/>
          <w:shd w:val="clear" w:color="auto" w:fill="FFFFFF"/>
        </w:rPr>
      </w:pPr>
      <w:r w:rsidRPr="00564BC3">
        <w:rPr>
          <w:rFonts w:ascii="Times New Roman" w:hAnsi="Times New Roman" w:cs="Times New Roman"/>
          <w:b/>
          <w:bCs/>
          <w:sz w:val="24"/>
          <w:szCs w:val="24"/>
          <w:shd w:val="clear" w:color="auto" w:fill="FFFFFF"/>
        </w:rPr>
        <w:t xml:space="preserve">Ahammad, F., </w:t>
      </w:r>
      <w:proofErr w:type="spellStart"/>
      <w:r w:rsidRPr="00564BC3">
        <w:rPr>
          <w:rFonts w:ascii="Times New Roman" w:hAnsi="Times New Roman" w:cs="Times New Roman"/>
          <w:b/>
          <w:bCs/>
          <w:sz w:val="24"/>
          <w:szCs w:val="24"/>
          <w:shd w:val="clear" w:color="auto" w:fill="FFFFFF"/>
        </w:rPr>
        <w:t>Mapari</w:t>
      </w:r>
      <w:proofErr w:type="spellEnd"/>
      <w:r w:rsidRPr="00564BC3">
        <w:rPr>
          <w:rFonts w:ascii="Times New Roman" w:hAnsi="Times New Roman" w:cs="Times New Roman"/>
          <w:b/>
          <w:bCs/>
          <w:sz w:val="24"/>
          <w:szCs w:val="24"/>
          <w:shd w:val="clear" w:color="auto" w:fill="FFFFFF"/>
        </w:rPr>
        <w:t>, P. N., Kumar, R., Datre, S., Thakur, J., Patil, P.</w:t>
      </w:r>
      <w:r>
        <w:rPr>
          <w:rFonts w:ascii="Times New Roman" w:hAnsi="Times New Roman" w:cs="Times New Roman"/>
          <w:b/>
          <w:bCs/>
          <w:sz w:val="24"/>
          <w:szCs w:val="24"/>
          <w:shd w:val="clear" w:color="auto" w:fill="FFFFFF"/>
        </w:rPr>
        <w:t xml:space="preserve"> and</w:t>
      </w:r>
      <w:r w:rsidRPr="00564BC3">
        <w:rPr>
          <w:rFonts w:ascii="Times New Roman" w:hAnsi="Times New Roman" w:cs="Times New Roman"/>
          <w:b/>
          <w:bCs/>
          <w:sz w:val="24"/>
          <w:szCs w:val="24"/>
          <w:shd w:val="clear" w:color="auto" w:fill="FFFFFF"/>
        </w:rPr>
        <w:t xml:space="preserve"> Zacharia, S. </w:t>
      </w:r>
      <w:r>
        <w:rPr>
          <w:rFonts w:ascii="Times New Roman" w:hAnsi="Times New Roman" w:cs="Times New Roman"/>
          <w:b/>
          <w:bCs/>
          <w:sz w:val="24"/>
          <w:szCs w:val="24"/>
          <w:shd w:val="clear" w:color="auto" w:fill="FFFFFF"/>
        </w:rPr>
        <w:t xml:space="preserve">(2024). </w:t>
      </w:r>
      <w:r w:rsidRPr="00564BC3">
        <w:rPr>
          <w:rFonts w:ascii="Times New Roman" w:hAnsi="Times New Roman" w:cs="Times New Roman"/>
          <w:i/>
          <w:iCs/>
          <w:sz w:val="24"/>
          <w:szCs w:val="24"/>
          <w:shd w:val="clear" w:color="auto" w:fill="FFFFFF"/>
        </w:rPr>
        <w:t>In vitro</w:t>
      </w:r>
      <w:r w:rsidRPr="00564BC3">
        <w:rPr>
          <w:rFonts w:ascii="Times New Roman" w:hAnsi="Times New Roman" w:cs="Times New Roman"/>
          <w:sz w:val="24"/>
          <w:szCs w:val="24"/>
          <w:shd w:val="clear" w:color="auto" w:fill="FFFFFF"/>
        </w:rPr>
        <w:t xml:space="preserve"> Evaluation of Fungicides and Plant Derived Extracts on Mycelial.</w:t>
      </w:r>
      <w:r>
        <w:rPr>
          <w:rFonts w:ascii="Times New Roman" w:hAnsi="Times New Roman" w:cs="Times New Roman"/>
          <w:sz w:val="24"/>
          <w:szCs w:val="24"/>
          <w:shd w:val="clear" w:color="auto" w:fill="FFFFFF"/>
        </w:rPr>
        <w:t xml:space="preserve"> </w:t>
      </w:r>
      <w:r w:rsidRPr="00564BC3">
        <w:rPr>
          <w:rFonts w:ascii="Times New Roman" w:hAnsi="Times New Roman" w:cs="Times New Roman"/>
          <w:i/>
          <w:iCs/>
          <w:sz w:val="24"/>
          <w:szCs w:val="24"/>
          <w:shd w:val="clear" w:color="auto" w:fill="FFFFFF"/>
        </w:rPr>
        <w:t>Journal of Scientific Research and Reports</w:t>
      </w:r>
      <w:r>
        <w:rPr>
          <w:rFonts w:ascii="Times New Roman" w:hAnsi="Times New Roman" w:cs="Times New Roman"/>
          <w:sz w:val="24"/>
          <w:szCs w:val="24"/>
          <w:shd w:val="clear" w:color="auto" w:fill="FFFFFF"/>
        </w:rPr>
        <w:t xml:space="preserve">, </w:t>
      </w:r>
      <w:r w:rsidRPr="00564BC3">
        <w:rPr>
          <w:rFonts w:ascii="Times New Roman" w:hAnsi="Times New Roman" w:cs="Times New Roman"/>
          <w:sz w:val="24"/>
          <w:szCs w:val="24"/>
          <w:shd w:val="clear" w:color="auto" w:fill="FFFFFF"/>
        </w:rPr>
        <w:t>30</w:t>
      </w:r>
      <w:r>
        <w:rPr>
          <w:rFonts w:ascii="Times New Roman" w:hAnsi="Times New Roman" w:cs="Times New Roman"/>
          <w:sz w:val="24"/>
          <w:szCs w:val="24"/>
          <w:shd w:val="clear" w:color="auto" w:fill="FFFFFF"/>
        </w:rPr>
        <w:t>(</w:t>
      </w:r>
      <w:r w:rsidRPr="00564BC3">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w:t>
      </w:r>
      <w:r w:rsidRPr="00564BC3">
        <w:rPr>
          <w:rFonts w:ascii="Times New Roman" w:hAnsi="Times New Roman" w:cs="Times New Roman"/>
          <w:sz w:val="24"/>
          <w:szCs w:val="24"/>
          <w:shd w:val="clear" w:color="auto" w:fill="FFFFFF"/>
        </w:rPr>
        <w:t>, 246-251,</w:t>
      </w:r>
    </w:p>
    <w:p w14:paraId="215C3497" w14:textId="77777777" w:rsidR="007165B2" w:rsidRDefault="007165B2" w:rsidP="001E00F9">
      <w:pPr>
        <w:spacing w:line="360" w:lineRule="auto"/>
        <w:ind w:left="284" w:hanging="284"/>
        <w:jc w:val="both"/>
        <w:rPr>
          <w:rFonts w:ascii="Times New Roman" w:hAnsi="Times New Roman" w:cs="Times New Roman"/>
          <w:sz w:val="24"/>
          <w:szCs w:val="24"/>
        </w:rPr>
      </w:pPr>
      <w:r w:rsidRPr="001E00F9">
        <w:rPr>
          <w:rFonts w:ascii="Times New Roman" w:hAnsi="Times New Roman" w:cs="Times New Roman"/>
          <w:b/>
          <w:bCs/>
          <w:sz w:val="24"/>
          <w:szCs w:val="24"/>
        </w:rPr>
        <w:lastRenderedPageBreak/>
        <w:t xml:space="preserve">Basak, T., Rahman, M. H., Islam, M. A. </w:t>
      </w:r>
      <w:r>
        <w:rPr>
          <w:rFonts w:ascii="Times New Roman" w:hAnsi="Times New Roman" w:cs="Times New Roman"/>
          <w:b/>
          <w:bCs/>
          <w:sz w:val="24"/>
          <w:szCs w:val="24"/>
        </w:rPr>
        <w:t>and</w:t>
      </w:r>
      <w:r w:rsidRPr="001E00F9">
        <w:rPr>
          <w:rFonts w:ascii="Times New Roman" w:hAnsi="Times New Roman" w:cs="Times New Roman"/>
          <w:b/>
          <w:bCs/>
          <w:sz w:val="24"/>
          <w:szCs w:val="24"/>
        </w:rPr>
        <w:t xml:space="preserve"> Yasmin, A. (2022).</w:t>
      </w:r>
      <w:r w:rsidRPr="001E00F9">
        <w:rPr>
          <w:rFonts w:ascii="Times New Roman" w:hAnsi="Times New Roman" w:cs="Times New Roman"/>
          <w:sz w:val="24"/>
          <w:szCs w:val="24"/>
        </w:rPr>
        <w:t xml:space="preserve"> Growth and Yield of Broccoli (</w:t>
      </w:r>
      <w:r w:rsidRPr="00A52204">
        <w:rPr>
          <w:rFonts w:ascii="Times New Roman" w:hAnsi="Times New Roman" w:cs="Times New Roman"/>
          <w:i/>
          <w:iCs/>
          <w:sz w:val="24"/>
          <w:szCs w:val="24"/>
        </w:rPr>
        <w:t>Brassica oleracea</w:t>
      </w:r>
      <w:r w:rsidRPr="001E00F9">
        <w:rPr>
          <w:rFonts w:ascii="Times New Roman" w:hAnsi="Times New Roman" w:cs="Times New Roman"/>
          <w:sz w:val="24"/>
          <w:szCs w:val="24"/>
        </w:rPr>
        <w:t xml:space="preserve"> L. var. </w:t>
      </w:r>
      <w:r w:rsidRPr="00A52204">
        <w:rPr>
          <w:rFonts w:ascii="Times New Roman" w:hAnsi="Times New Roman" w:cs="Times New Roman"/>
          <w:i/>
          <w:iCs/>
          <w:sz w:val="24"/>
          <w:szCs w:val="24"/>
        </w:rPr>
        <w:t>italica</w:t>
      </w:r>
      <w:r w:rsidRPr="001E00F9">
        <w:rPr>
          <w:rFonts w:ascii="Times New Roman" w:hAnsi="Times New Roman" w:cs="Times New Roman"/>
          <w:sz w:val="24"/>
          <w:szCs w:val="24"/>
        </w:rPr>
        <w:t>) Influenced by Organic, Inorganic Fertilizers and Plant Spacing. </w:t>
      </w:r>
      <w:r w:rsidRPr="001E00F9">
        <w:rPr>
          <w:rFonts w:ascii="Times New Roman" w:hAnsi="Times New Roman" w:cs="Times New Roman"/>
          <w:i/>
          <w:iCs/>
          <w:sz w:val="24"/>
          <w:szCs w:val="24"/>
        </w:rPr>
        <w:t>Current Research in Agriculture and Farming</w:t>
      </w:r>
      <w:r w:rsidRPr="001E00F9">
        <w:rPr>
          <w:rFonts w:ascii="Times New Roman" w:hAnsi="Times New Roman" w:cs="Times New Roman"/>
          <w:sz w:val="24"/>
          <w:szCs w:val="24"/>
        </w:rPr>
        <w:t>, </w:t>
      </w:r>
      <w:r w:rsidRPr="001E00F9">
        <w:rPr>
          <w:rFonts w:ascii="Times New Roman" w:hAnsi="Times New Roman" w:cs="Times New Roman"/>
          <w:i/>
          <w:iCs/>
          <w:sz w:val="24"/>
          <w:szCs w:val="24"/>
        </w:rPr>
        <w:t>3</w:t>
      </w:r>
      <w:r w:rsidRPr="001E00F9">
        <w:rPr>
          <w:rFonts w:ascii="Times New Roman" w:hAnsi="Times New Roman" w:cs="Times New Roman"/>
          <w:sz w:val="24"/>
          <w:szCs w:val="24"/>
        </w:rPr>
        <w:t>, 1-12.</w:t>
      </w:r>
    </w:p>
    <w:p w14:paraId="695A52B4" w14:textId="77777777" w:rsidR="007165B2" w:rsidRDefault="007165B2" w:rsidP="00E55D57">
      <w:pPr>
        <w:spacing w:line="360" w:lineRule="auto"/>
        <w:ind w:left="284" w:hanging="284"/>
        <w:jc w:val="both"/>
        <w:rPr>
          <w:rFonts w:ascii="Times New Roman" w:hAnsi="Times New Roman" w:cs="Times New Roman"/>
          <w:sz w:val="24"/>
          <w:szCs w:val="24"/>
          <w:shd w:val="clear" w:color="auto" w:fill="FFFFFF"/>
        </w:rPr>
      </w:pPr>
      <w:r w:rsidRPr="007165B2">
        <w:rPr>
          <w:rFonts w:ascii="Times New Roman" w:hAnsi="Times New Roman" w:cs="Times New Roman"/>
          <w:b/>
          <w:bCs/>
          <w:sz w:val="24"/>
          <w:szCs w:val="24"/>
          <w:shd w:val="clear" w:color="auto" w:fill="FFFFFF"/>
        </w:rPr>
        <w:t>Berkeley, M. J</w:t>
      </w:r>
      <w:r w:rsidRPr="00E55D57">
        <w:rPr>
          <w:rFonts w:ascii="Times New Roman" w:hAnsi="Times New Roman" w:cs="Times New Roman"/>
          <w:sz w:val="24"/>
          <w:szCs w:val="24"/>
          <w:shd w:val="clear" w:color="auto" w:fill="FFFFFF"/>
        </w:rPr>
        <w:t xml:space="preserve">. </w:t>
      </w:r>
      <w:proofErr w:type="spellStart"/>
      <w:r w:rsidRPr="00E55D57">
        <w:rPr>
          <w:rFonts w:ascii="Times New Roman" w:hAnsi="Times New Roman" w:cs="Times New Roman"/>
          <w:i/>
          <w:iCs/>
          <w:sz w:val="24"/>
          <w:szCs w:val="24"/>
          <w:shd w:val="clear" w:color="auto" w:fill="FFFFFF"/>
        </w:rPr>
        <w:t>Macrosporium</w:t>
      </w:r>
      <w:proofErr w:type="spellEnd"/>
      <w:r w:rsidRPr="00E55D57">
        <w:rPr>
          <w:rFonts w:ascii="Times New Roman" w:hAnsi="Times New Roman" w:cs="Times New Roman"/>
          <w:i/>
          <w:iCs/>
          <w:sz w:val="24"/>
          <w:szCs w:val="24"/>
          <w:shd w:val="clear" w:color="auto" w:fill="FFFFFF"/>
        </w:rPr>
        <w:t xml:space="preserve"> </w:t>
      </w:r>
      <w:proofErr w:type="spellStart"/>
      <w:r w:rsidRPr="00E55D57">
        <w:rPr>
          <w:rFonts w:ascii="Times New Roman" w:hAnsi="Times New Roman" w:cs="Times New Roman"/>
          <w:i/>
          <w:iCs/>
          <w:sz w:val="24"/>
          <w:szCs w:val="24"/>
          <w:shd w:val="clear" w:color="auto" w:fill="FFFFFF"/>
        </w:rPr>
        <w:t>brassicae</w:t>
      </w:r>
      <w:proofErr w:type="spellEnd"/>
      <w:r w:rsidRPr="00E55D57">
        <w:rPr>
          <w:rFonts w:ascii="Times New Roman" w:hAnsi="Times New Roman" w:cs="Times New Roman"/>
          <w:sz w:val="24"/>
          <w:szCs w:val="24"/>
          <w:shd w:val="clear" w:color="auto" w:fill="FFFFFF"/>
        </w:rPr>
        <w:t xml:space="preserve"> spp. Smith England Flora. 1836; 5:339.</w:t>
      </w:r>
    </w:p>
    <w:p w14:paraId="4923B907" w14:textId="5AF2ACC6" w:rsidR="007165B2" w:rsidRDefault="007165B2" w:rsidP="00222466">
      <w:pPr>
        <w:spacing w:line="360" w:lineRule="auto"/>
        <w:ind w:left="284" w:hanging="284"/>
        <w:jc w:val="both"/>
        <w:rPr>
          <w:rFonts w:ascii="Times New Roman" w:hAnsi="Times New Roman" w:cs="Times New Roman"/>
          <w:sz w:val="24"/>
          <w:szCs w:val="24"/>
          <w:shd w:val="clear" w:color="auto" w:fill="FFFFFF"/>
        </w:rPr>
      </w:pPr>
      <w:r w:rsidRPr="00222466">
        <w:rPr>
          <w:rFonts w:ascii="Times New Roman" w:hAnsi="Times New Roman" w:cs="Times New Roman"/>
          <w:b/>
          <w:bCs/>
          <w:sz w:val="24"/>
          <w:szCs w:val="24"/>
          <w:shd w:val="clear" w:color="auto" w:fill="FFFFFF"/>
        </w:rPr>
        <w:t>Borges, R. C., dos Santos Leite, S., Martins, J. M. T., Santos, M. D., Veloso, J. S., Madeira,</w:t>
      </w:r>
      <w:r>
        <w:rPr>
          <w:rFonts w:ascii="Times New Roman" w:hAnsi="Times New Roman" w:cs="Times New Roman"/>
          <w:b/>
          <w:bCs/>
          <w:sz w:val="24"/>
          <w:szCs w:val="24"/>
          <w:shd w:val="clear" w:color="auto" w:fill="FFFFFF"/>
        </w:rPr>
        <w:t xml:space="preserve"> </w:t>
      </w:r>
      <w:r w:rsidRPr="00222466">
        <w:rPr>
          <w:rFonts w:ascii="Times New Roman" w:hAnsi="Times New Roman" w:cs="Times New Roman"/>
          <w:b/>
          <w:bCs/>
          <w:sz w:val="24"/>
          <w:szCs w:val="24"/>
          <w:shd w:val="clear" w:color="auto" w:fill="FFFFFF"/>
        </w:rPr>
        <w:t xml:space="preserve">N. R. </w:t>
      </w:r>
      <w:r>
        <w:rPr>
          <w:rFonts w:ascii="Times New Roman" w:hAnsi="Times New Roman" w:cs="Times New Roman"/>
          <w:b/>
          <w:bCs/>
          <w:sz w:val="24"/>
          <w:szCs w:val="24"/>
          <w:shd w:val="clear" w:color="auto" w:fill="FFFFFF"/>
        </w:rPr>
        <w:t>and</w:t>
      </w:r>
      <w:r w:rsidRPr="00222466">
        <w:rPr>
          <w:rFonts w:ascii="Times New Roman" w:hAnsi="Times New Roman" w:cs="Times New Roman"/>
          <w:b/>
          <w:bCs/>
          <w:sz w:val="24"/>
          <w:szCs w:val="24"/>
          <w:shd w:val="clear" w:color="auto" w:fill="FFFFFF"/>
        </w:rPr>
        <w:t xml:space="preserve"> Reis, A. (2023). </w:t>
      </w:r>
      <w:r w:rsidRPr="00222466">
        <w:rPr>
          <w:rFonts w:ascii="Times New Roman" w:hAnsi="Times New Roman" w:cs="Times New Roman"/>
          <w:sz w:val="24"/>
          <w:szCs w:val="24"/>
          <w:shd w:val="clear" w:color="auto" w:fill="FFFFFF"/>
        </w:rPr>
        <w:t>Powdery mildew (</w:t>
      </w:r>
      <w:r w:rsidRPr="00A52204">
        <w:rPr>
          <w:rFonts w:ascii="Times New Roman" w:hAnsi="Times New Roman" w:cs="Times New Roman"/>
          <w:i/>
          <w:iCs/>
          <w:sz w:val="24"/>
          <w:szCs w:val="24"/>
          <w:shd w:val="clear" w:color="auto" w:fill="FFFFFF"/>
        </w:rPr>
        <w:t xml:space="preserve">Erysiphe </w:t>
      </w:r>
      <w:proofErr w:type="spellStart"/>
      <w:r w:rsidRPr="00A52204">
        <w:rPr>
          <w:rFonts w:ascii="Times New Roman" w:hAnsi="Times New Roman" w:cs="Times New Roman"/>
          <w:i/>
          <w:iCs/>
          <w:sz w:val="24"/>
          <w:szCs w:val="24"/>
          <w:shd w:val="clear" w:color="auto" w:fill="FFFFFF"/>
        </w:rPr>
        <w:t>cruciferarum</w:t>
      </w:r>
      <w:proofErr w:type="spellEnd"/>
      <w:r w:rsidRPr="00222466">
        <w:rPr>
          <w:rFonts w:ascii="Times New Roman" w:hAnsi="Times New Roman" w:cs="Times New Roman"/>
          <w:sz w:val="24"/>
          <w:szCs w:val="24"/>
          <w:shd w:val="clear" w:color="auto" w:fill="FFFFFF"/>
        </w:rPr>
        <w:t xml:space="preserve">) on Brassicaceae in Brazil: Morphological and phylogenetic identification of </w:t>
      </w:r>
      <w:r w:rsidRPr="00A52204">
        <w:rPr>
          <w:rFonts w:ascii="Times New Roman" w:hAnsi="Times New Roman" w:cs="Times New Roman"/>
          <w:i/>
          <w:iCs/>
          <w:sz w:val="24"/>
          <w:szCs w:val="24"/>
          <w:shd w:val="clear" w:color="auto" w:fill="FFFFFF"/>
        </w:rPr>
        <w:t xml:space="preserve">Erysiphe </w:t>
      </w:r>
      <w:proofErr w:type="spellStart"/>
      <w:r w:rsidRPr="00A52204">
        <w:rPr>
          <w:rFonts w:ascii="Times New Roman" w:hAnsi="Times New Roman" w:cs="Times New Roman"/>
          <w:i/>
          <w:iCs/>
          <w:sz w:val="24"/>
          <w:szCs w:val="24"/>
          <w:shd w:val="clear" w:color="auto" w:fill="FFFFFF"/>
        </w:rPr>
        <w:t>cruciferarum</w:t>
      </w:r>
      <w:proofErr w:type="spellEnd"/>
      <w:r w:rsidRPr="00222466">
        <w:rPr>
          <w:rFonts w:ascii="Times New Roman" w:hAnsi="Times New Roman" w:cs="Times New Roman"/>
          <w:sz w:val="24"/>
          <w:szCs w:val="24"/>
          <w:shd w:val="clear" w:color="auto" w:fill="FFFFFF"/>
        </w:rPr>
        <w:t xml:space="preserve"> as the powdery mildew agent of six Brassicaceae species in Brazil. </w:t>
      </w:r>
      <w:r w:rsidRPr="00222466">
        <w:rPr>
          <w:rFonts w:ascii="Times New Roman" w:hAnsi="Times New Roman" w:cs="Times New Roman"/>
          <w:i/>
          <w:iCs/>
          <w:sz w:val="24"/>
          <w:szCs w:val="24"/>
          <w:shd w:val="clear" w:color="auto" w:fill="FFFFFF"/>
        </w:rPr>
        <w:t>Australasian Plant Pathology</w:t>
      </w:r>
      <w:r w:rsidRPr="00222466">
        <w:rPr>
          <w:rFonts w:ascii="Times New Roman" w:hAnsi="Times New Roman" w:cs="Times New Roman"/>
          <w:sz w:val="24"/>
          <w:szCs w:val="24"/>
          <w:shd w:val="clear" w:color="auto" w:fill="FFFFFF"/>
        </w:rPr>
        <w:t>, </w:t>
      </w:r>
      <w:r w:rsidRPr="00222466">
        <w:rPr>
          <w:rFonts w:ascii="Times New Roman" w:hAnsi="Times New Roman" w:cs="Times New Roman"/>
          <w:i/>
          <w:iCs/>
          <w:sz w:val="24"/>
          <w:szCs w:val="24"/>
          <w:shd w:val="clear" w:color="auto" w:fill="FFFFFF"/>
        </w:rPr>
        <w:t>52</w:t>
      </w:r>
      <w:r w:rsidRPr="00222466">
        <w:rPr>
          <w:rFonts w:ascii="Times New Roman" w:hAnsi="Times New Roman" w:cs="Times New Roman"/>
          <w:sz w:val="24"/>
          <w:szCs w:val="24"/>
          <w:shd w:val="clear" w:color="auto" w:fill="FFFFFF"/>
        </w:rPr>
        <w:t>(5), 419-425.</w:t>
      </w:r>
    </w:p>
    <w:p w14:paraId="7A7E221F" w14:textId="77777777" w:rsidR="007165B2" w:rsidRPr="00980B0B" w:rsidRDefault="007165B2" w:rsidP="00DD0CE1">
      <w:pPr>
        <w:spacing w:line="36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 xml:space="preserve">Cai, C., Bucher, J., Bakker, F. T. </w:t>
      </w:r>
      <w:r>
        <w:rPr>
          <w:rFonts w:ascii="Times New Roman" w:hAnsi="Times New Roman" w:cs="Times New Roman"/>
          <w:b/>
          <w:bCs/>
          <w:sz w:val="24"/>
          <w:szCs w:val="24"/>
          <w:shd w:val="clear" w:color="auto" w:fill="FFFFFF"/>
        </w:rPr>
        <w:t>and</w:t>
      </w:r>
      <w:r w:rsidRPr="00980B0B">
        <w:rPr>
          <w:rFonts w:ascii="Times New Roman" w:hAnsi="Times New Roman" w:cs="Times New Roman"/>
          <w:b/>
          <w:bCs/>
          <w:sz w:val="24"/>
          <w:szCs w:val="24"/>
          <w:shd w:val="clear" w:color="auto" w:fill="FFFFFF"/>
        </w:rPr>
        <w:t xml:space="preserve"> Bonnema, G. (2022).</w:t>
      </w:r>
      <w:r w:rsidRPr="00980B0B">
        <w:rPr>
          <w:rFonts w:ascii="Times New Roman" w:hAnsi="Times New Roman" w:cs="Times New Roman"/>
          <w:sz w:val="24"/>
          <w:szCs w:val="24"/>
          <w:shd w:val="clear" w:color="auto" w:fill="FFFFFF"/>
        </w:rPr>
        <w:t xml:space="preserve"> Evidence for two domestication lineages supporting a middle-eastern origin for Brassica oleracea crops from diversified kale populations. </w:t>
      </w:r>
      <w:r w:rsidRPr="00980B0B">
        <w:rPr>
          <w:rFonts w:ascii="Times New Roman" w:hAnsi="Times New Roman" w:cs="Times New Roman"/>
          <w:i/>
          <w:iCs/>
          <w:sz w:val="24"/>
          <w:szCs w:val="24"/>
          <w:shd w:val="clear" w:color="auto" w:fill="FFFFFF"/>
        </w:rPr>
        <w:t>Horticulture research</w:t>
      </w:r>
      <w:r w:rsidRPr="00980B0B">
        <w:rPr>
          <w:rFonts w:ascii="Times New Roman" w:hAnsi="Times New Roman" w:cs="Times New Roman"/>
          <w:sz w:val="24"/>
          <w:szCs w:val="24"/>
          <w:shd w:val="clear" w:color="auto" w:fill="FFFFFF"/>
        </w:rPr>
        <w:t>, </w:t>
      </w:r>
      <w:r w:rsidRPr="00980B0B">
        <w:rPr>
          <w:rFonts w:ascii="Times New Roman" w:hAnsi="Times New Roman" w:cs="Times New Roman"/>
          <w:i/>
          <w:iCs/>
          <w:sz w:val="24"/>
          <w:szCs w:val="24"/>
          <w:shd w:val="clear" w:color="auto" w:fill="FFFFFF"/>
        </w:rPr>
        <w:t>9</w:t>
      </w:r>
      <w:r w:rsidRPr="00980B0B">
        <w:rPr>
          <w:rFonts w:ascii="Times New Roman" w:hAnsi="Times New Roman" w:cs="Times New Roman"/>
          <w:sz w:val="24"/>
          <w:szCs w:val="24"/>
          <w:shd w:val="clear" w:color="auto" w:fill="FFFFFF"/>
        </w:rPr>
        <w:t>, uhac033.</w:t>
      </w:r>
    </w:p>
    <w:p w14:paraId="53F004A2" w14:textId="77777777" w:rsidR="007165B2" w:rsidRPr="00726B73" w:rsidRDefault="007165B2" w:rsidP="001E00F9">
      <w:pPr>
        <w:spacing w:line="360" w:lineRule="auto"/>
        <w:ind w:left="284" w:hanging="284"/>
        <w:jc w:val="both"/>
        <w:rPr>
          <w:rFonts w:ascii="Times New Roman" w:hAnsi="Times New Roman" w:cs="Times New Roman"/>
          <w:sz w:val="24"/>
          <w:szCs w:val="24"/>
        </w:rPr>
      </w:pPr>
      <w:r w:rsidRPr="001E00F9">
        <w:rPr>
          <w:rFonts w:ascii="Times New Roman" w:hAnsi="Times New Roman" w:cs="Times New Roman"/>
          <w:b/>
          <w:bCs/>
          <w:sz w:val="24"/>
          <w:szCs w:val="24"/>
        </w:rPr>
        <w:t xml:space="preserve">Cassity-Duffey, K., Coolong, T., Dutta, B. </w:t>
      </w:r>
      <w:r>
        <w:rPr>
          <w:rFonts w:ascii="Times New Roman" w:hAnsi="Times New Roman" w:cs="Times New Roman"/>
          <w:b/>
          <w:bCs/>
          <w:sz w:val="24"/>
          <w:szCs w:val="24"/>
        </w:rPr>
        <w:t>and</w:t>
      </w:r>
      <w:r w:rsidRPr="001E00F9">
        <w:rPr>
          <w:rFonts w:ascii="Times New Roman" w:hAnsi="Times New Roman" w:cs="Times New Roman"/>
          <w:b/>
          <w:bCs/>
          <w:sz w:val="24"/>
          <w:szCs w:val="24"/>
        </w:rPr>
        <w:t xml:space="preserve"> McAvoy, T. (2024).</w:t>
      </w:r>
      <w:r w:rsidRPr="001E00F9">
        <w:rPr>
          <w:rFonts w:ascii="Times New Roman" w:hAnsi="Times New Roman" w:cs="Times New Roman"/>
          <w:sz w:val="24"/>
          <w:szCs w:val="24"/>
        </w:rPr>
        <w:t xml:space="preserve"> Assessing Broccoli Cultivar Susceptibility to </w:t>
      </w:r>
      <w:r w:rsidRPr="00A52204">
        <w:rPr>
          <w:rFonts w:ascii="Times New Roman" w:hAnsi="Times New Roman" w:cs="Times New Roman"/>
          <w:i/>
          <w:iCs/>
          <w:sz w:val="24"/>
          <w:szCs w:val="24"/>
        </w:rPr>
        <w:t>Alternaria brassicola</w:t>
      </w:r>
      <w:r w:rsidRPr="001E00F9">
        <w:rPr>
          <w:rFonts w:ascii="Times New Roman" w:hAnsi="Times New Roman" w:cs="Times New Roman"/>
          <w:sz w:val="24"/>
          <w:szCs w:val="24"/>
        </w:rPr>
        <w:t xml:space="preserve"> in Georgia. </w:t>
      </w:r>
      <w:r w:rsidRPr="001E00F9">
        <w:rPr>
          <w:rFonts w:ascii="Times New Roman" w:hAnsi="Times New Roman" w:cs="Times New Roman"/>
          <w:i/>
          <w:iCs/>
          <w:sz w:val="24"/>
          <w:szCs w:val="24"/>
        </w:rPr>
        <w:t>Plant Health Progress</w:t>
      </w:r>
      <w:r w:rsidRPr="001E00F9">
        <w:rPr>
          <w:rFonts w:ascii="Times New Roman" w:hAnsi="Times New Roman" w:cs="Times New Roman"/>
          <w:sz w:val="24"/>
          <w:szCs w:val="24"/>
        </w:rPr>
        <w:t>, </w:t>
      </w:r>
      <w:r w:rsidRPr="001E00F9">
        <w:rPr>
          <w:rFonts w:ascii="Times New Roman" w:hAnsi="Times New Roman" w:cs="Times New Roman"/>
          <w:i/>
          <w:iCs/>
          <w:sz w:val="24"/>
          <w:szCs w:val="24"/>
        </w:rPr>
        <w:t>25</w:t>
      </w:r>
      <w:r w:rsidRPr="001E00F9">
        <w:rPr>
          <w:rFonts w:ascii="Times New Roman" w:hAnsi="Times New Roman" w:cs="Times New Roman"/>
          <w:sz w:val="24"/>
          <w:szCs w:val="24"/>
        </w:rPr>
        <w:t>(4), 484-491.</w:t>
      </w:r>
    </w:p>
    <w:p w14:paraId="39EEA0FB" w14:textId="77777777" w:rsidR="007165B2" w:rsidRPr="00980B0B" w:rsidRDefault="007165B2" w:rsidP="0038252B">
      <w:pPr>
        <w:spacing w:line="36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Chand, G. and Singh, V. K. (2005).</w:t>
      </w:r>
      <w:r w:rsidRPr="00980B0B">
        <w:rPr>
          <w:rFonts w:ascii="Times New Roman" w:hAnsi="Times New Roman" w:cs="Times New Roman"/>
          <w:sz w:val="24"/>
          <w:szCs w:val="24"/>
          <w:shd w:val="clear" w:color="auto" w:fill="FFFFFF"/>
        </w:rPr>
        <w:t xml:space="preserve"> Eco-friendly management of Alternaria blight of carrot (</w:t>
      </w:r>
      <w:r w:rsidRPr="00A52204">
        <w:rPr>
          <w:rFonts w:ascii="Times New Roman" w:hAnsi="Times New Roman" w:cs="Times New Roman"/>
          <w:i/>
          <w:iCs/>
          <w:sz w:val="24"/>
          <w:szCs w:val="24"/>
          <w:shd w:val="clear" w:color="auto" w:fill="FFFFFF"/>
        </w:rPr>
        <w:t>Daucus carota</w:t>
      </w:r>
      <w:r w:rsidRPr="00980B0B">
        <w:rPr>
          <w:rFonts w:ascii="Times New Roman" w:hAnsi="Times New Roman" w:cs="Times New Roman"/>
          <w:sz w:val="24"/>
          <w:szCs w:val="24"/>
          <w:shd w:val="clear" w:color="auto" w:fill="FFFFFF"/>
        </w:rPr>
        <w:t xml:space="preserve"> L.). </w:t>
      </w:r>
      <w:r w:rsidRPr="00980B0B">
        <w:rPr>
          <w:rFonts w:ascii="Times New Roman" w:hAnsi="Times New Roman" w:cs="Times New Roman"/>
          <w:i/>
          <w:iCs/>
          <w:sz w:val="24"/>
          <w:szCs w:val="24"/>
          <w:shd w:val="clear" w:color="auto" w:fill="FFFFFF"/>
        </w:rPr>
        <w:t>Journal of Hill Agriculture</w:t>
      </w:r>
      <w:r w:rsidRPr="00980B0B">
        <w:rPr>
          <w:rFonts w:ascii="Times New Roman" w:hAnsi="Times New Roman" w:cs="Times New Roman"/>
          <w:sz w:val="24"/>
          <w:szCs w:val="24"/>
          <w:shd w:val="clear" w:color="auto" w:fill="FFFFFF"/>
        </w:rPr>
        <w:t>. </w:t>
      </w:r>
      <w:r w:rsidRPr="00980B0B">
        <w:rPr>
          <w:rFonts w:ascii="Times New Roman" w:hAnsi="Times New Roman" w:cs="Times New Roman"/>
          <w:i/>
          <w:iCs/>
          <w:sz w:val="24"/>
          <w:szCs w:val="24"/>
          <w:shd w:val="clear" w:color="auto" w:fill="FFFFFF"/>
        </w:rPr>
        <w:t>2</w:t>
      </w:r>
      <w:r w:rsidRPr="00980B0B">
        <w:rPr>
          <w:rFonts w:ascii="Times New Roman" w:hAnsi="Times New Roman" w:cs="Times New Roman"/>
          <w:sz w:val="24"/>
          <w:szCs w:val="24"/>
          <w:shd w:val="clear" w:color="auto" w:fill="FFFFFF"/>
        </w:rPr>
        <w:t>(2): 201-203.</w:t>
      </w:r>
    </w:p>
    <w:p w14:paraId="12A286C4" w14:textId="77777777" w:rsidR="007165B2" w:rsidRPr="00E675D4" w:rsidRDefault="007165B2" w:rsidP="00E675D4">
      <w:pPr>
        <w:spacing w:line="36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 xml:space="preserve">Chander, A. S., Anitha, T., Madhuri, S. B., Alexander, G. and </w:t>
      </w:r>
      <w:proofErr w:type="spellStart"/>
      <w:r w:rsidRPr="00980B0B">
        <w:rPr>
          <w:rFonts w:ascii="Times New Roman" w:hAnsi="Times New Roman" w:cs="Times New Roman"/>
          <w:b/>
          <w:bCs/>
          <w:sz w:val="24"/>
          <w:szCs w:val="24"/>
          <w:shd w:val="clear" w:color="auto" w:fill="FFFFFF"/>
        </w:rPr>
        <w:t>Venkateswarlu</w:t>
      </w:r>
      <w:proofErr w:type="spellEnd"/>
      <w:r w:rsidRPr="00980B0B">
        <w:rPr>
          <w:rFonts w:ascii="Times New Roman" w:hAnsi="Times New Roman" w:cs="Times New Roman"/>
          <w:b/>
          <w:bCs/>
          <w:sz w:val="24"/>
          <w:szCs w:val="24"/>
          <w:shd w:val="clear" w:color="auto" w:fill="FFFFFF"/>
        </w:rPr>
        <w:t>, M. (2020).</w:t>
      </w:r>
      <w:r w:rsidRPr="00980B0B">
        <w:rPr>
          <w:rFonts w:ascii="Times New Roman" w:hAnsi="Times New Roman" w:cs="Times New Roman"/>
          <w:sz w:val="24"/>
          <w:szCs w:val="24"/>
          <w:shd w:val="clear" w:color="auto" w:fill="FFFFFF"/>
        </w:rPr>
        <w:t xml:space="preserve"> Detection of urea adulteration in oilseed cakes using 4-Dimethylaminobenzaldehyde reagent and foldscope. </w:t>
      </w:r>
      <w:r w:rsidRPr="00980B0B">
        <w:rPr>
          <w:rFonts w:ascii="Times New Roman" w:hAnsi="Times New Roman" w:cs="Times New Roman"/>
          <w:i/>
          <w:iCs/>
          <w:sz w:val="24"/>
          <w:szCs w:val="24"/>
          <w:shd w:val="clear" w:color="auto" w:fill="FFFFFF"/>
        </w:rPr>
        <w:t>Asian Journal of Dairy and Food Research</w:t>
      </w:r>
      <w:r w:rsidRPr="00980B0B">
        <w:rPr>
          <w:rFonts w:ascii="Times New Roman" w:hAnsi="Times New Roman" w:cs="Times New Roman"/>
          <w:sz w:val="24"/>
          <w:szCs w:val="24"/>
          <w:shd w:val="clear" w:color="auto" w:fill="FFFFFF"/>
        </w:rPr>
        <w:t>. 42(1): 65-69.</w:t>
      </w:r>
    </w:p>
    <w:p w14:paraId="0018CEEB" w14:textId="77777777" w:rsidR="007165B2" w:rsidRDefault="007165B2" w:rsidP="00726B73">
      <w:pPr>
        <w:spacing w:line="360" w:lineRule="auto"/>
        <w:ind w:left="284" w:hanging="284"/>
        <w:jc w:val="both"/>
        <w:rPr>
          <w:rFonts w:ascii="Times New Roman" w:hAnsi="Times New Roman" w:cs="Times New Roman"/>
          <w:sz w:val="24"/>
          <w:szCs w:val="24"/>
        </w:rPr>
      </w:pPr>
      <w:r w:rsidRPr="00726B73">
        <w:rPr>
          <w:rFonts w:ascii="Times New Roman" w:hAnsi="Times New Roman" w:cs="Times New Roman"/>
          <w:b/>
          <w:bCs/>
          <w:sz w:val="24"/>
          <w:szCs w:val="24"/>
        </w:rPr>
        <w:t xml:space="preserve">Dhaka, S., Bhatt, J. </w:t>
      </w:r>
      <w:r>
        <w:rPr>
          <w:rFonts w:ascii="Times New Roman" w:hAnsi="Times New Roman" w:cs="Times New Roman"/>
          <w:b/>
          <w:bCs/>
          <w:sz w:val="24"/>
          <w:szCs w:val="24"/>
        </w:rPr>
        <w:t>and</w:t>
      </w:r>
      <w:r w:rsidRPr="00726B73">
        <w:rPr>
          <w:rFonts w:ascii="Times New Roman" w:hAnsi="Times New Roman" w:cs="Times New Roman"/>
          <w:b/>
          <w:bCs/>
          <w:sz w:val="24"/>
          <w:szCs w:val="24"/>
        </w:rPr>
        <w:t xml:space="preserve"> Choudhary, A. (2022). </w:t>
      </w:r>
      <w:r w:rsidRPr="00726B73">
        <w:rPr>
          <w:rFonts w:ascii="Times New Roman" w:hAnsi="Times New Roman" w:cs="Times New Roman"/>
          <w:sz w:val="24"/>
          <w:szCs w:val="24"/>
        </w:rPr>
        <w:t>Ecofriendly management of early blight of tomato using plant extracts and oil cakes. </w:t>
      </w:r>
      <w:r w:rsidRPr="00726B73">
        <w:rPr>
          <w:rFonts w:ascii="Times New Roman" w:hAnsi="Times New Roman" w:cs="Times New Roman"/>
          <w:i/>
          <w:iCs/>
          <w:sz w:val="24"/>
          <w:szCs w:val="24"/>
        </w:rPr>
        <w:t>Biopesticide International</w:t>
      </w:r>
      <w:r w:rsidRPr="00726B73">
        <w:rPr>
          <w:rFonts w:ascii="Times New Roman" w:hAnsi="Times New Roman" w:cs="Times New Roman"/>
          <w:sz w:val="24"/>
          <w:szCs w:val="24"/>
        </w:rPr>
        <w:t>, </w:t>
      </w:r>
      <w:r w:rsidRPr="00726B73">
        <w:rPr>
          <w:rFonts w:ascii="Times New Roman" w:hAnsi="Times New Roman" w:cs="Times New Roman"/>
          <w:i/>
          <w:iCs/>
          <w:sz w:val="24"/>
          <w:szCs w:val="24"/>
        </w:rPr>
        <w:t>18</w:t>
      </w:r>
      <w:r w:rsidRPr="00726B73">
        <w:rPr>
          <w:rFonts w:ascii="Times New Roman" w:hAnsi="Times New Roman" w:cs="Times New Roman"/>
          <w:sz w:val="24"/>
          <w:szCs w:val="24"/>
        </w:rPr>
        <w:t>(01), 71-76.</w:t>
      </w:r>
    </w:p>
    <w:p w14:paraId="52C6CC4F" w14:textId="77777777" w:rsidR="007165B2" w:rsidRDefault="007165B2" w:rsidP="00726B73">
      <w:pPr>
        <w:spacing w:line="360" w:lineRule="auto"/>
        <w:ind w:left="284" w:hanging="284"/>
        <w:jc w:val="both"/>
        <w:rPr>
          <w:rFonts w:ascii="Times New Roman" w:hAnsi="Times New Roman" w:cs="Times New Roman"/>
          <w:sz w:val="24"/>
          <w:szCs w:val="24"/>
          <w:shd w:val="clear" w:color="auto" w:fill="FFFFFF"/>
        </w:rPr>
      </w:pPr>
      <w:r w:rsidRPr="004C3325">
        <w:rPr>
          <w:rFonts w:ascii="Times New Roman" w:hAnsi="Times New Roman" w:cs="Times New Roman"/>
          <w:b/>
          <w:bCs/>
          <w:sz w:val="24"/>
          <w:szCs w:val="24"/>
          <w:shd w:val="clear" w:color="auto" w:fill="FFFFFF"/>
        </w:rPr>
        <w:t>Dip</w:t>
      </w:r>
      <w:r>
        <w:rPr>
          <w:rFonts w:ascii="Times New Roman" w:hAnsi="Times New Roman" w:cs="Times New Roman"/>
          <w:b/>
          <w:bCs/>
          <w:sz w:val="24"/>
          <w:szCs w:val="24"/>
          <w:shd w:val="clear" w:color="auto" w:fill="FFFFFF"/>
        </w:rPr>
        <w:t>ika</w:t>
      </w:r>
      <w:r w:rsidRPr="004C3325">
        <w:rPr>
          <w:rFonts w:ascii="Times New Roman" w:hAnsi="Times New Roman" w:cs="Times New Roman"/>
          <w:b/>
          <w:bCs/>
          <w:sz w:val="24"/>
          <w:szCs w:val="24"/>
          <w:shd w:val="clear" w:color="auto" w:fill="FFFFFF"/>
        </w:rPr>
        <w:t xml:space="preserve">, M., Ranjit, C. and Nimbalkar, K. </w:t>
      </w:r>
      <w:r>
        <w:rPr>
          <w:rFonts w:ascii="Times New Roman" w:hAnsi="Times New Roman" w:cs="Times New Roman"/>
          <w:b/>
          <w:bCs/>
          <w:sz w:val="24"/>
          <w:szCs w:val="24"/>
          <w:shd w:val="clear" w:color="auto" w:fill="FFFFFF"/>
        </w:rPr>
        <w:t xml:space="preserve">H. </w:t>
      </w:r>
      <w:r w:rsidRPr="004C3325">
        <w:rPr>
          <w:rFonts w:ascii="Times New Roman" w:hAnsi="Times New Roman" w:cs="Times New Roman"/>
          <w:b/>
          <w:bCs/>
          <w:sz w:val="24"/>
          <w:szCs w:val="24"/>
          <w:shd w:val="clear" w:color="auto" w:fill="FFFFFF"/>
        </w:rPr>
        <w:t>(2014).</w:t>
      </w:r>
      <w:r w:rsidRPr="00FB7E5E">
        <w:rPr>
          <w:rFonts w:ascii="Times New Roman" w:hAnsi="Times New Roman" w:cs="Times New Roman"/>
          <w:sz w:val="24"/>
          <w:szCs w:val="24"/>
          <w:shd w:val="clear" w:color="auto" w:fill="FFFFFF"/>
        </w:rPr>
        <w:t xml:space="preserve"> </w:t>
      </w:r>
      <w:r w:rsidRPr="00276868">
        <w:rPr>
          <w:rFonts w:ascii="Times New Roman" w:hAnsi="Times New Roman" w:cs="Times New Roman"/>
          <w:sz w:val="24"/>
          <w:szCs w:val="24"/>
          <w:shd w:val="clear" w:color="auto" w:fill="FFFFFF"/>
        </w:rPr>
        <w:t>Effect of Vermi-compost and Inorganic Fertilizers on Growth, Yield and Quality of Sprouting Broccoli (</w:t>
      </w:r>
      <w:r w:rsidRPr="007165B2">
        <w:rPr>
          <w:rFonts w:ascii="Times New Roman" w:hAnsi="Times New Roman" w:cs="Times New Roman"/>
          <w:i/>
          <w:iCs/>
          <w:sz w:val="24"/>
          <w:szCs w:val="24"/>
          <w:shd w:val="clear" w:color="auto" w:fill="FFFFFF"/>
        </w:rPr>
        <w:t>Brassica oleracea</w:t>
      </w:r>
      <w:r w:rsidRPr="00276868">
        <w:rPr>
          <w:rFonts w:ascii="Times New Roman" w:hAnsi="Times New Roman" w:cs="Times New Roman"/>
          <w:sz w:val="24"/>
          <w:szCs w:val="24"/>
          <w:shd w:val="clear" w:color="auto" w:fill="FFFFFF"/>
        </w:rPr>
        <w:t xml:space="preserve"> L. var. </w:t>
      </w:r>
      <w:proofErr w:type="spellStart"/>
      <w:r w:rsidRPr="007165B2">
        <w:rPr>
          <w:rFonts w:ascii="Times New Roman" w:hAnsi="Times New Roman" w:cs="Times New Roman"/>
          <w:i/>
          <w:iCs/>
          <w:sz w:val="24"/>
          <w:szCs w:val="24"/>
          <w:shd w:val="clear" w:color="auto" w:fill="FFFFFF"/>
        </w:rPr>
        <w:t>italica</w:t>
      </w:r>
      <w:proofErr w:type="spellEnd"/>
      <w:r w:rsidRPr="00276868">
        <w:rPr>
          <w:rFonts w:ascii="Times New Roman" w:hAnsi="Times New Roman" w:cs="Times New Roman"/>
          <w:sz w:val="24"/>
          <w:szCs w:val="24"/>
          <w:shd w:val="clear" w:color="auto" w:fill="FFFFFF"/>
        </w:rPr>
        <w:t xml:space="preserve"> </w:t>
      </w:r>
      <w:proofErr w:type="spellStart"/>
      <w:r w:rsidRPr="00276868">
        <w:rPr>
          <w:rFonts w:ascii="Times New Roman" w:hAnsi="Times New Roman" w:cs="Times New Roman"/>
          <w:sz w:val="24"/>
          <w:szCs w:val="24"/>
          <w:shd w:val="clear" w:color="auto" w:fill="FFFFFF"/>
        </w:rPr>
        <w:t>Plenck</w:t>
      </w:r>
      <w:proofErr w:type="spellEnd"/>
      <w:r w:rsidRPr="0027686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4C3325">
        <w:rPr>
          <w:rFonts w:ascii="Times New Roman" w:hAnsi="Times New Roman" w:cs="Times New Roman"/>
          <w:i/>
          <w:iCs/>
          <w:sz w:val="24"/>
          <w:szCs w:val="24"/>
          <w:shd w:val="clear" w:color="auto" w:fill="FFFFFF"/>
        </w:rPr>
        <w:t>International Journal of Bio-resource and Stress Management</w:t>
      </w:r>
      <w:r w:rsidRPr="00FB7E5E">
        <w:rPr>
          <w:rFonts w:ascii="Times New Roman" w:hAnsi="Times New Roman" w:cs="Times New Roman"/>
          <w:sz w:val="24"/>
          <w:szCs w:val="24"/>
          <w:shd w:val="clear" w:color="auto" w:fill="FFFFFF"/>
        </w:rPr>
        <w:t xml:space="preserve"> 5 (4): 507—512</w:t>
      </w:r>
      <w:r>
        <w:rPr>
          <w:rFonts w:ascii="Times New Roman" w:hAnsi="Times New Roman" w:cs="Times New Roman"/>
          <w:sz w:val="24"/>
          <w:szCs w:val="24"/>
          <w:shd w:val="clear" w:color="auto" w:fill="FFFFFF"/>
        </w:rPr>
        <w:t xml:space="preserve">. </w:t>
      </w:r>
    </w:p>
    <w:p w14:paraId="2F98E2B8" w14:textId="77777777" w:rsidR="007165B2" w:rsidRPr="00980B0B" w:rsidRDefault="007165B2" w:rsidP="009537A0">
      <w:pPr>
        <w:spacing w:line="360" w:lineRule="auto"/>
        <w:ind w:left="284" w:hanging="284"/>
        <w:jc w:val="both"/>
        <w:rPr>
          <w:rFonts w:ascii="Times New Roman" w:hAnsi="Times New Roman" w:cs="Times New Roman"/>
          <w:sz w:val="24"/>
          <w:szCs w:val="24"/>
        </w:rPr>
      </w:pPr>
      <w:r w:rsidRPr="00980B0B">
        <w:rPr>
          <w:rFonts w:ascii="Times New Roman" w:hAnsi="Times New Roman" w:cs="Times New Roman"/>
          <w:b/>
          <w:sz w:val="24"/>
          <w:szCs w:val="24"/>
        </w:rPr>
        <w:t>Doklega, M. A. and El-</w:t>
      </w:r>
      <w:proofErr w:type="spellStart"/>
      <w:r w:rsidRPr="00980B0B">
        <w:rPr>
          <w:rFonts w:ascii="Times New Roman" w:hAnsi="Times New Roman" w:cs="Times New Roman"/>
          <w:b/>
          <w:sz w:val="24"/>
          <w:szCs w:val="24"/>
        </w:rPr>
        <w:t>hady</w:t>
      </w:r>
      <w:proofErr w:type="spellEnd"/>
      <w:r w:rsidRPr="00980B0B">
        <w:rPr>
          <w:rFonts w:ascii="Times New Roman" w:hAnsi="Times New Roman" w:cs="Times New Roman"/>
          <w:b/>
          <w:sz w:val="24"/>
          <w:szCs w:val="24"/>
        </w:rPr>
        <w:t>, M.A. (2017).</w:t>
      </w:r>
      <w:r w:rsidRPr="00980B0B">
        <w:rPr>
          <w:rFonts w:ascii="Times New Roman" w:hAnsi="Times New Roman" w:cs="Times New Roman"/>
          <w:sz w:val="24"/>
          <w:szCs w:val="24"/>
        </w:rPr>
        <w:t xml:space="preserve"> Impact of organic, mineral and bio-fertilization on broccoli. </w:t>
      </w:r>
      <w:r w:rsidRPr="00980B0B">
        <w:rPr>
          <w:rFonts w:ascii="Times New Roman" w:hAnsi="Times New Roman" w:cs="Times New Roman"/>
          <w:i/>
          <w:iCs/>
          <w:sz w:val="24"/>
          <w:szCs w:val="24"/>
        </w:rPr>
        <w:t>Journal of Plant Production</w:t>
      </w:r>
      <w:r w:rsidRPr="00980B0B">
        <w:rPr>
          <w:rFonts w:ascii="Times New Roman" w:hAnsi="Times New Roman" w:cs="Times New Roman"/>
          <w:sz w:val="24"/>
          <w:szCs w:val="24"/>
        </w:rPr>
        <w:t>. 8(9): 945-951.</w:t>
      </w:r>
    </w:p>
    <w:p w14:paraId="173E832A" w14:textId="77777777" w:rsidR="007165B2" w:rsidRDefault="007165B2" w:rsidP="00726B73">
      <w:pPr>
        <w:spacing w:line="360" w:lineRule="auto"/>
        <w:ind w:left="284" w:hanging="284"/>
        <w:jc w:val="both"/>
        <w:rPr>
          <w:rFonts w:ascii="Times New Roman" w:hAnsi="Times New Roman" w:cs="Times New Roman"/>
          <w:sz w:val="24"/>
          <w:szCs w:val="24"/>
          <w:shd w:val="clear" w:color="auto" w:fill="FFFFFF"/>
        </w:rPr>
      </w:pPr>
      <w:r w:rsidRPr="0071119C">
        <w:rPr>
          <w:rFonts w:ascii="Times New Roman" w:hAnsi="Times New Roman" w:cs="Times New Roman"/>
          <w:b/>
          <w:bCs/>
          <w:sz w:val="24"/>
          <w:szCs w:val="24"/>
          <w:shd w:val="clear" w:color="auto" w:fill="FFFFFF"/>
        </w:rPr>
        <w:lastRenderedPageBreak/>
        <w:t xml:space="preserve">Giri, P., Taj, G. and Kumar, A. (2013). </w:t>
      </w:r>
      <w:r w:rsidRPr="0071119C">
        <w:rPr>
          <w:rFonts w:ascii="Times New Roman" w:hAnsi="Times New Roman" w:cs="Times New Roman"/>
          <w:sz w:val="24"/>
          <w:szCs w:val="24"/>
          <w:shd w:val="clear" w:color="auto" w:fill="FFFFFF"/>
        </w:rPr>
        <w:t xml:space="preserve">Comparison of artificial inoculation methods for studying pathogenesis of </w:t>
      </w:r>
      <w:r w:rsidRPr="0071119C">
        <w:rPr>
          <w:rFonts w:ascii="Times New Roman" w:hAnsi="Times New Roman" w:cs="Times New Roman"/>
          <w:i/>
          <w:iCs/>
          <w:sz w:val="24"/>
          <w:szCs w:val="24"/>
          <w:shd w:val="clear" w:color="auto" w:fill="FFFFFF"/>
        </w:rPr>
        <w:t>Alternaria brassicae</w:t>
      </w:r>
      <w:r w:rsidRPr="0071119C">
        <w:rPr>
          <w:rFonts w:ascii="Times New Roman" w:hAnsi="Times New Roman" w:cs="Times New Roman"/>
          <w:sz w:val="24"/>
          <w:szCs w:val="24"/>
          <w:shd w:val="clear" w:color="auto" w:fill="FFFFFF"/>
        </w:rPr>
        <w:t xml:space="preserve"> (Berk.) Sacc on </w:t>
      </w:r>
      <w:r w:rsidRPr="0071119C">
        <w:rPr>
          <w:rFonts w:ascii="Times New Roman" w:hAnsi="Times New Roman" w:cs="Times New Roman"/>
          <w:i/>
          <w:iCs/>
          <w:sz w:val="24"/>
          <w:szCs w:val="24"/>
          <w:shd w:val="clear" w:color="auto" w:fill="FFFFFF"/>
        </w:rPr>
        <w:t>Brassica juncea</w:t>
      </w:r>
      <w:r w:rsidRPr="0071119C">
        <w:rPr>
          <w:rFonts w:ascii="Times New Roman" w:hAnsi="Times New Roman" w:cs="Times New Roman"/>
          <w:sz w:val="24"/>
          <w:szCs w:val="24"/>
          <w:shd w:val="clear" w:color="auto" w:fill="FFFFFF"/>
        </w:rPr>
        <w:t xml:space="preserve"> (L.) </w:t>
      </w:r>
      <w:proofErr w:type="spellStart"/>
      <w:r w:rsidRPr="0071119C">
        <w:rPr>
          <w:rFonts w:ascii="Times New Roman" w:hAnsi="Times New Roman" w:cs="Times New Roman"/>
          <w:sz w:val="24"/>
          <w:szCs w:val="24"/>
          <w:shd w:val="clear" w:color="auto" w:fill="FFFFFF"/>
        </w:rPr>
        <w:t>Czern</w:t>
      </w:r>
      <w:proofErr w:type="spellEnd"/>
      <w:r w:rsidRPr="0071119C">
        <w:rPr>
          <w:rFonts w:ascii="Times New Roman" w:hAnsi="Times New Roman" w:cs="Times New Roman"/>
          <w:sz w:val="24"/>
          <w:szCs w:val="24"/>
          <w:shd w:val="clear" w:color="auto" w:fill="FFFFFF"/>
        </w:rPr>
        <w:t xml:space="preserve">. (Indian mustard). </w:t>
      </w:r>
      <w:r w:rsidRPr="00D33624">
        <w:rPr>
          <w:rFonts w:ascii="Times New Roman" w:hAnsi="Times New Roman" w:cs="Times New Roman"/>
          <w:i/>
          <w:iCs/>
          <w:sz w:val="24"/>
          <w:szCs w:val="24"/>
          <w:shd w:val="clear" w:color="auto" w:fill="FFFFFF"/>
        </w:rPr>
        <w:t>African Journal of Biotechnology</w:t>
      </w:r>
      <w:r w:rsidRPr="0071119C">
        <w:rPr>
          <w:rFonts w:ascii="Times New Roman" w:hAnsi="Times New Roman" w:cs="Times New Roman"/>
          <w:sz w:val="24"/>
          <w:szCs w:val="24"/>
          <w:shd w:val="clear" w:color="auto" w:fill="FFFFFF"/>
        </w:rPr>
        <w:t>,12(18), 2422-2426.</w:t>
      </w:r>
    </w:p>
    <w:p w14:paraId="543A9F53" w14:textId="77777777" w:rsidR="007165B2" w:rsidRDefault="007165B2" w:rsidP="00222466">
      <w:pPr>
        <w:spacing w:line="360" w:lineRule="auto"/>
        <w:ind w:left="284" w:hanging="284"/>
        <w:jc w:val="both"/>
        <w:rPr>
          <w:rFonts w:ascii="Times New Roman" w:hAnsi="Times New Roman" w:cs="Times New Roman"/>
          <w:sz w:val="24"/>
          <w:szCs w:val="24"/>
          <w:shd w:val="clear" w:color="auto" w:fill="FFFFFF"/>
        </w:rPr>
      </w:pPr>
      <w:r w:rsidRPr="008B3467">
        <w:rPr>
          <w:rFonts w:ascii="Times New Roman" w:hAnsi="Times New Roman" w:cs="Times New Roman"/>
          <w:b/>
          <w:bCs/>
          <w:sz w:val="24"/>
          <w:szCs w:val="24"/>
          <w:shd w:val="clear" w:color="auto" w:fill="FFFFFF"/>
        </w:rPr>
        <w:t xml:space="preserve">Harde, A. L. </w:t>
      </w:r>
      <w:r>
        <w:rPr>
          <w:rFonts w:ascii="Times New Roman" w:hAnsi="Times New Roman" w:cs="Times New Roman"/>
          <w:b/>
          <w:bCs/>
          <w:sz w:val="24"/>
          <w:szCs w:val="24"/>
          <w:shd w:val="clear" w:color="auto" w:fill="FFFFFF"/>
        </w:rPr>
        <w:t>and</w:t>
      </w:r>
      <w:r w:rsidRPr="008B3467">
        <w:rPr>
          <w:rFonts w:ascii="Times New Roman" w:hAnsi="Times New Roman" w:cs="Times New Roman"/>
          <w:b/>
          <w:bCs/>
          <w:sz w:val="24"/>
          <w:szCs w:val="24"/>
          <w:shd w:val="clear" w:color="auto" w:fill="FFFFFF"/>
        </w:rPr>
        <w:t xml:space="preserve"> Atar, M. A. (2014).</w:t>
      </w:r>
      <w:r w:rsidRPr="008B3467">
        <w:rPr>
          <w:rFonts w:ascii="Times New Roman" w:hAnsi="Times New Roman" w:cs="Times New Roman"/>
          <w:sz w:val="24"/>
          <w:szCs w:val="24"/>
          <w:shd w:val="clear" w:color="auto" w:fill="FFFFFF"/>
        </w:rPr>
        <w:t xml:space="preserve"> </w:t>
      </w:r>
      <w:r w:rsidRPr="00A52204">
        <w:rPr>
          <w:rFonts w:ascii="Times New Roman" w:hAnsi="Times New Roman" w:cs="Times New Roman"/>
          <w:i/>
          <w:iCs/>
          <w:sz w:val="24"/>
          <w:szCs w:val="24"/>
          <w:shd w:val="clear" w:color="auto" w:fill="FFFFFF"/>
        </w:rPr>
        <w:t>In vitro</w:t>
      </w:r>
      <w:r w:rsidRPr="008B3467">
        <w:rPr>
          <w:rFonts w:ascii="Times New Roman" w:hAnsi="Times New Roman" w:cs="Times New Roman"/>
          <w:sz w:val="24"/>
          <w:szCs w:val="24"/>
          <w:shd w:val="clear" w:color="auto" w:fill="FFFFFF"/>
        </w:rPr>
        <w:t xml:space="preserve"> evaluation of fungicides against </w:t>
      </w:r>
      <w:r w:rsidRPr="00A52204">
        <w:rPr>
          <w:rFonts w:ascii="Times New Roman" w:hAnsi="Times New Roman" w:cs="Times New Roman"/>
          <w:i/>
          <w:iCs/>
          <w:sz w:val="24"/>
          <w:szCs w:val="24"/>
          <w:shd w:val="clear" w:color="auto" w:fill="FFFFFF"/>
        </w:rPr>
        <w:t>Alternaria brassicae</w:t>
      </w:r>
      <w:r w:rsidRPr="008B3467">
        <w:rPr>
          <w:rFonts w:ascii="Times New Roman" w:hAnsi="Times New Roman" w:cs="Times New Roman"/>
          <w:sz w:val="24"/>
          <w:szCs w:val="24"/>
          <w:shd w:val="clear" w:color="auto" w:fill="FFFFFF"/>
        </w:rPr>
        <w:t>, causing Alternaria blight of mustard. </w:t>
      </w:r>
      <w:r w:rsidRPr="008B3467">
        <w:rPr>
          <w:rFonts w:ascii="Times New Roman" w:hAnsi="Times New Roman" w:cs="Times New Roman"/>
          <w:i/>
          <w:iCs/>
          <w:sz w:val="24"/>
          <w:szCs w:val="24"/>
          <w:shd w:val="clear" w:color="auto" w:fill="FFFFFF"/>
        </w:rPr>
        <w:t>Trends in Biosciences</w:t>
      </w:r>
      <w:r w:rsidRPr="008B3467">
        <w:rPr>
          <w:rFonts w:ascii="Times New Roman" w:hAnsi="Times New Roman" w:cs="Times New Roman"/>
          <w:sz w:val="24"/>
          <w:szCs w:val="24"/>
          <w:shd w:val="clear" w:color="auto" w:fill="FFFFFF"/>
        </w:rPr>
        <w:t>, </w:t>
      </w:r>
      <w:r w:rsidRPr="008B3467">
        <w:rPr>
          <w:rFonts w:ascii="Times New Roman" w:hAnsi="Times New Roman" w:cs="Times New Roman"/>
          <w:i/>
          <w:iCs/>
          <w:sz w:val="24"/>
          <w:szCs w:val="24"/>
          <w:shd w:val="clear" w:color="auto" w:fill="FFFFFF"/>
        </w:rPr>
        <w:t>7</w:t>
      </w:r>
      <w:r w:rsidRPr="008B3467">
        <w:rPr>
          <w:rFonts w:ascii="Times New Roman" w:hAnsi="Times New Roman" w:cs="Times New Roman"/>
          <w:sz w:val="24"/>
          <w:szCs w:val="24"/>
          <w:shd w:val="clear" w:color="auto" w:fill="FFFFFF"/>
        </w:rPr>
        <w:t>(11), 1047-1050.</w:t>
      </w:r>
    </w:p>
    <w:p w14:paraId="67FF0E6A" w14:textId="77777777" w:rsidR="007165B2" w:rsidRDefault="007165B2" w:rsidP="00222466">
      <w:pPr>
        <w:spacing w:line="360" w:lineRule="auto"/>
        <w:ind w:left="284" w:hanging="284"/>
        <w:jc w:val="both"/>
        <w:rPr>
          <w:rFonts w:ascii="Times New Roman" w:hAnsi="Times New Roman" w:cs="Times New Roman"/>
          <w:sz w:val="24"/>
          <w:szCs w:val="24"/>
          <w:shd w:val="clear" w:color="auto" w:fill="FFFFFF"/>
        </w:rPr>
      </w:pPr>
      <w:r w:rsidRPr="008B3467">
        <w:rPr>
          <w:rFonts w:ascii="Times New Roman" w:hAnsi="Times New Roman" w:cs="Times New Roman"/>
          <w:b/>
          <w:bCs/>
          <w:sz w:val="24"/>
          <w:szCs w:val="24"/>
          <w:shd w:val="clear" w:color="auto" w:fill="FFFFFF"/>
        </w:rPr>
        <w:t>Ingale, B. B. (2013).</w:t>
      </w:r>
      <w:r w:rsidRPr="008B3467">
        <w:rPr>
          <w:rFonts w:ascii="Times New Roman" w:hAnsi="Times New Roman" w:cs="Times New Roman"/>
          <w:sz w:val="24"/>
          <w:szCs w:val="24"/>
          <w:shd w:val="clear" w:color="auto" w:fill="FFFFFF"/>
        </w:rPr>
        <w:t> </w:t>
      </w:r>
      <w:r w:rsidRPr="008B3467">
        <w:rPr>
          <w:rFonts w:ascii="Times New Roman" w:hAnsi="Times New Roman" w:cs="Times New Roman"/>
          <w:i/>
          <w:iCs/>
          <w:sz w:val="24"/>
          <w:szCs w:val="24"/>
          <w:shd w:val="clear" w:color="auto" w:fill="FFFFFF"/>
        </w:rPr>
        <w:t xml:space="preserve">Studies on Alternaria leaf spot of broccoli caused by Alternaria brassicae (Berk.) </w:t>
      </w:r>
      <w:proofErr w:type="spellStart"/>
      <w:r w:rsidRPr="008B3467">
        <w:rPr>
          <w:rFonts w:ascii="Times New Roman" w:hAnsi="Times New Roman" w:cs="Times New Roman"/>
          <w:i/>
          <w:iCs/>
          <w:sz w:val="24"/>
          <w:szCs w:val="24"/>
          <w:shd w:val="clear" w:color="auto" w:fill="FFFFFF"/>
        </w:rPr>
        <w:t>Sacc</w:t>
      </w:r>
      <w:proofErr w:type="spellEnd"/>
      <w:r w:rsidRPr="008B3467">
        <w:rPr>
          <w:rFonts w:ascii="Times New Roman" w:hAnsi="Times New Roman" w:cs="Times New Roman"/>
          <w:sz w:val="24"/>
          <w:szCs w:val="24"/>
          <w:shd w:val="clear" w:color="auto" w:fill="FFFFFF"/>
        </w:rPr>
        <w:t xml:space="preserve"> (Doctoral dissertation, </w:t>
      </w:r>
      <w:proofErr w:type="spellStart"/>
      <w:r w:rsidRPr="008B3467">
        <w:rPr>
          <w:rFonts w:ascii="Times New Roman" w:hAnsi="Times New Roman" w:cs="Times New Roman"/>
          <w:sz w:val="24"/>
          <w:szCs w:val="24"/>
          <w:shd w:val="clear" w:color="auto" w:fill="FFFFFF"/>
        </w:rPr>
        <w:t>Vasantrao</w:t>
      </w:r>
      <w:proofErr w:type="spellEnd"/>
      <w:r w:rsidRPr="008B3467">
        <w:rPr>
          <w:rFonts w:ascii="Times New Roman" w:hAnsi="Times New Roman" w:cs="Times New Roman"/>
          <w:sz w:val="24"/>
          <w:szCs w:val="24"/>
          <w:shd w:val="clear" w:color="auto" w:fill="FFFFFF"/>
        </w:rPr>
        <w:t xml:space="preserve"> Naik Marathwada Krishi Vidyapeeth, </w:t>
      </w:r>
      <w:proofErr w:type="spellStart"/>
      <w:r w:rsidRPr="008B3467">
        <w:rPr>
          <w:rFonts w:ascii="Times New Roman" w:hAnsi="Times New Roman" w:cs="Times New Roman"/>
          <w:sz w:val="24"/>
          <w:szCs w:val="24"/>
          <w:shd w:val="clear" w:color="auto" w:fill="FFFFFF"/>
        </w:rPr>
        <w:t>Parbhani</w:t>
      </w:r>
      <w:proofErr w:type="spellEnd"/>
      <w:r w:rsidRPr="008B3467">
        <w:rPr>
          <w:rFonts w:ascii="Times New Roman" w:hAnsi="Times New Roman" w:cs="Times New Roman"/>
          <w:sz w:val="24"/>
          <w:szCs w:val="24"/>
          <w:shd w:val="clear" w:color="auto" w:fill="FFFFFF"/>
        </w:rPr>
        <w:t>).</w:t>
      </w:r>
    </w:p>
    <w:p w14:paraId="3ED8DB7D" w14:textId="77777777" w:rsidR="007165B2" w:rsidRDefault="007165B2" w:rsidP="00DD0CE1">
      <w:pPr>
        <w:spacing w:line="360" w:lineRule="auto"/>
        <w:ind w:left="284" w:hanging="284"/>
        <w:jc w:val="both"/>
        <w:rPr>
          <w:rFonts w:ascii="Times New Roman" w:hAnsi="Times New Roman" w:cs="Times New Roman"/>
          <w:sz w:val="24"/>
          <w:szCs w:val="24"/>
          <w:shd w:val="clear" w:color="auto" w:fill="FFFFFF"/>
        </w:rPr>
      </w:pPr>
      <w:r w:rsidRPr="007F0CA3">
        <w:rPr>
          <w:rFonts w:ascii="Times New Roman" w:hAnsi="Times New Roman" w:cs="Times New Roman"/>
          <w:b/>
          <w:bCs/>
          <w:sz w:val="24"/>
          <w:szCs w:val="24"/>
          <w:shd w:val="clear" w:color="auto" w:fill="FFFFFF"/>
        </w:rPr>
        <w:t xml:space="preserve">Jagadeesh, B., Maurya, S. K., Hemalatha, P. </w:t>
      </w:r>
      <w:r>
        <w:rPr>
          <w:rFonts w:ascii="Times New Roman" w:hAnsi="Times New Roman" w:cs="Times New Roman"/>
          <w:b/>
          <w:bCs/>
          <w:sz w:val="24"/>
          <w:szCs w:val="24"/>
          <w:shd w:val="clear" w:color="auto" w:fill="FFFFFF"/>
        </w:rPr>
        <w:t>and</w:t>
      </w:r>
      <w:r w:rsidRPr="007F0CA3">
        <w:rPr>
          <w:rFonts w:ascii="Times New Roman" w:hAnsi="Times New Roman" w:cs="Times New Roman"/>
          <w:b/>
          <w:bCs/>
          <w:sz w:val="24"/>
          <w:szCs w:val="24"/>
          <w:shd w:val="clear" w:color="auto" w:fill="FFFFFF"/>
        </w:rPr>
        <w:t xml:space="preserve"> Lingam, A. (2022).</w:t>
      </w:r>
      <w:r w:rsidRPr="007F0CA3">
        <w:rPr>
          <w:rFonts w:ascii="Times New Roman" w:hAnsi="Times New Roman" w:cs="Times New Roman"/>
          <w:sz w:val="24"/>
          <w:szCs w:val="24"/>
          <w:shd w:val="clear" w:color="auto" w:fill="FFFFFF"/>
        </w:rPr>
        <w:t xml:space="preserve"> Diseases and disorders of </w:t>
      </w:r>
      <w:proofErr w:type="spellStart"/>
      <w:r w:rsidRPr="007F0CA3">
        <w:rPr>
          <w:rFonts w:ascii="Times New Roman" w:hAnsi="Times New Roman" w:cs="Times New Roman"/>
          <w:sz w:val="24"/>
          <w:szCs w:val="24"/>
          <w:shd w:val="clear" w:color="auto" w:fill="FFFFFF"/>
        </w:rPr>
        <w:t>cole</w:t>
      </w:r>
      <w:proofErr w:type="spellEnd"/>
      <w:r w:rsidRPr="007F0CA3">
        <w:rPr>
          <w:rFonts w:ascii="Times New Roman" w:hAnsi="Times New Roman" w:cs="Times New Roman"/>
          <w:sz w:val="24"/>
          <w:szCs w:val="24"/>
          <w:shd w:val="clear" w:color="auto" w:fill="FFFFFF"/>
        </w:rPr>
        <w:t xml:space="preserve"> crops (Stem Brassicas) and their management. In </w:t>
      </w:r>
      <w:r w:rsidRPr="007F0CA3">
        <w:rPr>
          <w:rFonts w:ascii="Times New Roman" w:hAnsi="Times New Roman" w:cs="Times New Roman"/>
          <w:i/>
          <w:iCs/>
          <w:sz w:val="24"/>
          <w:szCs w:val="24"/>
          <w:shd w:val="clear" w:color="auto" w:fill="FFFFFF"/>
        </w:rPr>
        <w:t>Diseases of Horticultural Crops: Diagnosis and Management</w:t>
      </w:r>
      <w:r w:rsidRPr="007F0CA3">
        <w:rPr>
          <w:rFonts w:ascii="Times New Roman" w:hAnsi="Times New Roman" w:cs="Times New Roman"/>
          <w:sz w:val="24"/>
          <w:szCs w:val="24"/>
          <w:shd w:val="clear" w:color="auto" w:fill="FFFFFF"/>
        </w:rPr>
        <w:t> (pp. 79-129). Apple Academic Press.</w:t>
      </w:r>
    </w:p>
    <w:p w14:paraId="2069223A" w14:textId="77777777" w:rsidR="007165B2" w:rsidRDefault="007165B2" w:rsidP="00222466">
      <w:pPr>
        <w:spacing w:line="360" w:lineRule="auto"/>
        <w:ind w:left="284" w:hanging="284"/>
        <w:jc w:val="both"/>
        <w:rPr>
          <w:rFonts w:ascii="Times New Roman" w:hAnsi="Times New Roman" w:cs="Times New Roman"/>
          <w:sz w:val="24"/>
          <w:szCs w:val="24"/>
          <w:shd w:val="clear" w:color="auto" w:fill="FFFFFF"/>
        </w:rPr>
      </w:pPr>
      <w:r w:rsidRPr="00222466">
        <w:rPr>
          <w:rFonts w:ascii="Times New Roman" w:hAnsi="Times New Roman" w:cs="Times New Roman"/>
          <w:b/>
          <w:bCs/>
          <w:sz w:val="24"/>
          <w:szCs w:val="24"/>
          <w:shd w:val="clear" w:color="auto" w:fill="FFFFFF"/>
        </w:rPr>
        <w:t xml:space="preserve">Jiang, M., Ye, Z. H., Zhang, H. J. </w:t>
      </w:r>
      <w:r>
        <w:rPr>
          <w:rFonts w:ascii="Times New Roman" w:hAnsi="Times New Roman" w:cs="Times New Roman"/>
          <w:b/>
          <w:bCs/>
          <w:sz w:val="24"/>
          <w:szCs w:val="24"/>
          <w:shd w:val="clear" w:color="auto" w:fill="FFFFFF"/>
        </w:rPr>
        <w:t>and</w:t>
      </w:r>
      <w:r w:rsidRPr="00222466">
        <w:rPr>
          <w:rFonts w:ascii="Times New Roman" w:hAnsi="Times New Roman" w:cs="Times New Roman"/>
          <w:b/>
          <w:bCs/>
          <w:sz w:val="24"/>
          <w:szCs w:val="24"/>
          <w:shd w:val="clear" w:color="auto" w:fill="FFFFFF"/>
        </w:rPr>
        <w:t xml:space="preserve"> Miao, L. X. (2019).</w:t>
      </w:r>
      <w:r w:rsidRPr="00222466">
        <w:rPr>
          <w:rFonts w:ascii="Times New Roman" w:hAnsi="Times New Roman" w:cs="Times New Roman"/>
          <w:sz w:val="24"/>
          <w:szCs w:val="24"/>
          <w:shd w:val="clear" w:color="auto" w:fill="FFFFFF"/>
        </w:rPr>
        <w:t xml:space="preserve"> Broccoli plants over-expressing an ERF transcription factor gene BoERF1 facilitates both salt stress and sclerotinia stem rot resistance. </w:t>
      </w:r>
      <w:r w:rsidRPr="00222466">
        <w:rPr>
          <w:rFonts w:ascii="Times New Roman" w:hAnsi="Times New Roman" w:cs="Times New Roman"/>
          <w:i/>
          <w:iCs/>
          <w:sz w:val="24"/>
          <w:szCs w:val="24"/>
          <w:shd w:val="clear" w:color="auto" w:fill="FFFFFF"/>
        </w:rPr>
        <w:t>Journal of Plant Growth Regulation</w:t>
      </w:r>
      <w:r w:rsidRPr="00222466">
        <w:rPr>
          <w:rFonts w:ascii="Times New Roman" w:hAnsi="Times New Roman" w:cs="Times New Roman"/>
          <w:sz w:val="24"/>
          <w:szCs w:val="24"/>
          <w:shd w:val="clear" w:color="auto" w:fill="FFFFFF"/>
        </w:rPr>
        <w:t>, </w:t>
      </w:r>
      <w:r w:rsidRPr="00222466">
        <w:rPr>
          <w:rFonts w:ascii="Times New Roman" w:hAnsi="Times New Roman" w:cs="Times New Roman"/>
          <w:i/>
          <w:iCs/>
          <w:sz w:val="24"/>
          <w:szCs w:val="24"/>
          <w:shd w:val="clear" w:color="auto" w:fill="FFFFFF"/>
        </w:rPr>
        <w:t>38</w:t>
      </w:r>
      <w:r w:rsidRPr="00222466">
        <w:rPr>
          <w:rFonts w:ascii="Times New Roman" w:hAnsi="Times New Roman" w:cs="Times New Roman"/>
          <w:sz w:val="24"/>
          <w:szCs w:val="24"/>
          <w:shd w:val="clear" w:color="auto" w:fill="FFFFFF"/>
        </w:rPr>
        <w:t>, 1-13.</w:t>
      </w:r>
    </w:p>
    <w:p w14:paraId="7C52E069" w14:textId="77777777" w:rsidR="007165B2" w:rsidRDefault="007165B2" w:rsidP="00726B73">
      <w:pPr>
        <w:spacing w:line="360" w:lineRule="auto"/>
        <w:ind w:left="284" w:hanging="284"/>
        <w:jc w:val="both"/>
        <w:rPr>
          <w:rFonts w:ascii="Times New Roman" w:hAnsi="Times New Roman" w:cs="Times New Roman"/>
          <w:sz w:val="24"/>
          <w:szCs w:val="24"/>
          <w:shd w:val="clear" w:color="auto" w:fill="FFFFFF"/>
        </w:rPr>
      </w:pPr>
      <w:r w:rsidRPr="00232493">
        <w:rPr>
          <w:rFonts w:ascii="Times New Roman" w:hAnsi="Times New Roman" w:cs="Times New Roman"/>
          <w:b/>
          <w:bCs/>
          <w:sz w:val="24"/>
          <w:szCs w:val="24"/>
          <w:shd w:val="clear" w:color="auto" w:fill="FFFFFF"/>
        </w:rPr>
        <w:t>Kannan, K. (2016).</w:t>
      </w:r>
      <w:r w:rsidRPr="00232493">
        <w:rPr>
          <w:rFonts w:ascii="Times New Roman" w:hAnsi="Times New Roman" w:cs="Times New Roman"/>
          <w:sz w:val="24"/>
          <w:szCs w:val="24"/>
          <w:shd w:val="clear" w:color="auto" w:fill="FFFFFF"/>
        </w:rPr>
        <w:t xml:space="preserve"> Laboratory testing of plant originated oils and oil cakes against the fungal pathogen </w:t>
      </w:r>
      <w:r w:rsidRPr="00A52204">
        <w:rPr>
          <w:rFonts w:ascii="Times New Roman" w:hAnsi="Times New Roman" w:cs="Times New Roman"/>
          <w:i/>
          <w:iCs/>
          <w:sz w:val="24"/>
          <w:szCs w:val="24"/>
          <w:shd w:val="clear" w:color="auto" w:fill="FFFFFF"/>
        </w:rPr>
        <w:t>Alternaria alternata</w:t>
      </w:r>
      <w:r w:rsidRPr="00232493">
        <w:rPr>
          <w:rFonts w:ascii="Times New Roman" w:hAnsi="Times New Roman" w:cs="Times New Roman"/>
          <w:sz w:val="24"/>
          <w:szCs w:val="24"/>
          <w:shd w:val="clear" w:color="auto" w:fill="FFFFFF"/>
        </w:rPr>
        <w:t xml:space="preserve">-causative agent of leaf spot disease in </w:t>
      </w:r>
      <w:r w:rsidRPr="002A1E81">
        <w:rPr>
          <w:rFonts w:ascii="Times New Roman" w:hAnsi="Times New Roman" w:cs="Times New Roman"/>
          <w:i/>
          <w:iCs/>
          <w:sz w:val="24"/>
          <w:szCs w:val="24"/>
          <w:shd w:val="clear" w:color="auto" w:fill="FFFFFF"/>
        </w:rPr>
        <w:t>Aloe vera</w:t>
      </w:r>
      <w:r w:rsidRPr="00232493">
        <w:rPr>
          <w:rFonts w:ascii="Times New Roman" w:hAnsi="Times New Roman" w:cs="Times New Roman"/>
          <w:sz w:val="24"/>
          <w:szCs w:val="24"/>
          <w:shd w:val="clear" w:color="auto" w:fill="FFFFFF"/>
        </w:rPr>
        <w:t>.</w:t>
      </w:r>
      <w:r w:rsidRPr="00232493">
        <w:rPr>
          <w:rFonts w:ascii="Arial" w:hAnsi="Arial" w:cs="Arial"/>
          <w:sz w:val="30"/>
          <w:szCs w:val="30"/>
          <w:shd w:val="clear" w:color="auto" w:fill="FFFFFF"/>
        </w:rPr>
        <w:t xml:space="preserve"> </w:t>
      </w:r>
      <w:r w:rsidRPr="002A1E81">
        <w:rPr>
          <w:rFonts w:ascii="Times New Roman" w:hAnsi="Times New Roman" w:cs="Times New Roman"/>
          <w:i/>
          <w:iCs/>
          <w:sz w:val="24"/>
          <w:szCs w:val="24"/>
          <w:shd w:val="clear" w:color="auto" w:fill="FFFFFF"/>
        </w:rPr>
        <w:t>International Journal of Plant Sciences</w:t>
      </w:r>
      <w:r w:rsidRPr="00232493">
        <w:rPr>
          <w:rFonts w:ascii="Times New Roman" w:hAnsi="Times New Roman" w:cs="Times New Roman"/>
          <w:sz w:val="24"/>
          <w:szCs w:val="24"/>
          <w:shd w:val="clear" w:color="auto" w:fill="FFFFFF"/>
        </w:rPr>
        <w:t>, 11 (2): 240-243.</w:t>
      </w:r>
    </w:p>
    <w:p w14:paraId="12781814" w14:textId="77777777" w:rsidR="007165B2" w:rsidRPr="00980B0B" w:rsidRDefault="007165B2" w:rsidP="00E675D4">
      <w:pPr>
        <w:spacing w:line="360" w:lineRule="auto"/>
        <w:ind w:left="284" w:hanging="284"/>
        <w:jc w:val="both"/>
        <w:rPr>
          <w:rFonts w:ascii="Times New Roman" w:hAnsi="Times New Roman" w:cs="Times New Roman"/>
          <w:sz w:val="24"/>
          <w:szCs w:val="24"/>
          <w:shd w:val="clear" w:color="auto" w:fill="FFFFFF"/>
        </w:rPr>
      </w:pPr>
      <w:proofErr w:type="spellStart"/>
      <w:r w:rsidRPr="00980B0B">
        <w:rPr>
          <w:rFonts w:ascii="Times New Roman" w:hAnsi="Times New Roman" w:cs="Times New Roman"/>
          <w:b/>
          <w:bCs/>
          <w:sz w:val="24"/>
          <w:szCs w:val="24"/>
          <w:shd w:val="clear" w:color="auto" w:fill="FFFFFF"/>
        </w:rPr>
        <w:t>Kayesh</w:t>
      </w:r>
      <w:proofErr w:type="spellEnd"/>
      <w:r w:rsidRPr="00980B0B">
        <w:rPr>
          <w:rFonts w:ascii="Times New Roman" w:hAnsi="Times New Roman" w:cs="Times New Roman"/>
          <w:b/>
          <w:bCs/>
          <w:sz w:val="24"/>
          <w:szCs w:val="24"/>
          <w:shd w:val="clear" w:color="auto" w:fill="FFFFFF"/>
        </w:rPr>
        <w:t>, E., Sharker, M. S., Roni, M. S.</w:t>
      </w:r>
      <w:r w:rsidRPr="00980B0B">
        <w:rPr>
          <w:rFonts w:ascii="Times New Roman" w:hAnsi="Times New Roman" w:cs="Times New Roman"/>
          <w:b/>
          <w:bCs/>
          <w:sz w:val="24"/>
          <w:szCs w:val="24"/>
        </w:rPr>
        <w:t xml:space="preserve"> and</w:t>
      </w:r>
      <w:r w:rsidRPr="00980B0B">
        <w:rPr>
          <w:rFonts w:ascii="Times New Roman" w:hAnsi="Times New Roman" w:cs="Times New Roman"/>
          <w:b/>
          <w:bCs/>
          <w:sz w:val="24"/>
          <w:szCs w:val="24"/>
          <w:shd w:val="clear" w:color="auto" w:fill="FFFFFF"/>
        </w:rPr>
        <w:t xml:space="preserve"> Sarker, U. (2019).</w:t>
      </w:r>
      <w:r w:rsidRPr="00980B0B">
        <w:rPr>
          <w:rFonts w:ascii="Times New Roman" w:hAnsi="Times New Roman" w:cs="Times New Roman"/>
          <w:sz w:val="24"/>
          <w:szCs w:val="24"/>
          <w:shd w:val="clear" w:color="auto" w:fill="FFFFFF"/>
        </w:rPr>
        <w:t xml:space="preserve"> Integrated nutrient management for growth, yield and profitability of broccoli. </w:t>
      </w:r>
      <w:r w:rsidRPr="00980B0B">
        <w:rPr>
          <w:rFonts w:ascii="Times New Roman" w:hAnsi="Times New Roman" w:cs="Times New Roman"/>
          <w:i/>
          <w:iCs/>
          <w:sz w:val="24"/>
          <w:szCs w:val="24"/>
          <w:shd w:val="clear" w:color="auto" w:fill="FFFFFF"/>
        </w:rPr>
        <w:t>Bangladesh Journal of Agricultural Research</w:t>
      </w:r>
      <w:r w:rsidRPr="00980B0B">
        <w:rPr>
          <w:rFonts w:ascii="Times New Roman" w:hAnsi="Times New Roman" w:cs="Times New Roman"/>
          <w:sz w:val="24"/>
          <w:szCs w:val="24"/>
          <w:shd w:val="clear" w:color="auto" w:fill="FFFFFF"/>
        </w:rPr>
        <w:t>. 44(1): 13-26.</w:t>
      </w:r>
    </w:p>
    <w:p w14:paraId="24407B87" w14:textId="77777777" w:rsidR="007165B2" w:rsidRDefault="007165B2" w:rsidP="00222466">
      <w:pPr>
        <w:spacing w:line="360" w:lineRule="auto"/>
        <w:ind w:left="284" w:hanging="284"/>
        <w:jc w:val="both"/>
        <w:rPr>
          <w:rFonts w:ascii="Times New Roman" w:hAnsi="Times New Roman" w:cs="Times New Roman"/>
          <w:sz w:val="24"/>
          <w:szCs w:val="24"/>
          <w:shd w:val="clear" w:color="auto" w:fill="FFFFFF"/>
        </w:rPr>
      </w:pPr>
      <w:r w:rsidRPr="007F0CA3">
        <w:rPr>
          <w:rFonts w:ascii="Times New Roman" w:hAnsi="Times New Roman" w:cs="Times New Roman"/>
          <w:b/>
          <w:bCs/>
          <w:sz w:val="24"/>
          <w:szCs w:val="24"/>
          <w:shd w:val="clear" w:color="auto" w:fill="FFFFFF"/>
        </w:rPr>
        <w:t xml:space="preserve">Khalid, M., Kayani, S. I., Khan, A. A., Gul, H. </w:t>
      </w:r>
      <w:r>
        <w:rPr>
          <w:rFonts w:ascii="Times New Roman" w:hAnsi="Times New Roman" w:cs="Times New Roman"/>
          <w:b/>
          <w:bCs/>
          <w:sz w:val="24"/>
          <w:szCs w:val="24"/>
          <w:shd w:val="clear" w:color="auto" w:fill="FFFFFF"/>
        </w:rPr>
        <w:t>and</w:t>
      </w:r>
      <w:r w:rsidRPr="007F0CA3">
        <w:rPr>
          <w:rFonts w:ascii="Times New Roman" w:hAnsi="Times New Roman" w:cs="Times New Roman"/>
          <w:b/>
          <w:bCs/>
          <w:sz w:val="24"/>
          <w:szCs w:val="24"/>
          <w:shd w:val="clear" w:color="auto" w:fill="FFFFFF"/>
        </w:rPr>
        <w:t xml:space="preserve"> Hui, N. (2022</w:t>
      </w:r>
      <w:r w:rsidRPr="00A52204">
        <w:rPr>
          <w:rFonts w:ascii="Times New Roman" w:hAnsi="Times New Roman" w:cs="Times New Roman"/>
          <w:b/>
          <w:bCs/>
          <w:i/>
          <w:iCs/>
          <w:sz w:val="24"/>
          <w:szCs w:val="24"/>
          <w:shd w:val="clear" w:color="auto" w:fill="FFFFFF"/>
        </w:rPr>
        <w:t>).</w:t>
      </w:r>
      <w:r w:rsidRPr="00A52204">
        <w:rPr>
          <w:rFonts w:ascii="Times New Roman" w:hAnsi="Times New Roman" w:cs="Times New Roman"/>
          <w:i/>
          <w:iCs/>
          <w:sz w:val="24"/>
          <w:szCs w:val="24"/>
          <w:shd w:val="clear" w:color="auto" w:fill="FFFFFF"/>
        </w:rPr>
        <w:t xml:space="preserve"> </w:t>
      </w:r>
      <w:proofErr w:type="spellStart"/>
      <w:r w:rsidRPr="00A52204">
        <w:rPr>
          <w:rFonts w:ascii="Times New Roman" w:hAnsi="Times New Roman" w:cs="Times New Roman"/>
          <w:i/>
          <w:iCs/>
          <w:sz w:val="24"/>
          <w:szCs w:val="24"/>
          <w:shd w:val="clear" w:color="auto" w:fill="FFFFFF"/>
        </w:rPr>
        <w:t>Plasmodiophora</w:t>
      </w:r>
      <w:proofErr w:type="spellEnd"/>
      <w:r w:rsidRPr="00A52204">
        <w:rPr>
          <w:rFonts w:ascii="Times New Roman" w:hAnsi="Times New Roman" w:cs="Times New Roman"/>
          <w:i/>
          <w:iCs/>
          <w:sz w:val="24"/>
          <w:szCs w:val="24"/>
          <w:shd w:val="clear" w:color="auto" w:fill="FFFFFF"/>
        </w:rPr>
        <w:t xml:space="preserve"> </w:t>
      </w:r>
      <w:proofErr w:type="spellStart"/>
      <w:r w:rsidRPr="00A52204">
        <w:rPr>
          <w:rFonts w:ascii="Times New Roman" w:hAnsi="Times New Roman" w:cs="Times New Roman"/>
          <w:i/>
          <w:iCs/>
          <w:sz w:val="24"/>
          <w:szCs w:val="24"/>
          <w:shd w:val="clear" w:color="auto" w:fill="FFFFFF"/>
        </w:rPr>
        <w:t>brassicae</w:t>
      </w:r>
      <w:proofErr w:type="spellEnd"/>
      <w:r w:rsidRPr="007F0CA3">
        <w:rPr>
          <w:rFonts w:ascii="Times New Roman" w:hAnsi="Times New Roman" w:cs="Times New Roman"/>
          <w:sz w:val="24"/>
          <w:szCs w:val="24"/>
          <w:shd w:val="clear" w:color="auto" w:fill="FFFFFF"/>
        </w:rPr>
        <w:t>–The causal agent of clubroot and its biological control/suppression with fungi–A review. </w:t>
      </w:r>
      <w:r w:rsidRPr="007F0CA3">
        <w:rPr>
          <w:rFonts w:ascii="Times New Roman" w:hAnsi="Times New Roman" w:cs="Times New Roman"/>
          <w:i/>
          <w:iCs/>
          <w:sz w:val="24"/>
          <w:szCs w:val="24"/>
          <w:shd w:val="clear" w:color="auto" w:fill="FFFFFF"/>
        </w:rPr>
        <w:t>South African Journal of Botany</w:t>
      </w:r>
      <w:r w:rsidRPr="007F0CA3">
        <w:rPr>
          <w:rFonts w:ascii="Times New Roman" w:hAnsi="Times New Roman" w:cs="Times New Roman"/>
          <w:sz w:val="24"/>
          <w:szCs w:val="24"/>
          <w:shd w:val="clear" w:color="auto" w:fill="FFFFFF"/>
        </w:rPr>
        <w:t>, </w:t>
      </w:r>
      <w:r w:rsidRPr="002108A3">
        <w:rPr>
          <w:rFonts w:ascii="Times New Roman" w:hAnsi="Times New Roman" w:cs="Times New Roman"/>
          <w:sz w:val="24"/>
          <w:szCs w:val="24"/>
          <w:shd w:val="clear" w:color="auto" w:fill="FFFFFF"/>
        </w:rPr>
        <w:t>147, 325-331</w:t>
      </w:r>
      <w:r w:rsidRPr="007F0CA3">
        <w:rPr>
          <w:rFonts w:ascii="Times New Roman" w:hAnsi="Times New Roman" w:cs="Times New Roman"/>
          <w:sz w:val="24"/>
          <w:szCs w:val="24"/>
          <w:shd w:val="clear" w:color="auto" w:fill="FFFFFF"/>
        </w:rPr>
        <w:t>.</w:t>
      </w:r>
    </w:p>
    <w:p w14:paraId="58CFAFBA" w14:textId="77777777" w:rsidR="007165B2" w:rsidRDefault="007165B2" w:rsidP="00222466">
      <w:pPr>
        <w:spacing w:line="360" w:lineRule="auto"/>
        <w:ind w:left="284" w:hanging="284"/>
        <w:jc w:val="both"/>
        <w:rPr>
          <w:rFonts w:ascii="Times New Roman" w:hAnsi="Times New Roman" w:cs="Times New Roman"/>
          <w:sz w:val="24"/>
          <w:szCs w:val="24"/>
          <w:shd w:val="clear" w:color="auto" w:fill="FFFFFF"/>
        </w:rPr>
      </w:pPr>
      <w:r w:rsidRPr="00D50FE5">
        <w:rPr>
          <w:rFonts w:ascii="Times New Roman" w:hAnsi="Times New Roman" w:cs="Times New Roman"/>
          <w:b/>
          <w:bCs/>
          <w:sz w:val="24"/>
          <w:szCs w:val="24"/>
          <w:shd w:val="clear" w:color="auto" w:fill="FFFFFF"/>
        </w:rPr>
        <w:t xml:space="preserve">Kumar, M. S., Nair, A. K., Kalaivanan, D., Hebbar, S. S., Prabhakar, M. </w:t>
      </w:r>
      <w:r>
        <w:rPr>
          <w:rFonts w:ascii="Times New Roman" w:hAnsi="Times New Roman" w:cs="Times New Roman"/>
          <w:b/>
          <w:bCs/>
          <w:sz w:val="24"/>
          <w:szCs w:val="24"/>
          <w:shd w:val="clear" w:color="auto" w:fill="FFFFFF"/>
        </w:rPr>
        <w:t>and</w:t>
      </w:r>
      <w:r w:rsidRPr="00D50FE5">
        <w:rPr>
          <w:rFonts w:ascii="Times New Roman" w:hAnsi="Times New Roman" w:cs="Times New Roman"/>
          <w:b/>
          <w:bCs/>
          <w:sz w:val="24"/>
          <w:szCs w:val="24"/>
          <w:shd w:val="clear" w:color="auto" w:fill="FFFFFF"/>
        </w:rPr>
        <w:t xml:space="preserve"> Sridevi, V. (2024). </w:t>
      </w:r>
      <w:r w:rsidRPr="00D50FE5">
        <w:rPr>
          <w:rFonts w:ascii="Times New Roman" w:hAnsi="Times New Roman" w:cs="Times New Roman"/>
          <w:sz w:val="24"/>
          <w:szCs w:val="24"/>
          <w:shd w:val="clear" w:color="auto" w:fill="FFFFFF"/>
        </w:rPr>
        <w:t>Organic Farming Practices in Vegetable Crops. In </w:t>
      </w:r>
      <w:r w:rsidRPr="00D50FE5">
        <w:rPr>
          <w:rFonts w:ascii="Times New Roman" w:hAnsi="Times New Roman" w:cs="Times New Roman"/>
          <w:i/>
          <w:iCs/>
          <w:sz w:val="24"/>
          <w:szCs w:val="24"/>
          <w:shd w:val="clear" w:color="auto" w:fill="FFFFFF"/>
        </w:rPr>
        <w:t>Advances in Organic Farming</w:t>
      </w:r>
      <w:r w:rsidRPr="00D50FE5">
        <w:rPr>
          <w:rFonts w:ascii="Times New Roman" w:hAnsi="Times New Roman" w:cs="Times New Roman"/>
          <w:sz w:val="24"/>
          <w:szCs w:val="24"/>
          <w:shd w:val="clear" w:color="auto" w:fill="FFFFFF"/>
        </w:rPr>
        <w:t> (pp. 381-403). Apple Academic Press.</w:t>
      </w:r>
    </w:p>
    <w:p w14:paraId="32954990" w14:textId="77777777" w:rsidR="007165B2" w:rsidRPr="00980B0B" w:rsidRDefault="007165B2" w:rsidP="00754BE5">
      <w:pPr>
        <w:spacing w:line="36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LAfi, O. I., El-</w:t>
      </w:r>
      <w:proofErr w:type="spellStart"/>
      <w:r w:rsidRPr="00980B0B">
        <w:rPr>
          <w:rFonts w:ascii="Times New Roman" w:hAnsi="Times New Roman" w:cs="Times New Roman"/>
          <w:b/>
          <w:bCs/>
          <w:sz w:val="24"/>
          <w:szCs w:val="24"/>
          <w:shd w:val="clear" w:color="auto" w:fill="FFFFFF"/>
        </w:rPr>
        <w:t>Hamarnah</w:t>
      </w:r>
      <w:proofErr w:type="spellEnd"/>
      <w:r w:rsidRPr="00980B0B">
        <w:rPr>
          <w:rFonts w:ascii="Times New Roman" w:hAnsi="Times New Roman" w:cs="Times New Roman"/>
          <w:b/>
          <w:bCs/>
          <w:sz w:val="24"/>
          <w:szCs w:val="24"/>
          <w:shd w:val="clear" w:color="auto" w:fill="FFFFFF"/>
        </w:rPr>
        <w:t>, H. A., Al-</w:t>
      </w:r>
      <w:proofErr w:type="spellStart"/>
      <w:r w:rsidRPr="00980B0B">
        <w:rPr>
          <w:rFonts w:ascii="Times New Roman" w:hAnsi="Times New Roman" w:cs="Times New Roman"/>
          <w:b/>
          <w:bCs/>
          <w:sz w:val="24"/>
          <w:szCs w:val="24"/>
          <w:shd w:val="clear" w:color="auto" w:fill="FFFFFF"/>
        </w:rPr>
        <w:t>Saloul</w:t>
      </w:r>
      <w:proofErr w:type="spellEnd"/>
      <w:r w:rsidRPr="00980B0B">
        <w:rPr>
          <w:rFonts w:ascii="Times New Roman" w:hAnsi="Times New Roman" w:cs="Times New Roman"/>
          <w:b/>
          <w:bCs/>
          <w:sz w:val="24"/>
          <w:szCs w:val="24"/>
          <w:shd w:val="clear" w:color="auto" w:fill="FFFFFF"/>
        </w:rPr>
        <w:t xml:space="preserve">, N. J., Radwan, H. I. </w:t>
      </w:r>
      <w:r>
        <w:rPr>
          <w:rFonts w:ascii="Times New Roman" w:hAnsi="Times New Roman" w:cs="Times New Roman"/>
          <w:b/>
          <w:bCs/>
          <w:sz w:val="24"/>
          <w:szCs w:val="24"/>
          <w:shd w:val="clear" w:color="auto" w:fill="FFFFFF"/>
        </w:rPr>
        <w:t>and</w:t>
      </w:r>
      <w:r w:rsidRPr="00980B0B">
        <w:rPr>
          <w:rFonts w:ascii="Times New Roman" w:hAnsi="Times New Roman" w:cs="Times New Roman"/>
          <w:b/>
          <w:bCs/>
          <w:sz w:val="24"/>
          <w:szCs w:val="24"/>
          <w:shd w:val="clear" w:color="auto" w:fill="FFFFFF"/>
        </w:rPr>
        <w:t xml:space="preserve"> Abu-Naser, S. S. (2022).</w:t>
      </w:r>
      <w:r w:rsidRPr="00980B0B">
        <w:rPr>
          <w:rFonts w:ascii="Times New Roman" w:hAnsi="Times New Roman" w:cs="Times New Roman"/>
          <w:sz w:val="24"/>
          <w:szCs w:val="24"/>
          <w:shd w:val="clear" w:color="auto" w:fill="FFFFFF"/>
        </w:rPr>
        <w:t xml:space="preserve"> A Proposed Expert System for Broccoli Diseases Diagnosis.</w:t>
      </w:r>
    </w:p>
    <w:p w14:paraId="2433EEBC" w14:textId="77777777" w:rsidR="007165B2" w:rsidRDefault="007165B2" w:rsidP="00726B73">
      <w:pPr>
        <w:spacing w:line="360" w:lineRule="auto"/>
        <w:ind w:left="284" w:hanging="284"/>
        <w:jc w:val="both"/>
        <w:rPr>
          <w:rFonts w:ascii="Times New Roman" w:hAnsi="Times New Roman" w:cs="Times New Roman"/>
          <w:sz w:val="24"/>
          <w:szCs w:val="24"/>
          <w:shd w:val="clear" w:color="auto" w:fill="FFFFFF"/>
        </w:rPr>
      </w:pPr>
      <w:r w:rsidRPr="0071119C">
        <w:rPr>
          <w:rFonts w:ascii="Times New Roman" w:hAnsi="Times New Roman" w:cs="Times New Roman"/>
          <w:b/>
          <w:bCs/>
          <w:sz w:val="24"/>
          <w:szCs w:val="24"/>
          <w:shd w:val="clear" w:color="auto" w:fill="FFFFFF"/>
        </w:rPr>
        <w:lastRenderedPageBreak/>
        <w:t>Meena, P. D., Awasthi, R. P., Chattopadhyay, C., Kolte, S. J. and Kumar, A. (2016).</w:t>
      </w:r>
      <w:r w:rsidRPr="0071119C">
        <w:rPr>
          <w:rFonts w:ascii="Times New Roman" w:hAnsi="Times New Roman" w:cs="Times New Roman"/>
          <w:sz w:val="24"/>
          <w:szCs w:val="24"/>
          <w:shd w:val="clear" w:color="auto" w:fill="FFFFFF"/>
        </w:rPr>
        <w:t xml:space="preserve"> Alternaria blight:  a chronic disease in rapeseed-mustard.</w:t>
      </w:r>
      <w:r>
        <w:rPr>
          <w:rFonts w:ascii="Times New Roman" w:hAnsi="Times New Roman" w:cs="Times New Roman"/>
          <w:sz w:val="24"/>
          <w:szCs w:val="24"/>
          <w:shd w:val="clear" w:color="auto" w:fill="FFFFFF"/>
        </w:rPr>
        <w:t xml:space="preserve"> </w:t>
      </w:r>
      <w:r w:rsidRPr="0071119C">
        <w:rPr>
          <w:rFonts w:ascii="Times New Roman" w:hAnsi="Times New Roman" w:cs="Times New Roman"/>
          <w:sz w:val="24"/>
          <w:szCs w:val="24"/>
          <w:shd w:val="clear" w:color="auto" w:fill="FFFFFF"/>
        </w:rPr>
        <w:t>Journal of Oilseed Brassica,1(1), 1-11.</w:t>
      </w:r>
    </w:p>
    <w:p w14:paraId="775A5878" w14:textId="77777777" w:rsidR="007165B2" w:rsidRPr="00980B0B" w:rsidRDefault="007165B2" w:rsidP="00E675D4">
      <w:pPr>
        <w:spacing w:line="360" w:lineRule="auto"/>
        <w:ind w:left="284" w:hanging="284"/>
        <w:jc w:val="both"/>
        <w:rPr>
          <w:rFonts w:ascii="Times New Roman" w:hAnsi="Times New Roman" w:cs="Times New Roman"/>
          <w:sz w:val="24"/>
          <w:szCs w:val="24"/>
        </w:rPr>
      </w:pPr>
      <w:proofErr w:type="spellStart"/>
      <w:r w:rsidRPr="00980B0B">
        <w:rPr>
          <w:rFonts w:ascii="Times New Roman" w:hAnsi="Times New Roman" w:cs="Times New Roman"/>
          <w:b/>
          <w:bCs/>
          <w:sz w:val="24"/>
          <w:szCs w:val="24"/>
          <w:shd w:val="clear" w:color="auto" w:fill="FFFFFF"/>
        </w:rPr>
        <w:t>Mostarin</w:t>
      </w:r>
      <w:proofErr w:type="spellEnd"/>
      <w:r w:rsidRPr="00980B0B">
        <w:rPr>
          <w:rFonts w:ascii="Times New Roman" w:hAnsi="Times New Roman" w:cs="Times New Roman"/>
          <w:b/>
          <w:bCs/>
          <w:sz w:val="24"/>
          <w:szCs w:val="24"/>
          <w:shd w:val="clear" w:color="auto" w:fill="FFFFFF"/>
        </w:rPr>
        <w:t xml:space="preserve">, T., Khatun, K., Hossain, F., Saha, S. R. </w:t>
      </w:r>
      <w:r w:rsidRPr="00980B0B">
        <w:rPr>
          <w:rFonts w:ascii="Times New Roman" w:hAnsi="Times New Roman" w:cs="Times New Roman"/>
          <w:b/>
          <w:sz w:val="24"/>
          <w:szCs w:val="24"/>
        </w:rPr>
        <w:t>and</w:t>
      </w:r>
      <w:r w:rsidRPr="00980B0B">
        <w:rPr>
          <w:rFonts w:ascii="Times New Roman" w:hAnsi="Times New Roman" w:cs="Times New Roman"/>
          <w:b/>
          <w:bCs/>
          <w:sz w:val="24"/>
          <w:szCs w:val="24"/>
          <w:shd w:val="clear" w:color="auto" w:fill="FFFFFF"/>
        </w:rPr>
        <w:t xml:space="preserve"> Begum, F. (2014).</w:t>
      </w:r>
      <w:r w:rsidRPr="00980B0B">
        <w:rPr>
          <w:rFonts w:ascii="Times New Roman" w:hAnsi="Times New Roman" w:cs="Times New Roman"/>
          <w:sz w:val="24"/>
          <w:szCs w:val="24"/>
          <w:shd w:val="clear" w:color="auto" w:fill="FFFFFF"/>
        </w:rPr>
        <w:t xml:space="preserve"> Yield of broccoli as influenced by cow dung and mustard oilcake. </w:t>
      </w:r>
      <w:r w:rsidRPr="00980B0B">
        <w:rPr>
          <w:rFonts w:ascii="Times New Roman" w:hAnsi="Times New Roman" w:cs="Times New Roman"/>
          <w:sz w:val="24"/>
          <w:szCs w:val="24"/>
        </w:rPr>
        <w:t>J</w:t>
      </w:r>
      <w:r>
        <w:rPr>
          <w:rFonts w:ascii="Times New Roman" w:hAnsi="Times New Roman" w:cs="Times New Roman"/>
          <w:sz w:val="24"/>
          <w:szCs w:val="24"/>
        </w:rPr>
        <w:t>ournal of</w:t>
      </w:r>
      <w:r w:rsidRPr="00980B0B">
        <w:rPr>
          <w:rFonts w:ascii="Times New Roman" w:hAnsi="Times New Roman" w:cs="Times New Roman"/>
          <w:sz w:val="24"/>
          <w:szCs w:val="24"/>
        </w:rPr>
        <w:t xml:space="preserve"> Sher-e-Bangla Agric</w:t>
      </w:r>
      <w:r>
        <w:rPr>
          <w:rFonts w:ascii="Times New Roman" w:hAnsi="Times New Roman" w:cs="Times New Roman"/>
          <w:sz w:val="24"/>
          <w:szCs w:val="24"/>
        </w:rPr>
        <w:t>ulture</w:t>
      </w:r>
      <w:r w:rsidRPr="00980B0B">
        <w:rPr>
          <w:rFonts w:ascii="Times New Roman" w:hAnsi="Times New Roman" w:cs="Times New Roman"/>
          <w:sz w:val="24"/>
          <w:szCs w:val="24"/>
        </w:rPr>
        <w:t xml:space="preserve"> Univ</w:t>
      </w:r>
      <w:r>
        <w:rPr>
          <w:rFonts w:ascii="Times New Roman" w:hAnsi="Times New Roman" w:cs="Times New Roman"/>
          <w:sz w:val="24"/>
          <w:szCs w:val="24"/>
        </w:rPr>
        <w:t>ersity</w:t>
      </w:r>
      <w:r w:rsidRPr="00980B0B">
        <w:rPr>
          <w:rFonts w:ascii="Times New Roman" w:hAnsi="Times New Roman" w:cs="Times New Roman"/>
          <w:sz w:val="24"/>
          <w:szCs w:val="24"/>
        </w:rPr>
        <w:t>. 8(2): 47-54.</w:t>
      </w:r>
    </w:p>
    <w:p w14:paraId="6000D9F2" w14:textId="77777777" w:rsidR="007165B2" w:rsidRDefault="007165B2" w:rsidP="0092456C">
      <w:pPr>
        <w:spacing w:line="360" w:lineRule="auto"/>
        <w:ind w:left="284" w:hanging="284"/>
        <w:jc w:val="both"/>
        <w:rPr>
          <w:rFonts w:ascii="Times New Roman" w:hAnsi="Times New Roman" w:cs="Times New Roman"/>
          <w:sz w:val="24"/>
          <w:szCs w:val="24"/>
          <w:shd w:val="clear" w:color="auto" w:fill="FFFFFF"/>
        </w:rPr>
      </w:pPr>
      <w:r w:rsidRPr="007F0CA3">
        <w:rPr>
          <w:rFonts w:ascii="Times New Roman" w:hAnsi="Times New Roman" w:cs="Times New Roman"/>
          <w:b/>
          <w:bCs/>
          <w:sz w:val="24"/>
          <w:szCs w:val="24"/>
          <w:shd w:val="clear" w:color="auto" w:fill="FFFFFF"/>
        </w:rPr>
        <w:t xml:space="preserve">Nagai, H., Miyake, N., Kato, S., Maekawa, D., Inoue, Y. </w:t>
      </w:r>
      <w:r>
        <w:rPr>
          <w:rFonts w:ascii="Times New Roman" w:hAnsi="Times New Roman" w:cs="Times New Roman"/>
          <w:b/>
          <w:bCs/>
          <w:sz w:val="24"/>
          <w:szCs w:val="24"/>
          <w:shd w:val="clear" w:color="auto" w:fill="FFFFFF"/>
        </w:rPr>
        <w:t>and</w:t>
      </w:r>
      <w:r w:rsidRPr="007F0CA3">
        <w:rPr>
          <w:rFonts w:ascii="Times New Roman" w:hAnsi="Times New Roman" w:cs="Times New Roman"/>
          <w:b/>
          <w:bCs/>
          <w:sz w:val="24"/>
          <w:szCs w:val="24"/>
          <w:shd w:val="clear" w:color="auto" w:fill="FFFFFF"/>
        </w:rPr>
        <w:t xml:space="preserve"> </w:t>
      </w:r>
      <w:proofErr w:type="spellStart"/>
      <w:r w:rsidRPr="007F0CA3">
        <w:rPr>
          <w:rFonts w:ascii="Times New Roman" w:hAnsi="Times New Roman" w:cs="Times New Roman"/>
          <w:b/>
          <w:bCs/>
          <w:sz w:val="24"/>
          <w:szCs w:val="24"/>
          <w:shd w:val="clear" w:color="auto" w:fill="FFFFFF"/>
        </w:rPr>
        <w:t>Takikawa</w:t>
      </w:r>
      <w:proofErr w:type="spellEnd"/>
      <w:r w:rsidRPr="007F0CA3">
        <w:rPr>
          <w:rFonts w:ascii="Times New Roman" w:hAnsi="Times New Roman" w:cs="Times New Roman"/>
          <w:b/>
          <w:bCs/>
          <w:sz w:val="24"/>
          <w:szCs w:val="24"/>
          <w:shd w:val="clear" w:color="auto" w:fill="FFFFFF"/>
        </w:rPr>
        <w:t>, Y. (2017).</w:t>
      </w:r>
      <w:r w:rsidRPr="007F0CA3">
        <w:rPr>
          <w:rFonts w:ascii="Times New Roman" w:hAnsi="Times New Roman" w:cs="Times New Roman"/>
          <w:sz w:val="24"/>
          <w:szCs w:val="24"/>
          <w:shd w:val="clear" w:color="auto" w:fill="FFFFFF"/>
        </w:rPr>
        <w:t xml:space="preserve"> Improved control of black rot of broccoli caused by </w:t>
      </w:r>
      <w:r w:rsidRPr="00A52204">
        <w:rPr>
          <w:rFonts w:ascii="Times New Roman" w:hAnsi="Times New Roman" w:cs="Times New Roman"/>
          <w:i/>
          <w:iCs/>
          <w:sz w:val="24"/>
          <w:szCs w:val="24"/>
          <w:shd w:val="clear" w:color="auto" w:fill="FFFFFF"/>
        </w:rPr>
        <w:t>Xanthomonas campestris</w:t>
      </w:r>
      <w:r w:rsidRPr="007F0CA3">
        <w:rPr>
          <w:rFonts w:ascii="Times New Roman" w:hAnsi="Times New Roman" w:cs="Times New Roman"/>
          <w:sz w:val="24"/>
          <w:szCs w:val="24"/>
          <w:shd w:val="clear" w:color="auto" w:fill="FFFFFF"/>
        </w:rPr>
        <w:t xml:space="preserve"> </w:t>
      </w:r>
      <w:proofErr w:type="spellStart"/>
      <w:r w:rsidRPr="007F0CA3">
        <w:rPr>
          <w:rFonts w:ascii="Times New Roman" w:hAnsi="Times New Roman" w:cs="Times New Roman"/>
          <w:sz w:val="24"/>
          <w:szCs w:val="24"/>
          <w:shd w:val="clear" w:color="auto" w:fill="FFFFFF"/>
        </w:rPr>
        <w:t>pv</w:t>
      </w:r>
      <w:proofErr w:type="spellEnd"/>
      <w:r w:rsidRPr="007F0CA3">
        <w:rPr>
          <w:rFonts w:ascii="Times New Roman" w:hAnsi="Times New Roman" w:cs="Times New Roman"/>
          <w:sz w:val="24"/>
          <w:szCs w:val="24"/>
          <w:shd w:val="clear" w:color="auto" w:fill="FFFFFF"/>
        </w:rPr>
        <w:t xml:space="preserve">. campestris using a bacteriophage and a non-pathogenic </w:t>
      </w:r>
      <w:r w:rsidRPr="00A52204">
        <w:rPr>
          <w:rFonts w:ascii="Times New Roman" w:hAnsi="Times New Roman" w:cs="Times New Roman"/>
          <w:i/>
          <w:iCs/>
          <w:sz w:val="24"/>
          <w:szCs w:val="24"/>
          <w:shd w:val="clear" w:color="auto" w:fill="FFFFFF"/>
        </w:rPr>
        <w:t>Xanthomonas</w:t>
      </w:r>
      <w:r w:rsidRPr="007F0CA3">
        <w:rPr>
          <w:rFonts w:ascii="Times New Roman" w:hAnsi="Times New Roman" w:cs="Times New Roman"/>
          <w:sz w:val="24"/>
          <w:szCs w:val="24"/>
          <w:shd w:val="clear" w:color="auto" w:fill="FFFFFF"/>
        </w:rPr>
        <w:t xml:space="preserve"> s</w:t>
      </w:r>
      <w:r>
        <w:rPr>
          <w:rFonts w:ascii="Times New Roman" w:hAnsi="Times New Roman" w:cs="Times New Roman"/>
          <w:sz w:val="24"/>
          <w:szCs w:val="24"/>
          <w:shd w:val="clear" w:color="auto" w:fill="FFFFFF"/>
        </w:rPr>
        <w:t>p</w:t>
      </w:r>
      <w:r w:rsidRPr="007F0CA3">
        <w:rPr>
          <w:rFonts w:ascii="Times New Roman" w:hAnsi="Times New Roman" w:cs="Times New Roman"/>
          <w:sz w:val="24"/>
          <w:szCs w:val="24"/>
          <w:shd w:val="clear" w:color="auto" w:fill="FFFFFF"/>
        </w:rPr>
        <w:t>p. strain. </w:t>
      </w:r>
      <w:r w:rsidRPr="007F0CA3">
        <w:rPr>
          <w:rFonts w:ascii="Times New Roman" w:hAnsi="Times New Roman" w:cs="Times New Roman"/>
          <w:i/>
          <w:iCs/>
          <w:sz w:val="24"/>
          <w:szCs w:val="24"/>
          <w:shd w:val="clear" w:color="auto" w:fill="FFFFFF"/>
        </w:rPr>
        <w:t>Journal of General Plant Pathology</w:t>
      </w:r>
      <w:r w:rsidRPr="007F0CA3">
        <w:rPr>
          <w:rFonts w:ascii="Times New Roman" w:hAnsi="Times New Roman" w:cs="Times New Roman"/>
          <w:sz w:val="24"/>
          <w:szCs w:val="24"/>
          <w:shd w:val="clear" w:color="auto" w:fill="FFFFFF"/>
        </w:rPr>
        <w:t>, </w:t>
      </w:r>
      <w:r w:rsidRPr="002108A3">
        <w:rPr>
          <w:rFonts w:ascii="Times New Roman" w:hAnsi="Times New Roman" w:cs="Times New Roman"/>
          <w:sz w:val="24"/>
          <w:szCs w:val="24"/>
          <w:shd w:val="clear" w:color="auto" w:fill="FFFFFF"/>
        </w:rPr>
        <w:t>83, 373-381</w:t>
      </w:r>
      <w:r w:rsidRPr="007F0CA3">
        <w:rPr>
          <w:rFonts w:ascii="Times New Roman" w:hAnsi="Times New Roman" w:cs="Times New Roman"/>
          <w:sz w:val="24"/>
          <w:szCs w:val="24"/>
          <w:shd w:val="clear" w:color="auto" w:fill="FFFFFF"/>
        </w:rPr>
        <w:t>.</w:t>
      </w:r>
    </w:p>
    <w:p w14:paraId="1BB5F78D" w14:textId="77777777" w:rsidR="007165B2" w:rsidRDefault="007165B2" w:rsidP="00BB3F6A">
      <w:pPr>
        <w:spacing w:line="360" w:lineRule="auto"/>
        <w:ind w:left="284" w:hanging="284"/>
        <w:jc w:val="both"/>
        <w:rPr>
          <w:rFonts w:ascii="Times New Roman" w:hAnsi="Times New Roman" w:cs="Times New Roman"/>
          <w:sz w:val="24"/>
          <w:szCs w:val="24"/>
          <w:shd w:val="clear" w:color="auto" w:fill="FFFFFF"/>
        </w:rPr>
      </w:pPr>
      <w:r w:rsidRPr="001D6F82">
        <w:rPr>
          <w:rFonts w:ascii="Times New Roman" w:hAnsi="Times New Roman" w:cs="Times New Roman"/>
          <w:b/>
          <w:bCs/>
          <w:sz w:val="24"/>
          <w:szCs w:val="24"/>
          <w:shd w:val="clear" w:color="auto" w:fill="FFFFFF"/>
        </w:rPr>
        <w:t>Nagraj, G.</w:t>
      </w:r>
      <w:r>
        <w:rPr>
          <w:rFonts w:ascii="Times New Roman" w:hAnsi="Times New Roman" w:cs="Times New Roman"/>
          <w:b/>
          <w:bCs/>
          <w:sz w:val="24"/>
          <w:szCs w:val="24"/>
          <w:shd w:val="clear" w:color="auto" w:fill="FFFFFF"/>
        </w:rPr>
        <w:t xml:space="preserve"> </w:t>
      </w:r>
      <w:r w:rsidRPr="001D6F82">
        <w:rPr>
          <w:rFonts w:ascii="Times New Roman" w:hAnsi="Times New Roman" w:cs="Times New Roman"/>
          <w:b/>
          <w:bCs/>
          <w:sz w:val="24"/>
          <w:szCs w:val="24"/>
          <w:shd w:val="clear" w:color="auto" w:fill="FFFFFF"/>
        </w:rPr>
        <w:t xml:space="preserve">S., </w:t>
      </w:r>
      <w:proofErr w:type="spellStart"/>
      <w:r w:rsidRPr="001D6F82">
        <w:rPr>
          <w:rFonts w:ascii="Times New Roman" w:hAnsi="Times New Roman" w:cs="Times New Roman"/>
          <w:b/>
          <w:bCs/>
          <w:sz w:val="24"/>
          <w:szCs w:val="24"/>
          <w:shd w:val="clear" w:color="auto" w:fill="FFFFFF"/>
        </w:rPr>
        <w:t>Chouksey</w:t>
      </w:r>
      <w:proofErr w:type="spellEnd"/>
      <w:r w:rsidRPr="001D6F82">
        <w:rPr>
          <w:rFonts w:ascii="Times New Roman" w:hAnsi="Times New Roman" w:cs="Times New Roman"/>
          <w:b/>
          <w:bCs/>
          <w:sz w:val="24"/>
          <w:szCs w:val="24"/>
          <w:shd w:val="clear" w:color="auto" w:fill="FFFFFF"/>
        </w:rPr>
        <w:t>, A., Jaiswal, S. and Jaiswal, A.K. (2020).</w:t>
      </w:r>
      <w:r w:rsidRPr="00CC6F82">
        <w:rPr>
          <w:rFonts w:ascii="Times New Roman" w:hAnsi="Times New Roman" w:cs="Times New Roman"/>
          <w:sz w:val="24"/>
          <w:szCs w:val="24"/>
          <w:shd w:val="clear" w:color="auto" w:fill="FFFFFF"/>
        </w:rPr>
        <w:t xml:space="preserve"> Broccoli. In </w:t>
      </w:r>
      <w:r w:rsidRPr="00CC6F82">
        <w:rPr>
          <w:rFonts w:ascii="Times New Roman" w:hAnsi="Times New Roman" w:cs="Times New Roman"/>
          <w:i/>
          <w:iCs/>
          <w:sz w:val="24"/>
          <w:szCs w:val="24"/>
          <w:shd w:val="clear" w:color="auto" w:fill="FFFFFF"/>
        </w:rPr>
        <w:t>Nutritional Composition and Antioxidant Properties of Fruits and Vegetables</w:t>
      </w:r>
      <w:r w:rsidRPr="00CC6F8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CC6F82">
        <w:rPr>
          <w:rFonts w:ascii="Times New Roman" w:hAnsi="Times New Roman" w:cs="Times New Roman"/>
          <w:sz w:val="24"/>
          <w:szCs w:val="24"/>
          <w:shd w:val="clear" w:color="auto" w:fill="FFFFFF"/>
        </w:rPr>
        <w:t>Academic Press: Cambridge, MA, USA, Volume 1, pp. 5–17.</w:t>
      </w:r>
    </w:p>
    <w:p w14:paraId="2EE69F82" w14:textId="77777777" w:rsidR="007165B2" w:rsidRDefault="007165B2" w:rsidP="00726B73">
      <w:pPr>
        <w:spacing w:line="360" w:lineRule="auto"/>
        <w:ind w:left="284" w:hanging="284"/>
        <w:jc w:val="both"/>
        <w:rPr>
          <w:rFonts w:ascii="Times New Roman" w:hAnsi="Times New Roman" w:cs="Times New Roman"/>
          <w:sz w:val="24"/>
          <w:szCs w:val="24"/>
          <w:shd w:val="clear" w:color="auto" w:fill="FFFFFF"/>
        </w:rPr>
      </w:pPr>
      <w:proofErr w:type="spellStart"/>
      <w:r w:rsidRPr="001D6F82">
        <w:rPr>
          <w:rFonts w:ascii="Times New Roman" w:hAnsi="Times New Roman" w:cs="Times New Roman"/>
          <w:b/>
          <w:bCs/>
          <w:sz w:val="24"/>
          <w:szCs w:val="24"/>
          <w:shd w:val="clear" w:color="auto" w:fill="FFFFFF"/>
        </w:rPr>
        <w:t>Naorem</w:t>
      </w:r>
      <w:proofErr w:type="spellEnd"/>
      <w:r w:rsidRPr="001D6F82">
        <w:rPr>
          <w:rFonts w:ascii="Times New Roman" w:hAnsi="Times New Roman" w:cs="Times New Roman"/>
          <w:b/>
          <w:bCs/>
          <w:sz w:val="24"/>
          <w:szCs w:val="24"/>
          <w:shd w:val="clear" w:color="auto" w:fill="FFFFFF"/>
        </w:rPr>
        <w:t xml:space="preserve">, J., Sarkar, A., Bihari, C., Adhikary, N. K., </w:t>
      </w:r>
      <w:proofErr w:type="spellStart"/>
      <w:r w:rsidRPr="001D6F82">
        <w:rPr>
          <w:rFonts w:ascii="Times New Roman" w:hAnsi="Times New Roman" w:cs="Times New Roman"/>
          <w:b/>
          <w:bCs/>
          <w:sz w:val="24"/>
          <w:szCs w:val="24"/>
          <w:shd w:val="clear" w:color="auto" w:fill="FFFFFF"/>
        </w:rPr>
        <w:t>Kanaujia</w:t>
      </w:r>
      <w:proofErr w:type="spellEnd"/>
      <w:r w:rsidRPr="001D6F82">
        <w:rPr>
          <w:rFonts w:ascii="Times New Roman" w:hAnsi="Times New Roman" w:cs="Times New Roman"/>
          <w:b/>
          <w:bCs/>
          <w:sz w:val="24"/>
          <w:szCs w:val="24"/>
          <w:shd w:val="clear" w:color="auto" w:fill="FFFFFF"/>
        </w:rPr>
        <w:t>, S. P., Maiti, C. S.,</w:t>
      </w:r>
      <w:r w:rsidRPr="004C3325">
        <w:rPr>
          <w:rFonts w:ascii="Times New Roman" w:hAnsi="Times New Roman" w:cs="Times New Roman"/>
          <w:b/>
          <w:bCs/>
          <w:sz w:val="24"/>
          <w:szCs w:val="24"/>
          <w:shd w:val="clear" w:color="auto" w:fill="FFFFFF"/>
        </w:rPr>
        <w:t xml:space="preserve"> Karak</w:t>
      </w:r>
      <w:r>
        <w:rPr>
          <w:rFonts w:ascii="Times New Roman" w:hAnsi="Times New Roman" w:cs="Times New Roman"/>
          <w:b/>
          <w:bCs/>
          <w:sz w:val="24"/>
          <w:szCs w:val="24"/>
          <w:shd w:val="clear" w:color="auto" w:fill="FFFFFF"/>
        </w:rPr>
        <w:t>, T. and</w:t>
      </w:r>
      <w:r w:rsidRPr="001D6F82">
        <w:rPr>
          <w:rFonts w:ascii="Times New Roman" w:hAnsi="Times New Roman" w:cs="Times New Roman"/>
          <w:b/>
          <w:bCs/>
          <w:sz w:val="24"/>
          <w:szCs w:val="24"/>
          <w:shd w:val="clear" w:color="auto" w:fill="FFFFFF"/>
        </w:rPr>
        <w:t xml:space="preserve"> Shil, S. (2024).</w:t>
      </w:r>
      <w:r w:rsidRPr="00BB3F6A">
        <w:rPr>
          <w:rFonts w:ascii="Times New Roman" w:hAnsi="Times New Roman" w:cs="Times New Roman"/>
          <w:sz w:val="24"/>
          <w:szCs w:val="24"/>
          <w:shd w:val="clear" w:color="auto" w:fill="FFFFFF"/>
        </w:rPr>
        <w:t xml:space="preserve"> </w:t>
      </w:r>
      <w:r w:rsidRPr="004C3325">
        <w:rPr>
          <w:rFonts w:ascii="Times New Roman" w:hAnsi="Times New Roman" w:cs="Times New Roman"/>
          <w:sz w:val="24"/>
          <w:szCs w:val="24"/>
          <w:shd w:val="clear" w:color="auto" w:fill="FFFFFF"/>
        </w:rPr>
        <w:t>Effect of Different Sources of Concentrated Organic Inputs and Bio-Fertilizers on Growth, Yield and Quality of Broccoli cv Calabrese</w:t>
      </w:r>
      <w:r>
        <w:rPr>
          <w:rFonts w:ascii="Times New Roman" w:hAnsi="Times New Roman" w:cs="Times New Roman"/>
          <w:sz w:val="24"/>
          <w:szCs w:val="24"/>
          <w:shd w:val="clear" w:color="auto" w:fill="FFFFFF"/>
        </w:rPr>
        <w:t>.</w:t>
      </w:r>
      <w:r w:rsidRPr="00BB3F6A">
        <w:rPr>
          <w:rFonts w:ascii="Times New Roman" w:hAnsi="Times New Roman" w:cs="Times New Roman"/>
          <w:sz w:val="24"/>
          <w:szCs w:val="24"/>
          <w:shd w:val="clear" w:color="auto" w:fill="FFFFFF"/>
        </w:rPr>
        <w:t> </w:t>
      </w:r>
      <w:r w:rsidRPr="00BB3F6A">
        <w:rPr>
          <w:rFonts w:ascii="Times New Roman" w:hAnsi="Times New Roman" w:cs="Times New Roman"/>
          <w:i/>
          <w:iCs/>
          <w:sz w:val="24"/>
          <w:szCs w:val="24"/>
          <w:shd w:val="clear" w:color="auto" w:fill="FFFFFF"/>
        </w:rPr>
        <w:t>Environment and Ecology</w:t>
      </w:r>
      <w:r w:rsidRPr="00BB3F6A">
        <w:rPr>
          <w:rFonts w:ascii="Times New Roman" w:hAnsi="Times New Roman" w:cs="Times New Roman"/>
          <w:sz w:val="24"/>
          <w:szCs w:val="24"/>
          <w:shd w:val="clear" w:color="auto" w:fill="FFFFFF"/>
        </w:rPr>
        <w:t>, </w:t>
      </w:r>
      <w:r w:rsidRPr="001D6F82">
        <w:rPr>
          <w:rFonts w:ascii="Times New Roman" w:hAnsi="Times New Roman" w:cs="Times New Roman"/>
          <w:sz w:val="24"/>
          <w:szCs w:val="24"/>
          <w:shd w:val="clear" w:color="auto" w:fill="FFFFFF"/>
        </w:rPr>
        <w:t>42</w:t>
      </w:r>
      <w:r w:rsidRPr="00BB3F6A">
        <w:rPr>
          <w:rFonts w:ascii="Times New Roman" w:hAnsi="Times New Roman" w:cs="Times New Roman"/>
          <w:sz w:val="24"/>
          <w:szCs w:val="24"/>
          <w:shd w:val="clear" w:color="auto" w:fill="FFFFFF"/>
        </w:rPr>
        <w:t>(3A), 1194-1200.</w:t>
      </w:r>
    </w:p>
    <w:p w14:paraId="60821C69" w14:textId="77777777" w:rsidR="007165B2" w:rsidRDefault="007165B2" w:rsidP="00726B73">
      <w:pPr>
        <w:spacing w:line="360" w:lineRule="auto"/>
        <w:ind w:left="284" w:hanging="284"/>
        <w:jc w:val="both"/>
        <w:rPr>
          <w:rFonts w:ascii="Times New Roman" w:hAnsi="Times New Roman" w:cs="Times New Roman"/>
          <w:sz w:val="24"/>
          <w:szCs w:val="24"/>
          <w:shd w:val="clear" w:color="auto" w:fill="FFFFFF"/>
        </w:rPr>
      </w:pPr>
      <w:r w:rsidRPr="0071119C">
        <w:rPr>
          <w:rFonts w:ascii="Times New Roman" w:hAnsi="Times New Roman" w:cs="Times New Roman"/>
          <w:b/>
          <w:bCs/>
          <w:sz w:val="24"/>
          <w:szCs w:val="24"/>
          <w:shd w:val="clear" w:color="auto" w:fill="FFFFFF"/>
        </w:rPr>
        <w:t xml:space="preserve">Nayyar, B. G., Akhund, S. and Akram, A. (2014). </w:t>
      </w:r>
      <w:r w:rsidRPr="0071119C">
        <w:rPr>
          <w:rFonts w:ascii="Times New Roman" w:hAnsi="Times New Roman" w:cs="Times New Roman"/>
          <w:sz w:val="24"/>
          <w:szCs w:val="24"/>
          <w:shd w:val="clear" w:color="auto" w:fill="FFFFFF"/>
        </w:rPr>
        <w:t>A review: management of Alternaria and its mycotoxins in crops.</w:t>
      </w:r>
      <w:r>
        <w:rPr>
          <w:rFonts w:ascii="Times New Roman" w:hAnsi="Times New Roman" w:cs="Times New Roman"/>
          <w:sz w:val="24"/>
          <w:szCs w:val="24"/>
          <w:shd w:val="clear" w:color="auto" w:fill="FFFFFF"/>
        </w:rPr>
        <w:t xml:space="preserve"> </w:t>
      </w:r>
      <w:r w:rsidRPr="0071119C">
        <w:rPr>
          <w:rFonts w:ascii="Times New Roman" w:hAnsi="Times New Roman" w:cs="Times New Roman"/>
          <w:sz w:val="24"/>
          <w:szCs w:val="24"/>
          <w:shd w:val="clear" w:color="auto" w:fill="FFFFFF"/>
        </w:rPr>
        <w:t>International Journal of Advanced and Applied Sciences,3 (4), 432-437.</w:t>
      </w:r>
    </w:p>
    <w:p w14:paraId="7A88CE58" w14:textId="77777777" w:rsidR="007165B2" w:rsidRPr="0092456C" w:rsidRDefault="007165B2" w:rsidP="0092456C">
      <w:pPr>
        <w:spacing w:line="360" w:lineRule="auto"/>
        <w:ind w:left="284" w:hanging="284"/>
        <w:jc w:val="both"/>
        <w:rPr>
          <w:rFonts w:ascii="Times New Roman" w:hAnsi="Times New Roman" w:cs="Times New Roman"/>
          <w:sz w:val="24"/>
          <w:szCs w:val="24"/>
          <w:shd w:val="clear" w:color="auto" w:fill="FFFFFF"/>
        </w:rPr>
      </w:pPr>
      <w:r w:rsidRPr="0092456C">
        <w:rPr>
          <w:rFonts w:ascii="Times New Roman" w:hAnsi="Times New Roman" w:cs="Times New Roman"/>
          <w:b/>
          <w:bCs/>
          <w:sz w:val="24"/>
          <w:szCs w:val="24"/>
        </w:rPr>
        <w:t xml:space="preserve">Nuka, L.  </w:t>
      </w:r>
      <w:r>
        <w:rPr>
          <w:rFonts w:ascii="Times New Roman" w:hAnsi="Times New Roman" w:cs="Times New Roman"/>
          <w:b/>
          <w:bCs/>
          <w:sz w:val="24"/>
          <w:szCs w:val="24"/>
        </w:rPr>
        <w:t>and</w:t>
      </w:r>
      <w:r w:rsidRPr="0092456C">
        <w:rPr>
          <w:rFonts w:ascii="Times New Roman" w:hAnsi="Times New Roman" w:cs="Times New Roman"/>
          <w:b/>
          <w:bCs/>
          <w:sz w:val="24"/>
          <w:szCs w:val="24"/>
        </w:rPr>
        <w:t xml:space="preserve"> Veenapani, D. (2011). </w:t>
      </w:r>
      <w:r w:rsidRPr="0092456C">
        <w:rPr>
          <w:rFonts w:ascii="Times New Roman" w:hAnsi="Times New Roman" w:cs="Times New Roman"/>
          <w:sz w:val="24"/>
          <w:szCs w:val="24"/>
        </w:rPr>
        <w:t>Response of water hyacinth manure on growth attributes and yield in Brassica juncea. </w:t>
      </w:r>
      <w:r w:rsidRPr="0092456C">
        <w:rPr>
          <w:rFonts w:ascii="Times New Roman" w:hAnsi="Times New Roman" w:cs="Times New Roman"/>
          <w:i/>
          <w:iCs/>
          <w:sz w:val="24"/>
          <w:szCs w:val="24"/>
        </w:rPr>
        <w:t>Journal of Central European Agriculture</w:t>
      </w:r>
      <w:r w:rsidRPr="0092456C">
        <w:rPr>
          <w:rFonts w:ascii="Times New Roman" w:hAnsi="Times New Roman" w:cs="Times New Roman"/>
          <w:sz w:val="24"/>
          <w:szCs w:val="24"/>
        </w:rPr>
        <w:t>.</w:t>
      </w:r>
    </w:p>
    <w:p w14:paraId="6D60FCE1" w14:textId="77777777" w:rsidR="007165B2" w:rsidRPr="00980B0B" w:rsidRDefault="007165B2" w:rsidP="007E4244">
      <w:pPr>
        <w:spacing w:line="36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 xml:space="preserve">Panse, V. G. </w:t>
      </w:r>
      <w:r w:rsidRPr="00980B0B">
        <w:rPr>
          <w:rFonts w:ascii="Times New Roman" w:hAnsi="Times New Roman" w:cs="Times New Roman"/>
          <w:b/>
          <w:bCs/>
          <w:color w:val="222222"/>
          <w:sz w:val="24"/>
          <w:szCs w:val="24"/>
          <w:shd w:val="clear" w:color="auto" w:fill="FFFFFF"/>
        </w:rPr>
        <w:t>and</w:t>
      </w:r>
      <w:r w:rsidRPr="00980B0B">
        <w:rPr>
          <w:rFonts w:ascii="Times New Roman" w:hAnsi="Times New Roman" w:cs="Times New Roman"/>
          <w:b/>
          <w:bCs/>
          <w:sz w:val="24"/>
          <w:szCs w:val="24"/>
          <w:shd w:val="clear" w:color="auto" w:fill="FFFFFF"/>
        </w:rPr>
        <w:t xml:space="preserve"> </w:t>
      </w:r>
      <w:proofErr w:type="spellStart"/>
      <w:r w:rsidRPr="00980B0B">
        <w:rPr>
          <w:rFonts w:ascii="Times New Roman" w:hAnsi="Times New Roman" w:cs="Times New Roman"/>
          <w:b/>
          <w:bCs/>
          <w:sz w:val="24"/>
          <w:szCs w:val="24"/>
          <w:shd w:val="clear" w:color="auto" w:fill="FFFFFF"/>
        </w:rPr>
        <w:t>Sukhatme</w:t>
      </w:r>
      <w:proofErr w:type="spellEnd"/>
      <w:r w:rsidRPr="00980B0B">
        <w:rPr>
          <w:rFonts w:ascii="Times New Roman" w:hAnsi="Times New Roman" w:cs="Times New Roman"/>
          <w:b/>
          <w:bCs/>
          <w:sz w:val="24"/>
          <w:szCs w:val="24"/>
          <w:shd w:val="clear" w:color="auto" w:fill="FFFFFF"/>
        </w:rPr>
        <w:t>, P. V. (1967).</w:t>
      </w:r>
      <w:r w:rsidRPr="00980B0B">
        <w:rPr>
          <w:rFonts w:ascii="Times New Roman" w:hAnsi="Times New Roman" w:cs="Times New Roman"/>
          <w:sz w:val="24"/>
          <w:szCs w:val="24"/>
          <w:shd w:val="clear" w:color="auto" w:fill="FFFFFF"/>
        </w:rPr>
        <w:t xml:space="preserve"> Statistical methods of agricultural workers. 2nd Endorsement. </w:t>
      </w:r>
      <w:r w:rsidRPr="00980B0B">
        <w:rPr>
          <w:rFonts w:ascii="Times New Roman" w:hAnsi="Times New Roman" w:cs="Times New Roman"/>
          <w:i/>
          <w:iCs/>
          <w:sz w:val="24"/>
          <w:szCs w:val="24"/>
          <w:shd w:val="clear" w:color="auto" w:fill="FFFFFF"/>
        </w:rPr>
        <w:t>ICAR Publication, New Delhi, India</w:t>
      </w:r>
      <w:r w:rsidRPr="00980B0B">
        <w:rPr>
          <w:rFonts w:ascii="Times New Roman" w:hAnsi="Times New Roman" w:cs="Times New Roman"/>
          <w:sz w:val="24"/>
          <w:szCs w:val="24"/>
          <w:shd w:val="clear" w:color="auto" w:fill="FFFFFF"/>
        </w:rPr>
        <w:t>, </w:t>
      </w:r>
      <w:r w:rsidRPr="002108A3">
        <w:rPr>
          <w:rFonts w:ascii="Times New Roman" w:hAnsi="Times New Roman" w:cs="Times New Roman"/>
          <w:sz w:val="24"/>
          <w:szCs w:val="24"/>
          <w:shd w:val="clear" w:color="auto" w:fill="FFFFFF"/>
        </w:rPr>
        <w:t>381</w:t>
      </w:r>
      <w:r w:rsidRPr="00980B0B">
        <w:rPr>
          <w:rFonts w:ascii="Times New Roman" w:hAnsi="Times New Roman" w:cs="Times New Roman"/>
          <w:sz w:val="24"/>
          <w:szCs w:val="24"/>
          <w:shd w:val="clear" w:color="auto" w:fill="FFFFFF"/>
        </w:rPr>
        <w:t>.</w:t>
      </w:r>
    </w:p>
    <w:p w14:paraId="3CD227C5" w14:textId="77777777" w:rsidR="007165B2" w:rsidRPr="00980B0B" w:rsidRDefault="007165B2" w:rsidP="00E675D4">
      <w:pPr>
        <w:spacing w:line="36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 xml:space="preserve">Rattan, P., Sharma, J. P. </w:t>
      </w:r>
      <w:r w:rsidRPr="00980B0B">
        <w:rPr>
          <w:rFonts w:ascii="Times New Roman" w:hAnsi="Times New Roman" w:cs="Times New Roman"/>
          <w:b/>
          <w:bCs/>
          <w:color w:val="222222"/>
          <w:sz w:val="24"/>
          <w:szCs w:val="24"/>
          <w:shd w:val="clear" w:color="auto" w:fill="FFFFFF"/>
        </w:rPr>
        <w:t>and</w:t>
      </w:r>
      <w:r w:rsidRPr="00980B0B">
        <w:rPr>
          <w:rFonts w:ascii="Times New Roman" w:hAnsi="Times New Roman" w:cs="Times New Roman"/>
          <w:b/>
          <w:bCs/>
          <w:sz w:val="24"/>
          <w:szCs w:val="24"/>
          <w:shd w:val="clear" w:color="auto" w:fill="FFFFFF"/>
        </w:rPr>
        <w:t xml:space="preserve"> Kumar, S. (2012).</w:t>
      </w:r>
      <w:r w:rsidRPr="00980B0B">
        <w:rPr>
          <w:rFonts w:ascii="Times New Roman" w:hAnsi="Times New Roman" w:cs="Times New Roman"/>
          <w:sz w:val="24"/>
          <w:szCs w:val="24"/>
          <w:shd w:val="clear" w:color="auto" w:fill="FFFFFF"/>
        </w:rPr>
        <w:t xml:space="preserve"> Response of vegetable crops to use of integrated nutrient management practices. </w:t>
      </w:r>
      <w:r w:rsidRPr="00980B0B">
        <w:rPr>
          <w:rFonts w:ascii="Times New Roman" w:hAnsi="Times New Roman" w:cs="Times New Roman"/>
          <w:i/>
          <w:iCs/>
          <w:sz w:val="24"/>
          <w:szCs w:val="24"/>
          <w:shd w:val="clear" w:color="auto" w:fill="FFFFFF"/>
        </w:rPr>
        <w:t>SABB Journal of food and Agriculture Science</w:t>
      </w:r>
      <w:r w:rsidRPr="00980B0B">
        <w:rPr>
          <w:rFonts w:ascii="Times New Roman" w:hAnsi="Times New Roman" w:cs="Times New Roman"/>
          <w:sz w:val="24"/>
          <w:szCs w:val="24"/>
          <w:shd w:val="clear" w:color="auto" w:fill="FFFFFF"/>
        </w:rPr>
        <w:t>. 2(1): 15-19.</w:t>
      </w:r>
    </w:p>
    <w:p w14:paraId="654C76EC" w14:textId="77777777" w:rsidR="007165B2" w:rsidRDefault="007165B2" w:rsidP="00564BC3">
      <w:pPr>
        <w:spacing w:line="360" w:lineRule="auto"/>
        <w:ind w:left="284" w:hanging="284"/>
        <w:jc w:val="both"/>
        <w:rPr>
          <w:rFonts w:ascii="Times New Roman" w:hAnsi="Times New Roman" w:cs="Times New Roman"/>
          <w:sz w:val="24"/>
          <w:szCs w:val="24"/>
          <w:shd w:val="clear" w:color="auto" w:fill="FFFFFF"/>
        </w:rPr>
      </w:pPr>
      <w:r w:rsidRPr="002A1E81">
        <w:rPr>
          <w:rFonts w:ascii="Times New Roman" w:hAnsi="Times New Roman" w:cs="Times New Roman"/>
          <w:b/>
          <w:bCs/>
          <w:sz w:val="24"/>
          <w:szCs w:val="24"/>
          <w:shd w:val="clear" w:color="auto" w:fill="FFFFFF"/>
        </w:rPr>
        <w:t>Saccardo, P. A</w:t>
      </w:r>
      <w:r w:rsidRPr="00E55D57">
        <w:rPr>
          <w:rFonts w:ascii="Times New Roman" w:hAnsi="Times New Roman" w:cs="Times New Roman"/>
          <w:sz w:val="24"/>
          <w:szCs w:val="24"/>
          <w:shd w:val="clear" w:color="auto" w:fill="FFFFFF"/>
        </w:rPr>
        <w:t xml:space="preserve">. </w:t>
      </w:r>
      <w:r w:rsidRPr="00564BC3">
        <w:rPr>
          <w:rFonts w:ascii="Times New Roman" w:hAnsi="Times New Roman" w:cs="Times New Roman"/>
          <w:i/>
          <w:iCs/>
          <w:sz w:val="24"/>
          <w:szCs w:val="24"/>
          <w:shd w:val="clear" w:color="auto" w:fill="FFFFFF"/>
        </w:rPr>
        <w:t>Alternaria brassicae</w:t>
      </w:r>
      <w:r w:rsidRPr="00E55D57">
        <w:rPr>
          <w:rFonts w:ascii="Times New Roman" w:hAnsi="Times New Roman" w:cs="Times New Roman"/>
          <w:sz w:val="24"/>
          <w:szCs w:val="24"/>
          <w:shd w:val="clear" w:color="auto" w:fill="FFFFFF"/>
        </w:rPr>
        <w:t xml:space="preserve"> (Berk) Sacc. Michelia. 1886:2:172.</w:t>
      </w:r>
    </w:p>
    <w:p w14:paraId="417B2B14" w14:textId="77777777" w:rsidR="007165B2" w:rsidRDefault="007165B2" w:rsidP="00222466">
      <w:pPr>
        <w:spacing w:line="360" w:lineRule="auto"/>
        <w:ind w:left="284" w:hanging="284"/>
        <w:jc w:val="both"/>
        <w:rPr>
          <w:rFonts w:ascii="Times New Roman" w:hAnsi="Times New Roman" w:cs="Times New Roman"/>
          <w:sz w:val="24"/>
          <w:szCs w:val="24"/>
          <w:shd w:val="clear" w:color="auto" w:fill="FFFFFF"/>
        </w:rPr>
      </w:pPr>
      <w:r w:rsidRPr="00222466">
        <w:rPr>
          <w:rFonts w:ascii="Times New Roman" w:hAnsi="Times New Roman" w:cs="Times New Roman"/>
          <w:b/>
          <w:bCs/>
          <w:sz w:val="24"/>
          <w:szCs w:val="24"/>
          <w:shd w:val="clear" w:color="auto" w:fill="FFFFFF"/>
        </w:rPr>
        <w:t xml:space="preserve">Saharan, G. S., Mehta, N., Meena, P. D. </w:t>
      </w:r>
      <w:r>
        <w:rPr>
          <w:rFonts w:ascii="Times New Roman" w:hAnsi="Times New Roman" w:cs="Times New Roman"/>
          <w:b/>
          <w:bCs/>
          <w:sz w:val="24"/>
          <w:szCs w:val="24"/>
          <w:shd w:val="clear" w:color="auto" w:fill="FFFFFF"/>
        </w:rPr>
        <w:t>and</w:t>
      </w:r>
      <w:r w:rsidRPr="00222466">
        <w:rPr>
          <w:rFonts w:ascii="Times New Roman" w:hAnsi="Times New Roman" w:cs="Times New Roman"/>
          <w:b/>
          <w:bCs/>
          <w:sz w:val="24"/>
          <w:szCs w:val="24"/>
          <w:shd w:val="clear" w:color="auto" w:fill="FFFFFF"/>
        </w:rPr>
        <w:t xml:space="preserve"> Dayal, P. (2016).</w:t>
      </w:r>
      <w:r w:rsidRPr="00222466">
        <w:rPr>
          <w:rFonts w:ascii="Times New Roman" w:hAnsi="Times New Roman" w:cs="Times New Roman"/>
          <w:sz w:val="24"/>
          <w:szCs w:val="24"/>
          <w:shd w:val="clear" w:color="auto" w:fill="FFFFFF"/>
        </w:rPr>
        <w:t> </w:t>
      </w:r>
      <w:r w:rsidRPr="00222466">
        <w:rPr>
          <w:rFonts w:ascii="Times New Roman" w:hAnsi="Times New Roman" w:cs="Times New Roman"/>
          <w:i/>
          <w:iCs/>
          <w:sz w:val="24"/>
          <w:szCs w:val="24"/>
          <w:shd w:val="clear" w:color="auto" w:fill="FFFFFF"/>
        </w:rPr>
        <w:t>Alternaria diseases of crucifers: biology, ecology and disease management</w:t>
      </w:r>
      <w:r w:rsidRPr="00222466">
        <w:rPr>
          <w:rFonts w:ascii="Times New Roman" w:hAnsi="Times New Roman" w:cs="Times New Roman"/>
          <w:sz w:val="24"/>
          <w:szCs w:val="24"/>
          <w:shd w:val="clear" w:color="auto" w:fill="FFFFFF"/>
        </w:rPr>
        <w:t> (pp. 87-98). Springer Singapore.</w:t>
      </w:r>
    </w:p>
    <w:p w14:paraId="2D3074F6" w14:textId="77777777" w:rsidR="007165B2" w:rsidRDefault="007165B2" w:rsidP="00222466">
      <w:pPr>
        <w:spacing w:line="360" w:lineRule="auto"/>
        <w:ind w:left="284" w:hanging="284"/>
        <w:jc w:val="both"/>
        <w:rPr>
          <w:rFonts w:ascii="Times New Roman" w:hAnsi="Times New Roman" w:cs="Times New Roman"/>
          <w:sz w:val="24"/>
          <w:szCs w:val="24"/>
          <w:shd w:val="clear" w:color="auto" w:fill="FFFFFF"/>
        </w:rPr>
      </w:pPr>
      <w:r w:rsidRPr="008B3467">
        <w:rPr>
          <w:rFonts w:ascii="Times New Roman" w:hAnsi="Times New Roman" w:cs="Times New Roman"/>
          <w:b/>
          <w:bCs/>
          <w:sz w:val="24"/>
          <w:szCs w:val="24"/>
          <w:shd w:val="clear" w:color="auto" w:fill="FFFFFF"/>
        </w:rPr>
        <w:lastRenderedPageBreak/>
        <w:t xml:space="preserve">Sharma, S., Sharma, M., </w:t>
      </w:r>
      <w:proofErr w:type="spellStart"/>
      <w:r w:rsidRPr="008B3467">
        <w:rPr>
          <w:rFonts w:ascii="Times New Roman" w:hAnsi="Times New Roman" w:cs="Times New Roman"/>
          <w:b/>
          <w:bCs/>
          <w:sz w:val="24"/>
          <w:szCs w:val="24"/>
          <w:shd w:val="clear" w:color="auto" w:fill="FFFFFF"/>
        </w:rPr>
        <w:t>Nughal</w:t>
      </w:r>
      <w:proofErr w:type="spellEnd"/>
      <w:r w:rsidRPr="008B3467">
        <w:rPr>
          <w:rFonts w:ascii="Times New Roman" w:hAnsi="Times New Roman" w:cs="Times New Roman"/>
          <w:b/>
          <w:bCs/>
          <w:sz w:val="24"/>
          <w:szCs w:val="24"/>
          <w:shd w:val="clear" w:color="auto" w:fill="FFFFFF"/>
        </w:rPr>
        <w:t xml:space="preserve">, J. </w:t>
      </w:r>
      <w:r>
        <w:rPr>
          <w:rFonts w:ascii="Times New Roman" w:hAnsi="Times New Roman" w:cs="Times New Roman"/>
          <w:b/>
          <w:bCs/>
          <w:sz w:val="24"/>
          <w:szCs w:val="24"/>
          <w:shd w:val="clear" w:color="auto" w:fill="FFFFFF"/>
        </w:rPr>
        <w:t>and</w:t>
      </w:r>
      <w:r w:rsidRPr="008B3467">
        <w:rPr>
          <w:rFonts w:ascii="Times New Roman" w:hAnsi="Times New Roman" w:cs="Times New Roman"/>
          <w:b/>
          <w:bCs/>
          <w:sz w:val="24"/>
          <w:szCs w:val="24"/>
          <w:shd w:val="clear" w:color="auto" w:fill="FFFFFF"/>
        </w:rPr>
        <w:t xml:space="preserve"> Sharma, A. (2024).</w:t>
      </w:r>
      <w:r w:rsidRPr="008B3467">
        <w:rPr>
          <w:rFonts w:ascii="Times New Roman" w:hAnsi="Times New Roman" w:cs="Times New Roman"/>
          <w:sz w:val="24"/>
          <w:szCs w:val="24"/>
          <w:shd w:val="clear" w:color="auto" w:fill="FFFFFF"/>
        </w:rPr>
        <w:t xml:space="preserve"> Efficacy of </w:t>
      </w:r>
      <w:r w:rsidRPr="00A52204">
        <w:rPr>
          <w:rFonts w:ascii="Times New Roman" w:hAnsi="Times New Roman" w:cs="Times New Roman"/>
          <w:i/>
          <w:iCs/>
          <w:sz w:val="24"/>
          <w:szCs w:val="24"/>
          <w:shd w:val="clear" w:color="auto" w:fill="FFFFFF"/>
        </w:rPr>
        <w:t>Trichoderma</w:t>
      </w:r>
      <w:r w:rsidRPr="008B3467">
        <w:rPr>
          <w:rFonts w:ascii="Times New Roman" w:hAnsi="Times New Roman" w:cs="Times New Roman"/>
          <w:sz w:val="24"/>
          <w:szCs w:val="24"/>
          <w:shd w:val="clear" w:color="auto" w:fill="FFFFFF"/>
        </w:rPr>
        <w:t xml:space="preserve"> Strains as Biotic Inducers against Alternaria Leaf Spot of Cauliflower. </w:t>
      </w:r>
      <w:r w:rsidRPr="008B3467">
        <w:rPr>
          <w:rFonts w:ascii="Times New Roman" w:hAnsi="Times New Roman" w:cs="Times New Roman"/>
          <w:i/>
          <w:iCs/>
          <w:sz w:val="24"/>
          <w:szCs w:val="24"/>
          <w:shd w:val="clear" w:color="auto" w:fill="FFFFFF"/>
        </w:rPr>
        <w:t>International Journal of Bio-resource and Stress Management</w:t>
      </w:r>
      <w:r w:rsidRPr="008B3467">
        <w:rPr>
          <w:rFonts w:ascii="Times New Roman" w:hAnsi="Times New Roman" w:cs="Times New Roman"/>
          <w:sz w:val="24"/>
          <w:szCs w:val="24"/>
          <w:shd w:val="clear" w:color="auto" w:fill="FFFFFF"/>
        </w:rPr>
        <w:t>, </w:t>
      </w:r>
      <w:r w:rsidRPr="002108A3">
        <w:rPr>
          <w:rFonts w:ascii="Times New Roman" w:hAnsi="Times New Roman" w:cs="Times New Roman"/>
          <w:sz w:val="24"/>
          <w:szCs w:val="24"/>
          <w:shd w:val="clear" w:color="auto" w:fill="FFFFFF"/>
        </w:rPr>
        <w:t>15(8), 1-5</w:t>
      </w:r>
      <w:r w:rsidRPr="008B3467">
        <w:rPr>
          <w:rFonts w:ascii="Times New Roman" w:hAnsi="Times New Roman" w:cs="Times New Roman"/>
          <w:sz w:val="24"/>
          <w:szCs w:val="24"/>
          <w:shd w:val="clear" w:color="auto" w:fill="FFFFFF"/>
        </w:rPr>
        <w:t>.</w:t>
      </w:r>
    </w:p>
    <w:p w14:paraId="3703BAEA" w14:textId="77777777" w:rsidR="007165B2" w:rsidRDefault="007165B2" w:rsidP="00726B73">
      <w:pPr>
        <w:spacing w:line="360" w:lineRule="auto"/>
        <w:ind w:left="284" w:hanging="284"/>
        <w:jc w:val="both"/>
        <w:rPr>
          <w:rFonts w:ascii="Times New Roman" w:hAnsi="Times New Roman" w:cs="Times New Roman"/>
          <w:sz w:val="24"/>
          <w:szCs w:val="24"/>
          <w:shd w:val="clear" w:color="auto" w:fill="FFFFFF"/>
        </w:rPr>
      </w:pPr>
      <w:r w:rsidRPr="0071119C">
        <w:rPr>
          <w:rFonts w:ascii="Times New Roman" w:hAnsi="Times New Roman" w:cs="Times New Roman"/>
          <w:b/>
          <w:bCs/>
          <w:sz w:val="24"/>
          <w:szCs w:val="24"/>
          <w:shd w:val="clear" w:color="auto" w:fill="FFFFFF"/>
        </w:rPr>
        <w:t xml:space="preserve">Shrestha, S. K., Munk, L. and Mathur, S. B. (2005). </w:t>
      </w:r>
      <w:r w:rsidRPr="0071119C">
        <w:rPr>
          <w:rFonts w:ascii="Times New Roman" w:hAnsi="Times New Roman" w:cs="Times New Roman"/>
          <w:sz w:val="24"/>
          <w:szCs w:val="24"/>
          <w:shd w:val="clear" w:color="auto" w:fill="FFFFFF"/>
        </w:rPr>
        <w:t>Role of weather on Alternaria leaf blight disease and its effect on yield and yield components of mustard.</w:t>
      </w:r>
      <w:r>
        <w:rPr>
          <w:rFonts w:ascii="Times New Roman" w:hAnsi="Times New Roman" w:cs="Times New Roman"/>
          <w:sz w:val="24"/>
          <w:szCs w:val="24"/>
          <w:shd w:val="clear" w:color="auto" w:fill="FFFFFF"/>
        </w:rPr>
        <w:t xml:space="preserve"> </w:t>
      </w:r>
      <w:r w:rsidRPr="0071119C">
        <w:rPr>
          <w:rFonts w:ascii="Times New Roman" w:hAnsi="Times New Roman" w:cs="Times New Roman"/>
          <w:sz w:val="24"/>
          <w:szCs w:val="24"/>
          <w:shd w:val="clear" w:color="auto" w:fill="FFFFFF"/>
        </w:rPr>
        <w:t>Nepal Agriculture Research Journal,6(4), 62-72.</w:t>
      </w:r>
    </w:p>
    <w:p w14:paraId="252669AB" w14:textId="77777777" w:rsidR="007165B2" w:rsidRDefault="007165B2" w:rsidP="00726B73">
      <w:pPr>
        <w:spacing w:line="360" w:lineRule="auto"/>
        <w:ind w:left="284" w:hanging="284"/>
        <w:jc w:val="both"/>
        <w:rPr>
          <w:rFonts w:ascii="Times New Roman" w:hAnsi="Times New Roman" w:cs="Times New Roman"/>
          <w:sz w:val="24"/>
          <w:szCs w:val="24"/>
          <w:shd w:val="clear" w:color="auto" w:fill="FFFFFF"/>
        </w:rPr>
      </w:pPr>
      <w:r w:rsidRPr="00CC6314">
        <w:rPr>
          <w:rFonts w:ascii="Times New Roman" w:hAnsi="Times New Roman" w:cs="Times New Roman"/>
          <w:b/>
          <w:bCs/>
          <w:sz w:val="24"/>
          <w:szCs w:val="24"/>
          <w:shd w:val="clear" w:color="auto" w:fill="FFFFFF"/>
        </w:rPr>
        <w:t xml:space="preserve">Singh, G., Sarvanan, S., </w:t>
      </w:r>
      <w:proofErr w:type="spellStart"/>
      <w:r w:rsidRPr="00CC6314">
        <w:rPr>
          <w:rFonts w:ascii="Times New Roman" w:hAnsi="Times New Roman" w:cs="Times New Roman"/>
          <w:b/>
          <w:bCs/>
          <w:sz w:val="24"/>
          <w:szCs w:val="24"/>
          <w:shd w:val="clear" w:color="auto" w:fill="FFFFFF"/>
        </w:rPr>
        <w:t>Kerketta</w:t>
      </w:r>
      <w:proofErr w:type="spellEnd"/>
      <w:r w:rsidRPr="00CC6314">
        <w:rPr>
          <w:rFonts w:ascii="Times New Roman" w:hAnsi="Times New Roman" w:cs="Times New Roman"/>
          <w:b/>
          <w:bCs/>
          <w:sz w:val="24"/>
          <w:szCs w:val="24"/>
          <w:shd w:val="clear" w:color="auto" w:fill="FFFFFF"/>
        </w:rPr>
        <w:t>, A. and Rajesh, J.  (2018).</w:t>
      </w:r>
      <w:r w:rsidRPr="00CC6314">
        <w:rPr>
          <w:rFonts w:ascii="Times New Roman" w:hAnsi="Times New Roman" w:cs="Times New Roman"/>
          <w:sz w:val="24"/>
          <w:szCs w:val="24"/>
          <w:shd w:val="clear" w:color="auto" w:fill="FFFFFF"/>
        </w:rPr>
        <w:t xml:space="preserve"> Effect of organic manures and inorganic fertilizers on plant growth, yield and flower bud quality of broccoli </w:t>
      </w:r>
      <w:r w:rsidRPr="00CC6314">
        <w:rPr>
          <w:rFonts w:ascii="Times New Roman" w:hAnsi="Times New Roman" w:cs="Times New Roman"/>
          <w:i/>
          <w:iCs/>
          <w:sz w:val="24"/>
          <w:szCs w:val="24"/>
          <w:shd w:val="clear" w:color="auto" w:fill="FFFFFF"/>
        </w:rPr>
        <w:t>(Brassica oleracea</w:t>
      </w:r>
      <w:r w:rsidRPr="00CC6314">
        <w:rPr>
          <w:rFonts w:ascii="Times New Roman" w:hAnsi="Times New Roman" w:cs="Times New Roman"/>
          <w:sz w:val="24"/>
          <w:szCs w:val="24"/>
          <w:shd w:val="clear" w:color="auto" w:fill="FFFFFF"/>
        </w:rPr>
        <w:t xml:space="preserve"> var. </w:t>
      </w:r>
      <w:r w:rsidRPr="00CC6314">
        <w:rPr>
          <w:rFonts w:ascii="Times New Roman" w:hAnsi="Times New Roman" w:cs="Times New Roman"/>
          <w:i/>
          <w:iCs/>
          <w:sz w:val="24"/>
          <w:szCs w:val="24"/>
          <w:shd w:val="clear" w:color="auto" w:fill="FFFFFF"/>
        </w:rPr>
        <w:t>italica</w:t>
      </w:r>
      <w:r w:rsidRPr="00CC6314">
        <w:rPr>
          <w:rFonts w:ascii="Times New Roman" w:hAnsi="Times New Roman" w:cs="Times New Roman"/>
          <w:sz w:val="24"/>
          <w:szCs w:val="24"/>
          <w:shd w:val="clear" w:color="auto" w:fill="FFFFFF"/>
        </w:rPr>
        <w:t xml:space="preserve">) cv green magic. </w:t>
      </w:r>
      <w:r w:rsidRPr="00CC6314">
        <w:rPr>
          <w:rFonts w:ascii="Times New Roman" w:hAnsi="Times New Roman" w:cs="Times New Roman"/>
          <w:i/>
          <w:iCs/>
          <w:sz w:val="24"/>
          <w:szCs w:val="24"/>
          <w:shd w:val="clear" w:color="auto" w:fill="FFFFFF"/>
        </w:rPr>
        <w:t>International Journal of Pure and App lied Bioscience</w:t>
      </w:r>
      <w:r w:rsidRPr="00CC6314">
        <w:rPr>
          <w:rFonts w:ascii="Times New Roman" w:hAnsi="Times New Roman" w:cs="Times New Roman"/>
          <w:sz w:val="24"/>
          <w:szCs w:val="24"/>
          <w:shd w:val="clear" w:color="auto" w:fill="FFFFFF"/>
        </w:rPr>
        <w:t xml:space="preserve"> 6 (5): 1338</w:t>
      </w:r>
      <w:r>
        <w:rPr>
          <w:rFonts w:ascii="Times New Roman" w:hAnsi="Times New Roman" w:cs="Times New Roman"/>
          <w:sz w:val="24"/>
          <w:szCs w:val="24"/>
          <w:shd w:val="clear" w:color="auto" w:fill="FFFFFF"/>
        </w:rPr>
        <w:t>-</w:t>
      </w:r>
      <w:r w:rsidRPr="00CC6314">
        <w:rPr>
          <w:rFonts w:ascii="Times New Roman" w:hAnsi="Times New Roman" w:cs="Times New Roman"/>
          <w:sz w:val="24"/>
          <w:szCs w:val="24"/>
          <w:shd w:val="clear" w:color="auto" w:fill="FFFFFF"/>
        </w:rPr>
        <w:t>1342.</w:t>
      </w:r>
    </w:p>
    <w:p w14:paraId="4DB0839C" w14:textId="77777777" w:rsidR="007165B2" w:rsidRPr="00980B0B" w:rsidRDefault="007165B2" w:rsidP="00B11A7F">
      <w:pPr>
        <w:spacing w:line="360" w:lineRule="auto"/>
        <w:ind w:left="567" w:hanging="567"/>
        <w:jc w:val="both"/>
        <w:rPr>
          <w:rFonts w:ascii="Times New Roman" w:hAnsi="Times New Roman" w:cs="Times New Roman"/>
          <w:sz w:val="24"/>
          <w:szCs w:val="24"/>
        </w:rPr>
      </w:pPr>
      <w:r w:rsidRPr="00980B0B">
        <w:rPr>
          <w:rFonts w:ascii="Times New Roman" w:hAnsi="Times New Roman" w:cs="Times New Roman"/>
          <w:b/>
          <w:bCs/>
          <w:sz w:val="24"/>
          <w:szCs w:val="24"/>
        </w:rPr>
        <w:t xml:space="preserve">Singh, H. P. </w:t>
      </w:r>
      <w:r>
        <w:rPr>
          <w:rFonts w:ascii="Times New Roman" w:hAnsi="Times New Roman" w:cs="Times New Roman"/>
          <w:b/>
          <w:bCs/>
          <w:sz w:val="24"/>
          <w:szCs w:val="24"/>
        </w:rPr>
        <w:t>and</w:t>
      </w:r>
      <w:r w:rsidRPr="00980B0B">
        <w:rPr>
          <w:rFonts w:ascii="Times New Roman" w:hAnsi="Times New Roman" w:cs="Times New Roman"/>
          <w:b/>
          <w:bCs/>
          <w:sz w:val="24"/>
          <w:szCs w:val="24"/>
        </w:rPr>
        <w:t xml:space="preserve"> Malhotra, S. K. (2013).</w:t>
      </w:r>
      <w:r w:rsidRPr="00980B0B">
        <w:rPr>
          <w:rFonts w:ascii="Times New Roman" w:hAnsi="Times New Roman" w:cs="Times New Roman"/>
          <w:sz w:val="24"/>
          <w:szCs w:val="24"/>
        </w:rPr>
        <w:t xml:space="preserve"> Trend of horticultural research particularly vegetables in India and its regional prospects. In </w:t>
      </w:r>
      <w:r w:rsidRPr="00980B0B">
        <w:rPr>
          <w:rFonts w:ascii="Times New Roman" w:hAnsi="Times New Roman" w:cs="Times New Roman"/>
          <w:i/>
          <w:iCs/>
          <w:sz w:val="24"/>
          <w:szCs w:val="24"/>
        </w:rPr>
        <w:t>Proceedings of the regional symposium on high value vegetables in Southeast Asia: production, supply and demand (SEAVEG 2012). Bangkok</w:t>
      </w:r>
      <w:r w:rsidRPr="00980B0B">
        <w:rPr>
          <w:rFonts w:ascii="Times New Roman" w:hAnsi="Times New Roman" w:cs="Times New Roman"/>
          <w:sz w:val="24"/>
          <w:szCs w:val="24"/>
        </w:rPr>
        <w:t> (pp. 321-343).</w:t>
      </w:r>
    </w:p>
    <w:p w14:paraId="07B5E43F" w14:textId="77777777" w:rsidR="007165B2" w:rsidRDefault="007165B2" w:rsidP="00DD0CE1">
      <w:pPr>
        <w:spacing w:line="360" w:lineRule="auto"/>
        <w:ind w:left="284" w:hanging="284"/>
        <w:jc w:val="both"/>
        <w:rPr>
          <w:rFonts w:ascii="Times New Roman" w:hAnsi="Times New Roman" w:cs="Times New Roman"/>
          <w:sz w:val="24"/>
          <w:szCs w:val="24"/>
          <w:shd w:val="clear" w:color="auto" w:fill="FFFFFF"/>
        </w:rPr>
      </w:pPr>
      <w:r w:rsidRPr="007F0CA3">
        <w:rPr>
          <w:rFonts w:ascii="Times New Roman" w:hAnsi="Times New Roman" w:cs="Times New Roman"/>
          <w:b/>
          <w:bCs/>
          <w:sz w:val="24"/>
          <w:szCs w:val="24"/>
          <w:shd w:val="clear" w:color="auto" w:fill="FFFFFF"/>
        </w:rPr>
        <w:t xml:space="preserve">Singh, R., Loona, D., </w:t>
      </w:r>
      <w:proofErr w:type="spellStart"/>
      <w:r w:rsidRPr="007F0CA3">
        <w:rPr>
          <w:rFonts w:ascii="Times New Roman" w:hAnsi="Times New Roman" w:cs="Times New Roman"/>
          <w:b/>
          <w:bCs/>
          <w:sz w:val="24"/>
          <w:szCs w:val="24"/>
          <w:shd w:val="clear" w:color="auto" w:fill="FFFFFF"/>
        </w:rPr>
        <w:t>Chittaragi</w:t>
      </w:r>
      <w:proofErr w:type="spellEnd"/>
      <w:r w:rsidRPr="007F0CA3">
        <w:rPr>
          <w:rFonts w:ascii="Times New Roman" w:hAnsi="Times New Roman" w:cs="Times New Roman"/>
          <w:b/>
          <w:bCs/>
          <w:sz w:val="24"/>
          <w:szCs w:val="24"/>
          <w:shd w:val="clear" w:color="auto" w:fill="FFFFFF"/>
        </w:rPr>
        <w:t xml:space="preserve">, A. </w:t>
      </w:r>
      <w:r>
        <w:rPr>
          <w:rFonts w:ascii="Times New Roman" w:hAnsi="Times New Roman" w:cs="Times New Roman"/>
          <w:b/>
          <w:bCs/>
          <w:sz w:val="24"/>
          <w:szCs w:val="24"/>
          <w:shd w:val="clear" w:color="auto" w:fill="FFFFFF"/>
        </w:rPr>
        <w:t>and</w:t>
      </w:r>
      <w:r w:rsidRPr="007F0CA3">
        <w:rPr>
          <w:rFonts w:ascii="Times New Roman" w:hAnsi="Times New Roman" w:cs="Times New Roman"/>
          <w:b/>
          <w:bCs/>
          <w:sz w:val="24"/>
          <w:szCs w:val="24"/>
          <w:shd w:val="clear" w:color="auto" w:fill="FFFFFF"/>
        </w:rPr>
        <w:t xml:space="preserve"> Patil, B. (2025).</w:t>
      </w:r>
      <w:r w:rsidRPr="007F0CA3">
        <w:rPr>
          <w:rFonts w:ascii="Times New Roman" w:hAnsi="Times New Roman" w:cs="Times New Roman"/>
          <w:sz w:val="24"/>
          <w:szCs w:val="24"/>
          <w:shd w:val="clear" w:color="auto" w:fill="FFFFFF"/>
        </w:rPr>
        <w:t xml:space="preserve"> Field evaluation of new fungicides in controlling downy mildew of broccoli-A mixed-effects model analysis. </w:t>
      </w:r>
      <w:r w:rsidRPr="007F0CA3">
        <w:rPr>
          <w:rFonts w:ascii="Times New Roman" w:hAnsi="Times New Roman" w:cs="Times New Roman"/>
          <w:i/>
          <w:iCs/>
          <w:sz w:val="24"/>
          <w:szCs w:val="24"/>
          <w:shd w:val="clear" w:color="auto" w:fill="FFFFFF"/>
        </w:rPr>
        <w:t>Crop Protection</w:t>
      </w:r>
      <w:r w:rsidRPr="007F0CA3">
        <w:rPr>
          <w:rFonts w:ascii="Times New Roman" w:hAnsi="Times New Roman" w:cs="Times New Roman"/>
          <w:sz w:val="24"/>
          <w:szCs w:val="24"/>
          <w:shd w:val="clear" w:color="auto" w:fill="FFFFFF"/>
        </w:rPr>
        <w:t>, </w:t>
      </w:r>
      <w:r w:rsidRPr="007F0CA3">
        <w:rPr>
          <w:rFonts w:ascii="Times New Roman" w:hAnsi="Times New Roman" w:cs="Times New Roman"/>
          <w:i/>
          <w:iCs/>
          <w:sz w:val="24"/>
          <w:szCs w:val="24"/>
          <w:shd w:val="clear" w:color="auto" w:fill="FFFFFF"/>
        </w:rPr>
        <w:t>190</w:t>
      </w:r>
      <w:r w:rsidRPr="007F0CA3">
        <w:rPr>
          <w:rFonts w:ascii="Times New Roman" w:hAnsi="Times New Roman" w:cs="Times New Roman"/>
          <w:sz w:val="24"/>
          <w:szCs w:val="24"/>
          <w:shd w:val="clear" w:color="auto" w:fill="FFFFFF"/>
        </w:rPr>
        <w:t>, 107107.</w:t>
      </w:r>
    </w:p>
    <w:p w14:paraId="6801FFEE" w14:textId="77777777" w:rsidR="007165B2" w:rsidRDefault="007165B2" w:rsidP="00DD0CE1">
      <w:pPr>
        <w:spacing w:line="360" w:lineRule="auto"/>
        <w:ind w:left="284" w:hanging="284"/>
        <w:jc w:val="both"/>
        <w:rPr>
          <w:rFonts w:ascii="Times New Roman" w:hAnsi="Times New Roman" w:cs="Times New Roman"/>
          <w:sz w:val="24"/>
          <w:szCs w:val="24"/>
          <w:shd w:val="clear" w:color="auto" w:fill="FFFFFF"/>
        </w:rPr>
      </w:pPr>
      <w:proofErr w:type="spellStart"/>
      <w:r w:rsidRPr="00E61454">
        <w:rPr>
          <w:rFonts w:ascii="Times New Roman" w:hAnsi="Times New Roman" w:cs="Times New Roman"/>
          <w:b/>
          <w:bCs/>
          <w:sz w:val="24"/>
          <w:szCs w:val="24"/>
          <w:shd w:val="clear" w:color="auto" w:fill="FFFFFF"/>
        </w:rPr>
        <w:t>Stanghellini</w:t>
      </w:r>
      <w:proofErr w:type="spellEnd"/>
      <w:r w:rsidRPr="00E61454">
        <w:rPr>
          <w:rFonts w:ascii="Times New Roman" w:hAnsi="Times New Roman" w:cs="Times New Roman"/>
          <w:b/>
          <w:bCs/>
          <w:sz w:val="24"/>
          <w:szCs w:val="24"/>
          <w:shd w:val="clear" w:color="auto" w:fill="FFFFFF"/>
        </w:rPr>
        <w:t xml:space="preserve">, M. E., Mohammadi, M., Förster, H. </w:t>
      </w:r>
      <w:r>
        <w:rPr>
          <w:rFonts w:ascii="Times New Roman" w:hAnsi="Times New Roman" w:cs="Times New Roman"/>
          <w:b/>
          <w:bCs/>
          <w:sz w:val="24"/>
          <w:szCs w:val="24"/>
          <w:shd w:val="clear" w:color="auto" w:fill="FFFFFF"/>
        </w:rPr>
        <w:t>and</w:t>
      </w:r>
      <w:r w:rsidRPr="00E61454">
        <w:rPr>
          <w:rFonts w:ascii="Times New Roman" w:hAnsi="Times New Roman" w:cs="Times New Roman"/>
          <w:b/>
          <w:bCs/>
          <w:sz w:val="24"/>
          <w:szCs w:val="24"/>
          <w:shd w:val="clear" w:color="auto" w:fill="FFFFFF"/>
        </w:rPr>
        <w:t xml:space="preserve"> </w:t>
      </w:r>
      <w:proofErr w:type="spellStart"/>
      <w:r w:rsidRPr="00E61454">
        <w:rPr>
          <w:rFonts w:ascii="Times New Roman" w:hAnsi="Times New Roman" w:cs="Times New Roman"/>
          <w:b/>
          <w:bCs/>
          <w:sz w:val="24"/>
          <w:szCs w:val="24"/>
          <w:shd w:val="clear" w:color="auto" w:fill="FFFFFF"/>
        </w:rPr>
        <w:t>Adaskaveg</w:t>
      </w:r>
      <w:proofErr w:type="spellEnd"/>
      <w:r w:rsidRPr="00E61454">
        <w:rPr>
          <w:rFonts w:ascii="Times New Roman" w:hAnsi="Times New Roman" w:cs="Times New Roman"/>
          <w:b/>
          <w:bCs/>
          <w:sz w:val="24"/>
          <w:szCs w:val="24"/>
          <w:shd w:val="clear" w:color="auto" w:fill="FFFFFF"/>
        </w:rPr>
        <w:t>, J. E. (2014).</w:t>
      </w:r>
      <w:r w:rsidRPr="00E61454">
        <w:rPr>
          <w:rFonts w:ascii="Times New Roman" w:hAnsi="Times New Roman" w:cs="Times New Roman"/>
          <w:sz w:val="24"/>
          <w:szCs w:val="24"/>
          <w:shd w:val="clear" w:color="auto" w:fill="FFFFFF"/>
        </w:rPr>
        <w:t xml:space="preserve"> </w:t>
      </w:r>
      <w:r w:rsidRPr="00A52204">
        <w:rPr>
          <w:rFonts w:ascii="Times New Roman" w:hAnsi="Times New Roman" w:cs="Times New Roman"/>
          <w:i/>
          <w:iCs/>
          <w:sz w:val="24"/>
          <w:szCs w:val="24"/>
          <w:shd w:val="clear" w:color="auto" w:fill="FFFFFF"/>
        </w:rPr>
        <w:t xml:space="preserve">Pythium </w:t>
      </w:r>
      <w:proofErr w:type="spellStart"/>
      <w:r w:rsidRPr="00A52204">
        <w:rPr>
          <w:rFonts w:ascii="Times New Roman" w:hAnsi="Times New Roman" w:cs="Times New Roman"/>
          <w:i/>
          <w:iCs/>
          <w:sz w:val="24"/>
          <w:szCs w:val="24"/>
          <w:shd w:val="clear" w:color="auto" w:fill="FFFFFF"/>
        </w:rPr>
        <w:t>brassicum</w:t>
      </w:r>
      <w:proofErr w:type="spellEnd"/>
      <w:r w:rsidRPr="00E61454">
        <w:rPr>
          <w:rFonts w:ascii="Times New Roman" w:hAnsi="Times New Roman" w:cs="Times New Roman"/>
          <w:sz w:val="24"/>
          <w:szCs w:val="24"/>
          <w:shd w:val="clear" w:color="auto" w:fill="FFFFFF"/>
        </w:rPr>
        <w:t xml:space="preserve"> sp</w:t>
      </w:r>
      <w:r>
        <w:rPr>
          <w:rFonts w:ascii="Times New Roman" w:hAnsi="Times New Roman" w:cs="Times New Roman"/>
          <w:sz w:val="24"/>
          <w:szCs w:val="24"/>
          <w:shd w:val="clear" w:color="auto" w:fill="FFFFFF"/>
        </w:rPr>
        <w:t>p</w:t>
      </w:r>
      <w:r w:rsidRPr="00E61454">
        <w:rPr>
          <w:rFonts w:ascii="Times New Roman" w:hAnsi="Times New Roman" w:cs="Times New Roman"/>
          <w:sz w:val="24"/>
          <w:szCs w:val="24"/>
          <w:shd w:val="clear" w:color="auto" w:fill="FFFFFF"/>
        </w:rPr>
        <w:t>.: a novel plant family-specific root pathogen. </w:t>
      </w:r>
      <w:r w:rsidRPr="00E61454">
        <w:rPr>
          <w:rFonts w:ascii="Times New Roman" w:hAnsi="Times New Roman" w:cs="Times New Roman"/>
          <w:i/>
          <w:iCs/>
          <w:sz w:val="24"/>
          <w:szCs w:val="24"/>
          <w:shd w:val="clear" w:color="auto" w:fill="FFFFFF"/>
        </w:rPr>
        <w:t>Plant disease</w:t>
      </w:r>
      <w:r w:rsidRPr="00E61454">
        <w:rPr>
          <w:rFonts w:ascii="Times New Roman" w:hAnsi="Times New Roman" w:cs="Times New Roman"/>
          <w:sz w:val="24"/>
          <w:szCs w:val="24"/>
          <w:shd w:val="clear" w:color="auto" w:fill="FFFFFF"/>
        </w:rPr>
        <w:t>, </w:t>
      </w:r>
      <w:r w:rsidRPr="00E61454">
        <w:rPr>
          <w:rFonts w:ascii="Times New Roman" w:hAnsi="Times New Roman" w:cs="Times New Roman"/>
          <w:i/>
          <w:iCs/>
          <w:sz w:val="24"/>
          <w:szCs w:val="24"/>
          <w:shd w:val="clear" w:color="auto" w:fill="FFFFFF"/>
        </w:rPr>
        <w:t>98</w:t>
      </w:r>
      <w:r w:rsidRPr="00E61454">
        <w:rPr>
          <w:rFonts w:ascii="Times New Roman" w:hAnsi="Times New Roman" w:cs="Times New Roman"/>
          <w:sz w:val="24"/>
          <w:szCs w:val="24"/>
          <w:shd w:val="clear" w:color="auto" w:fill="FFFFFF"/>
        </w:rPr>
        <w:t>(12), 1619-1625.</w:t>
      </w:r>
    </w:p>
    <w:p w14:paraId="2FC42C65" w14:textId="77777777" w:rsidR="007165B2" w:rsidRDefault="007165B2" w:rsidP="00DD0CE1">
      <w:pPr>
        <w:spacing w:line="360" w:lineRule="auto"/>
        <w:ind w:left="284" w:hanging="284"/>
        <w:jc w:val="both"/>
        <w:rPr>
          <w:rFonts w:ascii="Times New Roman" w:hAnsi="Times New Roman" w:cs="Times New Roman"/>
          <w:sz w:val="24"/>
          <w:szCs w:val="24"/>
          <w:shd w:val="clear" w:color="auto" w:fill="FFFFFF"/>
        </w:rPr>
      </w:pPr>
      <w:r w:rsidRPr="007F0CA3">
        <w:rPr>
          <w:rFonts w:ascii="Times New Roman" w:hAnsi="Times New Roman" w:cs="Times New Roman"/>
          <w:b/>
          <w:bCs/>
          <w:sz w:val="24"/>
          <w:szCs w:val="24"/>
          <w:shd w:val="clear" w:color="auto" w:fill="FFFFFF"/>
        </w:rPr>
        <w:t xml:space="preserve">Sultana, F. </w:t>
      </w:r>
      <w:r>
        <w:rPr>
          <w:rFonts w:ascii="Times New Roman" w:hAnsi="Times New Roman" w:cs="Times New Roman"/>
          <w:b/>
          <w:bCs/>
          <w:sz w:val="24"/>
          <w:szCs w:val="24"/>
          <w:shd w:val="clear" w:color="auto" w:fill="FFFFFF"/>
        </w:rPr>
        <w:t>and</w:t>
      </w:r>
      <w:r w:rsidRPr="007F0CA3">
        <w:rPr>
          <w:rFonts w:ascii="Times New Roman" w:hAnsi="Times New Roman" w:cs="Times New Roman"/>
          <w:b/>
          <w:bCs/>
          <w:sz w:val="24"/>
          <w:szCs w:val="24"/>
          <w:shd w:val="clear" w:color="auto" w:fill="FFFFFF"/>
        </w:rPr>
        <w:t xml:space="preserve"> Hossain, M. M. (2021).</w:t>
      </w:r>
      <w:r w:rsidRPr="007F0CA3">
        <w:rPr>
          <w:rFonts w:ascii="Times New Roman" w:hAnsi="Times New Roman" w:cs="Times New Roman"/>
          <w:sz w:val="24"/>
          <w:szCs w:val="24"/>
          <w:shd w:val="clear" w:color="auto" w:fill="FFFFFF"/>
        </w:rPr>
        <w:t xml:space="preserve"> Diseases of Vegetables Caused by </w:t>
      </w:r>
      <w:proofErr w:type="spellStart"/>
      <w:r w:rsidRPr="00A52204">
        <w:rPr>
          <w:rFonts w:ascii="Times New Roman" w:hAnsi="Times New Roman" w:cs="Times New Roman"/>
          <w:i/>
          <w:iCs/>
          <w:sz w:val="24"/>
          <w:szCs w:val="24"/>
          <w:shd w:val="clear" w:color="auto" w:fill="FFFFFF"/>
        </w:rPr>
        <w:t>Phoma</w:t>
      </w:r>
      <w:proofErr w:type="spellEnd"/>
      <w:r w:rsidRPr="007F0CA3">
        <w:rPr>
          <w:rFonts w:ascii="Times New Roman" w:hAnsi="Times New Roman" w:cs="Times New Roman"/>
          <w:sz w:val="24"/>
          <w:szCs w:val="24"/>
          <w:shd w:val="clear" w:color="auto" w:fill="FFFFFF"/>
        </w:rPr>
        <w:t xml:space="preserve"> spp. In </w:t>
      </w:r>
      <w:proofErr w:type="spellStart"/>
      <w:r w:rsidRPr="007F0CA3">
        <w:rPr>
          <w:rFonts w:ascii="Times New Roman" w:hAnsi="Times New Roman" w:cs="Times New Roman"/>
          <w:i/>
          <w:iCs/>
          <w:sz w:val="24"/>
          <w:szCs w:val="24"/>
          <w:shd w:val="clear" w:color="auto" w:fill="FFFFFF"/>
        </w:rPr>
        <w:t>Phoma</w:t>
      </w:r>
      <w:proofErr w:type="spellEnd"/>
      <w:r w:rsidRPr="007F0CA3">
        <w:rPr>
          <w:rFonts w:ascii="Times New Roman" w:hAnsi="Times New Roman" w:cs="Times New Roman"/>
          <w:i/>
          <w:iCs/>
          <w:sz w:val="24"/>
          <w:szCs w:val="24"/>
          <w:shd w:val="clear" w:color="auto" w:fill="FFFFFF"/>
        </w:rPr>
        <w:t>: Diversity, Taxonomy, Bioactivities, and Nanotechnology</w:t>
      </w:r>
      <w:r w:rsidRPr="007F0CA3">
        <w:rPr>
          <w:rFonts w:ascii="Times New Roman" w:hAnsi="Times New Roman" w:cs="Times New Roman"/>
          <w:sz w:val="24"/>
          <w:szCs w:val="24"/>
          <w:shd w:val="clear" w:color="auto" w:fill="FFFFFF"/>
        </w:rPr>
        <w:t> (pp. 91-119). Cham: Springer International Publishing.</w:t>
      </w:r>
    </w:p>
    <w:p w14:paraId="13E7FDDA" w14:textId="77777777" w:rsidR="007165B2" w:rsidRDefault="007165B2" w:rsidP="00DD0CE1">
      <w:pPr>
        <w:spacing w:line="360" w:lineRule="auto"/>
        <w:ind w:left="284" w:hanging="284"/>
        <w:jc w:val="both"/>
        <w:rPr>
          <w:rFonts w:ascii="Times New Roman" w:hAnsi="Times New Roman" w:cs="Times New Roman"/>
          <w:sz w:val="24"/>
          <w:szCs w:val="24"/>
          <w:shd w:val="clear" w:color="auto" w:fill="FFFFFF"/>
        </w:rPr>
      </w:pPr>
      <w:proofErr w:type="spellStart"/>
      <w:r w:rsidRPr="00980B0B">
        <w:rPr>
          <w:rFonts w:ascii="Times New Roman" w:hAnsi="Times New Roman" w:cs="Times New Roman"/>
          <w:b/>
          <w:bCs/>
          <w:sz w:val="24"/>
          <w:szCs w:val="24"/>
          <w:shd w:val="clear" w:color="auto" w:fill="FFFFFF"/>
        </w:rPr>
        <w:t>Ulger</w:t>
      </w:r>
      <w:proofErr w:type="spellEnd"/>
      <w:r w:rsidRPr="00980B0B">
        <w:rPr>
          <w:rFonts w:ascii="Times New Roman" w:hAnsi="Times New Roman" w:cs="Times New Roman"/>
          <w:b/>
          <w:bCs/>
          <w:sz w:val="24"/>
          <w:szCs w:val="24"/>
          <w:shd w:val="clear" w:color="auto" w:fill="FFFFFF"/>
        </w:rPr>
        <w:t xml:space="preserve">, T. G., </w:t>
      </w:r>
      <w:proofErr w:type="spellStart"/>
      <w:r w:rsidRPr="00980B0B">
        <w:rPr>
          <w:rFonts w:ascii="Times New Roman" w:hAnsi="Times New Roman" w:cs="Times New Roman"/>
          <w:b/>
          <w:bCs/>
          <w:sz w:val="24"/>
          <w:szCs w:val="24"/>
          <w:shd w:val="clear" w:color="auto" w:fill="FFFFFF"/>
        </w:rPr>
        <w:t>Songur</w:t>
      </w:r>
      <w:proofErr w:type="spellEnd"/>
      <w:r w:rsidRPr="00980B0B">
        <w:rPr>
          <w:rFonts w:ascii="Times New Roman" w:hAnsi="Times New Roman" w:cs="Times New Roman"/>
          <w:b/>
          <w:bCs/>
          <w:sz w:val="24"/>
          <w:szCs w:val="24"/>
          <w:shd w:val="clear" w:color="auto" w:fill="FFFFFF"/>
        </w:rPr>
        <w:t xml:space="preserve">, A. N., </w:t>
      </w:r>
      <w:proofErr w:type="spellStart"/>
      <w:r w:rsidRPr="00980B0B">
        <w:rPr>
          <w:rFonts w:ascii="Times New Roman" w:hAnsi="Times New Roman" w:cs="Times New Roman"/>
          <w:b/>
          <w:bCs/>
          <w:sz w:val="24"/>
          <w:szCs w:val="24"/>
          <w:shd w:val="clear" w:color="auto" w:fill="FFFFFF"/>
        </w:rPr>
        <w:t>Çırak</w:t>
      </w:r>
      <w:proofErr w:type="spellEnd"/>
      <w:r w:rsidRPr="00980B0B">
        <w:rPr>
          <w:rFonts w:ascii="Times New Roman" w:hAnsi="Times New Roman" w:cs="Times New Roman"/>
          <w:b/>
          <w:bCs/>
          <w:sz w:val="24"/>
          <w:szCs w:val="24"/>
          <w:shd w:val="clear" w:color="auto" w:fill="FFFFFF"/>
        </w:rPr>
        <w:t xml:space="preserve">, O. and </w:t>
      </w:r>
      <w:proofErr w:type="spellStart"/>
      <w:r w:rsidRPr="00980B0B">
        <w:rPr>
          <w:rFonts w:ascii="Times New Roman" w:hAnsi="Times New Roman" w:cs="Times New Roman"/>
          <w:b/>
          <w:bCs/>
          <w:sz w:val="24"/>
          <w:szCs w:val="24"/>
          <w:shd w:val="clear" w:color="auto" w:fill="FFFFFF"/>
        </w:rPr>
        <w:t>Çakıroğlu</w:t>
      </w:r>
      <w:proofErr w:type="spellEnd"/>
      <w:r w:rsidRPr="00980B0B">
        <w:rPr>
          <w:rFonts w:ascii="Times New Roman" w:hAnsi="Times New Roman" w:cs="Times New Roman"/>
          <w:b/>
          <w:bCs/>
          <w:sz w:val="24"/>
          <w:szCs w:val="24"/>
          <w:shd w:val="clear" w:color="auto" w:fill="FFFFFF"/>
        </w:rPr>
        <w:t>, F. P. (2018).</w:t>
      </w:r>
      <w:r w:rsidRPr="00980B0B">
        <w:rPr>
          <w:rFonts w:ascii="Times New Roman" w:hAnsi="Times New Roman" w:cs="Times New Roman"/>
          <w:sz w:val="24"/>
          <w:szCs w:val="24"/>
          <w:shd w:val="clear" w:color="auto" w:fill="FFFFFF"/>
        </w:rPr>
        <w:t xml:space="preserve"> Role of vegetables in human nutrition and disease prevention.</w:t>
      </w:r>
      <w:r w:rsidRPr="00980B0B">
        <w:rPr>
          <w:rFonts w:ascii="Times New Roman" w:hAnsi="Times New Roman" w:cs="Times New Roman"/>
          <w:i/>
          <w:iCs/>
          <w:sz w:val="24"/>
          <w:szCs w:val="24"/>
          <w:shd w:val="clear" w:color="auto" w:fill="FFFFFF"/>
        </w:rPr>
        <w:t xml:space="preserve"> Importance</w:t>
      </w:r>
      <w:r>
        <w:rPr>
          <w:rFonts w:ascii="Times New Roman" w:hAnsi="Times New Roman" w:cs="Times New Roman"/>
          <w:i/>
          <w:iCs/>
          <w:sz w:val="24"/>
          <w:szCs w:val="24"/>
          <w:shd w:val="clear" w:color="auto" w:fill="FFFFFF"/>
        </w:rPr>
        <w:t xml:space="preserve"> of</w:t>
      </w:r>
      <w:r w:rsidRPr="00980B0B">
        <w:rPr>
          <w:rFonts w:ascii="Times New Roman" w:hAnsi="Times New Roman" w:cs="Times New Roman"/>
          <w:i/>
          <w:iCs/>
          <w:sz w:val="24"/>
          <w:szCs w:val="24"/>
          <w:shd w:val="clear" w:color="auto" w:fill="FFFFFF"/>
        </w:rPr>
        <w:t xml:space="preserve"> Qual</w:t>
      </w:r>
      <w:r>
        <w:rPr>
          <w:rFonts w:ascii="Times New Roman" w:hAnsi="Times New Roman" w:cs="Times New Roman"/>
          <w:i/>
          <w:iCs/>
          <w:sz w:val="24"/>
          <w:szCs w:val="24"/>
          <w:shd w:val="clear" w:color="auto" w:fill="FFFFFF"/>
        </w:rPr>
        <w:t>ity</w:t>
      </w:r>
      <w:r w:rsidRPr="00980B0B">
        <w:rPr>
          <w:rFonts w:ascii="Times New Roman" w:hAnsi="Times New Roman" w:cs="Times New Roman"/>
          <w:i/>
          <w:iCs/>
          <w:sz w:val="24"/>
          <w:szCs w:val="24"/>
          <w:shd w:val="clear" w:color="auto" w:fill="FFFFFF"/>
        </w:rPr>
        <w:t xml:space="preserve"> Veg</w:t>
      </w:r>
      <w:r>
        <w:rPr>
          <w:rFonts w:ascii="Times New Roman" w:hAnsi="Times New Roman" w:cs="Times New Roman"/>
          <w:i/>
          <w:iCs/>
          <w:sz w:val="24"/>
          <w:szCs w:val="24"/>
          <w:shd w:val="clear" w:color="auto" w:fill="FFFFFF"/>
        </w:rPr>
        <w:t>etables to</w:t>
      </w:r>
      <w:r w:rsidRPr="00980B0B">
        <w:rPr>
          <w:rFonts w:ascii="Times New Roman" w:hAnsi="Times New Roman" w:cs="Times New Roman"/>
          <w:i/>
          <w:iCs/>
          <w:sz w:val="24"/>
          <w:szCs w:val="24"/>
          <w:shd w:val="clear" w:color="auto" w:fill="FFFFFF"/>
        </w:rPr>
        <w:t xml:space="preserve"> Hum</w:t>
      </w:r>
      <w:r>
        <w:rPr>
          <w:rFonts w:ascii="Times New Roman" w:hAnsi="Times New Roman" w:cs="Times New Roman"/>
          <w:i/>
          <w:iCs/>
          <w:sz w:val="24"/>
          <w:szCs w:val="24"/>
          <w:shd w:val="clear" w:color="auto" w:fill="FFFFFF"/>
        </w:rPr>
        <w:t>an</w:t>
      </w:r>
      <w:r w:rsidRPr="00980B0B">
        <w:rPr>
          <w:rFonts w:ascii="Times New Roman" w:hAnsi="Times New Roman" w:cs="Times New Roman"/>
          <w:i/>
          <w:iCs/>
          <w:sz w:val="24"/>
          <w:szCs w:val="24"/>
          <w:shd w:val="clear" w:color="auto" w:fill="FFFFFF"/>
        </w:rPr>
        <w:t xml:space="preserve"> Health</w:t>
      </w:r>
      <w:r w:rsidRPr="00980B0B">
        <w:rPr>
          <w:rFonts w:ascii="Times New Roman" w:hAnsi="Times New Roman" w:cs="Times New Roman"/>
          <w:sz w:val="24"/>
          <w:szCs w:val="24"/>
          <w:shd w:val="clear" w:color="auto" w:fill="FFFFFF"/>
        </w:rPr>
        <w:t>. 7-32.</w:t>
      </w:r>
    </w:p>
    <w:p w14:paraId="460261E5" w14:textId="77777777" w:rsidR="007165B2" w:rsidRDefault="007165B2" w:rsidP="00726B73">
      <w:pPr>
        <w:spacing w:line="360" w:lineRule="auto"/>
        <w:ind w:left="284" w:hanging="284"/>
        <w:jc w:val="both"/>
        <w:rPr>
          <w:rFonts w:ascii="Times New Roman" w:hAnsi="Times New Roman" w:cs="Times New Roman"/>
          <w:sz w:val="24"/>
          <w:szCs w:val="24"/>
          <w:shd w:val="clear" w:color="auto" w:fill="FFFFFF"/>
        </w:rPr>
      </w:pPr>
      <w:proofErr w:type="spellStart"/>
      <w:r w:rsidRPr="00726B73">
        <w:rPr>
          <w:rFonts w:ascii="Times New Roman" w:hAnsi="Times New Roman" w:cs="Times New Roman"/>
          <w:b/>
          <w:bCs/>
          <w:sz w:val="24"/>
          <w:szCs w:val="24"/>
          <w:shd w:val="clear" w:color="auto" w:fill="FFFFFF"/>
        </w:rPr>
        <w:t>VasudhaUdupa</w:t>
      </w:r>
      <w:proofErr w:type="spellEnd"/>
      <w:r w:rsidRPr="00726B73">
        <w:rPr>
          <w:rFonts w:ascii="Times New Roman" w:hAnsi="Times New Roman" w:cs="Times New Roman"/>
          <w:b/>
          <w:bCs/>
          <w:sz w:val="24"/>
          <w:szCs w:val="24"/>
          <w:shd w:val="clear" w:color="auto" w:fill="FFFFFF"/>
        </w:rPr>
        <w:t xml:space="preserve">, A., Gowda, B. </w:t>
      </w:r>
      <w:r>
        <w:rPr>
          <w:rFonts w:ascii="Times New Roman" w:hAnsi="Times New Roman" w:cs="Times New Roman"/>
          <w:b/>
          <w:bCs/>
          <w:sz w:val="24"/>
          <w:szCs w:val="24"/>
          <w:shd w:val="clear" w:color="auto" w:fill="FFFFFF"/>
        </w:rPr>
        <w:t>and</w:t>
      </w:r>
      <w:r w:rsidRPr="00726B73">
        <w:rPr>
          <w:rFonts w:ascii="Times New Roman" w:hAnsi="Times New Roman" w:cs="Times New Roman"/>
          <w:b/>
          <w:bCs/>
          <w:sz w:val="24"/>
          <w:szCs w:val="24"/>
          <w:shd w:val="clear" w:color="auto" w:fill="FFFFFF"/>
        </w:rPr>
        <w:t xml:space="preserve"> </w:t>
      </w:r>
      <w:proofErr w:type="spellStart"/>
      <w:r w:rsidRPr="00726B73">
        <w:rPr>
          <w:rFonts w:ascii="Times New Roman" w:hAnsi="Times New Roman" w:cs="Times New Roman"/>
          <w:b/>
          <w:bCs/>
          <w:sz w:val="24"/>
          <w:szCs w:val="24"/>
          <w:shd w:val="clear" w:color="auto" w:fill="FFFFFF"/>
        </w:rPr>
        <w:t>Shivanna</w:t>
      </w:r>
      <w:proofErr w:type="spellEnd"/>
      <w:r w:rsidRPr="00726B73">
        <w:rPr>
          <w:rFonts w:ascii="Times New Roman" w:hAnsi="Times New Roman" w:cs="Times New Roman"/>
          <w:b/>
          <w:bCs/>
          <w:sz w:val="24"/>
          <w:szCs w:val="24"/>
          <w:shd w:val="clear" w:color="auto" w:fill="FFFFFF"/>
        </w:rPr>
        <w:t>, M. B. (2022).</w:t>
      </w:r>
      <w:r w:rsidRPr="00726B73">
        <w:rPr>
          <w:rFonts w:ascii="Times New Roman" w:hAnsi="Times New Roman" w:cs="Times New Roman"/>
          <w:sz w:val="24"/>
          <w:szCs w:val="24"/>
          <w:shd w:val="clear" w:color="auto" w:fill="FFFFFF"/>
        </w:rPr>
        <w:t xml:space="preserve"> Influence of non-edible oil-cakes and their composts on growth, yield and Alternaria leaf spot disease in chilli. </w:t>
      </w:r>
      <w:r w:rsidRPr="00726B73">
        <w:rPr>
          <w:rFonts w:ascii="Times New Roman" w:hAnsi="Times New Roman" w:cs="Times New Roman"/>
          <w:i/>
          <w:iCs/>
          <w:sz w:val="24"/>
          <w:szCs w:val="24"/>
          <w:shd w:val="clear" w:color="auto" w:fill="FFFFFF"/>
        </w:rPr>
        <w:t>International Journal of Recycling of Organic Waste in Agriculture</w:t>
      </w:r>
      <w:r w:rsidRPr="00726B73">
        <w:rPr>
          <w:rFonts w:ascii="Times New Roman" w:hAnsi="Times New Roman" w:cs="Times New Roman"/>
          <w:sz w:val="24"/>
          <w:szCs w:val="24"/>
          <w:shd w:val="clear" w:color="auto" w:fill="FFFFFF"/>
        </w:rPr>
        <w:t>, </w:t>
      </w:r>
      <w:r w:rsidRPr="002108A3">
        <w:rPr>
          <w:rFonts w:ascii="Times New Roman" w:hAnsi="Times New Roman" w:cs="Times New Roman"/>
          <w:sz w:val="24"/>
          <w:szCs w:val="24"/>
          <w:shd w:val="clear" w:color="auto" w:fill="FFFFFF"/>
        </w:rPr>
        <w:t>11(3</w:t>
      </w:r>
      <w:r w:rsidRPr="00726B73">
        <w:rPr>
          <w:rFonts w:ascii="Times New Roman" w:hAnsi="Times New Roman" w:cs="Times New Roman"/>
          <w:sz w:val="24"/>
          <w:szCs w:val="24"/>
          <w:shd w:val="clear" w:color="auto" w:fill="FFFFFF"/>
        </w:rPr>
        <w:t>).</w:t>
      </w:r>
    </w:p>
    <w:p w14:paraId="647275E4" w14:textId="77777777" w:rsidR="007165B2" w:rsidRDefault="007165B2" w:rsidP="00726B73">
      <w:pPr>
        <w:spacing w:line="360" w:lineRule="auto"/>
        <w:ind w:left="284" w:hanging="284"/>
        <w:jc w:val="both"/>
        <w:rPr>
          <w:rFonts w:ascii="Times New Roman" w:hAnsi="Times New Roman" w:cs="Times New Roman"/>
          <w:sz w:val="24"/>
          <w:szCs w:val="24"/>
          <w:shd w:val="clear" w:color="auto" w:fill="FFFFFF"/>
        </w:rPr>
      </w:pPr>
      <w:r w:rsidRPr="004F31BE">
        <w:rPr>
          <w:rFonts w:ascii="Times New Roman" w:hAnsi="Times New Roman" w:cs="Times New Roman"/>
          <w:b/>
          <w:bCs/>
          <w:sz w:val="24"/>
          <w:szCs w:val="24"/>
          <w:shd w:val="clear" w:color="auto" w:fill="FFFFFF"/>
        </w:rPr>
        <w:lastRenderedPageBreak/>
        <w:t>Wang, H., Guo, Y., Luo, Z., Gao, L., Li, R., Zhang, Y. and Chen, S. (2022).</w:t>
      </w:r>
      <w:r w:rsidRPr="004F31BE">
        <w:rPr>
          <w:rFonts w:ascii="Times New Roman" w:hAnsi="Times New Roman" w:cs="Times New Roman"/>
          <w:sz w:val="24"/>
          <w:szCs w:val="24"/>
          <w:shd w:val="clear" w:color="auto" w:fill="FFFFFF"/>
        </w:rPr>
        <w:t xml:space="preserve"> Recent advances in Alternaria phytotoxins: a review of their occurrence, structure, bioactivity, and biosynthesis. </w:t>
      </w:r>
      <w:r w:rsidRPr="004F31BE">
        <w:rPr>
          <w:rFonts w:ascii="Times New Roman" w:hAnsi="Times New Roman" w:cs="Times New Roman"/>
          <w:i/>
          <w:iCs/>
          <w:sz w:val="24"/>
          <w:szCs w:val="24"/>
          <w:shd w:val="clear" w:color="auto" w:fill="FFFFFF"/>
        </w:rPr>
        <w:t>Journal of Fungi</w:t>
      </w:r>
      <w:r w:rsidRPr="004F31BE">
        <w:rPr>
          <w:rFonts w:ascii="Times New Roman" w:hAnsi="Times New Roman" w:cs="Times New Roman"/>
          <w:sz w:val="24"/>
          <w:szCs w:val="24"/>
          <w:shd w:val="clear" w:color="auto" w:fill="FFFFFF"/>
        </w:rPr>
        <w:t>, </w:t>
      </w:r>
      <w:r w:rsidRPr="004F31BE">
        <w:rPr>
          <w:rFonts w:ascii="Times New Roman" w:hAnsi="Times New Roman" w:cs="Times New Roman"/>
          <w:i/>
          <w:iCs/>
          <w:sz w:val="24"/>
          <w:szCs w:val="24"/>
          <w:shd w:val="clear" w:color="auto" w:fill="FFFFFF"/>
        </w:rPr>
        <w:t>8</w:t>
      </w:r>
      <w:r w:rsidRPr="004F31BE">
        <w:rPr>
          <w:rFonts w:ascii="Times New Roman" w:hAnsi="Times New Roman" w:cs="Times New Roman"/>
          <w:sz w:val="24"/>
          <w:szCs w:val="24"/>
          <w:shd w:val="clear" w:color="auto" w:fill="FFFFFF"/>
        </w:rPr>
        <w:t>(2), 168.</w:t>
      </w:r>
    </w:p>
    <w:p w14:paraId="162194A8" w14:textId="77777777" w:rsidR="007165B2" w:rsidRDefault="007165B2" w:rsidP="00E55D57">
      <w:pPr>
        <w:spacing w:line="360" w:lineRule="auto"/>
        <w:ind w:left="284" w:hanging="284"/>
        <w:jc w:val="both"/>
        <w:rPr>
          <w:rFonts w:ascii="Times New Roman" w:hAnsi="Times New Roman" w:cs="Times New Roman"/>
          <w:sz w:val="24"/>
          <w:szCs w:val="24"/>
          <w:shd w:val="clear" w:color="auto" w:fill="FFFFFF"/>
        </w:rPr>
      </w:pPr>
      <w:r w:rsidRPr="004F31BE">
        <w:rPr>
          <w:rFonts w:ascii="Times New Roman" w:hAnsi="Times New Roman" w:cs="Times New Roman"/>
          <w:b/>
          <w:bCs/>
          <w:sz w:val="24"/>
          <w:szCs w:val="24"/>
          <w:shd w:val="clear" w:color="auto" w:fill="FFFFFF"/>
        </w:rPr>
        <w:t>Woudenberg, J. H. C., Seidl, M. F., Groenewald, J. Z., De Vries, M., Stielow, J. B., Thomma, B. P.</w:t>
      </w:r>
      <w:r>
        <w:rPr>
          <w:rFonts w:ascii="Times New Roman" w:hAnsi="Times New Roman" w:cs="Times New Roman"/>
          <w:b/>
          <w:bCs/>
          <w:sz w:val="24"/>
          <w:szCs w:val="24"/>
          <w:shd w:val="clear" w:color="auto" w:fill="FFFFFF"/>
        </w:rPr>
        <w:t xml:space="preserve"> and</w:t>
      </w:r>
      <w:r w:rsidRPr="004F31BE">
        <w:rPr>
          <w:rFonts w:ascii="Times New Roman" w:hAnsi="Times New Roman" w:cs="Times New Roman"/>
          <w:b/>
          <w:bCs/>
          <w:sz w:val="24"/>
          <w:szCs w:val="24"/>
          <w:shd w:val="clear" w:color="auto" w:fill="FFFFFF"/>
        </w:rPr>
        <w:t xml:space="preserve"> Crous, P. W. (2015).</w:t>
      </w:r>
      <w:r w:rsidRPr="004F31BE">
        <w:rPr>
          <w:rFonts w:ascii="Times New Roman" w:hAnsi="Times New Roman" w:cs="Times New Roman"/>
          <w:sz w:val="24"/>
          <w:szCs w:val="24"/>
          <w:shd w:val="clear" w:color="auto" w:fill="FFFFFF"/>
        </w:rPr>
        <w:t xml:space="preserve"> Alternaria section Alternaria: Species, </w:t>
      </w:r>
      <w:proofErr w:type="spellStart"/>
      <w:r w:rsidRPr="004F31BE">
        <w:rPr>
          <w:rFonts w:ascii="Times New Roman" w:hAnsi="Times New Roman" w:cs="Times New Roman"/>
          <w:sz w:val="24"/>
          <w:szCs w:val="24"/>
          <w:shd w:val="clear" w:color="auto" w:fill="FFFFFF"/>
        </w:rPr>
        <w:t>formae</w:t>
      </w:r>
      <w:proofErr w:type="spellEnd"/>
      <w:r w:rsidRPr="004F31BE">
        <w:rPr>
          <w:rFonts w:ascii="Times New Roman" w:hAnsi="Times New Roman" w:cs="Times New Roman"/>
          <w:sz w:val="24"/>
          <w:szCs w:val="24"/>
          <w:shd w:val="clear" w:color="auto" w:fill="FFFFFF"/>
        </w:rPr>
        <w:t xml:space="preserve"> </w:t>
      </w:r>
      <w:proofErr w:type="spellStart"/>
      <w:r w:rsidRPr="004F31BE">
        <w:rPr>
          <w:rFonts w:ascii="Times New Roman" w:hAnsi="Times New Roman" w:cs="Times New Roman"/>
          <w:sz w:val="24"/>
          <w:szCs w:val="24"/>
          <w:shd w:val="clear" w:color="auto" w:fill="FFFFFF"/>
        </w:rPr>
        <w:t>specialis</w:t>
      </w:r>
      <w:proofErr w:type="spellEnd"/>
      <w:r w:rsidRPr="004F31BE">
        <w:rPr>
          <w:rFonts w:ascii="Times New Roman" w:hAnsi="Times New Roman" w:cs="Times New Roman"/>
          <w:sz w:val="24"/>
          <w:szCs w:val="24"/>
          <w:shd w:val="clear" w:color="auto" w:fill="FFFFFF"/>
        </w:rPr>
        <w:t xml:space="preserve"> or pathotypes? </w:t>
      </w:r>
      <w:r w:rsidRPr="004F31BE">
        <w:rPr>
          <w:rFonts w:ascii="Times New Roman" w:hAnsi="Times New Roman" w:cs="Times New Roman"/>
          <w:i/>
          <w:iCs/>
          <w:sz w:val="24"/>
          <w:szCs w:val="24"/>
          <w:shd w:val="clear" w:color="auto" w:fill="FFFFFF"/>
        </w:rPr>
        <w:t>Studies in mycology</w:t>
      </w:r>
      <w:r w:rsidRPr="004F31BE">
        <w:rPr>
          <w:rFonts w:ascii="Times New Roman" w:hAnsi="Times New Roman" w:cs="Times New Roman"/>
          <w:sz w:val="24"/>
          <w:szCs w:val="24"/>
          <w:shd w:val="clear" w:color="auto" w:fill="FFFFFF"/>
        </w:rPr>
        <w:t>, </w:t>
      </w:r>
      <w:r w:rsidRPr="004F31BE">
        <w:rPr>
          <w:rFonts w:ascii="Times New Roman" w:hAnsi="Times New Roman" w:cs="Times New Roman"/>
          <w:i/>
          <w:iCs/>
          <w:sz w:val="24"/>
          <w:szCs w:val="24"/>
          <w:shd w:val="clear" w:color="auto" w:fill="FFFFFF"/>
        </w:rPr>
        <w:t>82</w:t>
      </w:r>
      <w:r w:rsidRPr="004F31BE">
        <w:rPr>
          <w:rFonts w:ascii="Times New Roman" w:hAnsi="Times New Roman" w:cs="Times New Roman"/>
          <w:sz w:val="24"/>
          <w:szCs w:val="24"/>
          <w:shd w:val="clear" w:color="auto" w:fill="FFFFFF"/>
        </w:rPr>
        <w:t>(1), 1-21.</w:t>
      </w:r>
    </w:p>
    <w:sectPr w:rsidR="007165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44E3D" w14:textId="77777777" w:rsidR="00FE20A3" w:rsidRDefault="00FE20A3" w:rsidP="00510D5C">
      <w:pPr>
        <w:spacing w:after="0" w:line="240" w:lineRule="auto"/>
      </w:pPr>
      <w:r>
        <w:separator/>
      </w:r>
    </w:p>
  </w:endnote>
  <w:endnote w:type="continuationSeparator" w:id="0">
    <w:p w14:paraId="6DBF662B" w14:textId="77777777" w:rsidR="00FE20A3" w:rsidRDefault="00FE20A3" w:rsidP="0051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85848" w14:textId="77777777" w:rsidR="00FE20A3" w:rsidRDefault="00FE20A3" w:rsidP="00510D5C">
      <w:pPr>
        <w:spacing w:after="0" w:line="240" w:lineRule="auto"/>
      </w:pPr>
      <w:r>
        <w:separator/>
      </w:r>
    </w:p>
  </w:footnote>
  <w:footnote w:type="continuationSeparator" w:id="0">
    <w:p w14:paraId="44F88F59" w14:textId="77777777" w:rsidR="00FE20A3" w:rsidRDefault="00FE20A3" w:rsidP="00510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D01D1"/>
    <w:multiLevelType w:val="hybridMultilevel"/>
    <w:tmpl w:val="0A54A952"/>
    <w:lvl w:ilvl="0" w:tplc="3E64EFB6">
      <w:start w:val="1"/>
      <w:numFmt w:val="decimal"/>
      <w:lvlText w:val="%1."/>
      <w:lvlJc w:val="left"/>
      <w:pPr>
        <w:ind w:left="720" w:hanging="360"/>
      </w:pPr>
      <w:rPr>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8B24AA"/>
    <w:multiLevelType w:val="hybridMultilevel"/>
    <w:tmpl w:val="83F49C3A"/>
    <w:lvl w:ilvl="0" w:tplc="C146192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511B42"/>
    <w:multiLevelType w:val="hybridMultilevel"/>
    <w:tmpl w:val="89226DCC"/>
    <w:lvl w:ilvl="0" w:tplc="531EFF6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285D14"/>
    <w:multiLevelType w:val="hybridMultilevel"/>
    <w:tmpl w:val="60E21752"/>
    <w:lvl w:ilvl="0" w:tplc="F050DA96">
      <w:start w:val="1"/>
      <w:numFmt w:val="upperLetter"/>
      <w:lvlText w:val="(%1)"/>
      <w:lvlJc w:val="left"/>
      <w:pPr>
        <w:ind w:left="6336" w:hanging="4476"/>
      </w:pPr>
      <w:rPr>
        <w:rFonts w:hint="default"/>
      </w:rPr>
    </w:lvl>
    <w:lvl w:ilvl="1" w:tplc="40090019" w:tentative="1">
      <w:start w:val="1"/>
      <w:numFmt w:val="lowerLetter"/>
      <w:lvlText w:val="%2."/>
      <w:lvlJc w:val="left"/>
      <w:pPr>
        <w:ind w:left="2940" w:hanging="360"/>
      </w:pPr>
    </w:lvl>
    <w:lvl w:ilvl="2" w:tplc="4009001B" w:tentative="1">
      <w:start w:val="1"/>
      <w:numFmt w:val="lowerRoman"/>
      <w:lvlText w:val="%3."/>
      <w:lvlJc w:val="right"/>
      <w:pPr>
        <w:ind w:left="3660" w:hanging="180"/>
      </w:pPr>
    </w:lvl>
    <w:lvl w:ilvl="3" w:tplc="4009000F" w:tentative="1">
      <w:start w:val="1"/>
      <w:numFmt w:val="decimal"/>
      <w:lvlText w:val="%4."/>
      <w:lvlJc w:val="left"/>
      <w:pPr>
        <w:ind w:left="4380" w:hanging="360"/>
      </w:pPr>
    </w:lvl>
    <w:lvl w:ilvl="4" w:tplc="40090019" w:tentative="1">
      <w:start w:val="1"/>
      <w:numFmt w:val="lowerLetter"/>
      <w:lvlText w:val="%5."/>
      <w:lvlJc w:val="left"/>
      <w:pPr>
        <w:ind w:left="5100" w:hanging="360"/>
      </w:pPr>
    </w:lvl>
    <w:lvl w:ilvl="5" w:tplc="4009001B" w:tentative="1">
      <w:start w:val="1"/>
      <w:numFmt w:val="lowerRoman"/>
      <w:lvlText w:val="%6."/>
      <w:lvlJc w:val="right"/>
      <w:pPr>
        <w:ind w:left="5820" w:hanging="180"/>
      </w:pPr>
    </w:lvl>
    <w:lvl w:ilvl="6" w:tplc="4009000F" w:tentative="1">
      <w:start w:val="1"/>
      <w:numFmt w:val="decimal"/>
      <w:lvlText w:val="%7."/>
      <w:lvlJc w:val="left"/>
      <w:pPr>
        <w:ind w:left="6540" w:hanging="360"/>
      </w:pPr>
    </w:lvl>
    <w:lvl w:ilvl="7" w:tplc="40090019" w:tentative="1">
      <w:start w:val="1"/>
      <w:numFmt w:val="lowerLetter"/>
      <w:lvlText w:val="%8."/>
      <w:lvlJc w:val="left"/>
      <w:pPr>
        <w:ind w:left="7260" w:hanging="360"/>
      </w:pPr>
    </w:lvl>
    <w:lvl w:ilvl="8" w:tplc="4009001B" w:tentative="1">
      <w:start w:val="1"/>
      <w:numFmt w:val="lowerRoman"/>
      <w:lvlText w:val="%9."/>
      <w:lvlJc w:val="right"/>
      <w:pPr>
        <w:ind w:left="7980" w:hanging="180"/>
      </w:pPr>
    </w:lvl>
  </w:abstractNum>
  <w:abstractNum w:abstractNumId="4" w15:restartNumberingAfterBreak="0">
    <w:nsid w:val="322E570B"/>
    <w:multiLevelType w:val="hybridMultilevel"/>
    <w:tmpl w:val="4164F776"/>
    <w:lvl w:ilvl="0" w:tplc="2FFC28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C46942"/>
    <w:multiLevelType w:val="hybridMultilevel"/>
    <w:tmpl w:val="CE8EA4F8"/>
    <w:lvl w:ilvl="0" w:tplc="51DE37CA">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580614EB"/>
    <w:multiLevelType w:val="hybridMultilevel"/>
    <w:tmpl w:val="1FFEA546"/>
    <w:lvl w:ilvl="0" w:tplc="8B3C053C">
      <w:start w:val="1"/>
      <w:numFmt w:val="upperLetter"/>
      <w:lvlText w:val="(%1)"/>
      <w:lvlJc w:val="left"/>
      <w:pPr>
        <w:ind w:left="1320" w:hanging="360"/>
      </w:pPr>
      <w:rPr>
        <w:rFonts w:hint="default"/>
      </w:rPr>
    </w:lvl>
    <w:lvl w:ilvl="1" w:tplc="40090019" w:tentative="1">
      <w:start w:val="1"/>
      <w:numFmt w:val="lowerLetter"/>
      <w:lvlText w:val="%2."/>
      <w:lvlJc w:val="left"/>
      <w:pPr>
        <w:ind w:left="2040" w:hanging="360"/>
      </w:pPr>
    </w:lvl>
    <w:lvl w:ilvl="2" w:tplc="4009001B" w:tentative="1">
      <w:start w:val="1"/>
      <w:numFmt w:val="lowerRoman"/>
      <w:lvlText w:val="%3."/>
      <w:lvlJc w:val="right"/>
      <w:pPr>
        <w:ind w:left="2760" w:hanging="180"/>
      </w:pPr>
    </w:lvl>
    <w:lvl w:ilvl="3" w:tplc="4009000F" w:tentative="1">
      <w:start w:val="1"/>
      <w:numFmt w:val="decimal"/>
      <w:lvlText w:val="%4."/>
      <w:lvlJc w:val="left"/>
      <w:pPr>
        <w:ind w:left="3480" w:hanging="360"/>
      </w:pPr>
    </w:lvl>
    <w:lvl w:ilvl="4" w:tplc="40090019" w:tentative="1">
      <w:start w:val="1"/>
      <w:numFmt w:val="lowerLetter"/>
      <w:lvlText w:val="%5."/>
      <w:lvlJc w:val="left"/>
      <w:pPr>
        <w:ind w:left="4200" w:hanging="360"/>
      </w:pPr>
    </w:lvl>
    <w:lvl w:ilvl="5" w:tplc="4009001B" w:tentative="1">
      <w:start w:val="1"/>
      <w:numFmt w:val="lowerRoman"/>
      <w:lvlText w:val="%6."/>
      <w:lvlJc w:val="right"/>
      <w:pPr>
        <w:ind w:left="4920" w:hanging="180"/>
      </w:pPr>
    </w:lvl>
    <w:lvl w:ilvl="6" w:tplc="4009000F" w:tentative="1">
      <w:start w:val="1"/>
      <w:numFmt w:val="decimal"/>
      <w:lvlText w:val="%7."/>
      <w:lvlJc w:val="left"/>
      <w:pPr>
        <w:ind w:left="5640" w:hanging="360"/>
      </w:pPr>
    </w:lvl>
    <w:lvl w:ilvl="7" w:tplc="40090019" w:tentative="1">
      <w:start w:val="1"/>
      <w:numFmt w:val="lowerLetter"/>
      <w:lvlText w:val="%8."/>
      <w:lvlJc w:val="left"/>
      <w:pPr>
        <w:ind w:left="6360" w:hanging="360"/>
      </w:pPr>
    </w:lvl>
    <w:lvl w:ilvl="8" w:tplc="4009001B" w:tentative="1">
      <w:start w:val="1"/>
      <w:numFmt w:val="lowerRoman"/>
      <w:lvlText w:val="%9."/>
      <w:lvlJc w:val="right"/>
      <w:pPr>
        <w:ind w:left="7080" w:hanging="180"/>
      </w:pPr>
    </w:lvl>
  </w:abstractNum>
  <w:abstractNum w:abstractNumId="7" w15:restartNumberingAfterBreak="0">
    <w:nsid w:val="5D24747C"/>
    <w:multiLevelType w:val="hybridMultilevel"/>
    <w:tmpl w:val="09B4A79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DB06447"/>
    <w:multiLevelType w:val="hybridMultilevel"/>
    <w:tmpl w:val="1FF07F1E"/>
    <w:lvl w:ilvl="0" w:tplc="38E40CA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20F170D"/>
    <w:multiLevelType w:val="hybridMultilevel"/>
    <w:tmpl w:val="60E21752"/>
    <w:lvl w:ilvl="0" w:tplc="FFFFFFFF">
      <w:start w:val="1"/>
      <w:numFmt w:val="upperLetter"/>
      <w:lvlText w:val="(%1)"/>
      <w:lvlJc w:val="left"/>
      <w:pPr>
        <w:ind w:left="6336" w:hanging="4476"/>
      </w:pPr>
      <w:rPr>
        <w:rFonts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10" w15:restartNumberingAfterBreak="0">
    <w:nsid w:val="700D7809"/>
    <w:multiLevelType w:val="hybridMultilevel"/>
    <w:tmpl w:val="83D059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2184E7B"/>
    <w:multiLevelType w:val="hybridMultilevel"/>
    <w:tmpl w:val="34B80020"/>
    <w:lvl w:ilvl="0" w:tplc="20AA6C38">
      <w:start w:val="1"/>
      <w:numFmt w:val="decimal"/>
      <w:lvlText w:val="%1."/>
      <w:lvlJc w:val="left"/>
      <w:pPr>
        <w:ind w:left="720" w:hanging="360"/>
      </w:pPr>
      <w:rPr>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0"/>
  </w:num>
  <w:num w:numId="5">
    <w:abstractNumId w:val="11"/>
  </w:num>
  <w:num w:numId="6">
    <w:abstractNumId w:val="7"/>
  </w:num>
  <w:num w:numId="7">
    <w:abstractNumId w:val="10"/>
  </w:num>
  <w:num w:numId="8">
    <w:abstractNumId w:val="2"/>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26"/>
    <w:rsid w:val="00004AA6"/>
    <w:rsid w:val="000123D4"/>
    <w:rsid w:val="00014D61"/>
    <w:rsid w:val="000308F2"/>
    <w:rsid w:val="00036E20"/>
    <w:rsid w:val="000402AB"/>
    <w:rsid w:val="00050B9A"/>
    <w:rsid w:val="000608CC"/>
    <w:rsid w:val="00060E39"/>
    <w:rsid w:val="00063FAE"/>
    <w:rsid w:val="00064ECD"/>
    <w:rsid w:val="000678E7"/>
    <w:rsid w:val="00072314"/>
    <w:rsid w:val="00075795"/>
    <w:rsid w:val="0008447B"/>
    <w:rsid w:val="0008793E"/>
    <w:rsid w:val="00097629"/>
    <w:rsid w:val="000978F2"/>
    <w:rsid w:val="000A4C60"/>
    <w:rsid w:val="000A5018"/>
    <w:rsid w:val="000C49F9"/>
    <w:rsid w:val="000C5C2B"/>
    <w:rsid w:val="000C7C0D"/>
    <w:rsid w:val="000D2BFC"/>
    <w:rsid w:val="000D4E10"/>
    <w:rsid w:val="000D5550"/>
    <w:rsid w:val="000E39BA"/>
    <w:rsid w:val="000E3F09"/>
    <w:rsid w:val="000E65F9"/>
    <w:rsid w:val="000E6859"/>
    <w:rsid w:val="000F2466"/>
    <w:rsid w:val="000F3B23"/>
    <w:rsid w:val="000F4EE1"/>
    <w:rsid w:val="000F5926"/>
    <w:rsid w:val="000F7514"/>
    <w:rsid w:val="00100404"/>
    <w:rsid w:val="00104802"/>
    <w:rsid w:val="00107D57"/>
    <w:rsid w:val="00107F9E"/>
    <w:rsid w:val="001150FC"/>
    <w:rsid w:val="001224C6"/>
    <w:rsid w:val="00135EBC"/>
    <w:rsid w:val="0014065F"/>
    <w:rsid w:val="001509B7"/>
    <w:rsid w:val="00156A12"/>
    <w:rsid w:val="00172153"/>
    <w:rsid w:val="00172FF0"/>
    <w:rsid w:val="00177C43"/>
    <w:rsid w:val="0018171E"/>
    <w:rsid w:val="00186C3D"/>
    <w:rsid w:val="00194476"/>
    <w:rsid w:val="001A450F"/>
    <w:rsid w:val="001B45F1"/>
    <w:rsid w:val="001B688A"/>
    <w:rsid w:val="001C2193"/>
    <w:rsid w:val="001C72C7"/>
    <w:rsid w:val="001D5BDB"/>
    <w:rsid w:val="001D6192"/>
    <w:rsid w:val="001D6F82"/>
    <w:rsid w:val="001E00F9"/>
    <w:rsid w:val="001E0449"/>
    <w:rsid w:val="001E1C54"/>
    <w:rsid w:val="00205FD7"/>
    <w:rsid w:val="00207971"/>
    <w:rsid w:val="002108A3"/>
    <w:rsid w:val="0021314F"/>
    <w:rsid w:val="00213216"/>
    <w:rsid w:val="0021350C"/>
    <w:rsid w:val="00220F13"/>
    <w:rsid w:val="00221AD9"/>
    <w:rsid w:val="00222466"/>
    <w:rsid w:val="002268FF"/>
    <w:rsid w:val="002306A5"/>
    <w:rsid w:val="00232493"/>
    <w:rsid w:val="0023340B"/>
    <w:rsid w:val="00234E0D"/>
    <w:rsid w:val="00241409"/>
    <w:rsid w:val="00243D4D"/>
    <w:rsid w:val="002443CF"/>
    <w:rsid w:val="002444BE"/>
    <w:rsid w:val="00265247"/>
    <w:rsid w:val="00272E96"/>
    <w:rsid w:val="0027378A"/>
    <w:rsid w:val="00276868"/>
    <w:rsid w:val="00280510"/>
    <w:rsid w:val="002862EC"/>
    <w:rsid w:val="00291208"/>
    <w:rsid w:val="00294072"/>
    <w:rsid w:val="00294E38"/>
    <w:rsid w:val="00296862"/>
    <w:rsid w:val="002A1E81"/>
    <w:rsid w:val="002A5490"/>
    <w:rsid w:val="002A6128"/>
    <w:rsid w:val="002C50EE"/>
    <w:rsid w:val="002C5E42"/>
    <w:rsid w:val="002D2C8A"/>
    <w:rsid w:val="002D4962"/>
    <w:rsid w:val="003146B8"/>
    <w:rsid w:val="003174BC"/>
    <w:rsid w:val="00325429"/>
    <w:rsid w:val="003402C3"/>
    <w:rsid w:val="00346073"/>
    <w:rsid w:val="00356ACC"/>
    <w:rsid w:val="00363EC0"/>
    <w:rsid w:val="00372E47"/>
    <w:rsid w:val="0038252B"/>
    <w:rsid w:val="00387D38"/>
    <w:rsid w:val="00390F5B"/>
    <w:rsid w:val="003922B2"/>
    <w:rsid w:val="00396D1A"/>
    <w:rsid w:val="00397362"/>
    <w:rsid w:val="003B3B90"/>
    <w:rsid w:val="003B6DD5"/>
    <w:rsid w:val="003C2BF1"/>
    <w:rsid w:val="003C79BE"/>
    <w:rsid w:val="003E6C69"/>
    <w:rsid w:val="003F2693"/>
    <w:rsid w:val="003F5C59"/>
    <w:rsid w:val="00416169"/>
    <w:rsid w:val="00421BB3"/>
    <w:rsid w:val="00434CCE"/>
    <w:rsid w:val="00443BDA"/>
    <w:rsid w:val="00445111"/>
    <w:rsid w:val="00464C20"/>
    <w:rsid w:val="00470793"/>
    <w:rsid w:val="00471F9C"/>
    <w:rsid w:val="00492BB7"/>
    <w:rsid w:val="00493313"/>
    <w:rsid w:val="00496C8C"/>
    <w:rsid w:val="00496C91"/>
    <w:rsid w:val="00497926"/>
    <w:rsid w:val="004A3A69"/>
    <w:rsid w:val="004B38AA"/>
    <w:rsid w:val="004C3325"/>
    <w:rsid w:val="004D2724"/>
    <w:rsid w:val="004E2102"/>
    <w:rsid w:val="004E34D1"/>
    <w:rsid w:val="004E6D37"/>
    <w:rsid w:val="004F31BE"/>
    <w:rsid w:val="0050025A"/>
    <w:rsid w:val="00510D5C"/>
    <w:rsid w:val="00510E4D"/>
    <w:rsid w:val="005144F6"/>
    <w:rsid w:val="00522613"/>
    <w:rsid w:val="00526D17"/>
    <w:rsid w:val="005330B3"/>
    <w:rsid w:val="00555DA0"/>
    <w:rsid w:val="00556BC1"/>
    <w:rsid w:val="00563268"/>
    <w:rsid w:val="00564994"/>
    <w:rsid w:val="00564BC3"/>
    <w:rsid w:val="005B6518"/>
    <w:rsid w:val="005C3C90"/>
    <w:rsid w:val="005F47A1"/>
    <w:rsid w:val="00601AF9"/>
    <w:rsid w:val="006048E9"/>
    <w:rsid w:val="00605846"/>
    <w:rsid w:val="006243C0"/>
    <w:rsid w:val="0063151C"/>
    <w:rsid w:val="00631E41"/>
    <w:rsid w:val="00637188"/>
    <w:rsid w:val="0064062C"/>
    <w:rsid w:val="00661D04"/>
    <w:rsid w:val="00665211"/>
    <w:rsid w:val="006820CD"/>
    <w:rsid w:val="006857B4"/>
    <w:rsid w:val="006877F4"/>
    <w:rsid w:val="00697639"/>
    <w:rsid w:val="006A44E3"/>
    <w:rsid w:val="006B26C9"/>
    <w:rsid w:val="006B68B9"/>
    <w:rsid w:val="006B6C16"/>
    <w:rsid w:val="006C0DD4"/>
    <w:rsid w:val="006C13F5"/>
    <w:rsid w:val="006D025B"/>
    <w:rsid w:val="006D0B0D"/>
    <w:rsid w:val="006D724A"/>
    <w:rsid w:val="006E0AEF"/>
    <w:rsid w:val="006E182C"/>
    <w:rsid w:val="006E6B60"/>
    <w:rsid w:val="006E70E8"/>
    <w:rsid w:val="006F01DC"/>
    <w:rsid w:val="006F5198"/>
    <w:rsid w:val="0071119C"/>
    <w:rsid w:val="00711938"/>
    <w:rsid w:val="00713219"/>
    <w:rsid w:val="007165B2"/>
    <w:rsid w:val="0072248D"/>
    <w:rsid w:val="00726B73"/>
    <w:rsid w:val="00732CCC"/>
    <w:rsid w:val="00754BE5"/>
    <w:rsid w:val="00770750"/>
    <w:rsid w:val="007768BE"/>
    <w:rsid w:val="0079481B"/>
    <w:rsid w:val="007A4063"/>
    <w:rsid w:val="007A578C"/>
    <w:rsid w:val="007B18FC"/>
    <w:rsid w:val="007B321E"/>
    <w:rsid w:val="007B7DBC"/>
    <w:rsid w:val="007D42AC"/>
    <w:rsid w:val="007D5B2C"/>
    <w:rsid w:val="007E3C75"/>
    <w:rsid w:val="007E4244"/>
    <w:rsid w:val="007F0CA3"/>
    <w:rsid w:val="007F6C9E"/>
    <w:rsid w:val="008046A1"/>
    <w:rsid w:val="00807073"/>
    <w:rsid w:val="00811402"/>
    <w:rsid w:val="008207D6"/>
    <w:rsid w:val="00834E3C"/>
    <w:rsid w:val="00835A9F"/>
    <w:rsid w:val="00840862"/>
    <w:rsid w:val="00855244"/>
    <w:rsid w:val="008654BB"/>
    <w:rsid w:val="00877DAD"/>
    <w:rsid w:val="00882BCA"/>
    <w:rsid w:val="00883841"/>
    <w:rsid w:val="008904B7"/>
    <w:rsid w:val="00890DC4"/>
    <w:rsid w:val="0089575E"/>
    <w:rsid w:val="008A51EF"/>
    <w:rsid w:val="008B3467"/>
    <w:rsid w:val="008B4F7F"/>
    <w:rsid w:val="008C59EE"/>
    <w:rsid w:val="008D19C3"/>
    <w:rsid w:val="008F197F"/>
    <w:rsid w:val="008F3B6C"/>
    <w:rsid w:val="0090096D"/>
    <w:rsid w:val="0090330F"/>
    <w:rsid w:val="009117CD"/>
    <w:rsid w:val="00911AF0"/>
    <w:rsid w:val="009143BD"/>
    <w:rsid w:val="0091672D"/>
    <w:rsid w:val="009168E1"/>
    <w:rsid w:val="00923A71"/>
    <w:rsid w:val="0092456C"/>
    <w:rsid w:val="00924912"/>
    <w:rsid w:val="00925A00"/>
    <w:rsid w:val="009354FB"/>
    <w:rsid w:val="00940658"/>
    <w:rsid w:val="00943181"/>
    <w:rsid w:val="009537A0"/>
    <w:rsid w:val="00966E60"/>
    <w:rsid w:val="00970522"/>
    <w:rsid w:val="009733BA"/>
    <w:rsid w:val="00975F25"/>
    <w:rsid w:val="00980B0B"/>
    <w:rsid w:val="009879CF"/>
    <w:rsid w:val="009A7DB7"/>
    <w:rsid w:val="009C1466"/>
    <w:rsid w:val="009C7196"/>
    <w:rsid w:val="009D15F7"/>
    <w:rsid w:val="009D4822"/>
    <w:rsid w:val="009D48C4"/>
    <w:rsid w:val="009E16A1"/>
    <w:rsid w:val="009E544B"/>
    <w:rsid w:val="009E6A41"/>
    <w:rsid w:val="009F0985"/>
    <w:rsid w:val="009F53A3"/>
    <w:rsid w:val="00A11D79"/>
    <w:rsid w:val="00A258BB"/>
    <w:rsid w:val="00A32B5D"/>
    <w:rsid w:val="00A35355"/>
    <w:rsid w:val="00A37211"/>
    <w:rsid w:val="00A41FBD"/>
    <w:rsid w:val="00A42664"/>
    <w:rsid w:val="00A42A48"/>
    <w:rsid w:val="00A44257"/>
    <w:rsid w:val="00A52204"/>
    <w:rsid w:val="00A64752"/>
    <w:rsid w:val="00A73584"/>
    <w:rsid w:val="00A84599"/>
    <w:rsid w:val="00A92A89"/>
    <w:rsid w:val="00AA5080"/>
    <w:rsid w:val="00AA5327"/>
    <w:rsid w:val="00AA65C0"/>
    <w:rsid w:val="00AD2DE9"/>
    <w:rsid w:val="00AE3D74"/>
    <w:rsid w:val="00B0140E"/>
    <w:rsid w:val="00B01498"/>
    <w:rsid w:val="00B0330A"/>
    <w:rsid w:val="00B11A7F"/>
    <w:rsid w:val="00B15940"/>
    <w:rsid w:val="00B17A0C"/>
    <w:rsid w:val="00B22408"/>
    <w:rsid w:val="00B24E54"/>
    <w:rsid w:val="00B25C10"/>
    <w:rsid w:val="00B32337"/>
    <w:rsid w:val="00B33585"/>
    <w:rsid w:val="00B422C6"/>
    <w:rsid w:val="00B4247D"/>
    <w:rsid w:val="00B43697"/>
    <w:rsid w:val="00B448B5"/>
    <w:rsid w:val="00B45CDD"/>
    <w:rsid w:val="00B53F3F"/>
    <w:rsid w:val="00B7018E"/>
    <w:rsid w:val="00B75631"/>
    <w:rsid w:val="00B75EE8"/>
    <w:rsid w:val="00B9266A"/>
    <w:rsid w:val="00BA3B91"/>
    <w:rsid w:val="00BB0FC8"/>
    <w:rsid w:val="00BB3F6A"/>
    <w:rsid w:val="00BD29A9"/>
    <w:rsid w:val="00BE2B56"/>
    <w:rsid w:val="00BE3429"/>
    <w:rsid w:val="00BE6521"/>
    <w:rsid w:val="00BE6A13"/>
    <w:rsid w:val="00BE7914"/>
    <w:rsid w:val="00BF2D18"/>
    <w:rsid w:val="00BF6350"/>
    <w:rsid w:val="00BF7A78"/>
    <w:rsid w:val="00C00D14"/>
    <w:rsid w:val="00C04033"/>
    <w:rsid w:val="00C04DDF"/>
    <w:rsid w:val="00C278E3"/>
    <w:rsid w:val="00C300A3"/>
    <w:rsid w:val="00C3145C"/>
    <w:rsid w:val="00C32586"/>
    <w:rsid w:val="00C36250"/>
    <w:rsid w:val="00C40A12"/>
    <w:rsid w:val="00C41429"/>
    <w:rsid w:val="00C41D9E"/>
    <w:rsid w:val="00C4612E"/>
    <w:rsid w:val="00C462E2"/>
    <w:rsid w:val="00C47792"/>
    <w:rsid w:val="00C47AC7"/>
    <w:rsid w:val="00C63099"/>
    <w:rsid w:val="00C63B33"/>
    <w:rsid w:val="00C82DA9"/>
    <w:rsid w:val="00C91428"/>
    <w:rsid w:val="00C946A6"/>
    <w:rsid w:val="00C9578F"/>
    <w:rsid w:val="00CA2CEF"/>
    <w:rsid w:val="00CA4F3E"/>
    <w:rsid w:val="00CB5F19"/>
    <w:rsid w:val="00CC158C"/>
    <w:rsid w:val="00CC6314"/>
    <w:rsid w:val="00CC6F82"/>
    <w:rsid w:val="00CE0EB4"/>
    <w:rsid w:val="00CE4F57"/>
    <w:rsid w:val="00CE5E7F"/>
    <w:rsid w:val="00CF05F4"/>
    <w:rsid w:val="00CF4C19"/>
    <w:rsid w:val="00CF65F0"/>
    <w:rsid w:val="00D00928"/>
    <w:rsid w:val="00D0283C"/>
    <w:rsid w:val="00D16C99"/>
    <w:rsid w:val="00D22ED2"/>
    <w:rsid w:val="00D33624"/>
    <w:rsid w:val="00D4410B"/>
    <w:rsid w:val="00D44212"/>
    <w:rsid w:val="00D50FE5"/>
    <w:rsid w:val="00D512A1"/>
    <w:rsid w:val="00D560F6"/>
    <w:rsid w:val="00D5781C"/>
    <w:rsid w:val="00DA1F24"/>
    <w:rsid w:val="00DA7E05"/>
    <w:rsid w:val="00DB1CD6"/>
    <w:rsid w:val="00DB1EB2"/>
    <w:rsid w:val="00DB1FE3"/>
    <w:rsid w:val="00DB2AAB"/>
    <w:rsid w:val="00DC2412"/>
    <w:rsid w:val="00DC2D8F"/>
    <w:rsid w:val="00DD0C02"/>
    <w:rsid w:val="00DD0CE1"/>
    <w:rsid w:val="00DD71CB"/>
    <w:rsid w:val="00DE5A79"/>
    <w:rsid w:val="00DF742C"/>
    <w:rsid w:val="00E104F0"/>
    <w:rsid w:val="00E12F57"/>
    <w:rsid w:val="00E234CB"/>
    <w:rsid w:val="00E2392D"/>
    <w:rsid w:val="00E367F7"/>
    <w:rsid w:val="00E36E5D"/>
    <w:rsid w:val="00E41642"/>
    <w:rsid w:val="00E460A4"/>
    <w:rsid w:val="00E5052C"/>
    <w:rsid w:val="00E54D23"/>
    <w:rsid w:val="00E55D57"/>
    <w:rsid w:val="00E60684"/>
    <w:rsid w:val="00E61454"/>
    <w:rsid w:val="00E6518E"/>
    <w:rsid w:val="00E675D4"/>
    <w:rsid w:val="00E70A0B"/>
    <w:rsid w:val="00E70DBA"/>
    <w:rsid w:val="00E72C8D"/>
    <w:rsid w:val="00E8017B"/>
    <w:rsid w:val="00E82077"/>
    <w:rsid w:val="00E915BA"/>
    <w:rsid w:val="00E92A9D"/>
    <w:rsid w:val="00E93FF4"/>
    <w:rsid w:val="00EA0B5A"/>
    <w:rsid w:val="00EB7A30"/>
    <w:rsid w:val="00EE70D5"/>
    <w:rsid w:val="00EF15A5"/>
    <w:rsid w:val="00F02244"/>
    <w:rsid w:val="00F128D3"/>
    <w:rsid w:val="00F22EFE"/>
    <w:rsid w:val="00F257E6"/>
    <w:rsid w:val="00F25F29"/>
    <w:rsid w:val="00F6221C"/>
    <w:rsid w:val="00F72EC6"/>
    <w:rsid w:val="00F74D78"/>
    <w:rsid w:val="00F75918"/>
    <w:rsid w:val="00F86CC8"/>
    <w:rsid w:val="00F870A3"/>
    <w:rsid w:val="00F90B48"/>
    <w:rsid w:val="00F92431"/>
    <w:rsid w:val="00FA1513"/>
    <w:rsid w:val="00FB11F8"/>
    <w:rsid w:val="00FB4112"/>
    <w:rsid w:val="00FB5AFA"/>
    <w:rsid w:val="00FB7E5E"/>
    <w:rsid w:val="00FC03B7"/>
    <w:rsid w:val="00FD0268"/>
    <w:rsid w:val="00FD150D"/>
    <w:rsid w:val="00FD172A"/>
    <w:rsid w:val="00FD4B22"/>
    <w:rsid w:val="00FD5225"/>
    <w:rsid w:val="00FE1D0F"/>
    <w:rsid w:val="00FE20A3"/>
    <w:rsid w:val="00FE2453"/>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4399"/>
  <w15:chartTrackingRefBased/>
  <w15:docId w15:val="{D72E05A1-F97F-41BB-86B3-914E477C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E20"/>
  </w:style>
  <w:style w:type="paragraph" w:styleId="Heading1">
    <w:name w:val="heading 1"/>
    <w:basedOn w:val="Normal"/>
    <w:link w:val="Heading1Char"/>
    <w:uiPriority w:val="1"/>
    <w:qFormat/>
    <w:rsid w:val="00FD0268"/>
    <w:pPr>
      <w:widowControl w:val="0"/>
      <w:autoSpaceDE w:val="0"/>
      <w:autoSpaceDN w:val="0"/>
      <w:spacing w:before="73" w:after="0" w:line="240" w:lineRule="auto"/>
      <w:ind w:right="231"/>
      <w:jc w:val="center"/>
      <w:outlineLvl w:val="0"/>
    </w:pPr>
    <w:rPr>
      <w:rFonts w:ascii="Times New Roman" w:eastAsia="Times New Roman" w:hAnsi="Times New Roman" w:cs="Times New Roman"/>
      <w:b/>
      <w:bCs/>
      <w:kern w:val="0"/>
      <w:sz w:val="32"/>
      <w:szCs w:val="32"/>
      <w:u w:val="single" w:color="00000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EE8"/>
    <w:rPr>
      <w:color w:val="0563C1" w:themeColor="hyperlink"/>
      <w:u w:val="single"/>
    </w:rPr>
  </w:style>
  <w:style w:type="character" w:customStyle="1" w:styleId="UnresolvedMention1">
    <w:name w:val="Unresolved Mention1"/>
    <w:basedOn w:val="DefaultParagraphFont"/>
    <w:uiPriority w:val="99"/>
    <w:semiHidden/>
    <w:unhideWhenUsed/>
    <w:rsid w:val="00B75EE8"/>
    <w:rPr>
      <w:color w:val="605E5C"/>
      <w:shd w:val="clear" w:color="auto" w:fill="E1DFDD"/>
    </w:rPr>
  </w:style>
  <w:style w:type="paragraph" w:styleId="Header">
    <w:name w:val="header"/>
    <w:basedOn w:val="Normal"/>
    <w:link w:val="HeaderChar"/>
    <w:uiPriority w:val="99"/>
    <w:unhideWhenUsed/>
    <w:rsid w:val="00510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D5C"/>
  </w:style>
  <w:style w:type="paragraph" w:styleId="Footer">
    <w:name w:val="footer"/>
    <w:basedOn w:val="Normal"/>
    <w:link w:val="FooterChar"/>
    <w:uiPriority w:val="99"/>
    <w:unhideWhenUsed/>
    <w:qFormat/>
    <w:rsid w:val="00510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D5C"/>
  </w:style>
  <w:style w:type="paragraph" w:styleId="NormalWeb">
    <w:name w:val="Normal (Web)"/>
    <w:basedOn w:val="Normal"/>
    <w:uiPriority w:val="99"/>
    <w:unhideWhenUsed/>
    <w:rsid w:val="00D028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883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E10"/>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1Char">
    <w:name w:val="Heading 1 Char"/>
    <w:basedOn w:val="DefaultParagraphFont"/>
    <w:link w:val="Heading1"/>
    <w:uiPriority w:val="1"/>
    <w:rsid w:val="00FD0268"/>
    <w:rPr>
      <w:rFonts w:ascii="Times New Roman" w:eastAsia="Times New Roman" w:hAnsi="Times New Roman" w:cs="Times New Roman"/>
      <w:b/>
      <w:bCs/>
      <w:kern w:val="0"/>
      <w:sz w:val="32"/>
      <w:szCs w:val="32"/>
      <w:u w:val="single" w:color="000000"/>
      <w:lang w:val="en-US"/>
      <w14:ligatures w14:val="none"/>
    </w:rPr>
  </w:style>
  <w:style w:type="paragraph" w:styleId="NoSpacing">
    <w:name w:val="No Spacing"/>
    <w:uiPriority w:val="1"/>
    <w:qFormat/>
    <w:rsid w:val="00FD026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FD026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D0268"/>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FD0268"/>
    <w:pPr>
      <w:widowControl w:val="0"/>
      <w:autoSpaceDE w:val="0"/>
      <w:autoSpaceDN w:val="0"/>
      <w:spacing w:after="0" w:line="240" w:lineRule="auto"/>
      <w:ind w:left="720"/>
      <w:contextualSpacing/>
    </w:pPr>
    <w:rPr>
      <w:rFonts w:ascii="Times New Roman" w:eastAsia="Times New Roman" w:hAnsi="Times New Roman" w:cs="Times New Roman"/>
      <w:kern w:val="0"/>
      <w:lang w:val="en-US"/>
      <w14:ligatures w14:val="none"/>
    </w:rPr>
  </w:style>
  <w:style w:type="paragraph" w:customStyle="1" w:styleId="Normal1">
    <w:name w:val="Normal1"/>
    <w:rsid w:val="00FD0268"/>
    <w:pPr>
      <w:spacing w:after="0" w:line="240" w:lineRule="auto"/>
    </w:pPr>
    <w:rPr>
      <w:rFonts w:ascii="Times New Roman" w:eastAsia="Times New Roman" w:hAnsi="Times New Roman" w:cs="Times New Roman"/>
      <w:kern w:val="0"/>
      <w:sz w:val="24"/>
      <w:szCs w:val="24"/>
      <w:lang w:val="en-US" w:eastAsia="en-IN" w:bidi="hi-IN"/>
      <w14:ligatures w14:val="none"/>
    </w:rPr>
  </w:style>
  <w:style w:type="paragraph" w:customStyle="1" w:styleId="TableParagraph">
    <w:name w:val="Table Paragraph"/>
    <w:basedOn w:val="Normal"/>
    <w:uiPriority w:val="1"/>
    <w:qFormat/>
    <w:rsid w:val="00FD026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Emphasis">
    <w:name w:val="Emphasis"/>
    <w:basedOn w:val="DefaultParagraphFont"/>
    <w:uiPriority w:val="20"/>
    <w:qFormat/>
    <w:rsid w:val="00FD0268"/>
    <w:rPr>
      <w:i/>
      <w:iCs/>
    </w:rPr>
  </w:style>
  <w:style w:type="character" w:styleId="UnresolvedMention">
    <w:name w:val="Unresolved Mention"/>
    <w:basedOn w:val="DefaultParagraphFont"/>
    <w:uiPriority w:val="99"/>
    <w:semiHidden/>
    <w:unhideWhenUsed/>
    <w:rsid w:val="00FD0268"/>
    <w:rPr>
      <w:color w:val="605E5C"/>
      <w:shd w:val="clear" w:color="auto" w:fill="E1DFDD"/>
    </w:rPr>
  </w:style>
  <w:style w:type="character" w:styleId="PlaceholderText">
    <w:name w:val="Placeholder Text"/>
    <w:basedOn w:val="DefaultParagraphFont"/>
    <w:uiPriority w:val="99"/>
    <w:semiHidden/>
    <w:rsid w:val="00FD02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92786">
      <w:bodyDiv w:val="1"/>
      <w:marLeft w:val="0"/>
      <w:marRight w:val="0"/>
      <w:marTop w:val="0"/>
      <w:marBottom w:val="0"/>
      <w:divBdr>
        <w:top w:val="none" w:sz="0" w:space="0" w:color="auto"/>
        <w:left w:val="none" w:sz="0" w:space="0" w:color="auto"/>
        <w:bottom w:val="none" w:sz="0" w:space="0" w:color="auto"/>
        <w:right w:val="none" w:sz="0" w:space="0" w:color="auto"/>
      </w:divBdr>
    </w:div>
    <w:div w:id="409085031">
      <w:bodyDiv w:val="1"/>
      <w:marLeft w:val="0"/>
      <w:marRight w:val="0"/>
      <w:marTop w:val="0"/>
      <w:marBottom w:val="0"/>
      <w:divBdr>
        <w:top w:val="none" w:sz="0" w:space="0" w:color="auto"/>
        <w:left w:val="none" w:sz="0" w:space="0" w:color="auto"/>
        <w:bottom w:val="none" w:sz="0" w:space="0" w:color="auto"/>
        <w:right w:val="none" w:sz="0" w:space="0" w:color="auto"/>
      </w:divBdr>
    </w:div>
    <w:div w:id="509952154">
      <w:bodyDiv w:val="1"/>
      <w:marLeft w:val="0"/>
      <w:marRight w:val="0"/>
      <w:marTop w:val="0"/>
      <w:marBottom w:val="0"/>
      <w:divBdr>
        <w:top w:val="none" w:sz="0" w:space="0" w:color="auto"/>
        <w:left w:val="none" w:sz="0" w:space="0" w:color="auto"/>
        <w:bottom w:val="none" w:sz="0" w:space="0" w:color="auto"/>
        <w:right w:val="none" w:sz="0" w:space="0" w:color="auto"/>
      </w:divBdr>
    </w:div>
    <w:div w:id="531116793">
      <w:bodyDiv w:val="1"/>
      <w:marLeft w:val="0"/>
      <w:marRight w:val="0"/>
      <w:marTop w:val="0"/>
      <w:marBottom w:val="0"/>
      <w:divBdr>
        <w:top w:val="none" w:sz="0" w:space="0" w:color="auto"/>
        <w:left w:val="none" w:sz="0" w:space="0" w:color="auto"/>
        <w:bottom w:val="none" w:sz="0" w:space="0" w:color="auto"/>
        <w:right w:val="none" w:sz="0" w:space="0" w:color="auto"/>
      </w:divBdr>
      <w:divsChild>
        <w:div w:id="142241511">
          <w:marLeft w:val="0"/>
          <w:marRight w:val="0"/>
          <w:marTop w:val="15"/>
          <w:marBottom w:val="0"/>
          <w:divBdr>
            <w:top w:val="single" w:sz="48" w:space="0" w:color="auto"/>
            <w:left w:val="single" w:sz="48" w:space="0" w:color="auto"/>
            <w:bottom w:val="single" w:sz="48" w:space="0" w:color="auto"/>
            <w:right w:val="single" w:sz="48" w:space="0" w:color="auto"/>
          </w:divBdr>
          <w:divsChild>
            <w:div w:id="13020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1808">
      <w:bodyDiv w:val="1"/>
      <w:marLeft w:val="0"/>
      <w:marRight w:val="0"/>
      <w:marTop w:val="0"/>
      <w:marBottom w:val="0"/>
      <w:divBdr>
        <w:top w:val="none" w:sz="0" w:space="0" w:color="auto"/>
        <w:left w:val="none" w:sz="0" w:space="0" w:color="auto"/>
        <w:bottom w:val="none" w:sz="0" w:space="0" w:color="auto"/>
        <w:right w:val="none" w:sz="0" w:space="0" w:color="auto"/>
      </w:divBdr>
    </w:div>
    <w:div w:id="770317645">
      <w:bodyDiv w:val="1"/>
      <w:marLeft w:val="0"/>
      <w:marRight w:val="0"/>
      <w:marTop w:val="0"/>
      <w:marBottom w:val="0"/>
      <w:divBdr>
        <w:top w:val="none" w:sz="0" w:space="0" w:color="auto"/>
        <w:left w:val="none" w:sz="0" w:space="0" w:color="auto"/>
        <w:bottom w:val="none" w:sz="0" w:space="0" w:color="auto"/>
        <w:right w:val="none" w:sz="0" w:space="0" w:color="auto"/>
      </w:divBdr>
    </w:div>
    <w:div w:id="781730728">
      <w:bodyDiv w:val="1"/>
      <w:marLeft w:val="0"/>
      <w:marRight w:val="0"/>
      <w:marTop w:val="0"/>
      <w:marBottom w:val="0"/>
      <w:divBdr>
        <w:top w:val="none" w:sz="0" w:space="0" w:color="auto"/>
        <w:left w:val="none" w:sz="0" w:space="0" w:color="auto"/>
        <w:bottom w:val="none" w:sz="0" w:space="0" w:color="auto"/>
        <w:right w:val="none" w:sz="0" w:space="0" w:color="auto"/>
      </w:divBdr>
    </w:div>
    <w:div w:id="784151379">
      <w:bodyDiv w:val="1"/>
      <w:marLeft w:val="0"/>
      <w:marRight w:val="0"/>
      <w:marTop w:val="0"/>
      <w:marBottom w:val="0"/>
      <w:divBdr>
        <w:top w:val="none" w:sz="0" w:space="0" w:color="auto"/>
        <w:left w:val="none" w:sz="0" w:space="0" w:color="auto"/>
        <w:bottom w:val="none" w:sz="0" w:space="0" w:color="auto"/>
        <w:right w:val="none" w:sz="0" w:space="0" w:color="auto"/>
      </w:divBdr>
    </w:div>
    <w:div w:id="902790815">
      <w:bodyDiv w:val="1"/>
      <w:marLeft w:val="0"/>
      <w:marRight w:val="0"/>
      <w:marTop w:val="0"/>
      <w:marBottom w:val="0"/>
      <w:divBdr>
        <w:top w:val="none" w:sz="0" w:space="0" w:color="auto"/>
        <w:left w:val="none" w:sz="0" w:space="0" w:color="auto"/>
        <w:bottom w:val="none" w:sz="0" w:space="0" w:color="auto"/>
        <w:right w:val="none" w:sz="0" w:space="0" w:color="auto"/>
      </w:divBdr>
    </w:div>
    <w:div w:id="1025138493">
      <w:bodyDiv w:val="1"/>
      <w:marLeft w:val="0"/>
      <w:marRight w:val="0"/>
      <w:marTop w:val="0"/>
      <w:marBottom w:val="0"/>
      <w:divBdr>
        <w:top w:val="none" w:sz="0" w:space="0" w:color="auto"/>
        <w:left w:val="none" w:sz="0" w:space="0" w:color="auto"/>
        <w:bottom w:val="none" w:sz="0" w:space="0" w:color="auto"/>
        <w:right w:val="none" w:sz="0" w:space="0" w:color="auto"/>
      </w:divBdr>
      <w:divsChild>
        <w:div w:id="1629631166">
          <w:marLeft w:val="0"/>
          <w:marRight w:val="0"/>
          <w:marTop w:val="15"/>
          <w:marBottom w:val="0"/>
          <w:divBdr>
            <w:top w:val="single" w:sz="48" w:space="0" w:color="auto"/>
            <w:left w:val="single" w:sz="48" w:space="0" w:color="auto"/>
            <w:bottom w:val="single" w:sz="48" w:space="0" w:color="auto"/>
            <w:right w:val="single" w:sz="48" w:space="0" w:color="auto"/>
          </w:divBdr>
          <w:divsChild>
            <w:div w:id="17668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32347">
      <w:bodyDiv w:val="1"/>
      <w:marLeft w:val="0"/>
      <w:marRight w:val="0"/>
      <w:marTop w:val="0"/>
      <w:marBottom w:val="0"/>
      <w:divBdr>
        <w:top w:val="none" w:sz="0" w:space="0" w:color="auto"/>
        <w:left w:val="none" w:sz="0" w:space="0" w:color="auto"/>
        <w:bottom w:val="none" w:sz="0" w:space="0" w:color="auto"/>
        <w:right w:val="none" w:sz="0" w:space="0" w:color="auto"/>
      </w:divBdr>
      <w:divsChild>
        <w:div w:id="1786147488">
          <w:marLeft w:val="0"/>
          <w:marRight w:val="0"/>
          <w:marTop w:val="15"/>
          <w:marBottom w:val="0"/>
          <w:divBdr>
            <w:top w:val="single" w:sz="48" w:space="0" w:color="auto"/>
            <w:left w:val="single" w:sz="48" w:space="0" w:color="auto"/>
            <w:bottom w:val="single" w:sz="48" w:space="0" w:color="auto"/>
            <w:right w:val="single" w:sz="48" w:space="0" w:color="auto"/>
          </w:divBdr>
          <w:divsChild>
            <w:div w:id="13965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5752">
      <w:bodyDiv w:val="1"/>
      <w:marLeft w:val="0"/>
      <w:marRight w:val="0"/>
      <w:marTop w:val="0"/>
      <w:marBottom w:val="0"/>
      <w:divBdr>
        <w:top w:val="none" w:sz="0" w:space="0" w:color="auto"/>
        <w:left w:val="none" w:sz="0" w:space="0" w:color="auto"/>
        <w:bottom w:val="none" w:sz="0" w:space="0" w:color="auto"/>
        <w:right w:val="none" w:sz="0" w:space="0" w:color="auto"/>
      </w:divBdr>
    </w:div>
    <w:div w:id="1166088803">
      <w:bodyDiv w:val="1"/>
      <w:marLeft w:val="0"/>
      <w:marRight w:val="0"/>
      <w:marTop w:val="0"/>
      <w:marBottom w:val="0"/>
      <w:divBdr>
        <w:top w:val="none" w:sz="0" w:space="0" w:color="auto"/>
        <w:left w:val="none" w:sz="0" w:space="0" w:color="auto"/>
        <w:bottom w:val="none" w:sz="0" w:space="0" w:color="auto"/>
        <w:right w:val="none" w:sz="0" w:space="0" w:color="auto"/>
      </w:divBdr>
    </w:div>
    <w:div w:id="1386610726">
      <w:bodyDiv w:val="1"/>
      <w:marLeft w:val="0"/>
      <w:marRight w:val="0"/>
      <w:marTop w:val="0"/>
      <w:marBottom w:val="0"/>
      <w:divBdr>
        <w:top w:val="none" w:sz="0" w:space="0" w:color="auto"/>
        <w:left w:val="none" w:sz="0" w:space="0" w:color="auto"/>
        <w:bottom w:val="none" w:sz="0" w:space="0" w:color="auto"/>
        <w:right w:val="none" w:sz="0" w:space="0" w:color="auto"/>
      </w:divBdr>
    </w:div>
    <w:div w:id="1454210207">
      <w:bodyDiv w:val="1"/>
      <w:marLeft w:val="0"/>
      <w:marRight w:val="0"/>
      <w:marTop w:val="0"/>
      <w:marBottom w:val="0"/>
      <w:divBdr>
        <w:top w:val="none" w:sz="0" w:space="0" w:color="auto"/>
        <w:left w:val="none" w:sz="0" w:space="0" w:color="auto"/>
        <w:bottom w:val="none" w:sz="0" w:space="0" w:color="auto"/>
        <w:right w:val="none" w:sz="0" w:space="0" w:color="auto"/>
      </w:divBdr>
    </w:div>
    <w:div w:id="1530025793">
      <w:bodyDiv w:val="1"/>
      <w:marLeft w:val="0"/>
      <w:marRight w:val="0"/>
      <w:marTop w:val="0"/>
      <w:marBottom w:val="0"/>
      <w:divBdr>
        <w:top w:val="none" w:sz="0" w:space="0" w:color="auto"/>
        <w:left w:val="none" w:sz="0" w:space="0" w:color="auto"/>
        <w:bottom w:val="none" w:sz="0" w:space="0" w:color="auto"/>
        <w:right w:val="none" w:sz="0" w:space="0" w:color="auto"/>
      </w:divBdr>
    </w:div>
    <w:div w:id="1543010235">
      <w:bodyDiv w:val="1"/>
      <w:marLeft w:val="0"/>
      <w:marRight w:val="0"/>
      <w:marTop w:val="0"/>
      <w:marBottom w:val="0"/>
      <w:divBdr>
        <w:top w:val="none" w:sz="0" w:space="0" w:color="auto"/>
        <w:left w:val="none" w:sz="0" w:space="0" w:color="auto"/>
        <w:bottom w:val="none" w:sz="0" w:space="0" w:color="auto"/>
        <w:right w:val="none" w:sz="0" w:space="0" w:color="auto"/>
      </w:divBdr>
    </w:div>
    <w:div w:id="1750157809">
      <w:bodyDiv w:val="1"/>
      <w:marLeft w:val="0"/>
      <w:marRight w:val="0"/>
      <w:marTop w:val="0"/>
      <w:marBottom w:val="0"/>
      <w:divBdr>
        <w:top w:val="none" w:sz="0" w:space="0" w:color="auto"/>
        <w:left w:val="none" w:sz="0" w:space="0" w:color="auto"/>
        <w:bottom w:val="none" w:sz="0" w:space="0" w:color="auto"/>
        <w:right w:val="none" w:sz="0" w:space="0" w:color="auto"/>
      </w:divBdr>
    </w:div>
    <w:div w:id="1878618759">
      <w:bodyDiv w:val="1"/>
      <w:marLeft w:val="0"/>
      <w:marRight w:val="0"/>
      <w:marTop w:val="0"/>
      <w:marBottom w:val="0"/>
      <w:divBdr>
        <w:top w:val="none" w:sz="0" w:space="0" w:color="auto"/>
        <w:left w:val="none" w:sz="0" w:space="0" w:color="auto"/>
        <w:bottom w:val="none" w:sz="0" w:space="0" w:color="auto"/>
        <w:right w:val="none" w:sz="0" w:space="0" w:color="auto"/>
      </w:divBdr>
      <w:divsChild>
        <w:div w:id="320234536">
          <w:marLeft w:val="0"/>
          <w:marRight w:val="0"/>
          <w:marTop w:val="15"/>
          <w:marBottom w:val="0"/>
          <w:divBdr>
            <w:top w:val="single" w:sz="48" w:space="0" w:color="auto"/>
            <w:left w:val="single" w:sz="48" w:space="0" w:color="auto"/>
            <w:bottom w:val="single" w:sz="48" w:space="0" w:color="auto"/>
            <w:right w:val="single" w:sz="48" w:space="0" w:color="auto"/>
          </w:divBdr>
          <w:divsChild>
            <w:div w:id="12236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6592">
      <w:bodyDiv w:val="1"/>
      <w:marLeft w:val="0"/>
      <w:marRight w:val="0"/>
      <w:marTop w:val="0"/>
      <w:marBottom w:val="0"/>
      <w:divBdr>
        <w:top w:val="none" w:sz="0" w:space="0" w:color="auto"/>
        <w:left w:val="none" w:sz="0" w:space="0" w:color="auto"/>
        <w:bottom w:val="none" w:sz="0" w:space="0" w:color="auto"/>
        <w:right w:val="none" w:sz="0" w:space="0" w:color="auto"/>
      </w:divBdr>
    </w:div>
    <w:div w:id="206860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089F8-BCF4-4C74-8241-8B63A994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16</Pages>
  <Words>4774</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FAIJUDDIN AHAMMAD</dc:creator>
  <cp:keywords/>
  <dc:description/>
  <cp:lastModifiedBy>SDI 1089</cp:lastModifiedBy>
  <cp:revision>173</cp:revision>
  <cp:lastPrinted>2024-05-13T20:35:00Z</cp:lastPrinted>
  <dcterms:created xsi:type="dcterms:W3CDTF">2024-05-18T19:49:00Z</dcterms:created>
  <dcterms:modified xsi:type="dcterms:W3CDTF">2025-07-25T05:54:00Z</dcterms:modified>
</cp:coreProperties>
</file>