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947F4" w14:textId="1F02C03B" w:rsidR="00854D97" w:rsidRPr="00D12AC9" w:rsidRDefault="00854D97" w:rsidP="00112572">
      <w:pPr>
        <w:autoSpaceDE w:val="0"/>
        <w:autoSpaceDN w:val="0"/>
        <w:adjustRightInd w:val="0"/>
        <w:spacing w:after="0" w:line="360" w:lineRule="auto"/>
        <w:jc w:val="right"/>
        <w:rPr>
          <w:rFonts w:ascii="Arial" w:hAnsi="Arial" w:cs="Arial"/>
          <w:b/>
          <w:bCs/>
          <w:caps/>
        </w:rPr>
      </w:pPr>
      <w:r w:rsidRPr="00D12AC9">
        <w:rPr>
          <w:rFonts w:ascii="Arial" w:hAnsi="Arial" w:cs="Arial"/>
          <w:b/>
          <w:bCs/>
        </w:rPr>
        <w:t xml:space="preserve">Porcine </w:t>
      </w:r>
      <w:r w:rsidR="00410E5A">
        <w:rPr>
          <w:rFonts w:ascii="Arial" w:hAnsi="Arial" w:cs="Arial"/>
          <w:b/>
          <w:bCs/>
        </w:rPr>
        <w:t>R</w:t>
      </w:r>
      <w:r w:rsidRPr="00D12AC9">
        <w:rPr>
          <w:rFonts w:ascii="Arial" w:hAnsi="Arial" w:cs="Arial"/>
          <w:b/>
          <w:bCs/>
        </w:rPr>
        <w:t xml:space="preserve">eproductive and </w:t>
      </w:r>
      <w:r w:rsidR="00410E5A">
        <w:rPr>
          <w:rFonts w:ascii="Arial" w:hAnsi="Arial" w:cs="Arial"/>
          <w:b/>
          <w:bCs/>
        </w:rPr>
        <w:t>R</w:t>
      </w:r>
      <w:r w:rsidRPr="00D12AC9">
        <w:rPr>
          <w:rFonts w:ascii="Arial" w:hAnsi="Arial" w:cs="Arial"/>
          <w:b/>
          <w:bCs/>
        </w:rPr>
        <w:t xml:space="preserve">espiratory </w:t>
      </w:r>
      <w:r w:rsidR="00410E5A">
        <w:rPr>
          <w:rFonts w:ascii="Arial" w:hAnsi="Arial" w:cs="Arial"/>
          <w:b/>
          <w:bCs/>
        </w:rPr>
        <w:t>S</w:t>
      </w:r>
      <w:r w:rsidRPr="00D12AC9">
        <w:rPr>
          <w:rFonts w:ascii="Arial" w:hAnsi="Arial" w:cs="Arial"/>
          <w:b/>
          <w:bCs/>
        </w:rPr>
        <w:t xml:space="preserve">yndrome (PRRS): A Comprehensive Review of </w:t>
      </w:r>
      <w:r w:rsidR="00410E5A">
        <w:rPr>
          <w:rFonts w:ascii="Arial" w:hAnsi="Arial" w:cs="Arial"/>
          <w:b/>
          <w:bCs/>
        </w:rPr>
        <w:t>R</w:t>
      </w:r>
      <w:r w:rsidR="008D14C3" w:rsidRPr="00D12AC9">
        <w:rPr>
          <w:rFonts w:ascii="Arial" w:hAnsi="Arial" w:cs="Arial"/>
          <w:b/>
          <w:bCs/>
        </w:rPr>
        <w:t xml:space="preserve">ecent </w:t>
      </w:r>
      <w:r w:rsidR="00410E5A">
        <w:rPr>
          <w:rFonts w:ascii="Arial" w:hAnsi="Arial" w:cs="Arial"/>
          <w:b/>
          <w:bCs/>
        </w:rPr>
        <w:t>D</w:t>
      </w:r>
      <w:r w:rsidR="008D14C3" w:rsidRPr="00D12AC9">
        <w:rPr>
          <w:rFonts w:ascii="Arial" w:hAnsi="Arial" w:cs="Arial"/>
          <w:b/>
          <w:bCs/>
        </w:rPr>
        <w:t xml:space="preserve">evelopments in </w:t>
      </w:r>
      <w:r w:rsidR="00410E5A">
        <w:rPr>
          <w:rFonts w:ascii="Arial" w:hAnsi="Arial" w:cs="Arial"/>
          <w:b/>
          <w:bCs/>
        </w:rPr>
        <w:t>D</w:t>
      </w:r>
      <w:r w:rsidR="008D14C3" w:rsidRPr="00D12AC9">
        <w:rPr>
          <w:rFonts w:ascii="Arial" w:hAnsi="Arial" w:cs="Arial"/>
          <w:b/>
          <w:bCs/>
        </w:rPr>
        <w:t xml:space="preserve">iagnosis </w:t>
      </w:r>
      <w:r w:rsidRPr="00D12AC9">
        <w:rPr>
          <w:rFonts w:ascii="Arial" w:hAnsi="Arial" w:cs="Arial"/>
          <w:b/>
          <w:bCs/>
        </w:rPr>
        <w:t>and Control Strategies</w:t>
      </w:r>
    </w:p>
    <w:p w14:paraId="4F94B32F" w14:textId="77777777" w:rsidR="00854D97" w:rsidRPr="008D3A40" w:rsidRDefault="00854D97" w:rsidP="00112572">
      <w:pPr>
        <w:autoSpaceDE w:val="0"/>
        <w:autoSpaceDN w:val="0"/>
        <w:adjustRightInd w:val="0"/>
        <w:spacing w:after="0" w:line="360" w:lineRule="auto"/>
        <w:jc w:val="right"/>
        <w:rPr>
          <w:rFonts w:ascii="Arial" w:hAnsi="Arial" w:cs="Arial"/>
          <w:b/>
          <w:caps/>
        </w:rPr>
      </w:pPr>
    </w:p>
    <w:p w14:paraId="39D81743" w14:textId="77777777" w:rsidR="00854D97" w:rsidRPr="008D3A40" w:rsidRDefault="00854D97" w:rsidP="00330664">
      <w:pPr>
        <w:autoSpaceDE w:val="0"/>
        <w:autoSpaceDN w:val="0"/>
        <w:adjustRightInd w:val="0"/>
        <w:spacing w:after="0" w:line="360" w:lineRule="auto"/>
        <w:jc w:val="both"/>
        <w:rPr>
          <w:rFonts w:ascii="Arial" w:hAnsi="Arial" w:cs="Arial"/>
          <w:b/>
          <w:caps/>
        </w:rPr>
      </w:pPr>
    </w:p>
    <w:p w14:paraId="0032FA26" w14:textId="7E522451" w:rsidR="00360EBC" w:rsidRPr="008D3A40" w:rsidRDefault="00360EBC" w:rsidP="00330664">
      <w:pPr>
        <w:autoSpaceDE w:val="0"/>
        <w:autoSpaceDN w:val="0"/>
        <w:adjustRightInd w:val="0"/>
        <w:spacing w:after="0" w:line="360" w:lineRule="auto"/>
        <w:jc w:val="both"/>
        <w:rPr>
          <w:rFonts w:ascii="Arial" w:hAnsi="Arial" w:cs="Arial"/>
          <w:b/>
          <w:caps/>
        </w:rPr>
      </w:pPr>
    </w:p>
    <w:p w14:paraId="61C6BD12" w14:textId="19CAE786" w:rsidR="00B91414" w:rsidRPr="008D3A40" w:rsidRDefault="00B91414" w:rsidP="00B91414">
      <w:pPr>
        <w:autoSpaceDE w:val="0"/>
        <w:autoSpaceDN w:val="0"/>
        <w:adjustRightInd w:val="0"/>
        <w:spacing w:after="0" w:line="360" w:lineRule="auto"/>
        <w:jc w:val="both"/>
        <w:rPr>
          <w:rFonts w:ascii="Arial" w:hAnsi="Arial" w:cs="Arial"/>
          <w:b/>
          <w:bCs/>
        </w:rPr>
      </w:pPr>
      <w:r w:rsidRPr="008D3A40">
        <w:rPr>
          <w:rFonts w:ascii="Arial" w:hAnsi="Arial" w:cs="Arial"/>
          <w:b/>
          <w:bCs/>
        </w:rPr>
        <w:t>A</w:t>
      </w:r>
      <w:r w:rsidR="008D3A40">
        <w:rPr>
          <w:rFonts w:ascii="Arial" w:hAnsi="Arial" w:cs="Arial"/>
          <w:b/>
          <w:bCs/>
        </w:rPr>
        <w:t>BSTRACT</w:t>
      </w:r>
      <w:r w:rsidRPr="008D3A40">
        <w:rPr>
          <w:rFonts w:ascii="Arial" w:hAnsi="Arial" w:cs="Arial"/>
          <w:b/>
          <w:bCs/>
        </w:rPr>
        <w:t>:</w:t>
      </w:r>
    </w:p>
    <w:p w14:paraId="2636A63F" w14:textId="5A9E554E" w:rsidR="00112572" w:rsidRPr="00103D79" w:rsidRDefault="0094768C" w:rsidP="00680732">
      <w:pPr>
        <w:autoSpaceDE w:val="0"/>
        <w:autoSpaceDN w:val="0"/>
        <w:adjustRightInd w:val="0"/>
        <w:spacing w:after="0" w:line="360" w:lineRule="auto"/>
        <w:ind w:firstLine="720"/>
        <w:jc w:val="both"/>
        <w:rPr>
          <w:rFonts w:ascii="Arial" w:hAnsi="Arial" w:cs="Arial"/>
          <w:sz w:val="20"/>
          <w:szCs w:val="20"/>
        </w:rPr>
      </w:pPr>
      <w:r w:rsidRPr="00103D79">
        <w:rPr>
          <w:rFonts w:ascii="Arial" w:hAnsi="Arial" w:cs="Arial"/>
          <w:sz w:val="20"/>
          <w:szCs w:val="20"/>
        </w:rPr>
        <w:t xml:space="preserve">Porcine reproductive and respiratory syndrome (PRRS) is one of the most important </w:t>
      </w:r>
      <w:r w:rsidR="004944DD">
        <w:rPr>
          <w:rFonts w:ascii="Arial" w:hAnsi="Arial" w:cs="Arial"/>
          <w:sz w:val="20"/>
          <w:szCs w:val="20"/>
        </w:rPr>
        <w:t>disease</w:t>
      </w:r>
      <w:r w:rsidRPr="00103D79">
        <w:rPr>
          <w:rFonts w:ascii="Arial" w:hAnsi="Arial" w:cs="Arial"/>
          <w:sz w:val="20"/>
          <w:szCs w:val="20"/>
        </w:rPr>
        <w:t xml:space="preserve">s of pigs. It is caused by the PRRS virus </w:t>
      </w:r>
      <w:r w:rsidR="002F02AB">
        <w:rPr>
          <w:rFonts w:ascii="Arial" w:hAnsi="Arial" w:cs="Arial"/>
          <w:sz w:val="20"/>
          <w:szCs w:val="20"/>
        </w:rPr>
        <w:t xml:space="preserve">(PRRSV) </w:t>
      </w:r>
      <w:r w:rsidRPr="00103D79">
        <w:rPr>
          <w:rFonts w:ascii="Arial" w:hAnsi="Arial" w:cs="Arial"/>
          <w:sz w:val="20"/>
          <w:szCs w:val="20"/>
        </w:rPr>
        <w:t xml:space="preserve">of the genus </w:t>
      </w:r>
      <w:r w:rsidR="00A71295" w:rsidRPr="00103D79">
        <w:rPr>
          <w:rFonts w:ascii="Arial" w:hAnsi="Arial" w:cs="Arial"/>
          <w:i/>
          <w:iCs/>
          <w:sz w:val="20"/>
          <w:szCs w:val="20"/>
        </w:rPr>
        <w:t>Betaa</w:t>
      </w:r>
      <w:r w:rsidRPr="00103D79">
        <w:rPr>
          <w:rFonts w:ascii="Arial" w:hAnsi="Arial" w:cs="Arial"/>
          <w:i/>
          <w:iCs/>
          <w:sz w:val="20"/>
          <w:szCs w:val="20"/>
        </w:rPr>
        <w:t>rterivirus,</w:t>
      </w:r>
      <w:r w:rsidRPr="00103D79">
        <w:rPr>
          <w:rFonts w:ascii="Arial" w:hAnsi="Arial" w:cs="Arial"/>
          <w:sz w:val="20"/>
          <w:szCs w:val="20"/>
        </w:rPr>
        <w:t xml:space="preserve"> belonging to the family </w:t>
      </w:r>
      <w:r w:rsidRPr="00103D79">
        <w:rPr>
          <w:rFonts w:ascii="Arial" w:hAnsi="Arial" w:cs="Arial"/>
          <w:i/>
          <w:iCs/>
          <w:sz w:val="20"/>
          <w:szCs w:val="20"/>
        </w:rPr>
        <w:t>Arteriviridae</w:t>
      </w:r>
      <w:r w:rsidR="00A71295" w:rsidRPr="00103D79">
        <w:rPr>
          <w:rFonts w:ascii="Arial" w:hAnsi="Arial" w:cs="Arial"/>
          <w:i/>
          <w:iCs/>
          <w:sz w:val="20"/>
          <w:szCs w:val="20"/>
        </w:rPr>
        <w:t xml:space="preserve"> </w:t>
      </w:r>
      <w:r w:rsidR="00A71295" w:rsidRPr="00103D79">
        <w:rPr>
          <w:rFonts w:ascii="Arial" w:hAnsi="Arial" w:cs="Arial"/>
          <w:sz w:val="20"/>
          <w:szCs w:val="20"/>
        </w:rPr>
        <w:t>and order</w:t>
      </w:r>
      <w:r w:rsidR="00A71295" w:rsidRPr="00103D79">
        <w:rPr>
          <w:rFonts w:ascii="Arial" w:hAnsi="Arial" w:cs="Arial"/>
          <w:i/>
          <w:iCs/>
          <w:sz w:val="20"/>
          <w:szCs w:val="20"/>
        </w:rPr>
        <w:t xml:space="preserve"> Nidovirales</w:t>
      </w:r>
      <w:r w:rsidRPr="00103D79">
        <w:rPr>
          <w:rFonts w:ascii="Arial" w:hAnsi="Arial" w:cs="Arial"/>
          <w:sz w:val="20"/>
          <w:szCs w:val="20"/>
        </w:rPr>
        <w:t>. The virus is transmitted through direct contact, such as the oronasal and genital routes, and also indirectly via contact with fomites contaminated with the infectious virus. The disease is characterized by respiratory symptoms in pigs of all age groups and reproductive failure in gestating gilts and sows. The reproductive disease is characterized by abortion, fetal mummification, stillbirth, and birth of weak piglets. Whereas the respiratory syndrome is characterized by fever, inappetence, lethargy, and dyspnea</w:t>
      </w:r>
      <w:r w:rsidR="004944DD">
        <w:rPr>
          <w:rFonts w:ascii="Arial" w:hAnsi="Arial" w:cs="Arial"/>
          <w:sz w:val="20"/>
          <w:szCs w:val="20"/>
        </w:rPr>
        <w:t xml:space="preserve"> etc</w:t>
      </w:r>
      <w:r w:rsidRPr="00103D79">
        <w:rPr>
          <w:rFonts w:ascii="Arial" w:hAnsi="Arial" w:cs="Arial"/>
          <w:sz w:val="20"/>
          <w:szCs w:val="20"/>
        </w:rPr>
        <w:t xml:space="preserve">. The infection leads to significant economic losses in pig production </w:t>
      </w:r>
      <w:r w:rsidR="004944DD">
        <w:rPr>
          <w:rFonts w:ascii="Arial" w:hAnsi="Arial" w:cs="Arial"/>
          <w:sz w:val="20"/>
          <w:szCs w:val="20"/>
        </w:rPr>
        <w:t>in pig producing countries</w:t>
      </w:r>
      <w:r w:rsidRPr="00103D79">
        <w:rPr>
          <w:rFonts w:ascii="Arial" w:hAnsi="Arial" w:cs="Arial"/>
          <w:sz w:val="20"/>
          <w:szCs w:val="20"/>
        </w:rPr>
        <w:t xml:space="preserve">. Early diagnosis of the disease along with adopting proper biosecurity measures remains critical in the prevention and control of the disease. </w:t>
      </w:r>
      <w:r w:rsidR="00680732" w:rsidRPr="00103D79">
        <w:rPr>
          <w:rFonts w:ascii="Arial" w:hAnsi="Arial" w:cs="Arial"/>
          <w:sz w:val="20"/>
          <w:szCs w:val="20"/>
          <w:lang w:val="ro-RO" w:eastAsia="ro-RO"/>
        </w:rPr>
        <w:t>This review aims to provide a comprehensive picture of recent developments in the diagnosis of Porcine Reproductive and Respiratory Syndrome and  its control strategies. We will explore innovations in PRRSV detection methods, including advanced molecular testing techniques. We will also look at the latest approaches in disease prevention and control, including vaccination strategies, biosecurity programs, and farm management, with a focus on integrated solutions aimed at mitigating the devastating impact of PRRS on pig production.</w:t>
      </w:r>
    </w:p>
    <w:p w14:paraId="334F7591" w14:textId="77777777" w:rsidR="00103D79" w:rsidRDefault="00103D79" w:rsidP="00112572">
      <w:pPr>
        <w:autoSpaceDE w:val="0"/>
        <w:autoSpaceDN w:val="0"/>
        <w:adjustRightInd w:val="0"/>
        <w:spacing w:after="0" w:line="360" w:lineRule="auto"/>
        <w:jc w:val="both"/>
        <w:rPr>
          <w:rFonts w:ascii="Arial" w:hAnsi="Arial" w:cs="Arial"/>
          <w:i/>
          <w:iCs/>
          <w:sz w:val="20"/>
          <w:szCs w:val="20"/>
        </w:rPr>
      </w:pPr>
    </w:p>
    <w:p w14:paraId="67F1307F" w14:textId="25792364" w:rsidR="00360EBC" w:rsidRPr="00112572" w:rsidRDefault="00112572" w:rsidP="00112572">
      <w:pPr>
        <w:autoSpaceDE w:val="0"/>
        <w:autoSpaceDN w:val="0"/>
        <w:adjustRightInd w:val="0"/>
        <w:spacing w:after="0" w:line="360" w:lineRule="auto"/>
        <w:jc w:val="both"/>
        <w:rPr>
          <w:rFonts w:ascii="Arial" w:hAnsi="Arial" w:cs="Arial"/>
          <w:b/>
          <w:i/>
          <w:iCs/>
          <w:caps/>
          <w:sz w:val="20"/>
          <w:szCs w:val="20"/>
        </w:rPr>
      </w:pPr>
      <w:r w:rsidRPr="00112572">
        <w:rPr>
          <w:rFonts w:ascii="Arial" w:hAnsi="Arial" w:cs="Arial"/>
          <w:i/>
          <w:iCs/>
          <w:sz w:val="20"/>
          <w:szCs w:val="20"/>
        </w:rPr>
        <w:t>Keywords: Porcine reproductive and respiratory syndrome, PRRS, diagnosis, control, infectious disease, pig</w:t>
      </w:r>
      <w:r w:rsidR="00360EBC" w:rsidRPr="00112572">
        <w:rPr>
          <w:rFonts w:ascii="Arial" w:hAnsi="Arial" w:cs="Arial"/>
          <w:i/>
          <w:iCs/>
          <w:sz w:val="20"/>
          <w:szCs w:val="20"/>
        </w:rPr>
        <w:t xml:space="preserve">  </w:t>
      </w:r>
    </w:p>
    <w:p w14:paraId="27518C1D" w14:textId="77777777" w:rsidR="009A7977" w:rsidRPr="008D3A40" w:rsidRDefault="009A7977" w:rsidP="00330664">
      <w:pPr>
        <w:autoSpaceDE w:val="0"/>
        <w:autoSpaceDN w:val="0"/>
        <w:adjustRightInd w:val="0"/>
        <w:spacing w:after="0" w:line="360" w:lineRule="auto"/>
        <w:jc w:val="both"/>
        <w:rPr>
          <w:rFonts w:ascii="Arial" w:hAnsi="Arial" w:cs="Arial"/>
          <w:b/>
          <w:caps/>
        </w:rPr>
      </w:pPr>
    </w:p>
    <w:p w14:paraId="01B064F6" w14:textId="5F291CBE" w:rsidR="00B91414" w:rsidRPr="0027377F" w:rsidRDefault="00B91414" w:rsidP="005D76BC">
      <w:pPr>
        <w:pStyle w:val="ListParagraph"/>
        <w:numPr>
          <w:ilvl w:val="0"/>
          <w:numId w:val="9"/>
        </w:numPr>
        <w:autoSpaceDE w:val="0"/>
        <w:autoSpaceDN w:val="0"/>
        <w:adjustRightInd w:val="0"/>
        <w:spacing w:line="360" w:lineRule="auto"/>
        <w:jc w:val="both"/>
        <w:rPr>
          <w:rFonts w:ascii="Arial" w:hAnsi="Arial" w:cs="Arial"/>
          <w:b/>
          <w:bCs/>
          <w:sz w:val="22"/>
          <w:szCs w:val="22"/>
        </w:rPr>
      </w:pPr>
      <w:r w:rsidRPr="0027377F">
        <w:rPr>
          <w:rFonts w:ascii="Arial" w:hAnsi="Arial" w:cs="Arial"/>
          <w:b/>
          <w:bCs/>
          <w:sz w:val="22"/>
          <w:szCs w:val="22"/>
        </w:rPr>
        <w:t>I</w:t>
      </w:r>
      <w:r w:rsidR="008D3A40" w:rsidRPr="0027377F">
        <w:rPr>
          <w:rFonts w:ascii="Arial" w:hAnsi="Arial" w:cs="Arial"/>
          <w:b/>
          <w:bCs/>
          <w:sz w:val="22"/>
          <w:szCs w:val="22"/>
        </w:rPr>
        <w:t>NTRODUCTION</w:t>
      </w:r>
      <w:r w:rsidRPr="0027377F">
        <w:rPr>
          <w:rFonts w:ascii="Arial" w:hAnsi="Arial" w:cs="Arial"/>
          <w:b/>
          <w:bCs/>
          <w:sz w:val="22"/>
          <w:szCs w:val="22"/>
        </w:rPr>
        <w:t xml:space="preserve">: </w:t>
      </w:r>
    </w:p>
    <w:p w14:paraId="144DBFC1" w14:textId="026965C1" w:rsidR="00717ECF" w:rsidRDefault="00717ECF" w:rsidP="00DB6049">
      <w:pPr>
        <w:autoSpaceDE w:val="0"/>
        <w:autoSpaceDN w:val="0"/>
        <w:adjustRightInd w:val="0"/>
        <w:spacing w:line="360" w:lineRule="auto"/>
        <w:ind w:firstLine="720"/>
        <w:jc w:val="both"/>
        <w:rPr>
          <w:rFonts w:ascii="Arial" w:hAnsi="Arial" w:cs="Arial"/>
          <w:sz w:val="20"/>
          <w:szCs w:val="20"/>
        </w:rPr>
      </w:pPr>
      <w:r w:rsidRPr="00717ECF">
        <w:rPr>
          <w:rFonts w:ascii="Arial" w:hAnsi="Arial" w:cs="Arial"/>
          <w:sz w:val="20"/>
          <w:szCs w:val="20"/>
        </w:rPr>
        <w:t xml:space="preserve">Porcine reproductive and respiratory syndrome (PRRS) was first reported to cause a disease outbreak in pigs during the late 1980s in the United States of America (USA); later the disease invaded Canada. The disease was characterized by reproductive ailments (mummification, stillbirth, and abortion), respiratory distress, decreased weight gain, and increased mortality [1]. Initially the disease was named ‘mystery swine disease (MSD)’, ‘swine infertility and respiratory syndrome’, and ‘blue-ear pig disease’ as the exact etiology was unknown </w:t>
      </w:r>
      <w:r w:rsidR="005C6113">
        <w:rPr>
          <w:rFonts w:ascii="Arial" w:hAnsi="Arial" w:cs="Arial"/>
          <w:sz w:val="20"/>
          <w:szCs w:val="20"/>
        </w:rPr>
        <w:t>[2]</w:t>
      </w:r>
      <w:r w:rsidRPr="00717ECF">
        <w:rPr>
          <w:rFonts w:ascii="Arial" w:hAnsi="Arial" w:cs="Arial"/>
          <w:sz w:val="20"/>
          <w:szCs w:val="20"/>
        </w:rPr>
        <w:t xml:space="preserve">. During the 1990s the first European outbreak of the disease was reported from Germany [3], from where the disease spread rapidly throughout Europe. In the year 1991, studies showed the virus was isolated in porcine alveolar macrophages and determined that it is caused by an unknown RNA virus [4]. The viruses used in these studies were isolated at the central veterinary institute at Lelystad in the Netherlands [5]. The isolated strain was named after the institute as the Lelystad strain. The present name of the disease, ‘porcine reproductive and respiratory syndrome (PRRS),’ was proposed by the European scholars in </w:t>
      </w:r>
      <w:r w:rsidRPr="00717ECF">
        <w:rPr>
          <w:rFonts w:ascii="Arial" w:hAnsi="Arial" w:cs="Arial"/>
          <w:sz w:val="20"/>
          <w:szCs w:val="20"/>
        </w:rPr>
        <w:lastRenderedPageBreak/>
        <w:t>the same year. Later, the virus strain VR-2332 was isolated from tissue homogenates of diseased pigs of the Minnesota region in continuous cell line CL-2621 [6]. Though the disease was first reported in the late 1980s, retrospective serological studies have shown that antibodies against PRRSV were present in sera collected during 1979 from Canadian herds [7].</w:t>
      </w:r>
    </w:p>
    <w:p w14:paraId="0E97F16C" w14:textId="241CFEEE" w:rsidR="00717ECF" w:rsidRDefault="00717ECF" w:rsidP="00717ECF">
      <w:pPr>
        <w:autoSpaceDE w:val="0"/>
        <w:autoSpaceDN w:val="0"/>
        <w:adjustRightInd w:val="0"/>
        <w:spacing w:line="360" w:lineRule="auto"/>
        <w:ind w:firstLine="720"/>
        <w:jc w:val="both"/>
        <w:rPr>
          <w:rFonts w:ascii="Arial" w:hAnsi="Arial" w:cs="Arial"/>
          <w:sz w:val="20"/>
          <w:szCs w:val="20"/>
        </w:rPr>
      </w:pPr>
      <w:r w:rsidRPr="00717ECF">
        <w:rPr>
          <w:rFonts w:ascii="Arial" w:hAnsi="Arial" w:cs="Arial"/>
          <w:sz w:val="20"/>
          <w:szCs w:val="20"/>
        </w:rPr>
        <w:t xml:space="preserve">PRRS is caused by the PRRS virus (PRRSV) of the genus </w:t>
      </w:r>
      <w:r w:rsidRPr="004944DD">
        <w:rPr>
          <w:rFonts w:ascii="Arial" w:hAnsi="Arial" w:cs="Arial"/>
          <w:i/>
          <w:iCs/>
          <w:sz w:val="20"/>
          <w:szCs w:val="20"/>
        </w:rPr>
        <w:t>Betaarterivirus</w:t>
      </w:r>
      <w:r w:rsidRPr="00717ECF">
        <w:rPr>
          <w:rFonts w:ascii="Arial" w:hAnsi="Arial" w:cs="Arial"/>
          <w:sz w:val="20"/>
          <w:szCs w:val="20"/>
        </w:rPr>
        <w:t xml:space="preserve"> under the family </w:t>
      </w:r>
      <w:r w:rsidRPr="004944DD">
        <w:rPr>
          <w:rFonts w:ascii="Arial" w:hAnsi="Arial" w:cs="Arial"/>
          <w:i/>
          <w:iCs/>
          <w:sz w:val="20"/>
          <w:szCs w:val="20"/>
        </w:rPr>
        <w:t>Arteriviridae</w:t>
      </w:r>
      <w:r w:rsidRPr="00717ECF">
        <w:rPr>
          <w:rFonts w:ascii="Arial" w:hAnsi="Arial" w:cs="Arial"/>
          <w:sz w:val="20"/>
          <w:szCs w:val="20"/>
        </w:rPr>
        <w:t xml:space="preserve"> and order </w:t>
      </w:r>
      <w:r w:rsidRPr="004944DD">
        <w:rPr>
          <w:rFonts w:ascii="Arial" w:hAnsi="Arial" w:cs="Arial"/>
          <w:i/>
          <w:iCs/>
          <w:sz w:val="20"/>
          <w:szCs w:val="20"/>
        </w:rPr>
        <w:t>Nidovirales</w:t>
      </w:r>
      <w:r w:rsidRPr="00717ECF">
        <w:rPr>
          <w:rFonts w:ascii="Arial" w:hAnsi="Arial" w:cs="Arial"/>
          <w:sz w:val="20"/>
          <w:szCs w:val="20"/>
        </w:rPr>
        <w:t xml:space="preserve"> [8</w:t>
      </w:r>
      <w:r w:rsidR="004944DD">
        <w:rPr>
          <w:rFonts w:ascii="Arial" w:hAnsi="Arial" w:cs="Arial"/>
          <w:sz w:val="20"/>
          <w:szCs w:val="20"/>
        </w:rPr>
        <w:t>,</w:t>
      </w:r>
      <w:r w:rsidRPr="00717ECF">
        <w:rPr>
          <w:rFonts w:ascii="Arial" w:hAnsi="Arial" w:cs="Arial"/>
          <w:sz w:val="20"/>
          <w:szCs w:val="20"/>
        </w:rPr>
        <w:t>9]. Morphologically the virus is spherical and enveloped with a core measuring 25-35 nm and a diameter of 45-80 nm [10</w:t>
      </w:r>
      <w:r w:rsidR="004944DD">
        <w:rPr>
          <w:rFonts w:ascii="Arial" w:hAnsi="Arial" w:cs="Arial"/>
          <w:sz w:val="20"/>
          <w:szCs w:val="20"/>
        </w:rPr>
        <w:t>,</w:t>
      </w:r>
      <w:r w:rsidRPr="00717ECF">
        <w:rPr>
          <w:rFonts w:ascii="Arial" w:hAnsi="Arial" w:cs="Arial"/>
          <w:sz w:val="20"/>
          <w:szCs w:val="20"/>
        </w:rPr>
        <w:t xml:space="preserve">11]. PRRSV has a buoyant density of 1.19 in CsCl and 1.14 in sucrose [12]. The genome of the virus is positive-sense single-stranded RNA in nature [13]. There are at least 10 open reading frames (ORFs) in a genome size of approximately 15 kb [14]. </w:t>
      </w:r>
      <w:r w:rsidRPr="004944DD">
        <w:rPr>
          <w:rFonts w:ascii="Arial" w:hAnsi="Arial" w:cs="Arial"/>
          <w:i/>
          <w:iCs/>
          <w:sz w:val="20"/>
          <w:szCs w:val="20"/>
        </w:rPr>
        <w:t>Arteriviridae</w:t>
      </w:r>
      <w:r w:rsidRPr="00717ECF">
        <w:rPr>
          <w:rFonts w:ascii="Arial" w:hAnsi="Arial" w:cs="Arial"/>
          <w:sz w:val="20"/>
          <w:szCs w:val="20"/>
        </w:rPr>
        <w:t xml:space="preserve"> has the smallest genome size under </w:t>
      </w:r>
      <w:r w:rsidR="004944DD">
        <w:rPr>
          <w:rFonts w:ascii="Arial" w:hAnsi="Arial" w:cs="Arial"/>
          <w:sz w:val="20"/>
          <w:szCs w:val="20"/>
        </w:rPr>
        <w:t>o</w:t>
      </w:r>
      <w:r w:rsidRPr="00717ECF">
        <w:rPr>
          <w:rFonts w:ascii="Arial" w:hAnsi="Arial" w:cs="Arial"/>
          <w:sz w:val="20"/>
          <w:szCs w:val="20"/>
        </w:rPr>
        <w:t xml:space="preserve">rder </w:t>
      </w:r>
      <w:r w:rsidRPr="004944DD">
        <w:rPr>
          <w:rFonts w:ascii="Arial" w:hAnsi="Arial" w:cs="Arial"/>
          <w:i/>
          <w:iCs/>
          <w:sz w:val="20"/>
          <w:szCs w:val="20"/>
        </w:rPr>
        <w:t>Nidovirales</w:t>
      </w:r>
      <w:r w:rsidRPr="00717ECF">
        <w:rPr>
          <w:rFonts w:ascii="Arial" w:hAnsi="Arial" w:cs="Arial"/>
          <w:sz w:val="20"/>
          <w:szCs w:val="20"/>
        </w:rPr>
        <w:t xml:space="preserve">. There are two genotypes of the virus: European type (PRRSV-1) and North American type (PRRSV-2). The prototypes of the European and North American genotypes are the Lelystad and VR-2332 viruses, respectively </w:t>
      </w:r>
      <w:r w:rsidR="004944DD">
        <w:rPr>
          <w:rFonts w:ascii="Arial" w:hAnsi="Arial" w:cs="Arial"/>
          <w:sz w:val="20"/>
          <w:szCs w:val="20"/>
        </w:rPr>
        <w:t>[15,20]</w:t>
      </w:r>
      <w:r w:rsidRPr="00717ECF">
        <w:rPr>
          <w:rFonts w:ascii="Arial" w:hAnsi="Arial" w:cs="Arial"/>
          <w:sz w:val="20"/>
          <w:szCs w:val="20"/>
        </w:rPr>
        <w:t>. There are significant genetic differences between the European and American genotypes of PRRSV, with respect to only 55-70% nucleotide identity [16</w:t>
      </w:r>
      <w:r w:rsidR="004944DD">
        <w:rPr>
          <w:rFonts w:ascii="Arial" w:hAnsi="Arial" w:cs="Arial"/>
          <w:sz w:val="20"/>
          <w:szCs w:val="20"/>
        </w:rPr>
        <w:t>,</w:t>
      </w:r>
      <w:r w:rsidRPr="00717ECF">
        <w:rPr>
          <w:rFonts w:ascii="Arial" w:hAnsi="Arial" w:cs="Arial"/>
          <w:sz w:val="20"/>
          <w:szCs w:val="20"/>
        </w:rPr>
        <w:t>17]. Therefore, it is believed that the virus has divergent evolution in two continents, originating from a distant common ancestor [17]. In Asia the disease was first reported in Japan in the year 1988, but in retrospective studies it has been seen that the antibody was present since 1985 [18].</w:t>
      </w:r>
    </w:p>
    <w:p w14:paraId="2F518BF4" w14:textId="1078DE7D" w:rsidR="00717ECF" w:rsidRDefault="00717ECF" w:rsidP="00717ECF">
      <w:pPr>
        <w:autoSpaceDE w:val="0"/>
        <w:autoSpaceDN w:val="0"/>
        <w:adjustRightInd w:val="0"/>
        <w:spacing w:line="360" w:lineRule="auto"/>
        <w:ind w:firstLine="720"/>
        <w:jc w:val="both"/>
        <w:rPr>
          <w:rFonts w:ascii="Arial" w:hAnsi="Arial" w:cs="Arial"/>
          <w:sz w:val="20"/>
          <w:szCs w:val="20"/>
        </w:rPr>
      </w:pPr>
      <w:r w:rsidRPr="00717ECF">
        <w:rPr>
          <w:rFonts w:ascii="Arial" w:hAnsi="Arial" w:cs="Arial"/>
          <w:sz w:val="20"/>
          <w:szCs w:val="20"/>
        </w:rPr>
        <w:t>The disease is endemic in most of the pig-producing countries except Australia, New Zealand, five European countries (Norway, Sweden, Finland, Switzerland, and Hungary), three South American countries (Argentina, Brazil, and Chile), and Cuba [19</w:t>
      </w:r>
      <w:r w:rsidR="004944DD">
        <w:rPr>
          <w:rFonts w:ascii="Arial" w:hAnsi="Arial" w:cs="Arial"/>
          <w:sz w:val="20"/>
          <w:szCs w:val="20"/>
        </w:rPr>
        <w:t>,</w:t>
      </w:r>
      <w:r w:rsidRPr="00717ECF">
        <w:rPr>
          <w:rFonts w:ascii="Arial" w:hAnsi="Arial" w:cs="Arial"/>
          <w:sz w:val="20"/>
          <w:szCs w:val="20"/>
        </w:rPr>
        <w:t xml:space="preserve">20]. PRRSV is transmitted via various body fluids such as </w:t>
      </w:r>
      <w:proofErr w:type="spellStart"/>
      <w:r w:rsidRPr="00717ECF">
        <w:rPr>
          <w:rFonts w:ascii="Arial" w:hAnsi="Arial" w:cs="Arial"/>
          <w:sz w:val="20"/>
          <w:szCs w:val="20"/>
        </w:rPr>
        <w:t>feces</w:t>
      </w:r>
      <w:proofErr w:type="spellEnd"/>
      <w:r w:rsidRPr="00717ECF">
        <w:rPr>
          <w:rFonts w:ascii="Arial" w:hAnsi="Arial" w:cs="Arial"/>
          <w:sz w:val="20"/>
          <w:szCs w:val="20"/>
        </w:rPr>
        <w:t xml:space="preserve">, urine, saliva, milk, and semen [21]. In addition, transmission can also occur directly from the sick pigs when they come in contact with a susceptible population </w:t>
      </w:r>
      <w:r w:rsidR="004944DD">
        <w:rPr>
          <w:rFonts w:ascii="Arial" w:hAnsi="Arial" w:cs="Arial"/>
          <w:sz w:val="20"/>
          <w:szCs w:val="20"/>
        </w:rPr>
        <w:t>[22]</w:t>
      </w:r>
      <w:r w:rsidR="000B4542">
        <w:rPr>
          <w:rFonts w:ascii="Arial" w:hAnsi="Arial" w:cs="Arial"/>
          <w:sz w:val="20"/>
          <w:szCs w:val="20"/>
        </w:rPr>
        <w:t xml:space="preserve"> and </w:t>
      </w:r>
      <w:r w:rsidRPr="00717ECF">
        <w:rPr>
          <w:rFonts w:ascii="Arial" w:hAnsi="Arial" w:cs="Arial"/>
          <w:sz w:val="20"/>
          <w:szCs w:val="20"/>
        </w:rPr>
        <w:t xml:space="preserve">via aerosol [23]. PRRSV infects pigs belonging to all age groups, manifested by respiratory issues and reproductive </w:t>
      </w:r>
      <w:r w:rsidR="008000D5">
        <w:rPr>
          <w:rFonts w:ascii="Arial" w:hAnsi="Arial" w:cs="Arial"/>
          <w:sz w:val="20"/>
          <w:szCs w:val="20"/>
        </w:rPr>
        <w:t>disorder mainly in gestating gilts and sows</w:t>
      </w:r>
      <w:r w:rsidRPr="00717ECF">
        <w:rPr>
          <w:rFonts w:ascii="Arial" w:hAnsi="Arial" w:cs="Arial"/>
          <w:sz w:val="20"/>
          <w:szCs w:val="20"/>
        </w:rPr>
        <w:t xml:space="preserve"> </w:t>
      </w:r>
      <w:r w:rsidR="00F730F0">
        <w:rPr>
          <w:rFonts w:ascii="Arial" w:hAnsi="Arial" w:cs="Arial"/>
          <w:sz w:val="20"/>
          <w:szCs w:val="20"/>
        </w:rPr>
        <w:t>[24]</w:t>
      </w:r>
      <w:r w:rsidRPr="00717ECF">
        <w:rPr>
          <w:rFonts w:ascii="Arial" w:hAnsi="Arial" w:cs="Arial"/>
          <w:sz w:val="20"/>
          <w:szCs w:val="20"/>
        </w:rPr>
        <w:t>. PRRSV infection also leads to sickness with a delayed immune response resulting in extended viremia, which facilitates virus transmission [25]. Rarely PRRSV infection persists longer than 200 days [26]. PRRS causes significant economic losses to the swine industry. In the US only, the disease is estimated to cause losses of $600 million annually [27].</w:t>
      </w:r>
    </w:p>
    <w:p w14:paraId="24854B18" w14:textId="08A5FE8C" w:rsidR="00E030C7" w:rsidRPr="00717ECF" w:rsidRDefault="005B1877" w:rsidP="00717ECF">
      <w:pPr>
        <w:pStyle w:val="ListParagraph"/>
        <w:numPr>
          <w:ilvl w:val="0"/>
          <w:numId w:val="9"/>
        </w:numPr>
        <w:autoSpaceDE w:val="0"/>
        <w:autoSpaceDN w:val="0"/>
        <w:adjustRightInd w:val="0"/>
        <w:spacing w:line="360" w:lineRule="auto"/>
        <w:jc w:val="both"/>
        <w:rPr>
          <w:rFonts w:ascii="Arial" w:hAnsi="Arial" w:cs="Arial"/>
          <w:sz w:val="20"/>
          <w:szCs w:val="20"/>
        </w:rPr>
      </w:pPr>
      <w:r w:rsidRPr="00717ECF">
        <w:rPr>
          <w:rFonts w:ascii="Arial" w:hAnsi="Arial" w:cs="Arial"/>
          <w:b/>
          <w:bCs/>
        </w:rPr>
        <w:t>C</w:t>
      </w:r>
      <w:r w:rsidR="00E405E4" w:rsidRPr="00717ECF">
        <w:rPr>
          <w:rFonts w:ascii="Arial" w:hAnsi="Arial" w:cs="Arial"/>
          <w:b/>
          <w:bCs/>
        </w:rPr>
        <w:t>LINICAL SIGNS AND SYMPTOMS</w:t>
      </w:r>
      <w:r w:rsidR="00BB47E8" w:rsidRPr="00717ECF">
        <w:rPr>
          <w:rFonts w:ascii="Arial" w:hAnsi="Arial" w:cs="Arial"/>
          <w:b/>
          <w:bCs/>
        </w:rPr>
        <w:t>:</w:t>
      </w:r>
    </w:p>
    <w:p w14:paraId="0D24AD64" w14:textId="6F635B7C" w:rsidR="00FB440A" w:rsidRDefault="00FB440A" w:rsidP="0057682C">
      <w:pPr>
        <w:spacing w:line="360" w:lineRule="auto"/>
        <w:ind w:firstLine="360"/>
        <w:jc w:val="both"/>
        <w:rPr>
          <w:rFonts w:ascii="Arial" w:hAnsi="Arial" w:cs="Arial"/>
          <w:sz w:val="20"/>
          <w:szCs w:val="20"/>
        </w:rPr>
      </w:pPr>
      <w:r w:rsidRPr="00FB440A">
        <w:rPr>
          <w:rFonts w:ascii="Arial" w:hAnsi="Arial" w:cs="Arial"/>
          <w:sz w:val="20"/>
          <w:szCs w:val="20"/>
        </w:rPr>
        <w:t xml:space="preserve">The severity and clinical signs of PRRS depend on the production stage at which the pig is infected, the strain of virus involved, the immune status of the animal, and co-infections. In some cases, the disease is subclinical without any clinical signs. Pigs of all age groups exhibit clinical signs of respiratory distress. The respiratory form of the disease is characterized by a significant increase in body temperature of pigs up to 41-42°C, anorexia, lethargy, rough hair coat, hyperaemia, dyspnea, coughing, sneezing, and bluish discoloration of the ear, snout, and vulva [20]. The course of the disease is 1-3 weeks; death of pigs usually occurs within 5-7 days, and then the mortality is gradually reduced. The morbidity is usually 50-100%, whereas mortality ranges between 20-100%. Mortality rate is usually high in younger pigs and decreases with age. PRRSV can easily replicate and cause </w:t>
      </w:r>
      <w:r w:rsidRPr="00FB440A">
        <w:rPr>
          <w:rFonts w:ascii="Arial" w:hAnsi="Arial" w:cs="Arial"/>
          <w:sz w:val="20"/>
          <w:szCs w:val="20"/>
        </w:rPr>
        <w:lastRenderedPageBreak/>
        <w:t>pathology in both the endometrium and placenta, resulting in transplacental infection of the fetus and causing reproductive disease [28</w:t>
      </w:r>
      <w:r w:rsidR="00491AB1">
        <w:rPr>
          <w:rFonts w:ascii="Arial" w:hAnsi="Arial" w:cs="Arial"/>
          <w:sz w:val="20"/>
          <w:szCs w:val="20"/>
        </w:rPr>
        <w:t>,</w:t>
      </w:r>
      <w:r w:rsidRPr="00FB440A">
        <w:rPr>
          <w:rFonts w:ascii="Arial" w:hAnsi="Arial" w:cs="Arial"/>
          <w:sz w:val="20"/>
          <w:szCs w:val="20"/>
        </w:rPr>
        <w:t>29</w:t>
      </w:r>
      <w:r w:rsidR="00491AB1">
        <w:rPr>
          <w:rFonts w:ascii="Arial" w:hAnsi="Arial" w:cs="Arial"/>
          <w:sz w:val="20"/>
          <w:szCs w:val="20"/>
        </w:rPr>
        <w:t>,</w:t>
      </w:r>
      <w:r w:rsidRPr="00FB440A">
        <w:rPr>
          <w:rFonts w:ascii="Arial" w:hAnsi="Arial" w:cs="Arial"/>
          <w:sz w:val="20"/>
          <w:szCs w:val="20"/>
        </w:rPr>
        <w:t xml:space="preserve">30]. Reproductive abnormalities associated with the virus are most likely due to the damage it causes to the placenta and endometrium [31]. Pregnant sows often abort but seldom die from the disease. There is infertility, fetal mummification, and stillbirths. Abortions induced by PRRSV may persist within a herd for 10 weeks to 6 months [32]. The respiratory syndrome is characterized by sneezing, coughing, dyspnea, ocular secretion, conjunctivitis, etc. In some cases, constipation or </w:t>
      </w:r>
      <w:proofErr w:type="spellStart"/>
      <w:r w:rsidRPr="00FB440A">
        <w:rPr>
          <w:rFonts w:ascii="Arial" w:hAnsi="Arial" w:cs="Arial"/>
          <w:sz w:val="20"/>
          <w:szCs w:val="20"/>
        </w:rPr>
        <w:t>diarrhea</w:t>
      </w:r>
      <w:proofErr w:type="spellEnd"/>
      <w:r w:rsidRPr="00FB440A">
        <w:rPr>
          <w:rFonts w:ascii="Arial" w:hAnsi="Arial" w:cs="Arial"/>
          <w:sz w:val="20"/>
          <w:szCs w:val="20"/>
        </w:rPr>
        <w:t>, as well as neural signs, are seen. In the long term the diseased pig becomes pale and emaciated with rough hair coats [33]. On the farm level the disease is characterized by increased piglet mortality, a decrease in semen quality of boars, and an increase in various reproductive disorders such as abortion, mummification, stillbirth, weak birth, etc. [34].</w:t>
      </w:r>
    </w:p>
    <w:p w14:paraId="38AECCC7" w14:textId="6CE41811" w:rsidR="00FB440A" w:rsidRDefault="00FB440A" w:rsidP="007D7646">
      <w:pPr>
        <w:autoSpaceDE w:val="0"/>
        <w:autoSpaceDN w:val="0"/>
        <w:adjustRightInd w:val="0"/>
        <w:spacing w:after="0" w:line="360" w:lineRule="auto"/>
        <w:ind w:firstLine="360"/>
        <w:jc w:val="both"/>
        <w:rPr>
          <w:rFonts w:ascii="Arial" w:hAnsi="Arial" w:cs="Arial"/>
          <w:sz w:val="20"/>
          <w:szCs w:val="20"/>
        </w:rPr>
      </w:pPr>
      <w:r w:rsidRPr="00FB440A">
        <w:rPr>
          <w:rFonts w:ascii="Arial" w:hAnsi="Arial" w:cs="Arial"/>
          <w:sz w:val="20"/>
          <w:szCs w:val="20"/>
        </w:rPr>
        <w:t>At necropsy there is severe pulmonary edema and consolidation. Edema of lymph nodes is also observed. In some case there is pulmonary interstitial hyperplasia and congestion, bleeding in the larynx and trachea and mucosal congestion, hydropsia, and ulcers in the gastrointestinal system [33]. Microscopically, there is moderate to severe multifocal interstitial pneumonia characterized by a mixed population of mononuclear cells infiltrating the alveolar septum, hypertrophy and hyperplasia of pneumocytes, and an apparent mixed necrotic and inflammatory alveolar exudate.</w:t>
      </w:r>
    </w:p>
    <w:p w14:paraId="0FF4BD89" w14:textId="77777777" w:rsidR="00FB440A" w:rsidRDefault="00FB440A" w:rsidP="002D6D0B">
      <w:pPr>
        <w:autoSpaceDE w:val="0"/>
        <w:autoSpaceDN w:val="0"/>
        <w:adjustRightInd w:val="0"/>
        <w:spacing w:after="0" w:line="360" w:lineRule="auto"/>
        <w:jc w:val="both"/>
        <w:rPr>
          <w:rFonts w:ascii="Arial" w:hAnsi="Arial" w:cs="Arial"/>
          <w:sz w:val="20"/>
          <w:szCs w:val="20"/>
        </w:rPr>
      </w:pPr>
    </w:p>
    <w:p w14:paraId="00D6054A" w14:textId="24F2C177" w:rsidR="00B91414" w:rsidRPr="0027377F" w:rsidRDefault="00B91414" w:rsidP="002D6D0B">
      <w:pPr>
        <w:autoSpaceDE w:val="0"/>
        <w:autoSpaceDN w:val="0"/>
        <w:adjustRightInd w:val="0"/>
        <w:spacing w:after="0" w:line="360" w:lineRule="auto"/>
        <w:jc w:val="both"/>
        <w:rPr>
          <w:rFonts w:ascii="Arial" w:hAnsi="Arial" w:cs="Arial"/>
          <w:b/>
          <w:bCs/>
        </w:rPr>
      </w:pPr>
      <w:r w:rsidRPr="0027377F">
        <w:rPr>
          <w:rFonts w:ascii="Arial" w:hAnsi="Arial" w:cs="Arial"/>
          <w:b/>
          <w:bCs/>
        </w:rPr>
        <w:t>3. D</w:t>
      </w:r>
      <w:r w:rsidR="00E405E4" w:rsidRPr="0027377F">
        <w:rPr>
          <w:rFonts w:ascii="Arial" w:hAnsi="Arial" w:cs="Arial"/>
          <w:b/>
          <w:bCs/>
        </w:rPr>
        <w:t>IAGNOSIS</w:t>
      </w:r>
      <w:r w:rsidRPr="0027377F">
        <w:rPr>
          <w:rFonts w:ascii="Arial" w:hAnsi="Arial" w:cs="Arial"/>
          <w:b/>
          <w:bCs/>
        </w:rPr>
        <w:t>:</w:t>
      </w:r>
    </w:p>
    <w:p w14:paraId="7E98AF1B" w14:textId="77777777" w:rsidR="00A20082" w:rsidRDefault="00A34855" w:rsidP="00A20082">
      <w:pPr>
        <w:spacing w:line="360" w:lineRule="auto"/>
        <w:jc w:val="both"/>
        <w:rPr>
          <w:rFonts w:ascii="Arial" w:hAnsi="Arial" w:cs="Arial"/>
          <w:b/>
          <w:bCs/>
          <w:iCs/>
        </w:rPr>
      </w:pPr>
      <w:r w:rsidRPr="0027377F">
        <w:rPr>
          <w:rFonts w:ascii="Arial" w:hAnsi="Arial" w:cs="Arial"/>
          <w:b/>
          <w:bCs/>
          <w:iCs/>
        </w:rPr>
        <w:t xml:space="preserve">3.1 </w:t>
      </w:r>
      <w:r w:rsidR="00436AF7" w:rsidRPr="0027377F">
        <w:rPr>
          <w:rFonts w:ascii="Arial" w:hAnsi="Arial" w:cs="Arial"/>
          <w:b/>
          <w:bCs/>
          <w:iCs/>
        </w:rPr>
        <w:t>Virus isolation</w:t>
      </w:r>
      <w:r w:rsidR="003122C6" w:rsidRPr="0027377F">
        <w:rPr>
          <w:rFonts w:ascii="Arial" w:hAnsi="Arial" w:cs="Arial"/>
          <w:b/>
          <w:bCs/>
          <w:iCs/>
        </w:rPr>
        <w:t>:</w:t>
      </w:r>
      <w:r w:rsidR="00436AF7" w:rsidRPr="0027377F">
        <w:rPr>
          <w:rFonts w:ascii="Arial" w:hAnsi="Arial" w:cs="Arial"/>
          <w:b/>
          <w:bCs/>
          <w:iCs/>
        </w:rPr>
        <w:t xml:space="preserve"> </w:t>
      </w:r>
    </w:p>
    <w:p w14:paraId="68E3EA72" w14:textId="77777777" w:rsidR="00A20082" w:rsidRDefault="00FB440A" w:rsidP="00A20082">
      <w:pPr>
        <w:spacing w:line="360" w:lineRule="auto"/>
        <w:ind w:firstLine="720"/>
        <w:jc w:val="both"/>
        <w:rPr>
          <w:rFonts w:ascii="Arial" w:hAnsi="Arial" w:cs="Arial"/>
          <w:sz w:val="20"/>
          <w:szCs w:val="20"/>
        </w:rPr>
      </w:pPr>
      <w:r w:rsidRPr="00FB440A">
        <w:rPr>
          <w:rFonts w:ascii="Arial" w:hAnsi="Arial" w:cs="Arial"/>
          <w:sz w:val="20"/>
          <w:szCs w:val="20"/>
        </w:rPr>
        <w:t>The samples for isolation of the virus are collected from recently infected animals. After collection, the samples are quickly sent to the laboratory under refrigeration. During necropsy, samples are usually collected from different organs such as lungs, spleens, lymph nodes, serum, and plasma. Samples for detection of the virus include whole blood, serum, buffy coat, lung, lymph nodes, spleen, and tonsil of affected animals [35]. Isolation of the virus from samples collected from infected animals confirms the disease [36]. PRRS virus grows well on primary porcine alveolar macrophages (PAM), continuous cell line CL 2621, and MA 104 [37]. Cytopathic effect (CPE) characterized by clumping, rounding, and lysis of the cell in PAM within 1-4 days [38]. </w:t>
      </w:r>
    </w:p>
    <w:p w14:paraId="20413B9E" w14:textId="77777777" w:rsidR="00A20082" w:rsidRDefault="00A34855" w:rsidP="00A20082">
      <w:pPr>
        <w:spacing w:line="360" w:lineRule="auto"/>
        <w:jc w:val="both"/>
        <w:rPr>
          <w:rFonts w:ascii="Arial" w:hAnsi="Arial" w:cs="Arial"/>
          <w:b/>
          <w:bCs/>
          <w:iCs/>
        </w:rPr>
      </w:pPr>
      <w:r w:rsidRPr="0027377F">
        <w:rPr>
          <w:rFonts w:ascii="Arial" w:hAnsi="Arial" w:cs="Arial"/>
          <w:b/>
          <w:bCs/>
          <w:iCs/>
        </w:rPr>
        <w:t xml:space="preserve">3.2 </w:t>
      </w:r>
      <w:r w:rsidR="00436AF7" w:rsidRPr="0027377F">
        <w:rPr>
          <w:rFonts w:ascii="Arial" w:hAnsi="Arial" w:cs="Arial"/>
          <w:b/>
          <w:bCs/>
          <w:iCs/>
        </w:rPr>
        <w:t>Serological tests</w:t>
      </w:r>
      <w:r w:rsidR="003122C6" w:rsidRPr="0027377F">
        <w:rPr>
          <w:rFonts w:ascii="Arial" w:hAnsi="Arial" w:cs="Arial"/>
          <w:b/>
          <w:bCs/>
          <w:iCs/>
        </w:rPr>
        <w:t xml:space="preserve">: </w:t>
      </w:r>
      <w:r w:rsidR="00436AF7" w:rsidRPr="0027377F">
        <w:rPr>
          <w:rFonts w:ascii="Arial" w:hAnsi="Arial" w:cs="Arial"/>
          <w:b/>
          <w:bCs/>
          <w:iCs/>
        </w:rPr>
        <w:t xml:space="preserve"> </w:t>
      </w:r>
    </w:p>
    <w:p w14:paraId="13B09E8C" w14:textId="471F25DD" w:rsidR="00466AA4" w:rsidRPr="00A20082" w:rsidRDefault="00466AA4" w:rsidP="00A20082">
      <w:pPr>
        <w:spacing w:line="360" w:lineRule="auto"/>
        <w:ind w:firstLine="720"/>
        <w:jc w:val="both"/>
        <w:rPr>
          <w:rFonts w:ascii="Arial" w:hAnsi="Arial" w:cs="Arial"/>
        </w:rPr>
      </w:pPr>
      <w:r w:rsidRPr="00466AA4">
        <w:rPr>
          <w:rFonts w:ascii="Arial" w:hAnsi="Arial" w:cs="Arial"/>
          <w:sz w:val="20"/>
          <w:szCs w:val="20"/>
        </w:rPr>
        <w:t>Four serological tests are commonly used for diagnosis of PRRS</w:t>
      </w:r>
      <w:r w:rsidR="008000D5">
        <w:rPr>
          <w:rFonts w:ascii="Arial" w:hAnsi="Arial" w:cs="Arial"/>
          <w:sz w:val="20"/>
          <w:szCs w:val="20"/>
        </w:rPr>
        <w:t>: IPMA, IFA, ELISA and SNT</w:t>
      </w:r>
      <w:r w:rsidRPr="00466AA4">
        <w:rPr>
          <w:rFonts w:ascii="Arial" w:hAnsi="Arial" w:cs="Arial"/>
          <w:sz w:val="20"/>
          <w:szCs w:val="20"/>
        </w:rPr>
        <w:t xml:space="preserve"> [39]. IPMA was the first serological test available for diagnosis of the disease and has been used extensively in Europe [5]. As a variant to IPMA, the indirect fluorescent antibody (IFA) test was developed [40] and has been used extensively in North America. Both IPMA and IFA have high sensitivity and specificity and can detect PRRSV antibodies seven to fourteen days after infection. An enzyme-linked immunosorbent assay (ELISA) was developed for the</w:t>
      </w:r>
      <w:r>
        <w:rPr>
          <w:rFonts w:ascii="Arial" w:hAnsi="Arial" w:cs="Arial"/>
          <w:sz w:val="20"/>
          <w:szCs w:val="20"/>
        </w:rPr>
        <w:t xml:space="preserve"> </w:t>
      </w:r>
      <w:r w:rsidRPr="00466AA4">
        <w:rPr>
          <w:rFonts w:ascii="Arial" w:hAnsi="Arial" w:cs="Arial"/>
          <w:sz w:val="20"/>
          <w:szCs w:val="20"/>
        </w:rPr>
        <w:t xml:space="preserve">detection of PRRSV antibody using infected alveolar macrophage cell culture supernatant as antigen [41]. The ELISA test is very sensitive in detecting antibodies and does so as early as 9 days after infection; however, the use of ELISA is limited since antibodies are thought to persist for only five to six months [42]. Serum </w:t>
      </w:r>
      <w:r w:rsidRPr="00466AA4">
        <w:rPr>
          <w:rFonts w:ascii="Arial" w:hAnsi="Arial" w:cs="Arial"/>
          <w:sz w:val="20"/>
          <w:szCs w:val="20"/>
        </w:rPr>
        <w:lastRenderedPageBreak/>
        <w:t>neutralization test (SNT) may be employed for antibody detection against the virus, but the sensitivity of SNT is less than that of IPMA, IFA, or ELISA [43].</w:t>
      </w:r>
    </w:p>
    <w:p w14:paraId="7358ADA5" w14:textId="7D251C03" w:rsidR="00470934" w:rsidRPr="008D3A40" w:rsidRDefault="00A34855" w:rsidP="00470934">
      <w:pPr>
        <w:pStyle w:val="Heading5"/>
        <w:spacing w:line="360" w:lineRule="auto"/>
        <w:rPr>
          <w:rFonts w:ascii="Arial" w:hAnsi="Arial" w:cs="Arial"/>
          <w:color w:val="auto"/>
        </w:rPr>
      </w:pPr>
      <w:r w:rsidRPr="0027377F">
        <w:rPr>
          <w:rFonts w:ascii="Arial" w:hAnsi="Arial" w:cs="Arial"/>
          <w:b/>
          <w:bCs/>
          <w:iCs/>
          <w:color w:val="auto"/>
        </w:rPr>
        <w:t xml:space="preserve">3.3 </w:t>
      </w:r>
      <w:r w:rsidR="00436AF7" w:rsidRPr="0027377F">
        <w:rPr>
          <w:rFonts w:ascii="Arial" w:hAnsi="Arial" w:cs="Arial"/>
          <w:b/>
          <w:bCs/>
          <w:iCs/>
          <w:color w:val="auto"/>
        </w:rPr>
        <w:t>Molecular tests</w:t>
      </w:r>
      <w:r w:rsidR="00572EE0" w:rsidRPr="0027377F">
        <w:rPr>
          <w:rFonts w:ascii="Arial" w:hAnsi="Arial" w:cs="Arial"/>
          <w:b/>
          <w:bCs/>
          <w:iCs/>
          <w:color w:val="auto"/>
        </w:rPr>
        <w:t>:</w:t>
      </w:r>
    </w:p>
    <w:p w14:paraId="2407ED8A" w14:textId="2245CCC6" w:rsidR="00466AA4" w:rsidRDefault="00466AA4" w:rsidP="007D7646">
      <w:pPr>
        <w:autoSpaceDE w:val="0"/>
        <w:autoSpaceDN w:val="0"/>
        <w:adjustRightInd w:val="0"/>
        <w:spacing w:after="0" w:line="360" w:lineRule="auto"/>
        <w:ind w:firstLine="720"/>
        <w:jc w:val="both"/>
        <w:rPr>
          <w:rFonts w:ascii="Arial" w:hAnsi="Arial" w:cs="Arial"/>
          <w:sz w:val="20"/>
          <w:szCs w:val="20"/>
        </w:rPr>
      </w:pPr>
      <w:r w:rsidRPr="00466AA4">
        <w:rPr>
          <w:rFonts w:ascii="Arial" w:hAnsi="Arial" w:cs="Arial"/>
          <w:sz w:val="20"/>
          <w:szCs w:val="20"/>
        </w:rPr>
        <w:t>Various molecular tests for detection of viral RNA are available, such as polymerase chain reaction (PCR) [44], quantitative real-time PCR (qPCR) [45], digital PCR (dPCR) [46], loop-mediated isothermal amplification</w:t>
      </w:r>
      <w:r w:rsidR="003B58F7">
        <w:rPr>
          <w:rFonts w:ascii="Arial" w:hAnsi="Arial" w:cs="Arial"/>
          <w:sz w:val="20"/>
          <w:szCs w:val="20"/>
        </w:rPr>
        <w:t xml:space="preserve"> </w:t>
      </w:r>
      <w:r w:rsidRPr="00466AA4">
        <w:rPr>
          <w:rFonts w:ascii="Arial" w:hAnsi="Arial" w:cs="Arial"/>
          <w:sz w:val="20"/>
          <w:szCs w:val="20"/>
        </w:rPr>
        <w:t>(LAMP) [47], recombinase polymerase amplification (RPA) [48], and metagenomic next-generation sequencing (mNGS) [49], etc.</w:t>
      </w:r>
    </w:p>
    <w:p w14:paraId="5CCC63B6" w14:textId="2D8D627C" w:rsidR="00165E3C" w:rsidRPr="0027377F" w:rsidRDefault="00A34855" w:rsidP="00165E3C">
      <w:pPr>
        <w:autoSpaceDE w:val="0"/>
        <w:autoSpaceDN w:val="0"/>
        <w:adjustRightInd w:val="0"/>
        <w:spacing w:after="0" w:line="360" w:lineRule="auto"/>
        <w:jc w:val="both"/>
        <w:rPr>
          <w:rFonts w:ascii="Arial" w:hAnsi="Arial" w:cs="Arial"/>
          <w:b/>
        </w:rPr>
      </w:pPr>
      <w:r w:rsidRPr="0027377F">
        <w:rPr>
          <w:rFonts w:ascii="Arial" w:hAnsi="Arial" w:cs="Arial"/>
          <w:b/>
        </w:rPr>
        <w:t xml:space="preserve">3.4 </w:t>
      </w:r>
      <w:r w:rsidR="00F26B08" w:rsidRPr="0027377F">
        <w:rPr>
          <w:rFonts w:ascii="Arial" w:hAnsi="Arial" w:cs="Arial"/>
          <w:b/>
        </w:rPr>
        <w:t>Differential</w:t>
      </w:r>
      <w:r w:rsidR="00870212" w:rsidRPr="0027377F">
        <w:rPr>
          <w:rFonts w:ascii="Arial" w:hAnsi="Arial" w:cs="Arial"/>
          <w:b/>
        </w:rPr>
        <w:t xml:space="preserve"> diagnosis</w:t>
      </w:r>
      <w:r w:rsidR="00165E3C" w:rsidRPr="0027377F">
        <w:rPr>
          <w:rFonts w:ascii="Arial" w:hAnsi="Arial" w:cs="Arial"/>
          <w:b/>
        </w:rPr>
        <w:t xml:space="preserve">: </w:t>
      </w:r>
    </w:p>
    <w:p w14:paraId="360F3EFB" w14:textId="77777777" w:rsidR="00466AA4" w:rsidRDefault="00466AA4" w:rsidP="00FA73C9">
      <w:pPr>
        <w:autoSpaceDE w:val="0"/>
        <w:autoSpaceDN w:val="0"/>
        <w:adjustRightInd w:val="0"/>
        <w:spacing w:after="0" w:line="360" w:lineRule="auto"/>
        <w:ind w:firstLine="720"/>
        <w:jc w:val="both"/>
        <w:rPr>
          <w:rFonts w:ascii="Arial" w:hAnsi="Arial" w:cs="Arial"/>
          <w:sz w:val="20"/>
          <w:szCs w:val="20"/>
        </w:rPr>
      </w:pPr>
      <w:r w:rsidRPr="00466AA4">
        <w:rPr>
          <w:rFonts w:ascii="Arial" w:hAnsi="Arial" w:cs="Arial"/>
          <w:sz w:val="20"/>
          <w:szCs w:val="20"/>
        </w:rPr>
        <w:t xml:space="preserve">The reproductive signs associated with PRRS need to be carefully differentiated from those caused by other infectious diseases with similar clinical presentations. These include leptospirosis, porcine parvovirus infection, porcine enterovirus infection, haemagglutinating encephalomyelitis, </w:t>
      </w:r>
      <w:r w:rsidRPr="007D7646">
        <w:rPr>
          <w:rFonts w:ascii="Arial" w:hAnsi="Arial" w:cs="Arial"/>
          <w:i/>
          <w:iCs/>
          <w:sz w:val="20"/>
          <w:szCs w:val="20"/>
        </w:rPr>
        <w:t>Toxoplasma gondii</w:t>
      </w:r>
      <w:r w:rsidRPr="00466AA4">
        <w:rPr>
          <w:rFonts w:ascii="Arial" w:hAnsi="Arial" w:cs="Arial"/>
          <w:sz w:val="20"/>
          <w:szCs w:val="20"/>
        </w:rPr>
        <w:t>, Aujeszky’s disease (pseudorabies), African swine fever (ASF), and classical swine fever (CSF) [50]. Accurate diagnosis is crucial, as these diseases vary significantly in epidemiology, control measures, and public health implications. In addition to laboratory testing, the diagnosis of the disease shall be based on the clinical picture and postmortem examinations.</w:t>
      </w:r>
    </w:p>
    <w:p w14:paraId="12741E9B" w14:textId="4F6835C2" w:rsidR="00AE0952" w:rsidRPr="0027377F" w:rsidRDefault="00466AA4" w:rsidP="00FA73C9">
      <w:pPr>
        <w:pStyle w:val="Heading2"/>
        <w:spacing w:line="360" w:lineRule="auto"/>
        <w:ind w:firstLine="360"/>
        <w:jc w:val="both"/>
        <w:rPr>
          <w:b/>
          <w:bCs/>
          <w:caps/>
          <w:sz w:val="20"/>
          <w:szCs w:val="20"/>
        </w:rPr>
      </w:pPr>
      <w:r w:rsidRPr="00466AA4">
        <w:rPr>
          <w:sz w:val="20"/>
          <w:szCs w:val="20"/>
        </w:rPr>
        <w:t xml:space="preserve">For the respiratory and post-weaning form of PRRS, differential diagnosis should consider diseases such as myocarditis, swine influenza, enzootic pneumonia (primarily caused by </w:t>
      </w:r>
      <w:r w:rsidRPr="007D7646">
        <w:rPr>
          <w:i/>
          <w:iCs/>
          <w:sz w:val="20"/>
          <w:szCs w:val="20"/>
        </w:rPr>
        <w:t>Mycoplasma hyopneumoniae</w:t>
      </w:r>
      <w:r w:rsidRPr="00466AA4">
        <w:rPr>
          <w:sz w:val="20"/>
          <w:szCs w:val="20"/>
        </w:rPr>
        <w:t xml:space="preserve">), proliferative and necrotizing pneumonia, swine respiratory coronavirus, porcine circovirus-associated disease, Nipah virus infection, and infections caused by </w:t>
      </w:r>
      <w:r w:rsidRPr="007D7646">
        <w:rPr>
          <w:i/>
          <w:iCs/>
          <w:sz w:val="20"/>
          <w:szCs w:val="20"/>
        </w:rPr>
        <w:t>Haemophilus parasuis</w:t>
      </w:r>
      <w:r w:rsidRPr="00466AA4">
        <w:rPr>
          <w:sz w:val="20"/>
          <w:szCs w:val="20"/>
        </w:rPr>
        <w:t xml:space="preserve"> [51]. A combination of clinical evaluation, serology, PCR, and histopathology is often required to establish a definitive diagnosis and distinguish PRRS from these other respiratory pathogens.</w:t>
      </w:r>
    </w:p>
    <w:p w14:paraId="001BC427" w14:textId="47F6892B" w:rsidR="00C05BF8" w:rsidRPr="0027377F" w:rsidRDefault="00B91414" w:rsidP="002D6D0B">
      <w:pPr>
        <w:pStyle w:val="ListParagraph"/>
        <w:numPr>
          <w:ilvl w:val="0"/>
          <w:numId w:val="10"/>
        </w:numPr>
        <w:spacing w:line="360" w:lineRule="auto"/>
        <w:jc w:val="both"/>
        <w:rPr>
          <w:rFonts w:ascii="Arial" w:hAnsi="Arial" w:cs="Arial"/>
          <w:b/>
          <w:bCs/>
          <w:sz w:val="22"/>
          <w:szCs w:val="22"/>
        </w:rPr>
      </w:pPr>
      <w:r w:rsidRPr="0027377F">
        <w:rPr>
          <w:rFonts w:ascii="Arial" w:hAnsi="Arial" w:cs="Arial"/>
          <w:b/>
          <w:bCs/>
          <w:sz w:val="22"/>
          <w:szCs w:val="22"/>
        </w:rPr>
        <w:t>P</w:t>
      </w:r>
      <w:r w:rsidR="00E405E4" w:rsidRPr="0027377F">
        <w:rPr>
          <w:rFonts w:ascii="Arial" w:hAnsi="Arial" w:cs="Arial"/>
          <w:b/>
          <w:bCs/>
          <w:sz w:val="22"/>
          <w:szCs w:val="22"/>
        </w:rPr>
        <w:t>REVENTION AND CONTROL</w:t>
      </w:r>
      <w:r w:rsidR="00535CB3" w:rsidRPr="0027377F">
        <w:rPr>
          <w:rFonts w:ascii="Arial" w:hAnsi="Arial" w:cs="Arial"/>
          <w:b/>
          <w:bCs/>
          <w:sz w:val="22"/>
          <w:szCs w:val="22"/>
        </w:rPr>
        <w:t>:</w:t>
      </w:r>
    </w:p>
    <w:p w14:paraId="65049483" w14:textId="002B2CC6" w:rsidR="009D467F" w:rsidRPr="0027377F" w:rsidRDefault="00466AA4" w:rsidP="00466AA4">
      <w:pPr>
        <w:autoSpaceDE w:val="0"/>
        <w:autoSpaceDN w:val="0"/>
        <w:adjustRightInd w:val="0"/>
        <w:spacing w:after="0" w:line="360" w:lineRule="auto"/>
        <w:ind w:firstLine="360"/>
        <w:jc w:val="both"/>
        <w:rPr>
          <w:rFonts w:ascii="Arial" w:hAnsi="Arial" w:cs="Arial"/>
          <w:b/>
          <w:bCs/>
          <w:sz w:val="20"/>
          <w:szCs w:val="20"/>
        </w:rPr>
      </w:pPr>
      <w:r w:rsidRPr="00466AA4">
        <w:rPr>
          <w:rFonts w:ascii="Arial" w:hAnsi="Arial" w:cs="Arial"/>
          <w:sz w:val="20"/>
          <w:szCs w:val="20"/>
        </w:rPr>
        <w:t>The control and eradication of PRRS primarily depend on early detection of the disease, rapid laboratory confirmation, surveillance, quarantine, biosecurity measures, stamping out of affected or in-contact animals, vaccination, etc. Continuous surveillance, farmer education, and coordination between veterinary authorities and stakeholders are also vital to ensure effective control and eradication of the disease in pig populations. Establishment of age-separated pig farms is recommended to control the disease [52].</w:t>
      </w:r>
    </w:p>
    <w:p w14:paraId="1E7CC0BC" w14:textId="026A96C4" w:rsidR="00C05BF8" w:rsidRPr="0027377F" w:rsidRDefault="00A34855" w:rsidP="00330664">
      <w:pPr>
        <w:autoSpaceDE w:val="0"/>
        <w:autoSpaceDN w:val="0"/>
        <w:adjustRightInd w:val="0"/>
        <w:spacing w:after="0" w:line="360" w:lineRule="auto"/>
        <w:jc w:val="both"/>
        <w:rPr>
          <w:rFonts w:ascii="Arial" w:hAnsi="Arial" w:cs="Arial"/>
          <w:b/>
          <w:bCs/>
        </w:rPr>
      </w:pPr>
      <w:r w:rsidRPr="0027377F">
        <w:rPr>
          <w:rFonts w:ascii="Arial" w:hAnsi="Arial" w:cs="Arial"/>
          <w:b/>
          <w:bCs/>
        </w:rPr>
        <w:t xml:space="preserve">4.1 </w:t>
      </w:r>
      <w:r w:rsidR="00C05BF8" w:rsidRPr="0027377F">
        <w:rPr>
          <w:rFonts w:ascii="Arial" w:hAnsi="Arial" w:cs="Arial"/>
          <w:b/>
          <w:bCs/>
        </w:rPr>
        <w:t>Surveillance</w:t>
      </w:r>
      <w:r w:rsidR="009D467F" w:rsidRPr="0027377F">
        <w:rPr>
          <w:rFonts w:ascii="Arial" w:hAnsi="Arial" w:cs="Arial"/>
          <w:b/>
          <w:bCs/>
        </w:rPr>
        <w:t xml:space="preserve">: </w:t>
      </w:r>
    </w:p>
    <w:p w14:paraId="0839F4CE" w14:textId="77777777" w:rsidR="00466AA4" w:rsidRDefault="00466AA4" w:rsidP="00466AA4">
      <w:pPr>
        <w:autoSpaceDE w:val="0"/>
        <w:autoSpaceDN w:val="0"/>
        <w:adjustRightInd w:val="0"/>
        <w:spacing w:after="0" w:line="360" w:lineRule="auto"/>
        <w:ind w:firstLine="720"/>
        <w:jc w:val="both"/>
        <w:rPr>
          <w:rFonts w:ascii="Arial" w:hAnsi="Arial" w:cs="Arial"/>
          <w:sz w:val="20"/>
          <w:szCs w:val="20"/>
        </w:rPr>
      </w:pPr>
      <w:r w:rsidRPr="00466AA4">
        <w:rPr>
          <w:rFonts w:ascii="Arial" w:hAnsi="Arial" w:cs="Arial"/>
          <w:sz w:val="20"/>
          <w:szCs w:val="20"/>
        </w:rPr>
        <w:t>Routine serological testing is crucial to keep the herd free from the disease [53]. Clinical examination of the pigs, along with collection of samples from a statistically representative number of animals, and review of production records for signs of reproductive failure, such as abortions, stillbirths, weak-born piglets, and elevated pre-weaning mortality, is important for prevention and control of the disease. In areas with feral pig populations, sero-surveillance becomes especially important for detecting asymptomatic carriers and tracking transmission between wild and domestic pigs.</w:t>
      </w:r>
    </w:p>
    <w:p w14:paraId="1D762336" w14:textId="0A80BF5C" w:rsidR="00C05BF8" w:rsidRPr="0027377F" w:rsidRDefault="00A34855" w:rsidP="00466AA4">
      <w:pPr>
        <w:autoSpaceDE w:val="0"/>
        <w:autoSpaceDN w:val="0"/>
        <w:adjustRightInd w:val="0"/>
        <w:spacing w:after="0" w:line="360" w:lineRule="auto"/>
        <w:jc w:val="both"/>
        <w:rPr>
          <w:rFonts w:ascii="Arial" w:hAnsi="Arial" w:cs="Arial"/>
          <w:b/>
          <w:bCs/>
        </w:rPr>
      </w:pPr>
      <w:r w:rsidRPr="0027377F">
        <w:rPr>
          <w:rFonts w:ascii="Arial" w:hAnsi="Arial" w:cs="Arial"/>
          <w:b/>
          <w:bCs/>
        </w:rPr>
        <w:t xml:space="preserve">4.2 </w:t>
      </w:r>
      <w:r w:rsidR="00C05BF8" w:rsidRPr="0027377F">
        <w:rPr>
          <w:rFonts w:ascii="Arial" w:hAnsi="Arial" w:cs="Arial"/>
          <w:b/>
          <w:bCs/>
        </w:rPr>
        <w:t>Quarantine and movement controls</w:t>
      </w:r>
      <w:r w:rsidR="009D467F" w:rsidRPr="0027377F">
        <w:rPr>
          <w:rFonts w:ascii="Arial" w:hAnsi="Arial" w:cs="Arial"/>
          <w:b/>
          <w:bCs/>
        </w:rPr>
        <w:t xml:space="preserve">: </w:t>
      </w:r>
    </w:p>
    <w:p w14:paraId="336978B4" w14:textId="79F9C0BB" w:rsidR="009D467F" w:rsidRPr="0027377F" w:rsidRDefault="009D467F" w:rsidP="0057682C">
      <w:pPr>
        <w:autoSpaceDE w:val="0"/>
        <w:autoSpaceDN w:val="0"/>
        <w:adjustRightInd w:val="0"/>
        <w:spacing w:after="0" w:line="360" w:lineRule="auto"/>
        <w:ind w:firstLine="720"/>
        <w:jc w:val="both"/>
        <w:rPr>
          <w:rFonts w:ascii="Arial" w:hAnsi="Arial" w:cs="Arial"/>
          <w:sz w:val="20"/>
          <w:szCs w:val="20"/>
        </w:rPr>
      </w:pPr>
      <w:r w:rsidRPr="0027377F">
        <w:rPr>
          <w:rFonts w:ascii="Arial" w:hAnsi="Arial" w:cs="Arial"/>
          <w:sz w:val="20"/>
          <w:szCs w:val="20"/>
        </w:rPr>
        <w:t xml:space="preserve">All farms with confirmed or suspected PRRS infections should be immediately placed under strict quarantine. In village or free-range systems, pigs should be confined within secure enclosures to </w:t>
      </w:r>
      <w:r w:rsidRPr="0027377F">
        <w:rPr>
          <w:rFonts w:ascii="Arial" w:hAnsi="Arial" w:cs="Arial"/>
          <w:sz w:val="20"/>
          <w:szCs w:val="20"/>
        </w:rPr>
        <w:lastRenderedPageBreak/>
        <w:t xml:space="preserve">prevent further spread. The movement of pigs into or out of infected farms or </w:t>
      </w:r>
      <w:r w:rsidR="00390F1B" w:rsidRPr="0027377F">
        <w:rPr>
          <w:rFonts w:ascii="Arial" w:hAnsi="Arial" w:cs="Arial"/>
          <w:sz w:val="20"/>
          <w:szCs w:val="20"/>
        </w:rPr>
        <w:t>localities</w:t>
      </w:r>
      <w:r w:rsidRPr="0027377F">
        <w:rPr>
          <w:rFonts w:ascii="Arial" w:hAnsi="Arial" w:cs="Arial"/>
          <w:sz w:val="20"/>
          <w:szCs w:val="20"/>
        </w:rPr>
        <w:t xml:space="preserve"> must be prohibited</w:t>
      </w:r>
      <w:r w:rsidR="00390F1B" w:rsidRPr="0027377F">
        <w:rPr>
          <w:rFonts w:ascii="Arial" w:hAnsi="Arial" w:cs="Arial"/>
          <w:sz w:val="20"/>
          <w:szCs w:val="20"/>
        </w:rPr>
        <w:t xml:space="preserve">. </w:t>
      </w:r>
    </w:p>
    <w:p w14:paraId="014402C5" w14:textId="76EEF508" w:rsidR="00C05BF8" w:rsidRPr="0027377F" w:rsidRDefault="00A34855" w:rsidP="00330664">
      <w:pPr>
        <w:autoSpaceDE w:val="0"/>
        <w:autoSpaceDN w:val="0"/>
        <w:adjustRightInd w:val="0"/>
        <w:spacing w:after="0" w:line="360" w:lineRule="auto"/>
        <w:jc w:val="both"/>
        <w:rPr>
          <w:rFonts w:ascii="Arial" w:hAnsi="Arial" w:cs="Arial"/>
        </w:rPr>
      </w:pPr>
      <w:r w:rsidRPr="0027377F">
        <w:rPr>
          <w:rFonts w:ascii="Arial" w:hAnsi="Arial" w:cs="Arial"/>
          <w:b/>
          <w:bCs/>
        </w:rPr>
        <w:t xml:space="preserve">4.3 </w:t>
      </w:r>
      <w:r w:rsidR="00C05BF8" w:rsidRPr="0027377F">
        <w:rPr>
          <w:rFonts w:ascii="Arial" w:hAnsi="Arial" w:cs="Arial"/>
          <w:b/>
          <w:bCs/>
        </w:rPr>
        <w:t>Biosecurity</w:t>
      </w:r>
      <w:r w:rsidR="009D467F" w:rsidRPr="0027377F">
        <w:rPr>
          <w:rFonts w:ascii="Arial" w:hAnsi="Arial" w:cs="Arial"/>
          <w:b/>
          <w:bCs/>
        </w:rPr>
        <w:t>:</w:t>
      </w:r>
    </w:p>
    <w:p w14:paraId="744845FA" w14:textId="3F7332A1" w:rsidR="00390F1B" w:rsidRPr="0027377F" w:rsidRDefault="00466AA4" w:rsidP="0074759F">
      <w:pPr>
        <w:autoSpaceDE w:val="0"/>
        <w:autoSpaceDN w:val="0"/>
        <w:adjustRightInd w:val="0"/>
        <w:spacing w:after="0" w:line="360" w:lineRule="auto"/>
        <w:ind w:firstLine="720"/>
        <w:jc w:val="both"/>
        <w:rPr>
          <w:rFonts w:ascii="Arial" w:hAnsi="Arial" w:cs="Arial"/>
          <w:sz w:val="20"/>
          <w:szCs w:val="20"/>
        </w:rPr>
      </w:pPr>
      <w:r w:rsidRPr="00466AA4">
        <w:rPr>
          <w:rFonts w:ascii="Arial" w:hAnsi="Arial" w:cs="Arial"/>
          <w:sz w:val="20"/>
          <w:szCs w:val="20"/>
        </w:rPr>
        <w:t>Strict biosecurity protocols such as procuring new stocks from disease-free herds, limiting visitors, installing perimeter fencing, and proper disposal of carcasses are important [54]. Vehicles used for moving infected or exposed pigs, feed, farm machinery, etc., must undergo thorough cleaning and disinfection before being reused. The utensils and equipment should be thoroughly cleaned after each use, and sharing of these items should be avoided among farms. Proper disposal of carcasses, waste management, and disinfection of farm premises are important to limit infection to susceptible populations. Farm workers should wear dedicated work clothing and avoid contact with other pig populations to prevent indirect disease transmission. These biosecurity measures are essential to break the transmission cycle and contain the disease.</w:t>
      </w:r>
    </w:p>
    <w:p w14:paraId="7010FAC9" w14:textId="06401B8B" w:rsidR="00C05BF8" w:rsidRPr="0027377F" w:rsidRDefault="00A34855" w:rsidP="00330664">
      <w:pPr>
        <w:autoSpaceDE w:val="0"/>
        <w:autoSpaceDN w:val="0"/>
        <w:adjustRightInd w:val="0"/>
        <w:spacing w:after="0" w:line="360" w:lineRule="auto"/>
        <w:jc w:val="both"/>
        <w:rPr>
          <w:rFonts w:ascii="Arial" w:hAnsi="Arial" w:cs="Arial"/>
          <w:b/>
          <w:bCs/>
        </w:rPr>
      </w:pPr>
      <w:r w:rsidRPr="0027377F">
        <w:rPr>
          <w:rFonts w:ascii="Arial" w:hAnsi="Arial" w:cs="Arial"/>
          <w:b/>
          <w:bCs/>
        </w:rPr>
        <w:t xml:space="preserve">4.4 </w:t>
      </w:r>
      <w:r w:rsidR="00C05BF8" w:rsidRPr="0027377F">
        <w:rPr>
          <w:rFonts w:ascii="Arial" w:hAnsi="Arial" w:cs="Arial"/>
          <w:b/>
          <w:bCs/>
        </w:rPr>
        <w:t>Zoning</w:t>
      </w:r>
      <w:r w:rsidR="00165E3C" w:rsidRPr="0027377F">
        <w:rPr>
          <w:rFonts w:ascii="Arial" w:hAnsi="Arial" w:cs="Arial"/>
          <w:b/>
          <w:bCs/>
        </w:rPr>
        <w:t>:</w:t>
      </w:r>
    </w:p>
    <w:p w14:paraId="6CA03528" w14:textId="228A58F9" w:rsidR="00D25BF1" w:rsidRPr="0027377F" w:rsidRDefault="00165E3C" w:rsidP="000E60E7">
      <w:pPr>
        <w:autoSpaceDE w:val="0"/>
        <w:autoSpaceDN w:val="0"/>
        <w:adjustRightInd w:val="0"/>
        <w:spacing w:after="0" w:line="360" w:lineRule="auto"/>
        <w:ind w:firstLine="720"/>
        <w:jc w:val="both"/>
        <w:rPr>
          <w:rFonts w:ascii="Arial" w:hAnsi="Arial" w:cs="Arial"/>
          <w:b/>
          <w:bCs/>
          <w:sz w:val="20"/>
          <w:szCs w:val="20"/>
        </w:rPr>
      </w:pPr>
      <w:r w:rsidRPr="0027377F">
        <w:rPr>
          <w:rFonts w:ascii="Arial" w:hAnsi="Arial" w:cs="Arial"/>
          <w:sz w:val="20"/>
          <w:szCs w:val="20"/>
        </w:rPr>
        <w:t xml:space="preserve">If PRRS is endemic in only certain regions of a country, </w:t>
      </w:r>
      <w:r w:rsidR="0074759F" w:rsidRPr="0027377F">
        <w:rPr>
          <w:rFonts w:ascii="Arial" w:hAnsi="Arial" w:cs="Arial"/>
          <w:sz w:val="20"/>
          <w:szCs w:val="20"/>
        </w:rPr>
        <w:t xml:space="preserve">then it is essential to establish </w:t>
      </w:r>
      <w:r w:rsidRPr="0027377F">
        <w:rPr>
          <w:rFonts w:ascii="Arial" w:hAnsi="Arial" w:cs="Arial"/>
          <w:sz w:val="20"/>
          <w:szCs w:val="20"/>
        </w:rPr>
        <w:t xml:space="preserve">clearly defined infected and disease-free zones. Strict regulations should then be enforced to control the movement of pigs, pig products, and related goods between these zones. This zoning approach helps </w:t>
      </w:r>
      <w:r w:rsidR="0074759F" w:rsidRPr="0027377F">
        <w:rPr>
          <w:rFonts w:ascii="Arial" w:hAnsi="Arial" w:cs="Arial"/>
          <w:sz w:val="20"/>
          <w:szCs w:val="20"/>
        </w:rPr>
        <w:t xml:space="preserve">in </w:t>
      </w:r>
      <w:r w:rsidRPr="0027377F">
        <w:rPr>
          <w:rFonts w:ascii="Arial" w:hAnsi="Arial" w:cs="Arial"/>
          <w:sz w:val="20"/>
          <w:szCs w:val="20"/>
        </w:rPr>
        <w:t>contain</w:t>
      </w:r>
      <w:r w:rsidR="0074759F" w:rsidRPr="0027377F">
        <w:rPr>
          <w:rFonts w:ascii="Arial" w:hAnsi="Arial" w:cs="Arial"/>
          <w:sz w:val="20"/>
          <w:szCs w:val="20"/>
        </w:rPr>
        <w:t>ing</w:t>
      </w:r>
      <w:r w:rsidRPr="0027377F">
        <w:rPr>
          <w:rFonts w:ascii="Arial" w:hAnsi="Arial" w:cs="Arial"/>
          <w:sz w:val="20"/>
          <w:szCs w:val="20"/>
        </w:rPr>
        <w:t xml:space="preserve"> the disease within affected areas, protects uninfected regions, and facilitates more targeted surveillance, control, and eventual eradication efforts.</w:t>
      </w:r>
    </w:p>
    <w:p w14:paraId="592432C5" w14:textId="5F2D7276" w:rsidR="00C05BF8" w:rsidRPr="0027377F" w:rsidRDefault="00A34855" w:rsidP="00330664">
      <w:pPr>
        <w:autoSpaceDE w:val="0"/>
        <w:autoSpaceDN w:val="0"/>
        <w:adjustRightInd w:val="0"/>
        <w:spacing w:after="0" w:line="360" w:lineRule="auto"/>
        <w:jc w:val="both"/>
        <w:rPr>
          <w:rFonts w:ascii="Arial" w:hAnsi="Arial" w:cs="Arial"/>
          <w:b/>
          <w:bCs/>
        </w:rPr>
      </w:pPr>
      <w:r w:rsidRPr="0027377F">
        <w:rPr>
          <w:rFonts w:ascii="Arial" w:hAnsi="Arial" w:cs="Arial"/>
          <w:b/>
          <w:bCs/>
        </w:rPr>
        <w:t xml:space="preserve">4.5 </w:t>
      </w:r>
      <w:r w:rsidR="00C05BF8" w:rsidRPr="0027377F">
        <w:rPr>
          <w:rFonts w:ascii="Arial" w:hAnsi="Arial" w:cs="Arial"/>
          <w:b/>
          <w:bCs/>
        </w:rPr>
        <w:t>Stamping out</w:t>
      </w:r>
      <w:r w:rsidR="00165E3C" w:rsidRPr="0027377F">
        <w:rPr>
          <w:rFonts w:ascii="Arial" w:hAnsi="Arial" w:cs="Arial"/>
          <w:b/>
          <w:bCs/>
        </w:rPr>
        <w:t>:</w:t>
      </w:r>
    </w:p>
    <w:p w14:paraId="7E09A714" w14:textId="221B700C" w:rsidR="00F7798E" w:rsidRPr="0027377F" w:rsidRDefault="00466AA4" w:rsidP="00330664">
      <w:pPr>
        <w:autoSpaceDE w:val="0"/>
        <w:autoSpaceDN w:val="0"/>
        <w:adjustRightInd w:val="0"/>
        <w:spacing w:after="0" w:line="360" w:lineRule="auto"/>
        <w:ind w:firstLine="720"/>
        <w:jc w:val="both"/>
        <w:rPr>
          <w:rFonts w:ascii="Arial" w:hAnsi="Arial" w:cs="Arial"/>
          <w:sz w:val="20"/>
          <w:szCs w:val="20"/>
        </w:rPr>
      </w:pPr>
      <w:r w:rsidRPr="00466AA4">
        <w:rPr>
          <w:rFonts w:ascii="Arial" w:hAnsi="Arial" w:cs="Arial"/>
          <w:sz w:val="20"/>
          <w:szCs w:val="20"/>
        </w:rPr>
        <w:t>This strategy is most appropriate during the early stages of an outbreak, particularly when the affected area is small and the number of pigs to be culled is limited. However, employing this strategy depends on the concerned country. Stumping out strategy has a huge economic impact. After stumping out of infected and in-contact pigs, the carcass should be properly disposed of following proper guidelines.</w:t>
      </w:r>
    </w:p>
    <w:p w14:paraId="5F9BFAF9" w14:textId="528B9B04" w:rsidR="00C05BF8" w:rsidRPr="0027377F" w:rsidRDefault="00A34855" w:rsidP="00330664">
      <w:pPr>
        <w:autoSpaceDE w:val="0"/>
        <w:autoSpaceDN w:val="0"/>
        <w:adjustRightInd w:val="0"/>
        <w:spacing w:after="0" w:line="360" w:lineRule="auto"/>
        <w:jc w:val="both"/>
        <w:rPr>
          <w:rFonts w:ascii="Arial" w:hAnsi="Arial" w:cs="Arial"/>
          <w:b/>
          <w:bCs/>
        </w:rPr>
      </w:pPr>
      <w:r w:rsidRPr="0027377F">
        <w:rPr>
          <w:rFonts w:ascii="Arial" w:hAnsi="Arial" w:cs="Arial"/>
          <w:b/>
          <w:bCs/>
        </w:rPr>
        <w:t xml:space="preserve">4.6 </w:t>
      </w:r>
      <w:r w:rsidR="00C05BF8" w:rsidRPr="0027377F">
        <w:rPr>
          <w:rFonts w:ascii="Arial" w:hAnsi="Arial" w:cs="Arial"/>
          <w:b/>
          <w:bCs/>
        </w:rPr>
        <w:t>Cleaning and disinfection</w:t>
      </w:r>
      <w:r w:rsidR="00165E3C" w:rsidRPr="0027377F">
        <w:rPr>
          <w:rFonts w:ascii="Arial" w:hAnsi="Arial" w:cs="Arial"/>
          <w:b/>
          <w:bCs/>
        </w:rPr>
        <w:t>:</w:t>
      </w:r>
    </w:p>
    <w:p w14:paraId="2498ACC6" w14:textId="39C625A4" w:rsidR="00535CB3" w:rsidRPr="0027377F" w:rsidRDefault="00165E3C" w:rsidP="002C0894">
      <w:pPr>
        <w:autoSpaceDE w:val="0"/>
        <w:autoSpaceDN w:val="0"/>
        <w:adjustRightInd w:val="0"/>
        <w:spacing w:after="0" w:line="360" w:lineRule="auto"/>
        <w:ind w:firstLine="720"/>
        <w:jc w:val="both"/>
        <w:rPr>
          <w:rFonts w:ascii="Arial" w:hAnsi="Arial" w:cs="Arial"/>
          <w:sz w:val="20"/>
          <w:szCs w:val="20"/>
        </w:rPr>
      </w:pPr>
      <w:r w:rsidRPr="0027377F">
        <w:rPr>
          <w:rFonts w:ascii="Arial" w:hAnsi="Arial" w:cs="Arial"/>
          <w:sz w:val="20"/>
          <w:szCs w:val="20"/>
        </w:rPr>
        <w:t>PRRS virus (PRRSV)</w:t>
      </w:r>
      <w:r w:rsidR="004C6ED8" w:rsidRPr="0027377F">
        <w:rPr>
          <w:rFonts w:ascii="Arial" w:hAnsi="Arial" w:cs="Arial"/>
          <w:sz w:val="20"/>
          <w:szCs w:val="20"/>
        </w:rPr>
        <w:t xml:space="preserve"> is very sensitive to common disinfectants</w:t>
      </w:r>
      <w:r w:rsidRPr="0027377F">
        <w:rPr>
          <w:rFonts w:ascii="Arial" w:hAnsi="Arial" w:cs="Arial"/>
          <w:sz w:val="20"/>
          <w:szCs w:val="20"/>
        </w:rPr>
        <w:t xml:space="preserve">, routine cleaning and disinfection is generally sufficient for decontaminating farms, vehicles, and equipment. </w:t>
      </w:r>
      <w:r w:rsidR="004C6ED8" w:rsidRPr="0027377F">
        <w:rPr>
          <w:rFonts w:ascii="Arial" w:hAnsi="Arial" w:cs="Arial"/>
          <w:sz w:val="20"/>
          <w:szCs w:val="20"/>
        </w:rPr>
        <w:t xml:space="preserve">It has been seen that </w:t>
      </w:r>
      <w:r w:rsidRPr="0027377F">
        <w:rPr>
          <w:rFonts w:ascii="Arial" w:hAnsi="Arial" w:cs="Arial"/>
          <w:sz w:val="20"/>
          <w:szCs w:val="20"/>
        </w:rPr>
        <w:t xml:space="preserve">lipid solvents such as detergents, quaternary ammonium compounds, chlorine-based disinfectants, as well as phenolic and organic acid formulations, are highly effective in inactivating PRRSV. </w:t>
      </w:r>
      <w:r w:rsidR="004C6ED8" w:rsidRPr="0027377F">
        <w:rPr>
          <w:rFonts w:ascii="Arial" w:hAnsi="Arial" w:cs="Arial"/>
          <w:sz w:val="20"/>
          <w:szCs w:val="20"/>
        </w:rPr>
        <w:t xml:space="preserve">However, before disinfection </w:t>
      </w:r>
      <w:r w:rsidRPr="0027377F">
        <w:rPr>
          <w:rFonts w:ascii="Arial" w:hAnsi="Arial" w:cs="Arial"/>
          <w:sz w:val="20"/>
          <w:szCs w:val="20"/>
        </w:rPr>
        <w:t xml:space="preserve">cleaning to remove organic matter should always </w:t>
      </w:r>
      <w:r w:rsidR="004C6ED8" w:rsidRPr="0027377F">
        <w:rPr>
          <w:rFonts w:ascii="Arial" w:hAnsi="Arial" w:cs="Arial"/>
          <w:sz w:val="20"/>
          <w:szCs w:val="20"/>
        </w:rPr>
        <w:t>take place. T</w:t>
      </w:r>
      <w:r w:rsidRPr="0027377F">
        <w:rPr>
          <w:rFonts w:ascii="Arial" w:hAnsi="Arial" w:cs="Arial"/>
          <w:sz w:val="20"/>
          <w:szCs w:val="20"/>
        </w:rPr>
        <w:t xml:space="preserve">he presence of dirt or manure can reduce the efficacy of chemical agents. </w:t>
      </w:r>
    </w:p>
    <w:p w14:paraId="1028F050" w14:textId="7AA5C12A" w:rsidR="00C05BF8" w:rsidRPr="0027377F" w:rsidRDefault="00A34855" w:rsidP="00330664">
      <w:pPr>
        <w:autoSpaceDE w:val="0"/>
        <w:autoSpaceDN w:val="0"/>
        <w:adjustRightInd w:val="0"/>
        <w:spacing w:after="0" w:line="360" w:lineRule="auto"/>
        <w:jc w:val="both"/>
        <w:rPr>
          <w:rFonts w:ascii="Arial" w:hAnsi="Arial" w:cs="Arial"/>
          <w:b/>
          <w:bCs/>
        </w:rPr>
      </w:pPr>
      <w:r w:rsidRPr="0027377F">
        <w:rPr>
          <w:rFonts w:ascii="Arial" w:hAnsi="Arial" w:cs="Arial"/>
          <w:b/>
          <w:bCs/>
        </w:rPr>
        <w:t xml:space="preserve">4.7 </w:t>
      </w:r>
      <w:r w:rsidR="00C05BF8" w:rsidRPr="0027377F">
        <w:rPr>
          <w:rFonts w:ascii="Arial" w:hAnsi="Arial" w:cs="Arial"/>
          <w:b/>
          <w:bCs/>
        </w:rPr>
        <w:t>Vaccination</w:t>
      </w:r>
      <w:r w:rsidR="00165E3C" w:rsidRPr="0027377F">
        <w:rPr>
          <w:rFonts w:ascii="Arial" w:hAnsi="Arial" w:cs="Arial"/>
          <w:b/>
          <w:bCs/>
        </w:rPr>
        <w:t>:</w:t>
      </w:r>
    </w:p>
    <w:p w14:paraId="3F4F5390" w14:textId="057C3A44" w:rsidR="00647F06" w:rsidRPr="0027377F" w:rsidRDefault="001B3D3F" w:rsidP="001B3D3F">
      <w:pPr>
        <w:autoSpaceDE w:val="0"/>
        <w:autoSpaceDN w:val="0"/>
        <w:adjustRightInd w:val="0"/>
        <w:spacing w:after="0" w:line="360" w:lineRule="auto"/>
        <w:ind w:firstLine="720"/>
        <w:jc w:val="both"/>
        <w:rPr>
          <w:rFonts w:ascii="Arial" w:hAnsi="Arial" w:cs="Arial"/>
          <w:b/>
          <w:bCs/>
          <w:sz w:val="20"/>
          <w:szCs w:val="20"/>
        </w:rPr>
      </w:pPr>
      <w:r w:rsidRPr="001B3D3F">
        <w:rPr>
          <w:rFonts w:ascii="Arial" w:hAnsi="Arial" w:cs="Arial"/>
          <w:sz w:val="20"/>
          <w:szCs w:val="20"/>
        </w:rPr>
        <w:t xml:space="preserve">While vaccination cannot completely prevent PRRSV infection, it remains one of the most effective tools for managing and mitigating the impact of the disease [55]. For a vaccine to be effective, it must closely match the circulating antigenic strain. Field experience has shown that vaccination with a homologous strain (one closely related to the field virus) provides significantly better protection than vaccination with a heterologous strain. Both, modified-live virus (MLV) and inactivated (killed) vaccines are licensed for both the respiratory and reproductive forms of PRRS. These vaccines are typically administered to sows and gilts three to six weeks before breeding, and to piglets as early as three weeks of age. The efficacy of the inactivated vaccine is generally lower than </w:t>
      </w:r>
      <w:r w:rsidRPr="001B3D3F">
        <w:rPr>
          <w:rFonts w:ascii="Arial" w:hAnsi="Arial" w:cs="Arial"/>
          <w:sz w:val="20"/>
          <w:szCs w:val="20"/>
        </w:rPr>
        <w:lastRenderedPageBreak/>
        <w:t>that of MLV vaccines. A common strategy includes vaccinating seronegative replacement breeding stock 60 to 90 days prior to introduction into the herd, allowing sufficient time for the development of protective immunity. Diverse genetic variety of the virus makes the vaccine often ineffective [50]. Development of DNA vaccines and recombinant vector vaccines are recommended for better efficiency [56]</w:t>
      </w:r>
      <w:r w:rsidR="007D7646">
        <w:rPr>
          <w:rFonts w:ascii="Arial" w:hAnsi="Arial" w:cs="Arial"/>
          <w:sz w:val="20"/>
          <w:szCs w:val="20"/>
        </w:rPr>
        <w:t>.</w:t>
      </w:r>
    </w:p>
    <w:p w14:paraId="61462D34" w14:textId="4A7DAF17" w:rsidR="00C05BF8" w:rsidRPr="0027377F" w:rsidRDefault="00A34855" w:rsidP="00330664">
      <w:pPr>
        <w:autoSpaceDE w:val="0"/>
        <w:autoSpaceDN w:val="0"/>
        <w:adjustRightInd w:val="0"/>
        <w:spacing w:after="0" w:line="360" w:lineRule="auto"/>
        <w:jc w:val="both"/>
        <w:rPr>
          <w:rFonts w:ascii="Arial" w:hAnsi="Arial" w:cs="Arial"/>
          <w:b/>
          <w:bCs/>
        </w:rPr>
      </w:pPr>
      <w:r w:rsidRPr="0027377F">
        <w:rPr>
          <w:rFonts w:ascii="Arial" w:hAnsi="Arial" w:cs="Arial"/>
          <w:b/>
          <w:bCs/>
        </w:rPr>
        <w:t xml:space="preserve">4.8 </w:t>
      </w:r>
      <w:r w:rsidR="00C05BF8" w:rsidRPr="0027377F">
        <w:rPr>
          <w:rFonts w:ascii="Arial" w:hAnsi="Arial" w:cs="Arial"/>
          <w:b/>
          <w:bCs/>
        </w:rPr>
        <w:t>Sentinel and restocking</w:t>
      </w:r>
      <w:r w:rsidR="00165E3C" w:rsidRPr="0027377F">
        <w:rPr>
          <w:rFonts w:ascii="Arial" w:hAnsi="Arial" w:cs="Arial"/>
          <w:b/>
          <w:bCs/>
        </w:rPr>
        <w:t>:</w:t>
      </w:r>
    </w:p>
    <w:p w14:paraId="5D570B74" w14:textId="05D73115" w:rsidR="00165E3C" w:rsidRPr="0027377F" w:rsidRDefault="00165E3C" w:rsidP="00165E3C">
      <w:pPr>
        <w:autoSpaceDE w:val="0"/>
        <w:autoSpaceDN w:val="0"/>
        <w:adjustRightInd w:val="0"/>
        <w:spacing w:after="0" w:line="360" w:lineRule="auto"/>
        <w:ind w:firstLine="720"/>
        <w:jc w:val="both"/>
        <w:rPr>
          <w:rFonts w:ascii="Arial" w:hAnsi="Arial" w:cs="Arial"/>
          <w:sz w:val="20"/>
          <w:szCs w:val="20"/>
        </w:rPr>
      </w:pPr>
      <w:r w:rsidRPr="0027377F">
        <w:rPr>
          <w:rFonts w:ascii="Arial" w:hAnsi="Arial" w:cs="Arial"/>
          <w:sz w:val="20"/>
          <w:szCs w:val="20"/>
        </w:rPr>
        <w:t>To prevent re</w:t>
      </w:r>
      <w:r w:rsidR="002053F1" w:rsidRPr="0027377F">
        <w:rPr>
          <w:rFonts w:ascii="Arial" w:hAnsi="Arial" w:cs="Arial"/>
          <w:sz w:val="20"/>
          <w:szCs w:val="20"/>
        </w:rPr>
        <w:t>-</w:t>
      </w:r>
      <w:r w:rsidRPr="0027377F">
        <w:rPr>
          <w:rFonts w:ascii="Arial" w:hAnsi="Arial" w:cs="Arial"/>
          <w:sz w:val="20"/>
          <w:szCs w:val="20"/>
        </w:rPr>
        <w:t>infection with PRRSV, restocking of farms should only be carried out after a minimum of 14 days following thorough cleaning and disinfection. This allows sufficient time for any residual virus to be inactivated. Once the farm is repopulated, serological testing should be conducted on the new animals at approximately six weeks and again at two months post-introduction to monitor for any signs of viral circulation or re-emergence.</w:t>
      </w:r>
      <w:r w:rsidR="002342CE" w:rsidRPr="0027377F">
        <w:rPr>
          <w:rFonts w:ascii="Arial" w:hAnsi="Arial" w:cs="Arial"/>
          <w:sz w:val="20"/>
          <w:szCs w:val="20"/>
        </w:rPr>
        <w:t xml:space="preserve"> However poor biosecurity measures pose significant risk of new outbreak of the disease. Therefore, restocking shall be done with animal from reliable sources, and shall be accompanied with strict biosecurity measures. </w:t>
      </w:r>
    </w:p>
    <w:p w14:paraId="44725F2F" w14:textId="77777777" w:rsidR="00AE0952" w:rsidRPr="0027377F" w:rsidRDefault="00AE0952" w:rsidP="00330664">
      <w:pPr>
        <w:autoSpaceDE w:val="0"/>
        <w:autoSpaceDN w:val="0"/>
        <w:adjustRightInd w:val="0"/>
        <w:spacing w:after="0" w:line="360" w:lineRule="auto"/>
        <w:jc w:val="both"/>
        <w:rPr>
          <w:rFonts w:ascii="Arial" w:hAnsi="Arial" w:cs="Arial"/>
          <w:sz w:val="20"/>
          <w:szCs w:val="20"/>
        </w:rPr>
      </w:pPr>
    </w:p>
    <w:p w14:paraId="72BA607E" w14:textId="37118B35" w:rsidR="00C05BF8" w:rsidRPr="0027377F" w:rsidRDefault="00A34855" w:rsidP="00330664">
      <w:pPr>
        <w:autoSpaceDE w:val="0"/>
        <w:autoSpaceDN w:val="0"/>
        <w:adjustRightInd w:val="0"/>
        <w:spacing w:after="0" w:line="360" w:lineRule="auto"/>
        <w:jc w:val="both"/>
        <w:rPr>
          <w:rFonts w:ascii="Arial" w:hAnsi="Arial" w:cs="Arial"/>
          <w:b/>
          <w:bCs/>
        </w:rPr>
      </w:pPr>
      <w:r w:rsidRPr="0027377F">
        <w:rPr>
          <w:rFonts w:ascii="Arial" w:hAnsi="Arial" w:cs="Arial"/>
          <w:b/>
          <w:bCs/>
        </w:rPr>
        <w:t xml:space="preserve">4.9 </w:t>
      </w:r>
      <w:r w:rsidR="00C05BF8" w:rsidRPr="0027377F">
        <w:rPr>
          <w:rFonts w:ascii="Arial" w:hAnsi="Arial" w:cs="Arial"/>
          <w:b/>
          <w:bCs/>
        </w:rPr>
        <w:t>Public awareness</w:t>
      </w:r>
      <w:r w:rsidR="00165E3C" w:rsidRPr="0027377F">
        <w:rPr>
          <w:rFonts w:ascii="Arial" w:hAnsi="Arial" w:cs="Arial"/>
          <w:b/>
          <w:bCs/>
        </w:rPr>
        <w:t>:</w:t>
      </w:r>
    </w:p>
    <w:p w14:paraId="23B78BE5" w14:textId="34337CA3" w:rsidR="00165E3C" w:rsidRPr="0027377F" w:rsidRDefault="002342CE" w:rsidP="002342CE">
      <w:pPr>
        <w:autoSpaceDE w:val="0"/>
        <w:autoSpaceDN w:val="0"/>
        <w:adjustRightInd w:val="0"/>
        <w:spacing w:after="0" w:line="360" w:lineRule="auto"/>
        <w:ind w:firstLine="720"/>
        <w:jc w:val="both"/>
        <w:rPr>
          <w:rFonts w:ascii="Arial" w:hAnsi="Arial" w:cs="Arial"/>
          <w:sz w:val="20"/>
          <w:szCs w:val="20"/>
        </w:rPr>
      </w:pPr>
      <w:r w:rsidRPr="0027377F">
        <w:rPr>
          <w:rFonts w:ascii="Arial" w:hAnsi="Arial" w:cs="Arial"/>
          <w:sz w:val="20"/>
          <w:szCs w:val="20"/>
        </w:rPr>
        <w:t xml:space="preserve">Community engagement is vital for the success of any control program. Educating pig farmers about the biosecurity measures, timely reporting, dangers of swill feeding are important for control of the disease. </w:t>
      </w:r>
    </w:p>
    <w:p w14:paraId="28349045" w14:textId="7BF8F4B7" w:rsidR="00C05BF8" w:rsidRPr="0027377F" w:rsidRDefault="00C05BF8" w:rsidP="00330664">
      <w:pPr>
        <w:autoSpaceDE w:val="0"/>
        <w:autoSpaceDN w:val="0"/>
        <w:adjustRightInd w:val="0"/>
        <w:spacing w:after="0" w:line="360" w:lineRule="auto"/>
        <w:jc w:val="both"/>
        <w:rPr>
          <w:rFonts w:ascii="Arial" w:hAnsi="Arial" w:cs="Arial"/>
          <w:sz w:val="20"/>
          <w:szCs w:val="20"/>
        </w:rPr>
      </w:pPr>
    </w:p>
    <w:p w14:paraId="3721AF0D" w14:textId="0859674A" w:rsidR="0041607A" w:rsidRPr="0027377F" w:rsidRDefault="00A34855" w:rsidP="002D6D0B">
      <w:pPr>
        <w:pStyle w:val="ListParagraph"/>
        <w:numPr>
          <w:ilvl w:val="0"/>
          <w:numId w:val="10"/>
        </w:numPr>
        <w:autoSpaceDE w:val="0"/>
        <w:autoSpaceDN w:val="0"/>
        <w:adjustRightInd w:val="0"/>
        <w:spacing w:line="360" w:lineRule="auto"/>
        <w:jc w:val="both"/>
        <w:rPr>
          <w:rFonts w:ascii="Arial" w:hAnsi="Arial" w:cs="Arial"/>
          <w:b/>
          <w:bCs/>
          <w:sz w:val="22"/>
          <w:szCs w:val="22"/>
        </w:rPr>
      </w:pPr>
      <w:r w:rsidRPr="0027377F">
        <w:rPr>
          <w:rFonts w:ascii="Arial" w:hAnsi="Arial" w:cs="Arial"/>
          <w:b/>
          <w:bCs/>
          <w:sz w:val="22"/>
          <w:szCs w:val="22"/>
        </w:rPr>
        <w:t>C</w:t>
      </w:r>
      <w:r w:rsidR="00513311" w:rsidRPr="0027377F">
        <w:rPr>
          <w:rFonts w:ascii="Arial" w:hAnsi="Arial" w:cs="Arial"/>
          <w:b/>
          <w:bCs/>
          <w:sz w:val="22"/>
          <w:szCs w:val="22"/>
        </w:rPr>
        <w:t>ONCLUSION AND FUTURE RESEARCH</w:t>
      </w:r>
      <w:r w:rsidR="0041607A" w:rsidRPr="0027377F">
        <w:rPr>
          <w:rFonts w:ascii="Arial" w:hAnsi="Arial" w:cs="Arial"/>
          <w:b/>
          <w:bCs/>
          <w:sz w:val="22"/>
          <w:szCs w:val="22"/>
        </w:rPr>
        <w:t>:</w:t>
      </w:r>
    </w:p>
    <w:p w14:paraId="3FC10D9D" w14:textId="77777777" w:rsidR="00E8787B" w:rsidRPr="0027377F" w:rsidRDefault="0041607A" w:rsidP="00F75237">
      <w:pPr>
        <w:autoSpaceDE w:val="0"/>
        <w:autoSpaceDN w:val="0"/>
        <w:adjustRightInd w:val="0"/>
        <w:spacing w:after="0" w:line="360" w:lineRule="auto"/>
        <w:ind w:firstLine="720"/>
        <w:jc w:val="both"/>
        <w:rPr>
          <w:rFonts w:ascii="Arial" w:hAnsi="Arial" w:cs="Arial"/>
          <w:sz w:val="20"/>
          <w:szCs w:val="20"/>
        </w:rPr>
      </w:pPr>
      <w:r w:rsidRPr="0027377F">
        <w:rPr>
          <w:rFonts w:ascii="Arial" w:hAnsi="Arial" w:cs="Arial"/>
          <w:sz w:val="20"/>
          <w:szCs w:val="20"/>
        </w:rPr>
        <w:t xml:space="preserve">PRRS is one of the most important disease of pigs causing significant economic losses to the farmers. The disease is characterized by respiratory syndromes in pigs of all ages and reproductive syndrome in sows. </w:t>
      </w:r>
      <w:r w:rsidR="00C606E2" w:rsidRPr="0027377F">
        <w:rPr>
          <w:rFonts w:ascii="Arial" w:hAnsi="Arial" w:cs="Arial"/>
          <w:sz w:val="20"/>
          <w:szCs w:val="20"/>
        </w:rPr>
        <w:t xml:space="preserve">Different diagnostic tests are available for diagnosis of the disease such as virus isolation, serological tests and molecular tests for detection of viral nucleic acids. The control of the disease is focused on continuous surveillance, maintaining proper biosecurity, stumping out and vaccination etc. </w:t>
      </w:r>
      <w:r w:rsidR="00FD2E14" w:rsidRPr="0027377F">
        <w:rPr>
          <w:rFonts w:ascii="Arial" w:hAnsi="Arial" w:cs="Arial"/>
          <w:sz w:val="20"/>
          <w:szCs w:val="20"/>
        </w:rPr>
        <w:t xml:space="preserve">Both inactivated and modified live virus (MLV) vaccines are available for the disease. The inactivated vaccines are generally less effective than the MLV vaccines but the MLV vaccination may lead to shedding of the vaccine virus by the animal to the environment. </w:t>
      </w:r>
    </w:p>
    <w:p w14:paraId="246CEB20" w14:textId="69B7D8FB" w:rsidR="00D60B2F" w:rsidRPr="0027377F" w:rsidRDefault="00E45522" w:rsidP="00F75237">
      <w:pPr>
        <w:autoSpaceDE w:val="0"/>
        <w:autoSpaceDN w:val="0"/>
        <w:adjustRightInd w:val="0"/>
        <w:spacing w:after="0" w:line="360" w:lineRule="auto"/>
        <w:ind w:firstLine="720"/>
        <w:jc w:val="both"/>
        <w:rPr>
          <w:rFonts w:ascii="Arial" w:hAnsi="Arial" w:cs="Arial"/>
          <w:sz w:val="20"/>
          <w:szCs w:val="20"/>
        </w:rPr>
      </w:pPr>
      <w:r w:rsidRPr="0027377F">
        <w:rPr>
          <w:rFonts w:ascii="Arial" w:hAnsi="Arial" w:cs="Arial"/>
          <w:sz w:val="20"/>
          <w:szCs w:val="20"/>
        </w:rPr>
        <w:t xml:space="preserve">Further study into immune evasion mechanisms of the virus, host genetic resistance and mechanism of persistence of the virus in the host body is required for formulating effective control measures. Molecular epidemiology may be undertaken to track evolution, recombination and emergence of virulent variants. </w:t>
      </w:r>
      <w:r w:rsidR="00E8787B" w:rsidRPr="0027377F">
        <w:rPr>
          <w:rFonts w:ascii="Arial" w:hAnsi="Arial" w:cs="Arial"/>
          <w:sz w:val="20"/>
          <w:szCs w:val="20"/>
        </w:rPr>
        <w:t xml:space="preserve">Development of </w:t>
      </w:r>
      <w:r w:rsidRPr="0027377F">
        <w:rPr>
          <w:rFonts w:ascii="Arial" w:hAnsi="Arial" w:cs="Arial"/>
          <w:sz w:val="20"/>
          <w:szCs w:val="20"/>
        </w:rPr>
        <w:t xml:space="preserve">rapid and sensitive diagnostic tools, surveillance system, </w:t>
      </w:r>
      <w:r w:rsidR="00E8787B" w:rsidRPr="0027377F">
        <w:rPr>
          <w:rFonts w:ascii="Arial" w:hAnsi="Arial" w:cs="Arial"/>
          <w:sz w:val="20"/>
          <w:szCs w:val="20"/>
        </w:rPr>
        <w:t>new generation vaccines, effective against diverse strains of PRRSV</w:t>
      </w:r>
      <w:r w:rsidRPr="0027377F">
        <w:rPr>
          <w:rFonts w:ascii="Arial" w:hAnsi="Arial" w:cs="Arial"/>
          <w:sz w:val="20"/>
          <w:szCs w:val="20"/>
        </w:rPr>
        <w:t>, also DIVA vaccines for distinguishing the vaccinated and infected animal</w:t>
      </w:r>
      <w:r w:rsidR="00E8787B" w:rsidRPr="0027377F">
        <w:rPr>
          <w:rFonts w:ascii="Arial" w:hAnsi="Arial" w:cs="Arial"/>
          <w:sz w:val="20"/>
          <w:szCs w:val="20"/>
        </w:rPr>
        <w:t xml:space="preserve"> is important for combating the disease</w:t>
      </w:r>
      <w:r w:rsidRPr="0027377F">
        <w:rPr>
          <w:rFonts w:ascii="Arial" w:hAnsi="Arial" w:cs="Arial"/>
          <w:sz w:val="20"/>
          <w:szCs w:val="20"/>
        </w:rPr>
        <w:t xml:space="preserve">.  </w:t>
      </w:r>
      <w:r w:rsidR="00E8787B" w:rsidRPr="0027377F">
        <w:rPr>
          <w:rFonts w:ascii="Arial" w:hAnsi="Arial" w:cs="Arial"/>
          <w:sz w:val="20"/>
          <w:szCs w:val="20"/>
        </w:rPr>
        <w:t xml:space="preserve"> </w:t>
      </w:r>
    </w:p>
    <w:p w14:paraId="4D0BF9D0" w14:textId="5F7B783A" w:rsidR="006D2A16" w:rsidRPr="0027377F" w:rsidRDefault="006D2A16" w:rsidP="00F75237">
      <w:pPr>
        <w:autoSpaceDE w:val="0"/>
        <w:autoSpaceDN w:val="0"/>
        <w:adjustRightInd w:val="0"/>
        <w:spacing w:after="0" w:line="360" w:lineRule="auto"/>
        <w:ind w:firstLine="720"/>
        <w:jc w:val="both"/>
        <w:rPr>
          <w:rFonts w:ascii="Arial" w:hAnsi="Arial" w:cs="Arial"/>
          <w:sz w:val="20"/>
          <w:szCs w:val="20"/>
        </w:rPr>
      </w:pPr>
    </w:p>
    <w:p w14:paraId="4F04B3EA" w14:textId="77777777" w:rsidR="006D2A16" w:rsidRPr="0027377F" w:rsidRDefault="006D2A16" w:rsidP="006D2A16">
      <w:pPr>
        <w:rPr>
          <w:rFonts w:ascii="Arial" w:eastAsia="Calibri" w:hAnsi="Arial" w:cs="Arial"/>
          <w:kern w:val="2"/>
          <w:sz w:val="20"/>
          <w:szCs w:val="20"/>
          <w:highlight w:val="yellow"/>
          <w:lang w:val="en-US"/>
        </w:rPr>
      </w:pPr>
      <w:bookmarkStart w:id="0" w:name="_Hlk201835975"/>
      <w:bookmarkStart w:id="1" w:name="_Hlk193540946"/>
      <w:bookmarkStart w:id="2" w:name="_Hlk180402183"/>
      <w:bookmarkStart w:id="3" w:name="_Hlk183680988"/>
      <w:bookmarkStart w:id="4" w:name="_Hlk197173371"/>
      <w:r w:rsidRPr="0027377F">
        <w:rPr>
          <w:rFonts w:ascii="Arial" w:eastAsia="Calibri" w:hAnsi="Arial" w:cs="Arial"/>
          <w:b/>
          <w:bCs/>
          <w:kern w:val="2"/>
          <w:lang w:val="en-US"/>
        </w:rPr>
        <w:t>Disclaimer (Artificial intelligence</w:t>
      </w:r>
      <w:r w:rsidRPr="0027377F">
        <w:rPr>
          <w:rFonts w:ascii="Arial" w:eastAsia="Calibri" w:hAnsi="Arial" w:cs="Arial"/>
          <w:kern w:val="2"/>
          <w:sz w:val="20"/>
          <w:szCs w:val="20"/>
          <w:lang w:val="en-US"/>
        </w:rPr>
        <w:t>)</w:t>
      </w:r>
    </w:p>
    <w:p w14:paraId="0BB4550F" w14:textId="236F0B19" w:rsidR="006D2A16" w:rsidRPr="0027377F" w:rsidRDefault="00FA3E7C" w:rsidP="00FA3E7C">
      <w:pPr>
        <w:rPr>
          <w:rFonts w:ascii="Arial" w:eastAsia="Calibri" w:hAnsi="Arial" w:cs="Arial"/>
          <w:kern w:val="2"/>
          <w:sz w:val="20"/>
          <w:szCs w:val="20"/>
          <w:lang w:val="en-US"/>
        </w:rPr>
      </w:pPr>
      <w:r w:rsidRPr="0027377F">
        <w:rPr>
          <w:rFonts w:ascii="Arial" w:eastAsia="Calibri" w:hAnsi="Arial" w:cs="Arial"/>
          <w:kern w:val="2"/>
          <w:sz w:val="20"/>
          <w:szCs w:val="20"/>
          <w:lang w:val="en-US"/>
        </w:rPr>
        <w:t>We hereby declare that</w:t>
      </w:r>
      <w:r w:rsidR="006D2A16" w:rsidRPr="0027377F">
        <w:rPr>
          <w:rFonts w:ascii="Arial" w:eastAsia="Calibri" w:hAnsi="Arial" w:cs="Arial"/>
          <w:kern w:val="2"/>
          <w:sz w:val="20"/>
          <w:szCs w:val="20"/>
          <w:lang w:val="en-US"/>
        </w:rPr>
        <w:t xml:space="preserve"> </w:t>
      </w:r>
      <w:r w:rsidRPr="0027377F">
        <w:rPr>
          <w:rFonts w:ascii="Arial" w:eastAsia="Calibri" w:hAnsi="Arial" w:cs="Arial"/>
          <w:kern w:val="2"/>
          <w:sz w:val="20"/>
          <w:szCs w:val="20"/>
          <w:lang w:val="en-US"/>
        </w:rPr>
        <w:t>no</w:t>
      </w:r>
      <w:r w:rsidR="006D2A16" w:rsidRPr="0027377F">
        <w:rPr>
          <w:rFonts w:ascii="Arial" w:eastAsia="Calibri" w:hAnsi="Arial" w:cs="Arial"/>
          <w:kern w:val="2"/>
          <w:sz w:val="20"/>
          <w:szCs w:val="20"/>
          <w:lang w:val="en-US"/>
        </w:rPr>
        <w:t xml:space="preserve"> generative AI technologies such as Large Language Models </w:t>
      </w:r>
      <w:r w:rsidRPr="0027377F">
        <w:rPr>
          <w:rFonts w:ascii="Arial" w:eastAsia="Calibri" w:hAnsi="Arial" w:cs="Arial"/>
          <w:kern w:val="2"/>
          <w:sz w:val="20"/>
          <w:szCs w:val="20"/>
          <w:lang w:val="en-US"/>
        </w:rPr>
        <w:t xml:space="preserve">been used during the writing or editing of </w:t>
      </w:r>
      <w:r w:rsidR="00A5413F">
        <w:rPr>
          <w:rFonts w:ascii="Arial" w:eastAsia="Calibri" w:hAnsi="Arial" w:cs="Arial"/>
          <w:kern w:val="2"/>
          <w:sz w:val="20"/>
          <w:szCs w:val="20"/>
          <w:lang w:val="en-US"/>
        </w:rPr>
        <w:t xml:space="preserve">the </w:t>
      </w:r>
      <w:r w:rsidRPr="0027377F">
        <w:rPr>
          <w:rFonts w:ascii="Arial" w:eastAsia="Calibri" w:hAnsi="Arial" w:cs="Arial"/>
          <w:kern w:val="2"/>
          <w:sz w:val="20"/>
          <w:szCs w:val="20"/>
          <w:lang w:val="en-US"/>
        </w:rPr>
        <w:t>manuscript</w:t>
      </w:r>
      <w:bookmarkEnd w:id="0"/>
      <w:bookmarkEnd w:id="1"/>
      <w:r w:rsidRPr="0027377F">
        <w:rPr>
          <w:rFonts w:ascii="Arial" w:eastAsia="Calibri" w:hAnsi="Arial" w:cs="Arial"/>
          <w:kern w:val="2"/>
          <w:sz w:val="20"/>
          <w:szCs w:val="20"/>
          <w:lang w:val="en-US"/>
        </w:rPr>
        <w:t xml:space="preserve">. </w:t>
      </w:r>
    </w:p>
    <w:bookmarkEnd w:id="2"/>
    <w:bookmarkEnd w:id="3"/>
    <w:bookmarkEnd w:id="4"/>
    <w:p w14:paraId="1EC036D8" w14:textId="77777777" w:rsidR="006D2A16" w:rsidRPr="0027377F" w:rsidRDefault="006D2A16" w:rsidP="00F75237">
      <w:pPr>
        <w:autoSpaceDE w:val="0"/>
        <w:autoSpaceDN w:val="0"/>
        <w:adjustRightInd w:val="0"/>
        <w:spacing w:after="0" w:line="360" w:lineRule="auto"/>
        <w:ind w:firstLine="720"/>
        <w:jc w:val="both"/>
        <w:rPr>
          <w:rFonts w:ascii="Arial" w:hAnsi="Arial" w:cs="Arial"/>
          <w:sz w:val="20"/>
          <w:szCs w:val="20"/>
        </w:rPr>
      </w:pPr>
    </w:p>
    <w:p w14:paraId="2AC94105" w14:textId="77777777" w:rsidR="00D60B2F" w:rsidRPr="0027377F" w:rsidRDefault="00D60B2F" w:rsidP="00D60B2F">
      <w:pPr>
        <w:autoSpaceDE w:val="0"/>
        <w:autoSpaceDN w:val="0"/>
        <w:adjustRightInd w:val="0"/>
        <w:spacing w:after="0" w:line="360" w:lineRule="auto"/>
        <w:jc w:val="both"/>
        <w:rPr>
          <w:rFonts w:ascii="Arial" w:hAnsi="Arial" w:cs="Arial"/>
          <w:sz w:val="20"/>
          <w:szCs w:val="20"/>
        </w:rPr>
      </w:pPr>
    </w:p>
    <w:p w14:paraId="7960771A" w14:textId="55C9327C" w:rsidR="00D60B2F" w:rsidRPr="0027377F" w:rsidRDefault="00D60B2F" w:rsidP="00D60B2F">
      <w:pPr>
        <w:autoSpaceDE w:val="0"/>
        <w:autoSpaceDN w:val="0"/>
        <w:adjustRightInd w:val="0"/>
        <w:spacing w:after="0" w:line="360" w:lineRule="auto"/>
        <w:jc w:val="both"/>
        <w:rPr>
          <w:rFonts w:ascii="Arial" w:hAnsi="Arial" w:cs="Arial"/>
          <w:b/>
          <w:bCs/>
        </w:rPr>
      </w:pPr>
      <w:r w:rsidRPr="0027377F">
        <w:rPr>
          <w:rFonts w:ascii="Arial" w:hAnsi="Arial" w:cs="Arial"/>
          <w:b/>
          <w:bCs/>
        </w:rPr>
        <w:t>R</w:t>
      </w:r>
      <w:r w:rsidR="00003756" w:rsidRPr="0027377F">
        <w:rPr>
          <w:rFonts w:ascii="Arial" w:hAnsi="Arial" w:cs="Arial"/>
          <w:b/>
          <w:bCs/>
        </w:rPr>
        <w:t>EFERENCES</w:t>
      </w:r>
      <w:r w:rsidRPr="0027377F">
        <w:rPr>
          <w:rFonts w:ascii="Arial" w:hAnsi="Arial" w:cs="Arial"/>
          <w:b/>
          <w:bCs/>
        </w:rPr>
        <w:t xml:space="preserve">: </w:t>
      </w:r>
    </w:p>
    <w:p w14:paraId="5F9092E5" w14:textId="62F1A759" w:rsidR="003D21B1" w:rsidRPr="0027377F" w:rsidRDefault="003D21B1" w:rsidP="003D21B1">
      <w:pPr>
        <w:rPr>
          <w:rFonts w:ascii="Arial" w:hAnsi="Arial" w:cs="Arial"/>
          <w:sz w:val="20"/>
          <w:szCs w:val="20"/>
        </w:rPr>
      </w:pPr>
      <w:r w:rsidRPr="0027377F">
        <w:rPr>
          <w:rFonts w:ascii="Arial" w:hAnsi="Arial" w:cs="Arial"/>
          <w:sz w:val="20"/>
          <w:szCs w:val="20"/>
        </w:rPr>
        <w:t>[1]</w:t>
      </w:r>
      <w:r w:rsidRPr="0027377F">
        <w:rPr>
          <w:rFonts w:ascii="Arial" w:hAnsi="Arial" w:cs="Arial"/>
          <w:sz w:val="20"/>
          <w:szCs w:val="20"/>
        </w:rPr>
        <w:tab/>
        <w:t>Keffaber</w:t>
      </w:r>
      <w:r w:rsidR="00900F70">
        <w:rPr>
          <w:rFonts w:ascii="Arial" w:hAnsi="Arial" w:cs="Arial"/>
          <w:sz w:val="20"/>
          <w:szCs w:val="20"/>
        </w:rPr>
        <w:t>,</w:t>
      </w:r>
      <w:r w:rsidRPr="0027377F">
        <w:rPr>
          <w:rFonts w:ascii="Arial" w:hAnsi="Arial" w:cs="Arial"/>
          <w:sz w:val="20"/>
          <w:szCs w:val="20"/>
        </w:rPr>
        <w:t xml:space="preserve"> K. </w:t>
      </w:r>
      <w:r w:rsidR="00900F70">
        <w:rPr>
          <w:rFonts w:ascii="Arial" w:hAnsi="Arial" w:cs="Arial"/>
          <w:sz w:val="20"/>
          <w:szCs w:val="20"/>
        </w:rPr>
        <w:t xml:space="preserve">(1989). </w:t>
      </w:r>
      <w:r w:rsidRPr="0027377F">
        <w:rPr>
          <w:rFonts w:ascii="Arial" w:hAnsi="Arial" w:cs="Arial"/>
          <w:sz w:val="20"/>
          <w:szCs w:val="20"/>
        </w:rPr>
        <w:t>Reproductive failure of unknown etiology. Am Assoc Swine Pract Newsletter</w:t>
      </w:r>
      <w:r w:rsidR="008C1D6C">
        <w:rPr>
          <w:rFonts w:ascii="Arial" w:hAnsi="Arial" w:cs="Arial"/>
          <w:sz w:val="20"/>
          <w:szCs w:val="20"/>
        </w:rPr>
        <w:t>,</w:t>
      </w:r>
      <w:r w:rsidRPr="0027377F">
        <w:rPr>
          <w:rFonts w:ascii="Arial" w:hAnsi="Arial" w:cs="Arial"/>
          <w:sz w:val="20"/>
          <w:szCs w:val="20"/>
        </w:rPr>
        <w:t xml:space="preserve"> 1</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1–9. </w:t>
      </w:r>
    </w:p>
    <w:p w14:paraId="486039D3" w14:textId="335BED0D" w:rsidR="003D21B1" w:rsidRPr="0027377F" w:rsidRDefault="003D21B1" w:rsidP="003D21B1">
      <w:pPr>
        <w:rPr>
          <w:rFonts w:ascii="Arial" w:hAnsi="Arial" w:cs="Arial"/>
          <w:sz w:val="20"/>
          <w:szCs w:val="20"/>
        </w:rPr>
      </w:pPr>
      <w:r w:rsidRPr="0027377F">
        <w:rPr>
          <w:rFonts w:ascii="Arial" w:hAnsi="Arial" w:cs="Arial"/>
          <w:sz w:val="20"/>
          <w:szCs w:val="20"/>
        </w:rPr>
        <w:t>[2]</w:t>
      </w:r>
      <w:r w:rsidRPr="0027377F">
        <w:rPr>
          <w:rFonts w:ascii="Arial" w:hAnsi="Arial" w:cs="Arial"/>
          <w:sz w:val="20"/>
          <w:szCs w:val="20"/>
        </w:rPr>
        <w:tab/>
        <w:t>Ruedas-Torres</w:t>
      </w:r>
      <w:r w:rsidR="00E91721">
        <w:rPr>
          <w:rFonts w:ascii="Arial" w:hAnsi="Arial" w:cs="Arial"/>
          <w:sz w:val="20"/>
          <w:szCs w:val="20"/>
        </w:rPr>
        <w:t>,</w:t>
      </w:r>
      <w:r w:rsidRPr="0027377F">
        <w:rPr>
          <w:rFonts w:ascii="Arial" w:hAnsi="Arial" w:cs="Arial"/>
          <w:sz w:val="20"/>
          <w:szCs w:val="20"/>
        </w:rPr>
        <w:t xml:space="preserve"> I</w:t>
      </w:r>
      <w:r w:rsidR="00E91721">
        <w:rPr>
          <w:rFonts w:ascii="Arial" w:hAnsi="Arial" w:cs="Arial"/>
          <w:sz w:val="20"/>
          <w:szCs w:val="20"/>
        </w:rPr>
        <w:t>.</w:t>
      </w:r>
      <w:r w:rsidRPr="0027377F">
        <w:rPr>
          <w:rFonts w:ascii="Arial" w:hAnsi="Arial" w:cs="Arial"/>
          <w:sz w:val="20"/>
          <w:szCs w:val="20"/>
        </w:rPr>
        <w:t>, Rodríguez-Gómez</w:t>
      </w:r>
      <w:r w:rsidR="00E91721">
        <w:rPr>
          <w:rFonts w:ascii="Arial" w:hAnsi="Arial" w:cs="Arial"/>
          <w:sz w:val="20"/>
          <w:szCs w:val="20"/>
        </w:rPr>
        <w:t>,</w:t>
      </w:r>
      <w:r w:rsidRPr="0027377F">
        <w:rPr>
          <w:rFonts w:ascii="Arial" w:hAnsi="Arial" w:cs="Arial"/>
          <w:sz w:val="20"/>
          <w:szCs w:val="20"/>
        </w:rPr>
        <w:t xml:space="preserve"> I</w:t>
      </w:r>
      <w:r w:rsidR="00E91721">
        <w:rPr>
          <w:rFonts w:ascii="Arial" w:hAnsi="Arial" w:cs="Arial"/>
          <w:sz w:val="20"/>
          <w:szCs w:val="20"/>
        </w:rPr>
        <w:t>.</w:t>
      </w:r>
      <w:r w:rsidRPr="0027377F">
        <w:rPr>
          <w:rFonts w:ascii="Arial" w:hAnsi="Arial" w:cs="Arial"/>
          <w:sz w:val="20"/>
          <w:szCs w:val="20"/>
        </w:rPr>
        <w:t>M</w:t>
      </w:r>
      <w:r w:rsidR="00E91721">
        <w:rPr>
          <w:rFonts w:ascii="Arial" w:hAnsi="Arial" w:cs="Arial"/>
          <w:sz w:val="20"/>
          <w:szCs w:val="20"/>
        </w:rPr>
        <w:t>.</w:t>
      </w:r>
      <w:r w:rsidRPr="0027377F">
        <w:rPr>
          <w:rFonts w:ascii="Arial" w:hAnsi="Arial" w:cs="Arial"/>
          <w:sz w:val="20"/>
          <w:szCs w:val="20"/>
        </w:rPr>
        <w:t>, Sánchez-Carvajal</w:t>
      </w:r>
      <w:r w:rsidR="00E91721">
        <w:rPr>
          <w:rFonts w:ascii="Arial" w:hAnsi="Arial" w:cs="Arial"/>
          <w:sz w:val="20"/>
          <w:szCs w:val="20"/>
        </w:rPr>
        <w:t>,</w:t>
      </w:r>
      <w:r w:rsidRPr="0027377F">
        <w:rPr>
          <w:rFonts w:ascii="Arial" w:hAnsi="Arial" w:cs="Arial"/>
          <w:sz w:val="20"/>
          <w:szCs w:val="20"/>
        </w:rPr>
        <w:t xml:space="preserve"> J</w:t>
      </w:r>
      <w:r w:rsidR="00E91721">
        <w:rPr>
          <w:rFonts w:ascii="Arial" w:hAnsi="Arial" w:cs="Arial"/>
          <w:sz w:val="20"/>
          <w:szCs w:val="20"/>
        </w:rPr>
        <w:t>.</w:t>
      </w:r>
      <w:r w:rsidRPr="0027377F">
        <w:rPr>
          <w:rFonts w:ascii="Arial" w:hAnsi="Arial" w:cs="Arial"/>
          <w:sz w:val="20"/>
          <w:szCs w:val="20"/>
        </w:rPr>
        <w:t>M</w:t>
      </w:r>
      <w:r w:rsidR="00E91721">
        <w:rPr>
          <w:rFonts w:ascii="Arial" w:hAnsi="Arial" w:cs="Arial"/>
          <w:sz w:val="20"/>
          <w:szCs w:val="20"/>
        </w:rPr>
        <w:t>.</w:t>
      </w:r>
      <w:r w:rsidRPr="0027377F">
        <w:rPr>
          <w:rFonts w:ascii="Arial" w:hAnsi="Arial" w:cs="Arial"/>
          <w:sz w:val="20"/>
          <w:szCs w:val="20"/>
        </w:rPr>
        <w:t>, Larenas-Muñoz</w:t>
      </w:r>
      <w:r w:rsidR="00E91721">
        <w:rPr>
          <w:rFonts w:ascii="Arial" w:hAnsi="Arial" w:cs="Arial"/>
          <w:sz w:val="20"/>
          <w:szCs w:val="20"/>
        </w:rPr>
        <w:t>,</w:t>
      </w:r>
      <w:r w:rsidRPr="0027377F">
        <w:rPr>
          <w:rFonts w:ascii="Arial" w:hAnsi="Arial" w:cs="Arial"/>
          <w:sz w:val="20"/>
          <w:szCs w:val="20"/>
        </w:rPr>
        <w:t xml:space="preserve"> F</w:t>
      </w:r>
      <w:r w:rsidR="00E91721">
        <w:rPr>
          <w:rFonts w:ascii="Arial" w:hAnsi="Arial" w:cs="Arial"/>
          <w:sz w:val="20"/>
          <w:szCs w:val="20"/>
        </w:rPr>
        <w:t>.</w:t>
      </w:r>
      <w:r w:rsidRPr="0027377F">
        <w:rPr>
          <w:rFonts w:ascii="Arial" w:hAnsi="Arial" w:cs="Arial"/>
          <w:sz w:val="20"/>
          <w:szCs w:val="20"/>
        </w:rPr>
        <w:t>, Pallarés</w:t>
      </w:r>
      <w:r w:rsidR="00E91721">
        <w:rPr>
          <w:rFonts w:ascii="Arial" w:hAnsi="Arial" w:cs="Arial"/>
          <w:sz w:val="20"/>
          <w:szCs w:val="20"/>
        </w:rPr>
        <w:t>,</w:t>
      </w:r>
      <w:r w:rsidRPr="0027377F">
        <w:rPr>
          <w:rFonts w:ascii="Arial" w:hAnsi="Arial" w:cs="Arial"/>
          <w:sz w:val="20"/>
          <w:szCs w:val="20"/>
        </w:rPr>
        <w:t xml:space="preserve"> F</w:t>
      </w:r>
      <w:r w:rsidR="00E91721">
        <w:rPr>
          <w:rFonts w:ascii="Arial" w:hAnsi="Arial" w:cs="Arial"/>
          <w:sz w:val="20"/>
          <w:szCs w:val="20"/>
        </w:rPr>
        <w:t>.</w:t>
      </w:r>
      <w:r w:rsidRPr="0027377F">
        <w:rPr>
          <w:rFonts w:ascii="Arial" w:hAnsi="Arial" w:cs="Arial"/>
          <w:sz w:val="20"/>
          <w:szCs w:val="20"/>
        </w:rPr>
        <w:t>J</w:t>
      </w:r>
      <w:r w:rsidR="00E91721">
        <w:rPr>
          <w:rFonts w:ascii="Arial" w:hAnsi="Arial" w:cs="Arial"/>
          <w:sz w:val="20"/>
          <w:szCs w:val="20"/>
        </w:rPr>
        <w:t>.</w:t>
      </w:r>
      <w:r w:rsidRPr="0027377F">
        <w:rPr>
          <w:rFonts w:ascii="Arial" w:hAnsi="Arial" w:cs="Arial"/>
          <w:sz w:val="20"/>
          <w:szCs w:val="20"/>
        </w:rPr>
        <w:t>, Carrasco</w:t>
      </w:r>
      <w:r w:rsidR="00E91721">
        <w:rPr>
          <w:rFonts w:ascii="Arial" w:hAnsi="Arial" w:cs="Arial"/>
          <w:sz w:val="20"/>
          <w:szCs w:val="20"/>
        </w:rPr>
        <w:t>,</w:t>
      </w:r>
      <w:r w:rsidRPr="0027377F">
        <w:rPr>
          <w:rFonts w:ascii="Arial" w:hAnsi="Arial" w:cs="Arial"/>
          <w:sz w:val="20"/>
          <w:szCs w:val="20"/>
        </w:rPr>
        <w:t xml:space="preserve"> L</w:t>
      </w:r>
      <w:r w:rsidR="00E91721">
        <w:rPr>
          <w:rFonts w:ascii="Arial" w:hAnsi="Arial" w:cs="Arial"/>
          <w:sz w:val="20"/>
          <w:szCs w:val="20"/>
        </w:rPr>
        <w:t>.</w:t>
      </w:r>
      <w:r w:rsidRPr="0027377F">
        <w:rPr>
          <w:rFonts w:ascii="Arial" w:hAnsi="Arial" w:cs="Arial"/>
          <w:sz w:val="20"/>
          <w:szCs w:val="20"/>
        </w:rPr>
        <w:t xml:space="preserve"> </w:t>
      </w:r>
      <w:r w:rsidR="00402466">
        <w:rPr>
          <w:rFonts w:ascii="Arial" w:hAnsi="Arial" w:cs="Arial"/>
          <w:sz w:val="20"/>
          <w:szCs w:val="20"/>
        </w:rPr>
        <w:t xml:space="preserve">(2021). </w:t>
      </w:r>
      <w:r w:rsidRPr="0027377F">
        <w:rPr>
          <w:rFonts w:ascii="Arial" w:hAnsi="Arial" w:cs="Arial"/>
          <w:sz w:val="20"/>
          <w:szCs w:val="20"/>
        </w:rPr>
        <w:t>The jigsaw of PRRSV virulence. Vet Microbiol</w:t>
      </w:r>
      <w:r w:rsidR="008C1D6C">
        <w:rPr>
          <w:rFonts w:ascii="Arial" w:hAnsi="Arial" w:cs="Arial"/>
          <w:sz w:val="20"/>
          <w:szCs w:val="20"/>
        </w:rPr>
        <w:t>,</w:t>
      </w:r>
      <w:r w:rsidRPr="0027377F">
        <w:rPr>
          <w:rFonts w:ascii="Arial" w:hAnsi="Arial" w:cs="Arial"/>
          <w:sz w:val="20"/>
          <w:szCs w:val="20"/>
        </w:rPr>
        <w:t xml:space="preserve"> 260</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109168. </w:t>
      </w:r>
    </w:p>
    <w:p w14:paraId="5E833DB8" w14:textId="7EF1CB62" w:rsidR="00CF3412" w:rsidRPr="0027377F" w:rsidRDefault="003D21B1" w:rsidP="003D21B1">
      <w:pPr>
        <w:rPr>
          <w:rFonts w:ascii="Arial" w:hAnsi="Arial" w:cs="Arial"/>
          <w:sz w:val="20"/>
          <w:szCs w:val="20"/>
        </w:rPr>
      </w:pPr>
      <w:r w:rsidRPr="0027377F">
        <w:rPr>
          <w:rFonts w:ascii="Arial" w:hAnsi="Arial" w:cs="Arial"/>
          <w:sz w:val="20"/>
          <w:szCs w:val="20"/>
        </w:rPr>
        <w:t>[3]</w:t>
      </w:r>
      <w:r w:rsidRPr="0027377F">
        <w:rPr>
          <w:rFonts w:ascii="Arial" w:hAnsi="Arial" w:cs="Arial"/>
          <w:sz w:val="20"/>
          <w:szCs w:val="20"/>
        </w:rPr>
        <w:tab/>
        <w:t>Lindhaus</w:t>
      </w:r>
      <w:r w:rsidR="00E91721">
        <w:rPr>
          <w:rFonts w:ascii="Arial" w:hAnsi="Arial" w:cs="Arial"/>
          <w:sz w:val="20"/>
          <w:szCs w:val="20"/>
        </w:rPr>
        <w:t>,</w:t>
      </w:r>
      <w:r w:rsidRPr="0027377F">
        <w:rPr>
          <w:rFonts w:ascii="Arial" w:hAnsi="Arial" w:cs="Arial"/>
          <w:sz w:val="20"/>
          <w:szCs w:val="20"/>
        </w:rPr>
        <w:t xml:space="preserve"> W</w:t>
      </w:r>
      <w:r w:rsidR="00E91721">
        <w:rPr>
          <w:rFonts w:ascii="Arial" w:hAnsi="Arial" w:cs="Arial"/>
          <w:sz w:val="20"/>
          <w:szCs w:val="20"/>
        </w:rPr>
        <w:t>.</w:t>
      </w:r>
      <w:r w:rsidRPr="0027377F">
        <w:rPr>
          <w:rFonts w:ascii="Arial" w:hAnsi="Arial" w:cs="Arial"/>
          <w:sz w:val="20"/>
          <w:szCs w:val="20"/>
        </w:rPr>
        <w:t>, Lindhaus</w:t>
      </w:r>
      <w:r w:rsidR="00E91721">
        <w:rPr>
          <w:rFonts w:ascii="Arial" w:hAnsi="Arial" w:cs="Arial"/>
          <w:sz w:val="20"/>
          <w:szCs w:val="20"/>
        </w:rPr>
        <w:t>,</w:t>
      </w:r>
      <w:r w:rsidRPr="0027377F">
        <w:rPr>
          <w:rFonts w:ascii="Arial" w:hAnsi="Arial" w:cs="Arial"/>
          <w:sz w:val="20"/>
          <w:szCs w:val="20"/>
        </w:rPr>
        <w:t xml:space="preserve"> B. </w:t>
      </w:r>
      <w:r w:rsidR="00A15AA5">
        <w:rPr>
          <w:rFonts w:ascii="Arial" w:hAnsi="Arial" w:cs="Arial"/>
          <w:sz w:val="20"/>
          <w:szCs w:val="20"/>
        </w:rPr>
        <w:t xml:space="preserve">(1991). </w:t>
      </w:r>
      <w:r w:rsidR="00550D63" w:rsidRPr="0027377F">
        <w:rPr>
          <w:rFonts w:ascii="Arial" w:hAnsi="Arial" w:cs="Arial"/>
          <w:sz w:val="20"/>
          <w:szCs w:val="20"/>
        </w:rPr>
        <w:t>R</w:t>
      </w:r>
      <w:r w:rsidRPr="0027377F">
        <w:rPr>
          <w:rFonts w:ascii="Arial" w:hAnsi="Arial" w:cs="Arial"/>
          <w:sz w:val="20"/>
          <w:szCs w:val="20"/>
        </w:rPr>
        <w:t>atselhafte</w:t>
      </w:r>
      <w:r w:rsidR="00550D63" w:rsidRPr="0027377F">
        <w:rPr>
          <w:rFonts w:ascii="Arial" w:hAnsi="Arial" w:cs="Arial"/>
          <w:sz w:val="20"/>
          <w:szCs w:val="20"/>
        </w:rPr>
        <w:t xml:space="preserve"> </w:t>
      </w:r>
      <w:r w:rsidRPr="0027377F">
        <w:rPr>
          <w:rFonts w:ascii="Arial" w:hAnsi="Arial" w:cs="Arial"/>
          <w:sz w:val="20"/>
          <w:szCs w:val="20"/>
        </w:rPr>
        <w:t>Schweinekrankheit.</w:t>
      </w:r>
      <w:r w:rsidR="00550D63" w:rsidRPr="0027377F">
        <w:rPr>
          <w:rFonts w:ascii="Arial" w:hAnsi="Arial" w:cs="Arial"/>
          <w:sz w:val="20"/>
          <w:szCs w:val="20"/>
        </w:rPr>
        <w:t xml:space="preserve"> </w:t>
      </w:r>
      <w:r w:rsidRPr="0027377F">
        <w:rPr>
          <w:rFonts w:ascii="Arial" w:hAnsi="Arial" w:cs="Arial"/>
          <w:sz w:val="20"/>
          <w:szCs w:val="20"/>
        </w:rPr>
        <w:t>Praktische</w:t>
      </w:r>
      <w:r w:rsidR="00CF3412" w:rsidRPr="0027377F">
        <w:rPr>
          <w:rFonts w:ascii="Arial" w:hAnsi="Arial" w:cs="Arial"/>
          <w:sz w:val="20"/>
          <w:szCs w:val="20"/>
        </w:rPr>
        <w:t xml:space="preserve"> </w:t>
      </w:r>
      <w:r w:rsidRPr="0027377F">
        <w:rPr>
          <w:rFonts w:ascii="Arial" w:hAnsi="Arial" w:cs="Arial"/>
          <w:sz w:val="20"/>
          <w:szCs w:val="20"/>
        </w:rPr>
        <w:t>Tierartz</w:t>
      </w:r>
      <w:r w:rsidR="008C1D6C">
        <w:rPr>
          <w:rFonts w:ascii="Arial" w:hAnsi="Arial" w:cs="Arial"/>
          <w:sz w:val="20"/>
          <w:szCs w:val="20"/>
        </w:rPr>
        <w:t>,</w:t>
      </w:r>
      <w:r w:rsidRPr="0027377F">
        <w:rPr>
          <w:rFonts w:ascii="Arial" w:hAnsi="Arial" w:cs="Arial"/>
          <w:sz w:val="20"/>
          <w:szCs w:val="20"/>
        </w:rPr>
        <w:t xml:space="preserve"> 72</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423–5.</w:t>
      </w:r>
    </w:p>
    <w:p w14:paraId="7B179127" w14:textId="75EB0F02" w:rsidR="003D21B1" w:rsidRPr="0027377F" w:rsidRDefault="003D21B1" w:rsidP="003D21B1">
      <w:pPr>
        <w:rPr>
          <w:rFonts w:ascii="Arial" w:hAnsi="Arial" w:cs="Arial"/>
          <w:sz w:val="20"/>
          <w:szCs w:val="20"/>
        </w:rPr>
      </w:pPr>
      <w:r w:rsidRPr="0027377F">
        <w:rPr>
          <w:rFonts w:ascii="Arial" w:hAnsi="Arial" w:cs="Arial"/>
          <w:sz w:val="20"/>
          <w:szCs w:val="20"/>
        </w:rPr>
        <w:t>[4]</w:t>
      </w:r>
      <w:r w:rsidRPr="0027377F">
        <w:rPr>
          <w:rFonts w:ascii="Arial" w:hAnsi="Arial" w:cs="Arial"/>
          <w:sz w:val="20"/>
          <w:szCs w:val="20"/>
        </w:rPr>
        <w:tab/>
        <w:t>Terpstra</w:t>
      </w:r>
      <w:r w:rsidR="00E91721">
        <w:rPr>
          <w:rFonts w:ascii="Arial" w:hAnsi="Arial" w:cs="Arial"/>
          <w:sz w:val="20"/>
          <w:szCs w:val="20"/>
        </w:rPr>
        <w:t>,</w:t>
      </w:r>
      <w:r w:rsidRPr="0027377F">
        <w:rPr>
          <w:rFonts w:ascii="Arial" w:hAnsi="Arial" w:cs="Arial"/>
          <w:sz w:val="20"/>
          <w:szCs w:val="20"/>
        </w:rPr>
        <w:t xml:space="preserve"> C</w:t>
      </w:r>
      <w:r w:rsidR="00E91721">
        <w:rPr>
          <w:rFonts w:ascii="Arial" w:hAnsi="Arial" w:cs="Arial"/>
          <w:sz w:val="20"/>
          <w:szCs w:val="20"/>
        </w:rPr>
        <w:t>.</w:t>
      </w:r>
      <w:r w:rsidRPr="0027377F">
        <w:rPr>
          <w:rFonts w:ascii="Arial" w:hAnsi="Arial" w:cs="Arial"/>
          <w:sz w:val="20"/>
          <w:szCs w:val="20"/>
        </w:rPr>
        <w:t>, Wensvoort</w:t>
      </w:r>
      <w:r w:rsidR="00E91721">
        <w:rPr>
          <w:rFonts w:ascii="Arial" w:hAnsi="Arial" w:cs="Arial"/>
          <w:sz w:val="20"/>
          <w:szCs w:val="20"/>
        </w:rPr>
        <w:t>,</w:t>
      </w:r>
      <w:r w:rsidRPr="0027377F">
        <w:rPr>
          <w:rFonts w:ascii="Arial" w:hAnsi="Arial" w:cs="Arial"/>
          <w:sz w:val="20"/>
          <w:szCs w:val="20"/>
        </w:rPr>
        <w:t xml:space="preserve"> G</w:t>
      </w:r>
      <w:r w:rsidR="00E91721">
        <w:rPr>
          <w:rFonts w:ascii="Arial" w:hAnsi="Arial" w:cs="Arial"/>
          <w:sz w:val="20"/>
          <w:szCs w:val="20"/>
        </w:rPr>
        <w:t>.</w:t>
      </w:r>
      <w:r w:rsidRPr="0027377F">
        <w:rPr>
          <w:rFonts w:ascii="Arial" w:hAnsi="Arial" w:cs="Arial"/>
          <w:sz w:val="20"/>
          <w:szCs w:val="20"/>
        </w:rPr>
        <w:t>, Pol</w:t>
      </w:r>
      <w:r w:rsidR="00E91721">
        <w:rPr>
          <w:rFonts w:ascii="Arial" w:hAnsi="Arial" w:cs="Arial"/>
          <w:sz w:val="20"/>
          <w:szCs w:val="20"/>
        </w:rPr>
        <w:t>,</w:t>
      </w:r>
      <w:r w:rsidRPr="0027377F">
        <w:rPr>
          <w:rFonts w:ascii="Arial" w:hAnsi="Arial" w:cs="Arial"/>
          <w:sz w:val="20"/>
          <w:szCs w:val="20"/>
        </w:rPr>
        <w:t xml:space="preserve"> J</w:t>
      </w:r>
      <w:r w:rsidR="00E91721">
        <w:rPr>
          <w:rFonts w:ascii="Arial" w:hAnsi="Arial" w:cs="Arial"/>
          <w:sz w:val="20"/>
          <w:szCs w:val="20"/>
        </w:rPr>
        <w:t>.</w:t>
      </w:r>
      <w:r w:rsidRPr="0027377F">
        <w:rPr>
          <w:rFonts w:ascii="Arial" w:hAnsi="Arial" w:cs="Arial"/>
          <w:sz w:val="20"/>
          <w:szCs w:val="20"/>
        </w:rPr>
        <w:t>M</w:t>
      </w:r>
      <w:r w:rsidR="00E91721">
        <w:rPr>
          <w:rFonts w:ascii="Arial" w:hAnsi="Arial" w:cs="Arial"/>
          <w:sz w:val="20"/>
          <w:szCs w:val="20"/>
        </w:rPr>
        <w:t>.</w:t>
      </w:r>
      <w:r w:rsidRPr="0027377F">
        <w:rPr>
          <w:rFonts w:ascii="Arial" w:hAnsi="Arial" w:cs="Arial"/>
          <w:sz w:val="20"/>
          <w:szCs w:val="20"/>
        </w:rPr>
        <w:t xml:space="preserve">A. </w:t>
      </w:r>
      <w:r w:rsidR="00A15AA5">
        <w:rPr>
          <w:rFonts w:ascii="Arial" w:hAnsi="Arial" w:cs="Arial"/>
          <w:sz w:val="20"/>
          <w:szCs w:val="20"/>
        </w:rPr>
        <w:t xml:space="preserve">(1991). </w:t>
      </w:r>
      <w:r w:rsidRPr="0027377F">
        <w:rPr>
          <w:rFonts w:ascii="Arial" w:hAnsi="Arial" w:cs="Arial"/>
          <w:sz w:val="20"/>
          <w:szCs w:val="20"/>
        </w:rPr>
        <w:t>Experimental reproduction of porcine epidemic abortion and respiratory syndrome (mystery swine disease) by infection with Lelystad vi</w:t>
      </w:r>
      <w:r w:rsidR="008C1D6C">
        <w:rPr>
          <w:rFonts w:ascii="Arial" w:hAnsi="Arial" w:cs="Arial"/>
          <w:sz w:val="20"/>
          <w:szCs w:val="20"/>
        </w:rPr>
        <w:t>ru</w:t>
      </w:r>
      <w:r w:rsidRPr="0027377F">
        <w:rPr>
          <w:rFonts w:ascii="Arial" w:hAnsi="Arial" w:cs="Arial"/>
          <w:sz w:val="20"/>
          <w:szCs w:val="20"/>
        </w:rPr>
        <w:t>s: Koch’s postulates fulfilled. Vet Q</w:t>
      </w:r>
      <w:r w:rsidR="008C1D6C">
        <w:rPr>
          <w:rFonts w:ascii="Arial" w:hAnsi="Arial" w:cs="Arial"/>
          <w:sz w:val="20"/>
          <w:szCs w:val="20"/>
        </w:rPr>
        <w:t>,</w:t>
      </w:r>
      <w:r w:rsidRPr="0027377F">
        <w:rPr>
          <w:rFonts w:ascii="Arial" w:hAnsi="Arial" w:cs="Arial"/>
          <w:sz w:val="20"/>
          <w:szCs w:val="20"/>
        </w:rPr>
        <w:t xml:space="preserve"> 13(3)</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131–6. </w:t>
      </w:r>
    </w:p>
    <w:p w14:paraId="522891BC" w14:textId="2395D859" w:rsidR="003D21B1" w:rsidRPr="0027377F" w:rsidRDefault="003D21B1" w:rsidP="003D21B1">
      <w:pPr>
        <w:rPr>
          <w:rFonts w:ascii="Arial" w:hAnsi="Arial" w:cs="Arial"/>
          <w:sz w:val="20"/>
          <w:szCs w:val="20"/>
        </w:rPr>
      </w:pPr>
      <w:r w:rsidRPr="0027377F">
        <w:rPr>
          <w:rFonts w:ascii="Arial" w:hAnsi="Arial" w:cs="Arial"/>
          <w:sz w:val="20"/>
          <w:szCs w:val="20"/>
        </w:rPr>
        <w:t>[5]</w:t>
      </w:r>
      <w:r w:rsidRPr="0027377F">
        <w:rPr>
          <w:rFonts w:ascii="Arial" w:hAnsi="Arial" w:cs="Arial"/>
          <w:sz w:val="20"/>
          <w:szCs w:val="20"/>
        </w:rPr>
        <w:tab/>
        <w:t>Wensvoort</w:t>
      </w:r>
      <w:r w:rsidR="00E91721">
        <w:rPr>
          <w:rFonts w:ascii="Arial" w:hAnsi="Arial" w:cs="Arial"/>
          <w:sz w:val="20"/>
          <w:szCs w:val="20"/>
        </w:rPr>
        <w:t>,</w:t>
      </w:r>
      <w:r w:rsidRPr="0027377F">
        <w:rPr>
          <w:rFonts w:ascii="Arial" w:hAnsi="Arial" w:cs="Arial"/>
          <w:sz w:val="20"/>
          <w:szCs w:val="20"/>
        </w:rPr>
        <w:t xml:space="preserve"> G</w:t>
      </w:r>
      <w:r w:rsidR="00E91721">
        <w:rPr>
          <w:rFonts w:ascii="Arial" w:hAnsi="Arial" w:cs="Arial"/>
          <w:sz w:val="20"/>
          <w:szCs w:val="20"/>
        </w:rPr>
        <w:t>.</w:t>
      </w:r>
      <w:r w:rsidRPr="0027377F">
        <w:rPr>
          <w:rFonts w:ascii="Arial" w:hAnsi="Arial" w:cs="Arial"/>
          <w:sz w:val="20"/>
          <w:szCs w:val="20"/>
        </w:rPr>
        <w:t>, Terpstra</w:t>
      </w:r>
      <w:r w:rsidR="00E91721">
        <w:rPr>
          <w:rFonts w:ascii="Arial" w:hAnsi="Arial" w:cs="Arial"/>
          <w:sz w:val="20"/>
          <w:szCs w:val="20"/>
        </w:rPr>
        <w:t>,</w:t>
      </w:r>
      <w:r w:rsidRPr="0027377F">
        <w:rPr>
          <w:rFonts w:ascii="Arial" w:hAnsi="Arial" w:cs="Arial"/>
          <w:sz w:val="20"/>
          <w:szCs w:val="20"/>
        </w:rPr>
        <w:t xml:space="preserve"> C</w:t>
      </w:r>
      <w:r w:rsidR="00E91721">
        <w:rPr>
          <w:rFonts w:ascii="Arial" w:hAnsi="Arial" w:cs="Arial"/>
          <w:sz w:val="20"/>
          <w:szCs w:val="20"/>
        </w:rPr>
        <w:t>.</w:t>
      </w:r>
      <w:r w:rsidRPr="0027377F">
        <w:rPr>
          <w:rFonts w:ascii="Arial" w:hAnsi="Arial" w:cs="Arial"/>
          <w:sz w:val="20"/>
          <w:szCs w:val="20"/>
        </w:rPr>
        <w:t>, Pol</w:t>
      </w:r>
      <w:r w:rsidR="00E91721">
        <w:rPr>
          <w:rFonts w:ascii="Arial" w:hAnsi="Arial" w:cs="Arial"/>
          <w:sz w:val="20"/>
          <w:szCs w:val="20"/>
        </w:rPr>
        <w:t>,</w:t>
      </w:r>
      <w:r w:rsidRPr="0027377F">
        <w:rPr>
          <w:rFonts w:ascii="Arial" w:hAnsi="Arial" w:cs="Arial"/>
          <w:sz w:val="20"/>
          <w:szCs w:val="20"/>
        </w:rPr>
        <w:t xml:space="preserve"> J</w:t>
      </w:r>
      <w:r w:rsidR="00E91721">
        <w:rPr>
          <w:rFonts w:ascii="Arial" w:hAnsi="Arial" w:cs="Arial"/>
          <w:sz w:val="20"/>
          <w:szCs w:val="20"/>
        </w:rPr>
        <w:t>.</w:t>
      </w:r>
      <w:r w:rsidRPr="0027377F">
        <w:rPr>
          <w:rFonts w:ascii="Arial" w:hAnsi="Arial" w:cs="Arial"/>
          <w:sz w:val="20"/>
          <w:szCs w:val="20"/>
        </w:rPr>
        <w:t>M</w:t>
      </w:r>
      <w:r w:rsidR="00E91721">
        <w:rPr>
          <w:rFonts w:ascii="Arial" w:hAnsi="Arial" w:cs="Arial"/>
          <w:sz w:val="20"/>
          <w:szCs w:val="20"/>
        </w:rPr>
        <w:t>.</w:t>
      </w:r>
      <w:r w:rsidRPr="0027377F">
        <w:rPr>
          <w:rFonts w:ascii="Arial" w:hAnsi="Arial" w:cs="Arial"/>
          <w:sz w:val="20"/>
          <w:szCs w:val="20"/>
        </w:rPr>
        <w:t>A</w:t>
      </w:r>
      <w:r w:rsidR="00E91721">
        <w:rPr>
          <w:rFonts w:ascii="Arial" w:hAnsi="Arial" w:cs="Arial"/>
          <w:sz w:val="20"/>
          <w:szCs w:val="20"/>
        </w:rPr>
        <w:t>.</w:t>
      </w:r>
      <w:r w:rsidRPr="0027377F">
        <w:rPr>
          <w:rFonts w:ascii="Arial" w:hAnsi="Arial" w:cs="Arial"/>
          <w:sz w:val="20"/>
          <w:szCs w:val="20"/>
        </w:rPr>
        <w:t>, Ter Laak</w:t>
      </w:r>
      <w:r w:rsidR="00E91721">
        <w:rPr>
          <w:rFonts w:ascii="Arial" w:hAnsi="Arial" w:cs="Arial"/>
          <w:sz w:val="20"/>
          <w:szCs w:val="20"/>
        </w:rPr>
        <w:t>,</w:t>
      </w:r>
      <w:r w:rsidRPr="0027377F">
        <w:rPr>
          <w:rFonts w:ascii="Arial" w:hAnsi="Arial" w:cs="Arial"/>
          <w:sz w:val="20"/>
          <w:szCs w:val="20"/>
        </w:rPr>
        <w:t xml:space="preserve"> E</w:t>
      </w:r>
      <w:r w:rsidR="00E91721">
        <w:rPr>
          <w:rFonts w:ascii="Arial" w:hAnsi="Arial" w:cs="Arial"/>
          <w:sz w:val="20"/>
          <w:szCs w:val="20"/>
        </w:rPr>
        <w:t>.</w:t>
      </w:r>
      <w:r w:rsidRPr="0027377F">
        <w:rPr>
          <w:rFonts w:ascii="Arial" w:hAnsi="Arial" w:cs="Arial"/>
          <w:sz w:val="20"/>
          <w:szCs w:val="20"/>
        </w:rPr>
        <w:t>A</w:t>
      </w:r>
      <w:r w:rsidR="00E91721">
        <w:rPr>
          <w:rFonts w:ascii="Arial" w:hAnsi="Arial" w:cs="Arial"/>
          <w:sz w:val="20"/>
          <w:szCs w:val="20"/>
        </w:rPr>
        <w:t>.</w:t>
      </w:r>
      <w:r w:rsidRPr="0027377F">
        <w:rPr>
          <w:rFonts w:ascii="Arial" w:hAnsi="Arial" w:cs="Arial"/>
          <w:sz w:val="20"/>
          <w:szCs w:val="20"/>
        </w:rPr>
        <w:t>, Bloemraad</w:t>
      </w:r>
      <w:r w:rsidR="00E91721">
        <w:rPr>
          <w:rFonts w:ascii="Arial" w:hAnsi="Arial" w:cs="Arial"/>
          <w:sz w:val="20"/>
          <w:szCs w:val="20"/>
        </w:rPr>
        <w:t>,</w:t>
      </w:r>
      <w:r w:rsidRPr="0027377F">
        <w:rPr>
          <w:rFonts w:ascii="Arial" w:hAnsi="Arial" w:cs="Arial"/>
          <w:sz w:val="20"/>
          <w:szCs w:val="20"/>
        </w:rPr>
        <w:t xml:space="preserve"> M</w:t>
      </w:r>
      <w:r w:rsidR="00E91721">
        <w:rPr>
          <w:rFonts w:ascii="Arial" w:hAnsi="Arial" w:cs="Arial"/>
          <w:sz w:val="20"/>
          <w:szCs w:val="20"/>
        </w:rPr>
        <w:t>.</w:t>
      </w:r>
      <w:r w:rsidRPr="0027377F">
        <w:rPr>
          <w:rFonts w:ascii="Arial" w:hAnsi="Arial" w:cs="Arial"/>
          <w:sz w:val="20"/>
          <w:szCs w:val="20"/>
        </w:rPr>
        <w:t>, De Kluyver</w:t>
      </w:r>
      <w:r w:rsidR="00E91721">
        <w:rPr>
          <w:rFonts w:ascii="Arial" w:hAnsi="Arial" w:cs="Arial"/>
          <w:sz w:val="20"/>
          <w:szCs w:val="20"/>
        </w:rPr>
        <w:t>,</w:t>
      </w:r>
      <w:r w:rsidRPr="0027377F">
        <w:rPr>
          <w:rFonts w:ascii="Arial" w:hAnsi="Arial" w:cs="Arial"/>
          <w:sz w:val="20"/>
          <w:szCs w:val="20"/>
        </w:rPr>
        <w:t xml:space="preserve"> E</w:t>
      </w:r>
      <w:r w:rsidR="00E91721">
        <w:rPr>
          <w:rFonts w:ascii="Arial" w:hAnsi="Arial" w:cs="Arial"/>
          <w:sz w:val="20"/>
          <w:szCs w:val="20"/>
        </w:rPr>
        <w:t>.</w:t>
      </w:r>
      <w:r w:rsidRPr="0027377F">
        <w:rPr>
          <w:rFonts w:ascii="Arial" w:hAnsi="Arial" w:cs="Arial"/>
          <w:sz w:val="20"/>
          <w:szCs w:val="20"/>
        </w:rPr>
        <w:t>P</w:t>
      </w:r>
      <w:r w:rsidR="00E91721">
        <w:rPr>
          <w:rFonts w:ascii="Arial" w:hAnsi="Arial" w:cs="Arial"/>
          <w:sz w:val="20"/>
          <w:szCs w:val="20"/>
        </w:rPr>
        <w:t>.</w:t>
      </w:r>
      <w:r w:rsidRPr="0027377F">
        <w:rPr>
          <w:rFonts w:ascii="Arial" w:hAnsi="Arial" w:cs="Arial"/>
          <w:sz w:val="20"/>
          <w:szCs w:val="20"/>
        </w:rPr>
        <w:t xml:space="preserve"> </w:t>
      </w:r>
      <w:r w:rsidR="00A15AA5">
        <w:rPr>
          <w:rFonts w:ascii="Arial" w:hAnsi="Arial" w:cs="Arial"/>
          <w:sz w:val="20"/>
          <w:szCs w:val="20"/>
        </w:rPr>
        <w:t xml:space="preserve">(1991). </w:t>
      </w:r>
      <w:r w:rsidRPr="0027377F">
        <w:rPr>
          <w:rFonts w:ascii="Arial" w:hAnsi="Arial" w:cs="Arial"/>
          <w:sz w:val="20"/>
          <w:szCs w:val="20"/>
        </w:rPr>
        <w:t>Mystery swine disease in the Netherlands: The isolation of Lelystad virus. Vet Q</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13(3)</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121–30. </w:t>
      </w:r>
    </w:p>
    <w:p w14:paraId="796BA9D7" w14:textId="4EA43301" w:rsidR="003D21B1" w:rsidRPr="0027377F" w:rsidRDefault="003D21B1" w:rsidP="003D21B1">
      <w:pPr>
        <w:rPr>
          <w:rFonts w:ascii="Arial" w:hAnsi="Arial" w:cs="Arial"/>
          <w:sz w:val="20"/>
          <w:szCs w:val="20"/>
        </w:rPr>
      </w:pPr>
      <w:r w:rsidRPr="0027377F">
        <w:rPr>
          <w:rFonts w:ascii="Arial" w:hAnsi="Arial" w:cs="Arial"/>
          <w:sz w:val="20"/>
          <w:szCs w:val="20"/>
        </w:rPr>
        <w:t>[6]</w:t>
      </w:r>
      <w:r w:rsidRPr="0027377F">
        <w:rPr>
          <w:rFonts w:ascii="Arial" w:hAnsi="Arial" w:cs="Arial"/>
          <w:sz w:val="20"/>
          <w:szCs w:val="20"/>
        </w:rPr>
        <w:tab/>
        <w:t>Collins</w:t>
      </w:r>
      <w:r w:rsidR="00E91721">
        <w:rPr>
          <w:rFonts w:ascii="Arial" w:hAnsi="Arial" w:cs="Arial"/>
          <w:sz w:val="20"/>
          <w:szCs w:val="20"/>
        </w:rPr>
        <w:t>,</w:t>
      </w:r>
      <w:r w:rsidRPr="0027377F">
        <w:rPr>
          <w:rFonts w:ascii="Arial" w:hAnsi="Arial" w:cs="Arial"/>
          <w:sz w:val="20"/>
          <w:szCs w:val="20"/>
        </w:rPr>
        <w:t xml:space="preserve"> J</w:t>
      </w:r>
      <w:r w:rsidR="00E91721">
        <w:rPr>
          <w:rFonts w:ascii="Arial" w:hAnsi="Arial" w:cs="Arial"/>
          <w:sz w:val="20"/>
          <w:szCs w:val="20"/>
        </w:rPr>
        <w:t>.</w:t>
      </w:r>
      <w:r w:rsidRPr="0027377F">
        <w:rPr>
          <w:rFonts w:ascii="Arial" w:hAnsi="Arial" w:cs="Arial"/>
          <w:sz w:val="20"/>
          <w:szCs w:val="20"/>
        </w:rPr>
        <w:t>E</w:t>
      </w:r>
      <w:r w:rsidR="00E91721">
        <w:rPr>
          <w:rFonts w:ascii="Arial" w:hAnsi="Arial" w:cs="Arial"/>
          <w:sz w:val="20"/>
          <w:szCs w:val="20"/>
        </w:rPr>
        <w:t>.</w:t>
      </w:r>
      <w:r w:rsidRPr="0027377F">
        <w:rPr>
          <w:rFonts w:ascii="Arial" w:hAnsi="Arial" w:cs="Arial"/>
          <w:sz w:val="20"/>
          <w:szCs w:val="20"/>
        </w:rPr>
        <w:t>, Benfield</w:t>
      </w:r>
      <w:r w:rsidR="00E91721">
        <w:rPr>
          <w:rFonts w:ascii="Arial" w:hAnsi="Arial" w:cs="Arial"/>
          <w:sz w:val="20"/>
          <w:szCs w:val="20"/>
        </w:rPr>
        <w:t>,</w:t>
      </w:r>
      <w:r w:rsidRPr="0027377F">
        <w:rPr>
          <w:rFonts w:ascii="Arial" w:hAnsi="Arial" w:cs="Arial"/>
          <w:sz w:val="20"/>
          <w:szCs w:val="20"/>
        </w:rPr>
        <w:t xml:space="preserve"> D</w:t>
      </w:r>
      <w:r w:rsidR="00E91721">
        <w:rPr>
          <w:rFonts w:ascii="Arial" w:hAnsi="Arial" w:cs="Arial"/>
          <w:sz w:val="20"/>
          <w:szCs w:val="20"/>
        </w:rPr>
        <w:t>.</w:t>
      </w:r>
      <w:r w:rsidRPr="0027377F">
        <w:rPr>
          <w:rFonts w:ascii="Arial" w:hAnsi="Arial" w:cs="Arial"/>
          <w:sz w:val="20"/>
          <w:szCs w:val="20"/>
        </w:rPr>
        <w:t>A</w:t>
      </w:r>
      <w:r w:rsidR="00E91721">
        <w:rPr>
          <w:rFonts w:ascii="Arial" w:hAnsi="Arial" w:cs="Arial"/>
          <w:sz w:val="20"/>
          <w:szCs w:val="20"/>
        </w:rPr>
        <w:t>.</w:t>
      </w:r>
      <w:r w:rsidRPr="0027377F">
        <w:rPr>
          <w:rFonts w:ascii="Arial" w:hAnsi="Arial" w:cs="Arial"/>
          <w:sz w:val="20"/>
          <w:szCs w:val="20"/>
        </w:rPr>
        <w:t>, Christianson</w:t>
      </w:r>
      <w:r w:rsidR="00E91721">
        <w:rPr>
          <w:rFonts w:ascii="Arial" w:hAnsi="Arial" w:cs="Arial"/>
          <w:sz w:val="20"/>
          <w:szCs w:val="20"/>
        </w:rPr>
        <w:t>,</w:t>
      </w:r>
      <w:r w:rsidRPr="0027377F">
        <w:rPr>
          <w:rFonts w:ascii="Arial" w:hAnsi="Arial" w:cs="Arial"/>
          <w:sz w:val="20"/>
          <w:szCs w:val="20"/>
        </w:rPr>
        <w:t xml:space="preserve"> W</w:t>
      </w:r>
      <w:r w:rsidR="00E91721">
        <w:rPr>
          <w:rFonts w:ascii="Arial" w:hAnsi="Arial" w:cs="Arial"/>
          <w:sz w:val="20"/>
          <w:szCs w:val="20"/>
        </w:rPr>
        <w:t>.</w:t>
      </w:r>
      <w:r w:rsidRPr="0027377F">
        <w:rPr>
          <w:rFonts w:ascii="Arial" w:hAnsi="Arial" w:cs="Arial"/>
          <w:sz w:val="20"/>
          <w:szCs w:val="20"/>
        </w:rPr>
        <w:t>T</w:t>
      </w:r>
      <w:r w:rsidR="00E91721">
        <w:rPr>
          <w:rFonts w:ascii="Arial" w:hAnsi="Arial" w:cs="Arial"/>
          <w:sz w:val="20"/>
          <w:szCs w:val="20"/>
        </w:rPr>
        <w:t>.</w:t>
      </w:r>
      <w:r w:rsidRPr="0027377F">
        <w:rPr>
          <w:rFonts w:ascii="Arial" w:hAnsi="Arial" w:cs="Arial"/>
          <w:sz w:val="20"/>
          <w:szCs w:val="20"/>
        </w:rPr>
        <w:t>, Harris</w:t>
      </w:r>
      <w:r w:rsidR="00E91721">
        <w:rPr>
          <w:rFonts w:ascii="Arial" w:hAnsi="Arial" w:cs="Arial"/>
          <w:sz w:val="20"/>
          <w:szCs w:val="20"/>
        </w:rPr>
        <w:t>,</w:t>
      </w:r>
      <w:r w:rsidRPr="0027377F">
        <w:rPr>
          <w:rFonts w:ascii="Arial" w:hAnsi="Arial" w:cs="Arial"/>
          <w:sz w:val="20"/>
          <w:szCs w:val="20"/>
        </w:rPr>
        <w:t xml:space="preserve"> L</w:t>
      </w:r>
      <w:r w:rsidR="00E91721">
        <w:rPr>
          <w:rFonts w:ascii="Arial" w:hAnsi="Arial" w:cs="Arial"/>
          <w:sz w:val="20"/>
          <w:szCs w:val="20"/>
        </w:rPr>
        <w:t>.</w:t>
      </w:r>
      <w:r w:rsidRPr="0027377F">
        <w:rPr>
          <w:rFonts w:ascii="Arial" w:hAnsi="Arial" w:cs="Arial"/>
          <w:sz w:val="20"/>
          <w:szCs w:val="20"/>
        </w:rPr>
        <w:t>, Hennings</w:t>
      </w:r>
      <w:r w:rsidR="00E91721">
        <w:rPr>
          <w:rFonts w:ascii="Arial" w:hAnsi="Arial" w:cs="Arial"/>
          <w:sz w:val="20"/>
          <w:szCs w:val="20"/>
        </w:rPr>
        <w:t>,</w:t>
      </w:r>
      <w:r w:rsidRPr="0027377F">
        <w:rPr>
          <w:rFonts w:ascii="Arial" w:hAnsi="Arial" w:cs="Arial"/>
          <w:sz w:val="20"/>
          <w:szCs w:val="20"/>
        </w:rPr>
        <w:t xml:space="preserve"> J</w:t>
      </w:r>
      <w:r w:rsidR="00E91721">
        <w:rPr>
          <w:rFonts w:ascii="Arial" w:hAnsi="Arial" w:cs="Arial"/>
          <w:sz w:val="20"/>
          <w:szCs w:val="20"/>
        </w:rPr>
        <w:t>.</w:t>
      </w:r>
      <w:r w:rsidRPr="0027377F">
        <w:rPr>
          <w:rFonts w:ascii="Arial" w:hAnsi="Arial" w:cs="Arial"/>
          <w:sz w:val="20"/>
          <w:szCs w:val="20"/>
        </w:rPr>
        <w:t>C</w:t>
      </w:r>
      <w:r w:rsidR="00E91721">
        <w:rPr>
          <w:rFonts w:ascii="Arial" w:hAnsi="Arial" w:cs="Arial"/>
          <w:sz w:val="20"/>
          <w:szCs w:val="20"/>
        </w:rPr>
        <w:t>.</w:t>
      </w:r>
      <w:r w:rsidRPr="0027377F">
        <w:rPr>
          <w:rFonts w:ascii="Arial" w:hAnsi="Arial" w:cs="Arial"/>
          <w:sz w:val="20"/>
          <w:szCs w:val="20"/>
        </w:rPr>
        <w:t>, Shaw</w:t>
      </w:r>
      <w:r w:rsidR="00E91721">
        <w:rPr>
          <w:rFonts w:ascii="Arial" w:hAnsi="Arial" w:cs="Arial"/>
          <w:sz w:val="20"/>
          <w:szCs w:val="20"/>
        </w:rPr>
        <w:t>,</w:t>
      </w:r>
      <w:r w:rsidRPr="0027377F">
        <w:rPr>
          <w:rFonts w:ascii="Arial" w:hAnsi="Arial" w:cs="Arial"/>
          <w:sz w:val="20"/>
          <w:szCs w:val="20"/>
        </w:rPr>
        <w:t xml:space="preserve"> D</w:t>
      </w:r>
      <w:r w:rsidR="00E91721">
        <w:rPr>
          <w:rFonts w:ascii="Arial" w:hAnsi="Arial" w:cs="Arial"/>
          <w:sz w:val="20"/>
          <w:szCs w:val="20"/>
        </w:rPr>
        <w:t>.</w:t>
      </w:r>
      <w:r w:rsidRPr="0027377F">
        <w:rPr>
          <w:rFonts w:ascii="Arial" w:hAnsi="Arial" w:cs="Arial"/>
          <w:sz w:val="20"/>
          <w:szCs w:val="20"/>
        </w:rPr>
        <w:t>P</w:t>
      </w:r>
      <w:r w:rsidR="00E91721">
        <w:rPr>
          <w:rFonts w:ascii="Arial" w:hAnsi="Arial" w:cs="Arial"/>
          <w:sz w:val="20"/>
          <w:szCs w:val="20"/>
        </w:rPr>
        <w:t>.</w:t>
      </w:r>
      <w:r w:rsidRPr="0027377F">
        <w:rPr>
          <w:rFonts w:ascii="Arial" w:hAnsi="Arial" w:cs="Arial"/>
          <w:sz w:val="20"/>
          <w:szCs w:val="20"/>
        </w:rPr>
        <w:t xml:space="preserve"> </w:t>
      </w:r>
      <w:r w:rsidR="00A15AA5">
        <w:rPr>
          <w:rFonts w:ascii="Arial" w:hAnsi="Arial" w:cs="Arial"/>
          <w:sz w:val="20"/>
          <w:szCs w:val="20"/>
        </w:rPr>
        <w:t xml:space="preserve">(1992). </w:t>
      </w:r>
      <w:r w:rsidRPr="0027377F">
        <w:rPr>
          <w:rFonts w:ascii="Arial" w:hAnsi="Arial" w:cs="Arial"/>
          <w:sz w:val="20"/>
          <w:szCs w:val="20"/>
        </w:rPr>
        <w:t xml:space="preserve">Isolation of </w:t>
      </w:r>
      <w:r w:rsidR="001C0665" w:rsidRPr="0027377F">
        <w:rPr>
          <w:rFonts w:ascii="Arial" w:hAnsi="Arial" w:cs="Arial"/>
          <w:sz w:val="20"/>
          <w:szCs w:val="20"/>
        </w:rPr>
        <w:t>s</w:t>
      </w:r>
      <w:r w:rsidRPr="0027377F">
        <w:rPr>
          <w:rFonts w:ascii="Arial" w:hAnsi="Arial" w:cs="Arial"/>
          <w:sz w:val="20"/>
          <w:szCs w:val="20"/>
        </w:rPr>
        <w:t xml:space="preserve">wine </w:t>
      </w:r>
      <w:r w:rsidR="001C0665" w:rsidRPr="0027377F">
        <w:rPr>
          <w:rFonts w:ascii="Arial" w:hAnsi="Arial" w:cs="Arial"/>
          <w:sz w:val="20"/>
          <w:szCs w:val="20"/>
        </w:rPr>
        <w:t>i</w:t>
      </w:r>
      <w:r w:rsidRPr="0027377F">
        <w:rPr>
          <w:rFonts w:ascii="Arial" w:hAnsi="Arial" w:cs="Arial"/>
          <w:sz w:val="20"/>
          <w:szCs w:val="20"/>
        </w:rPr>
        <w:t xml:space="preserve">nfertility and </w:t>
      </w:r>
      <w:r w:rsidR="001C0665" w:rsidRPr="0027377F">
        <w:rPr>
          <w:rFonts w:ascii="Arial" w:hAnsi="Arial" w:cs="Arial"/>
          <w:sz w:val="20"/>
          <w:szCs w:val="20"/>
        </w:rPr>
        <w:t>r</w:t>
      </w:r>
      <w:r w:rsidRPr="0027377F">
        <w:rPr>
          <w:rFonts w:ascii="Arial" w:hAnsi="Arial" w:cs="Arial"/>
          <w:sz w:val="20"/>
          <w:szCs w:val="20"/>
        </w:rPr>
        <w:t xml:space="preserve">espiratory </w:t>
      </w:r>
      <w:r w:rsidR="001C0665" w:rsidRPr="0027377F">
        <w:rPr>
          <w:rFonts w:ascii="Arial" w:hAnsi="Arial" w:cs="Arial"/>
          <w:sz w:val="20"/>
          <w:szCs w:val="20"/>
        </w:rPr>
        <w:t>s</w:t>
      </w:r>
      <w:r w:rsidRPr="0027377F">
        <w:rPr>
          <w:rFonts w:ascii="Arial" w:hAnsi="Arial" w:cs="Arial"/>
          <w:sz w:val="20"/>
          <w:szCs w:val="20"/>
        </w:rPr>
        <w:t xml:space="preserve">yndrome </w:t>
      </w:r>
      <w:r w:rsidR="001C0665" w:rsidRPr="0027377F">
        <w:rPr>
          <w:rFonts w:ascii="Arial" w:hAnsi="Arial" w:cs="Arial"/>
          <w:sz w:val="20"/>
          <w:szCs w:val="20"/>
        </w:rPr>
        <w:t>v</w:t>
      </w:r>
      <w:r w:rsidRPr="0027377F">
        <w:rPr>
          <w:rFonts w:ascii="Arial" w:hAnsi="Arial" w:cs="Arial"/>
          <w:sz w:val="20"/>
          <w:szCs w:val="20"/>
        </w:rPr>
        <w:t xml:space="preserve">irus (Isolate ATCC VR-2332) in North America and </w:t>
      </w:r>
      <w:r w:rsidR="001C0665" w:rsidRPr="0027377F">
        <w:rPr>
          <w:rFonts w:ascii="Arial" w:hAnsi="Arial" w:cs="Arial"/>
          <w:sz w:val="20"/>
          <w:szCs w:val="20"/>
        </w:rPr>
        <w:t>e</w:t>
      </w:r>
      <w:r w:rsidRPr="0027377F">
        <w:rPr>
          <w:rFonts w:ascii="Arial" w:hAnsi="Arial" w:cs="Arial"/>
          <w:sz w:val="20"/>
          <w:szCs w:val="20"/>
        </w:rPr>
        <w:t xml:space="preserve">xperimental </w:t>
      </w:r>
      <w:r w:rsidR="001C0665" w:rsidRPr="0027377F">
        <w:rPr>
          <w:rFonts w:ascii="Arial" w:hAnsi="Arial" w:cs="Arial"/>
          <w:sz w:val="20"/>
          <w:szCs w:val="20"/>
        </w:rPr>
        <w:t>r</w:t>
      </w:r>
      <w:r w:rsidRPr="0027377F">
        <w:rPr>
          <w:rFonts w:ascii="Arial" w:hAnsi="Arial" w:cs="Arial"/>
          <w:sz w:val="20"/>
          <w:szCs w:val="20"/>
        </w:rPr>
        <w:t xml:space="preserve">eproduction of the </w:t>
      </w:r>
      <w:r w:rsidR="001C0665" w:rsidRPr="0027377F">
        <w:rPr>
          <w:rFonts w:ascii="Arial" w:hAnsi="Arial" w:cs="Arial"/>
          <w:sz w:val="20"/>
          <w:szCs w:val="20"/>
        </w:rPr>
        <w:t>d</w:t>
      </w:r>
      <w:r w:rsidRPr="0027377F">
        <w:rPr>
          <w:rFonts w:ascii="Arial" w:hAnsi="Arial" w:cs="Arial"/>
          <w:sz w:val="20"/>
          <w:szCs w:val="20"/>
        </w:rPr>
        <w:t xml:space="preserve">isease in </w:t>
      </w:r>
      <w:r w:rsidR="001C0665" w:rsidRPr="0027377F">
        <w:rPr>
          <w:rFonts w:ascii="Arial" w:hAnsi="Arial" w:cs="Arial"/>
          <w:sz w:val="20"/>
          <w:szCs w:val="20"/>
        </w:rPr>
        <w:t>g</w:t>
      </w:r>
      <w:r w:rsidRPr="0027377F">
        <w:rPr>
          <w:rFonts w:ascii="Arial" w:hAnsi="Arial" w:cs="Arial"/>
          <w:sz w:val="20"/>
          <w:szCs w:val="20"/>
        </w:rPr>
        <w:t xml:space="preserve">notobiotic </w:t>
      </w:r>
      <w:r w:rsidR="001C0665" w:rsidRPr="0027377F">
        <w:rPr>
          <w:rFonts w:ascii="Arial" w:hAnsi="Arial" w:cs="Arial"/>
          <w:sz w:val="20"/>
          <w:szCs w:val="20"/>
        </w:rPr>
        <w:t>p</w:t>
      </w:r>
      <w:r w:rsidRPr="0027377F">
        <w:rPr>
          <w:rFonts w:ascii="Arial" w:hAnsi="Arial" w:cs="Arial"/>
          <w:sz w:val="20"/>
          <w:szCs w:val="20"/>
        </w:rPr>
        <w:t>igs. J Vet Diagn Invest</w:t>
      </w:r>
      <w:r w:rsidR="008C1D6C">
        <w:rPr>
          <w:rFonts w:ascii="Arial" w:hAnsi="Arial" w:cs="Arial"/>
          <w:sz w:val="20"/>
          <w:szCs w:val="20"/>
        </w:rPr>
        <w:t>,</w:t>
      </w:r>
      <w:r w:rsidRPr="0027377F">
        <w:rPr>
          <w:rFonts w:ascii="Arial" w:hAnsi="Arial" w:cs="Arial"/>
          <w:sz w:val="20"/>
          <w:szCs w:val="20"/>
        </w:rPr>
        <w:t xml:space="preserve"> 4(2)</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117–26. </w:t>
      </w:r>
    </w:p>
    <w:p w14:paraId="325FA76D" w14:textId="53A268E8" w:rsidR="003D21B1" w:rsidRPr="0027377F" w:rsidRDefault="003D21B1" w:rsidP="003D21B1">
      <w:pPr>
        <w:rPr>
          <w:rFonts w:ascii="Arial" w:hAnsi="Arial" w:cs="Arial"/>
          <w:sz w:val="20"/>
          <w:szCs w:val="20"/>
        </w:rPr>
      </w:pPr>
      <w:r w:rsidRPr="0027377F">
        <w:rPr>
          <w:rFonts w:ascii="Arial" w:hAnsi="Arial" w:cs="Arial"/>
          <w:sz w:val="20"/>
          <w:szCs w:val="20"/>
        </w:rPr>
        <w:t>[7]</w:t>
      </w:r>
      <w:r w:rsidRPr="0027377F">
        <w:rPr>
          <w:rFonts w:ascii="Arial" w:hAnsi="Arial" w:cs="Arial"/>
          <w:sz w:val="20"/>
          <w:szCs w:val="20"/>
        </w:rPr>
        <w:tab/>
        <w:t>Carman</w:t>
      </w:r>
      <w:r w:rsidR="00E91721">
        <w:rPr>
          <w:rFonts w:ascii="Arial" w:hAnsi="Arial" w:cs="Arial"/>
          <w:sz w:val="20"/>
          <w:szCs w:val="20"/>
        </w:rPr>
        <w:t>,</w:t>
      </w:r>
      <w:r w:rsidRPr="0027377F">
        <w:rPr>
          <w:rFonts w:ascii="Arial" w:hAnsi="Arial" w:cs="Arial"/>
          <w:sz w:val="20"/>
          <w:szCs w:val="20"/>
        </w:rPr>
        <w:t xml:space="preserve"> S</w:t>
      </w:r>
      <w:r w:rsidR="00E91721">
        <w:rPr>
          <w:rFonts w:ascii="Arial" w:hAnsi="Arial" w:cs="Arial"/>
          <w:sz w:val="20"/>
          <w:szCs w:val="20"/>
        </w:rPr>
        <w:t>.</w:t>
      </w:r>
      <w:r w:rsidRPr="0027377F">
        <w:rPr>
          <w:rFonts w:ascii="Arial" w:hAnsi="Arial" w:cs="Arial"/>
          <w:sz w:val="20"/>
          <w:szCs w:val="20"/>
        </w:rPr>
        <w:t>, Sanford</w:t>
      </w:r>
      <w:r w:rsidR="00E91721">
        <w:rPr>
          <w:rFonts w:ascii="Arial" w:hAnsi="Arial" w:cs="Arial"/>
          <w:sz w:val="20"/>
          <w:szCs w:val="20"/>
        </w:rPr>
        <w:t>,</w:t>
      </w:r>
      <w:r w:rsidRPr="0027377F">
        <w:rPr>
          <w:rFonts w:ascii="Arial" w:hAnsi="Arial" w:cs="Arial"/>
          <w:sz w:val="20"/>
          <w:szCs w:val="20"/>
        </w:rPr>
        <w:t xml:space="preserve"> S</w:t>
      </w:r>
      <w:r w:rsidR="00E91721">
        <w:rPr>
          <w:rFonts w:ascii="Arial" w:hAnsi="Arial" w:cs="Arial"/>
          <w:sz w:val="20"/>
          <w:szCs w:val="20"/>
        </w:rPr>
        <w:t>.</w:t>
      </w:r>
      <w:r w:rsidRPr="0027377F">
        <w:rPr>
          <w:rFonts w:ascii="Arial" w:hAnsi="Arial" w:cs="Arial"/>
          <w:sz w:val="20"/>
          <w:szCs w:val="20"/>
        </w:rPr>
        <w:t>E</w:t>
      </w:r>
      <w:r w:rsidR="00E91721">
        <w:rPr>
          <w:rFonts w:ascii="Arial" w:hAnsi="Arial" w:cs="Arial"/>
          <w:sz w:val="20"/>
          <w:szCs w:val="20"/>
        </w:rPr>
        <w:t>.</w:t>
      </w:r>
      <w:r w:rsidRPr="0027377F">
        <w:rPr>
          <w:rFonts w:ascii="Arial" w:hAnsi="Arial" w:cs="Arial"/>
          <w:sz w:val="20"/>
          <w:szCs w:val="20"/>
        </w:rPr>
        <w:t>, Dea</w:t>
      </w:r>
      <w:r w:rsidR="00E91721">
        <w:rPr>
          <w:rFonts w:ascii="Arial" w:hAnsi="Arial" w:cs="Arial"/>
          <w:sz w:val="20"/>
          <w:szCs w:val="20"/>
        </w:rPr>
        <w:t>,</w:t>
      </w:r>
      <w:r w:rsidRPr="0027377F">
        <w:rPr>
          <w:rFonts w:ascii="Arial" w:hAnsi="Arial" w:cs="Arial"/>
          <w:sz w:val="20"/>
          <w:szCs w:val="20"/>
        </w:rPr>
        <w:t xml:space="preserve"> S. </w:t>
      </w:r>
      <w:r w:rsidR="00A15AA5">
        <w:rPr>
          <w:rFonts w:ascii="Arial" w:hAnsi="Arial" w:cs="Arial"/>
          <w:sz w:val="20"/>
          <w:szCs w:val="20"/>
        </w:rPr>
        <w:t xml:space="preserve">(1995). </w:t>
      </w:r>
      <w:r w:rsidRPr="0027377F">
        <w:rPr>
          <w:rFonts w:ascii="Arial" w:hAnsi="Arial" w:cs="Arial"/>
          <w:sz w:val="20"/>
          <w:szCs w:val="20"/>
        </w:rPr>
        <w:t>Assessment of seropositivity to porcine reproductive and respiratory syndrome (PRRS) virus in swine herds in Ontario--1978 to 1982. Can Vet J Rev</w:t>
      </w:r>
      <w:r w:rsidR="008C1D6C">
        <w:rPr>
          <w:rFonts w:ascii="Arial" w:hAnsi="Arial" w:cs="Arial"/>
          <w:sz w:val="20"/>
          <w:szCs w:val="20"/>
        </w:rPr>
        <w:t>,</w:t>
      </w:r>
      <w:r w:rsidRPr="0027377F">
        <w:rPr>
          <w:rFonts w:ascii="Arial" w:hAnsi="Arial" w:cs="Arial"/>
          <w:sz w:val="20"/>
          <w:szCs w:val="20"/>
        </w:rPr>
        <w:t xml:space="preserve"> 36(12)</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776–7. </w:t>
      </w:r>
    </w:p>
    <w:p w14:paraId="1AA6C011" w14:textId="6781A948" w:rsidR="003D21B1" w:rsidRPr="0027377F" w:rsidRDefault="003D21B1" w:rsidP="003D21B1">
      <w:pPr>
        <w:rPr>
          <w:rFonts w:ascii="Arial" w:hAnsi="Arial" w:cs="Arial"/>
          <w:sz w:val="20"/>
          <w:szCs w:val="20"/>
        </w:rPr>
      </w:pPr>
      <w:r w:rsidRPr="0027377F">
        <w:rPr>
          <w:rFonts w:ascii="Arial" w:hAnsi="Arial" w:cs="Arial"/>
          <w:sz w:val="20"/>
          <w:szCs w:val="20"/>
        </w:rPr>
        <w:t>[8]</w:t>
      </w:r>
      <w:r w:rsidRPr="0027377F">
        <w:rPr>
          <w:rFonts w:ascii="Arial" w:hAnsi="Arial" w:cs="Arial"/>
          <w:sz w:val="20"/>
          <w:szCs w:val="20"/>
        </w:rPr>
        <w:tab/>
        <w:t>Brinton</w:t>
      </w:r>
      <w:r w:rsidR="00E91721">
        <w:rPr>
          <w:rFonts w:ascii="Arial" w:hAnsi="Arial" w:cs="Arial"/>
          <w:sz w:val="20"/>
          <w:szCs w:val="20"/>
        </w:rPr>
        <w:t>,</w:t>
      </w:r>
      <w:r w:rsidRPr="0027377F">
        <w:rPr>
          <w:rFonts w:ascii="Arial" w:hAnsi="Arial" w:cs="Arial"/>
          <w:sz w:val="20"/>
          <w:szCs w:val="20"/>
        </w:rPr>
        <w:t xml:space="preserve"> M</w:t>
      </w:r>
      <w:r w:rsidR="00E91721">
        <w:rPr>
          <w:rFonts w:ascii="Arial" w:hAnsi="Arial" w:cs="Arial"/>
          <w:sz w:val="20"/>
          <w:szCs w:val="20"/>
        </w:rPr>
        <w:t>.</w:t>
      </w:r>
      <w:r w:rsidRPr="0027377F">
        <w:rPr>
          <w:rFonts w:ascii="Arial" w:hAnsi="Arial" w:cs="Arial"/>
          <w:sz w:val="20"/>
          <w:szCs w:val="20"/>
        </w:rPr>
        <w:t>A</w:t>
      </w:r>
      <w:r w:rsidR="00E91721">
        <w:rPr>
          <w:rFonts w:ascii="Arial" w:hAnsi="Arial" w:cs="Arial"/>
          <w:sz w:val="20"/>
          <w:szCs w:val="20"/>
        </w:rPr>
        <w:t>.</w:t>
      </w:r>
      <w:r w:rsidRPr="0027377F">
        <w:rPr>
          <w:rFonts w:ascii="Arial" w:hAnsi="Arial" w:cs="Arial"/>
          <w:sz w:val="20"/>
          <w:szCs w:val="20"/>
        </w:rPr>
        <w:t>, Gulyaeva</w:t>
      </w:r>
      <w:r w:rsidR="00E91721">
        <w:rPr>
          <w:rFonts w:ascii="Arial" w:hAnsi="Arial" w:cs="Arial"/>
          <w:sz w:val="20"/>
          <w:szCs w:val="20"/>
        </w:rPr>
        <w:t>,</w:t>
      </w:r>
      <w:r w:rsidRPr="0027377F">
        <w:rPr>
          <w:rFonts w:ascii="Arial" w:hAnsi="Arial" w:cs="Arial"/>
          <w:sz w:val="20"/>
          <w:szCs w:val="20"/>
        </w:rPr>
        <w:t xml:space="preserve"> A</w:t>
      </w:r>
      <w:r w:rsidR="00E91721">
        <w:rPr>
          <w:rFonts w:ascii="Arial" w:hAnsi="Arial" w:cs="Arial"/>
          <w:sz w:val="20"/>
          <w:szCs w:val="20"/>
        </w:rPr>
        <w:t>.</w:t>
      </w:r>
      <w:r w:rsidRPr="0027377F">
        <w:rPr>
          <w:rFonts w:ascii="Arial" w:hAnsi="Arial" w:cs="Arial"/>
          <w:sz w:val="20"/>
          <w:szCs w:val="20"/>
        </w:rPr>
        <w:t>A</w:t>
      </w:r>
      <w:r w:rsidR="00E91721">
        <w:rPr>
          <w:rFonts w:ascii="Arial" w:hAnsi="Arial" w:cs="Arial"/>
          <w:sz w:val="20"/>
          <w:szCs w:val="20"/>
        </w:rPr>
        <w:t>.</w:t>
      </w:r>
      <w:r w:rsidRPr="0027377F">
        <w:rPr>
          <w:rFonts w:ascii="Arial" w:hAnsi="Arial" w:cs="Arial"/>
          <w:sz w:val="20"/>
          <w:szCs w:val="20"/>
        </w:rPr>
        <w:t>, Balasuriya</w:t>
      </w:r>
      <w:r w:rsidR="00E91721">
        <w:rPr>
          <w:rFonts w:ascii="Arial" w:hAnsi="Arial" w:cs="Arial"/>
          <w:sz w:val="20"/>
          <w:szCs w:val="20"/>
        </w:rPr>
        <w:t>,</w:t>
      </w:r>
      <w:r w:rsidRPr="0027377F">
        <w:rPr>
          <w:rFonts w:ascii="Arial" w:hAnsi="Arial" w:cs="Arial"/>
          <w:sz w:val="20"/>
          <w:szCs w:val="20"/>
        </w:rPr>
        <w:t xml:space="preserve"> U</w:t>
      </w:r>
      <w:r w:rsidR="00E91721">
        <w:rPr>
          <w:rFonts w:ascii="Arial" w:hAnsi="Arial" w:cs="Arial"/>
          <w:sz w:val="20"/>
          <w:szCs w:val="20"/>
        </w:rPr>
        <w:t>.</w:t>
      </w:r>
      <w:r w:rsidRPr="0027377F">
        <w:rPr>
          <w:rFonts w:ascii="Arial" w:hAnsi="Arial" w:cs="Arial"/>
          <w:sz w:val="20"/>
          <w:szCs w:val="20"/>
        </w:rPr>
        <w:t>B</w:t>
      </w:r>
      <w:r w:rsidR="00E91721">
        <w:rPr>
          <w:rFonts w:ascii="Arial" w:hAnsi="Arial" w:cs="Arial"/>
          <w:sz w:val="20"/>
          <w:szCs w:val="20"/>
        </w:rPr>
        <w:t>.</w:t>
      </w:r>
      <w:r w:rsidRPr="0027377F">
        <w:rPr>
          <w:rFonts w:ascii="Arial" w:hAnsi="Arial" w:cs="Arial"/>
          <w:sz w:val="20"/>
          <w:szCs w:val="20"/>
        </w:rPr>
        <w:t>R</w:t>
      </w:r>
      <w:r w:rsidR="00E91721">
        <w:rPr>
          <w:rFonts w:ascii="Arial" w:hAnsi="Arial" w:cs="Arial"/>
          <w:sz w:val="20"/>
          <w:szCs w:val="20"/>
        </w:rPr>
        <w:t>.</w:t>
      </w:r>
      <w:r w:rsidRPr="0027377F">
        <w:rPr>
          <w:rFonts w:ascii="Arial" w:hAnsi="Arial" w:cs="Arial"/>
          <w:sz w:val="20"/>
          <w:szCs w:val="20"/>
        </w:rPr>
        <w:t>, Dunowska</w:t>
      </w:r>
      <w:r w:rsidR="00E91721">
        <w:rPr>
          <w:rFonts w:ascii="Arial" w:hAnsi="Arial" w:cs="Arial"/>
          <w:sz w:val="20"/>
          <w:szCs w:val="20"/>
        </w:rPr>
        <w:t>,</w:t>
      </w:r>
      <w:r w:rsidRPr="0027377F">
        <w:rPr>
          <w:rFonts w:ascii="Arial" w:hAnsi="Arial" w:cs="Arial"/>
          <w:sz w:val="20"/>
          <w:szCs w:val="20"/>
        </w:rPr>
        <w:t xml:space="preserve"> M</w:t>
      </w:r>
      <w:r w:rsidR="00E91721">
        <w:rPr>
          <w:rFonts w:ascii="Arial" w:hAnsi="Arial" w:cs="Arial"/>
          <w:sz w:val="20"/>
          <w:szCs w:val="20"/>
        </w:rPr>
        <w:t>.</w:t>
      </w:r>
      <w:r w:rsidRPr="0027377F">
        <w:rPr>
          <w:rFonts w:ascii="Arial" w:hAnsi="Arial" w:cs="Arial"/>
          <w:sz w:val="20"/>
          <w:szCs w:val="20"/>
        </w:rPr>
        <w:t>, Faaberg</w:t>
      </w:r>
      <w:r w:rsidR="00E91721">
        <w:rPr>
          <w:rFonts w:ascii="Arial" w:hAnsi="Arial" w:cs="Arial"/>
          <w:sz w:val="20"/>
          <w:szCs w:val="20"/>
        </w:rPr>
        <w:t>,</w:t>
      </w:r>
      <w:r w:rsidRPr="0027377F">
        <w:rPr>
          <w:rFonts w:ascii="Arial" w:hAnsi="Arial" w:cs="Arial"/>
          <w:sz w:val="20"/>
          <w:szCs w:val="20"/>
        </w:rPr>
        <w:t xml:space="preserve"> K</w:t>
      </w:r>
      <w:r w:rsidR="00E91721">
        <w:rPr>
          <w:rFonts w:ascii="Arial" w:hAnsi="Arial" w:cs="Arial"/>
          <w:sz w:val="20"/>
          <w:szCs w:val="20"/>
        </w:rPr>
        <w:t>.</w:t>
      </w:r>
      <w:r w:rsidRPr="0027377F">
        <w:rPr>
          <w:rFonts w:ascii="Arial" w:hAnsi="Arial" w:cs="Arial"/>
          <w:sz w:val="20"/>
          <w:szCs w:val="20"/>
        </w:rPr>
        <w:t>S</w:t>
      </w:r>
      <w:r w:rsidR="00E91721">
        <w:rPr>
          <w:rFonts w:ascii="Arial" w:hAnsi="Arial" w:cs="Arial"/>
          <w:sz w:val="20"/>
          <w:szCs w:val="20"/>
        </w:rPr>
        <w:t>.</w:t>
      </w:r>
      <w:r w:rsidRPr="0027377F">
        <w:rPr>
          <w:rFonts w:ascii="Arial" w:hAnsi="Arial" w:cs="Arial"/>
          <w:sz w:val="20"/>
          <w:szCs w:val="20"/>
        </w:rPr>
        <w:t>, Goldberg</w:t>
      </w:r>
      <w:r w:rsidR="00E91721">
        <w:rPr>
          <w:rFonts w:ascii="Arial" w:hAnsi="Arial" w:cs="Arial"/>
          <w:sz w:val="20"/>
          <w:szCs w:val="20"/>
        </w:rPr>
        <w:t>,</w:t>
      </w:r>
      <w:r w:rsidRPr="0027377F">
        <w:rPr>
          <w:rFonts w:ascii="Arial" w:hAnsi="Arial" w:cs="Arial"/>
          <w:sz w:val="20"/>
          <w:szCs w:val="20"/>
        </w:rPr>
        <w:t xml:space="preserve"> T. </w:t>
      </w:r>
      <w:r w:rsidR="00A15AA5">
        <w:rPr>
          <w:rFonts w:ascii="Arial" w:hAnsi="Arial" w:cs="Arial"/>
          <w:sz w:val="20"/>
          <w:szCs w:val="20"/>
        </w:rPr>
        <w:t xml:space="preserve">(2021). </w:t>
      </w:r>
      <w:r w:rsidRPr="0027377F">
        <w:rPr>
          <w:rFonts w:ascii="Arial" w:hAnsi="Arial" w:cs="Arial"/>
          <w:sz w:val="20"/>
          <w:szCs w:val="20"/>
        </w:rPr>
        <w:t xml:space="preserve">ICTV </w:t>
      </w:r>
      <w:r w:rsidR="00BA79CF" w:rsidRPr="0027377F">
        <w:rPr>
          <w:rFonts w:ascii="Arial" w:hAnsi="Arial" w:cs="Arial"/>
          <w:sz w:val="20"/>
          <w:szCs w:val="20"/>
        </w:rPr>
        <w:t>v</w:t>
      </w:r>
      <w:r w:rsidRPr="0027377F">
        <w:rPr>
          <w:rFonts w:ascii="Arial" w:hAnsi="Arial" w:cs="Arial"/>
          <w:sz w:val="20"/>
          <w:szCs w:val="20"/>
        </w:rPr>
        <w:t xml:space="preserve">irus </w:t>
      </w:r>
      <w:r w:rsidR="00BA79CF" w:rsidRPr="0027377F">
        <w:rPr>
          <w:rFonts w:ascii="Arial" w:hAnsi="Arial" w:cs="Arial"/>
          <w:sz w:val="20"/>
          <w:szCs w:val="20"/>
        </w:rPr>
        <w:t>t</w:t>
      </w:r>
      <w:r w:rsidRPr="0027377F">
        <w:rPr>
          <w:rFonts w:ascii="Arial" w:hAnsi="Arial" w:cs="Arial"/>
          <w:sz w:val="20"/>
          <w:szCs w:val="20"/>
        </w:rPr>
        <w:t xml:space="preserve">axonomy </w:t>
      </w:r>
      <w:r w:rsidR="00BA79CF" w:rsidRPr="0027377F">
        <w:rPr>
          <w:rFonts w:ascii="Arial" w:hAnsi="Arial" w:cs="Arial"/>
          <w:sz w:val="20"/>
          <w:szCs w:val="20"/>
        </w:rPr>
        <w:t>p</w:t>
      </w:r>
      <w:r w:rsidRPr="0027377F">
        <w:rPr>
          <w:rFonts w:ascii="Arial" w:hAnsi="Arial" w:cs="Arial"/>
          <w:sz w:val="20"/>
          <w:szCs w:val="20"/>
        </w:rPr>
        <w:t>rofile: Arteriviridae</w:t>
      </w:r>
      <w:r w:rsidR="00CF3412" w:rsidRPr="0027377F">
        <w:rPr>
          <w:rFonts w:ascii="Arial" w:hAnsi="Arial" w:cs="Arial"/>
          <w:sz w:val="20"/>
          <w:szCs w:val="20"/>
        </w:rPr>
        <w:t xml:space="preserve"> 2021. </w:t>
      </w:r>
      <w:r w:rsidRPr="0027377F">
        <w:rPr>
          <w:rFonts w:ascii="Arial" w:hAnsi="Arial" w:cs="Arial"/>
          <w:sz w:val="20"/>
          <w:szCs w:val="20"/>
        </w:rPr>
        <w:t>J Gen Virol</w:t>
      </w:r>
      <w:r w:rsidR="008C1D6C">
        <w:rPr>
          <w:rFonts w:ascii="Arial" w:hAnsi="Arial" w:cs="Arial"/>
          <w:sz w:val="20"/>
          <w:szCs w:val="20"/>
        </w:rPr>
        <w:t>,</w:t>
      </w:r>
      <w:r w:rsidRPr="0027377F">
        <w:rPr>
          <w:rFonts w:ascii="Arial" w:hAnsi="Arial" w:cs="Arial"/>
          <w:sz w:val="20"/>
          <w:szCs w:val="20"/>
        </w:rPr>
        <w:t xml:space="preserve"> 102(8)</w:t>
      </w:r>
      <w:r w:rsidR="008C1D6C">
        <w:rPr>
          <w:rFonts w:ascii="Arial" w:hAnsi="Arial" w:cs="Arial"/>
          <w:sz w:val="20"/>
          <w:szCs w:val="20"/>
        </w:rPr>
        <w:t>,</w:t>
      </w:r>
      <w:r w:rsidR="00CF3412" w:rsidRPr="0027377F">
        <w:rPr>
          <w:rFonts w:ascii="Arial" w:hAnsi="Arial" w:cs="Arial"/>
          <w:sz w:val="20"/>
          <w:szCs w:val="20"/>
        </w:rPr>
        <w:t xml:space="preserve"> 001632.</w:t>
      </w:r>
      <w:r w:rsidRPr="0027377F">
        <w:rPr>
          <w:rFonts w:ascii="Arial" w:hAnsi="Arial" w:cs="Arial"/>
          <w:sz w:val="20"/>
          <w:szCs w:val="20"/>
        </w:rPr>
        <w:t xml:space="preserve"> </w:t>
      </w:r>
    </w:p>
    <w:p w14:paraId="0A22F9E3" w14:textId="2F5B2613" w:rsidR="003D21B1" w:rsidRPr="0027377F" w:rsidRDefault="003D21B1" w:rsidP="003D21B1">
      <w:pPr>
        <w:rPr>
          <w:rFonts w:ascii="Arial" w:hAnsi="Arial" w:cs="Arial"/>
          <w:sz w:val="20"/>
          <w:szCs w:val="20"/>
        </w:rPr>
      </w:pPr>
      <w:r w:rsidRPr="0027377F">
        <w:rPr>
          <w:rFonts w:ascii="Arial" w:hAnsi="Arial" w:cs="Arial"/>
          <w:sz w:val="20"/>
          <w:szCs w:val="20"/>
        </w:rPr>
        <w:t>[9]</w:t>
      </w:r>
      <w:r w:rsidRPr="0027377F">
        <w:rPr>
          <w:rFonts w:ascii="Arial" w:hAnsi="Arial" w:cs="Arial"/>
          <w:sz w:val="20"/>
          <w:szCs w:val="20"/>
        </w:rPr>
        <w:tab/>
        <w:t>Chaudhari</w:t>
      </w:r>
      <w:r w:rsidR="00E91721">
        <w:rPr>
          <w:rFonts w:ascii="Arial" w:hAnsi="Arial" w:cs="Arial"/>
          <w:sz w:val="20"/>
          <w:szCs w:val="20"/>
        </w:rPr>
        <w:t>,</w:t>
      </w:r>
      <w:r w:rsidRPr="0027377F">
        <w:rPr>
          <w:rFonts w:ascii="Arial" w:hAnsi="Arial" w:cs="Arial"/>
          <w:sz w:val="20"/>
          <w:szCs w:val="20"/>
        </w:rPr>
        <w:t xml:space="preserve"> J</w:t>
      </w:r>
      <w:r w:rsidR="00E91721">
        <w:rPr>
          <w:rFonts w:ascii="Arial" w:hAnsi="Arial" w:cs="Arial"/>
          <w:sz w:val="20"/>
          <w:szCs w:val="20"/>
        </w:rPr>
        <w:t>.</w:t>
      </w:r>
      <w:r w:rsidRPr="0027377F">
        <w:rPr>
          <w:rFonts w:ascii="Arial" w:hAnsi="Arial" w:cs="Arial"/>
          <w:sz w:val="20"/>
          <w:szCs w:val="20"/>
        </w:rPr>
        <w:t>, Vu</w:t>
      </w:r>
      <w:r w:rsidR="00E91721">
        <w:rPr>
          <w:rFonts w:ascii="Arial" w:hAnsi="Arial" w:cs="Arial"/>
          <w:sz w:val="20"/>
          <w:szCs w:val="20"/>
        </w:rPr>
        <w:t>,</w:t>
      </w:r>
      <w:r w:rsidRPr="0027377F">
        <w:rPr>
          <w:rFonts w:ascii="Arial" w:hAnsi="Arial" w:cs="Arial"/>
          <w:sz w:val="20"/>
          <w:szCs w:val="20"/>
        </w:rPr>
        <w:t xml:space="preserve"> H</w:t>
      </w:r>
      <w:r w:rsidR="00E91721">
        <w:rPr>
          <w:rFonts w:ascii="Arial" w:hAnsi="Arial" w:cs="Arial"/>
          <w:sz w:val="20"/>
          <w:szCs w:val="20"/>
        </w:rPr>
        <w:t>.</w:t>
      </w:r>
      <w:r w:rsidRPr="0027377F">
        <w:rPr>
          <w:rFonts w:ascii="Arial" w:hAnsi="Arial" w:cs="Arial"/>
          <w:sz w:val="20"/>
          <w:szCs w:val="20"/>
        </w:rPr>
        <w:t>L</w:t>
      </w:r>
      <w:r w:rsidR="00E91721">
        <w:rPr>
          <w:rFonts w:ascii="Arial" w:hAnsi="Arial" w:cs="Arial"/>
          <w:sz w:val="20"/>
          <w:szCs w:val="20"/>
        </w:rPr>
        <w:t>.</w:t>
      </w:r>
      <w:r w:rsidRPr="0027377F">
        <w:rPr>
          <w:rFonts w:ascii="Arial" w:hAnsi="Arial" w:cs="Arial"/>
          <w:sz w:val="20"/>
          <w:szCs w:val="20"/>
        </w:rPr>
        <w:t xml:space="preserve">X. </w:t>
      </w:r>
      <w:r w:rsidR="00A15AA5">
        <w:rPr>
          <w:rFonts w:ascii="Arial" w:hAnsi="Arial" w:cs="Arial"/>
          <w:sz w:val="20"/>
          <w:szCs w:val="20"/>
        </w:rPr>
        <w:t xml:space="preserve">(2020). </w:t>
      </w:r>
      <w:r w:rsidRPr="0027377F">
        <w:rPr>
          <w:rFonts w:ascii="Arial" w:hAnsi="Arial" w:cs="Arial"/>
          <w:sz w:val="20"/>
          <w:szCs w:val="20"/>
        </w:rPr>
        <w:t xml:space="preserve">Porcine </w:t>
      </w:r>
      <w:r w:rsidR="00BA79CF" w:rsidRPr="0027377F">
        <w:rPr>
          <w:rFonts w:ascii="Arial" w:hAnsi="Arial" w:cs="Arial"/>
          <w:sz w:val="20"/>
          <w:szCs w:val="20"/>
        </w:rPr>
        <w:t>r</w:t>
      </w:r>
      <w:r w:rsidRPr="0027377F">
        <w:rPr>
          <w:rFonts w:ascii="Arial" w:hAnsi="Arial" w:cs="Arial"/>
          <w:sz w:val="20"/>
          <w:szCs w:val="20"/>
        </w:rPr>
        <w:t xml:space="preserve">eproductive and </w:t>
      </w:r>
      <w:r w:rsidR="00BA79CF" w:rsidRPr="0027377F">
        <w:rPr>
          <w:rFonts w:ascii="Arial" w:hAnsi="Arial" w:cs="Arial"/>
          <w:sz w:val="20"/>
          <w:szCs w:val="20"/>
        </w:rPr>
        <w:t>r</w:t>
      </w:r>
      <w:r w:rsidRPr="0027377F">
        <w:rPr>
          <w:rFonts w:ascii="Arial" w:hAnsi="Arial" w:cs="Arial"/>
          <w:sz w:val="20"/>
          <w:szCs w:val="20"/>
        </w:rPr>
        <w:t xml:space="preserve">espiratory </w:t>
      </w:r>
      <w:r w:rsidR="00BA79CF" w:rsidRPr="0027377F">
        <w:rPr>
          <w:rFonts w:ascii="Arial" w:hAnsi="Arial" w:cs="Arial"/>
          <w:sz w:val="20"/>
          <w:szCs w:val="20"/>
        </w:rPr>
        <w:t>s</w:t>
      </w:r>
      <w:r w:rsidRPr="0027377F">
        <w:rPr>
          <w:rFonts w:ascii="Arial" w:hAnsi="Arial" w:cs="Arial"/>
          <w:sz w:val="20"/>
          <w:szCs w:val="20"/>
        </w:rPr>
        <w:t xml:space="preserve">yndrome </w:t>
      </w:r>
      <w:r w:rsidR="00BA79CF" w:rsidRPr="0027377F">
        <w:rPr>
          <w:rFonts w:ascii="Arial" w:hAnsi="Arial" w:cs="Arial"/>
          <w:sz w:val="20"/>
          <w:szCs w:val="20"/>
        </w:rPr>
        <w:t>v</w:t>
      </w:r>
      <w:r w:rsidRPr="0027377F">
        <w:rPr>
          <w:rFonts w:ascii="Arial" w:hAnsi="Arial" w:cs="Arial"/>
          <w:sz w:val="20"/>
          <w:szCs w:val="20"/>
        </w:rPr>
        <w:t xml:space="preserve">irus </w:t>
      </w:r>
      <w:r w:rsidR="00BA79CF" w:rsidRPr="0027377F">
        <w:rPr>
          <w:rFonts w:ascii="Arial" w:hAnsi="Arial" w:cs="Arial"/>
          <w:sz w:val="20"/>
          <w:szCs w:val="20"/>
        </w:rPr>
        <w:t>r</w:t>
      </w:r>
      <w:r w:rsidRPr="0027377F">
        <w:rPr>
          <w:rFonts w:ascii="Arial" w:hAnsi="Arial" w:cs="Arial"/>
          <w:sz w:val="20"/>
          <w:szCs w:val="20"/>
        </w:rPr>
        <w:t xml:space="preserve">everse </w:t>
      </w:r>
      <w:r w:rsidR="00BA79CF" w:rsidRPr="0027377F">
        <w:rPr>
          <w:rFonts w:ascii="Arial" w:hAnsi="Arial" w:cs="Arial"/>
          <w:sz w:val="20"/>
          <w:szCs w:val="20"/>
        </w:rPr>
        <w:t>g</w:t>
      </w:r>
      <w:r w:rsidRPr="0027377F">
        <w:rPr>
          <w:rFonts w:ascii="Arial" w:hAnsi="Arial" w:cs="Arial"/>
          <w:sz w:val="20"/>
          <w:szCs w:val="20"/>
        </w:rPr>
        <w:t xml:space="preserve">enetics and the </w:t>
      </w:r>
      <w:r w:rsidR="00BA79CF" w:rsidRPr="0027377F">
        <w:rPr>
          <w:rFonts w:ascii="Arial" w:hAnsi="Arial" w:cs="Arial"/>
          <w:sz w:val="20"/>
          <w:szCs w:val="20"/>
        </w:rPr>
        <w:t>m</w:t>
      </w:r>
      <w:r w:rsidRPr="0027377F">
        <w:rPr>
          <w:rFonts w:ascii="Arial" w:hAnsi="Arial" w:cs="Arial"/>
          <w:sz w:val="20"/>
          <w:szCs w:val="20"/>
        </w:rPr>
        <w:t xml:space="preserve">ajor </w:t>
      </w:r>
      <w:r w:rsidR="00BA79CF" w:rsidRPr="0027377F">
        <w:rPr>
          <w:rFonts w:ascii="Arial" w:hAnsi="Arial" w:cs="Arial"/>
          <w:sz w:val="20"/>
          <w:szCs w:val="20"/>
        </w:rPr>
        <w:t>a</w:t>
      </w:r>
      <w:r w:rsidRPr="0027377F">
        <w:rPr>
          <w:rFonts w:ascii="Arial" w:hAnsi="Arial" w:cs="Arial"/>
          <w:sz w:val="20"/>
          <w:szCs w:val="20"/>
        </w:rPr>
        <w:t>pplications. Viruses</w:t>
      </w:r>
      <w:r w:rsidR="008C1D6C">
        <w:rPr>
          <w:rFonts w:ascii="Arial" w:hAnsi="Arial" w:cs="Arial"/>
          <w:sz w:val="20"/>
          <w:szCs w:val="20"/>
        </w:rPr>
        <w:t>,</w:t>
      </w:r>
      <w:r w:rsidRPr="0027377F">
        <w:rPr>
          <w:rFonts w:ascii="Arial" w:hAnsi="Arial" w:cs="Arial"/>
          <w:sz w:val="20"/>
          <w:szCs w:val="20"/>
        </w:rPr>
        <w:t xml:space="preserve"> 12(11)</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1245. </w:t>
      </w:r>
    </w:p>
    <w:p w14:paraId="7AD9254B" w14:textId="12BFFB4D" w:rsidR="003D21B1" w:rsidRPr="0027377F" w:rsidRDefault="003D21B1" w:rsidP="003D21B1">
      <w:pPr>
        <w:rPr>
          <w:rFonts w:ascii="Arial" w:hAnsi="Arial" w:cs="Arial"/>
          <w:sz w:val="20"/>
          <w:szCs w:val="20"/>
        </w:rPr>
      </w:pPr>
      <w:r w:rsidRPr="0027377F">
        <w:rPr>
          <w:rFonts w:ascii="Arial" w:hAnsi="Arial" w:cs="Arial"/>
          <w:sz w:val="20"/>
          <w:szCs w:val="20"/>
        </w:rPr>
        <w:t>[10]</w:t>
      </w:r>
      <w:r w:rsidRPr="0027377F">
        <w:rPr>
          <w:rFonts w:ascii="Arial" w:hAnsi="Arial" w:cs="Arial"/>
          <w:sz w:val="20"/>
          <w:szCs w:val="20"/>
        </w:rPr>
        <w:tab/>
        <w:t>Dokland</w:t>
      </w:r>
      <w:r w:rsidR="00E91721">
        <w:rPr>
          <w:rFonts w:ascii="Arial" w:hAnsi="Arial" w:cs="Arial"/>
          <w:sz w:val="20"/>
          <w:szCs w:val="20"/>
        </w:rPr>
        <w:t>,</w:t>
      </w:r>
      <w:r w:rsidRPr="0027377F">
        <w:rPr>
          <w:rFonts w:ascii="Arial" w:hAnsi="Arial" w:cs="Arial"/>
          <w:sz w:val="20"/>
          <w:szCs w:val="20"/>
        </w:rPr>
        <w:t xml:space="preserve"> T. </w:t>
      </w:r>
      <w:r w:rsidR="00A15AA5">
        <w:rPr>
          <w:rFonts w:ascii="Arial" w:hAnsi="Arial" w:cs="Arial"/>
          <w:sz w:val="20"/>
          <w:szCs w:val="20"/>
        </w:rPr>
        <w:t xml:space="preserve">(2010). </w:t>
      </w:r>
      <w:r w:rsidRPr="0027377F">
        <w:rPr>
          <w:rFonts w:ascii="Arial" w:hAnsi="Arial" w:cs="Arial"/>
          <w:sz w:val="20"/>
          <w:szCs w:val="20"/>
        </w:rPr>
        <w:t>The structural biology of PRRSV</w:t>
      </w:r>
      <w:r w:rsidR="008C1D6C">
        <w:rPr>
          <w:rFonts w:ascii="Arial" w:hAnsi="Arial" w:cs="Arial"/>
          <w:sz w:val="20"/>
          <w:szCs w:val="20"/>
        </w:rPr>
        <w:t>.</w:t>
      </w:r>
      <w:r w:rsidRPr="0027377F">
        <w:rPr>
          <w:rFonts w:ascii="Arial" w:hAnsi="Arial" w:cs="Arial"/>
          <w:sz w:val="20"/>
          <w:szCs w:val="20"/>
        </w:rPr>
        <w:t xml:space="preserve"> Virus Res</w:t>
      </w:r>
      <w:r w:rsidR="008C1D6C">
        <w:rPr>
          <w:rFonts w:ascii="Arial" w:hAnsi="Arial" w:cs="Arial"/>
          <w:sz w:val="20"/>
          <w:szCs w:val="20"/>
        </w:rPr>
        <w:t>,</w:t>
      </w:r>
      <w:r w:rsidRPr="0027377F">
        <w:rPr>
          <w:rFonts w:ascii="Arial" w:hAnsi="Arial" w:cs="Arial"/>
          <w:sz w:val="20"/>
          <w:szCs w:val="20"/>
        </w:rPr>
        <w:t xml:space="preserve"> 154(1–2)</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86–97. </w:t>
      </w:r>
    </w:p>
    <w:p w14:paraId="7778B869" w14:textId="7CDBBD33" w:rsidR="003D21B1" w:rsidRPr="0027377F" w:rsidRDefault="003D21B1" w:rsidP="003D21B1">
      <w:pPr>
        <w:rPr>
          <w:rFonts w:ascii="Arial" w:hAnsi="Arial" w:cs="Arial"/>
          <w:sz w:val="20"/>
          <w:szCs w:val="20"/>
        </w:rPr>
      </w:pPr>
      <w:r w:rsidRPr="0027377F">
        <w:rPr>
          <w:rFonts w:ascii="Arial" w:hAnsi="Arial" w:cs="Arial"/>
          <w:sz w:val="20"/>
          <w:szCs w:val="20"/>
        </w:rPr>
        <w:t>[11]</w:t>
      </w:r>
      <w:r w:rsidRPr="0027377F">
        <w:rPr>
          <w:rFonts w:ascii="Arial" w:hAnsi="Arial" w:cs="Arial"/>
          <w:sz w:val="20"/>
          <w:szCs w:val="20"/>
        </w:rPr>
        <w:tab/>
        <w:t>Duan</w:t>
      </w:r>
      <w:r w:rsidR="00E91721">
        <w:rPr>
          <w:rFonts w:ascii="Arial" w:hAnsi="Arial" w:cs="Arial"/>
          <w:sz w:val="20"/>
          <w:szCs w:val="20"/>
        </w:rPr>
        <w:t>,</w:t>
      </w:r>
      <w:r w:rsidRPr="0027377F">
        <w:rPr>
          <w:rFonts w:ascii="Arial" w:hAnsi="Arial" w:cs="Arial"/>
          <w:sz w:val="20"/>
          <w:szCs w:val="20"/>
        </w:rPr>
        <w:t xml:space="preserve"> H</w:t>
      </w:r>
      <w:r w:rsidR="00E91721">
        <w:rPr>
          <w:rFonts w:ascii="Arial" w:hAnsi="Arial" w:cs="Arial"/>
          <w:sz w:val="20"/>
          <w:szCs w:val="20"/>
        </w:rPr>
        <w:t>.</w:t>
      </w:r>
      <w:r w:rsidRPr="0027377F">
        <w:rPr>
          <w:rFonts w:ascii="Arial" w:hAnsi="Arial" w:cs="Arial"/>
          <w:sz w:val="20"/>
          <w:szCs w:val="20"/>
        </w:rPr>
        <w:t>, Chen</w:t>
      </w:r>
      <w:r w:rsidR="00E91721">
        <w:rPr>
          <w:rFonts w:ascii="Arial" w:hAnsi="Arial" w:cs="Arial"/>
          <w:sz w:val="20"/>
          <w:szCs w:val="20"/>
        </w:rPr>
        <w:t>,</w:t>
      </w:r>
      <w:r w:rsidRPr="0027377F">
        <w:rPr>
          <w:rFonts w:ascii="Arial" w:hAnsi="Arial" w:cs="Arial"/>
          <w:sz w:val="20"/>
          <w:szCs w:val="20"/>
        </w:rPr>
        <w:t xml:space="preserve"> X</w:t>
      </w:r>
      <w:r w:rsidR="00E91721">
        <w:rPr>
          <w:rFonts w:ascii="Arial" w:hAnsi="Arial" w:cs="Arial"/>
          <w:sz w:val="20"/>
          <w:szCs w:val="20"/>
        </w:rPr>
        <w:t>.</w:t>
      </w:r>
      <w:r w:rsidRPr="0027377F">
        <w:rPr>
          <w:rFonts w:ascii="Arial" w:hAnsi="Arial" w:cs="Arial"/>
          <w:sz w:val="20"/>
          <w:szCs w:val="20"/>
        </w:rPr>
        <w:t>, Zhang</w:t>
      </w:r>
      <w:r w:rsidR="00E91721">
        <w:rPr>
          <w:rFonts w:ascii="Arial" w:hAnsi="Arial" w:cs="Arial"/>
          <w:sz w:val="20"/>
          <w:szCs w:val="20"/>
        </w:rPr>
        <w:t>,</w:t>
      </w:r>
      <w:r w:rsidRPr="0027377F">
        <w:rPr>
          <w:rFonts w:ascii="Arial" w:hAnsi="Arial" w:cs="Arial"/>
          <w:sz w:val="20"/>
          <w:szCs w:val="20"/>
        </w:rPr>
        <w:t xml:space="preserve"> Z</w:t>
      </w:r>
      <w:r w:rsidR="00E91721">
        <w:rPr>
          <w:rFonts w:ascii="Arial" w:hAnsi="Arial" w:cs="Arial"/>
          <w:sz w:val="20"/>
          <w:szCs w:val="20"/>
        </w:rPr>
        <w:t>.</w:t>
      </w:r>
      <w:r w:rsidRPr="0027377F">
        <w:rPr>
          <w:rFonts w:ascii="Arial" w:hAnsi="Arial" w:cs="Arial"/>
          <w:sz w:val="20"/>
          <w:szCs w:val="20"/>
        </w:rPr>
        <w:t>, Zhang</w:t>
      </w:r>
      <w:r w:rsidR="00E91721">
        <w:rPr>
          <w:rFonts w:ascii="Arial" w:hAnsi="Arial" w:cs="Arial"/>
          <w:sz w:val="20"/>
          <w:szCs w:val="20"/>
        </w:rPr>
        <w:t>,</w:t>
      </w:r>
      <w:r w:rsidRPr="0027377F">
        <w:rPr>
          <w:rFonts w:ascii="Arial" w:hAnsi="Arial" w:cs="Arial"/>
          <w:sz w:val="20"/>
          <w:szCs w:val="20"/>
        </w:rPr>
        <w:t xml:space="preserve"> Z</w:t>
      </w:r>
      <w:r w:rsidR="00E91721">
        <w:rPr>
          <w:rFonts w:ascii="Arial" w:hAnsi="Arial" w:cs="Arial"/>
          <w:sz w:val="20"/>
          <w:szCs w:val="20"/>
        </w:rPr>
        <w:t>.</w:t>
      </w:r>
      <w:r w:rsidRPr="0027377F">
        <w:rPr>
          <w:rFonts w:ascii="Arial" w:hAnsi="Arial" w:cs="Arial"/>
          <w:sz w:val="20"/>
          <w:szCs w:val="20"/>
        </w:rPr>
        <w:t>, Li</w:t>
      </w:r>
      <w:r w:rsidR="00E91721">
        <w:rPr>
          <w:rFonts w:ascii="Arial" w:hAnsi="Arial" w:cs="Arial"/>
          <w:sz w:val="20"/>
          <w:szCs w:val="20"/>
        </w:rPr>
        <w:t>,</w:t>
      </w:r>
      <w:r w:rsidRPr="0027377F">
        <w:rPr>
          <w:rFonts w:ascii="Arial" w:hAnsi="Arial" w:cs="Arial"/>
          <w:sz w:val="20"/>
          <w:szCs w:val="20"/>
        </w:rPr>
        <w:t xml:space="preserve"> Z</w:t>
      </w:r>
      <w:r w:rsidR="00E91721">
        <w:rPr>
          <w:rFonts w:ascii="Arial" w:hAnsi="Arial" w:cs="Arial"/>
          <w:sz w:val="20"/>
          <w:szCs w:val="20"/>
        </w:rPr>
        <w:t>.</w:t>
      </w:r>
      <w:r w:rsidRPr="0027377F">
        <w:rPr>
          <w:rFonts w:ascii="Arial" w:hAnsi="Arial" w:cs="Arial"/>
          <w:sz w:val="20"/>
          <w:szCs w:val="20"/>
        </w:rPr>
        <w:t>, Wang</w:t>
      </w:r>
      <w:r w:rsidR="00E91721">
        <w:rPr>
          <w:rFonts w:ascii="Arial" w:hAnsi="Arial" w:cs="Arial"/>
          <w:sz w:val="20"/>
          <w:szCs w:val="20"/>
        </w:rPr>
        <w:t>,</w:t>
      </w:r>
      <w:r w:rsidRPr="0027377F">
        <w:rPr>
          <w:rFonts w:ascii="Arial" w:hAnsi="Arial" w:cs="Arial"/>
          <w:sz w:val="20"/>
          <w:szCs w:val="20"/>
        </w:rPr>
        <w:t xml:space="preserve"> X. </w:t>
      </w:r>
      <w:r w:rsidR="00A15AA5">
        <w:rPr>
          <w:rFonts w:ascii="Arial" w:hAnsi="Arial" w:cs="Arial"/>
          <w:sz w:val="20"/>
          <w:szCs w:val="20"/>
        </w:rPr>
        <w:t xml:space="preserve">(2024). </w:t>
      </w:r>
      <w:r w:rsidRPr="0027377F">
        <w:rPr>
          <w:rFonts w:ascii="Arial" w:hAnsi="Arial" w:cs="Arial"/>
          <w:sz w:val="20"/>
          <w:szCs w:val="20"/>
        </w:rPr>
        <w:t>A nanobody inhibiting porcine reproductive and respiratory syndrome virus replication via blocking self-interaction of viral nucleocapsid protein. J Virol</w:t>
      </w:r>
      <w:r w:rsidR="008C1D6C">
        <w:rPr>
          <w:rFonts w:ascii="Arial" w:hAnsi="Arial" w:cs="Arial"/>
          <w:sz w:val="20"/>
          <w:szCs w:val="20"/>
        </w:rPr>
        <w:t>,</w:t>
      </w:r>
      <w:r w:rsidRPr="0027377F">
        <w:rPr>
          <w:rFonts w:ascii="Arial" w:hAnsi="Arial" w:cs="Arial"/>
          <w:sz w:val="20"/>
          <w:szCs w:val="20"/>
        </w:rPr>
        <w:t xml:space="preserve"> 98(1)</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01319-23</w:t>
      </w:r>
      <w:r w:rsidR="00CF3412" w:rsidRPr="0027377F">
        <w:rPr>
          <w:rFonts w:ascii="Arial" w:hAnsi="Arial" w:cs="Arial"/>
          <w:sz w:val="20"/>
          <w:szCs w:val="20"/>
        </w:rPr>
        <w:t>.</w:t>
      </w:r>
    </w:p>
    <w:p w14:paraId="6D47923F" w14:textId="159CCD6D" w:rsidR="003D21B1" w:rsidRPr="0027377F" w:rsidRDefault="003D21B1" w:rsidP="003D21B1">
      <w:pPr>
        <w:rPr>
          <w:rFonts w:ascii="Arial" w:hAnsi="Arial" w:cs="Arial"/>
          <w:sz w:val="20"/>
          <w:szCs w:val="20"/>
        </w:rPr>
      </w:pPr>
      <w:r w:rsidRPr="0027377F">
        <w:rPr>
          <w:rFonts w:ascii="Arial" w:hAnsi="Arial" w:cs="Arial"/>
          <w:sz w:val="20"/>
          <w:szCs w:val="20"/>
        </w:rPr>
        <w:t>[12]</w:t>
      </w:r>
      <w:r w:rsidRPr="0027377F">
        <w:rPr>
          <w:rFonts w:ascii="Arial" w:hAnsi="Arial" w:cs="Arial"/>
          <w:sz w:val="20"/>
          <w:szCs w:val="20"/>
        </w:rPr>
        <w:tab/>
        <w:t>Carlsson</w:t>
      </w:r>
      <w:r w:rsidR="00402466">
        <w:rPr>
          <w:rFonts w:ascii="Arial" w:hAnsi="Arial" w:cs="Arial"/>
          <w:sz w:val="20"/>
          <w:szCs w:val="20"/>
        </w:rPr>
        <w:t>,</w:t>
      </w:r>
      <w:r w:rsidRPr="0027377F">
        <w:rPr>
          <w:rFonts w:ascii="Arial" w:hAnsi="Arial" w:cs="Arial"/>
          <w:sz w:val="20"/>
          <w:szCs w:val="20"/>
        </w:rPr>
        <w:t xml:space="preserve"> U</w:t>
      </w:r>
      <w:r w:rsidR="00402466">
        <w:rPr>
          <w:rFonts w:ascii="Arial" w:hAnsi="Arial" w:cs="Arial"/>
          <w:sz w:val="20"/>
          <w:szCs w:val="20"/>
        </w:rPr>
        <w:t>.</w:t>
      </w:r>
      <w:r w:rsidRPr="0027377F">
        <w:rPr>
          <w:rFonts w:ascii="Arial" w:hAnsi="Arial" w:cs="Arial"/>
          <w:sz w:val="20"/>
          <w:szCs w:val="20"/>
        </w:rPr>
        <w:t>, Wallgren</w:t>
      </w:r>
      <w:r w:rsidR="00402466">
        <w:rPr>
          <w:rFonts w:ascii="Arial" w:hAnsi="Arial" w:cs="Arial"/>
          <w:sz w:val="20"/>
          <w:szCs w:val="20"/>
        </w:rPr>
        <w:t>,</w:t>
      </w:r>
      <w:r w:rsidRPr="0027377F">
        <w:rPr>
          <w:rFonts w:ascii="Arial" w:hAnsi="Arial" w:cs="Arial"/>
          <w:sz w:val="20"/>
          <w:szCs w:val="20"/>
        </w:rPr>
        <w:t xml:space="preserve"> P</w:t>
      </w:r>
      <w:r w:rsidR="00402466">
        <w:rPr>
          <w:rFonts w:ascii="Arial" w:hAnsi="Arial" w:cs="Arial"/>
          <w:sz w:val="20"/>
          <w:szCs w:val="20"/>
        </w:rPr>
        <w:t>.</w:t>
      </w:r>
      <w:r w:rsidRPr="0027377F">
        <w:rPr>
          <w:rFonts w:ascii="Arial" w:hAnsi="Arial" w:cs="Arial"/>
          <w:sz w:val="20"/>
          <w:szCs w:val="20"/>
        </w:rPr>
        <w:t>, Renström</w:t>
      </w:r>
      <w:r w:rsidR="00402466">
        <w:rPr>
          <w:rFonts w:ascii="Arial" w:hAnsi="Arial" w:cs="Arial"/>
          <w:sz w:val="20"/>
          <w:szCs w:val="20"/>
        </w:rPr>
        <w:t>,</w:t>
      </w:r>
      <w:r w:rsidRPr="0027377F">
        <w:rPr>
          <w:rFonts w:ascii="Arial" w:hAnsi="Arial" w:cs="Arial"/>
          <w:sz w:val="20"/>
          <w:szCs w:val="20"/>
        </w:rPr>
        <w:t xml:space="preserve"> L</w:t>
      </w:r>
      <w:r w:rsidR="00402466">
        <w:rPr>
          <w:rFonts w:ascii="Arial" w:hAnsi="Arial" w:cs="Arial"/>
          <w:sz w:val="20"/>
          <w:szCs w:val="20"/>
        </w:rPr>
        <w:t>.</w:t>
      </w:r>
      <w:r w:rsidRPr="0027377F">
        <w:rPr>
          <w:rFonts w:ascii="Arial" w:hAnsi="Arial" w:cs="Arial"/>
          <w:sz w:val="20"/>
          <w:szCs w:val="20"/>
        </w:rPr>
        <w:t>H</w:t>
      </w:r>
      <w:r w:rsidR="00402466">
        <w:rPr>
          <w:rFonts w:ascii="Arial" w:hAnsi="Arial" w:cs="Arial"/>
          <w:sz w:val="20"/>
          <w:szCs w:val="20"/>
        </w:rPr>
        <w:t>.</w:t>
      </w:r>
      <w:r w:rsidRPr="0027377F">
        <w:rPr>
          <w:rFonts w:ascii="Arial" w:hAnsi="Arial" w:cs="Arial"/>
          <w:sz w:val="20"/>
          <w:szCs w:val="20"/>
        </w:rPr>
        <w:t>M</w:t>
      </w:r>
      <w:r w:rsidR="00402466">
        <w:rPr>
          <w:rFonts w:ascii="Arial" w:hAnsi="Arial" w:cs="Arial"/>
          <w:sz w:val="20"/>
          <w:szCs w:val="20"/>
        </w:rPr>
        <w:t>.</w:t>
      </w:r>
      <w:r w:rsidRPr="0027377F">
        <w:rPr>
          <w:rFonts w:ascii="Arial" w:hAnsi="Arial" w:cs="Arial"/>
          <w:sz w:val="20"/>
          <w:szCs w:val="20"/>
        </w:rPr>
        <w:t>, Lindberg</w:t>
      </w:r>
      <w:r w:rsidR="00402466">
        <w:rPr>
          <w:rFonts w:ascii="Arial" w:hAnsi="Arial" w:cs="Arial"/>
          <w:sz w:val="20"/>
          <w:szCs w:val="20"/>
        </w:rPr>
        <w:t>,</w:t>
      </w:r>
      <w:r w:rsidRPr="0027377F">
        <w:rPr>
          <w:rFonts w:ascii="Arial" w:hAnsi="Arial" w:cs="Arial"/>
          <w:sz w:val="20"/>
          <w:szCs w:val="20"/>
        </w:rPr>
        <w:t xml:space="preserve"> A</w:t>
      </w:r>
      <w:r w:rsidR="00402466">
        <w:rPr>
          <w:rFonts w:ascii="Arial" w:hAnsi="Arial" w:cs="Arial"/>
          <w:sz w:val="20"/>
          <w:szCs w:val="20"/>
        </w:rPr>
        <w:t>.</w:t>
      </w:r>
      <w:r w:rsidRPr="0027377F">
        <w:rPr>
          <w:rFonts w:ascii="Arial" w:hAnsi="Arial" w:cs="Arial"/>
          <w:sz w:val="20"/>
          <w:szCs w:val="20"/>
        </w:rPr>
        <w:t>, Eriksson</w:t>
      </w:r>
      <w:r w:rsidR="00402466">
        <w:rPr>
          <w:rFonts w:ascii="Arial" w:hAnsi="Arial" w:cs="Arial"/>
          <w:sz w:val="20"/>
          <w:szCs w:val="20"/>
        </w:rPr>
        <w:t>,</w:t>
      </w:r>
      <w:r w:rsidRPr="0027377F">
        <w:rPr>
          <w:rFonts w:ascii="Arial" w:hAnsi="Arial" w:cs="Arial"/>
          <w:sz w:val="20"/>
          <w:szCs w:val="20"/>
        </w:rPr>
        <w:t xml:space="preserve"> H</w:t>
      </w:r>
      <w:r w:rsidR="00402466">
        <w:rPr>
          <w:rFonts w:ascii="Arial" w:hAnsi="Arial" w:cs="Arial"/>
          <w:sz w:val="20"/>
          <w:szCs w:val="20"/>
        </w:rPr>
        <w:t>.</w:t>
      </w:r>
      <w:r w:rsidRPr="0027377F">
        <w:rPr>
          <w:rFonts w:ascii="Arial" w:hAnsi="Arial" w:cs="Arial"/>
          <w:sz w:val="20"/>
          <w:szCs w:val="20"/>
        </w:rPr>
        <w:t>, Thorén</w:t>
      </w:r>
      <w:r w:rsidR="00402466">
        <w:rPr>
          <w:rFonts w:ascii="Arial" w:hAnsi="Arial" w:cs="Arial"/>
          <w:sz w:val="20"/>
          <w:szCs w:val="20"/>
        </w:rPr>
        <w:t>,</w:t>
      </w:r>
      <w:r w:rsidRPr="0027377F">
        <w:rPr>
          <w:rFonts w:ascii="Arial" w:hAnsi="Arial" w:cs="Arial"/>
          <w:sz w:val="20"/>
          <w:szCs w:val="20"/>
        </w:rPr>
        <w:t xml:space="preserve"> P. </w:t>
      </w:r>
      <w:r w:rsidR="00A15AA5">
        <w:rPr>
          <w:rFonts w:ascii="Arial" w:hAnsi="Arial" w:cs="Arial"/>
          <w:sz w:val="20"/>
          <w:szCs w:val="20"/>
        </w:rPr>
        <w:t xml:space="preserve">(2009). </w:t>
      </w:r>
      <w:r w:rsidRPr="0027377F">
        <w:rPr>
          <w:rFonts w:ascii="Arial" w:hAnsi="Arial" w:cs="Arial"/>
          <w:sz w:val="20"/>
          <w:szCs w:val="20"/>
        </w:rPr>
        <w:t xml:space="preserve">Emergence of </w:t>
      </w:r>
      <w:r w:rsidR="00BA79CF" w:rsidRPr="0027377F">
        <w:rPr>
          <w:rFonts w:ascii="Arial" w:hAnsi="Arial" w:cs="Arial"/>
          <w:sz w:val="20"/>
          <w:szCs w:val="20"/>
        </w:rPr>
        <w:t>p</w:t>
      </w:r>
      <w:r w:rsidRPr="0027377F">
        <w:rPr>
          <w:rFonts w:ascii="Arial" w:hAnsi="Arial" w:cs="Arial"/>
          <w:sz w:val="20"/>
          <w:szCs w:val="20"/>
        </w:rPr>
        <w:t xml:space="preserve">orcine </w:t>
      </w:r>
      <w:r w:rsidR="00BA79CF" w:rsidRPr="0027377F">
        <w:rPr>
          <w:rFonts w:ascii="Arial" w:hAnsi="Arial" w:cs="Arial"/>
          <w:sz w:val="20"/>
          <w:szCs w:val="20"/>
        </w:rPr>
        <w:t>r</w:t>
      </w:r>
      <w:r w:rsidRPr="0027377F">
        <w:rPr>
          <w:rFonts w:ascii="Arial" w:hAnsi="Arial" w:cs="Arial"/>
          <w:sz w:val="20"/>
          <w:szCs w:val="20"/>
        </w:rPr>
        <w:t xml:space="preserve">eproductive and </w:t>
      </w:r>
      <w:r w:rsidR="00BA79CF" w:rsidRPr="0027377F">
        <w:rPr>
          <w:rFonts w:ascii="Arial" w:hAnsi="Arial" w:cs="Arial"/>
          <w:sz w:val="20"/>
          <w:szCs w:val="20"/>
        </w:rPr>
        <w:t>r</w:t>
      </w:r>
      <w:r w:rsidRPr="0027377F">
        <w:rPr>
          <w:rFonts w:ascii="Arial" w:hAnsi="Arial" w:cs="Arial"/>
          <w:sz w:val="20"/>
          <w:szCs w:val="20"/>
        </w:rPr>
        <w:t xml:space="preserve">espiratory </w:t>
      </w:r>
      <w:r w:rsidR="00BA79CF" w:rsidRPr="0027377F">
        <w:rPr>
          <w:rFonts w:ascii="Arial" w:hAnsi="Arial" w:cs="Arial"/>
          <w:sz w:val="20"/>
          <w:szCs w:val="20"/>
        </w:rPr>
        <w:t>s</w:t>
      </w:r>
      <w:r w:rsidRPr="0027377F">
        <w:rPr>
          <w:rFonts w:ascii="Arial" w:hAnsi="Arial" w:cs="Arial"/>
          <w:sz w:val="20"/>
          <w:szCs w:val="20"/>
        </w:rPr>
        <w:t xml:space="preserve">yndrome in Sweden: </w:t>
      </w:r>
      <w:r w:rsidR="00BA79CF" w:rsidRPr="0027377F">
        <w:rPr>
          <w:rFonts w:ascii="Arial" w:hAnsi="Arial" w:cs="Arial"/>
          <w:sz w:val="20"/>
          <w:szCs w:val="20"/>
        </w:rPr>
        <w:t>d</w:t>
      </w:r>
      <w:r w:rsidRPr="0027377F">
        <w:rPr>
          <w:rFonts w:ascii="Arial" w:hAnsi="Arial" w:cs="Arial"/>
          <w:sz w:val="20"/>
          <w:szCs w:val="20"/>
        </w:rPr>
        <w:t xml:space="preserve">etection, </w:t>
      </w:r>
      <w:r w:rsidR="00BA79CF" w:rsidRPr="0027377F">
        <w:rPr>
          <w:rFonts w:ascii="Arial" w:hAnsi="Arial" w:cs="Arial"/>
          <w:sz w:val="20"/>
          <w:szCs w:val="20"/>
        </w:rPr>
        <w:t>r</w:t>
      </w:r>
      <w:r w:rsidRPr="0027377F">
        <w:rPr>
          <w:rFonts w:ascii="Arial" w:hAnsi="Arial" w:cs="Arial"/>
          <w:sz w:val="20"/>
          <w:szCs w:val="20"/>
        </w:rPr>
        <w:t xml:space="preserve">esponse and </w:t>
      </w:r>
      <w:r w:rsidR="00BA79CF" w:rsidRPr="0027377F">
        <w:rPr>
          <w:rFonts w:ascii="Arial" w:hAnsi="Arial" w:cs="Arial"/>
          <w:sz w:val="20"/>
          <w:szCs w:val="20"/>
        </w:rPr>
        <w:t>e</w:t>
      </w:r>
      <w:r w:rsidRPr="0027377F">
        <w:rPr>
          <w:rFonts w:ascii="Arial" w:hAnsi="Arial" w:cs="Arial"/>
          <w:sz w:val="20"/>
          <w:szCs w:val="20"/>
        </w:rPr>
        <w:t>radication. Transbound Emerg Dis</w:t>
      </w:r>
      <w:r w:rsidR="008C1D6C">
        <w:rPr>
          <w:rFonts w:ascii="Arial" w:hAnsi="Arial" w:cs="Arial"/>
          <w:sz w:val="20"/>
          <w:szCs w:val="20"/>
        </w:rPr>
        <w:t>,</w:t>
      </w:r>
      <w:r w:rsidR="00A15AA5">
        <w:rPr>
          <w:rFonts w:ascii="Arial" w:hAnsi="Arial" w:cs="Arial"/>
          <w:sz w:val="20"/>
          <w:szCs w:val="20"/>
        </w:rPr>
        <w:t xml:space="preserve"> </w:t>
      </w:r>
      <w:r w:rsidRPr="0027377F">
        <w:rPr>
          <w:rFonts w:ascii="Arial" w:hAnsi="Arial" w:cs="Arial"/>
          <w:sz w:val="20"/>
          <w:szCs w:val="20"/>
        </w:rPr>
        <w:t>56(4)</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121–31. </w:t>
      </w:r>
    </w:p>
    <w:p w14:paraId="6DC26FB3" w14:textId="23CA630C" w:rsidR="003D21B1" w:rsidRPr="0027377F" w:rsidRDefault="003D21B1" w:rsidP="003D21B1">
      <w:pPr>
        <w:rPr>
          <w:rFonts w:ascii="Arial" w:hAnsi="Arial" w:cs="Arial"/>
          <w:sz w:val="20"/>
          <w:szCs w:val="20"/>
        </w:rPr>
      </w:pPr>
      <w:r w:rsidRPr="0027377F">
        <w:rPr>
          <w:rFonts w:ascii="Arial" w:hAnsi="Arial" w:cs="Arial"/>
          <w:sz w:val="20"/>
          <w:szCs w:val="20"/>
        </w:rPr>
        <w:t>[13]</w:t>
      </w:r>
      <w:r w:rsidRPr="0027377F">
        <w:rPr>
          <w:rFonts w:ascii="Arial" w:hAnsi="Arial" w:cs="Arial"/>
          <w:sz w:val="20"/>
          <w:szCs w:val="20"/>
        </w:rPr>
        <w:tab/>
        <w:t>Wang</w:t>
      </w:r>
      <w:r w:rsidR="00402466">
        <w:rPr>
          <w:rFonts w:ascii="Arial" w:hAnsi="Arial" w:cs="Arial"/>
          <w:sz w:val="20"/>
          <w:szCs w:val="20"/>
        </w:rPr>
        <w:t>,</w:t>
      </w:r>
      <w:r w:rsidRPr="0027377F">
        <w:rPr>
          <w:rFonts w:ascii="Arial" w:hAnsi="Arial" w:cs="Arial"/>
          <w:sz w:val="20"/>
          <w:szCs w:val="20"/>
        </w:rPr>
        <w:t xml:space="preserve"> M</w:t>
      </w:r>
      <w:r w:rsidR="00402466">
        <w:rPr>
          <w:rFonts w:ascii="Arial" w:hAnsi="Arial" w:cs="Arial"/>
          <w:sz w:val="20"/>
          <w:szCs w:val="20"/>
        </w:rPr>
        <w:t>.</w:t>
      </w:r>
      <w:r w:rsidRPr="0027377F">
        <w:rPr>
          <w:rFonts w:ascii="Arial" w:hAnsi="Arial" w:cs="Arial"/>
          <w:sz w:val="20"/>
          <w:szCs w:val="20"/>
        </w:rPr>
        <w:t>, Wu</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 Cao</w:t>
      </w:r>
      <w:r w:rsidR="00402466">
        <w:rPr>
          <w:rFonts w:ascii="Arial" w:hAnsi="Arial" w:cs="Arial"/>
          <w:sz w:val="20"/>
          <w:szCs w:val="20"/>
        </w:rPr>
        <w:t>,</w:t>
      </w:r>
      <w:r w:rsidRPr="0027377F">
        <w:rPr>
          <w:rFonts w:ascii="Arial" w:hAnsi="Arial" w:cs="Arial"/>
          <w:sz w:val="20"/>
          <w:szCs w:val="20"/>
        </w:rPr>
        <w:t xml:space="preserve"> X</w:t>
      </w:r>
      <w:r w:rsidR="00402466">
        <w:rPr>
          <w:rFonts w:ascii="Arial" w:hAnsi="Arial" w:cs="Arial"/>
          <w:sz w:val="20"/>
          <w:szCs w:val="20"/>
        </w:rPr>
        <w:t>.</w:t>
      </w:r>
      <w:r w:rsidRPr="0027377F">
        <w:rPr>
          <w:rFonts w:ascii="Arial" w:hAnsi="Arial" w:cs="Arial"/>
          <w:sz w:val="20"/>
          <w:szCs w:val="20"/>
        </w:rPr>
        <w:t>, Xu</w:t>
      </w:r>
      <w:r w:rsidR="00402466">
        <w:rPr>
          <w:rFonts w:ascii="Arial" w:hAnsi="Arial" w:cs="Arial"/>
          <w:sz w:val="20"/>
          <w:szCs w:val="20"/>
        </w:rPr>
        <w:t>,</w:t>
      </w:r>
      <w:r w:rsidRPr="0027377F">
        <w:rPr>
          <w:rFonts w:ascii="Arial" w:hAnsi="Arial" w:cs="Arial"/>
          <w:sz w:val="20"/>
          <w:szCs w:val="20"/>
        </w:rPr>
        <w:t xml:space="preserve"> L</w:t>
      </w:r>
      <w:r w:rsidR="00402466">
        <w:rPr>
          <w:rFonts w:ascii="Arial" w:hAnsi="Arial" w:cs="Arial"/>
          <w:sz w:val="20"/>
          <w:szCs w:val="20"/>
        </w:rPr>
        <w:t>.</w:t>
      </w:r>
      <w:r w:rsidRPr="0027377F">
        <w:rPr>
          <w:rFonts w:ascii="Arial" w:hAnsi="Arial" w:cs="Arial"/>
          <w:sz w:val="20"/>
          <w:szCs w:val="20"/>
        </w:rPr>
        <w:t>, Wu</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 Ding</w:t>
      </w:r>
      <w:r w:rsidR="00402466">
        <w:rPr>
          <w:rFonts w:ascii="Arial" w:hAnsi="Arial" w:cs="Arial"/>
          <w:sz w:val="20"/>
          <w:szCs w:val="20"/>
        </w:rPr>
        <w:t>,</w:t>
      </w:r>
      <w:r w:rsidRPr="0027377F">
        <w:rPr>
          <w:rFonts w:ascii="Arial" w:hAnsi="Arial" w:cs="Arial"/>
          <w:sz w:val="20"/>
          <w:szCs w:val="20"/>
        </w:rPr>
        <w:t xml:space="preserve"> H. </w:t>
      </w:r>
      <w:r w:rsidR="00A15AA5">
        <w:rPr>
          <w:rFonts w:ascii="Arial" w:hAnsi="Arial" w:cs="Arial"/>
          <w:sz w:val="20"/>
          <w:szCs w:val="20"/>
        </w:rPr>
        <w:t xml:space="preserve">(2024). </w:t>
      </w:r>
      <w:r w:rsidRPr="0027377F">
        <w:rPr>
          <w:rFonts w:ascii="Arial" w:hAnsi="Arial" w:cs="Arial"/>
          <w:sz w:val="20"/>
          <w:szCs w:val="20"/>
        </w:rPr>
        <w:t xml:space="preserve">Developments in </w:t>
      </w:r>
      <w:r w:rsidR="00BA79CF" w:rsidRPr="0027377F">
        <w:rPr>
          <w:rFonts w:ascii="Arial" w:hAnsi="Arial" w:cs="Arial"/>
          <w:sz w:val="20"/>
          <w:szCs w:val="20"/>
        </w:rPr>
        <w:t>n</w:t>
      </w:r>
      <w:r w:rsidRPr="0027377F">
        <w:rPr>
          <w:rFonts w:ascii="Arial" w:hAnsi="Arial" w:cs="Arial"/>
          <w:sz w:val="20"/>
          <w:szCs w:val="20"/>
        </w:rPr>
        <w:t>egative-</w:t>
      </w:r>
      <w:r w:rsidR="00BA79CF" w:rsidRPr="0027377F">
        <w:rPr>
          <w:rFonts w:ascii="Arial" w:hAnsi="Arial" w:cs="Arial"/>
          <w:sz w:val="20"/>
          <w:szCs w:val="20"/>
        </w:rPr>
        <w:t>s</w:t>
      </w:r>
      <w:r w:rsidRPr="0027377F">
        <w:rPr>
          <w:rFonts w:ascii="Arial" w:hAnsi="Arial" w:cs="Arial"/>
          <w:sz w:val="20"/>
          <w:szCs w:val="20"/>
        </w:rPr>
        <w:t xml:space="preserve">trand RNA </w:t>
      </w:r>
      <w:r w:rsidR="00BA79CF" w:rsidRPr="0027377F">
        <w:rPr>
          <w:rFonts w:ascii="Arial" w:hAnsi="Arial" w:cs="Arial"/>
          <w:sz w:val="20"/>
          <w:szCs w:val="20"/>
        </w:rPr>
        <w:t>v</w:t>
      </w:r>
      <w:r w:rsidRPr="0027377F">
        <w:rPr>
          <w:rFonts w:ascii="Arial" w:hAnsi="Arial" w:cs="Arial"/>
          <w:sz w:val="20"/>
          <w:szCs w:val="20"/>
        </w:rPr>
        <w:t xml:space="preserve">irus </w:t>
      </w:r>
      <w:r w:rsidR="00BA79CF" w:rsidRPr="0027377F">
        <w:rPr>
          <w:rFonts w:ascii="Arial" w:hAnsi="Arial" w:cs="Arial"/>
          <w:sz w:val="20"/>
          <w:szCs w:val="20"/>
        </w:rPr>
        <w:t>r</w:t>
      </w:r>
      <w:r w:rsidRPr="0027377F">
        <w:rPr>
          <w:rFonts w:ascii="Arial" w:hAnsi="Arial" w:cs="Arial"/>
          <w:sz w:val="20"/>
          <w:szCs w:val="20"/>
        </w:rPr>
        <w:t xml:space="preserve">everse </w:t>
      </w:r>
      <w:r w:rsidR="00BA79CF" w:rsidRPr="0027377F">
        <w:rPr>
          <w:rFonts w:ascii="Arial" w:hAnsi="Arial" w:cs="Arial"/>
          <w:sz w:val="20"/>
          <w:szCs w:val="20"/>
        </w:rPr>
        <w:t>g</w:t>
      </w:r>
      <w:r w:rsidRPr="0027377F">
        <w:rPr>
          <w:rFonts w:ascii="Arial" w:hAnsi="Arial" w:cs="Arial"/>
          <w:sz w:val="20"/>
          <w:szCs w:val="20"/>
        </w:rPr>
        <w:t>enetics. Microorganisms</w:t>
      </w:r>
      <w:r w:rsidR="008C1D6C">
        <w:rPr>
          <w:rFonts w:ascii="Arial" w:hAnsi="Arial" w:cs="Arial"/>
          <w:sz w:val="20"/>
          <w:szCs w:val="20"/>
        </w:rPr>
        <w:t>,</w:t>
      </w:r>
      <w:r w:rsidRPr="0027377F">
        <w:rPr>
          <w:rFonts w:ascii="Arial" w:hAnsi="Arial" w:cs="Arial"/>
          <w:sz w:val="20"/>
          <w:szCs w:val="20"/>
        </w:rPr>
        <w:t xml:space="preserve"> 12(3)</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559. </w:t>
      </w:r>
    </w:p>
    <w:p w14:paraId="574406C2" w14:textId="5B70B1A2" w:rsidR="003D21B1" w:rsidRPr="0027377F" w:rsidRDefault="003D21B1" w:rsidP="003D21B1">
      <w:pPr>
        <w:rPr>
          <w:rFonts w:ascii="Arial" w:hAnsi="Arial" w:cs="Arial"/>
          <w:sz w:val="20"/>
          <w:szCs w:val="20"/>
        </w:rPr>
      </w:pPr>
      <w:r w:rsidRPr="0027377F">
        <w:rPr>
          <w:rFonts w:ascii="Arial" w:hAnsi="Arial" w:cs="Arial"/>
          <w:sz w:val="20"/>
          <w:szCs w:val="20"/>
        </w:rPr>
        <w:t>[14]</w:t>
      </w:r>
      <w:r w:rsidRPr="0027377F">
        <w:rPr>
          <w:rFonts w:ascii="Arial" w:hAnsi="Arial" w:cs="Arial"/>
          <w:sz w:val="20"/>
          <w:szCs w:val="20"/>
        </w:rPr>
        <w:tab/>
        <w:t>Zhou</w:t>
      </w:r>
      <w:r w:rsidR="00402466">
        <w:rPr>
          <w:rFonts w:ascii="Arial" w:hAnsi="Arial" w:cs="Arial"/>
          <w:sz w:val="20"/>
          <w:szCs w:val="20"/>
        </w:rPr>
        <w:t>,</w:t>
      </w:r>
      <w:r w:rsidRPr="0027377F">
        <w:rPr>
          <w:rFonts w:ascii="Arial" w:hAnsi="Arial" w:cs="Arial"/>
          <w:sz w:val="20"/>
          <w:szCs w:val="20"/>
        </w:rPr>
        <w:t xml:space="preserve"> L</w:t>
      </w:r>
      <w:r w:rsidR="00402466">
        <w:rPr>
          <w:rFonts w:ascii="Arial" w:hAnsi="Arial" w:cs="Arial"/>
          <w:sz w:val="20"/>
          <w:szCs w:val="20"/>
        </w:rPr>
        <w:t>.</w:t>
      </w:r>
      <w:r w:rsidRPr="0027377F">
        <w:rPr>
          <w:rFonts w:ascii="Arial" w:hAnsi="Arial" w:cs="Arial"/>
          <w:sz w:val="20"/>
          <w:szCs w:val="20"/>
        </w:rPr>
        <w:t>, Yang</w:t>
      </w:r>
      <w:r w:rsidR="00402466">
        <w:rPr>
          <w:rFonts w:ascii="Arial" w:hAnsi="Arial" w:cs="Arial"/>
          <w:sz w:val="20"/>
          <w:szCs w:val="20"/>
        </w:rPr>
        <w:t>,</w:t>
      </w:r>
      <w:r w:rsidRPr="0027377F">
        <w:rPr>
          <w:rFonts w:ascii="Arial" w:hAnsi="Arial" w:cs="Arial"/>
          <w:sz w:val="20"/>
          <w:szCs w:val="20"/>
        </w:rPr>
        <w:t xml:space="preserve"> Y</w:t>
      </w:r>
      <w:r w:rsidR="00402466">
        <w:rPr>
          <w:rFonts w:ascii="Arial" w:hAnsi="Arial" w:cs="Arial"/>
          <w:sz w:val="20"/>
          <w:szCs w:val="20"/>
        </w:rPr>
        <w:t>.</w:t>
      </w:r>
      <w:r w:rsidRPr="0027377F">
        <w:rPr>
          <w:rFonts w:ascii="Arial" w:hAnsi="Arial" w:cs="Arial"/>
          <w:sz w:val="20"/>
          <w:szCs w:val="20"/>
        </w:rPr>
        <w:t>, Xia</w:t>
      </w:r>
      <w:r w:rsidR="00402466">
        <w:rPr>
          <w:rFonts w:ascii="Arial" w:hAnsi="Arial" w:cs="Arial"/>
          <w:sz w:val="20"/>
          <w:szCs w:val="20"/>
        </w:rPr>
        <w:t>,</w:t>
      </w:r>
      <w:r w:rsidRPr="0027377F">
        <w:rPr>
          <w:rFonts w:ascii="Arial" w:hAnsi="Arial" w:cs="Arial"/>
          <w:sz w:val="20"/>
          <w:szCs w:val="20"/>
        </w:rPr>
        <w:t xml:space="preserve"> Q</w:t>
      </w:r>
      <w:r w:rsidR="00402466">
        <w:rPr>
          <w:rFonts w:ascii="Arial" w:hAnsi="Arial" w:cs="Arial"/>
          <w:sz w:val="20"/>
          <w:szCs w:val="20"/>
        </w:rPr>
        <w:t>.</w:t>
      </w:r>
      <w:r w:rsidRPr="0027377F">
        <w:rPr>
          <w:rFonts w:ascii="Arial" w:hAnsi="Arial" w:cs="Arial"/>
          <w:sz w:val="20"/>
          <w:szCs w:val="20"/>
        </w:rPr>
        <w:t>, Guan</w:t>
      </w:r>
      <w:r w:rsidR="00402466">
        <w:rPr>
          <w:rFonts w:ascii="Arial" w:hAnsi="Arial" w:cs="Arial"/>
          <w:sz w:val="20"/>
          <w:szCs w:val="20"/>
        </w:rPr>
        <w:t>,</w:t>
      </w:r>
      <w:r w:rsidRPr="0027377F">
        <w:rPr>
          <w:rFonts w:ascii="Arial" w:hAnsi="Arial" w:cs="Arial"/>
          <w:sz w:val="20"/>
          <w:szCs w:val="20"/>
        </w:rPr>
        <w:t xml:space="preserve"> Z</w:t>
      </w:r>
      <w:r w:rsidR="00402466">
        <w:rPr>
          <w:rFonts w:ascii="Arial" w:hAnsi="Arial" w:cs="Arial"/>
          <w:sz w:val="20"/>
          <w:szCs w:val="20"/>
        </w:rPr>
        <w:t>.</w:t>
      </w:r>
      <w:r w:rsidRPr="0027377F">
        <w:rPr>
          <w:rFonts w:ascii="Arial" w:hAnsi="Arial" w:cs="Arial"/>
          <w:sz w:val="20"/>
          <w:szCs w:val="20"/>
        </w:rPr>
        <w:t>, Zhang</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 Li</w:t>
      </w:r>
      <w:r w:rsidR="00402466">
        <w:rPr>
          <w:rFonts w:ascii="Arial" w:hAnsi="Arial" w:cs="Arial"/>
          <w:sz w:val="20"/>
          <w:szCs w:val="20"/>
        </w:rPr>
        <w:t>,</w:t>
      </w:r>
      <w:r w:rsidRPr="0027377F">
        <w:rPr>
          <w:rFonts w:ascii="Arial" w:hAnsi="Arial" w:cs="Arial"/>
          <w:sz w:val="20"/>
          <w:szCs w:val="20"/>
        </w:rPr>
        <w:t xml:space="preserve"> B. </w:t>
      </w:r>
      <w:r w:rsidR="00A15AA5">
        <w:rPr>
          <w:rFonts w:ascii="Arial" w:hAnsi="Arial" w:cs="Arial"/>
          <w:sz w:val="20"/>
          <w:szCs w:val="20"/>
        </w:rPr>
        <w:t xml:space="preserve">(2022). </w:t>
      </w:r>
      <w:r w:rsidRPr="0027377F">
        <w:rPr>
          <w:rFonts w:ascii="Arial" w:hAnsi="Arial" w:cs="Arial"/>
          <w:sz w:val="20"/>
          <w:szCs w:val="20"/>
        </w:rPr>
        <w:t>Genetic characterization of porcine reproductive and respiratory syndrome virus from Eastern China during 2017–2022. Front Microbiol</w:t>
      </w:r>
      <w:r w:rsidR="008C1D6C">
        <w:rPr>
          <w:rFonts w:ascii="Arial" w:hAnsi="Arial" w:cs="Arial"/>
          <w:sz w:val="20"/>
          <w:szCs w:val="20"/>
        </w:rPr>
        <w:t>,</w:t>
      </w:r>
      <w:r w:rsidRPr="0027377F">
        <w:rPr>
          <w:rFonts w:ascii="Arial" w:hAnsi="Arial" w:cs="Arial"/>
          <w:sz w:val="20"/>
          <w:szCs w:val="20"/>
        </w:rPr>
        <w:t xml:space="preserve"> 13</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971817. </w:t>
      </w:r>
    </w:p>
    <w:p w14:paraId="67C42D7F" w14:textId="087DDB1D" w:rsidR="003D21B1" w:rsidRPr="0027377F" w:rsidRDefault="003D21B1" w:rsidP="003D21B1">
      <w:pPr>
        <w:rPr>
          <w:rFonts w:ascii="Arial" w:hAnsi="Arial" w:cs="Arial"/>
          <w:sz w:val="20"/>
          <w:szCs w:val="20"/>
        </w:rPr>
      </w:pPr>
      <w:r w:rsidRPr="0027377F">
        <w:rPr>
          <w:rFonts w:ascii="Arial" w:hAnsi="Arial" w:cs="Arial"/>
          <w:sz w:val="20"/>
          <w:szCs w:val="20"/>
        </w:rPr>
        <w:t>[15]</w:t>
      </w:r>
      <w:r w:rsidRPr="0027377F">
        <w:rPr>
          <w:rFonts w:ascii="Arial" w:hAnsi="Arial" w:cs="Arial"/>
          <w:sz w:val="20"/>
          <w:szCs w:val="20"/>
        </w:rPr>
        <w:tab/>
        <w:t>Kim</w:t>
      </w:r>
      <w:r w:rsidR="00402466">
        <w:rPr>
          <w:rFonts w:ascii="Arial" w:hAnsi="Arial" w:cs="Arial"/>
          <w:sz w:val="20"/>
          <w:szCs w:val="20"/>
        </w:rPr>
        <w:t>,</w:t>
      </w:r>
      <w:r w:rsidRPr="0027377F">
        <w:rPr>
          <w:rFonts w:ascii="Arial" w:hAnsi="Arial" w:cs="Arial"/>
          <w:sz w:val="20"/>
          <w:szCs w:val="20"/>
        </w:rPr>
        <w:t xml:space="preserve"> S</w:t>
      </w:r>
      <w:r w:rsidR="00402466">
        <w:rPr>
          <w:rFonts w:ascii="Arial" w:hAnsi="Arial" w:cs="Arial"/>
          <w:sz w:val="20"/>
          <w:szCs w:val="20"/>
        </w:rPr>
        <w:t>.</w:t>
      </w:r>
      <w:r w:rsidRPr="0027377F">
        <w:rPr>
          <w:rFonts w:ascii="Arial" w:hAnsi="Arial" w:cs="Arial"/>
          <w:sz w:val="20"/>
          <w:szCs w:val="20"/>
        </w:rPr>
        <w:t>C</w:t>
      </w:r>
      <w:r w:rsidR="00402466">
        <w:rPr>
          <w:rFonts w:ascii="Arial" w:hAnsi="Arial" w:cs="Arial"/>
          <w:sz w:val="20"/>
          <w:szCs w:val="20"/>
        </w:rPr>
        <w:t>.</w:t>
      </w:r>
      <w:r w:rsidRPr="0027377F">
        <w:rPr>
          <w:rFonts w:ascii="Arial" w:hAnsi="Arial" w:cs="Arial"/>
          <w:sz w:val="20"/>
          <w:szCs w:val="20"/>
        </w:rPr>
        <w:t>, Moon</w:t>
      </w:r>
      <w:r w:rsidR="00402466">
        <w:rPr>
          <w:rFonts w:ascii="Arial" w:hAnsi="Arial" w:cs="Arial"/>
          <w:sz w:val="20"/>
          <w:szCs w:val="20"/>
        </w:rPr>
        <w:t>,</w:t>
      </w:r>
      <w:r w:rsidRPr="0027377F">
        <w:rPr>
          <w:rFonts w:ascii="Arial" w:hAnsi="Arial" w:cs="Arial"/>
          <w:sz w:val="20"/>
          <w:szCs w:val="20"/>
        </w:rPr>
        <w:t xml:space="preserve"> S</w:t>
      </w:r>
      <w:r w:rsidR="00402466">
        <w:rPr>
          <w:rFonts w:ascii="Arial" w:hAnsi="Arial" w:cs="Arial"/>
          <w:sz w:val="20"/>
          <w:szCs w:val="20"/>
        </w:rPr>
        <w:t>.</w:t>
      </w:r>
      <w:r w:rsidRPr="0027377F">
        <w:rPr>
          <w:rFonts w:ascii="Arial" w:hAnsi="Arial" w:cs="Arial"/>
          <w:sz w:val="20"/>
          <w:szCs w:val="20"/>
        </w:rPr>
        <w:t>H</w:t>
      </w:r>
      <w:r w:rsidR="00402466">
        <w:rPr>
          <w:rFonts w:ascii="Arial" w:hAnsi="Arial" w:cs="Arial"/>
          <w:sz w:val="20"/>
          <w:szCs w:val="20"/>
        </w:rPr>
        <w:t>.</w:t>
      </w:r>
      <w:r w:rsidRPr="0027377F">
        <w:rPr>
          <w:rFonts w:ascii="Arial" w:hAnsi="Arial" w:cs="Arial"/>
          <w:sz w:val="20"/>
          <w:szCs w:val="20"/>
        </w:rPr>
        <w:t>, Jeong</w:t>
      </w:r>
      <w:r w:rsidR="00402466">
        <w:rPr>
          <w:rFonts w:ascii="Arial" w:hAnsi="Arial" w:cs="Arial"/>
          <w:sz w:val="20"/>
          <w:szCs w:val="20"/>
        </w:rPr>
        <w:t>,</w:t>
      </w:r>
      <w:r w:rsidRPr="0027377F">
        <w:rPr>
          <w:rFonts w:ascii="Arial" w:hAnsi="Arial" w:cs="Arial"/>
          <w:sz w:val="20"/>
          <w:szCs w:val="20"/>
        </w:rPr>
        <w:t xml:space="preserve"> C</w:t>
      </w:r>
      <w:r w:rsidR="00402466">
        <w:rPr>
          <w:rFonts w:ascii="Arial" w:hAnsi="Arial" w:cs="Arial"/>
          <w:sz w:val="20"/>
          <w:szCs w:val="20"/>
        </w:rPr>
        <w:t>.</w:t>
      </w:r>
      <w:r w:rsidRPr="0027377F">
        <w:rPr>
          <w:rFonts w:ascii="Arial" w:hAnsi="Arial" w:cs="Arial"/>
          <w:sz w:val="20"/>
          <w:szCs w:val="20"/>
        </w:rPr>
        <w:t>G</w:t>
      </w:r>
      <w:r w:rsidR="00402466">
        <w:rPr>
          <w:rFonts w:ascii="Arial" w:hAnsi="Arial" w:cs="Arial"/>
          <w:sz w:val="20"/>
          <w:szCs w:val="20"/>
        </w:rPr>
        <w:t>.</w:t>
      </w:r>
      <w:r w:rsidRPr="0027377F">
        <w:rPr>
          <w:rFonts w:ascii="Arial" w:hAnsi="Arial" w:cs="Arial"/>
          <w:sz w:val="20"/>
          <w:szCs w:val="20"/>
        </w:rPr>
        <w:t>, Park</w:t>
      </w:r>
      <w:r w:rsidR="00402466">
        <w:rPr>
          <w:rFonts w:ascii="Arial" w:hAnsi="Arial" w:cs="Arial"/>
          <w:sz w:val="20"/>
          <w:szCs w:val="20"/>
        </w:rPr>
        <w:t>,</w:t>
      </w:r>
      <w:r w:rsidRPr="0027377F">
        <w:rPr>
          <w:rFonts w:ascii="Arial" w:hAnsi="Arial" w:cs="Arial"/>
          <w:sz w:val="20"/>
          <w:szCs w:val="20"/>
        </w:rPr>
        <w:t xml:space="preserve"> G</w:t>
      </w:r>
      <w:r w:rsidR="00402466">
        <w:rPr>
          <w:rFonts w:ascii="Arial" w:hAnsi="Arial" w:cs="Arial"/>
          <w:sz w:val="20"/>
          <w:szCs w:val="20"/>
        </w:rPr>
        <w:t>.</w:t>
      </w:r>
      <w:r w:rsidRPr="0027377F">
        <w:rPr>
          <w:rFonts w:ascii="Arial" w:hAnsi="Arial" w:cs="Arial"/>
          <w:sz w:val="20"/>
          <w:szCs w:val="20"/>
        </w:rPr>
        <w:t>S</w:t>
      </w:r>
      <w:r w:rsidR="00402466">
        <w:rPr>
          <w:rFonts w:ascii="Arial" w:hAnsi="Arial" w:cs="Arial"/>
          <w:sz w:val="20"/>
          <w:szCs w:val="20"/>
        </w:rPr>
        <w:t>.</w:t>
      </w:r>
      <w:r w:rsidRPr="0027377F">
        <w:rPr>
          <w:rFonts w:ascii="Arial" w:hAnsi="Arial" w:cs="Arial"/>
          <w:sz w:val="20"/>
          <w:szCs w:val="20"/>
        </w:rPr>
        <w:t>, Park</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Y</w:t>
      </w:r>
      <w:r w:rsidR="00402466">
        <w:rPr>
          <w:rFonts w:ascii="Arial" w:hAnsi="Arial" w:cs="Arial"/>
          <w:sz w:val="20"/>
          <w:szCs w:val="20"/>
        </w:rPr>
        <w:t>.</w:t>
      </w:r>
      <w:r w:rsidRPr="0027377F">
        <w:rPr>
          <w:rFonts w:ascii="Arial" w:hAnsi="Arial" w:cs="Arial"/>
          <w:sz w:val="20"/>
          <w:szCs w:val="20"/>
        </w:rPr>
        <w:t>, Jeoung</w:t>
      </w:r>
      <w:r w:rsidR="00402466">
        <w:rPr>
          <w:rFonts w:ascii="Arial" w:hAnsi="Arial" w:cs="Arial"/>
          <w:sz w:val="20"/>
          <w:szCs w:val="20"/>
        </w:rPr>
        <w:t>,</w:t>
      </w:r>
      <w:r w:rsidRPr="0027377F">
        <w:rPr>
          <w:rFonts w:ascii="Arial" w:hAnsi="Arial" w:cs="Arial"/>
          <w:sz w:val="20"/>
          <w:szCs w:val="20"/>
        </w:rPr>
        <w:t xml:space="preserve"> H</w:t>
      </w:r>
      <w:r w:rsidR="00402466">
        <w:rPr>
          <w:rFonts w:ascii="Arial" w:hAnsi="Arial" w:cs="Arial"/>
          <w:sz w:val="20"/>
          <w:szCs w:val="20"/>
        </w:rPr>
        <w:t>.</w:t>
      </w:r>
      <w:r w:rsidRPr="0027377F">
        <w:rPr>
          <w:rFonts w:ascii="Arial" w:hAnsi="Arial" w:cs="Arial"/>
          <w:sz w:val="20"/>
          <w:szCs w:val="20"/>
        </w:rPr>
        <w:t xml:space="preserve">Y. </w:t>
      </w:r>
      <w:r w:rsidR="00A15AA5">
        <w:rPr>
          <w:rFonts w:ascii="Arial" w:hAnsi="Arial" w:cs="Arial"/>
          <w:sz w:val="20"/>
          <w:szCs w:val="20"/>
        </w:rPr>
        <w:t xml:space="preserve">(2022). </w:t>
      </w:r>
      <w:r w:rsidRPr="0027377F">
        <w:rPr>
          <w:rFonts w:ascii="Arial" w:hAnsi="Arial" w:cs="Arial"/>
          <w:sz w:val="20"/>
          <w:szCs w:val="20"/>
        </w:rPr>
        <w:t>Whole-genome sequencing and genetic characteristics of representative porcine reproductive and respiratory syndrome virus (PRRSV) isolates in Korea</w:t>
      </w:r>
      <w:r w:rsidR="008C1D6C">
        <w:rPr>
          <w:rFonts w:ascii="Arial" w:hAnsi="Arial" w:cs="Arial"/>
          <w:sz w:val="20"/>
          <w:szCs w:val="20"/>
        </w:rPr>
        <w:t>.</w:t>
      </w:r>
      <w:r w:rsidRPr="0027377F">
        <w:rPr>
          <w:rFonts w:ascii="Arial" w:hAnsi="Arial" w:cs="Arial"/>
          <w:sz w:val="20"/>
          <w:szCs w:val="20"/>
        </w:rPr>
        <w:t xml:space="preserve"> Virol J</w:t>
      </w:r>
      <w:r w:rsidR="008C1D6C">
        <w:rPr>
          <w:rFonts w:ascii="Arial" w:hAnsi="Arial" w:cs="Arial"/>
          <w:sz w:val="20"/>
          <w:szCs w:val="20"/>
        </w:rPr>
        <w:t>,</w:t>
      </w:r>
      <w:r w:rsidRPr="0027377F">
        <w:rPr>
          <w:rFonts w:ascii="Arial" w:hAnsi="Arial" w:cs="Arial"/>
          <w:sz w:val="20"/>
          <w:szCs w:val="20"/>
        </w:rPr>
        <w:t xml:space="preserve"> 19(1)</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66. </w:t>
      </w:r>
    </w:p>
    <w:p w14:paraId="6C1245FD" w14:textId="2D4541C3" w:rsidR="003D21B1" w:rsidRPr="0027377F" w:rsidRDefault="003D21B1" w:rsidP="003D21B1">
      <w:pPr>
        <w:rPr>
          <w:rFonts w:ascii="Arial" w:hAnsi="Arial" w:cs="Arial"/>
          <w:sz w:val="20"/>
          <w:szCs w:val="20"/>
        </w:rPr>
      </w:pPr>
      <w:r w:rsidRPr="0027377F">
        <w:rPr>
          <w:rFonts w:ascii="Arial" w:hAnsi="Arial" w:cs="Arial"/>
          <w:sz w:val="20"/>
          <w:szCs w:val="20"/>
        </w:rPr>
        <w:lastRenderedPageBreak/>
        <w:t>[16]</w:t>
      </w:r>
      <w:r w:rsidRPr="0027377F">
        <w:rPr>
          <w:rFonts w:ascii="Arial" w:hAnsi="Arial" w:cs="Arial"/>
          <w:sz w:val="20"/>
          <w:szCs w:val="20"/>
        </w:rPr>
        <w:tab/>
        <w:t>Allende</w:t>
      </w:r>
      <w:r w:rsidR="00402466">
        <w:rPr>
          <w:rFonts w:ascii="Arial" w:hAnsi="Arial" w:cs="Arial"/>
          <w:sz w:val="20"/>
          <w:szCs w:val="20"/>
        </w:rPr>
        <w:t>,</w:t>
      </w:r>
      <w:r w:rsidRPr="0027377F">
        <w:rPr>
          <w:rFonts w:ascii="Arial" w:hAnsi="Arial" w:cs="Arial"/>
          <w:sz w:val="20"/>
          <w:szCs w:val="20"/>
        </w:rPr>
        <w:t xml:space="preserve"> R</w:t>
      </w:r>
      <w:r w:rsidR="00402466">
        <w:rPr>
          <w:rFonts w:ascii="Arial" w:hAnsi="Arial" w:cs="Arial"/>
          <w:sz w:val="20"/>
          <w:szCs w:val="20"/>
        </w:rPr>
        <w:t>.</w:t>
      </w:r>
      <w:r w:rsidRPr="0027377F">
        <w:rPr>
          <w:rFonts w:ascii="Arial" w:hAnsi="Arial" w:cs="Arial"/>
          <w:sz w:val="20"/>
          <w:szCs w:val="20"/>
        </w:rPr>
        <w:t>, Lewis</w:t>
      </w:r>
      <w:r w:rsidR="00402466">
        <w:rPr>
          <w:rFonts w:ascii="Arial" w:hAnsi="Arial" w:cs="Arial"/>
          <w:sz w:val="20"/>
          <w:szCs w:val="20"/>
        </w:rPr>
        <w:t>,</w:t>
      </w:r>
      <w:r w:rsidRPr="0027377F">
        <w:rPr>
          <w:rFonts w:ascii="Arial" w:hAnsi="Arial" w:cs="Arial"/>
          <w:sz w:val="20"/>
          <w:szCs w:val="20"/>
        </w:rPr>
        <w:t xml:space="preserve"> T</w:t>
      </w:r>
      <w:r w:rsidR="00402466">
        <w:rPr>
          <w:rFonts w:ascii="Arial" w:hAnsi="Arial" w:cs="Arial"/>
          <w:sz w:val="20"/>
          <w:szCs w:val="20"/>
        </w:rPr>
        <w:t>.</w:t>
      </w:r>
      <w:r w:rsidRPr="0027377F">
        <w:rPr>
          <w:rFonts w:ascii="Arial" w:hAnsi="Arial" w:cs="Arial"/>
          <w:sz w:val="20"/>
          <w:szCs w:val="20"/>
        </w:rPr>
        <w:t>L</w:t>
      </w:r>
      <w:r w:rsidR="00402466">
        <w:rPr>
          <w:rFonts w:ascii="Arial" w:hAnsi="Arial" w:cs="Arial"/>
          <w:sz w:val="20"/>
          <w:szCs w:val="20"/>
        </w:rPr>
        <w:t>.</w:t>
      </w:r>
      <w:r w:rsidRPr="0027377F">
        <w:rPr>
          <w:rFonts w:ascii="Arial" w:hAnsi="Arial" w:cs="Arial"/>
          <w:sz w:val="20"/>
          <w:szCs w:val="20"/>
        </w:rPr>
        <w:t>, Lu</w:t>
      </w:r>
      <w:r w:rsidR="00402466">
        <w:rPr>
          <w:rFonts w:ascii="Arial" w:hAnsi="Arial" w:cs="Arial"/>
          <w:sz w:val="20"/>
          <w:szCs w:val="20"/>
        </w:rPr>
        <w:t>,</w:t>
      </w:r>
      <w:r w:rsidRPr="0027377F">
        <w:rPr>
          <w:rFonts w:ascii="Arial" w:hAnsi="Arial" w:cs="Arial"/>
          <w:sz w:val="20"/>
          <w:szCs w:val="20"/>
        </w:rPr>
        <w:t xml:space="preserve"> Z</w:t>
      </w:r>
      <w:r w:rsidR="00402466">
        <w:rPr>
          <w:rFonts w:ascii="Arial" w:hAnsi="Arial" w:cs="Arial"/>
          <w:sz w:val="20"/>
          <w:szCs w:val="20"/>
        </w:rPr>
        <w:t>.</w:t>
      </w:r>
      <w:r w:rsidRPr="0027377F">
        <w:rPr>
          <w:rFonts w:ascii="Arial" w:hAnsi="Arial" w:cs="Arial"/>
          <w:sz w:val="20"/>
          <w:szCs w:val="20"/>
        </w:rPr>
        <w:t>, Rock</w:t>
      </w:r>
      <w:r w:rsidR="00402466">
        <w:rPr>
          <w:rFonts w:ascii="Arial" w:hAnsi="Arial" w:cs="Arial"/>
          <w:sz w:val="20"/>
          <w:szCs w:val="20"/>
        </w:rPr>
        <w:t>,</w:t>
      </w:r>
      <w:r w:rsidRPr="0027377F">
        <w:rPr>
          <w:rFonts w:ascii="Arial" w:hAnsi="Arial" w:cs="Arial"/>
          <w:sz w:val="20"/>
          <w:szCs w:val="20"/>
        </w:rPr>
        <w:t xml:space="preserve"> D</w:t>
      </w:r>
      <w:r w:rsidR="00402466">
        <w:rPr>
          <w:rFonts w:ascii="Arial" w:hAnsi="Arial" w:cs="Arial"/>
          <w:sz w:val="20"/>
          <w:szCs w:val="20"/>
        </w:rPr>
        <w:t>.</w:t>
      </w:r>
      <w:r w:rsidRPr="0027377F">
        <w:rPr>
          <w:rFonts w:ascii="Arial" w:hAnsi="Arial" w:cs="Arial"/>
          <w:sz w:val="20"/>
          <w:szCs w:val="20"/>
        </w:rPr>
        <w:t>L</w:t>
      </w:r>
      <w:r w:rsidR="00402466">
        <w:rPr>
          <w:rFonts w:ascii="Arial" w:hAnsi="Arial" w:cs="Arial"/>
          <w:sz w:val="20"/>
          <w:szCs w:val="20"/>
        </w:rPr>
        <w:t>.</w:t>
      </w:r>
      <w:r w:rsidRPr="0027377F">
        <w:rPr>
          <w:rFonts w:ascii="Arial" w:hAnsi="Arial" w:cs="Arial"/>
          <w:sz w:val="20"/>
          <w:szCs w:val="20"/>
        </w:rPr>
        <w:t>, Kutish</w:t>
      </w:r>
      <w:r w:rsidR="00402466">
        <w:rPr>
          <w:rFonts w:ascii="Arial" w:hAnsi="Arial" w:cs="Arial"/>
          <w:sz w:val="20"/>
          <w:szCs w:val="20"/>
        </w:rPr>
        <w:t>,</w:t>
      </w:r>
      <w:r w:rsidRPr="0027377F">
        <w:rPr>
          <w:rFonts w:ascii="Arial" w:hAnsi="Arial" w:cs="Arial"/>
          <w:sz w:val="20"/>
          <w:szCs w:val="20"/>
        </w:rPr>
        <w:t xml:space="preserve"> G</w:t>
      </w:r>
      <w:r w:rsidR="00402466">
        <w:rPr>
          <w:rFonts w:ascii="Arial" w:hAnsi="Arial" w:cs="Arial"/>
          <w:sz w:val="20"/>
          <w:szCs w:val="20"/>
        </w:rPr>
        <w:t>.</w:t>
      </w:r>
      <w:r w:rsidRPr="0027377F">
        <w:rPr>
          <w:rFonts w:ascii="Arial" w:hAnsi="Arial" w:cs="Arial"/>
          <w:sz w:val="20"/>
          <w:szCs w:val="20"/>
        </w:rPr>
        <w:t>F</w:t>
      </w:r>
      <w:r w:rsidR="00402466">
        <w:rPr>
          <w:rFonts w:ascii="Arial" w:hAnsi="Arial" w:cs="Arial"/>
          <w:sz w:val="20"/>
          <w:szCs w:val="20"/>
        </w:rPr>
        <w:t>.</w:t>
      </w:r>
      <w:r w:rsidRPr="0027377F">
        <w:rPr>
          <w:rFonts w:ascii="Arial" w:hAnsi="Arial" w:cs="Arial"/>
          <w:sz w:val="20"/>
          <w:szCs w:val="20"/>
        </w:rPr>
        <w:t>, Ali</w:t>
      </w:r>
      <w:r w:rsidR="00402466">
        <w:rPr>
          <w:rFonts w:ascii="Arial" w:hAnsi="Arial" w:cs="Arial"/>
          <w:sz w:val="20"/>
          <w:szCs w:val="20"/>
        </w:rPr>
        <w:t>,</w:t>
      </w:r>
      <w:r w:rsidRPr="0027377F">
        <w:rPr>
          <w:rFonts w:ascii="Arial" w:hAnsi="Arial" w:cs="Arial"/>
          <w:sz w:val="20"/>
          <w:szCs w:val="20"/>
        </w:rPr>
        <w:t xml:space="preserve"> A. </w:t>
      </w:r>
      <w:r w:rsidR="00A15AA5">
        <w:rPr>
          <w:rFonts w:ascii="Arial" w:hAnsi="Arial" w:cs="Arial"/>
          <w:sz w:val="20"/>
          <w:szCs w:val="20"/>
        </w:rPr>
        <w:t xml:space="preserve">(1999). </w:t>
      </w:r>
      <w:r w:rsidRPr="0027377F">
        <w:rPr>
          <w:rFonts w:ascii="Arial" w:hAnsi="Arial" w:cs="Arial"/>
          <w:sz w:val="20"/>
          <w:szCs w:val="20"/>
        </w:rPr>
        <w:t>North American and European porcine reproductive and respiratory syndrome viruses differ in non-structural protein coding regions. J Gen Virol</w:t>
      </w:r>
      <w:r w:rsidR="008C1D6C">
        <w:rPr>
          <w:rFonts w:ascii="Arial" w:hAnsi="Arial" w:cs="Arial"/>
          <w:sz w:val="20"/>
          <w:szCs w:val="20"/>
        </w:rPr>
        <w:t>,</w:t>
      </w:r>
      <w:r w:rsidRPr="0027377F">
        <w:rPr>
          <w:rFonts w:ascii="Arial" w:hAnsi="Arial" w:cs="Arial"/>
          <w:sz w:val="20"/>
          <w:szCs w:val="20"/>
        </w:rPr>
        <w:t xml:space="preserve"> 80(2)</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307–15. </w:t>
      </w:r>
    </w:p>
    <w:p w14:paraId="1413E77C" w14:textId="074D5EDA" w:rsidR="003D21B1" w:rsidRPr="0027377F" w:rsidRDefault="003D21B1" w:rsidP="003D21B1">
      <w:pPr>
        <w:rPr>
          <w:rFonts w:ascii="Arial" w:hAnsi="Arial" w:cs="Arial"/>
          <w:sz w:val="20"/>
          <w:szCs w:val="20"/>
        </w:rPr>
      </w:pPr>
      <w:r w:rsidRPr="0027377F">
        <w:rPr>
          <w:rFonts w:ascii="Arial" w:hAnsi="Arial" w:cs="Arial"/>
          <w:sz w:val="20"/>
          <w:szCs w:val="20"/>
        </w:rPr>
        <w:t>[17]</w:t>
      </w:r>
      <w:r w:rsidRPr="0027377F">
        <w:rPr>
          <w:rFonts w:ascii="Arial" w:hAnsi="Arial" w:cs="Arial"/>
          <w:sz w:val="20"/>
          <w:szCs w:val="20"/>
        </w:rPr>
        <w:tab/>
        <w:t>Nelsen</w:t>
      </w:r>
      <w:r w:rsidR="00402466">
        <w:rPr>
          <w:rFonts w:ascii="Arial" w:hAnsi="Arial" w:cs="Arial"/>
          <w:sz w:val="20"/>
          <w:szCs w:val="20"/>
        </w:rPr>
        <w:t>,</w:t>
      </w:r>
      <w:r w:rsidRPr="0027377F">
        <w:rPr>
          <w:rFonts w:ascii="Arial" w:hAnsi="Arial" w:cs="Arial"/>
          <w:sz w:val="20"/>
          <w:szCs w:val="20"/>
        </w:rPr>
        <w:t xml:space="preserve"> C</w:t>
      </w:r>
      <w:r w:rsidR="00402466">
        <w:rPr>
          <w:rFonts w:ascii="Arial" w:hAnsi="Arial" w:cs="Arial"/>
          <w:sz w:val="20"/>
          <w:szCs w:val="20"/>
        </w:rPr>
        <w:t>.</w:t>
      </w:r>
      <w:r w:rsidRPr="0027377F">
        <w:rPr>
          <w:rFonts w:ascii="Arial" w:hAnsi="Arial" w:cs="Arial"/>
          <w:sz w:val="20"/>
          <w:szCs w:val="20"/>
        </w:rPr>
        <w:t>J</w:t>
      </w:r>
      <w:r w:rsidR="00402466">
        <w:rPr>
          <w:rFonts w:ascii="Arial" w:hAnsi="Arial" w:cs="Arial"/>
          <w:sz w:val="20"/>
          <w:szCs w:val="20"/>
        </w:rPr>
        <w:t>.</w:t>
      </w:r>
      <w:r w:rsidRPr="0027377F">
        <w:rPr>
          <w:rFonts w:ascii="Arial" w:hAnsi="Arial" w:cs="Arial"/>
          <w:sz w:val="20"/>
          <w:szCs w:val="20"/>
        </w:rPr>
        <w:t>, Murtaugh</w:t>
      </w:r>
      <w:r w:rsidR="00402466">
        <w:rPr>
          <w:rFonts w:ascii="Arial" w:hAnsi="Arial" w:cs="Arial"/>
          <w:sz w:val="20"/>
          <w:szCs w:val="20"/>
        </w:rPr>
        <w:t>,</w:t>
      </w:r>
      <w:r w:rsidRPr="0027377F">
        <w:rPr>
          <w:rFonts w:ascii="Arial" w:hAnsi="Arial" w:cs="Arial"/>
          <w:sz w:val="20"/>
          <w:szCs w:val="20"/>
        </w:rPr>
        <w:t xml:space="preserve"> M</w:t>
      </w:r>
      <w:r w:rsidR="00402466">
        <w:rPr>
          <w:rFonts w:ascii="Arial" w:hAnsi="Arial" w:cs="Arial"/>
          <w:sz w:val="20"/>
          <w:szCs w:val="20"/>
        </w:rPr>
        <w:t>.</w:t>
      </w:r>
      <w:r w:rsidRPr="0027377F">
        <w:rPr>
          <w:rFonts w:ascii="Arial" w:hAnsi="Arial" w:cs="Arial"/>
          <w:sz w:val="20"/>
          <w:szCs w:val="20"/>
        </w:rPr>
        <w:t>P</w:t>
      </w:r>
      <w:r w:rsidR="00402466">
        <w:rPr>
          <w:rFonts w:ascii="Arial" w:hAnsi="Arial" w:cs="Arial"/>
          <w:sz w:val="20"/>
          <w:szCs w:val="20"/>
        </w:rPr>
        <w:t>.,</w:t>
      </w:r>
      <w:r w:rsidRPr="0027377F">
        <w:rPr>
          <w:rFonts w:ascii="Arial" w:hAnsi="Arial" w:cs="Arial"/>
          <w:sz w:val="20"/>
          <w:szCs w:val="20"/>
        </w:rPr>
        <w:t xml:space="preserve"> Faaberg</w:t>
      </w:r>
      <w:r w:rsidR="00402466">
        <w:rPr>
          <w:rFonts w:ascii="Arial" w:hAnsi="Arial" w:cs="Arial"/>
          <w:sz w:val="20"/>
          <w:szCs w:val="20"/>
        </w:rPr>
        <w:t>,</w:t>
      </w:r>
      <w:r w:rsidRPr="0027377F">
        <w:rPr>
          <w:rFonts w:ascii="Arial" w:hAnsi="Arial" w:cs="Arial"/>
          <w:sz w:val="20"/>
          <w:szCs w:val="20"/>
        </w:rPr>
        <w:t xml:space="preserve"> K</w:t>
      </w:r>
      <w:r w:rsidR="00402466">
        <w:rPr>
          <w:rFonts w:ascii="Arial" w:hAnsi="Arial" w:cs="Arial"/>
          <w:sz w:val="20"/>
          <w:szCs w:val="20"/>
        </w:rPr>
        <w:t>.</w:t>
      </w:r>
      <w:r w:rsidRPr="0027377F">
        <w:rPr>
          <w:rFonts w:ascii="Arial" w:hAnsi="Arial" w:cs="Arial"/>
          <w:sz w:val="20"/>
          <w:szCs w:val="20"/>
        </w:rPr>
        <w:t xml:space="preserve">S. </w:t>
      </w:r>
      <w:r w:rsidR="00A15AA5">
        <w:rPr>
          <w:rFonts w:ascii="Arial" w:hAnsi="Arial" w:cs="Arial"/>
          <w:sz w:val="20"/>
          <w:szCs w:val="20"/>
        </w:rPr>
        <w:t xml:space="preserve">(1999). </w:t>
      </w:r>
      <w:r w:rsidRPr="0027377F">
        <w:rPr>
          <w:rFonts w:ascii="Arial" w:hAnsi="Arial" w:cs="Arial"/>
          <w:sz w:val="20"/>
          <w:szCs w:val="20"/>
        </w:rPr>
        <w:t>Porcine reproductive and respiratory syndrome virus comparison: divergent evolution on two continents. J Virol</w:t>
      </w:r>
      <w:r w:rsidR="008C1D6C">
        <w:rPr>
          <w:rFonts w:ascii="Arial" w:hAnsi="Arial" w:cs="Arial"/>
          <w:sz w:val="20"/>
          <w:szCs w:val="20"/>
        </w:rPr>
        <w:t>,</w:t>
      </w:r>
      <w:r w:rsidRPr="0027377F">
        <w:rPr>
          <w:rFonts w:ascii="Arial" w:hAnsi="Arial" w:cs="Arial"/>
          <w:sz w:val="20"/>
          <w:szCs w:val="20"/>
        </w:rPr>
        <w:t xml:space="preserve"> 73(1)</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270–80. </w:t>
      </w:r>
    </w:p>
    <w:p w14:paraId="5AA43B2A" w14:textId="287B721D" w:rsidR="003D21B1" w:rsidRPr="0027377F" w:rsidRDefault="003D21B1" w:rsidP="003D21B1">
      <w:pPr>
        <w:rPr>
          <w:rFonts w:ascii="Arial" w:hAnsi="Arial" w:cs="Arial"/>
          <w:sz w:val="20"/>
          <w:szCs w:val="20"/>
        </w:rPr>
      </w:pPr>
      <w:r w:rsidRPr="0027377F">
        <w:rPr>
          <w:rFonts w:ascii="Arial" w:hAnsi="Arial" w:cs="Arial"/>
          <w:sz w:val="20"/>
          <w:szCs w:val="20"/>
        </w:rPr>
        <w:t>[18]</w:t>
      </w:r>
      <w:r w:rsidRPr="0027377F">
        <w:rPr>
          <w:rFonts w:ascii="Arial" w:hAnsi="Arial" w:cs="Arial"/>
          <w:sz w:val="20"/>
          <w:szCs w:val="20"/>
        </w:rPr>
        <w:tab/>
        <w:t>Lee</w:t>
      </w:r>
      <w:r w:rsidR="00402466">
        <w:rPr>
          <w:rFonts w:ascii="Arial" w:hAnsi="Arial" w:cs="Arial"/>
          <w:sz w:val="20"/>
          <w:szCs w:val="20"/>
        </w:rPr>
        <w:t>,</w:t>
      </w:r>
      <w:r w:rsidRPr="0027377F">
        <w:rPr>
          <w:rFonts w:ascii="Arial" w:hAnsi="Arial" w:cs="Arial"/>
          <w:sz w:val="20"/>
          <w:szCs w:val="20"/>
        </w:rPr>
        <w:t xml:space="preserve"> M</w:t>
      </w:r>
      <w:r w:rsidR="00402466">
        <w:rPr>
          <w:rFonts w:ascii="Arial" w:hAnsi="Arial" w:cs="Arial"/>
          <w:sz w:val="20"/>
          <w:szCs w:val="20"/>
        </w:rPr>
        <w:t>.</w:t>
      </w:r>
      <w:r w:rsidRPr="0027377F">
        <w:rPr>
          <w:rFonts w:ascii="Arial" w:hAnsi="Arial" w:cs="Arial"/>
          <w:sz w:val="20"/>
          <w:szCs w:val="20"/>
        </w:rPr>
        <w:t>A</w:t>
      </w:r>
      <w:r w:rsidR="00402466">
        <w:rPr>
          <w:rFonts w:ascii="Arial" w:hAnsi="Arial" w:cs="Arial"/>
          <w:sz w:val="20"/>
          <w:szCs w:val="20"/>
        </w:rPr>
        <w:t>.</w:t>
      </w:r>
      <w:r w:rsidRPr="0027377F">
        <w:rPr>
          <w:rFonts w:ascii="Arial" w:hAnsi="Arial" w:cs="Arial"/>
          <w:sz w:val="20"/>
          <w:szCs w:val="20"/>
        </w:rPr>
        <w:t>, Jayaramaiah</w:t>
      </w:r>
      <w:r w:rsidR="00402466">
        <w:rPr>
          <w:rFonts w:ascii="Arial" w:hAnsi="Arial" w:cs="Arial"/>
          <w:sz w:val="20"/>
          <w:szCs w:val="20"/>
        </w:rPr>
        <w:t>,</w:t>
      </w:r>
      <w:r w:rsidRPr="0027377F">
        <w:rPr>
          <w:rFonts w:ascii="Arial" w:hAnsi="Arial" w:cs="Arial"/>
          <w:sz w:val="20"/>
          <w:szCs w:val="20"/>
        </w:rPr>
        <w:t xml:space="preserve"> U</w:t>
      </w:r>
      <w:r w:rsidR="00402466">
        <w:rPr>
          <w:rFonts w:ascii="Arial" w:hAnsi="Arial" w:cs="Arial"/>
          <w:sz w:val="20"/>
          <w:szCs w:val="20"/>
        </w:rPr>
        <w:t>.</w:t>
      </w:r>
      <w:r w:rsidRPr="0027377F">
        <w:rPr>
          <w:rFonts w:ascii="Arial" w:hAnsi="Arial" w:cs="Arial"/>
          <w:sz w:val="20"/>
          <w:szCs w:val="20"/>
        </w:rPr>
        <w:t>, You</w:t>
      </w:r>
      <w:r w:rsidR="00402466">
        <w:rPr>
          <w:rFonts w:ascii="Arial" w:hAnsi="Arial" w:cs="Arial"/>
          <w:sz w:val="20"/>
          <w:szCs w:val="20"/>
        </w:rPr>
        <w:t>,</w:t>
      </w:r>
      <w:r w:rsidRPr="0027377F">
        <w:rPr>
          <w:rFonts w:ascii="Arial" w:hAnsi="Arial" w:cs="Arial"/>
          <w:sz w:val="20"/>
          <w:szCs w:val="20"/>
        </w:rPr>
        <w:t xml:space="preserve"> S</w:t>
      </w:r>
      <w:r w:rsidR="00402466">
        <w:rPr>
          <w:rFonts w:ascii="Arial" w:hAnsi="Arial" w:cs="Arial"/>
          <w:sz w:val="20"/>
          <w:szCs w:val="20"/>
        </w:rPr>
        <w:t>.</w:t>
      </w:r>
      <w:r w:rsidRPr="0027377F">
        <w:rPr>
          <w:rFonts w:ascii="Arial" w:hAnsi="Arial" w:cs="Arial"/>
          <w:sz w:val="20"/>
          <w:szCs w:val="20"/>
        </w:rPr>
        <w:t>H</w:t>
      </w:r>
      <w:r w:rsidR="00402466">
        <w:rPr>
          <w:rFonts w:ascii="Arial" w:hAnsi="Arial" w:cs="Arial"/>
          <w:sz w:val="20"/>
          <w:szCs w:val="20"/>
        </w:rPr>
        <w:t>.</w:t>
      </w:r>
      <w:r w:rsidRPr="0027377F">
        <w:rPr>
          <w:rFonts w:ascii="Arial" w:hAnsi="Arial" w:cs="Arial"/>
          <w:sz w:val="20"/>
          <w:szCs w:val="20"/>
        </w:rPr>
        <w:t>, Shin</w:t>
      </w:r>
      <w:r w:rsidR="00402466">
        <w:rPr>
          <w:rFonts w:ascii="Arial" w:hAnsi="Arial" w:cs="Arial"/>
          <w:sz w:val="20"/>
          <w:szCs w:val="20"/>
        </w:rPr>
        <w:t>,</w:t>
      </w:r>
      <w:r w:rsidRPr="0027377F">
        <w:rPr>
          <w:rFonts w:ascii="Arial" w:hAnsi="Arial" w:cs="Arial"/>
          <w:sz w:val="20"/>
          <w:szCs w:val="20"/>
        </w:rPr>
        <w:t xml:space="preserve"> E</w:t>
      </w:r>
      <w:r w:rsidR="00402466">
        <w:rPr>
          <w:rFonts w:ascii="Arial" w:hAnsi="Arial" w:cs="Arial"/>
          <w:sz w:val="20"/>
          <w:szCs w:val="20"/>
        </w:rPr>
        <w:t>.</w:t>
      </w:r>
      <w:r w:rsidRPr="0027377F">
        <w:rPr>
          <w:rFonts w:ascii="Arial" w:hAnsi="Arial" w:cs="Arial"/>
          <w:sz w:val="20"/>
          <w:szCs w:val="20"/>
        </w:rPr>
        <w:t>G</w:t>
      </w:r>
      <w:r w:rsidR="00402466">
        <w:rPr>
          <w:rFonts w:ascii="Arial" w:hAnsi="Arial" w:cs="Arial"/>
          <w:sz w:val="20"/>
          <w:szCs w:val="20"/>
        </w:rPr>
        <w:t>.</w:t>
      </w:r>
      <w:r w:rsidRPr="0027377F">
        <w:rPr>
          <w:rFonts w:ascii="Arial" w:hAnsi="Arial" w:cs="Arial"/>
          <w:sz w:val="20"/>
          <w:szCs w:val="20"/>
        </w:rPr>
        <w:t>, Song</w:t>
      </w:r>
      <w:r w:rsidR="00402466">
        <w:rPr>
          <w:rFonts w:ascii="Arial" w:hAnsi="Arial" w:cs="Arial"/>
          <w:sz w:val="20"/>
          <w:szCs w:val="20"/>
        </w:rPr>
        <w:t>,</w:t>
      </w:r>
      <w:r w:rsidRPr="0027377F">
        <w:rPr>
          <w:rFonts w:ascii="Arial" w:hAnsi="Arial" w:cs="Arial"/>
          <w:sz w:val="20"/>
          <w:szCs w:val="20"/>
        </w:rPr>
        <w:t xml:space="preserve"> S</w:t>
      </w:r>
      <w:r w:rsidR="00402466">
        <w:rPr>
          <w:rFonts w:ascii="Arial" w:hAnsi="Arial" w:cs="Arial"/>
          <w:sz w:val="20"/>
          <w:szCs w:val="20"/>
        </w:rPr>
        <w:t>.</w:t>
      </w:r>
      <w:r w:rsidRPr="0027377F">
        <w:rPr>
          <w:rFonts w:ascii="Arial" w:hAnsi="Arial" w:cs="Arial"/>
          <w:sz w:val="20"/>
          <w:szCs w:val="20"/>
        </w:rPr>
        <w:t>M</w:t>
      </w:r>
      <w:r w:rsidR="00402466">
        <w:rPr>
          <w:rFonts w:ascii="Arial" w:hAnsi="Arial" w:cs="Arial"/>
          <w:sz w:val="20"/>
          <w:szCs w:val="20"/>
        </w:rPr>
        <w:t>.</w:t>
      </w:r>
      <w:r w:rsidRPr="0027377F">
        <w:rPr>
          <w:rFonts w:ascii="Arial" w:hAnsi="Arial" w:cs="Arial"/>
          <w:sz w:val="20"/>
          <w:szCs w:val="20"/>
        </w:rPr>
        <w:t>, Ju</w:t>
      </w:r>
      <w:r w:rsidR="00402466">
        <w:rPr>
          <w:rFonts w:ascii="Arial" w:hAnsi="Arial" w:cs="Arial"/>
          <w:sz w:val="20"/>
          <w:szCs w:val="20"/>
        </w:rPr>
        <w:t>,</w:t>
      </w:r>
      <w:r w:rsidRPr="0027377F">
        <w:rPr>
          <w:rFonts w:ascii="Arial" w:hAnsi="Arial" w:cs="Arial"/>
          <w:sz w:val="20"/>
          <w:szCs w:val="20"/>
        </w:rPr>
        <w:t xml:space="preserve"> L. </w:t>
      </w:r>
      <w:r w:rsidR="00A15AA5">
        <w:rPr>
          <w:rFonts w:ascii="Arial" w:hAnsi="Arial" w:cs="Arial"/>
          <w:sz w:val="20"/>
          <w:szCs w:val="20"/>
        </w:rPr>
        <w:t xml:space="preserve">(2023). </w:t>
      </w:r>
      <w:r w:rsidRPr="0027377F">
        <w:rPr>
          <w:rFonts w:ascii="Arial" w:hAnsi="Arial" w:cs="Arial"/>
          <w:sz w:val="20"/>
          <w:szCs w:val="20"/>
        </w:rPr>
        <w:t xml:space="preserve">Molecular </w:t>
      </w:r>
      <w:r w:rsidR="00BA79CF" w:rsidRPr="0027377F">
        <w:rPr>
          <w:rFonts w:ascii="Arial" w:hAnsi="Arial" w:cs="Arial"/>
          <w:sz w:val="20"/>
          <w:szCs w:val="20"/>
        </w:rPr>
        <w:t>c</w:t>
      </w:r>
      <w:r w:rsidRPr="0027377F">
        <w:rPr>
          <w:rFonts w:ascii="Arial" w:hAnsi="Arial" w:cs="Arial"/>
          <w:sz w:val="20"/>
          <w:szCs w:val="20"/>
        </w:rPr>
        <w:t xml:space="preserve">haracterization of </w:t>
      </w:r>
      <w:r w:rsidR="00BA79CF" w:rsidRPr="0027377F">
        <w:rPr>
          <w:rFonts w:ascii="Arial" w:hAnsi="Arial" w:cs="Arial"/>
          <w:sz w:val="20"/>
          <w:szCs w:val="20"/>
        </w:rPr>
        <w:t>p</w:t>
      </w:r>
      <w:r w:rsidRPr="0027377F">
        <w:rPr>
          <w:rFonts w:ascii="Arial" w:hAnsi="Arial" w:cs="Arial"/>
          <w:sz w:val="20"/>
          <w:szCs w:val="20"/>
        </w:rPr>
        <w:t xml:space="preserve">orcine </w:t>
      </w:r>
      <w:r w:rsidR="00BA79CF" w:rsidRPr="0027377F">
        <w:rPr>
          <w:rFonts w:ascii="Arial" w:hAnsi="Arial" w:cs="Arial"/>
          <w:sz w:val="20"/>
          <w:szCs w:val="20"/>
        </w:rPr>
        <w:t>r</w:t>
      </w:r>
      <w:r w:rsidRPr="0027377F">
        <w:rPr>
          <w:rFonts w:ascii="Arial" w:hAnsi="Arial" w:cs="Arial"/>
          <w:sz w:val="20"/>
          <w:szCs w:val="20"/>
        </w:rPr>
        <w:t xml:space="preserve">eproductive and </w:t>
      </w:r>
      <w:r w:rsidR="00BA79CF" w:rsidRPr="0027377F">
        <w:rPr>
          <w:rFonts w:ascii="Arial" w:hAnsi="Arial" w:cs="Arial"/>
          <w:sz w:val="20"/>
          <w:szCs w:val="20"/>
        </w:rPr>
        <w:t>r</w:t>
      </w:r>
      <w:r w:rsidRPr="0027377F">
        <w:rPr>
          <w:rFonts w:ascii="Arial" w:hAnsi="Arial" w:cs="Arial"/>
          <w:sz w:val="20"/>
          <w:szCs w:val="20"/>
        </w:rPr>
        <w:t xml:space="preserve">espiratory </w:t>
      </w:r>
      <w:r w:rsidR="00BA79CF" w:rsidRPr="0027377F">
        <w:rPr>
          <w:rFonts w:ascii="Arial" w:hAnsi="Arial" w:cs="Arial"/>
          <w:sz w:val="20"/>
          <w:szCs w:val="20"/>
        </w:rPr>
        <w:t>s</w:t>
      </w:r>
      <w:r w:rsidRPr="0027377F">
        <w:rPr>
          <w:rFonts w:ascii="Arial" w:hAnsi="Arial" w:cs="Arial"/>
          <w:sz w:val="20"/>
          <w:szCs w:val="20"/>
        </w:rPr>
        <w:t xml:space="preserve">yndrome </w:t>
      </w:r>
      <w:r w:rsidR="00BA79CF" w:rsidRPr="0027377F">
        <w:rPr>
          <w:rFonts w:ascii="Arial" w:hAnsi="Arial" w:cs="Arial"/>
          <w:sz w:val="20"/>
          <w:szCs w:val="20"/>
        </w:rPr>
        <w:t>v</w:t>
      </w:r>
      <w:r w:rsidRPr="0027377F">
        <w:rPr>
          <w:rFonts w:ascii="Arial" w:hAnsi="Arial" w:cs="Arial"/>
          <w:sz w:val="20"/>
          <w:szCs w:val="20"/>
        </w:rPr>
        <w:t>irus in Korea from 2018 to 2022. Pathogens</w:t>
      </w:r>
      <w:r w:rsidR="008C1D6C">
        <w:rPr>
          <w:rFonts w:ascii="Arial" w:hAnsi="Arial" w:cs="Arial"/>
          <w:sz w:val="20"/>
          <w:szCs w:val="20"/>
        </w:rPr>
        <w:t>,</w:t>
      </w:r>
      <w:r w:rsidRPr="0027377F">
        <w:rPr>
          <w:rFonts w:ascii="Arial" w:hAnsi="Arial" w:cs="Arial"/>
          <w:sz w:val="20"/>
          <w:szCs w:val="20"/>
        </w:rPr>
        <w:t xml:space="preserve"> 12(6)</w:t>
      </w:r>
      <w:r w:rsidR="008C1D6C">
        <w:rPr>
          <w:rFonts w:ascii="Arial" w:hAnsi="Arial" w:cs="Arial"/>
          <w:sz w:val="20"/>
          <w:szCs w:val="20"/>
        </w:rPr>
        <w:t>,</w:t>
      </w:r>
      <w:r w:rsidR="00CF3412" w:rsidRPr="0027377F">
        <w:rPr>
          <w:rFonts w:ascii="Arial" w:hAnsi="Arial" w:cs="Arial"/>
          <w:sz w:val="20"/>
          <w:szCs w:val="20"/>
        </w:rPr>
        <w:t xml:space="preserve"> </w:t>
      </w:r>
      <w:r w:rsidRPr="0027377F">
        <w:rPr>
          <w:rFonts w:ascii="Arial" w:hAnsi="Arial" w:cs="Arial"/>
          <w:sz w:val="20"/>
          <w:szCs w:val="20"/>
        </w:rPr>
        <w:t xml:space="preserve">757. </w:t>
      </w:r>
    </w:p>
    <w:p w14:paraId="697EA028" w14:textId="32316713" w:rsidR="003D21B1" w:rsidRPr="0027377F" w:rsidRDefault="003D21B1" w:rsidP="003D21B1">
      <w:pPr>
        <w:rPr>
          <w:rFonts w:ascii="Arial" w:hAnsi="Arial" w:cs="Arial"/>
          <w:sz w:val="20"/>
          <w:szCs w:val="20"/>
        </w:rPr>
      </w:pPr>
      <w:r w:rsidRPr="0027377F">
        <w:rPr>
          <w:rFonts w:ascii="Arial" w:hAnsi="Arial" w:cs="Arial"/>
          <w:sz w:val="20"/>
          <w:szCs w:val="20"/>
        </w:rPr>
        <w:t>[19]</w:t>
      </w:r>
      <w:r w:rsidRPr="0027377F">
        <w:rPr>
          <w:rFonts w:ascii="Arial" w:hAnsi="Arial" w:cs="Arial"/>
          <w:sz w:val="20"/>
          <w:szCs w:val="20"/>
        </w:rPr>
        <w:tab/>
        <w:t>Bálint</w:t>
      </w:r>
      <w:r w:rsidR="00402466">
        <w:rPr>
          <w:rFonts w:ascii="Arial" w:hAnsi="Arial" w:cs="Arial"/>
          <w:sz w:val="20"/>
          <w:szCs w:val="20"/>
        </w:rPr>
        <w:t>,</w:t>
      </w:r>
      <w:r w:rsidRPr="0027377F">
        <w:rPr>
          <w:rFonts w:ascii="Arial" w:hAnsi="Arial" w:cs="Arial"/>
          <w:sz w:val="20"/>
          <w:szCs w:val="20"/>
        </w:rPr>
        <w:t xml:space="preserve"> Á</w:t>
      </w:r>
      <w:r w:rsidR="00402466">
        <w:rPr>
          <w:rFonts w:ascii="Arial" w:hAnsi="Arial" w:cs="Arial"/>
          <w:sz w:val="20"/>
          <w:szCs w:val="20"/>
        </w:rPr>
        <w:t>.</w:t>
      </w:r>
      <w:r w:rsidRPr="0027377F">
        <w:rPr>
          <w:rFonts w:ascii="Arial" w:hAnsi="Arial" w:cs="Arial"/>
          <w:sz w:val="20"/>
          <w:szCs w:val="20"/>
        </w:rPr>
        <w:t>, Jakab</w:t>
      </w:r>
      <w:r w:rsidR="00402466">
        <w:rPr>
          <w:rFonts w:ascii="Arial" w:hAnsi="Arial" w:cs="Arial"/>
          <w:sz w:val="20"/>
          <w:szCs w:val="20"/>
        </w:rPr>
        <w:t>,</w:t>
      </w:r>
      <w:r w:rsidRPr="0027377F">
        <w:rPr>
          <w:rFonts w:ascii="Arial" w:hAnsi="Arial" w:cs="Arial"/>
          <w:sz w:val="20"/>
          <w:szCs w:val="20"/>
        </w:rPr>
        <w:t xml:space="preserve"> S</w:t>
      </w:r>
      <w:r w:rsidR="00402466">
        <w:rPr>
          <w:rFonts w:ascii="Arial" w:hAnsi="Arial" w:cs="Arial"/>
          <w:sz w:val="20"/>
          <w:szCs w:val="20"/>
        </w:rPr>
        <w:t>.</w:t>
      </w:r>
      <w:r w:rsidRPr="0027377F">
        <w:rPr>
          <w:rFonts w:ascii="Arial" w:hAnsi="Arial" w:cs="Arial"/>
          <w:sz w:val="20"/>
          <w:szCs w:val="20"/>
        </w:rPr>
        <w:t>, Kaszab</w:t>
      </w:r>
      <w:r w:rsidR="00402466">
        <w:rPr>
          <w:rFonts w:ascii="Arial" w:hAnsi="Arial" w:cs="Arial"/>
          <w:sz w:val="20"/>
          <w:szCs w:val="20"/>
        </w:rPr>
        <w:t>,</w:t>
      </w:r>
      <w:r w:rsidRPr="0027377F">
        <w:rPr>
          <w:rFonts w:ascii="Arial" w:hAnsi="Arial" w:cs="Arial"/>
          <w:sz w:val="20"/>
          <w:szCs w:val="20"/>
        </w:rPr>
        <w:t xml:space="preserve"> E</w:t>
      </w:r>
      <w:r w:rsidR="00402466">
        <w:rPr>
          <w:rFonts w:ascii="Arial" w:hAnsi="Arial" w:cs="Arial"/>
          <w:sz w:val="20"/>
          <w:szCs w:val="20"/>
        </w:rPr>
        <w:t>.</w:t>
      </w:r>
      <w:r w:rsidRPr="0027377F">
        <w:rPr>
          <w:rFonts w:ascii="Arial" w:hAnsi="Arial" w:cs="Arial"/>
          <w:sz w:val="20"/>
          <w:szCs w:val="20"/>
        </w:rPr>
        <w:t>, Marton</w:t>
      </w:r>
      <w:r w:rsidR="00402466">
        <w:rPr>
          <w:rFonts w:ascii="Arial" w:hAnsi="Arial" w:cs="Arial"/>
          <w:sz w:val="20"/>
          <w:szCs w:val="20"/>
        </w:rPr>
        <w:t>,</w:t>
      </w:r>
      <w:r w:rsidRPr="0027377F">
        <w:rPr>
          <w:rFonts w:ascii="Arial" w:hAnsi="Arial" w:cs="Arial"/>
          <w:sz w:val="20"/>
          <w:szCs w:val="20"/>
        </w:rPr>
        <w:t xml:space="preserve"> S</w:t>
      </w:r>
      <w:r w:rsidR="00402466">
        <w:rPr>
          <w:rFonts w:ascii="Arial" w:hAnsi="Arial" w:cs="Arial"/>
          <w:sz w:val="20"/>
          <w:szCs w:val="20"/>
        </w:rPr>
        <w:t>.</w:t>
      </w:r>
      <w:r w:rsidRPr="0027377F">
        <w:rPr>
          <w:rFonts w:ascii="Arial" w:hAnsi="Arial" w:cs="Arial"/>
          <w:sz w:val="20"/>
          <w:szCs w:val="20"/>
        </w:rPr>
        <w:t>, Bányai</w:t>
      </w:r>
      <w:r w:rsidR="00402466">
        <w:rPr>
          <w:rFonts w:ascii="Arial" w:hAnsi="Arial" w:cs="Arial"/>
          <w:sz w:val="20"/>
          <w:szCs w:val="20"/>
        </w:rPr>
        <w:t>,</w:t>
      </w:r>
      <w:r w:rsidRPr="0027377F">
        <w:rPr>
          <w:rFonts w:ascii="Arial" w:hAnsi="Arial" w:cs="Arial"/>
          <w:sz w:val="20"/>
          <w:szCs w:val="20"/>
        </w:rPr>
        <w:t xml:space="preserve"> K</w:t>
      </w:r>
      <w:r w:rsidR="00402466">
        <w:rPr>
          <w:rFonts w:ascii="Arial" w:hAnsi="Arial" w:cs="Arial"/>
          <w:sz w:val="20"/>
          <w:szCs w:val="20"/>
        </w:rPr>
        <w:t>.</w:t>
      </w:r>
      <w:r w:rsidRPr="0027377F">
        <w:rPr>
          <w:rFonts w:ascii="Arial" w:hAnsi="Arial" w:cs="Arial"/>
          <w:sz w:val="20"/>
          <w:szCs w:val="20"/>
        </w:rPr>
        <w:t>, Kecskeméti</w:t>
      </w:r>
      <w:r w:rsidR="00402466">
        <w:rPr>
          <w:rFonts w:ascii="Arial" w:hAnsi="Arial" w:cs="Arial"/>
          <w:sz w:val="20"/>
          <w:szCs w:val="20"/>
        </w:rPr>
        <w:t>,</w:t>
      </w:r>
      <w:r w:rsidRPr="0027377F">
        <w:rPr>
          <w:rFonts w:ascii="Arial" w:hAnsi="Arial" w:cs="Arial"/>
          <w:sz w:val="20"/>
          <w:szCs w:val="20"/>
        </w:rPr>
        <w:t xml:space="preserve"> S. </w:t>
      </w:r>
      <w:r w:rsidR="00A15AA5">
        <w:rPr>
          <w:rFonts w:ascii="Arial" w:hAnsi="Arial" w:cs="Arial"/>
          <w:sz w:val="20"/>
          <w:szCs w:val="20"/>
        </w:rPr>
        <w:t xml:space="preserve">(2024). </w:t>
      </w:r>
      <w:r w:rsidRPr="0027377F">
        <w:rPr>
          <w:rFonts w:ascii="Arial" w:hAnsi="Arial" w:cs="Arial"/>
          <w:sz w:val="20"/>
          <w:szCs w:val="20"/>
        </w:rPr>
        <w:t xml:space="preserve">Spatiotemporal </w:t>
      </w:r>
      <w:r w:rsidR="00BA79CF" w:rsidRPr="0027377F">
        <w:rPr>
          <w:rFonts w:ascii="Arial" w:hAnsi="Arial" w:cs="Arial"/>
          <w:sz w:val="20"/>
          <w:szCs w:val="20"/>
        </w:rPr>
        <w:t>d</w:t>
      </w:r>
      <w:r w:rsidRPr="0027377F">
        <w:rPr>
          <w:rFonts w:ascii="Arial" w:hAnsi="Arial" w:cs="Arial"/>
          <w:sz w:val="20"/>
          <w:szCs w:val="20"/>
        </w:rPr>
        <w:t xml:space="preserve">istribution of PRRSV-1 </w:t>
      </w:r>
      <w:r w:rsidR="00BA79CF" w:rsidRPr="0027377F">
        <w:rPr>
          <w:rFonts w:ascii="Arial" w:hAnsi="Arial" w:cs="Arial"/>
          <w:sz w:val="20"/>
          <w:szCs w:val="20"/>
        </w:rPr>
        <w:t>c</w:t>
      </w:r>
      <w:r w:rsidRPr="0027377F">
        <w:rPr>
          <w:rFonts w:ascii="Arial" w:hAnsi="Arial" w:cs="Arial"/>
          <w:sz w:val="20"/>
          <w:szCs w:val="20"/>
        </w:rPr>
        <w:t xml:space="preserve">lades in Hungary with a </w:t>
      </w:r>
      <w:r w:rsidR="00BA79CF" w:rsidRPr="0027377F">
        <w:rPr>
          <w:rFonts w:ascii="Arial" w:hAnsi="Arial" w:cs="Arial"/>
          <w:sz w:val="20"/>
          <w:szCs w:val="20"/>
        </w:rPr>
        <w:t>f</w:t>
      </w:r>
      <w:r w:rsidRPr="0027377F">
        <w:rPr>
          <w:rFonts w:ascii="Arial" w:hAnsi="Arial" w:cs="Arial"/>
          <w:sz w:val="20"/>
          <w:szCs w:val="20"/>
        </w:rPr>
        <w:t xml:space="preserve">ocus on the </w:t>
      </w:r>
      <w:r w:rsidR="00BA79CF" w:rsidRPr="0027377F">
        <w:rPr>
          <w:rFonts w:ascii="Arial" w:hAnsi="Arial" w:cs="Arial"/>
          <w:sz w:val="20"/>
          <w:szCs w:val="20"/>
        </w:rPr>
        <w:t>e</w:t>
      </w:r>
      <w:r w:rsidRPr="0027377F">
        <w:rPr>
          <w:rFonts w:ascii="Arial" w:hAnsi="Arial" w:cs="Arial"/>
          <w:sz w:val="20"/>
          <w:szCs w:val="20"/>
        </w:rPr>
        <w:t xml:space="preserve">ra of </w:t>
      </w:r>
      <w:r w:rsidR="00BA79CF" w:rsidRPr="0027377F">
        <w:rPr>
          <w:rFonts w:ascii="Arial" w:hAnsi="Arial" w:cs="Arial"/>
          <w:sz w:val="20"/>
          <w:szCs w:val="20"/>
        </w:rPr>
        <w:t>d</w:t>
      </w:r>
      <w:r w:rsidRPr="0027377F">
        <w:rPr>
          <w:rFonts w:ascii="Arial" w:hAnsi="Arial" w:cs="Arial"/>
          <w:sz w:val="20"/>
          <w:szCs w:val="20"/>
        </w:rPr>
        <w:t xml:space="preserve">isease </w:t>
      </w:r>
      <w:r w:rsidR="00BA79CF" w:rsidRPr="0027377F">
        <w:rPr>
          <w:rFonts w:ascii="Arial" w:hAnsi="Arial" w:cs="Arial"/>
          <w:sz w:val="20"/>
          <w:szCs w:val="20"/>
        </w:rPr>
        <w:t>e</w:t>
      </w:r>
      <w:r w:rsidRPr="0027377F">
        <w:rPr>
          <w:rFonts w:ascii="Arial" w:hAnsi="Arial" w:cs="Arial"/>
          <w:sz w:val="20"/>
          <w:szCs w:val="20"/>
        </w:rPr>
        <w:t>radication. Animals</w:t>
      </w:r>
      <w:r w:rsidR="008C1D6C">
        <w:rPr>
          <w:rFonts w:ascii="Arial" w:hAnsi="Arial" w:cs="Arial"/>
          <w:sz w:val="20"/>
          <w:szCs w:val="20"/>
        </w:rPr>
        <w:t>,</w:t>
      </w:r>
      <w:r w:rsidRPr="0027377F">
        <w:rPr>
          <w:rFonts w:ascii="Arial" w:hAnsi="Arial" w:cs="Arial"/>
          <w:sz w:val="20"/>
          <w:szCs w:val="20"/>
        </w:rPr>
        <w:t xml:space="preserve"> 14(1)</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175. </w:t>
      </w:r>
    </w:p>
    <w:p w14:paraId="39D31FEF" w14:textId="7BAB5B65" w:rsidR="003D21B1" w:rsidRPr="0027377F" w:rsidRDefault="003D21B1" w:rsidP="003D21B1">
      <w:pPr>
        <w:rPr>
          <w:rFonts w:ascii="Arial" w:hAnsi="Arial" w:cs="Arial"/>
          <w:sz w:val="20"/>
          <w:szCs w:val="20"/>
        </w:rPr>
      </w:pPr>
      <w:r w:rsidRPr="0027377F">
        <w:rPr>
          <w:rFonts w:ascii="Arial" w:hAnsi="Arial" w:cs="Arial"/>
          <w:sz w:val="20"/>
          <w:szCs w:val="20"/>
        </w:rPr>
        <w:t>[20]</w:t>
      </w:r>
      <w:r w:rsidRPr="0027377F">
        <w:rPr>
          <w:rFonts w:ascii="Arial" w:hAnsi="Arial" w:cs="Arial"/>
          <w:sz w:val="20"/>
          <w:szCs w:val="20"/>
        </w:rPr>
        <w:tab/>
        <w:t>Zimmerman</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J</w:t>
      </w:r>
      <w:r w:rsidR="00402466">
        <w:rPr>
          <w:rFonts w:ascii="Arial" w:hAnsi="Arial" w:cs="Arial"/>
          <w:sz w:val="20"/>
          <w:szCs w:val="20"/>
        </w:rPr>
        <w:t>.</w:t>
      </w:r>
      <w:r w:rsidRPr="0027377F">
        <w:rPr>
          <w:rFonts w:ascii="Arial" w:hAnsi="Arial" w:cs="Arial"/>
          <w:sz w:val="20"/>
          <w:szCs w:val="20"/>
        </w:rPr>
        <w:t>, Dee</w:t>
      </w:r>
      <w:r w:rsidR="00402466">
        <w:rPr>
          <w:rFonts w:ascii="Arial" w:hAnsi="Arial" w:cs="Arial"/>
          <w:sz w:val="20"/>
          <w:szCs w:val="20"/>
        </w:rPr>
        <w:t>,</w:t>
      </w:r>
      <w:r w:rsidRPr="0027377F">
        <w:rPr>
          <w:rFonts w:ascii="Arial" w:hAnsi="Arial" w:cs="Arial"/>
          <w:sz w:val="20"/>
          <w:szCs w:val="20"/>
        </w:rPr>
        <w:t xml:space="preserve"> S</w:t>
      </w:r>
      <w:r w:rsidR="00402466">
        <w:rPr>
          <w:rFonts w:ascii="Arial" w:hAnsi="Arial" w:cs="Arial"/>
          <w:sz w:val="20"/>
          <w:szCs w:val="20"/>
        </w:rPr>
        <w:t>.</w:t>
      </w:r>
      <w:r w:rsidRPr="0027377F">
        <w:rPr>
          <w:rFonts w:ascii="Arial" w:hAnsi="Arial" w:cs="Arial"/>
          <w:sz w:val="20"/>
          <w:szCs w:val="20"/>
        </w:rPr>
        <w:t>A</w:t>
      </w:r>
      <w:r w:rsidR="00402466">
        <w:rPr>
          <w:rFonts w:ascii="Arial" w:hAnsi="Arial" w:cs="Arial"/>
          <w:sz w:val="20"/>
          <w:szCs w:val="20"/>
        </w:rPr>
        <w:t>.</w:t>
      </w:r>
      <w:r w:rsidRPr="0027377F">
        <w:rPr>
          <w:rFonts w:ascii="Arial" w:hAnsi="Arial" w:cs="Arial"/>
          <w:sz w:val="20"/>
          <w:szCs w:val="20"/>
        </w:rPr>
        <w:t>, Holtkamp</w:t>
      </w:r>
      <w:r w:rsidR="00402466">
        <w:rPr>
          <w:rFonts w:ascii="Arial" w:hAnsi="Arial" w:cs="Arial"/>
          <w:sz w:val="20"/>
          <w:szCs w:val="20"/>
        </w:rPr>
        <w:t>,</w:t>
      </w:r>
      <w:r w:rsidRPr="0027377F">
        <w:rPr>
          <w:rFonts w:ascii="Arial" w:hAnsi="Arial" w:cs="Arial"/>
          <w:sz w:val="20"/>
          <w:szCs w:val="20"/>
        </w:rPr>
        <w:t xml:space="preserve"> D</w:t>
      </w:r>
      <w:r w:rsidR="00402466">
        <w:rPr>
          <w:rFonts w:ascii="Arial" w:hAnsi="Arial" w:cs="Arial"/>
          <w:sz w:val="20"/>
          <w:szCs w:val="20"/>
        </w:rPr>
        <w:t>.</w:t>
      </w:r>
      <w:r w:rsidRPr="0027377F">
        <w:rPr>
          <w:rFonts w:ascii="Arial" w:hAnsi="Arial" w:cs="Arial"/>
          <w:sz w:val="20"/>
          <w:szCs w:val="20"/>
        </w:rPr>
        <w:t>J</w:t>
      </w:r>
      <w:r w:rsidR="00402466">
        <w:rPr>
          <w:rFonts w:ascii="Arial" w:hAnsi="Arial" w:cs="Arial"/>
          <w:sz w:val="20"/>
          <w:szCs w:val="20"/>
        </w:rPr>
        <w:t>.</w:t>
      </w:r>
      <w:r w:rsidRPr="0027377F">
        <w:rPr>
          <w:rFonts w:ascii="Arial" w:hAnsi="Arial" w:cs="Arial"/>
          <w:sz w:val="20"/>
          <w:szCs w:val="20"/>
        </w:rPr>
        <w:t>, Murtaugh</w:t>
      </w:r>
      <w:r w:rsidR="00402466">
        <w:rPr>
          <w:rFonts w:ascii="Arial" w:hAnsi="Arial" w:cs="Arial"/>
          <w:sz w:val="20"/>
          <w:szCs w:val="20"/>
        </w:rPr>
        <w:t>,</w:t>
      </w:r>
      <w:r w:rsidRPr="0027377F">
        <w:rPr>
          <w:rFonts w:ascii="Arial" w:hAnsi="Arial" w:cs="Arial"/>
          <w:sz w:val="20"/>
          <w:szCs w:val="20"/>
        </w:rPr>
        <w:t xml:space="preserve"> M</w:t>
      </w:r>
      <w:r w:rsidR="00402466">
        <w:rPr>
          <w:rFonts w:ascii="Arial" w:hAnsi="Arial" w:cs="Arial"/>
          <w:sz w:val="20"/>
          <w:szCs w:val="20"/>
        </w:rPr>
        <w:t>.</w:t>
      </w:r>
      <w:r w:rsidRPr="0027377F">
        <w:rPr>
          <w:rFonts w:ascii="Arial" w:hAnsi="Arial" w:cs="Arial"/>
          <w:sz w:val="20"/>
          <w:szCs w:val="20"/>
        </w:rPr>
        <w:t>P</w:t>
      </w:r>
      <w:r w:rsidR="00402466">
        <w:rPr>
          <w:rFonts w:ascii="Arial" w:hAnsi="Arial" w:cs="Arial"/>
          <w:sz w:val="20"/>
          <w:szCs w:val="20"/>
        </w:rPr>
        <w:t>.</w:t>
      </w:r>
      <w:r w:rsidRPr="0027377F">
        <w:rPr>
          <w:rFonts w:ascii="Arial" w:hAnsi="Arial" w:cs="Arial"/>
          <w:sz w:val="20"/>
          <w:szCs w:val="20"/>
        </w:rPr>
        <w:t>, Stadejek</w:t>
      </w:r>
      <w:r w:rsidR="00402466">
        <w:rPr>
          <w:rFonts w:ascii="Arial" w:hAnsi="Arial" w:cs="Arial"/>
          <w:sz w:val="20"/>
          <w:szCs w:val="20"/>
        </w:rPr>
        <w:t>,</w:t>
      </w:r>
      <w:r w:rsidRPr="0027377F">
        <w:rPr>
          <w:rFonts w:ascii="Arial" w:hAnsi="Arial" w:cs="Arial"/>
          <w:sz w:val="20"/>
          <w:szCs w:val="20"/>
        </w:rPr>
        <w:t xml:space="preserve"> T</w:t>
      </w:r>
      <w:r w:rsidR="00402466">
        <w:rPr>
          <w:rFonts w:ascii="Arial" w:hAnsi="Arial" w:cs="Arial"/>
          <w:sz w:val="20"/>
          <w:szCs w:val="20"/>
        </w:rPr>
        <w:t>.</w:t>
      </w:r>
      <w:r w:rsidRPr="0027377F">
        <w:rPr>
          <w:rFonts w:ascii="Arial" w:hAnsi="Arial" w:cs="Arial"/>
          <w:sz w:val="20"/>
          <w:szCs w:val="20"/>
        </w:rPr>
        <w:t>, Stevenson</w:t>
      </w:r>
      <w:r w:rsidR="00402466">
        <w:rPr>
          <w:rFonts w:ascii="Arial" w:hAnsi="Arial" w:cs="Arial"/>
          <w:sz w:val="20"/>
          <w:szCs w:val="20"/>
        </w:rPr>
        <w:t>,</w:t>
      </w:r>
      <w:r w:rsidRPr="0027377F">
        <w:rPr>
          <w:rFonts w:ascii="Arial" w:hAnsi="Arial" w:cs="Arial"/>
          <w:sz w:val="20"/>
          <w:szCs w:val="20"/>
        </w:rPr>
        <w:t xml:space="preserve"> G</w:t>
      </w:r>
      <w:r w:rsidR="00402466">
        <w:rPr>
          <w:rFonts w:ascii="Arial" w:hAnsi="Arial" w:cs="Arial"/>
          <w:sz w:val="20"/>
          <w:szCs w:val="20"/>
        </w:rPr>
        <w:t>.</w:t>
      </w:r>
      <w:r w:rsidRPr="0027377F">
        <w:rPr>
          <w:rFonts w:ascii="Arial" w:hAnsi="Arial" w:cs="Arial"/>
          <w:sz w:val="20"/>
          <w:szCs w:val="20"/>
        </w:rPr>
        <w:t>W.</w:t>
      </w:r>
      <w:r w:rsidR="00B94300">
        <w:rPr>
          <w:rFonts w:ascii="Arial" w:hAnsi="Arial" w:cs="Arial"/>
          <w:sz w:val="20"/>
          <w:szCs w:val="20"/>
        </w:rPr>
        <w:t xml:space="preserve"> (2019).</w:t>
      </w:r>
      <w:r w:rsidRPr="0027377F">
        <w:rPr>
          <w:rFonts w:ascii="Arial" w:hAnsi="Arial" w:cs="Arial"/>
          <w:sz w:val="20"/>
          <w:szCs w:val="20"/>
        </w:rPr>
        <w:t xml:space="preserve"> Porcine </w:t>
      </w:r>
      <w:r w:rsidR="00BA79CF" w:rsidRPr="0027377F">
        <w:rPr>
          <w:rFonts w:ascii="Arial" w:hAnsi="Arial" w:cs="Arial"/>
          <w:sz w:val="20"/>
          <w:szCs w:val="20"/>
        </w:rPr>
        <w:t>r</w:t>
      </w:r>
      <w:r w:rsidRPr="0027377F">
        <w:rPr>
          <w:rFonts w:ascii="Arial" w:hAnsi="Arial" w:cs="Arial"/>
          <w:sz w:val="20"/>
          <w:szCs w:val="20"/>
        </w:rPr>
        <w:t xml:space="preserve">eproductive and </w:t>
      </w:r>
      <w:r w:rsidR="00BA79CF" w:rsidRPr="0027377F">
        <w:rPr>
          <w:rFonts w:ascii="Arial" w:hAnsi="Arial" w:cs="Arial"/>
          <w:sz w:val="20"/>
          <w:szCs w:val="20"/>
        </w:rPr>
        <w:t>r</w:t>
      </w:r>
      <w:r w:rsidRPr="0027377F">
        <w:rPr>
          <w:rFonts w:ascii="Arial" w:hAnsi="Arial" w:cs="Arial"/>
          <w:sz w:val="20"/>
          <w:szCs w:val="20"/>
        </w:rPr>
        <w:t xml:space="preserve">espiratory </w:t>
      </w:r>
      <w:r w:rsidR="00BA79CF" w:rsidRPr="0027377F">
        <w:rPr>
          <w:rFonts w:ascii="Arial" w:hAnsi="Arial" w:cs="Arial"/>
          <w:sz w:val="20"/>
          <w:szCs w:val="20"/>
        </w:rPr>
        <w:t>s</w:t>
      </w:r>
      <w:r w:rsidRPr="0027377F">
        <w:rPr>
          <w:rFonts w:ascii="Arial" w:hAnsi="Arial" w:cs="Arial"/>
          <w:sz w:val="20"/>
          <w:szCs w:val="20"/>
        </w:rPr>
        <w:t xml:space="preserve">yndrome </w:t>
      </w:r>
      <w:r w:rsidR="00BA79CF" w:rsidRPr="0027377F">
        <w:rPr>
          <w:rFonts w:ascii="Arial" w:hAnsi="Arial" w:cs="Arial"/>
          <w:sz w:val="20"/>
          <w:szCs w:val="20"/>
        </w:rPr>
        <w:t>v</w:t>
      </w:r>
      <w:r w:rsidRPr="0027377F">
        <w:rPr>
          <w:rFonts w:ascii="Arial" w:hAnsi="Arial" w:cs="Arial"/>
          <w:sz w:val="20"/>
          <w:szCs w:val="20"/>
        </w:rPr>
        <w:t xml:space="preserve">iruses (Porcine Arteriviruses). In: Diseases of </w:t>
      </w:r>
      <w:r w:rsidR="00BA79CF" w:rsidRPr="0027377F">
        <w:rPr>
          <w:rFonts w:ascii="Arial" w:hAnsi="Arial" w:cs="Arial"/>
          <w:sz w:val="20"/>
          <w:szCs w:val="20"/>
        </w:rPr>
        <w:t>s</w:t>
      </w:r>
      <w:r w:rsidRPr="0027377F">
        <w:rPr>
          <w:rFonts w:ascii="Arial" w:hAnsi="Arial" w:cs="Arial"/>
          <w:sz w:val="20"/>
          <w:szCs w:val="20"/>
        </w:rPr>
        <w:t>wine. 1st ed. Wiley</w:t>
      </w:r>
      <w:r w:rsidR="008C1D6C">
        <w:rPr>
          <w:rFonts w:ascii="Arial" w:hAnsi="Arial" w:cs="Arial"/>
          <w:sz w:val="20"/>
          <w:szCs w:val="20"/>
        </w:rPr>
        <w:t>,</w:t>
      </w:r>
      <w:r w:rsidRPr="0027377F">
        <w:rPr>
          <w:rFonts w:ascii="Arial" w:hAnsi="Arial" w:cs="Arial"/>
          <w:sz w:val="20"/>
          <w:szCs w:val="20"/>
        </w:rPr>
        <w:t xml:space="preserve"> 685–708. </w:t>
      </w:r>
    </w:p>
    <w:p w14:paraId="737CE1E6" w14:textId="44BC7D47" w:rsidR="003D21B1" w:rsidRPr="0027377F" w:rsidRDefault="003D21B1" w:rsidP="003D21B1">
      <w:pPr>
        <w:rPr>
          <w:rFonts w:ascii="Arial" w:hAnsi="Arial" w:cs="Arial"/>
          <w:sz w:val="20"/>
          <w:szCs w:val="20"/>
        </w:rPr>
      </w:pPr>
      <w:r w:rsidRPr="0027377F">
        <w:rPr>
          <w:rFonts w:ascii="Arial" w:hAnsi="Arial" w:cs="Arial"/>
          <w:sz w:val="20"/>
          <w:szCs w:val="20"/>
        </w:rPr>
        <w:t>[21]</w:t>
      </w:r>
      <w:r w:rsidRPr="0027377F">
        <w:rPr>
          <w:rFonts w:ascii="Arial" w:hAnsi="Arial" w:cs="Arial"/>
          <w:sz w:val="20"/>
          <w:szCs w:val="20"/>
        </w:rPr>
        <w:tab/>
        <w:t>Pileri</w:t>
      </w:r>
      <w:r w:rsidR="00402466">
        <w:rPr>
          <w:rFonts w:ascii="Arial" w:hAnsi="Arial" w:cs="Arial"/>
          <w:sz w:val="20"/>
          <w:szCs w:val="20"/>
        </w:rPr>
        <w:t>,</w:t>
      </w:r>
      <w:r w:rsidRPr="0027377F">
        <w:rPr>
          <w:rFonts w:ascii="Arial" w:hAnsi="Arial" w:cs="Arial"/>
          <w:sz w:val="20"/>
          <w:szCs w:val="20"/>
        </w:rPr>
        <w:t xml:space="preserve"> E</w:t>
      </w:r>
      <w:r w:rsidR="00402466">
        <w:rPr>
          <w:rFonts w:ascii="Arial" w:hAnsi="Arial" w:cs="Arial"/>
          <w:sz w:val="20"/>
          <w:szCs w:val="20"/>
        </w:rPr>
        <w:t>.</w:t>
      </w:r>
      <w:r w:rsidRPr="0027377F">
        <w:rPr>
          <w:rFonts w:ascii="Arial" w:hAnsi="Arial" w:cs="Arial"/>
          <w:sz w:val="20"/>
          <w:szCs w:val="20"/>
        </w:rPr>
        <w:t>, Mateu</w:t>
      </w:r>
      <w:r w:rsidR="00402466">
        <w:rPr>
          <w:rFonts w:ascii="Arial" w:hAnsi="Arial" w:cs="Arial"/>
          <w:sz w:val="20"/>
          <w:szCs w:val="20"/>
        </w:rPr>
        <w:t>,</w:t>
      </w:r>
      <w:r w:rsidRPr="0027377F">
        <w:rPr>
          <w:rFonts w:ascii="Arial" w:hAnsi="Arial" w:cs="Arial"/>
          <w:sz w:val="20"/>
          <w:szCs w:val="20"/>
        </w:rPr>
        <w:t xml:space="preserve"> E. </w:t>
      </w:r>
      <w:r w:rsidR="006A134B">
        <w:rPr>
          <w:rFonts w:ascii="Arial" w:hAnsi="Arial" w:cs="Arial"/>
          <w:sz w:val="20"/>
          <w:szCs w:val="20"/>
        </w:rPr>
        <w:t xml:space="preserve">(2016). </w:t>
      </w:r>
      <w:r w:rsidRPr="0027377F">
        <w:rPr>
          <w:rFonts w:ascii="Arial" w:hAnsi="Arial" w:cs="Arial"/>
          <w:sz w:val="20"/>
          <w:szCs w:val="20"/>
        </w:rPr>
        <w:t>Review on the transmission porcine reproductive and respiratory syndrome virus between pigs and farms and impact on vaccination. Vet Res</w:t>
      </w:r>
      <w:r w:rsidR="008C1D6C">
        <w:rPr>
          <w:rFonts w:ascii="Arial" w:hAnsi="Arial" w:cs="Arial"/>
          <w:sz w:val="20"/>
          <w:szCs w:val="20"/>
        </w:rPr>
        <w:t>,</w:t>
      </w:r>
      <w:r w:rsidRPr="0027377F">
        <w:rPr>
          <w:rFonts w:ascii="Arial" w:hAnsi="Arial" w:cs="Arial"/>
          <w:sz w:val="20"/>
          <w:szCs w:val="20"/>
        </w:rPr>
        <w:t xml:space="preserve"> 47(1)</w:t>
      </w:r>
      <w:r w:rsidR="008C1D6C">
        <w:rPr>
          <w:rFonts w:ascii="Arial" w:hAnsi="Arial" w:cs="Arial"/>
          <w:sz w:val="20"/>
          <w:szCs w:val="20"/>
        </w:rPr>
        <w:t>,</w:t>
      </w:r>
      <w:r w:rsidR="00DA7AF5" w:rsidRPr="0027377F">
        <w:rPr>
          <w:rFonts w:ascii="Arial" w:hAnsi="Arial" w:cs="Arial"/>
          <w:sz w:val="20"/>
          <w:szCs w:val="20"/>
        </w:rPr>
        <w:t xml:space="preserve"> 108.</w:t>
      </w:r>
    </w:p>
    <w:p w14:paraId="18F318BD" w14:textId="229537B7" w:rsidR="003D21B1" w:rsidRPr="0027377F" w:rsidRDefault="003D21B1" w:rsidP="003D21B1">
      <w:pPr>
        <w:rPr>
          <w:rFonts w:ascii="Arial" w:hAnsi="Arial" w:cs="Arial"/>
          <w:sz w:val="20"/>
          <w:szCs w:val="20"/>
        </w:rPr>
      </w:pPr>
      <w:r w:rsidRPr="0027377F">
        <w:rPr>
          <w:rFonts w:ascii="Arial" w:hAnsi="Arial" w:cs="Arial"/>
          <w:sz w:val="20"/>
          <w:szCs w:val="20"/>
        </w:rPr>
        <w:t>[22]</w:t>
      </w:r>
      <w:r w:rsidRPr="0027377F">
        <w:rPr>
          <w:rFonts w:ascii="Arial" w:hAnsi="Arial" w:cs="Arial"/>
          <w:sz w:val="20"/>
          <w:szCs w:val="20"/>
        </w:rPr>
        <w:tab/>
        <w:t>An</w:t>
      </w:r>
      <w:r w:rsidR="00402466">
        <w:rPr>
          <w:rFonts w:ascii="Arial" w:hAnsi="Arial" w:cs="Arial"/>
          <w:sz w:val="20"/>
          <w:szCs w:val="20"/>
        </w:rPr>
        <w:t>,</w:t>
      </w:r>
      <w:r w:rsidRPr="0027377F">
        <w:rPr>
          <w:rFonts w:ascii="Arial" w:hAnsi="Arial" w:cs="Arial"/>
          <w:sz w:val="20"/>
          <w:szCs w:val="20"/>
        </w:rPr>
        <w:t xml:space="preserve"> T</w:t>
      </w:r>
      <w:r w:rsidR="00402466">
        <w:rPr>
          <w:rFonts w:ascii="Arial" w:hAnsi="Arial" w:cs="Arial"/>
          <w:sz w:val="20"/>
          <w:szCs w:val="20"/>
        </w:rPr>
        <w:t>.</w:t>
      </w:r>
      <w:r w:rsidRPr="0027377F">
        <w:rPr>
          <w:rFonts w:ascii="Arial" w:hAnsi="Arial" w:cs="Arial"/>
          <w:sz w:val="20"/>
          <w:szCs w:val="20"/>
        </w:rPr>
        <w:t xml:space="preserve">Q. </w:t>
      </w:r>
      <w:r w:rsidR="006A134B">
        <w:rPr>
          <w:rFonts w:ascii="Arial" w:hAnsi="Arial" w:cs="Arial"/>
          <w:sz w:val="20"/>
          <w:szCs w:val="20"/>
        </w:rPr>
        <w:t xml:space="preserve">(2011). </w:t>
      </w:r>
      <w:r w:rsidRPr="0027377F">
        <w:rPr>
          <w:rFonts w:ascii="Arial" w:hAnsi="Arial" w:cs="Arial"/>
          <w:sz w:val="20"/>
          <w:szCs w:val="20"/>
        </w:rPr>
        <w:t xml:space="preserve">Highly </w:t>
      </w:r>
      <w:r w:rsidR="00BA79CF" w:rsidRPr="0027377F">
        <w:rPr>
          <w:rFonts w:ascii="Arial" w:hAnsi="Arial" w:cs="Arial"/>
          <w:sz w:val="20"/>
          <w:szCs w:val="20"/>
        </w:rPr>
        <w:t>p</w:t>
      </w:r>
      <w:r w:rsidRPr="0027377F">
        <w:rPr>
          <w:rFonts w:ascii="Arial" w:hAnsi="Arial" w:cs="Arial"/>
          <w:sz w:val="20"/>
          <w:szCs w:val="20"/>
        </w:rPr>
        <w:t xml:space="preserve">athogenic </w:t>
      </w:r>
      <w:r w:rsidR="00BA79CF" w:rsidRPr="0027377F">
        <w:rPr>
          <w:rFonts w:ascii="Arial" w:hAnsi="Arial" w:cs="Arial"/>
          <w:sz w:val="20"/>
          <w:szCs w:val="20"/>
        </w:rPr>
        <w:t>p</w:t>
      </w:r>
      <w:r w:rsidRPr="0027377F">
        <w:rPr>
          <w:rFonts w:ascii="Arial" w:hAnsi="Arial" w:cs="Arial"/>
          <w:sz w:val="20"/>
          <w:szCs w:val="20"/>
        </w:rPr>
        <w:t xml:space="preserve">orcine </w:t>
      </w:r>
      <w:r w:rsidR="00BA79CF" w:rsidRPr="0027377F">
        <w:rPr>
          <w:rFonts w:ascii="Arial" w:hAnsi="Arial" w:cs="Arial"/>
          <w:sz w:val="20"/>
          <w:szCs w:val="20"/>
        </w:rPr>
        <w:t>r</w:t>
      </w:r>
      <w:r w:rsidRPr="0027377F">
        <w:rPr>
          <w:rFonts w:ascii="Arial" w:hAnsi="Arial" w:cs="Arial"/>
          <w:sz w:val="20"/>
          <w:szCs w:val="20"/>
        </w:rPr>
        <w:t xml:space="preserve">eproductive and </w:t>
      </w:r>
      <w:r w:rsidR="00BA79CF" w:rsidRPr="0027377F">
        <w:rPr>
          <w:rFonts w:ascii="Arial" w:hAnsi="Arial" w:cs="Arial"/>
          <w:sz w:val="20"/>
          <w:szCs w:val="20"/>
        </w:rPr>
        <w:t>r</w:t>
      </w:r>
      <w:r w:rsidRPr="0027377F">
        <w:rPr>
          <w:rFonts w:ascii="Arial" w:hAnsi="Arial" w:cs="Arial"/>
          <w:sz w:val="20"/>
          <w:szCs w:val="20"/>
        </w:rPr>
        <w:t xml:space="preserve">espiratory </w:t>
      </w:r>
      <w:r w:rsidR="00BA79CF" w:rsidRPr="0027377F">
        <w:rPr>
          <w:rFonts w:ascii="Arial" w:hAnsi="Arial" w:cs="Arial"/>
          <w:sz w:val="20"/>
          <w:szCs w:val="20"/>
        </w:rPr>
        <w:t>s</w:t>
      </w:r>
      <w:r w:rsidRPr="0027377F">
        <w:rPr>
          <w:rFonts w:ascii="Arial" w:hAnsi="Arial" w:cs="Arial"/>
          <w:sz w:val="20"/>
          <w:szCs w:val="20"/>
        </w:rPr>
        <w:t xml:space="preserve">yndrome </w:t>
      </w:r>
      <w:r w:rsidR="00BA79CF" w:rsidRPr="0027377F">
        <w:rPr>
          <w:rFonts w:ascii="Arial" w:hAnsi="Arial" w:cs="Arial"/>
          <w:sz w:val="20"/>
          <w:szCs w:val="20"/>
        </w:rPr>
        <w:t>v</w:t>
      </w:r>
      <w:r w:rsidRPr="0027377F">
        <w:rPr>
          <w:rFonts w:ascii="Arial" w:hAnsi="Arial" w:cs="Arial"/>
          <w:sz w:val="20"/>
          <w:szCs w:val="20"/>
        </w:rPr>
        <w:t>irus, Asia. Emerg Infect Dis</w:t>
      </w:r>
      <w:r w:rsidR="008C1D6C">
        <w:rPr>
          <w:rFonts w:ascii="Arial" w:hAnsi="Arial" w:cs="Arial"/>
          <w:sz w:val="20"/>
          <w:szCs w:val="20"/>
        </w:rPr>
        <w:t>,</w:t>
      </w:r>
      <w:r w:rsidR="006A134B">
        <w:rPr>
          <w:rFonts w:ascii="Arial" w:hAnsi="Arial" w:cs="Arial"/>
          <w:sz w:val="20"/>
          <w:szCs w:val="20"/>
        </w:rPr>
        <w:t xml:space="preserve"> </w:t>
      </w:r>
      <w:r w:rsidRPr="0027377F">
        <w:rPr>
          <w:rFonts w:ascii="Arial" w:hAnsi="Arial" w:cs="Arial"/>
          <w:sz w:val="20"/>
          <w:szCs w:val="20"/>
        </w:rPr>
        <w:t>17(9)</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1782–4. </w:t>
      </w:r>
    </w:p>
    <w:p w14:paraId="4108B897" w14:textId="23F3908B" w:rsidR="003D21B1" w:rsidRPr="0027377F" w:rsidRDefault="003D21B1" w:rsidP="003D21B1">
      <w:pPr>
        <w:rPr>
          <w:rFonts w:ascii="Arial" w:hAnsi="Arial" w:cs="Arial"/>
          <w:sz w:val="20"/>
          <w:szCs w:val="20"/>
        </w:rPr>
      </w:pPr>
      <w:r w:rsidRPr="0027377F">
        <w:rPr>
          <w:rFonts w:ascii="Arial" w:hAnsi="Arial" w:cs="Arial"/>
          <w:sz w:val="20"/>
          <w:szCs w:val="20"/>
        </w:rPr>
        <w:t>[23]</w:t>
      </w:r>
      <w:r w:rsidRPr="0027377F">
        <w:rPr>
          <w:rFonts w:ascii="Arial" w:hAnsi="Arial" w:cs="Arial"/>
          <w:sz w:val="20"/>
          <w:szCs w:val="20"/>
        </w:rPr>
        <w:tab/>
        <w:t>Prieto</w:t>
      </w:r>
      <w:r w:rsidR="00402466">
        <w:rPr>
          <w:rFonts w:ascii="Arial" w:hAnsi="Arial" w:cs="Arial"/>
          <w:sz w:val="20"/>
          <w:szCs w:val="20"/>
        </w:rPr>
        <w:t>,</w:t>
      </w:r>
      <w:r w:rsidRPr="0027377F">
        <w:rPr>
          <w:rFonts w:ascii="Arial" w:hAnsi="Arial" w:cs="Arial"/>
          <w:sz w:val="20"/>
          <w:szCs w:val="20"/>
        </w:rPr>
        <w:t xml:space="preserve"> C</w:t>
      </w:r>
      <w:r w:rsidR="00402466">
        <w:rPr>
          <w:rFonts w:ascii="Arial" w:hAnsi="Arial" w:cs="Arial"/>
          <w:sz w:val="20"/>
          <w:szCs w:val="20"/>
        </w:rPr>
        <w:t>.</w:t>
      </w:r>
      <w:r w:rsidRPr="0027377F">
        <w:rPr>
          <w:rFonts w:ascii="Arial" w:hAnsi="Arial" w:cs="Arial"/>
          <w:sz w:val="20"/>
          <w:szCs w:val="20"/>
        </w:rPr>
        <w:t xml:space="preserve">, Castro JM. </w:t>
      </w:r>
      <w:r w:rsidR="006A134B">
        <w:rPr>
          <w:rFonts w:ascii="Arial" w:hAnsi="Arial" w:cs="Arial"/>
          <w:sz w:val="20"/>
          <w:szCs w:val="20"/>
        </w:rPr>
        <w:t xml:space="preserve">(2005). </w:t>
      </w:r>
      <w:r w:rsidRPr="0027377F">
        <w:rPr>
          <w:rFonts w:ascii="Arial" w:hAnsi="Arial" w:cs="Arial"/>
          <w:sz w:val="20"/>
          <w:szCs w:val="20"/>
        </w:rPr>
        <w:t>Porcine reproductive and respiratory syndrome virus infection in the boar: a review. Theriogenology</w:t>
      </w:r>
      <w:r w:rsidR="008C1D6C">
        <w:rPr>
          <w:rFonts w:ascii="Arial" w:hAnsi="Arial" w:cs="Arial"/>
          <w:sz w:val="20"/>
          <w:szCs w:val="20"/>
        </w:rPr>
        <w:t>,</w:t>
      </w:r>
      <w:r w:rsidRPr="0027377F">
        <w:rPr>
          <w:rFonts w:ascii="Arial" w:hAnsi="Arial" w:cs="Arial"/>
          <w:sz w:val="20"/>
          <w:szCs w:val="20"/>
        </w:rPr>
        <w:t xml:space="preserve"> 63(1)</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1–16. </w:t>
      </w:r>
    </w:p>
    <w:p w14:paraId="069E5FF6" w14:textId="2A7FE681" w:rsidR="003D21B1" w:rsidRPr="0027377F" w:rsidRDefault="003D21B1" w:rsidP="003D21B1">
      <w:pPr>
        <w:rPr>
          <w:rFonts w:ascii="Arial" w:hAnsi="Arial" w:cs="Arial"/>
          <w:sz w:val="20"/>
          <w:szCs w:val="20"/>
        </w:rPr>
      </w:pPr>
      <w:r w:rsidRPr="0027377F">
        <w:rPr>
          <w:rFonts w:ascii="Arial" w:hAnsi="Arial" w:cs="Arial"/>
          <w:sz w:val="20"/>
          <w:szCs w:val="20"/>
        </w:rPr>
        <w:t>[24]</w:t>
      </w:r>
      <w:r w:rsidRPr="0027377F">
        <w:rPr>
          <w:rFonts w:ascii="Arial" w:hAnsi="Arial" w:cs="Arial"/>
          <w:sz w:val="20"/>
          <w:szCs w:val="20"/>
        </w:rPr>
        <w:tab/>
        <w:t>Raymond</w:t>
      </w:r>
      <w:r w:rsidR="00402466">
        <w:rPr>
          <w:rFonts w:ascii="Arial" w:hAnsi="Arial" w:cs="Arial"/>
          <w:sz w:val="20"/>
          <w:szCs w:val="20"/>
        </w:rPr>
        <w:t>,</w:t>
      </w:r>
      <w:r w:rsidRPr="0027377F">
        <w:rPr>
          <w:rFonts w:ascii="Arial" w:hAnsi="Arial" w:cs="Arial"/>
          <w:sz w:val="20"/>
          <w:szCs w:val="20"/>
        </w:rPr>
        <w:t xml:space="preserve"> P</w:t>
      </w:r>
      <w:r w:rsidR="00402466">
        <w:rPr>
          <w:rFonts w:ascii="Arial" w:hAnsi="Arial" w:cs="Arial"/>
          <w:sz w:val="20"/>
          <w:szCs w:val="20"/>
        </w:rPr>
        <w:t>.</w:t>
      </w:r>
      <w:r w:rsidRPr="0027377F">
        <w:rPr>
          <w:rFonts w:ascii="Arial" w:hAnsi="Arial" w:cs="Arial"/>
          <w:sz w:val="20"/>
          <w:szCs w:val="20"/>
        </w:rPr>
        <w:t>, Bellehumeur</w:t>
      </w:r>
      <w:r w:rsidR="00402466">
        <w:rPr>
          <w:rFonts w:ascii="Arial" w:hAnsi="Arial" w:cs="Arial"/>
          <w:sz w:val="20"/>
          <w:szCs w:val="20"/>
        </w:rPr>
        <w:t>,</w:t>
      </w:r>
      <w:r w:rsidRPr="0027377F">
        <w:rPr>
          <w:rFonts w:ascii="Arial" w:hAnsi="Arial" w:cs="Arial"/>
          <w:sz w:val="20"/>
          <w:szCs w:val="20"/>
        </w:rPr>
        <w:t xml:space="preserve"> C</w:t>
      </w:r>
      <w:r w:rsidR="00402466">
        <w:rPr>
          <w:rFonts w:ascii="Arial" w:hAnsi="Arial" w:cs="Arial"/>
          <w:sz w:val="20"/>
          <w:szCs w:val="20"/>
        </w:rPr>
        <w:t>.</w:t>
      </w:r>
      <w:r w:rsidRPr="0027377F">
        <w:rPr>
          <w:rFonts w:ascii="Arial" w:hAnsi="Arial" w:cs="Arial"/>
          <w:sz w:val="20"/>
          <w:szCs w:val="20"/>
        </w:rPr>
        <w:t>, Nagarajan</w:t>
      </w:r>
      <w:r w:rsidR="00402466">
        <w:rPr>
          <w:rFonts w:ascii="Arial" w:hAnsi="Arial" w:cs="Arial"/>
          <w:sz w:val="20"/>
          <w:szCs w:val="20"/>
        </w:rPr>
        <w:t>,</w:t>
      </w:r>
      <w:r w:rsidRPr="0027377F">
        <w:rPr>
          <w:rFonts w:ascii="Arial" w:hAnsi="Arial" w:cs="Arial"/>
          <w:sz w:val="20"/>
          <w:szCs w:val="20"/>
        </w:rPr>
        <w:t xml:space="preserve"> M</w:t>
      </w:r>
      <w:r w:rsidR="00402466">
        <w:rPr>
          <w:rFonts w:ascii="Arial" w:hAnsi="Arial" w:cs="Arial"/>
          <w:sz w:val="20"/>
          <w:szCs w:val="20"/>
        </w:rPr>
        <w:t>.</w:t>
      </w:r>
      <w:r w:rsidRPr="0027377F">
        <w:rPr>
          <w:rFonts w:ascii="Arial" w:hAnsi="Arial" w:cs="Arial"/>
          <w:sz w:val="20"/>
          <w:szCs w:val="20"/>
        </w:rPr>
        <w:t>, Longtin</w:t>
      </w:r>
      <w:r w:rsidR="00402466">
        <w:rPr>
          <w:rFonts w:ascii="Arial" w:hAnsi="Arial" w:cs="Arial"/>
          <w:sz w:val="20"/>
          <w:szCs w:val="20"/>
        </w:rPr>
        <w:t>,</w:t>
      </w:r>
      <w:r w:rsidRPr="0027377F">
        <w:rPr>
          <w:rFonts w:ascii="Arial" w:hAnsi="Arial" w:cs="Arial"/>
          <w:sz w:val="20"/>
          <w:szCs w:val="20"/>
        </w:rPr>
        <w:t xml:space="preserve"> D</w:t>
      </w:r>
      <w:r w:rsidR="00402466">
        <w:rPr>
          <w:rFonts w:ascii="Arial" w:hAnsi="Arial" w:cs="Arial"/>
          <w:sz w:val="20"/>
          <w:szCs w:val="20"/>
        </w:rPr>
        <w:t>.</w:t>
      </w:r>
      <w:r w:rsidRPr="0027377F">
        <w:rPr>
          <w:rFonts w:ascii="Arial" w:hAnsi="Arial" w:cs="Arial"/>
          <w:sz w:val="20"/>
          <w:szCs w:val="20"/>
        </w:rPr>
        <w:t>, Ferland</w:t>
      </w:r>
      <w:r w:rsidR="00402466">
        <w:rPr>
          <w:rFonts w:ascii="Arial" w:hAnsi="Arial" w:cs="Arial"/>
          <w:sz w:val="20"/>
          <w:szCs w:val="20"/>
        </w:rPr>
        <w:t>,</w:t>
      </w:r>
      <w:r w:rsidRPr="0027377F">
        <w:rPr>
          <w:rFonts w:ascii="Arial" w:hAnsi="Arial" w:cs="Arial"/>
          <w:sz w:val="20"/>
          <w:szCs w:val="20"/>
        </w:rPr>
        <w:t xml:space="preserve"> A</w:t>
      </w:r>
      <w:r w:rsidR="00402466">
        <w:rPr>
          <w:rFonts w:ascii="Arial" w:hAnsi="Arial" w:cs="Arial"/>
          <w:sz w:val="20"/>
          <w:szCs w:val="20"/>
        </w:rPr>
        <w:t>.</w:t>
      </w:r>
      <w:r w:rsidRPr="0027377F">
        <w:rPr>
          <w:rFonts w:ascii="Arial" w:hAnsi="Arial" w:cs="Arial"/>
          <w:sz w:val="20"/>
          <w:szCs w:val="20"/>
        </w:rPr>
        <w:t>, Müller</w:t>
      </w:r>
      <w:r w:rsidR="00402466">
        <w:rPr>
          <w:rFonts w:ascii="Arial" w:hAnsi="Arial" w:cs="Arial"/>
          <w:sz w:val="20"/>
          <w:szCs w:val="20"/>
        </w:rPr>
        <w:t>,</w:t>
      </w:r>
      <w:r w:rsidRPr="0027377F">
        <w:rPr>
          <w:rFonts w:ascii="Arial" w:hAnsi="Arial" w:cs="Arial"/>
          <w:sz w:val="20"/>
          <w:szCs w:val="20"/>
        </w:rPr>
        <w:t xml:space="preserve"> P. </w:t>
      </w:r>
      <w:r w:rsidR="006A134B">
        <w:rPr>
          <w:rFonts w:ascii="Arial" w:hAnsi="Arial" w:cs="Arial"/>
          <w:sz w:val="20"/>
          <w:szCs w:val="20"/>
        </w:rPr>
        <w:t xml:space="preserve">(2017). </w:t>
      </w:r>
      <w:r w:rsidRPr="0027377F">
        <w:rPr>
          <w:rFonts w:ascii="Arial" w:hAnsi="Arial" w:cs="Arial"/>
          <w:sz w:val="20"/>
          <w:szCs w:val="20"/>
        </w:rPr>
        <w:t>Porcine reproductive and respiratory syndrome virus (PRRSV) in pig meat. Can J Vet Res</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81(3)</w:t>
      </w:r>
      <w:r w:rsidR="008C1D6C">
        <w:rPr>
          <w:rFonts w:ascii="Arial" w:hAnsi="Arial" w:cs="Arial"/>
          <w:sz w:val="20"/>
          <w:szCs w:val="20"/>
        </w:rPr>
        <w:t xml:space="preserve">, </w:t>
      </w:r>
      <w:r w:rsidRPr="0027377F">
        <w:rPr>
          <w:rFonts w:ascii="Arial" w:hAnsi="Arial" w:cs="Arial"/>
          <w:sz w:val="20"/>
          <w:szCs w:val="20"/>
        </w:rPr>
        <w:t xml:space="preserve">162–70. </w:t>
      </w:r>
    </w:p>
    <w:p w14:paraId="04D41173" w14:textId="51B92421" w:rsidR="003D21B1" w:rsidRPr="0027377F" w:rsidRDefault="003D21B1" w:rsidP="003D21B1">
      <w:pPr>
        <w:rPr>
          <w:rFonts w:ascii="Arial" w:hAnsi="Arial" w:cs="Arial"/>
          <w:sz w:val="20"/>
          <w:szCs w:val="20"/>
        </w:rPr>
      </w:pPr>
      <w:r w:rsidRPr="0027377F">
        <w:rPr>
          <w:rFonts w:ascii="Arial" w:hAnsi="Arial" w:cs="Arial"/>
          <w:sz w:val="20"/>
          <w:szCs w:val="20"/>
        </w:rPr>
        <w:t>[25]</w:t>
      </w:r>
      <w:r w:rsidRPr="0027377F">
        <w:rPr>
          <w:rFonts w:ascii="Arial" w:hAnsi="Arial" w:cs="Arial"/>
          <w:sz w:val="20"/>
          <w:szCs w:val="20"/>
        </w:rPr>
        <w:tab/>
        <w:t>Franzo</w:t>
      </w:r>
      <w:r w:rsidR="00402466">
        <w:rPr>
          <w:rFonts w:ascii="Arial" w:hAnsi="Arial" w:cs="Arial"/>
          <w:sz w:val="20"/>
          <w:szCs w:val="20"/>
        </w:rPr>
        <w:t>,</w:t>
      </w:r>
      <w:r w:rsidRPr="0027377F">
        <w:rPr>
          <w:rFonts w:ascii="Arial" w:hAnsi="Arial" w:cs="Arial"/>
          <w:sz w:val="20"/>
          <w:szCs w:val="20"/>
        </w:rPr>
        <w:t xml:space="preserve"> G</w:t>
      </w:r>
      <w:r w:rsidR="00402466">
        <w:rPr>
          <w:rFonts w:ascii="Arial" w:hAnsi="Arial" w:cs="Arial"/>
          <w:sz w:val="20"/>
          <w:szCs w:val="20"/>
        </w:rPr>
        <w:t>.</w:t>
      </w:r>
      <w:r w:rsidRPr="0027377F">
        <w:rPr>
          <w:rFonts w:ascii="Arial" w:hAnsi="Arial" w:cs="Arial"/>
          <w:sz w:val="20"/>
          <w:szCs w:val="20"/>
        </w:rPr>
        <w:t>, Faustini</w:t>
      </w:r>
      <w:r w:rsidR="00402466">
        <w:rPr>
          <w:rFonts w:ascii="Arial" w:hAnsi="Arial" w:cs="Arial"/>
          <w:sz w:val="20"/>
          <w:szCs w:val="20"/>
        </w:rPr>
        <w:t>,</w:t>
      </w:r>
      <w:r w:rsidRPr="0027377F">
        <w:rPr>
          <w:rFonts w:ascii="Arial" w:hAnsi="Arial" w:cs="Arial"/>
          <w:sz w:val="20"/>
          <w:szCs w:val="20"/>
        </w:rPr>
        <w:t xml:space="preserve"> G</w:t>
      </w:r>
      <w:r w:rsidR="00402466">
        <w:rPr>
          <w:rFonts w:ascii="Arial" w:hAnsi="Arial" w:cs="Arial"/>
          <w:sz w:val="20"/>
          <w:szCs w:val="20"/>
        </w:rPr>
        <w:t>.</w:t>
      </w:r>
      <w:r w:rsidRPr="0027377F">
        <w:rPr>
          <w:rFonts w:ascii="Arial" w:hAnsi="Arial" w:cs="Arial"/>
          <w:sz w:val="20"/>
          <w:szCs w:val="20"/>
        </w:rPr>
        <w:t>, Legnardi</w:t>
      </w:r>
      <w:r w:rsidR="00402466">
        <w:rPr>
          <w:rFonts w:ascii="Arial" w:hAnsi="Arial" w:cs="Arial"/>
          <w:sz w:val="20"/>
          <w:szCs w:val="20"/>
        </w:rPr>
        <w:t>,</w:t>
      </w:r>
      <w:r w:rsidRPr="0027377F">
        <w:rPr>
          <w:rFonts w:ascii="Arial" w:hAnsi="Arial" w:cs="Arial"/>
          <w:sz w:val="20"/>
          <w:szCs w:val="20"/>
        </w:rPr>
        <w:t xml:space="preserve"> M</w:t>
      </w:r>
      <w:r w:rsidR="00402466">
        <w:rPr>
          <w:rFonts w:ascii="Arial" w:hAnsi="Arial" w:cs="Arial"/>
          <w:sz w:val="20"/>
          <w:szCs w:val="20"/>
        </w:rPr>
        <w:t>.</w:t>
      </w:r>
      <w:r w:rsidRPr="0027377F">
        <w:rPr>
          <w:rFonts w:ascii="Arial" w:hAnsi="Arial" w:cs="Arial"/>
          <w:sz w:val="20"/>
          <w:szCs w:val="20"/>
        </w:rPr>
        <w:t>, Cecchinato</w:t>
      </w:r>
      <w:r w:rsidR="00402466">
        <w:rPr>
          <w:rFonts w:ascii="Arial" w:hAnsi="Arial" w:cs="Arial"/>
          <w:sz w:val="20"/>
          <w:szCs w:val="20"/>
        </w:rPr>
        <w:t>,</w:t>
      </w:r>
      <w:r w:rsidRPr="0027377F">
        <w:rPr>
          <w:rFonts w:ascii="Arial" w:hAnsi="Arial" w:cs="Arial"/>
          <w:sz w:val="20"/>
          <w:szCs w:val="20"/>
        </w:rPr>
        <w:t xml:space="preserve"> M</w:t>
      </w:r>
      <w:r w:rsidR="00402466">
        <w:rPr>
          <w:rFonts w:ascii="Arial" w:hAnsi="Arial" w:cs="Arial"/>
          <w:sz w:val="20"/>
          <w:szCs w:val="20"/>
        </w:rPr>
        <w:t>.</w:t>
      </w:r>
      <w:r w:rsidRPr="0027377F">
        <w:rPr>
          <w:rFonts w:ascii="Arial" w:hAnsi="Arial" w:cs="Arial"/>
          <w:sz w:val="20"/>
          <w:szCs w:val="20"/>
        </w:rPr>
        <w:t>, Drigo</w:t>
      </w:r>
      <w:r w:rsidR="00402466">
        <w:rPr>
          <w:rFonts w:ascii="Arial" w:hAnsi="Arial" w:cs="Arial"/>
          <w:sz w:val="20"/>
          <w:szCs w:val="20"/>
        </w:rPr>
        <w:t>,</w:t>
      </w:r>
      <w:r w:rsidRPr="0027377F">
        <w:rPr>
          <w:rFonts w:ascii="Arial" w:hAnsi="Arial" w:cs="Arial"/>
          <w:sz w:val="20"/>
          <w:szCs w:val="20"/>
        </w:rPr>
        <w:t xml:space="preserve"> M</w:t>
      </w:r>
      <w:r w:rsidR="00402466">
        <w:rPr>
          <w:rFonts w:ascii="Arial" w:hAnsi="Arial" w:cs="Arial"/>
          <w:sz w:val="20"/>
          <w:szCs w:val="20"/>
        </w:rPr>
        <w:t>.</w:t>
      </w:r>
      <w:r w:rsidRPr="0027377F">
        <w:rPr>
          <w:rFonts w:ascii="Arial" w:hAnsi="Arial" w:cs="Arial"/>
          <w:sz w:val="20"/>
          <w:szCs w:val="20"/>
        </w:rPr>
        <w:t>, Tucciarone</w:t>
      </w:r>
      <w:r w:rsidR="00402466">
        <w:rPr>
          <w:rFonts w:ascii="Arial" w:hAnsi="Arial" w:cs="Arial"/>
          <w:sz w:val="20"/>
          <w:szCs w:val="20"/>
        </w:rPr>
        <w:t>,</w:t>
      </w:r>
      <w:r w:rsidRPr="0027377F">
        <w:rPr>
          <w:rFonts w:ascii="Arial" w:hAnsi="Arial" w:cs="Arial"/>
          <w:sz w:val="20"/>
          <w:szCs w:val="20"/>
        </w:rPr>
        <w:t xml:space="preserve"> C</w:t>
      </w:r>
      <w:r w:rsidR="00402466">
        <w:rPr>
          <w:rFonts w:ascii="Arial" w:hAnsi="Arial" w:cs="Arial"/>
          <w:sz w:val="20"/>
          <w:szCs w:val="20"/>
        </w:rPr>
        <w:t>.</w:t>
      </w:r>
      <w:r w:rsidRPr="0027377F">
        <w:rPr>
          <w:rFonts w:ascii="Arial" w:hAnsi="Arial" w:cs="Arial"/>
          <w:sz w:val="20"/>
          <w:szCs w:val="20"/>
        </w:rPr>
        <w:t>M.</w:t>
      </w:r>
      <w:r w:rsidR="006A134B">
        <w:rPr>
          <w:rFonts w:ascii="Arial" w:hAnsi="Arial" w:cs="Arial"/>
          <w:sz w:val="20"/>
          <w:szCs w:val="20"/>
        </w:rPr>
        <w:t xml:space="preserve"> (2022).</w:t>
      </w:r>
      <w:r w:rsidRPr="0027377F">
        <w:rPr>
          <w:rFonts w:ascii="Arial" w:hAnsi="Arial" w:cs="Arial"/>
          <w:sz w:val="20"/>
          <w:szCs w:val="20"/>
        </w:rPr>
        <w:t xml:space="preserve"> Phylodynamic and phylogeographic reconstruction of porcine reproductive and respiratory syndrome virus (PRRSV) in Europe: Patterns and determinants. Transbound Emerg Dis</w:t>
      </w:r>
      <w:r w:rsidR="008C1D6C">
        <w:rPr>
          <w:rFonts w:ascii="Arial" w:hAnsi="Arial" w:cs="Arial"/>
          <w:sz w:val="20"/>
          <w:szCs w:val="20"/>
        </w:rPr>
        <w:t>,</w:t>
      </w:r>
      <w:r w:rsidRPr="0027377F">
        <w:rPr>
          <w:rFonts w:ascii="Arial" w:hAnsi="Arial" w:cs="Arial"/>
          <w:sz w:val="20"/>
          <w:szCs w:val="20"/>
        </w:rPr>
        <w:t xml:space="preserve"> 69(5)</w:t>
      </w:r>
      <w:r w:rsidR="008C1D6C">
        <w:rPr>
          <w:rFonts w:ascii="Arial" w:hAnsi="Arial" w:cs="Arial"/>
          <w:sz w:val="20"/>
          <w:szCs w:val="20"/>
        </w:rPr>
        <w:t>,</w:t>
      </w:r>
      <w:r w:rsidR="00DA7AF5" w:rsidRPr="0027377F">
        <w:rPr>
          <w:rFonts w:ascii="Arial" w:hAnsi="Arial" w:cs="Arial"/>
          <w:sz w:val="20"/>
          <w:szCs w:val="20"/>
        </w:rPr>
        <w:t xml:space="preserve"> e2175-e2184.</w:t>
      </w:r>
    </w:p>
    <w:p w14:paraId="56AE1B47" w14:textId="01386C2A" w:rsidR="003D21B1" w:rsidRPr="0027377F" w:rsidRDefault="003D21B1" w:rsidP="003D21B1">
      <w:pPr>
        <w:rPr>
          <w:rFonts w:ascii="Arial" w:hAnsi="Arial" w:cs="Arial"/>
          <w:sz w:val="20"/>
          <w:szCs w:val="20"/>
        </w:rPr>
      </w:pPr>
      <w:r w:rsidRPr="0027377F">
        <w:rPr>
          <w:rFonts w:ascii="Arial" w:hAnsi="Arial" w:cs="Arial"/>
          <w:sz w:val="20"/>
          <w:szCs w:val="20"/>
        </w:rPr>
        <w:t>[26]</w:t>
      </w:r>
      <w:r w:rsidRPr="0027377F">
        <w:rPr>
          <w:rFonts w:ascii="Arial" w:hAnsi="Arial" w:cs="Arial"/>
          <w:sz w:val="20"/>
          <w:szCs w:val="20"/>
        </w:rPr>
        <w:tab/>
        <w:t>Ma</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 Ma</w:t>
      </w:r>
      <w:r w:rsidR="00402466">
        <w:rPr>
          <w:rFonts w:ascii="Arial" w:hAnsi="Arial" w:cs="Arial"/>
          <w:sz w:val="20"/>
          <w:szCs w:val="20"/>
        </w:rPr>
        <w:t>,</w:t>
      </w:r>
      <w:r w:rsidRPr="0027377F">
        <w:rPr>
          <w:rFonts w:ascii="Arial" w:hAnsi="Arial" w:cs="Arial"/>
          <w:sz w:val="20"/>
          <w:szCs w:val="20"/>
        </w:rPr>
        <w:t xml:space="preserve"> L</w:t>
      </w:r>
      <w:r w:rsidR="00402466">
        <w:rPr>
          <w:rFonts w:ascii="Arial" w:hAnsi="Arial" w:cs="Arial"/>
          <w:sz w:val="20"/>
          <w:szCs w:val="20"/>
        </w:rPr>
        <w:t>.</w:t>
      </w:r>
      <w:r w:rsidRPr="0027377F">
        <w:rPr>
          <w:rFonts w:ascii="Arial" w:hAnsi="Arial" w:cs="Arial"/>
          <w:sz w:val="20"/>
          <w:szCs w:val="20"/>
        </w:rPr>
        <w:t>, Yang</w:t>
      </w:r>
      <w:r w:rsidR="00402466">
        <w:rPr>
          <w:rFonts w:ascii="Arial" w:hAnsi="Arial" w:cs="Arial"/>
          <w:sz w:val="20"/>
          <w:szCs w:val="20"/>
        </w:rPr>
        <w:t>,</w:t>
      </w:r>
      <w:r w:rsidRPr="0027377F">
        <w:rPr>
          <w:rFonts w:ascii="Arial" w:hAnsi="Arial" w:cs="Arial"/>
          <w:sz w:val="20"/>
          <w:szCs w:val="20"/>
        </w:rPr>
        <w:t xml:space="preserve"> M</w:t>
      </w:r>
      <w:r w:rsidR="00402466">
        <w:rPr>
          <w:rFonts w:ascii="Arial" w:hAnsi="Arial" w:cs="Arial"/>
          <w:sz w:val="20"/>
          <w:szCs w:val="20"/>
        </w:rPr>
        <w:t>.</w:t>
      </w:r>
      <w:r w:rsidRPr="0027377F">
        <w:rPr>
          <w:rFonts w:ascii="Arial" w:hAnsi="Arial" w:cs="Arial"/>
          <w:sz w:val="20"/>
          <w:szCs w:val="20"/>
        </w:rPr>
        <w:t>, Wu</w:t>
      </w:r>
      <w:r w:rsidR="00402466">
        <w:rPr>
          <w:rFonts w:ascii="Arial" w:hAnsi="Arial" w:cs="Arial"/>
          <w:sz w:val="20"/>
          <w:szCs w:val="20"/>
        </w:rPr>
        <w:t>,</w:t>
      </w:r>
      <w:r w:rsidRPr="0027377F">
        <w:rPr>
          <w:rFonts w:ascii="Arial" w:hAnsi="Arial" w:cs="Arial"/>
          <w:sz w:val="20"/>
          <w:szCs w:val="20"/>
        </w:rPr>
        <w:t xml:space="preserve"> W</w:t>
      </w:r>
      <w:r w:rsidR="00402466">
        <w:rPr>
          <w:rFonts w:ascii="Arial" w:hAnsi="Arial" w:cs="Arial"/>
          <w:sz w:val="20"/>
          <w:szCs w:val="20"/>
        </w:rPr>
        <w:t>.</w:t>
      </w:r>
      <w:r w:rsidRPr="0027377F">
        <w:rPr>
          <w:rFonts w:ascii="Arial" w:hAnsi="Arial" w:cs="Arial"/>
          <w:sz w:val="20"/>
          <w:szCs w:val="20"/>
        </w:rPr>
        <w:t>, Feng</w:t>
      </w:r>
      <w:r w:rsidR="00402466">
        <w:rPr>
          <w:rFonts w:ascii="Arial" w:hAnsi="Arial" w:cs="Arial"/>
          <w:sz w:val="20"/>
          <w:szCs w:val="20"/>
        </w:rPr>
        <w:t>,</w:t>
      </w:r>
      <w:r w:rsidRPr="0027377F">
        <w:rPr>
          <w:rFonts w:ascii="Arial" w:hAnsi="Arial" w:cs="Arial"/>
          <w:sz w:val="20"/>
          <w:szCs w:val="20"/>
        </w:rPr>
        <w:t xml:space="preserve"> W</w:t>
      </w:r>
      <w:r w:rsidR="00402466">
        <w:rPr>
          <w:rFonts w:ascii="Arial" w:hAnsi="Arial" w:cs="Arial"/>
          <w:sz w:val="20"/>
          <w:szCs w:val="20"/>
        </w:rPr>
        <w:t>.</w:t>
      </w:r>
      <w:r w:rsidRPr="0027377F">
        <w:rPr>
          <w:rFonts w:ascii="Arial" w:hAnsi="Arial" w:cs="Arial"/>
          <w:sz w:val="20"/>
          <w:szCs w:val="20"/>
        </w:rPr>
        <w:t>, Chen</w:t>
      </w:r>
      <w:r w:rsidR="00402466">
        <w:rPr>
          <w:rFonts w:ascii="Arial" w:hAnsi="Arial" w:cs="Arial"/>
          <w:sz w:val="20"/>
          <w:szCs w:val="20"/>
        </w:rPr>
        <w:t>,</w:t>
      </w:r>
      <w:r w:rsidRPr="0027377F">
        <w:rPr>
          <w:rFonts w:ascii="Arial" w:hAnsi="Arial" w:cs="Arial"/>
          <w:sz w:val="20"/>
          <w:szCs w:val="20"/>
        </w:rPr>
        <w:t xml:space="preserve"> Z. </w:t>
      </w:r>
      <w:r w:rsidR="000733DE">
        <w:rPr>
          <w:rFonts w:ascii="Arial" w:hAnsi="Arial" w:cs="Arial"/>
          <w:sz w:val="20"/>
          <w:szCs w:val="20"/>
        </w:rPr>
        <w:t xml:space="preserve">(2021). </w:t>
      </w:r>
      <w:r w:rsidRPr="0027377F">
        <w:rPr>
          <w:rFonts w:ascii="Arial" w:hAnsi="Arial" w:cs="Arial"/>
          <w:sz w:val="20"/>
          <w:szCs w:val="20"/>
        </w:rPr>
        <w:t xml:space="preserve">The </w:t>
      </w:r>
      <w:r w:rsidR="00BA79CF" w:rsidRPr="0027377F">
        <w:rPr>
          <w:rFonts w:ascii="Arial" w:hAnsi="Arial" w:cs="Arial"/>
          <w:sz w:val="20"/>
          <w:szCs w:val="20"/>
        </w:rPr>
        <w:t>f</w:t>
      </w:r>
      <w:r w:rsidRPr="0027377F">
        <w:rPr>
          <w:rFonts w:ascii="Arial" w:hAnsi="Arial" w:cs="Arial"/>
          <w:sz w:val="20"/>
          <w:szCs w:val="20"/>
        </w:rPr>
        <w:t>unction of the PRRSV–</w:t>
      </w:r>
      <w:r w:rsidR="00BA79CF" w:rsidRPr="0027377F">
        <w:rPr>
          <w:rFonts w:ascii="Arial" w:hAnsi="Arial" w:cs="Arial"/>
          <w:sz w:val="20"/>
          <w:szCs w:val="20"/>
        </w:rPr>
        <w:t>h</w:t>
      </w:r>
      <w:r w:rsidRPr="0027377F">
        <w:rPr>
          <w:rFonts w:ascii="Arial" w:hAnsi="Arial" w:cs="Arial"/>
          <w:sz w:val="20"/>
          <w:szCs w:val="20"/>
        </w:rPr>
        <w:t xml:space="preserve">ost </w:t>
      </w:r>
      <w:r w:rsidR="00BA79CF" w:rsidRPr="0027377F">
        <w:rPr>
          <w:rFonts w:ascii="Arial" w:hAnsi="Arial" w:cs="Arial"/>
          <w:sz w:val="20"/>
          <w:szCs w:val="20"/>
        </w:rPr>
        <w:t>i</w:t>
      </w:r>
      <w:r w:rsidRPr="0027377F">
        <w:rPr>
          <w:rFonts w:ascii="Arial" w:hAnsi="Arial" w:cs="Arial"/>
          <w:sz w:val="20"/>
          <w:szCs w:val="20"/>
        </w:rPr>
        <w:t xml:space="preserve">nteractions and </w:t>
      </w:r>
      <w:r w:rsidR="00BA79CF" w:rsidRPr="0027377F">
        <w:rPr>
          <w:rFonts w:ascii="Arial" w:hAnsi="Arial" w:cs="Arial"/>
          <w:sz w:val="20"/>
          <w:szCs w:val="20"/>
        </w:rPr>
        <w:t>t</w:t>
      </w:r>
      <w:r w:rsidRPr="0027377F">
        <w:rPr>
          <w:rFonts w:ascii="Arial" w:hAnsi="Arial" w:cs="Arial"/>
          <w:sz w:val="20"/>
          <w:szCs w:val="20"/>
        </w:rPr>
        <w:t xml:space="preserve">heir </w:t>
      </w:r>
      <w:r w:rsidR="00BA79CF" w:rsidRPr="0027377F">
        <w:rPr>
          <w:rFonts w:ascii="Arial" w:hAnsi="Arial" w:cs="Arial"/>
          <w:sz w:val="20"/>
          <w:szCs w:val="20"/>
        </w:rPr>
        <w:t>e</w:t>
      </w:r>
      <w:r w:rsidRPr="0027377F">
        <w:rPr>
          <w:rFonts w:ascii="Arial" w:hAnsi="Arial" w:cs="Arial"/>
          <w:sz w:val="20"/>
          <w:szCs w:val="20"/>
        </w:rPr>
        <w:t xml:space="preserve">ffects on </w:t>
      </w:r>
      <w:r w:rsidR="00BA79CF" w:rsidRPr="0027377F">
        <w:rPr>
          <w:rFonts w:ascii="Arial" w:hAnsi="Arial" w:cs="Arial"/>
          <w:sz w:val="20"/>
          <w:szCs w:val="20"/>
        </w:rPr>
        <w:t>v</w:t>
      </w:r>
      <w:r w:rsidRPr="0027377F">
        <w:rPr>
          <w:rFonts w:ascii="Arial" w:hAnsi="Arial" w:cs="Arial"/>
          <w:sz w:val="20"/>
          <w:szCs w:val="20"/>
        </w:rPr>
        <w:t xml:space="preserve">iral </w:t>
      </w:r>
      <w:r w:rsidR="00BA79CF" w:rsidRPr="0027377F">
        <w:rPr>
          <w:rFonts w:ascii="Arial" w:hAnsi="Arial" w:cs="Arial"/>
          <w:sz w:val="20"/>
          <w:szCs w:val="20"/>
        </w:rPr>
        <w:t>r</w:t>
      </w:r>
      <w:r w:rsidRPr="0027377F">
        <w:rPr>
          <w:rFonts w:ascii="Arial" w:hAnsi="Arial" w:cs="Arial"/>
          <w:sz w:val="20"/>
          <w:szCs w:val="20"/>
        </w:rPr>
        <w:t xml:space="preserve">eplication and </w:t>
      </w:r>
      <w:r w:rsidR="00BA79CF" w:rsidRPr="0027377F">
        <w:rPr>
          <w:rFonts w:ascii="Arial" w:hAnsi="Arial" w:cs="Arial"/>
          <w:sz w:val="20"/>
          <w:szCs w:val="20"/>
        </w:rPr>
        <w:t>p</w:t>
      </w:r>
      <w:r w:rsidRPr="0027377F">
        <w:rPr>
          <w:rFonts w:ascii="Arial" w:hAnsi="Arial" w:cs="Arial"/>
          <w:sz w:val="20"/>
          <w:szCs w:val="20"/>
        </w:rPr>
        <w:t xml:space="preserve">ropagation in </w:t>
      </w:r>
      <w:r w:rsidR="00BA79CF" w:rsidRPr="0027377F">
        <w:rPr>
          <w:rFonts w:ascii="Arial" w:hAnsi="Arial" w:cs="Arial"/>
          <w:sz w:val="20"/>
          <w:szCs w:val="20"/>
        </w:rPr>
        <w:t>a</w:t>
      </w:r>
      <w:r w:rsidRPr="0027377F">
        <w:rPr>
          <w:rFonts w:ascii="Arial" w:hAnsi="Arial" w:cs="Arial"/>
          <w:sz w:val="20"/>
          <w:szCs w:val="20"/>
        </w:rPr>
        <w:t xml:space="preserve">ntiviral </w:t>
      </w:r>
      <w:r w:rsidR="00BA79CF" w:rsidRPr="0027377F">
        <w:rPr>
          <w:rFonts w:ascii="Arial" w:hAnsi="Arial" w:cs="Arial"/>
          <w:sz w:val="20"/>
          <w:szCs w:val="20"/>
        </w:rPr>
        <w:t>s</w:t>
      </w:r>
      <w:r w:rsidRPr="0027377F">
        <w:rPr>
          <w:rFonts w:ascii="Arial" w:hAnsi="Arial" w:cs="Arial"/>
          <w:sz w:val="20"/>
          <w:szCs w:val="20"/>
        </w:rPr>
        <w:t>trategies. Vaccines</w:t>
      </w:r>
      <w:r w:rsidR="008C1D6C">
        <w:rPr>
          <w:rFonts w:ascii="Arial" w:hAnsi="Arial" w:cs="Arial"/>
          <w:sz w:val="20"/>
          <w:szCs w:val="20"/>
        </w:rPr>
        <w:t>,</w:t>
      </w:r>
      <w:r w:rsidRPr="0027377F">
        <w:rPr>
          <w:rFonts w:ascii="Arial" w:hAnsi="Arial" w:cs="Arial"/>
          <w:sz w:val="20"/>
          <w:szCs w:val="20"/>
        </w:rPr>
        <w:t xml:space="preserve"> 9(4)</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364. </w:t>
      </w:r>
    </w:p>
    <w:p w14:paraId="70595CF7" w14:textId="1D473C4A" w:rsidR="003D21B1" w:rsidRPr="0027377F" w:rsidRDefault="003D21B1" w:rsidP="003D21B1">
      <w:pPr>
        <w:rPr>
          <w:rFonts w:ascii="Arial" w:hAnsi="Arial" w:cs="Arial"/>
          <w:sz w:val="20"/>
          <w:szCs w:val="20"/>
        </w:rPr>
      </w:pPr>
      <w:r w:rsidRPr="0027377F">
        <w:rPr>
          <w:rFonts w:ascii="Arial" w:hAnsi="Arial" w:cs="Arial"/>
          <w:sz w:val="20"/>
          <w:szCs w:val="20"/>
        </w:rPr>
        <w:t>[27]</w:t>
      </w:r>
      <w:r w:rsidRPr="0027377F">
        <w:rPr>
          <w:rFonts w:ascii="Arial" w:hAnsi="Arial" w:cs="Arial"/>
          <w:sz w:val="20"/>
          <w:szCs w:val="20"/>
        </w:rPr>
        <w:tab/>
        <w:t>Neumann</w:t>
      </w:r>
      <w:r w:rsidR="00402466">
        <w:rPr>
          <w:rFonts w:ascii="Arial" w:hAnsi="Arial" w:cs="Arial"/>
          <w:sz w:val="20"/>
          <w:szCs w:val="20"/>
        </w:rPr>
        <w:t>,</w:t>
      </w:r>
      <w:r w:rsidRPr="0027377F">
        <w:rPr>
          <w:rFonts w:ascii="Arial" w:hAnsi="Arial" w:cs="Arial"/>
          <w:sz w:val="20"/>
          <w:szCs w:val="20"/>
        </w:rPr>
        <w:t xml:space="preserve"> E</w:t>
      </w:r>
      <w:r w:rsidR="00402466">
        <w:rPr>
          <w:rFonts w:ascii="Arial" w:hAnsi="Arial" w:cs="Arial"/>
          <w:sz w:val="20"/>
          <w:szCs w:val="20"/>
        </w:rPr>
        <w:t>.</w:t>
      </w:r>
      <w:r w:rsidRPr="0027377F">
        <w:rPr>
          <w:rFonts w:ascii="Arial" w:hAnsi="Arial" w:cs="Arial"/>
          <w:sz w:val="20"/>
          <w:szCs w:val="20"/>
        </w:rPr>
        <w:t>J</w:t>
      </w:r>
      <w:r w:rsidR="00402466">
        <w:rPr>
          <w:rFonts w:ascii="Arial" w:hAnsi="Arial" w:cs="Arial"/>
          <w:sz w:val="20"/>
          <w:szCs w:val="20"/>
        </w:rPr>
        <w:t>.</w:t>
      </w:r>
      <w:r w:rsidRPr="0027377F">
        <w:rPr>
          <w:rFonts w:ascii="Arial" w:hAnsi="Arial" w:cs="Arial"/>
          <w:sz w:val="20"/>
          <w:szCs w:val="20"/>
        </w:rPr>
        <w:t>, Kliebenstein</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B</w:t>
      </w:r>
      <w:r w:rsidR="00402466">
        <w:rPr>
          <w:rFonts w:ascii="Arial" w:hAnsi="Arial" w:cs="Arial"/>
          <w:sz w:val="20"/>
          <w:szCs w:val="20"/>
        </w:rPr>
        <w:t>.</w:t>
      </w:r>
      <w:r w:rsidRPr="0027377F">
        <w:rPr>
          <w:rFonts w:ascii="Arial" w:hAnsi="Arial" w:cs="Arial"/>
          <w:sz w:val="20"/>
          <w:szCs w:val="20"/>
        </w:rPr>
        <w:t>, Johnson</w:t>
      </w:r>
      <w:r w:rsidR="00402466">
        <w:rPr>
          <w:rFonts w:ascii="Arial" w:hAnsi="Arial" w:cs="Arial"/>
          <w:sz w:val="20"/>
          <w:szCs w:val="20"/>
        </w:rPr>
        <w:t>,</w:t>
      </w:r>
      <w:r w:rsidRPr="0027377F">
        <w:rPr>
          <w:rFonts w:ascii="Arial" w:hAnsi="Arial" w:cs="Arial"/>
          <w:sz w:val="20"/>
          <w:szCs w:val="20"/>
        </w:rPr>
        <w:t xml:space="preserve"> C</w:t>
      </w:r>
      <w:r w:rsidR="00402466">
        <w:rPr>
          <w:rFonts w:ascii="Arial" w:hAnsi="Arial" w:cs="Arial"/>
          <w:sz w:val="20"/>
          <w:szCs w:val="20"/>
        </w:rPr>
        <w:t>.</w:t>
      </w:r>
      <w:r w:rsidRPr="0027377F">
        <w:rPr>
          <w:rFonts w:ascii="Arial" w:hAnsi="Arial" w:cs="Arial"/>
          <w:sz w:val="20"/>
          <w:szCs w:val="20"/>
        </w:rPr>
        <w:t>D</w:t>
      </w:r>
      <w:r w:rsidR="00402466">
        <w:rPr>
          <w:rFonts w:ascii="Arial" w:hAnsi="Arial" w:cs="Arial"/>
          <w:sz w:val="20"/>
          <w:szCs w:val="20"/>
        </w:rPr>
        <w:t>.</w:t>
      </w:r>
      <w:r w:rsidRPr="0027377F">
        <w:rPr>
          <w:rFonts w:ascii="Arial" w:hAnsi="Arial" w:cs="Arial"/>
          <w:sz w:val="20"/>
          <w:szCs w:val="20"/>
        </w:rPr>
        <w:t>, Mabry</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W</w:t>
      </w:r>
      <w:r w:rsidR="00402466">
        <w:rPr>
          <w:rFonts w:ascii="Arial" w:hAnsi="Arial" w:cs="Arial"/>
          <w:sz w:val="20"/>
          <w:szCs w:val="20"/>
        </w:rPr>
        <w:t>.</w:t>
      </w:r>
      <w:r w:rsidRPr="0027377F">
        <w:rPr>
          <w:rFonts w:ascii="Arial" w:hAnsi="Arial" w:cs="Arial"/>
          <w:sz w:val="20"/>
          <w:szCs w:val="20"/>
        </w:rPr>
        <w:t>, Bush</w:t>
      </w:r>
      <w:r w:rsidR="00402466">
        <w:rPr>
          <w:rFonts w:ascii="Arial" w:hAnsi="Arial" w:cs="Arial"/>
          <w:sz w:val="20"/>
          <w:szCs w:val="20"/>
        </w:rPr>
        <w:t>,</w:t>
      </w:r>
      <w:r w:rsidRPr="0027377F">
        <w:rPr>
          <w:rFonts w:ascii="Arial" w:hAnsi="Arial" w:cs="Arial"/>
          <w:sz w:val="20"/>
          <w:szCs w:val="20"/>
        </w:rPr>
        <w:t xml:space="preserve"> E</w:t>
      </w:r>
      <w:r w:rsidR="00402466">
        <w:rPr>
          <w:rFonts w:ascii="Arial" w:hAnsi="Arial" w:cs="Arial"/>
          <w:sz w:val="20"/>
          <w:szCs w:val="20"/>
        </w:rPr>
        <w:t>.</w:t>
      </w:r>
      <w:r w:rsidRPr="0027377F">
        <w:rPr>
          <w:rFonts w:ascii="Arial" w:hAnsi="Arial" w:cs="Arial"/>
          <w:sz w:val="20"/>
          <w:szCs w:val="20"/>
        </w:rPr>
        <w:t>J</w:t>
      </w:r>
      <w:r w:rsidR="00402466">
        <w:rPr>
          <w:rFonts w:ascii="Arial" w:hAnsi="Arial" w:cs="Arial"/>
          <w:sz w:val="20"/>
          <w:szCs w:val="20"/>
        </w:rPr>
        <w:t>.</w:t>
      </w:r>
      <w:r w:rsidRPr="0027377F">
        <w:rPr>
          <w:rFonts w:ascii="Arial" w:hAnsi="Arial" w:cs="Arial"/>
          <w:sz w:val="20"/>
          <w:szCs w:val="20"/>
        </w:rPr>
        <w:t>, Seitzinger</w:t>
      </w:r>
      <w:r w:rsidR="00402466">
        <w:rPr>
          <w:rFonts w:ascii="Arial" w:hAnsi="Arial" w:cs="Arial"/>
          <w:sz w:val="20"/>
          <w:szCs w:val="20"/>
        </w:rPr>
        <w:t>,</w:t>
      </w:r>
      <w:r w:rsidRPr="0027377F">
        <w:rPr>
          <w:rFonts w:ascii="Arial" w:hAnsi="Arial" w:cs="Arial"/>
          <w:sz w:val="20"/>
          <w:szCs w:val="20"/>
        </w:rPr>
        <w:t xml:space="preserve"> A</w:t>
      </w:r>
      <w:r w:rsidR="00402466">
        <w:rPr>
          <w:rFonts w:ascii="Arial" w:hAnsi="Arial" w:cs="Arial"/>
          <w:sz w:val="20"/>
          <w:szCs w:val="20"/>
        </w:rPr>
        <w:t>.</w:t>
      </w:r>
      <w:r w:rsidRPr="0027377F">
        <w:rPr>
          <w:rFonts w:ascii="Arial" w:hAnsi="Arial" w:cs="Arial"/>
          <w:sz w:val="20"/>
          <w:szCs w:val="20"/>
        </w:rPr>
        <w:t>H</w:t>
      </w:r>
      <w:r w:rsidR="003513BA" w:rsidRPr="0027377F">
        <w:rPr>
          <w:rFonts w:ascii="Arial" w:hAnsi="Arial" w:cs="Arial"/>
          <w:sz w:val="20"/>
          <w:szCs w:val="20"/>
        </w:rPr>
        <w:t>.</w:t>
      </w:r>
      <w:r w:rsidR="000733DE">
        <w:rPr>
          <w:rFonts w:ascii="Arial" w:hAnsi="Arial" w:cs="Arial"/>
          <w:sz w:val="20"/>
          <w:szCs w:val="20"/>
        </w:rPr>
        <w:t xml:space="preserve"> (2005).</w:t>
      </w:r>
      <w:r w:rsidRPr="0027377F">
        <w:rPr>
          <w:rFonts w:ascii="Arial" w:hAnsi="Arial" w:cs="Arial"/>
          <w:sz w:val="20"/>
          <w:szCs w:val="20"/>
        </w:rPr>
        <w:t xml:space="preserve"> Assessment of the economic impact of porcine reproductive and respiratory syndrome on swine production in the United States. J Am Vet Med Assoc</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227(3)</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385–92. </w:t>
      </w:r>
    </w:p>
    <w:p w14:paraId="2F505855" w14:textId="39F3FC15" w:rsidR="003D21B1" w:rsidRPr="0027377F" w:rsidRDefault="003D21B1" w:rsidP="003D21B1">
      <w:pPr>
        <w:rPr>
          <w:rFonts w:ascii="Arial" w:hAnsi="Arial" w:cs="Arial"/>
          <w:sz w:val="20"/>
          <w:szCs w:val="20"/>
        </w:rPr>
      </w:pPr>
      <w:r w:rsidRPr="0027377F">
        <w:rPr>
          <w:rFonts w:ascii="Arial" w:hAnsi="Arial" w:cs="Arial"/>
          <w:sz w:val="20"/>
          <w:szCs w:val="20"/>
        </w:rPr>
        <w:t>[28]</w:t>
      </w:r>
      <w:r w:rsidRPr="0027377F">
        <w:rPr>
          <w:rFonts w:ascii="Arial" w:hAnsi="Arial" w:cs="Arial"/>
          <w:sz w:val="20"/>
          <w:szCs w:val="20"/>
        </w:rPr>
        <w:tab/>
        <w:t>Christianson</w:t>
      </w:r>
      <w:r w:rsidR="00402466">
        <w:rPr>
          <w:rFonts w:ascii="Arial" w:hAnsi="Arial" w:cs="Arial"/>
          <w:sz w:val="20"/>
          <w:szCs w:val="20"/>
        </w:rPr>
        <w:t>,</w:t>
      </w:r>
      <w:r w:rsidRPr="0027377F">
        <w:rPr>
          <w:rFonts w:ascii="Arial" w:hAnsi="Arial" w:cs="Arial"/>
          <w:sz w:val="20"/>
          <w:szCs w:val="20"/>
        </w:rPr>
        <w:t xml:space="preserve"> W</w:t>
      </w:r>
      <w:r w:rsidR="00402466">
        <w:rPr>
          <w:rFonts w:ascii="Arial" w:hAnsi="Arial" w:cs="Arial"/>
          <w:sz w:val="20"/>
          <w:szCs w:val="20"/>
        </w:rPr>
        <w:t>.</w:t>
      </w:r>
      <w:r w:rsidRPr="0027377F">
        <w:rPr>
          <w:rFonts w:ascii="Arial" w:hAnsi="Arial" w:cs="Arial"/>
          <w:sz w:val="20"/>
          <w:szCs w:val="20"/>
        </w:rPr>
        <w:t>T</w:t>
      </w:r>
      <w:r w:rsidR="00402466">
        <w:rPr>
          <w:rFonts w:ascii="Arial" w:hAnsi="Arial" w:cs="Arial"/>
          <w:sz w:val="20"/>
          <w:szCs w:val="20"/>
        </w:rPr>
        <w:t>.</w:t>
      </w:r>
      <w:r w:rsidRPr="0027377F">
        <w:rPr>
          <w:rFonts w:ascii="Arial" w:hAnsi="Arial" w:cs="Arial"/>
          <w:sz w:val="20"/>
          <w:szCs w:val="20"/>
        </w:rPr>
        <w:t>, Collins</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E</w:t>
      </w:r>
      <w:r w:rsidR="00402466">
        <w:rPr>
          <w:rFonts w:ascii="Arial" w:hAnsi="Arial" w:cs="Arial"/>
          <w:sz w:val="20"/>
          <w:szCs w:val="20"/>
        </w:rPr>
        <w:t>.</w:t>
      </w:r>
      <w:r w:rsidRPr="0027377F">
        <w:rPr>
          <w:rFonts w:ascii="Arial" w:hAnsi="Arial" w:cs="Arial"/>
          <w:sz w:val="20"/>
          <w:szCs w:val="20"/>
        </w:rPr>
        <w:t>, Benfield</w:t>
      </w:r>
      <w:r w:rsidR="00402466">
        <w:rPr>
          <w:rFonts w:ascii="Arial" w:hAnsi="Arial" w:cs="Arial"/>
          <w:sz w:val="20"/>
          <w:szCs w:val="20"/>
        </w:rPr>
        <w:t>,</w:t>
      </w:r>
      <w:r w:rsidRPr="0027377F">
        <w:rPr>
          <w:rFonts w:ascii="Arial" w:hAnsi="Arial" w:cs="Arial"/>
          <w:sz w:val="20"/>
          <w:szCs w:val="20"/>
        </w:rPr>
        <w:t xml:space="preserve"> D</w:t>
      </w:r>
      <w:r w:rsidR="00402466">
        <w:rPr>
          <w:rFonts w:ascii="Arial" w:hAnsi="Arial" w:cs="Arial"/>
          <w:sz w:val="20"/>
          <w:szCs w:val="20"/>
        </w:rPr>
        <w:t>.</w:t>
      </w:r>
      <w:r w:rsidRPr="0027377F">
        <w:rPr>
          <w:rFonts w:ascii="Arial" w:hAnsi="Arial" w:cs="Arial"/>
          <w:sz w:val="20"/>
          <w:szCs w:val="20"/>
        </w:rPr>
        <w:t>A</w:t>
      </w:r>
      <w:r w:rsidR="00402466">
        <w:rPr>
          <w:rFonts w:ascii="Arial" w:hAnsi="Arial" w:cs="Arial"/>
          <w:sz w:val="20"/>
          <w:szCs w:val="20"/>
        </w:rPr>
        <w:t>.</w:t>
      </w:r>
      <w:r w:rsidRPr="0027377F">
        <w:rPr>
          <w:rFonts w:ascii="Arial" w:hAnsi="Arial" w:cs="Arial"/>
          <w:sz w:val="20"/>
          <w:szCs w:val="20"/>
        </w:rPr>
        <w:t>, Harris</w:t>
      </w:r>
      <w:r w:rsidR="00402466">
        <w:rPr>
          <w:rFonts w:ascii="Arial" w:hAnsi="Arial" w:cs="Arial"/>
          <w:sz w:val="20"/>
          <w:szCs w:val="20"/>
        </w:rPr>
        <w:t>,</w:t>
      </w:r>
      <w:r w:rsidRPr="0027377F">
        <w:rPr>
          <w:rFonts w:ascii="Arial" w:hAnsi="Arial" w:cs="Arial"/>
          <w:sz w:val="20"/>
          <w:szCs w:val="20"/>
        </w:rPr>
        <w:t xml:space="preserve"> L</w:t>
      </w:r>
      <w:r w:rsidR="00402466">
        <w:rPr>
          <w:rFonts w:ascii="Arial" w:hAnsi="Arial" w:cs="Arial"/>
          <w:sz w:val="20"/>
          <w:szCs w:val="20"/>
        </w:rPr>
        <w:t>.</w:t>
      </w:r>
      <w:r w:rsidRPr="0027377F">
        <w:rPr>
          <w:rFonts w:ascii="Arial" w:hAnsi="Arial" w:cs="Arial"/>
          <w:sz w:val="20"/>
          <w:szCs w:val="20"/>
        </w:rPr>
        <w:t>, Gorcyca</w:t>
      </w:r>
      <w:r w:rsidR="00402466">
        <w:rPr>
          <w:rFonts w:ascii="Arial" w:hAnsi="Arial" w:cs="Arial"/>
          <w:sz w:val="20"/>
          <w:szCs w:val="20"/>
        </w:rPr>
        <w:t>,</w:t>
      </w:r>
      <w:r w:rsidRPr="0027377F">
        <w:rPr>
          <w:rFonts w:ascii="Arial" w:hAnsi="Arial" w:cs="Arial"/>
          <w:sz w:val="20"/>
          <w:szCs w:val="20"/>
        </w:rPr>
        <w:t xml:space="preserve"> D</w:t>
      </w:r>
      <w:r w:rsidR="00402466">
        <w:rPr>
          <w:rFonts w:ascii="Arial" w:hAnsi="Arial" w:cs="Arial"/>
          <w:sz w:val="20"/>
          <w:szCs w:val="20"/>
        </w:rPr>
        <w:t>.</w:t>
      </w:r>
      <w:r w:rsidRPr="0027377F">
        <w:rPr>
          <w:rFonts w:ascii="Arial" w:hAnsi="Arial" w:cs="Arial"/>
          <w:sz w:val="20"/>
          <w:szCs w:val="20"/>
        </w:rPr>
        <w:t>E</w:t>
      </w:r>
      <w:r w:rsidR="00402466">
        <w:rPr>
          <w:rFonts w:ascii="Arial" w:hAnsi="Arial" w:cs="Arial"/>
          <w:sz w:val="20"/>
          <w:szCs w:val="20"/>
        </w:rPr>
        <w:t>.</w:t>
      </w:r>
      <w:r w:rsidRPr="0027377F">
        <w:rPr>
          <w:rFonts w:ascii="Arial" w:hAnsi="Arial" w:cs="Arial"/>
          <w:sz w:val="20"/>
          <w:szCs w:val="20"/>
        </w:rPr>
        <w:t>, Chladek</w:t>
      </w:r>
      <w:r w:rsidR="00402466">
        <w:rPr>
          <w:rFonts w:ascii="Arial" w:hAnsi="Arial" w:cs="Arial"/>
          <w:sz w:val="20"/>
          <w:szCs w:val="20"/>
        </w:rPr>
        <w:t>,</w:t>
      </w:r>
      <w:r w:rsidRPr="0027377F">
        <w:rPr>
          <w:rFonts w:ascii="Arial" w:hAnsi="Arial" w:cs="Arial"/>
          <w:sz w:val="20"/>
          <w:szCs w:val="20"/>
        </w:rPr>
        <w:t xml:space="preserve"> D</w:t>
      </w:r>
      <w:r w:rsidR="00402466">
        <w:rPr>
          <w:rFonts w:ascii="Arial" w:hAnsi="Arial" w:cs="Arial"/>
          <w:sz w:val="20"/>
          <w:szCs w:val="20"/>
        </w:rPr>
        <w:t>.</w:t>
      </w:r>
      <w:r w:rsidRPr="0027377F">
        <w:rPr>
          <w:rFonts w:ascii="Arial" w:hAnsi="Arial" w:cs="Arial"/>
          <w:sz w:val="20"/>
          <w:szCs w:val="20"/>
        </w:rPr>
        <w:t>W</w:t>
      </w:r>
      <w:r w:rsidR="003513BA" w:rsidRPr="0027377F">
        <w:rPr>
          <w:rFonts w:ascii="Arial" w:hAnsi="Arial" w:cs="Arial"/>
          <w:sz w:val="20"/>
          <w:szCs w:val="20"/>
        </w:rPr>
        <w:t>.</w:t>
      </w:r>
      <w:r w:rsidR="000733DE">
        <w:rPr>
          <w:rFonts w:ascii="Arial" w:hAnsi="Arial" w:cs="Arial"/>
          <w:sz w:val="20"/>
          <w:szCs w:val="20"/>
        </w:rPr>
        <w:t xml:space="preserve"> (1992).</w:t>
      </w:r>
      <w:r w:rsidRPr="0027377F">
        <w:rPr>
          <w:rFonts w:ascii="Arial" w:hAnsi="Arial" w:cs="Arial"/>
          <w:sz w:val="20"/>
          <w:szCs w:val="20"/>
        </w:rPr>
        <w:t xml:space="preserve"> Experimental reproduction of swine infertility and respiratory syndrome in pregnant sows. Am J Vet Res</w:t>
      </w:r>
      <w:r w:rsidR="008C1D6C">
        <w:rPr>
          <w:rFonts w:ascii="Arial" w:hAnsi="Arial" w:cs="Arial"/>
          <w:sz w:val="20"/>
          <w:szCs w:val="20"/>
        </w:rPr>
        <w:t>,</w:t>
      </w:r>
      <w:r w:rsidRPr="0027377F">
        <w:rPr>
          <w:rFonts w:ascii="Arial" w:hAnsi="Arial" w:cs="Arial"/>
          <w:sz w:val="20"/>
          <w:szCs w:val="20"/>
        </w:rPr>
        <w:t xml:space="preserve"> 53(4)</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485–8. </w:t>
      </w:r>
    </w:p>
    <w:p w14:paraId="38597E3C" w14:textId="0922B3F6" w:rsidR="003D21B1" w:rsidRPr="0027377F" w:rsidRDefault="003D21B1" w:rsidP="003D21B1">
      <w:pPr>
        <w:rPr>
          <w:rFonts w:ascii="Arial" w:hAnsi="Arial" w:cs="Arial"/>
          <w:sz w:val="20"/>
          <w:szCs w:val="20"/>
        </w:rPr>
      </w:pPr>
      <w:r w:rsidRPr="0027377F">
        <w:rPr>
          <w:rFonts w:ascii="Arial" w:hAnsi="Arial" w:cs="Arial"/>
          <w:sz w:val="20"/>
          <w:szCs w:val="20"/>
        </w:rPr>
        <w:t>[29]</w:t>
      </w:r>
      <w:r w:rsidRPr="0027377F">
        <w:rPr>
          <w:rFonts w:ascii="Arial" w:hAnsi="Arial" w:cs="Arial"/>
          <w:sz w:val="20"/>
          <w:szCs w:val="20"/>
        </w:rPr>
        <w:tab/>
        <w:t>Karniychuk</w:t>
      </w:r>
      <w:r w:rsidR="00402466">
        <w:rPr>
          <w:rFonts w:ascii="Arial" w:hAnsi="Arial" w:cs="Arial"/>
          <w:sz w:val="20"/>
          <w:szCs w:val="20"/>
        </w:rPr>
        <w:t>,</w:t>
      </w:r>
      <w:r w:rsidRPr="0027377F">
        <w:rPr>
          <w:rFonts w:ascii="Arial" w:hAnsi="Arial" w:cs="Arial"/>
          <w:sz w:val="20"/>
          <w:szCs w:val="20"/>
        </w:rPr>
        <w:t xml:space="preserve"> U</w:t>
      </w:r>
      <w:r w:rsidR="00402466">
        <w:rPr>
          <w:rFonts w:ascii="Arial" w:hAnsi="Arial" w:cs="Arial"/>
          <w:sz w:val="20"/>
          <w:szCs w:val="20"/>
        </w:rPr>
        <w:t>.</w:t>
      </w:r>
      <w:r w:rsidRPr="0027377F">
        <w:rPr>
          <w:rFonts w:ascii="Arial" w:hAnsi="Arial" w:cs="Arial"/>
          <w:sz w:val="20"/>
          <w:szCs w:val="20"/>
        </w:rPr>
        <w:t>U</w:t>
      </w:r>
      <w:r w:rsidR="00402466">
        <w:rPr>
          <w:rFonts w:ascii="Arial" w:hAnsi="Arial" w:cs="Arial"/>
          <w:sz w:val="20"/>
          <w:szCs w:val="20"/>
        </w:rPr>
        <w:t>.</w:t>
      </w:r>
      <w:r w:rsidRPr="0027377F">
        <w:rPr>
          <w:rFonts w:ascii="Arial" w:hAnsi="Arial" w:cs="Arial"/>
          <w:sz w:val="20"/>
          <w:szCs w:val="20"/>
        </w:rPr>
        <w:t>, Nauwynck</w:t>
      </w:r>
      <w:r w:rsidR="00402466">
        <w:rPr>
          <w:rFonts w:ascii="Arial" w:hAnsi="Arial" w:cs="Arial"/>
          <w:sz w:val="20"/>
          <w:szCs w:val="20"/>
        </w:rPr>
        <w:t>,</w:t>
      </w:r>
      <w:r w:rsidRPr="0027377F">
        <w:rPr>
          <w:rFonts w:ascii="Arial" w:hAnsi="Arial" w:cs="Arial"/>
          <w:sz w:val="20"/>
          <w:szCs w:val="20"/>
        </w:rPr>
        <w:t xml:space="preserve"> H</w:t>
      </w:r>
      <w:r w:rsidR="00402466">
        <w:rPr>
          <w:rFonts w:ascii="Arial" w:hAnsi="Arial" w:cs="Arial"/>
          <w:sz w:val="20"/>
          <w:szCs w:val="20"/>
        </w:rPr>
        <w:t>.</w:t>
      </w:r>
      <w:r w:rsidRPr="0027377F">
        <w:rPr>
          <w:rFonts w:ascii="Arial" w:hAnsi="Arial" w:cs="Arial"/>
          <w:sz w:val="20"/>
          <w:szCs w:val="20"/>
        </w:rPr>
        <w:t xml:space="preserve">J. </w:t>
      </w:r>
      <w:r w:rsidR="000733DE">
        <w:rPr>
          <w:rFonts w:ascii="Arial" w:hAnsi="Arial" w:cs="Arial"/>
          <w:sz w:val="20"/>
          <w:szCs w:val="20"/>
        </w:rPr>
        <w:t xml:space="preserve">(2013). </w:t>
      </w:r>
      <w:r w:rsidRPr="0027377F">
        <w:rPr>
          <w:rFonts w:ascii="Arial" w:hAnsi="Arial" w:cs="Arial"/>
          <w:sz w:val="20"/>
          <w:szCs w:val="20"/>
        </w:rPr>
        <w:t>Pathogenesis and prevention of placental and transplacental porcine reproductive and respiratory syndrome virus infection. Vet Res</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44(1)</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95. </w:t>
      </w:r>
    </w:p>
    <w:p w14:paraId="5C4C96F7" w14:textId="4C2D18EC" w:rsidR="003D21B1" w:rsidRPr="0027377F" w:rsidRDefault="003D21B1" w:rsidP="003D21B1">
      <w:pPr>
        <w:rPr>
          <w:rFonts w:ascii="Arial" w:hAnsi="Arial" w:cs="Arial"/>
          <w:sz w:val="20"/>
          <w:szCs w:val="20"/>
        </w:rPr>
      </w:pPr>
      <w:r w:rsidRPr="0027377F">
        <w:rPr>
          <w:rFonts w:ascii="Arial" w:hAnsi="Arial" w:cs="Arial"/>
          <w:sz w:val="20"/>
          <w:szCs w:val="20"/>
        </w:rPr>
        <w:t>[30]</w:t>
      </w:r>
      <w:r w:rsidRPr="0027377F">
        <w:rPr>
          <w:rFonts w:ascii="Arial" w:hAnsi="Arial" w:cs="Arial"/>
          <w:sz w:val="20"/>
          <w:szCs w:val="20"/>
        </w:rPr>
        <w:tab/>
        <w:t>Kranker</w:t>
      </w:r>
      <w:r w:rsidR="00402466">
        <w:rPr>
          <w:rFonts w:ascii="Arial" w:hAnsi="Arial" w:cs="Arial"/>
          <w:sz w:val="20"/>
          <w:szCs w:val="20"/>
        </w:rPr>
        <w:t>,</w:t>
      </w:r>
      <w:r w:rsidRPr="0027377F">
        <w:rPr>
          <w:rFonts w:ascii="Arial" w:hAnsi="Arial" w:cs="Arial"/>
          <w:sz w:val="20"/>
          <w:szCs w:val="20"/>
        </w:rPr>
        <w:t xml:space="preserve"> S</w:t>
      </w:r>
      <w:r w:rsidR="00402466">
        <w:rPr>
          <w:rFonts w:ascii="Arial" w:hAnsi="Arial" w:cs="Arial"/>
          <w:sz w:val="20"/>
          <w:szCs w:val="20"/>
        </w:rPr>
        <w:t>.</w:t>
      </w:r>
      <w:r w:rsidRPr="0027377F">
        <w:rPr>
          <w:rFonts w:ascii="Arial" w:hAnsi="Arial" w:cs="Arial"/>
          <w:sz w:val="20"/>
          <w:szCs w:val="20"/>
        </w:rPr>
        <w:t>, Nielsen</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 Bille-Hansen</w:t>
      </w:r>
      <w:r w:rsidR="00402466">
        <w:rPr>
          <w:rFonts w:ascii="Arial" w:hAnsi="Arial" w:cs="Arial"/>
          <w:sz w:val="20"/>
          <w:szCs w:val="20"/>
        </w:rPr>
        <w:t>,</w:t>
      </w:r>
      <w:r w:rsidRPr="0027377F">
        <w:rPr>
          <w:rFonts w:ascii="Arial" w:hAnsi="Arial" w:cs="Arial"/>
          <w:sz w:val="20"/>
          <w:szCs w:val="20"/>
        </w:rPr>
        <w:t xml:space="preserve"> V</w:t>
      </w:r>
      <w:r w:rsidR="00402466">
        <w:rPr>
          <w:rFonts w:ascii="Arial" w:hAnsi="Arial" w:cs="Arial"/>
          <w:sz w:val="20"/>
          <w:szCs w:val="20"/>
        </w:rPr>
        <w:t>.</w:t>
      </w:r>
      <w:r w:rsidRPr="0027377F">
        <w:rPr>
          <w:rFonts w:ascii="Arial" w:hAnsi="Arial" w:cs="Arial"/>
          <w:sz w:val="20"/>
          <w:szCs w:val="20"/>
        </w:rPr>
        <w:t>, Bøtner</w:t>
      </w:r>
      <w:r w:rsidR="00402466">
        <w:rPr>
          <w:rFonts w:ascii="Arial" w:hAnsi="Arial" w:cs="Arial"/>
          <w:sz w:val="20"/>
          <w:szCs w:val="20"/>
        </w:rPr>
        <w:t>,</w:t>
      </w:r>
      <w:r w:rsidRPr="0027377F">
        <w:rPr>
          <w:rFonts w:ascii="Arial" w:hAnsi="Arial" w:cs="Arial"/>
          <w:sz w:val="20"/>
          <w:szCs w:val="20"/>
        </w:rPr>
        <w:t xml:space="preserve"> A. </w:t>
      </w:r>
      <w:r w:rsidR="000733DE">
        <w:rPr>
          <w:rFonts w:ascii="Arial" w:hAnsi="Arial" w:cs="Arial"/>
          <w:sz w:val="20"/>
          <w:szCs w:val="20"/>
        </w:rPr>
        <w:t xml:space="preserve">(1998). </w:t>
      </w:r>
      <w:r w:rsidRPr="0027377F">
        <w:rPr>
          <w:rFonts w:ascii="Arial" w:hAnsi="Arial" w:cs="Arial"/>
          <w:sz w:val="20"/>
          <w:szCs w:val="20"/>
        </w:rPr>
        <w:t>Experimental inoculation of swine at various stages of gestation with a Danish isolate of porcine reproductive and respiratory syndrome virus (PRRSV). Vet Microbiol</w:t>
      </w:r>
      <w:r w:rsidR="008C1D6C">
        <w:rPr>
          <w:rFonts w:ascii="Arial" w:hAnsi="Arial" w:cs="Arial"/>
          <w:sz w:val="20"/>
          <w:szCs w:val="20"/>
        </w:rPr>
        <w:t>,</w:t>
      </w:r>
      <w:r w:rsidRPr="0027377F">
        <w:rPr>
          <w:rFonts w:ascii="Arial" w:hAnsi="Arial" w:cs="Arial"/>
          <w:sz w:val="20"/>
          <w:szCs w:val="20"/>
        </w:rPr>
        <w:t xml:space="preserve"> 61(1–2)</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21–31. </w:t>
      </w:r>
    </w:p>
    <w:p w14:paraId="01487367" w14:textId="1B3DCA9E" w:rsidR="003D21B1" w:rsidRPr="0027377F" w:rsidRDefault="003D21B1" w:rsidP="003D21B1">
      <w:pPr>
        <w:rPr>
          <w:rFonts w:ascii="Arial" w:hAnsi="Arial" w:cs="Arial"/>
          <w:sz w:val="20"/>
          <w:szCs w:val="20"/>
        </w:rPr>
      </w:pPr>
      <w:r w:rsidRPr="0027377F">
        <w:rPr>
          <w:rFonts w:ascii="Arial" w:hAnsi="Arial" w:cs="Arial"/>
          <w:sz w:val="20"/>
          <w:szCs w:val="20"/>
        </w:rPr>
        <w:lastRenderedPageBreak/>
        <w:t>[31]</w:t>
      </w:r>
      <w:r w:rsidRPr="0027377F">
        <w:rPr>
          <w:rFonts w:ascii="Arial" w:hAnsi="Arial" w:cs="Arial"/>
          <w:sz w:val="20"/>
          <w:szCs w:val="20"/>
        </w:rPr>
        <w:tab/>
        <w:t>Novakovic</w:t>
      </w:r>
      <w:r w:rsidR="00402466">
        <w:rPr>
          <w:rFonts w:ascii="Arial" w:hAnsi="Arial" w:cs="Arial"/>
          <w:sz w:val="20"/>
          <w:szCs w:val="20"/>
        </w:rPr>
        <w:t>,</w:t>
      </w:r>
      <w:r w:rsidRPr="0027377F">
        <w:rPr>
          <w:rFonts w:ascii="Arial" w:hAnsi="Arial" w:cs="Arial"/>
          <w:sz w:val="20"/>
          <w:szCs w:val="20"/>
        </w:rPr>
        <w:t xml:space="preserve"> P</w:t>
      </w:r>
      <w:r w:rsidR="00402466">
        <w:rPr>
          <w:rFonts w:ascii="Arial" w:hAnsi="Arial" w:cs="Arial"/>
          <w:sz w:val="20"/>
          <w:szCs w:val="20"/>
        </w:rPr>
        <w:t>.</w:t>
      </w:r>
      <w:r w:rsidRPr="0027377F">
        <w:rPr>
          <w:rFonts w:ascii="Arial" w:hAnsi="Arial" w:cs="Arial"/>
          <w:sz w:val="20"/>
          <w:szCs w:val="20"/>
        </w:rPr>
        <w:t>, Harding</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C</w:t>
      </w:r>
      <w:r w:rsidR="00402466">
        <w:rPr>
          <w:rFonts w:ascii="Arial" w:hAnsi="Arial" w:cs="Arial"/>
          <w:sz w:val="20"/>
          <w:szCs w:val="20"/>
        </w:rPr>
        <w:t>.</w:t>
      </w:r>
      <w:r w:rsidRPr="0027377F">
        <w:rPr>
          <w:rFonts w:ascii="Arial" w:hAnsi="Arial" w:cs="Arial"/>
          <w:sz w:val="20"/>
          <w:szCs w:val="20"/>
        </w:rPr>
        <w:t>S</w:t>
      </w:r>
      <w:r w:rsidR="00402466">
        <w:rPr>
          <w:rFonts w:ascii="Arial" w:hAnsi="Arial" w:cs="Arial"/>
          <w:sz w:val="20"/>
          <w:szCs w:val="20"/>
        </w:rPr>
        <w:t>.</w:t>
      </w:r>
      <w:r w:rsidRPr="0027377F">
        <w:rPr>
          <w:rFonts w:ascii="Arial" w:hAnsi="Arial" w:cs="Arial"/>
          <w:sz w:val="20"/>
          <w:szCs w:val="20"/>
        </w:rPr>
        <w:t>, Al-Dissi</w:t>
      </w:r>
      <w:r w:rsidR="00402466">
        <w:rPr>
          <w:rFonts w:ascii="Arial" w:hAnsi="Arial" w:cs="Arial"/>
          <w:sz w:val="20"/>
          <w:szCs w:val="20"/>
        </w:rPr>
        <w:t>,</w:t>
      </w:r>
      <w:r w:rsidRPr="0027377F">
        <w:rPr>
          <w:rFonts w:ascii="Arial" w:hAnsi="Arial" w:cs="Arial"/>
          <w:sz w:val="20"/>
          <w:szCs w:val="20"/>
        </w:rPr>
        <w:t xml:space="preserve"> A</w:t>
      </w:r>
      <w:r w:rsidR="00402466">
        <w:rPr>
          <w:rFonts w:ascii="Arial" w:hAnsi="Arial" w:cs="Arial"/>
          <w:sz w:val="20"/>
          <w:szCs w:val="20"/>
        </w:rPr>
        <w:t>.</w:t>
      </w:r>
      <w:r w:rsidRPr="0027377F">
        <w:rPr>
          <w:rFonts w:ascii="Arial" w:hAnsi="Arial" w:cs="Arial"/>
          <w:sz w:val="20"/>
          <w:szCs w:val="20"/>
        </w:rPr>
        <w:t>N</w:t>
      </w:r>
      <w:r w:rsidR="00402466">
        <w:rPr>
          <w:rFonts w:ascii="Arial" w:hAnsi="Arial" w:cs="Arial"/>
          <w:sz w:val="20"/>
          <w:szCs w:val="20"/>
        </w:rPr>
        <w:t>.</w:t>
      </w:r>
      <w:r w:rsidRPr="0027377F">
        <w:rPr>
          <w:rFonts w:ascii="Arial" w:hAnsi="Arial" w:cs="Arial"/>
          <w:sz w:val="20"/>
          <w:szCs w:val="20"/>
        </w:rPr>
        <w:t>, Ladinig</w:t>
      </w:r>
      <w:r w:rsidR="00402466">
        <w:rPr>
          <w:rFonts w:ascii="Arial" w:hAnsi="Arial" w:cs="Arial"/>
          <w:sz w:val="20"/>
          <w:szCs w:val="20"/>
        </w:rPr>
        <w:t>,</w:t>
      </w:r>
      <w:r w:rsidRPr="0027377F">
        <w:rPr>
          <w:rFonts w:ascii="Arial" w:hAnsi="Arial" w:cs="Arial"/>
          <w:sz w:val="20"/>
          <w:szCs w:val="20"/>
        </w:rPr>
        <w:t xml:space="preserve"> A</w:t>
      </w:r>
      <w:r w:rsidR="00402466">
        <w:rPr>
          <w:rFonts w:ascii="Arial" w:hAnsi="Arial" w:cs="Arial"/>
          <w:sz w:val="20"/>
          <w:szCs w:val="20"/>
        </w:rPr>
        <w:t>.</w:t>
      </w:r>
      <w:r w:rsidRPr="0027377F">
        <w:rPr>
          <w:rFonts w:ascii="Arial" w:hAnsi="Arial" w:cs="Arial"/>
          <w:sz w:val="20"/>
          <w:szCs w:val="20"/>
        </w:rPr>
        <w:t>, Detmer</w:t>
      </w:r>
      <w:r w:rsidR="00402466">
        <w:rPr>
          <w:rFonts w:ascii="Arial" w:hAnsi="Arial" w:cs="Arial"/>
          <w:sz w:val="20"/>
          <w:szCs w:val="20"/>
        </w:rPr>
        <w:t>,</w:t>
      </w:r>
      <w:r w:rsidRPr="0027377F">
        <w:rPr>
          <w:rFonts w:ascii="Arial" w:hAnsi="Arial" w:cs="Arial"/>
          <w:sz w:val="20"/>
          <w:szCs w:val="20"/>
        </w:rPr>
        <w:t xml:space="preserve"> S</w:t>
      </w:r>
      <w:r w:rsidR="00402466">
        <w:rPr>
          <w:rFonts w:ascii="Arial" w:hAnsi="Arial" w:cs="Arial"/>
          <w:sz w:val="20"/>
          <w:szCs w:val="20"/>
        </w:rPr>
        <w:t>.</w:t>
      </w:r>
      <w:r w:rsidRPr="0027377F">
        <w:rPr>
          <w:rFonts w:ascii="Arial" w:hAnsi="Arial" w:cs="Arial"/>
          <w:sz w:val="20"/>
          <w:szCs w:val="20"/>
        </w:rPr>
        <w:t xml:space="preserve">E. </w:t>
      </w:r>
      <w:r w:rsidR="000733DE">
        <w:rPr>
          <w:rFonts w:ascii="Arial" w:hAnsi="Arial" w:cs="Arial"/>
          <w:sz w:val="20"/>
          <w:szCs w:val="20"/>
        </w:rPr>
        <w:t xml:space="preserve">(2016). </w:t>
      </w:r>
      <w:r w:rsidRPr="0027377F">
        <w:rPr>
          <w:rFonts w:ascii="Arial" w:hAnsi="Arial" w:cs="Arial"/>
          <w:sz w:val="20"/>
          <w:szCs w:val="20"/>
        </w:rPr>
        <w:t xml:space="preserve">Pathologic </w:t>
      </w:r>
      <w:r w:rsidR="000269FF" w:rsidRPr="0027377F">
        <w:rPr>
          <w:rFonts w:ascii="Arial" w:hAnsi="Arial" w:cs="Arial"/>
          <w:sz w:val="20"/>
          <w:szCs w:val="20"/>
        </w:rPr>
        <w:t>e</w:t>
      </w:r>
      <w:r w:rsidRPr="0027377F">
        <w:rPr>
          <w:rFonts w:ascii="Arial" w:hAnsi="Arial" w:cs="Arial"/>
          <w:sz w:val="20"/>
          <w:szCs w:val="20"/>
        </w:rPr>
        <w:t xml:space="preserve">valuation of </w:t>
      </w:r>
      <w:r w:rsidR="000269FF" w:rsidRPr="0027377F">
        <w:rPr>
          <w:rFonts w:ascii="Arial" w:hAnsi="Arial" w:cs="Arial"/>
          <w:sz w:val="20"/>
          <w:szCs w:val="20"/>
        </w:rPr>
        <w:t>t</w:t>
      </w:r>
      <w:r w:rsidRPr="0027377F">
        <w:rPr>
          <w:rFonts w:ascii="Arial" w:hAnsi="Arial" w:cs="Arial"/>
          <w:sz w:val="20"/>
          <w:szCs w:val="20"/>
        </w:rPr>
        <w:t xml:space="preserve">ype 2 </w:t>
      </w:r>
      <w:r w:rsidR="000269FF" w:rsidRPr="0027377F">
        <w:rPr>
          <w:rFonts w:ascii="Arial" w:hAnsi="Arial" w:cs="Arial"/>
          <w:sz w:val="20"/>
          <w:szCs w:val="20"/>
        </w:rPr>
        <w:t>p</w:t>
      </w:r>
      <w:r w:rsidRPr="0027377F">
        <w:rPr>
          <w:rFonts w:ascii="Arial" w:hAnsi="Arial" w:cs="Arial"/>
          <w:sz w:val="20"/>
          <w:szCs w:val="20"/>
        </w:rPr>
        <w:t xml:space="preserve">orcine </w:t>
      </w:r>
      <w:r w:rsidR="000269FF" w:rsidRPr="0027377F">
        <w:rPr>
          <w:rFonts w:ascii="Arial" w:hAnsi="Arial" w:cs="Arial"/>
          <w:sz w:val="20"/>
          <w:szCs w:val="20"/>
        </w:rPr>
        <w:t>r</w:t>
      </w:r>
      <w:r w:rsidRPr="0027377F">
        <w:rPr>
          <w:rFonts w:ascii="Arial" w:hAnsi="Arial" w:cs="Arial"/>
          <w:sz w:val="20"/>
          <w:szCs w:val="20"/>
        </w:rPr>
        <w:t xml:space="preserve">eproductive and </w:t>
      </w:r>
      <w:r w:rsidR="000269FF" w:rsidRPr="0027377F">
        <w:rPr>
          <w:rFonts w:ascii="Arial" w:hAnsi="Arial" w:cs="Arial"/>
          <w:sz w:val="20"/>
          <w:szCs w:val="20"/>
        </w:rPr>
        <w:t>r</w:t>
      </w:r>
      <w:r w:rsidRPr="0027377F">
        <w:rPr>
          <w:rFonts w:ascii="Arial" w:hAnsi="Arial" w:cs="Arial"/>
          <w:sz w:val="20"/>
          <w:szCs w:val="20"/>
        </w:rPr>
        <w:t xml:space="preserve">espiratory </w:t>
      </w:r>
      <w:r w:rsidR="000269FF" w:rsidRPr="0027377F">
        <w:rPr>
          <w:rFonts w:ascii="Arial" w:hAnsi="Arial" w:cs="Arial"/>
          <w:sz w:val="20"/>
          <w:szCs w:val="20"/>
        </w:rPr>
        <w:t>s</w:t>
      </w:r>
      <w:r w:rsidRPr="0027377F">
        <w:rPr>
          <w:rFonts w:ascii="Arial" w:hAnsi="Arial" w:cs="Arial"/>
          <w:sz w:val="20"/>
          <w:szCs w:val="20"/>
        </w:rPr>
        <w:t xml:space="preserve">yndrome </w:t>
      </w:r>
      <w:r w:rsidR="000269FF" w:rsidRPr="0027377F">
        <w:rPr>
          <w:rFonts w:ascii="Arial" w:hAnsi="Arial" w:cs="Arial"/>
          <w:sz w:val="20"/>
          <w:szCs w:val="20"/>
        </w:rPr>
        <w:t>v</w:t>
      </w:r>
      <w:r w:rsidRPr="0027377F">
        <w:rPr>
          <w:rFonts w:ascii="Arial" w:hAnsi="Arial" w:cs="Arial"/>
          <w:sz w:val="20"/>
          <w:szCs w:val="20"/>
        </w:rPr>
        <w:t xml:space="preserve">irus </w:t>
      </w:r>
      <w:r w:rsidR="000269FF" w:rsidRPr="0027377F">
        <w:rPr>
          <w:rFonts w:ascii="Arial" w:hAnsi="Arial" w:cs="Arial"/>
          <w:sz w:val="20"/>
          <w:szCs w:val="20"/>
        </w:rPr>
        <w:t>i</w:t>
      </w:r>
      <w:r w:rsidRPr="0027377F">
        <w:rPr>
          <w:rFonts w:ascii="Arial" w:hAnsi="Arial" w:cs="Arial"/>
          <w:sz w:val="20"/>
          <w:szCs w:val="20"/>
        </w:rPr>
        <w:t xml:space="preserve">nfection at the </w:t>
      </w:r>
      <w:r w:rsidR="000269FF" w:rsidRPr="0027377F">
        <w:rPr>
          <w:rFonts w:ascii="Arial" w:hAnsi="Arial" w:cs="Arial"/>
          <w:sz w:val="20"/>
          <w:szCs w:val="20"/>
        </w:rPr>
        <w:t>m</w:t>
      </w:r>
      <w:r w:rsidRPr="0027377F">
        <w:rPr>
          <w:rFonts w:ascii="Arial" w:hAnsi="Arial" w:cs="Arial"/>
          <w:sz w:val="20"/>
          <w:szCs w:val="20"/>
        </w:rPr>
        <w:t>aternal-</w:t>
      </w:r>
      <w:r w:rsidR="000269FF" w:rsidRPr="0027377F">
        <w:rPr>
          <w:rFonts w:ascii="Arial" w:hAnsi="Arial" w:cs="Arial"/>
          <w:sz w:val="20"/>
          <w:szCs w:val="20"/>
        </w:rPr>
        <w:t>f</w:t>
      </w:r>
      <w:r w:rsidRPr="0027377F">
        <w:rPr>
          <w:rFonts w:ascii="Arial" w:hAnsi="Arial" w:cs="Arial"/>
          <w:sz w:val="20"/>
          <w:szCs w:val="20"/>
        </w:rPr>
        <w:t xml:space="preserve">etal </w:t>
      </w:r>
      <w:r w:rsidR="000269FF" w:rsidRPr="0027377F">
        <w:rPr>
          <w:rFonts w:ascii="Arial" w:hAnsi="Arial" w:cs="Arial"/>
          <w:sz w:val="20"/>
          <w:szCs w:val="20"/>
        </w:rPr>
        <w:t>i</w:t>
      </w:r>
      <w:r w:rsidRPr="0027377F">
        <w:rPr>
          <w:rFonts w:ascii="Arial" w:hAnsi="Arial" w:cs="Arial"/>
          <w:sz w:val="20"/>
          <w:szCs w:val="20"/>
        </w:rPr>
        <w:t xml:space="preserve">nterface of </w:t>
      </w:r>
      <w:r w:rsidR="000269FF" w:rsidRPr="0027377F">
        <w:rPr>
          <w:rFonts w:ascii="Arial" w:hAnsi="Arial" w:cs="Arial"/>
          <w:sz w:val="20"/>
          <w:szCs w:val="20"/>
        </w:rPr>
        <w:t>l</w:t>
      </w:r>
      <w:r w:rsidRPr="0027377F">
        <w:rPr>
          <w:rFonts w:ascii="Arial" w:hAnsi="Arial" w:cs="Arial"/>
          <w:sz w:val="20"/>
          <w:szCs w:val="20"/>
        </w:rPr>
        <w:t xml:space="preserve">ate </w:t>
      </w:r>
      <w:r w:rsidR="000269FF" w:rsidRPr="0027377F">
        <w:rPr>
          <w:rFonts w:ascii="Arial" w:hAnsi="Arial" w:cs="Arial"/>
          <w:sz w:val="20"/>
          <w:szCs w:val="20"/>
        </w:rPr>
        <w:t>g</w:t>
      </w:r>
      <w:r w:rsidRPr="0027377F">
        <w:rPr>
          <w:rFonts w:ascii="Arial" w:hAnsi="Arial" w:cs="Arial"/>
          <w:sz w:val="20"/>
          <w:szCs w:val="20"/>
        </w:rPr>
        <w:t xml:space="preserve">estation </w:t>
      </w:r>
      <w:r w:rsidR="000269FF" w:rsidRPr="0027377F">
        <w:rPr>
          <w:rFonts w:ascii="Arial" w:hAnsi="Arial" w:cs="Arial"/>
          <w:sz w:val="20"/>
          <w:szCs w:val="20"/>
        </w:rPr>
        <w:t>p</w:t>
      </w:r>
      <w:r w:rsidRPr="0027377F">
        <w:rPr>
          <w:rFonts w:ascii="Arial" w:hAnsi="Arial" w:cs="Arial"/>
          <w:sz w:val="20"/>
          <w:szCs w:val="20"/>
        </w:rPr>
        <w:t xml:space="preserve">regnant </w:t>
      </w:r>
      <w:r w:rsidR="000269FF" w:rsidRPr="0027377F">
        <w:rPr>
          <w:rFonts w:ascii="Arial" w:hAnsi="Arial" w:cs="Arial"/>
          <w:sz w:val="20"/>
          <w:szCs w:val="20"/>
        </w:rPr>
        <w:t>g</w:t>
      </w:r>
      <w:r w:rsidRPr="0027377F">
        <w:rPr>
          <w:rFonts w:ascii="Arial" w:hAnsi="Arial" w:cs="Arial"/>
          <w:sz w:val="20"/>
          <w:szCs w:val="20"/>
        </w:rPr>
        <w:t>ilts. P</w:t>
      </w:r>
      <w:r w:rsidR="000269FF" w:rsidRPr="0027377F">
        <w:rPr>
          <w:rFonts w:ascii="Arial" w:hAnsi="Arial" w:cs="Arial"/>
          <w:sz w:val="20"/>
          <w:szCs w:val="20"/>
        </w:rPr>
        <w:t>los</w:t>
      </w:r>
      <w:r w:rsidRPr="0027377F">
        <w:rPr>
          <w:rFonts w:ascii="Arial" w:hAnsi="Arial" w:cs="Arial"/>
          <w:sz w:val="20"/>
          <w:szCs w:val="20"/>
        </w:rPr>
        <w:t xml:space="preserve"> O</w:t>
      </w:r>
      <w:r w:rsidR="000269FF" w:rsidRPr="0027377F">
        <w:rPr>
          <w:rFonts w:ascii="Arial" w:hAnsi="Arial" w:cs="Arial"/>
          <w:sz w:val="20"/>
          <w:szCs w:val="20"/>
        </w:rPr>
        <w:t>ne</w:t>
      </w:r>
      <w:r w:rsidR="008C1D6C">
        <w:rPr>
          <w:rFonts w:ascii="Arial" w:hAnsi="Arial" w:cs="Arial"/>
          <w:sz w:val="20"/>
          <w:szCs w:val="20"/>
        </w:rPr>
        <w:t>,</w:t>
      </w:r>
      <w:r w:rsidRPr="0027377F">
        <w:rPr>
          <w:rFonts w:ascii="Arial" w:hAnsi="Arial" w:cs="Arial"/>
          <w:sz w:val="20"/>
          <w:szCs w:val="20"/>
        </w:rPr>
        <w:t xml:space="preserve"> 11(3)</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e0151198. </w:t>
      </w:r>
    </w:p>
    <w:p w14:paraId="537FD896" w14:textId="5EDB700E" w:rsidR="003D21B1" w:rsidRPr="0027377F" w:rsidRDefault="003D21B1" w:rsidP="003D21B1">
      <w:pPr>
        <w:rPr>
          <w:rFonts w:ascii="Arial" w:hAnsi="Arial" w:cs="Arial"/>
          <w:sz w:val="20"/>
          <w:szCs w:val="20"/>
        </w:rPr>
      </w:pPr>
      <w:r w:rsidRPr="0027377F">
        <w:rPr>
          <w:rFonts w:ascii="Arial" w:hAnsi="Arial" w:cs="Arial"/>
          <w:sz w:val="20"/>
          <w:szCs w:val="20"/>
        </w:rPr>
        <w:t>[32]</w:t>
      </w:r>
      <w:r w:rsidRPr="0027377F">
        <w:rPr>
          <w:rFonts w:ascii="Arial" w:hAnsi="Arial" w:cs="Arial"/>
          <w:sz w:val="20"/>
          <w:szCs w:val="20"/>
        </w:rPr>
        <w:tab/>
        <w:t>Albina</w:t>
      </w:r>
      <w:r w:rsidR="00402466">
        <w:rPr>
          <w:rFonts w:ascii="Arial" w:hAnsi="Arial" w:cs="Arial"/>
          <w:sz w:val="20"/>
          <w:szCs w:val="20"/>
        </w:rPr>
        <w:t>,</w:t>
      </w:r>
      <w:r w:rsidRPr="0027377F">
        <w:rPr>
          <w:rFonts w:ascii="Arial" w:hAnsi="Arial" w:cs="Arial"/>
          <w:sz w:val="20"/>
          <w:szCs w:val="20"/>
        </w:rPr>
        <w:t xml:space="preserve"> E</w:t>
      </w:r>
      <w:r w:rsidR="00402466">
        <w:rPr>
          <w:rFonts w:ascii="Arial" w:hAnsi="Arial" w:cs="Arial"/>
          <w:sz w:val="20"/>
          <w:szCs w:val="20"/>
        </w:rPr>
        <w:t>.</w:t>
      </w:r>
      <w:r w:rsidRPr="0027377F">
        <w:rPr>
          <w:rFonts w:ascii="Arial" w:hAnsi="Arial" w:cs="Arial"/>
          <w:sz w:val="20"/>
          <w:szCs w:val="20"/>
        </w:rPr>
        <w:t>, Madec</w:t>
      </w:r>
      <w:r w:rsidR="00402466">
        <w:rPr>
          <w:rFonts w:ascii="Arial" w:hAnsi="Arial" w:cs="Arial"/>
          <w:sz w:val="20"/>
          <w:szCs w:val="20"/>
        </w:rPr>
        <w:t>,</w:t>
      </w:r>
      <w:r w:rsidRPr="0027377F">
        <w:rPr>
          <w:rFonts w:ascii="Arial" w:hAnsi="Arial" w:cs="Arial"/>
          <w:sz w:val="20"/>
          <w:szCs w:val="20"/>
        </w:rPr>
        <w:t xml:space="preserve"> F</w:t>
      </w:r>
      <w:r w:rsidR="00402466">
        <w:rPr>
          <w:rFonts w:ascii="Arial" w:hAnsi="Arial" w:cs="Arial"/>
          <w:sz w:val="20"/>
          <w:szCs w:val="20"/>
        </w:rPr>
        <w:t>.</w:t>
      </w:r>
      <w:r w:rsidRPr="0027377F">
        <w:rPr>
          <w:rFonts w:ascii="Arial" w:hAnsi="Arial" w:cs="Arial"/>
          <w:sz w:val="20"/>
          <w:szCs w:val="20"/>
        </w:rPr>
        <w:t>, Cariolet</w:t>
      </w:r>
      <w:r w:rsidR="00402466">
        <w:rPr>
          <w:rFonts w:ascii="Arial" w:hAnsi="Arial" w:cs="Arial"/>
          <w:sz w:val="20"/>
          <w:szCs w:val="20"/>
        </w:rPr>
        <w:t>,</w:t>
      </w:r>
      <w:r w:rsidRPr="0027377F">
        <w:rPr>
          <w:rFonts w:ascii="Arial" w:hAnsi="Arial" w:cs="Arial"/>
          <w:sz w:val="20"/>
          <w:szCs w:val="20"/>
        </w:rPr>
        <w:t xml:space="preserve"> R</w:t>
      </w:r>
      <w:r w:rsidR="00402466">
        <w:rPr>
          <w:rFonts w:ascii="Arial" w:hAnsi="Arial" w:cs="Arial"/>
          <w:sz w:val="20"/>
          <w:szCs w:val="20"/>
        </w:rPr>
        <w:t>.</w:t>
      </w:r>
      <w:r w:rsidRPr="0027377F">
        <w:rPr>
          <w:rFonts w:ascii="Arial" w:hAnsi="Arial" w:cs="Arial"/>
          <w:sz w:val="20"/>
          <w:szCs w:val="20"/>
        </w:rPr>
        <w:t>, Torrison</w:t>
      </w:r>
      <w:r w:rsidR="00402466">
        <w:rPr>
          <w:rFonts w:ascii="Arial" w:hAnsi="Arial" w:cs="Arial"/>
          <w:sz w:val="20"/>
          <w:szCs w:val="20"/>
        </w:rPr>
        <w:t>,</w:t>
      </w:r>
      <w:r w:rsidRPr="0027377F">
        <w:rPr>
          <w:rFonts w:ascii="Arial" w:hAnsi="Arial" w:cs="Arial"/>
          <w:sz w:val="20"/>
          <w:szCs w:val="20"/>
        </w:rPr>
        <w:t xml:space="preserve"> J. </w:t>
      </w:r>
      <w:r w:rsidR="000733DE">
        <w:rPr>
          <w:rFonts w:ascii="Arial" w:hAnsi="Arial" w:cs="Arial"/>
          <w:sz w:val="20"/>
          <w:szCs w:val="20"/>
        </w:rPr>
        <w:t xml:space="preserve">(1994). </w:t>
      </w:r>
      <w:r w:rsidRPr="0027377F">
        <w:rPr>
          <w:rFonts w:ascii="Arial" w:hAnsi="Arial" w:cs="Arial"/>
          <w:sz w:val="20"/>
          <w:szCs w:val="20"/>
        </w:rPr>
        <w:t>Immune response and persistence of the porcine reproductive and respiratory syndrome virus in infected pigs and farm units. Vet Rec</w:t>
      </w:r>
      <w:r w:rsidR="008C1D6C">
        <w:rPr>
          <w:rFonts w:ascii="Arial" w:hAnsi="Arial" w:cs="Arial"/>
          <w:sz w:val="20"/>
          <w:szCs w:val="20"/>
        </w:rPr>
        <w:t>,</w:t>
      </w:r>
      <w:r w:rsidRPr="0027377F">
        <w:rPr>
          <w:rFonts w:ascii="Arial" w:hAnsi="Arial" w:cs="Arial"/>
          <w:sz w:val="20"/>
          <w:szCs w:val="20"/>
        </w:rPr>
        <w:t xml:space="preserve"> 134(22)</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567–73. </w:t>
      </w:r>
    </w:p>
    <w:p w14:paraId="6AA4C5BD" w14:textId="67F38D79" w:rsidR="003D21B1" w:rsidRPr="0027377F" w:rsidRDefault="003D21B1" w:rsidP="003D21B1">
      <w:pPr>
        <w:rPr>
          <w:rFonts w:ascii="Arial" w:hAnsi="Arial" w:cs="Arial"/>
          <w:sz w:val="20"/>
          <w:szCs w:val="20"/>
        </w:rPr>
      </w:pPr>
      <w:r w:rsidRPr="0027377F">
        <w:rPr>
          <w:rFonts w:ascii="Arial" w:hAnsi="Arial" w:cs="Arial"/>
          <w:sz w:val="20"/>
          <w:szCs w:val="20"/>
        </w:rPr>
        <w:t>[33]</w:t>
      </w:r>
      <w:r w:rsidRPr="0027377F">
        <w:rPr>
          <w:rFonts w:ascii="Arial" w:hAnsi="Arial" w:cs="Arial"/>
          <w:sz w:val="20"/>
          <w:szCs w:val="20"/>
        </w:rPr>
        <w:tab/>
        <w:t>Zhou</w:t>
      </w:r>
      <w:r w:rsidR="00402466">
        <w:rPr>
          <w:rFonts w:ascii="Arial" w:hAnsi="Arial" w:cs="Arial"/>
          <w:sz w:val="20"/>
          <w:szCs w:val="20"/>
        </w:rPr>
        <w:t>,</w:t>
      </w:r>
      <w:r w:rsidRPr="0027377F">
        <w:rPr>
          <w:rFonts w:ascii="Arial" w:hAnsi="Arial" w:cs="Arial"/>
          <w:sz w:val="20"/>
          <w:szCs w:val="20"/>
        </w:rPr>
        <w:t xml:space="preserve"> L</w:t>
      </w:r>
      <w:r w:rsidR="00402466">
        <w:rPr>
          <w:rFonts w:ascii="Arial" w:hAnsi="Arial" w:cs="Arial"/>
          <w:sz w:val="20"/>
          <w:szCs w:val="20"/>
        </w:rPr>
        <w:t>.</w:t>
      </w:r>
      <w:r w:rsidRPr="0027377F">
        <w:rPr>
          <w:rFonts w:ascii="Arial" w:hAnsi="Arial" w:cs="Arial"/>
          <w:sz w:val="20"/>
          <w:szCs w:val="20"/>
        </w:rPr>
        <w:t>, Yang</w:t>
      </w:r>
      <w:r w:rsidR="00402466">
        <w:rPr>
          <w:rFonts w:ascii="Arial" w:hAnsi="Arial" w:cs="Arial"/>
          <w:sz w:val="20"/>
          <w:szCs w:val="20"/>
        </w:rPr>
        <w:t>,</w:t>
      </w:r>
      <w:r w:rsidRPr="0027377F">
        <w:rPr>
          <w:rFonts w:ascii="Arial" w:hAnsi="Arial" w:cs="Arial"/>
          <w:sz w:val="20"/>
          <w:szCs w:val="20"/>
        </w:rPr>
        <w:t xml:space="preserve"> H. </w:t>
      </w:r>
      <w:r w:rsidR="00A64A69">
        <w:rPr>
          <w:rFonts w:ascii="Arial" w:hAnsi="Arial" w:cs="Arial"/>
          <w:sz w:val="20"/>
          <w:szCs w:val="20"/>
        </w:rPr>
        <w:t xml:space="preserve">(2010). </w:t>
      </w:r>
      <w:r w:rsidRPr="0027377F">
        <w:rPr>
          <w:rFonts w:ascii="Arial" w:hAnsi="Arial" w:cs="Arial"/>
          <w:sz w:val="20"/>
          <w:szCs w:val="20"/>
        </w:rPr>
        <w:t>Porcine reproductive and respiratory syndrome in China. Virus Res</w:t>
      </w:r>
      <w:r w:rsidR="008C1D6C">
        <w:rPr>
          <w:rFonts w:ascii="Arial" w:hAnsi="Arial" w:cs="Arial"/>
          <w:sz w:val="20"/>
          <w:szCs w:val="20"/>
        </w:rPr>
        <w:t>,</w:t>
      </w:r>
      <w:r w:rsidRPr="0027377F">
        <w:rPr>
          <w:rFonts w:ascii="Arial" w:hAnsi="Arial" w:cs="Arial"/>
          <w:sz w:val="20"/>
          <w:szCs w:val="20"/>
        </w:rPr>
        <w:t xml:space="preserve"> 154(1–2)</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31–7. </w:t>
      </w:r>
    </w:p>
    <w:p w14:paraId="4E42C165" w14:textId="0301D33D" w:rsidR="003D21B1" w:rsidRPr="0027377F" w:rsidRDefault="003D21B1" w:rsidP="003D21B1">
      <w:pPr>
        <w:rPr>
          <w:rFonts w:ascii="Arial" w:hAnsi="Arial" w:cs="Arial"/>
          <w:sz w:val="20"/>
          <w:szCs w:val="20"/>
        </w:rPr>
      </w:pPr>
      <w:r w:rsidRPr="0027377F">
        <w:rPr>
          <w:rFonts w:ascii="Arial" w:hAnsi="Arial" w:cs="Arial"/>
          <w:sz w:val="20"/>
          <w:szCs w:val="20"/>
        </w:rPr>
        <w:t>[34]</w:t>
      </w:r>
      <w:r w:rsidRPr="0027377F">
        <w:rPr>
          <w:rFonts w:ascii="Arial" w:hAnsi="Arial" w:cs="Arial"/>
          <w:sz w:val="20"/>
          <w:szCs w:val="20"/>
        </w:rPr>
        <w:tab/>
        <w:t>Torrents</w:t>
      </w:r>
      <w:r w:rsidR="00402466">
        <w:rPr>
          <w:rFonts w:ascii="Arial" w:hAnsi="Arial" w:cs="Arial"/>
          <w:sz w:val="20"/>
          <w:szCs w:val="20"/>
        </w:rPr>
        <w:t>,</w:t>
      </w:r>
      <w:r w:rsidRPr="0027377F">
        <w:rPr>
          <w:rFonts w:ascii="Arial" w:hAnsi="Arial" w:cs="Arial"/>
          <w:sz w:val="20"/>
          <w:szCs w:val="20"/>
        </w:rPr>
        <w:t xml:space="preserve"> D</w:t>
      </w:r>
      <w:r w:rsidR="00402466">
        <w:rPr>
          <w:rFonts w:ascii="Arial" w:hAnsi="Arial" w:cs="Arial"/>
          <w:sz w:val="20"/>
          <w:szCs w:val="20"/>
        </w:rPr>
        <w:t>.</w:t>
      </w:r>
      <w:r w:rsidRPr="0027377F">
        <w:rPr>
          <w:rFonts w:ascii="Arial" w:hAnsi="Arial" w:cs="Arial"/>
          <w:sz w:val="20"/>
          <w:szCs w:val="20"/>
        </w:rPr>
        <w:t>, Miranda</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 Gauger</w:t>
      </w:r>
      <w:r w:rsidR="00402466">
        <w:rPr>
          <w:rFonts w:ascii="Arial" w:hAnsi="Arial" w:cs="Arial"/>
          <w:sz w:val="20"/>
          <w:szCs w:val="20"/>
        </w:rPr>
        <w:t>,</w:t>
      </w:r>
      <w:r w:rsidRPr="0027377F">
        <w:rPr>
          <w:rFonts w:ascii="Arial" w:hAnsi="Arial" w:cs="Arial"/>
          <w:sz w:val="20"/>
          <w:szCs w:val="20"/>
        </w:rPr>
        <w:t xml:space="preserve"> P</w:t>
      </w:r>
      <w:r w:rsidR="00402466">
        <w:rPr>
          <w:rFonts w:ascii="Arial" w:hAnsi="Arial" w:cs="Arial"/>
          <w:sz w:val="20"/>
          <w:szCs w:val="20"/>
        </w:rPr>
        <w:t>.</w:t>
      </w:r>
      <w:r w:rsidRPr="0027377F">
        <w:rPr>
          <w:rFonts w:ascii="Arial" w:hAnsi="Arial" w:cs="Arial"/>
          <w:sz w:val="20"/>
          <w:szCs w:val="20"/>
        </w:rPr>
        <w:t>, Ramirez</w:t>
      </w:r>
      <w:r w:rsidR="00402466">
        <w:rPr>
          <w:rFonts w:ascii="Arial" w:hAnsi="Arial" w:cs="Arial"/>
          <w:sz w:val="20"/>
          <w:szCs w:val="20"/>
        </w:rPr>
        <w:t>,</w:t>
      </w:r>
      <w:r w:rsidRPr="0027377F">
        <w:rPr>
          <w:rFonts w:ascii="Arial" w:hAnsi="Arial" w:cs="Arial"/>
          <w:sz w:val="20"/>
          <w:szCs w:val="20"/>
        </w:rPr>
        <w:t xml:space="preserve"> A</w:t>
      </w:r>
      <w:r w:rsidR="00402466">
        <w:rPr>
          <w:rFonts w:ascii="Arial" w:hAnsi="Arial" w:cs="Arial"/>
          <w:sz w:val="20"/>
          <w:szCs w:val="20"/>
        </w:rPr>
        <w:t>.</w:t>
      </w:r>
      <w:r w:rsidRPr="0027377F">
        <w:rPr>
          <w:rFonts w:ascii="Arial" w:hAnsi="Arial" w:cs="Arial"/>
          <w:sz w:val="20"/>
          <w:szCs w:val="20"/>
        </w:rPr>
        <w:t>, Linhares</w:t>
      </w:r>
      <w:r w:rsidR="00402466">
        <w:rPr>
          <w:rFonts w:ascii="Arial" w:hAnsi="Arial" w:cs="Arial"/>
          <w:sz w:val="20"/>
          <w:szCs w:val="20"/>
        </w:rPr>
        <w:t>,</w:t>
      </w:r>
      <w:r w:rsidRPr="0027377F">
        <w:rPr>
          <w:rFonts w:ascii="Arial" w:hAnsi="Arial" w:cs="Arial"/>
          <w:sz w:val="20"/>
          <w:szCs w:val="20"/>
        </w:rPr>
        <w:t xml:space="preserve"> D. </w:t>
      </w:r>
      <w:r w:rsidR="00A64A69">
        <w:rPr>
          <w:rFonts w:ascii="Arial" w:hAnsi="Arial" w:cs="Arial"/>
          <w:sz w:val="20"/>
          <w:szCs w:val="20"/>
        </w:rPr>
        <w:t xml:space="preserve">(2021). </w:t>
      </w:r>
      <w:r w:rsidRPr="0027377F">
        <w:rPr>
          <w:rFonts w:ascii="Arial" w:hAnsi="Arial" w:cs="Arial"/>
          <w:sz w:val="20"/>
          <w:szCs w:val="20"/>
        </w:rPr>
        <w:t>Effect of PRRSV stability on productive parameters in breeding herds of a swine large integrated group in Spain. Porc Health Manag</w:t>
      </w:r>
      <w:r w:rsidR="008C1D6C">
        <w:rPr>
          <w:rFonts w:ascii="Arial" w:hAnsi="Arial" w:cs="Arial"/>
          <w:sz w:val="20"/>
          <w:szCs w:val="20"/>
        </w:rPr>
        <w:t>,</w:t>
      </w:r>
      <w:r w:rsidRPr="0027377F">
        <w:rPr>
          <w:rFonts w:ascii="Arial" w:hAnsi="Arial" w:cs="Arial"/>
          <w:sz w:val="20"/>
          <w:szCs w:val="20"/>
        </w:rPr>
        <w:t xml:space="preserve"> 7(1)</w:t>
      </w:r>
      <w:r w:rsidR="008C1D6C">
        <w:rPr>
          <w:rFonts w:ascii="Arial" w:hAnsi="Arial" w:cs="Arial"/>
          <w:sz w:val="20"/>
          <w:szCs w:val="20"/>
        </w:rPr>
        <w:t>,</w:t>
      </w:r>
      <w:r w:rsidR="00DA7AF5" w:rsidRPr="0027377F">
        <w:rPr>
          <w:rFonts w:ascii="Arial" w:hAnsi="Arial" w:cs="Arial"/>
          <w:sz w:val="20"/>
          <w:szCs w:val="20"/>
        </w:rPr>
        <w:t xml:space="preserve"> 21</w:t>
      </w:r>
      <w:r w:rsidR="008C1D6C">
        <w:rPr>
          <w:rFonts w:ascii="Arial" w:hAnsi="Arial" w:cs="Arial"/>
          <w:sz w:val="20"/>
          <w:szCs w:val="20"/>
        </w:rPr>
        <w:t>.</w:t>
      </w:r>
    </w:p>
    <w:p w14:paraId="72022272" w14:textId="0BF45F0F" w:rsidR="003D21B1" w:rsidRPr="0027377F" w:rsidRDefault="003D21B1" w:rsidP="003D21B1">
      <w:pPr>
        <w:rPr>
          <w:rFonts w:ascii="Arial" w:hAnsi="Arial" w:cs="Arial"/>
          <w:sz w:val="20"/>
          <w:szCs w:val="20"/>
        </w:rPr>
      </w:pPr>
      <w:r w:rsidRPr="0027377F">
        <w:rPr>
          <w:rFonts w:ascii="Arial" w:hAnsi="Arial" w:cs="Arial"/>
          <w:sz w:val="20"/>
          <w:szCs w:val="20"/>
        </w:rPr>
        <w:t>[35]</w:t>
      </w:r>
      <w:r w:rsidRPr="0027377F">
        <w:rPr>
          <w:rFonts w:ascii="Arial" w:hAnsi="Arial" w:cs="Arial"/>
          <w:sz w:val="20"/>
          <w:szCs w:val="20"/>
        </w:rPr>
        <w:tab/>
        <w:t>Horter</w:t>
      </w:r>
      <w:r w:rsidR="00402466">
        <w:rPr>
          <w:rFonts w:ascii="Arial" w:hAnsi="Arial" w:cs="Arial"/>
          <w:sz w:val="20"/>
          <w:szCs w:val="20"/>
        </w:rPr>
        <w:t>,</w:t>
      </w:r>
      <w:r w:rsidRPr="0027377F">
        <w:rPr>
          <w:rFonts w:ascii="Arial" w:hAnsi="Arial" w:cs="Arial"/>
          <w:sz w:val="20"/>
          <w:szCs w:val="20"/>
        </w:rPr>
        <w:t xml:space="preserve"> D</w:t>
      </w:r>
      <w:r w:rsidR="00402466">
        <w:rPr>
          <w:rFonts w:ascii="Arial" w:hAnsi="Arial" w:cs="Arial"/>
          <w:sz w:val="20"/>
          <w:szCs w:val="20"/>
        </w:rPr>
        <w:t>.</w:t>
      </w:r>
      <w:r w:rsidRPr="0027377F">
        <w:rPr>
          <w:rFonts w:ascii="Arial" w:hAnsi="Arial" w:cs="Arial"/>
          <w:sz w:val="20"/>
          <w:szCs w:val="20"/>
        </w:rPr>
        <w:t>C</w:t>
      </w:r>
      <w:r w:rsidR="00402466">
        <w:rPr>
          <w:rFonts w:ascii="Arial" w:hAnsi="Arial" w:cs="Arial"/>
          <w:sz w:val="20"/>
          <w:szCs w:val="20"/>
        </w:rPr>
        <w:t>.</w:t>
      </w:r>
      <w:r w:rsidRPr="0027377F">
        <w:rPr>
          <w:rFonts w:ascii="Arial" w:hAnsi="Arial" w:cs="Arial"/>
          <w:sz w:val="20"/>
          <w:szCs w:val="20"/>
        </w:rPr>
        <w:t>, Pogranichniy</w:t>
      </w:r>
      <w:r w:rsidR="00402466">
        <w:rPr>
          <w:rFonts w:ascii="Arial" w:hAnsi="Arial" w:cs="Arial"/>
          <w:sz w:val="20"/>
          <w:szCs w:val="20"/>
        </w:rPr>
        <w:t>,</w:t>
      </w:r>
      <w:r w:rsidRPr="0027377F">
        <w:rPr>
          <w:rFonts w:ascii="Arial" w:hAnsi="Arial" w:cs="Arial"/>
          <w:sz w:val="20"/>
          <w:szCs w:val="20"/>
        </w:rPr>
        <w:t xml:space="preserve"> R</w:t>
      </w:r>
      <w:r w:rsidR="00402466">
        <w:rPr>
          <w:rFonts w:ascii="Arial" w:hAnsi="Arial" w:cs="Arial"/>
          <w:sz w:val="20"/>
          <w:szCs w:val="20"/>
        </w:rPr>
        <w:t>.</w:t>
      </w:r>
      <w:r w:rsidRPr="0027377F">
        <w:rPr>
          <w:rFonts w:ascii="Arial" w:hAnsi="Arial" w:cs="Arial"/>
          <w:sz w:val="20"/>
          <w:szCs w:val="20"/>
        </w:rPr>
        <w:t>M</w:t>
      </w:r>
      <w:r w:rsidR="00402466">
        <w:rPr>
          <w:rFonts w:ascii="Arial" w:hAnsi="Arial" w:cs="Arial"/>
          <w:sz w:val="20"/>
          <w:szCs w:val="20"/>
        </w:rPr>
        <w:t>.</w:t>
      </w:r>
      <w:r w:rsidRPr="0027377F">
        <w:rPr>
          <w:rFonts w:ascii="Arial" w:hAnsi="Arial" w:cs="Arial"/>
          <w:sz w:val="20"/>
          <w:szCs w:val="20"/>
        </w:rPr>
        <w:t>, Chang</w:t>
      </w:r>
      <w:r w:rsidR="00402466">
        <w:rPr>
          <w:rFonts w:ascii="Arial" w:hAnsi="Arial" w:cs="Arial"/>
          <w:sz w:val="20"/>
          <w:szCs w:val="20"/>
        </w:rPr>
        <w:t>,</w:t>
      </w:r>
      <w:r w:rsidRPr="0027377F">
        <w:rPr>
          <w:rFonts w:ascii="Arial" w:hAnsi="Arial" w:cs="Arial"/>
          <w:sz w:val="20"/>
          <w:szCs w:val="20"/>
        </w:rPr>
        <w:t xml:space="preserve"> C</w:t>
      </w:r>
      <w:r w:rsidR="00402466">
        <w:rPr>
          <w:rFonts w:ascii="Arial" w:hAnsi="Arial" w:cs="Arial"/>
          <w:sz w:val="20"/>
          <w:szCs w:val="20"/>
        </w:rPr>
        <w:t>.</w:t>
      </w:r>
      <w:r w:rsidRPr="0027377F">
        <w:rPr>
          <w:rFonts w:ascii="Arial" w:hAnsi="Arial" w:cs="Arial"/>
          <w:sz w:val="20"/>
          <w:szCs w:val="20"/>
        </w:rPr>
        <w:t>C</w:t>
      </w:r>
      <w:r w:rsidR="00402466">
        <w:rPr>
          <w:rFonts w:ascii="Arial" w:hAnsi="Arial" w:cs="Arial"/>
          <w:sz w:val="20"/>
          <w:szCs w:val="20"/>
        </w:rPr>
        <w:t>.</w:t>
      </w:r>
      <w:r w:rsidRPr="0027377F">
        <w:rPr>
          <w:rFonts w:ascii="Arial" w:hAnsi="Arial" w:cs="Arial"/>
          <w:sz w:val="20"/>
          <w:szCs w:val="20"/>
        </w:rPr>
        <w:t>, Evans</w:t>
      </w:r>
      <w:r w:rsidR="00402466">
        <w:rPr>
          <w:rFonts w:ascii="Arial" w:hAnsi="Arial" w:cs="Arial"/>
          <w:sz w:val="20"/>
          <w:szCs w:val="20"/>
        </w:rPr>
        <w:t>,</w:t>
      </w:r>
      <w:r w:rsidRPr="0027377F">
        <w:rPr>
          <w:rFonts w:ascii="Arial" w:hAnsi="Arial" w:cs="Arial"/>
          <w:sz w:val="20"/>
          <w:szCs w:val="20"/>
        </w:rPr>
        <w:t xml:space="preserve"> R</w:t>
      </w:r>
      <w:r w:rsidR="00402466">
        <w:rPr>
          <w:rFonts w:ascii="Arial" w:hAnsi="Arial" w:cs="Arial"/>
          <w:sz w:val="20"/>
          <w:szCs w:val="20"/>
        </w:rPr>
        <w:t>.</w:t>
      </w:r>
      <w:r w:rsidRPr="0027377F">
        <w:rPr>
          <w:rFonts w:ascii="Arial" w:hAnsi="Arial" w:cs="Arial"/>
          <w:sz w:val="20"/>
          <w:szCs w:val="20"/>
        </w:rPr>
        <w:t>B</w:t>
      </w:r>
      <w:r w:rsidR="00402466">
        <w:rPr>
          <w:rFonts w:ascii="Arial" w:hAnsi="Arial" w:cs="Arial"/>
          <w:sz w:val="20"/>
          <w:szCs w:val="20"/>
        </w:rPr>
        <w:t>.</w:t>
      </w:r>
      <w:r w:rsidRPr="0027377F">
        <w:rPr>
          <w:rFonts w:ascii="Arial" w:hAnsi="Arial" w:cs="Arial"/>
          <w:sz w:val="20"/>
          <w:szCs w:val="20"/>
        </w:rPr>
        <w:t>, Yoon</w:t>
      </w:r>
      <w:r w:rsidR="00402466">
        <w:rPr>
          <w:rFonts w:ascii="Arial" w:hAnsi="Arial" w:cs="Arial"/>
          <w:sz w:val="20"/>
          <w:szCs w:val="20"/>
        </w:rPr>
        <w:t>,</w:t>
      </w:r>
      <w:r w:rsidRPr="0027377F">
        <w:rPr>
          <w:rFonts w:ascii="Arial" w:hAnsi="Arial" w:cs="Arial"/>
          <w:sz w:val="20"/>
          <w:szCs w:val="20"/>
        </w:rPr>
        <w:t xml:space="preserve"> K</w:t>
      </w:r>
      <w:r w:rsidR="00402466">
        <w:rPr>
          <w:rFonts w:ascii="Arial" w:hAnsi="Arial" w:cs="Arial"/>
          <w:sz w:val="20"/>
          <w:szCs w:val="20"/>
        </w:rPr>
        <w:t>.</w:t>
      </w:r>
      <w:r w:rsidRPr="0027377F">
        <w:rPr>
          <w:rFonts w:ascii="Arial" w:hAnsi="Arial" w:cs="Arial"/>
          <w:sz w:val="20"/>
          <w:szCs w:val="20"/>
        </w:rPr>
        <w:t>J</w:t>
      </w:r>
      <w:r w:rsidR="00402466">
        <w:rPr>
          <w:rFonts w:ascii="Arial" w:hAnsi="Arial" w:cs="Arial"/>
          <w:sz w:val="20"/>
          <w:szCs w:val="20"/>
        </w:rPr>
        <w:t>.</w:t>
      </w:r>
      <w:r w:rsidRPr="0027377F">
        <w:rPr>
          <w:rFonts w:ascii="Arial" w:hAnsi="Arial" w:cs="Arial"/>
          <w:sz w:val="20"/>
          <w:szCs w:val="20"/>
        </w:rPr>
        <w:t>, Zimmerman</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J.</w:t>
      </w:r>
      <w:r w:rsidR="00A64A69">
        <w:rPr>
          <w:rFonts w:ascii="Arial" w:hAnsi="Arial" w:cs="Arial"/>
          <w:sz w:val="20"/>
          <w:szCs w:val="20"/>
        </w:rPr>
        <w:t xml:space="preserve"> (2002).</w:t>
      </w:r>
      <w:r w:rsidRPr="0027377F">
        <w:rPr>
          <w:rFonts w:ascii="Arial" w:hAnsi="Arial" w:cs="Arial"/>
          <w:sz w:val="20"/>
          <w:szCs w:val="20"/>
        </w:rPr>
        <w:t xml:space="preserve"> Characterization of the carrier state in porcine reproductive and respiratory syndrome virus infection. Vet Microbiol</w:t>
      </w:r>
      <w:r w:rsidR="008C1D6C">
        <w:rPr>
          <w:rFonts w:ascii="Arial" w:hAnsi="Arial" w:cs="Arial"/>
          <w:sz w:val="20"/>
          <w:szCs w:val="20"/>
        </w:rPr>
        <w:t>,</w:t>
      </w:r>
      <w:r w:rsidRPr="0027377F">
        <w:rPr>
          <w:rFonts w:ascii="Arial" w:hAnsi="Arial" w:cs="Arial"/>
          <w:sz w:val="20"/>
          <w:szCs w:val="20"/>
        </w:rPr>
        <w:t xml:space="preserve"> 86(3)</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213–28. </w:t>
      </w:r>
    </w:p>
    <w:p w14:paraId="56F058B0" w14:textId="0A42ED24" w:rsidR="003D21B1" w:rsidRPr="0027377F" w:rsidRDefault="003D21B1" w:rsidP="003D21B1">
      <w:pPr>
        <w:rPr>
          <w:rFonts w:ascii="Arial" w:hAnsi="Arial" w:cs="Arial"/>
          <w:sz w:val="20"/>
          <w:szCs w:val="20"/>
        </w:rPr>
      </w:pPr>
      <w:r w:rsidRPr="0027377F">
        <w:rPr>
          <w:rFonts w:ascii="Arial" w:hAnsi="Arial" w:cs="Arial"/>
          <w:sz w:val="20"/>
          <w:szCs w:val="20"/>
        </w:rPr>
        <w:t>[36]</w:t>
      </w:r>
      <w:r w:rsidRPr="0027377F">
        <w:rPr>
          <w:rFonts w:ascii="Arial" w:hAnsi="Arial" w:cs="Arial"/>
          <w:sz w:val="20"/>
          <w:szCs w:val="20"/>
        </w:rPr>
        <w:tab/>
        <w:t>Xiao</w:t>
      </w:r>
      <w:r w:rsidR="00402466">
        <w:rPr>
          <w:rFonts w:ascii="Arial" w:hAnsi="Arial" w:cs="Arial"/>
          <w:sz w:val="20"/>
          <w:szCs w:val="20"/>
        </w:rPr>
        <w:t>,</w:t>
      </w:r>
      <w:r w:rsidRPr="0027377F">
        <w:rPr>
          <w:rFonts w:ascii="Arial" w:hAnsi="Arial" w:cs="Arial"/>
          <w:sz w:val="20"/>
          <w:szCs w:val="20"/>
        </w:rPr>
        <w:t xml:space="preserve"> X</w:t>
      </w:r>
      <w:r w:rsidR="00402466">
        <w:rPr>
          <w:rFonts w:ascii="Arial" w:hAnsi="Arial" w:cs="Arial"/>
          <w:sz w:val="20"/>
          <w:szCs w:val="20"/>
        </w:rPr>
        <w:t>.</w:t>
      </w:r>
      <w:r w:rsidRPr="0027377F">
        <w:rPr>
          <w:rFonts w:ascii="Arial" w:hAnsi="Arial" w:cs="Arial"/>
          <w:sz w:val="20"/>
          <w:szCs w:val="20"/>
        </w:rPr>
        <w:t>L</w:t>
      </w:r>
      <w:r w:rsidR="00402466">
        <w:rPr>
          <w:rFonts w:ascii="Arial" w:hAnsi="Arial" w:cs="Arial"/>
          <w:sz w:val="20"/>
          <w:szCs w:val="20"/>
        </w:rPr>
        <w:t>.</w:t>
      </w:r>
      <w:r w:rsidRPr="0027377F">
        <w:rPr>
          <w:rFonts w:ascii="Arial" w:hAnsi="Arial" w:cs="Arial"/>
          <w:sz w:val="20"/>
          <w:szCs w:val="20"/>
        </w:rPr>
        <w:t>, Wu</w:t>
      </w:r>
      <w:r w:rsidR="00402466">
        <w:rPr>
          <w:rFonts w:ascii="Arial" w:hAnsi="Arial" w:cs="Arial"/>
          <w:sz w:val="20"/>
          <w:szCs w:val="20"/>
        </w:rPr>
        <w:t>,</w:t>
      </w:r>
      <w:r w:rsidRPr="0027377F">
        <w:rPr>
          <w:rFonts w:ascii="Arial" w:hAnsi="Arial" w:cs="Arial"/>
          <w:sz w:val="20"/>
          <w:szCs w:val="20"/>
        </w:rPr>
        <w:t xml:space="preserve"> H</w:t>
      </w:r>
      <w:r w:rsidR="00402466">
        <w:rPr>
          <w:rFonts w:ascii="Arial" w:hAnsi="Arial" w:cs="Arial"/>
          <w:sz w:val="20"/>
          <w:szCs w:val="20"/>
        </w:rPr>
        <w:t>.</w:t>
      </w:r>
      <w:r w:rsidRPr="0027377F">
        <w:rPr>
          <w:rFonts w:ascii="Arial" w:hAnsi="Arial" w:cs="Arial"/>
          <w:sz w:val="20"/>
          <w:szCs w:val="20"/>
        </w:rPr>
        <w:t>, Yu</w:t>
      </w:r>
      <w:r w:rsidR="00402466">
        <w:rPr>
          <w:rFonts w:ascii="Arial" w:hAnsi="Arial" w:cs="Arial"/>
          <w:sz w:val="20"/>
          <w:szCs w:val="20"/>
        </w:rPr>
        <w:t>,</w:t>
      </w:r>
      <w:r w:rsidRPr="0027377F">
        <w:rPr>
          <w:rFonts w:ascii="Arial" w:hAnsi="Arial" w:cs="Arial"/>
          <w:sz w:val="20"/>
          <w:szCs w:val="20"/>
        </w:rPr>
        <w:t xml:space="preserve"> Y</w:t>
      </w:r>
      <w:r w:rsidR="00402466">
        <w:rPr>
          <w:rFonts w:ascii="Arial" w:hAnsi="Arial" w:cs="Arial"/>
          <w:sz w:val="20"/>
          <w:szCs w:val="20"/>
        </w:rPr>
        <w:t>.</w:t>
      </w:r>
      <w:r w:rsidRPr="0027377F">
        <w:rPr>
          <w:rFonts w:ascii="Arial" w:hAnsi="Arial" w:cs="Arial"/>
          <w:sz w:val="20"/>
          <w:szCs w:val="20"/>
        </w:rPr>
        <w:t>G</w:t>
      </w:r>
      <w:r w:rsidR="00402466">
        <w:rPr>
          <w:rFonts w:ascii="Arial" w:hAnsi="Arial" w:cs="Arial"/>
          <w:sz w:val="20"/>
          <w:szCs w:val="20"/>
        </w:rPr>
        <w:t>.</w:t>
      </w:r>
      <w:r w:rsidRPr="0027377F">
        <w:rPr>
          <w:rFonts w:ascii="Arial" w:hAnsi="Arial" w:cs="Arial"/>
          <w:sz w:val="20"/>
          <w:szCs w:val="20"/>
        </w:rPr>
        <w:t>, Cheng</w:t>
      </w:r>
      <w:r w:rsidR="00402466">
        <w:rPr>
          <w:rFonts w:ascii="Arial" w:hAnsi="Arial" w:cs="Arial"/>
          <w:sz w:val="20"/>
          <w:szCs w:val="20"/>
        </w:rPr>
        <w:t>,</w:t>
      </w:r>
      <w:r w:rsidRPr="0027377F">
        <w:rPr>
          <w:rFonts w:ascii="Arial" w:hAnsi="Arial" w:cs="Arial"/>
          <w:sz w:val="20"/>
          <w:szCs w:val="20"/>
        </w:rPr>
        <w:t xml:space="preserve"> B</w:t>
      </w:r>
      <w:r w:rsidR="00402466">
        <w:rPr>
          <w:rFonts w:ascii="Arial" w:hAnsi="Arial" w:cs="Arial"/>
          <w:sz w:val="20"/>
          <w:szCs w:val="20"/>
        </w:rPr>
        <w:t>.</w:t>
      </w:r>
      <w:r w:rsidRPr="0027377F">
        <w:rPr>
          <w:rFonts w:ascii="Arial" w:hAnsi="Arial" w:cs="Arial"/>
          <w:sz w:val="20"/>
          <w:szCs w:val="20"/>
        </w:rPr>
        <w:t>Z</w:t>
      </w:r>
      <w:r w:rsidR="00402466">
        <w:rPr>
          <w:rFonts w:ascii="Arial" w:hAnsi="Arial" w:cs="Arial"/>
          <w:sz w:val="20"/>
          <w:szCs w:val="20"/>
        </w:rPr>
        <w:t>.</w:t>
      </w:r>
      <w:r w:rsidRPr="0027377F">
        <w:rPr>
          <w:rFonts w:ascii="Arial" w:hAnsi="Arial" w:cs="Arial"/>
          <w:sz w:val="20"/>
          <w:szCs w:val="20"/>
        </w:rPr>
        <w:t>, Yang</w:t>
      </w:r>
      <w:r w:rsidR="00402466">
        <w:rPr>
          <w:rFonts w:ascii="Arial" w:hAnsi="Arial" w:cs="Arial"/>
          <w:sz w:val="20"/>
          <w:szCs w:val="20"/>
        </w:rPr>
        <w:t>,</w:t>
      </w:r>
      <w:r w:rsidRPr="0027377F">
        <w:rPr>
          <w:rFonts w:ascii="Arial" w:hAnsi="Arial" w:cs="Arial"/>
          <w:sz w:val="20"/>
          <w:szCs w:val="20"/>
        </w:rPr>
        <w:t xml:space="preserve"> X</w:t>
      </w:r>
      <w:r w:rsidR="00402466">
        <w:rPr>
          <w:rFonts w:ascii="Arial" w:hAnsi="Arial" w:cs="Arial"/>
          <w:sz w:val="20"/>
          <w:szCs w:val="20"/>
        </w:rPr>
        <w:t>.</w:t>
      </w:r>
      <w:r w:rsidRPr="0027377F">
        <w:rPr>
          <w:rFonts w:ascii="Arial" w:hAnsi="Arial" w:cs="Arial"/>
          <w:sz w:val="20"/>
          <w:szCs w:val="20"/>
        </w:rPr>
        <w:t>Q</w:t>
      </w:r>
      <w:r w:rsidR="00402466">
        <w:rPr>
          <w:rFonts w:ascii="Arial" w:hAnsi="Arial" w:cs="Arial"/>
          <w:sz w:val="20"/>
          <w:szCs w:val="20"/>
        </w:rPr>
        <w:t>.</w:t>
      </w:r>
      <w:r w:rsidRPr="0027377F">
        <w:rPr>
          <w:rFonts w:ascii="Arial" w:hAnsi="Arial" w:cs="Arial"/>
          <w:sz w:val="20"/>
          <w:szCs w:val="20"/>
        </w:rPr>
        <w:t>, Chen</w:t>
      </w:r>
      <w:r w:rsidR="00402466">
        <w:rPr>
          <w:rFonts w:ascii="Arial" w:hAnsi="Arial" w:cs="Arial"/>
          <w:sz w:val="20"/>
          <w:szCs w:val="20"/>
        </w:rPr>
        <w:t>,</w:t>
      </w:r>
      <w:r w:rsidRPr="0027377F">
        <w:rPr>
          <w:rFonts w:ascii="Arial" w:hAnsi="Arial" w:cs="Arial"/>
          <w:sz w:val="20"/>
          <w:szCs w:val="20"/>
        </w:rPr>
        <w:t xml:space="preserve"> G</w:t>
      </w:r>
      <w:r w:rsidR="003513BA" w:rsidRPr="0027377F">
        <w:rPr>
          <w:rFonts w:ascii="Arial" w:hAnsi="Arial" w:cs="Arial"/>
          <w:sz w:val="20"/>
          <w:szCs w:val="20"/>
        </w:rPr>
        <w:t>.</w:t>
      </w:r>
      <w:r w:rsidRPr="0027377F">
        <w:rPr>
          <w:rFonts w:ascii="Arial" w:hAnsi="Arial" w:cs="Arial"/>
          <w:sz w:val="20"/>
          <w:szCs w:val="20"/>
        </w:rPr>
        <w:t xml:space="preserve"> </w:t>
      </w:r>
      <w:r w:rsidR="00A64A69">
        <w:rPr>
          <w:rFonts w:ascii="Arial" w:hAnsi="Arial" w:cs="Arial"/>
          <w:sz w:val="20"/>
          <w:szCs w:val="20"/>
        </w:rPr>
        <w:t xml:space="preserve">(2008). </w:t>
      </w:r>
      <w:r w:rsidRPr="0027377F">
        <w:rPr>
          <w:rFonts w:ascii="Arial" w:hAnsi="Arial" w:cs="Arial"/>
          <w:sz w:val="20"/>
          <w:szCs w:val="20"/>
        </w:rPr>
        <w:t xml:space="preserve">Rapid detection of a highly virulent Chinese-type isolate of </w:t>
      </w:r>
      <w:r w:rsidR="000269FF" w:rsidRPr="0027377F">
        <w:rPr>
          <w:rFonts w:ascii="Arial" w:hAnsi="Arial" w:cs="Arial"/>
          <w:sz w:val="20"/>
          <w:szCs w:val="20"/>
        </w:rPr>
        <w:t>p</w:t>
      </w:r>
      <w:r w:rsidRPr="0027377F">
        <w:rPr>
          <w:rFonts w:ascii="Arial" w:hAnsi="Arial" w:cs="Arial"/>
          <w:sz w:val="20"/>
          <w:szCs w:val="20"/>
        </w:rPr>
        <w:t xml:space="preserve">orcine </w:t>
      </w:r>
      <w:r w:rsidR="000269FF" w:rsidRPr="0027377F">
        <w:rPr>
          <w:rFonts w:ascii="Arial" w:hAnsi="Arial" w:cs="Arial"/>
          <w:sz w:val="20"/>
          <w:szCs w:val="20"/>
        </w:rPr>
        <w:t>r</w:t>
      </w:r>
      <w:r w:rsidRPr="0027377F">
        <w:rPr>
          <w:rFonts w:ascii="Arial" w:hAnsi="Arial" w:cs="Arial"/>
          <w:sz w:val="20"/>
          <w:szCs w:val="20"/>
        </w:rPr>
        <w:t xml:space="preserve">eproductive and </w:t>
      </w:r>
      <w:r w:rsidR="000269FF" w:rsidRPr="0027377F">
        <w:rPr>
          <w:rFonts w:ascii="Arial" w:hAnsi="Arial" w:cs="Arial"/>
          <w:sz w:val="20"/>
          <w:szCs w:val="20"/>
        </w:rPr>
        <w:t>r</w:t>
      </w:r>
      <w:r w:rsidRPr="0027377F">
        <w:rPr>
          <w:rFonts w:ascii="Arial" w:hAnsi="Arial" w:cs="Arial"/>
          <w:sz w:val="20"/>
          <w:szCs w:val="20"/>
        </w:rPr>
        <w:t xml:space="preserve">espiratory </w:t>
      </w:r>
      <w:r w:rsidR="000269FF" w:rsidRPr="0027377F">
        <w:rPr>
          <w:rFonts w:ascii="Arial" w:hAnsi="Arial" w:cs="Arial"/>
          <w:sz w:val="20"/>
          <w:szCs w:val="20"/>
        </w:rPr>
        <w:t>s</w:t>
      </w:r>
      <w:r w:rsidRPr="0027377F">
        <w:rPr>
          <w:rFonts w:ascii="Arial" w:hAnsi="Arial" w:cs="Arial"/>
          <w:sz w:val="20"/>
          <w:szCs w:val="20"/>
        </w:rPr>
        <w:t>yndrome virus by real-time reverse transcriptase PCR. J Virol Methods</w:t>
      </w:r>
      <w:r w:rsidR="008C1D6C">
        <w:rPr>
          <w:rFonts w:ascii="Arial" w:hAnsi="Arial" w:cs="Arial"/>
          <w:sz w:val="20"/>
          <w:szCs w:val="20"/>
        </w:rPr>
        <w:t>,</w:t>
      </w:r>
      <w:r w:rsidRPr="0027377F">
        <w:rPr>
          <w:rFonts w:ascii="Arial" w:hAnsi="Arial" w:cs="Arial"/>
          <w:sz w:val="20"/>
          <w:szCs w:val="20"/>
        </w:rPr>
        <w:t xml:space="preserve"> 149(1)</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49–55. </w:t>
      </w:r>
    </w:p>
    <w:p w14:paraId="5D8739B8" w14:textId="2592C089" w:rsidR="003D21B1" w:rsidRPr="0027377F" w:rsidRDefault="003D21B1" w:rsidP="003D21B1">
      <w:pPr>
        <w:rPr>
          <w:rFonts w:ascii="Arial" w:hAnsi="Arial" w:cs="Arial"/>
          <w:sz w:val="20"/>
          <w:szCs w:val="20"/>
        </w:rPr>
      </w:pPr>
      <w:r w:rsidRPr="0027377F">
        <w:rPr>
          <w:rFonts w:ascii="Arial" w:hAnsi="Arial" w:cs="Arial"/>
          <w:sz w:val="20"/>
          <w:szCs w:val="20"/>
        </w:rPr>
        <w:t>[37]</w:t>
      </w:r>
      <w:r w:rsidRPr="0027377F">
        <w:rPr>
          <w:rFonts w:ascii="Arial" w:hAnsi="Arial" w:cs="Arial"/>
          <w:sz w:val="20"/>
          <w:szCs w:val="20"/>
        </w:rPr>
        <w:tab/>
        <w:t>Yan</w:t>
      </w:r>
      <w:r w:rsidR="00402466">
        <w:rPr>
          <w:rFonts w:ascii="Arial" w:hAnsi="Arial" w:cs="Arial"/>
          <w:sz w:val="20"/>
          <w:szCs w:val="20"/>
        </w:rPr>
        <w:t>,</w:t>
      </w:r>
      <w:r w:rsidRPr="0027377F">
        <w:rPr>
          <w:rFonts w:ascii="Arial" w:hAnsi="Arial" w:cs="Arial"/>
          <w:sz w:val="20"/>
          <w:szCs w:val="20"/>
        </w:rPr>
        <w:t xml:space="preserve"> X</w:t>
      </w:r>
      <w:r w:rsidR="00402466">
        <w:rPr>
          <w:rFonts w:ascii="Arial" w:hAnsi="Arial" w:cs="Arial"/>
          <w:sz w:val="20"/>
          <w:szCs w:val="20"/>
        </w:rPr>
        <w:t>.</w:t>
      </w:r>
      <w:r w:rsidRPr="0027377F">
        <w:rPr>
          <w:rFonts w:ascii="Arial" w:hAnsi="Arial" w:cs="Arial"/>
          <w:sz w:val="20"/>
          <w:szCs w:val="20"/>
        </w:rPr>
        <w:t>, Shang</w:t>
      </w:r>
      <w:r w:rsidR="00402466">
        <w:rPr>
          <w:rFonts w:ascii="Arial" w:hAnsi="Arial" w:cs="Arial"/>
          <w:sz w:val="20"/>
          <w:szCs w:val="20"/>
        </w:rPr>
        <w:t>,</w:t>
      </w:r>
      <w:r w:rsidRPr="0027377F">
        <w:rPr>
          <w:rFonts w:ascii="Arial" w:hAnsi="Arial" w:cs="Arial"/>
          <w:sz w:val="20"/>
          <w:szCs w:val="20"/>
        </w:rPr>
        <w:t xml:space="preserve"> P</w:t>
      </w:r>
      <w:r w:rsidR="00402466">
        <w:rPr>
          <w:rFonts w:ascii="Arial" w:hAnsi="Arial" w:cs="Arial"/>
          <w:sz w:val="20"/>
          <w:szCs w:val="20"/>
        </w:rPr>
        <w:t>.</w:t>
      </w:r>
      <w:r w:rsidRPr="0027377F">
        <w:rPr>
          <w:rFonts w:ascii="Arial" w:hAnsi="Arial" w:cs="Arial"/>
          <w:sz w:val="20"/>
          <w:szCs w:val="20"/>
        </w:rPr>
        <w:t>, Yim-im</w:t>
      </w:r>
      <w:r w:rsidR="00402466">
        <w:rPr>
          <w:rFonts w:ascii="Arial" w:hAnsi="Arial" w:cs="Arial"/>
          <w:sz w:val="20"/>
          <w:szCs w:val="20"/>
        </w:rPr>
        <w:t>,</w:t>
      </w:r>
      <w:r w:rsidRPr="0027377F">
        <w:rPr>
          <w:rFonts w:ascii="Arial" w:hAnsi="Arial" w:cs="Arial"/>
          <w:sz w:val="20"/>
          <w:szCs w:val="20"/>
        </w:rPr>
        <w:t xml:space="preserve"> W</w:t>
      </w:r>
      <w:r w:rsidR="00402466">
        <w:rPr>
          <w:rFonts w:ascii="Arial" w:hAnsi="Arial" w:cs="Arial"/>
          <w:sz w:val="20"/>
          <w:szCs w:val="20"/>
        </w:rPr>
        <w:t>.</w:t>
      </w:r>
      <w:r w:rsidRPr="0027377F">
        <w:rPr>
          <w:rFonts w:ascii="Arial" w:hAnsi="Arial" w:cs="Arial"/>
          <w:sz w:val="20"/>
          <w:szCs w:val="20"/>
        </w:rPr>
        <w:t>, Sun</w:t>
      </w:r>
      <w:r w:rsidR="00402466">
        <w:rPr>
          <w:rFonts w:ascii="Arial" w:hAnsi="Arial" w:cs="Arial"/>
          <w:sz w:val="20"/>
          <w:szCs w:val="20"/>
        </w:rPr>
        <w:t>,</w:t>
      </w:r>
      <w:r w:rsidRPr="0027377F">
        <w:rPr>
          <w:rFonts w:ascii="Arial" w:hAnsi="Arial" w:cs="Arial"/>
          <w:sz w:val="20"/>
          <w:szCs w:val="20"/>
        </w:rPr>
        <w:t xml:space="preserve"> Y</w:t>
      </w:r>
      <w:r w:rsidR="00402466">
        <w:rPr>
          <w:rFonts w:ascii="Arial" w:hAnsi="Arial" w:cs="Arial"/>
          <w:sz w:val="20"/>
          <w:szCs w:val="20"/>
        </w:rPr>
        <w:t>.</w:t>
      </w:r>
      <w:r w:rsidRPr="0027377F">
        <w:rPr>
          <w:rFonts w:ascii="Arial" w:hAnsi="Arial" w:cs="Arial"/>
          <w:sz w:val="20"/>
          <w:szCs w:val="20"/>
        </w:rPr>
        <w:t>, Zhang</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 Firth</w:t>
      </w:r>
      <w:r w:rsidR="00402466">
        <w:rPr>
          <w:rFonts w:ascii="Arial" w:hAnsi="Arial" w:cs="Arial"/>
          <w:sz w:val="20"/>
          <w:szCs w:val="20"/>
        </w:rPr>
        <w:t>,</w:t>
      </w:r>
      <w:r w:rsidRPr="0027377F">
        <w:rPr>
          <w:rFonts w:ascii="Arial" w:hAnsi="Arial" w:cs="Arial"/>
          <w:sz w:val="20"/>
          <w:szCs w:val="20"/>
        </w:rPr>
        <w:t xml:space="preserve"> A</w:t>
      </w:r>
      <w:r w:rsidR="00402466">
        <w:rPr>
          <w:rFonts w:ascii="Arial" w:hAnsi="Arial" w:cs="Arial"/>
          <w:sz w:val="20"/>
          <w:szCs w:val="20"/>
        </w:rPr>
        <w:t>.</w:t>
      </w:r>
      <w:r w:rsidRPr="0027377F">
        <w:rPr>
          <w:rFonts w:ascii="Arial" w:hAnsi="Arial" w:cs="Arial"/>
          <w:sz w:val="20"/>
          <w:szCs w:val="20"/>
        </w:rPr>
        <w:t>E</w:t>
      </w:r>
      <w:r w:rsidR="003513BA" w:rsidRPr="0027377F">
        <w:rPr>
          <w:rFonts w:ascii="Arial" w:hAnsi="Arial" w:cs="Arial"/>
          <w:sz w:val="20"/>
          <w:szCs w:val="20"/>
        </w:rPr>
        <w:t>.</w:t>
      </w:r>
      <w:r w:rsidRPr="0027377F">
        <w:rPr>
          <w:rFonts w:ascii="Arial" w:hAnsi="Arial" w:cs="Arial"/>
          <w:sz w:val="20"/>
          <w:szCs w:val="20"/>
        </w:rPr>
        <w:t xml:space="preserve"> </w:t>
      </w:r>
      <w:r w:rsidR="00A64A69">
        <w:rPr>
          <w:rFonts w:ascii="Arial" w:hAnsi="Arial" w:cs="Arial"/>
          <w:sz w:val="20"/>
          <w:szCs w:val="20"/>
        </w:rPr>
        <w:t xml:space="preserve">(2022). </w:t>
      </w:r>
      <w:r w:rsidRPr="0027377F">
        <w:rPr>
          <w:rFonts w:ascii="Arial" w:hAnsi="Arial" w:cs="Arial"/>
          <w:sz w:val="20"/>
          <w:szCs w:val="20"/>
        </w:rPr>
        <w:t>Molecular characterization of emerging variants of PRRSV in the United States: new features of the -2/-1 programmed ribosomal frameshifting signal in the nsp2 region. Virology</w:t>
      </w:r>
      <w:r w:rsidR="008C1D6C">
        <w:rPr>
          <w:rFonts w:ascii="Arial" w:hAnsi="Arial" w:cs="Arial"/>
          <w:sz w:val="20"/>
          <w:szCs w:val="20"/>
        </w:rPr>
        <w:t>,</w:t>
      </w:r>
      <w:r w:rsidRPr="0027377F">
        <w:rPr>
          <w:rFonts w:ascii="Arial" w:hAnsi="Arial" w:cs="Arial"/>
          <w:sz w:val="20"/>
          <w:szCs w:val="20"/>
        </w:rPr>
        <w:t xml:space="preserve"> 573</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39–49. </w:t>
      </w:r>
    </w:p>
    <w:p w14:paraId="27BE2342" w14:textId="63339B22" w:rsidR="003D21B1" w:rsidRPr="0027377F" w:rsidRDefault="003D21B1" w:rsidP="003D21B1">
      <w:pPr>
        <w:rPr>
          <w:rFonts w:ascii="Arial" w:hAnsi="Arial" w:cs="Arial"/>
          <w:sz w:val="20"/>
          <w:szCs w:val="20"/>
        </w:rPr>
      </w:pPr>
      <w:r w:rsidRPr="0027377F">
        <w:rPr>
          <w:rFonts w:ascii="Arial" w:hAnsi="Arial" w:cs="Arial"/>
          <w:sz w:val="20"/>
          <w:szCs w:val="20"/>
        </w:rPr>
        <w:t>[38]</w:t>
      </w:r>
      <w:r w:rsidRPr="0027377F">
        <w:rPr>
          <w:rFonts w:ascii="Arial" w:hAnsi="Arial" w:cs="Arial"/>
          <w:sz w:val="20"/>
          <w:szCs w:val="20"/>
        </w:rPr>
        <w:tab/>
        <w:t>Cafruny</w:t>
      </w:r>
      <w:r w:rsidR="00402466">
        <w:rPr>
          <w:rFonts w:ascii="Arial" w:hAnsi="Arial" w:cs="Arial"/>
          <w:sz w:val="20"/>
          <w:szCs w:val="20"/>
        </w:rPr>
        <w:t>,</w:t>
      </w:r>
      <w:r w:rsidRPr="0027377F">
        <w:rPr>
          <w:rFonts w:ascii="Arial" w:hAnsi="Arial" w:cs="Arial"/>
          <w:sz w:val="20"/>
          <w:szCs w:val="20"/>
        </w:rPr>
        <w:t xml:space="preserve"> W</w:t>
      </w:r>
      <w:r w:rsidR="00402466">
        <w:rPr>
          <w:rFonts w:ascii="Arial" w:hAnsi="Arial" w:cs="Arial"/>
          <w:sz w:val="20"/>
          <w:szCs w:val="20"/>
        </w:rPr>
        <w:t>.</w:t>
      </w:r>
      <w:r w:rsidRPr="0027377F">
        <w:rPr>
          <w:rFonts w:ascii="Arial" w:hAnsi="Arial" w:cs="Arial"/>
          <w:sz w:val="20"/>
          <w:szCs w:val="20"/>
        </w:rPr>
        <w:t>A</w:t>
      </w:r>
      <w:r w:rsidR="00402466">
        <w:rPr>
          <w:rFonts w:ascii="Arial" w:hAnsi="Arial" w:cs="Arial"/>
          <w:sz w:val="20"/>
          <w:szCs w:val="20"/>
        </w:rPr>
        <w:t>.</w:t>
      </w:r>
      <w:r w:rsidRPr="0027377F">
        <w:rPr>
          <w:rFonts w:ascii="Arial" w:hAnsi="Arial" w:cs="Arial"/>
          <w:sz w:val="20"/>
          <w:szCs w:val="20"/>
        </w:rPr>
        <w:t>, Duman</w:t>
      </w:r>
      <w:r w:rsidR="00402466">
        <w:rPr>
          <w:rFonts w:ascii="Arial" w:hAnsi="Arial" w:cs="Arial"/>
          <w:sz w:val="20"/>
          <w:szCs w:val="20"/>
        </w:rPr>
        <w:t>,</w:t>
      </w:r>
      <w:r w:rsidRPr="0027377F">
        <w:rPr>
          <w:rFonts w:ascii="Arial" w:hAnsi="Arial" w:cs="Arial"/>
          <w:sz w:val="20"/>
          <w:szCs w:val="20"/>
        </w:rPr>
        <w:t xml:space="preserve"> R</w:t>
      </w:r>
      <w:r w:rsidR="00402466">
        <w:rPr>
          <w:rFonts w:ascii="Arial" w:hAnsi="Arial" w:cs="Arial"/>
          <w:sz w:val="20"/>
          <w:szCs w:val="20"/>
        </w:rPr>
        <w:t>.</w:t>
      </w:r>
      <w:r w:rsidRPr="0027377F">
        <w:rPr>
          <w:rFonts w:ascii="Arial" w:hAnsi="Arial" w:cs="Arial"/>
          <w:sz w:val="20"/>
          <w:szCs w:val="20"/>
        </w:rPr>
        <w:t>G</w:t>
      </w:r>
      <w:r w:rsidR="00402466">
        <w:rPr>
          <w:rFonts w:ascii="Arial" w:hAnsi="Arial" w:cs="Arial"/>
          <w:sz w:val="20"/>
          <w:szCs w:val="20"/>
        </w:rPr>
        <w:t>.</w:t>
      </w:r>
      <w:r w:rsidRPr="0027377F">
        <w:rPr>
          <w:rFonts w:ascii="Arial" w:hAnsi="Arial" w:cs="Arial"/>
          <w:sz w:val="20"/>
          <w:szCs w:val="20"/>
        </w:rPr>
        <w:t>, Wong</w:t>
      </w:r>
      <w:r w:rsidR="00402466">
        <w:rPr>
          <w:rFonts w:ascii="Arial" w:hAnsi="Arial" w:cs="Arial"/>
          <w:sz w:val="20"/>
          <w:szCs w:val="20"/>
        </w:rPr>
        <w:t>,</w:t>
      </w:r>
      <w:r w:rsidRPr="0027377F">
        <w:rPr>
          <w:rFonts w:ascii="Arial" w:hAnsi="Arial" w:cs="Arial"/>
          <w:sz w:val="20"/>
          <w:szCs w:val="20"/>
        </w:rPr>
        <w:t xml:space="preserve"> G</w:t>
      </w:r>
      <w:r w:rsidR="00402466">
        <w:rPr>
          <w:rFonts w:ascii="Arial" w:hAnsi="Arial" w:cs="Arial"/>
          <w:sz w:val="20"/>
          <w:szCs w:val="20"/>
        </w:rPr>
        <w:t>.</w:t>
      </w:r>
      <w:r w:rsidRPr="0027377F">
        <w:rPr>
          <w:rFonts w:ascii="Arial" w:hAnsi="Arial" w:cs="Arial"/>
          <w:sz w:val="20"/>
          <w:szCs w:val="20"/>
        </w:rPr>
        <w:t>H</w:t>
      </w:r>
      <w:r w:rsidR="00402466">
        <w:rPr>
          <w:rFonts w:ascii="Arial" w:hAnsi="Arial" w:cs="Arial"/>
          <w:sz w:val="20"/>
          <w:szCs w:val="20"/>
        </w:rPr>
        <w:t>.</w:t>
      </w:r>
      <w:r w:rsidRPr="0027377F">
        <w:rPr>
          <w:rFonts w:ascii="Arial" w:hAnsi="Arial" w:cs="Arial"/>
          <w:sz w:val="20"/>
          <w:szCs w:val="20"/>
        </w:rPr>
        <w:t>, Said</w:t>
      </w:r>
      <w:r w:rsidR="00402466">
        <w:rPr>
          <w:rFonts w:ascii="Arial" w:hAnsi="Arial" w:cs="Arial"/>
          <w:sz w:val="20"/>
          <w:szCs w:val="20"/>
        </w:rPr>
        <w:t>,</w:t>
      </w:r>
      <w:r w:rsidRPr="0027377F">
        <w:rPr>
          <w:rFonts w:ascii="Arial" w:hAnsi="Arial" w:cs="Arial"/>
          <w:sz w:val="20"/>
          <w:szCs w:val="20"/>
        </w:rPr>
        <w:t xml:space="preserve"> S</w:t>
      </w:r>
      <w:r w:rsidR="00402466">
        <w:rPr>
          <w:rFonts w:ascii="Arial" w:hAnsi="Arial" w:cs="Arial"/>
          <w:sz w:val="20"/>
          <w:szCs w:val="20"/>
        </w:rPr>
        <w:t>.</w:t>
      </w:r>
      <w:r w:rsidRPr="0027377F">
        <w:rPr>
          <w:rFonts w:ascii="Arial" w:hAnsi="Arial" w:cs="Arial"/>
          <w:sz w:val="20"/>
          <w:szCs w:val="20"/>
        </w:rPr>
        <w:t>, Ward-Demo</w:t>
      </w:r>
      <w:r w:rsidR="00402466">
        <w:rPr>
          <w:rFonts w:ascii="Arial" w:hAnsi="Arial" w:cs="Arial"/>
          <w:sz w:val="20"/>
          <w:szCs w:val="20"/>
        </w:rPr>
        <w:t>,</w:t>
      </w:r>
      <w:r w:rsidRPr="0027377F">
        <w:rPr>
          <w:rFonts w:ascii="Arial" w:hAnsi="Arial" w:cs="Arial"/>
          <w:sz w:val="20"/>
          <w:szCs w:val="20"/>
        </w:rPr>
        <w:t xml:space="preserve"> P</w:t>
      </w:r>
      <w:r w:rsidR="00402466">
        <w:rPr>
          <w:rFonts w:ascii="Arial" w:hAnsi="Arial" w:cs="Arial"/>
          <w:sz w:val="20"/>
          <w:szCs w:val="20"/>
        </w:rPr>
        <w:t>.</w:t>
      </w:r>
      <w:r w:rsidRPr="0027377F">
        <w:rPr>
          <w:rFonts w:ascii="Arial" w:hAnsi="Arial" w:cs="Arial"/>
          <w:sz w:val="20"/>
          <w:szCs w:val="20"/>
        </w:rPr>
        <w:t>, Rowland</w:t>
      </w:r>
      <w:r w:rsidR="00402466">
        <w:rPr>
          <w:rFonts w:ascii="Arial" w:hAnsi="Arial" w:cs="Arial"/>
          <w:sz w:val="20"/>
          <w:szCs w:val="20"/>
        </w:rPr>
        <w:t>,</w:t>
      </w:r>
      <w:r w:rsidRPr="0027377F">
        <w:rPr>
          <w:rFonts w:ascii="Arial" w:hAnsi="Arial" w:cs="Arial"/>
          <w:sz w:val="20"/>
          <w:szCs w:val="20"/>
        </w:rPr>
        <w:t xml:space="preserve"> R</w:t>
      </w:r>
      <w:r w:rsidR="00402466">
        <w:rPr>
          <w:rFonts w:ascii="Arial" w:hAnsi="Arial" w:cs="Arial"/>
          <w:sz w:val="20"/>
          <w:szCs w:val="20"/>
        </w:rPr>
        <w:t>.</w:t>
      </w:r>
      <w:r w:rsidRPr="0027377F">
        <w:rPr>
          <w:rFonts w:ascii="Arial" w:hAnsi="Arial" w:cs="Arial"/>
          <w:sz w:val="20"/>
          <w:szCs w:val="20"/>
        </w:rPr>
        <w:t>R</w:t>
      </w:r>
      <w:r w:rsidR="003513BA" w:rsidRPr="0027377F">
        <w:rPr>
          <w:rFonts w:ascii="Arial" w:hAnsi="Arial" w:cs="Arial"/>
          <w:sz w:val="20"/>
          <w:szCs w:val="20"/>
        </w:rPr>
        <w:t>.</w:t>
      </w:r>
      <w:r w:rsidRPr="0027377F">
        <w:rPr>
          <w:rFonts w:ascii="Arial" w:hAnsi="Arial" w:cs="Arial"/>
          <w:sz w:val="20"/>
          <w:szCs w:val="20"/>
        </w:rPr>
        <w:t xml:space="preserve"> </w:t>
      </w:r>
      <w:r w:rsidR="00A64A69">
        <w:rPr>
          <w:rFonts w:ascii="Arial" w:hAnsi="Arial" w:cs="Arial"/>
          <w:sz w:val="20"/>
          <w:szCs w:val="20"/>
        </w:rPr>
        <w:t xml:space="preserve">(2006). </w:t>
      </w:r>
      <w:r w:rsidRPr="0027377F">
        <w:rPr>
          <w:rFonts w:ascii="Arial" w:hAnsi="Arial" w:cs="Arial"/>
          <w:sz w:val="20"/>
          <w:szCs w:val="20"/>
        </w:rPr>
        <w:t>Porcine reproductive and respiratory syndrome virus (PRRSV) infection spreads by cell-to-cell transfer in cultured MARC-145 cells, is dependent on an intact cytoskeleton, and is suppressed by drug-targeting of cell permissiveness to virus infection. Virol J</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3(1)</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90. </w:t>
      </w:r>
    </w:p>
    <w:p w14:paraId="445B6588" w14:textId="0208E2B0" w:rsidR="003D21B1" w:rsidRPr="0027377F" w:rsidRDefault="003D21B1" w:rsidP="003D21B1">
      <w:pPr>
        <w:rPr>
          <w:rFonts w:ascii="Arial" w:hAnsi="Arial" w:cs="Arial"/>
          <w:sz w:val="20"/>
          <w:szCs w:val="20"/>
        </w:rPr>
      </w:pPr>
      <w:r w:rsidRPr="0027377F">
        <w:rPr>
          <w:rFonts w:ascii="Arial" w:hAnsi="Arial" w:cs="Arial"/>
          <w:sz w:val="20"/>
          <w:szCs w:val="20"/>
        </w:rPr>
        <w:t>[39]</w:t>
      </w:r>
      <w:r w:rsidRPr="0027377F">
        <w:rPr>
          <w:rFonts w:ascii="Arial" w:hAnsi="Arial" w:cs="Arial"/>
          <w:sz w:val="20"/>
          <w:szCs w:val="20"/>
        </w:rPr>
        <w:tab/>
        <w:t>Pan</w:t>
      </w:r>
      <w:r w:rsidR="00402466">
        <w:rPr>
          <w:rFonts w:ascii="Arial" w:hAnsi="Arial" w:cs="Arial"/>
          <w:sz w:val="20"/>
          <w:szCs w:val="20"/>
        </w:rPr>
        <w:t>,</w:t>
      </w:r>
      <w:r w:rsidRPr="0027377F">
        <w:rPr>
          <w:rFonts w:ascii="Arial" w:hAnsi="Arial" w:cs="Arial"/>
          <w:sz w:val="20"/>
          <w:szCs w:val="20"/>
        </w:rPr>
        <w:t xml:space="preserve"> J</w:t>
      </w:r>
      <w:r w:rsidR="00402466">
        <w:rPr>
          <w:rFonts w:ascii="Arial" w:hAnsi="Arial" w:cs="Arial"/>
          <w:sz w:val="20"/>
          <w:szCs w:val="20"/>
        </w:rPr>
        <w:t>.</w:t>
      </w:r>
      <w:r w:rsidRPr="0027377F">
        <w:rPr>
          <w:rFonts w:ascii="Arial" w:hAnsi="Arial" w:cs="Arial"/>
          <w:sz w:val="20"/>
          <w:szCs w:val="20"/>
        </w:rPr>
        <w:t>, Zeng</w:t>
      </w:r>
      <w:r w:rsidR="00402466">
        <w:rPr>
          <w:rFonts w:ascii="Arial" w:hAnsi="Arial" w:cs="Arial"/>
          <w:sz w:val="20"/>
          <w:szCs w:val="20"/>
        </w:rPr>
        <w:t>,</w:t>
      </w:r>
      <w:r w:rsidRPr="0027377F">
        <w:rPr>
          <w:rFonts w:ascii="Arial" w:hAnsi="Arial" w:cs="Arial"/>
          <w:sz w:val="20"/>
          <w:szCs w:val="20"/>
        </w:rPr>
        <w:t xml:space="preserve"> M</w:t>
      </w:r>
      <w:r w:rsidR="00402466">
        <w:rPr>
          <w:rFonts w:ascii="Arial" w:hAnsi="Arial" w:cs="Arial"/>
          <w:sz w:val="20"/>
          <w:szCs w:val="20"/>
        </w:rPr>
        <w:t>.</w:t>
      </w:r>
      <w:r w:rsidRPr="0027377F">
        <w:rPr>
          <w:rFonts w:ascii="Arial" w:hAnsi="Arial" w:cs="Arial"/>
          <w:sz w:val="20"/>
          <w:szCs w:val="20"/>
        </w:rPr>
        <w:t>, Zhao</w:t>
      </w:r>
      <w:r w:rsidR="00402466">
        <w:rPr>
          <w:rFonts w:ascii="Arial" w:hAnsi="Arial" w:cs="Arial"/>
          <w:sz w:val="20"/>
          <w:szCs w:val="20"/>
        </w:rPr>
        <w:t>,</w:t>
      </w:r>
      <w:r w:rsidRPr="0027377F">
        <w:rPr>
          <w:rFonts w:ascii="Arial" w:hAnsi="Arial" w:cs="Arial"/>
          <w:sz w:val="20"/>
          <w:szCs w:val="20"/>
        </w:rPr>
        <w:t xml:space="preserve"> M</w:t>
      </w:r>
      <w:r w:rsidR="00402466">
        <w:rPr>
          <w:rFonts w:ascii="Arial" w:hAnsi="Arial" w:cs="Arial"/>
          <w:sz w:val="20"/>
          <w:szCs w:val="20"/>
        </w:rPr>
        <w:t>.</w:t>
      </w:r>
      <w:r w:rsidRPr="0027377F">
        <w:rPr>
          <w:rFonts w:ascii="Arial" w:hAnsi="Arial" w:cs="Arial"/>
          <w:sz w:val="20"/>
          <w:szCs w:val="20"/>
        </w:rPr>
        <w:t>, Huang</w:t>
      </w:r>
      <w:r w:rsidR="00402466">
        <w:rPr>
          <w:rFonts w:ascii="Arial" w:hAnsi="Arial" w:cs="Arial"/>
          <w:sz w:val="20"/>
          <w:szCs w:val="20"/>
        </w:rPr>
        <w:t>,</w:t>
      </w:r>
      <w:r w:rsidRPr="0027377F">
        <w:rPr>
          <w:rFonts w:ascii="Arial" w:hAnsi="Arial" w:cs="Arial"/>
          <w:sz w:val="20"/>
          <w:szCs w:val="20"/>
        </w:rPr>
        <w:t xml:space="preserve"> L. </w:t>
      </w:r>
      <w:r w:rsidR="00A64A69">
        <w:rPr>
          <w:rFonts w:ascii="Arial" w:hAnsi="Arial" w:cs="Arial"/>
          <w:sz w:val="20"/>
          <w:szCs w:val="20"/>
        </w:rPr>
        <w:t xml:space="preserve">(2023). </w:t>
      </w:r>
      <w:r w:rsidRPr="0027377F">
        <w:rPr>
          <w:rFonts w:ascii="Arial" w:hAnsi="Arial" w:cs="Arial"/>
          <w:sz w:val="20"/>
          <w:szCs w:val="20"/>
        </w:rPr>
        <w:t>Research Progress on the detection methods of porcine reproductive and respiratory syndrome virus. Front Microbiol</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14</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1097905. </w:t>
      </w:r>
    </w:p>
    <w:p w14:paraId="0152E1FC" w14:textId="14168344" w:rsidR="003D21B1" w:rsidRPr="0027377F" w:rsidRDefault="003D21B1" w:rsidP="003D21B1">
      <w:pPr>
        <w:rPr>
          <w:rFonts w:ascii="Arial" w:hAnsi="Arial" w:cs="Arial"/>
          <w:sz w:val="20"/>
          <w:szCs w:val="20"/>
        </w:rPr>
      </w:pPr>
      <w:r w:rsidRPr="0027377F">
        <w:rPr>
          <w:rFonts w:ascii="Arial" w:hAnsi="Arial" w:cs="Arial"/>
          <w:sz w:val="20"/>
          <w:szCs w:val="20"/>
        </w:rPr>
        <w:t>[40]</w:t>
      </w:r>
      <w:r w:rsidRPr="0027377F">
        <w:rPr>
          <w:rFonts w:ascii="Arial" w:hAnsi="Arial" w:cs="Arial"/>
          <w:sz w:val="20"/>
          <w:szCs w:val="20"/>
        </w:rPr>
        <w:tab/>
        <w:t>Yoon</w:t>
      </w:r>
      <w:r w:rsidR="004E5C1F">
        <w:rPr>
          <w:rFonts w:ascii="Arial" w:hAnsi="Arial" w:cs="Arial"/>
          <w:sz w:val="20"/>
          <w:szCs w:val="20"/>
        </w:rPr>
        <w:t>,</w:t>
      </w:r>
      <w:r w:rsidRPr="0027377F">
        <w:rPr>
          <w:rFonts w:ascii="Arial" w:hAnsi="Arial" w:cs="Arial"/>
          <w:sz w:val="20"/>
          <w:szCs w:val="20"/>
        </w:rPr>
        <w:t xml:space="preserve"> I</w:t>
      </w:r>
      <w:r w:rsidR="004E5C1F">
        <w:rPr>
          <w:rFonts w:ascii="Arial" w:hAnsi="Arial" w:cs="Arial"/>
          <w:sz w:val="20"/>
          <w:szCs w:val="20"/>
        </w:rPr>
        <w:t>.</w:t>
      </w:r>
      <w:r w:rsidRPr="0027377F">
        <w:rPr>
          <w:rFonts w:ascii="Arial" w:hAnsi="Arial" w:cs="Arial"/>
          <w:sz w:val="20"/>
          <w:szCs w:val="20"/>
        </w:rPr>
        <w:t>J</w:t>
      </w:r>
      <w:r w:rsidR="004E5C1F">
        <w:rPr>
          <w:rFonts w:ascii="Arial" w:hAnsi="Arial" w:cs="Arial"/>
          <w:sz w:val="20"/>
          <w:szCs w:val="20"/>
        </w:rPr>
        <w:t>.</w:t>
      </w:r>
      <w:r w:rsidRPr="0027377F">
        <w:rPr>
          <w:rFonts w:ascii="Arial" w:hAnsi="Arial" w:cs="Arial"/>
          <w:sz w:val="20"/>
          <w:szCs w:val="20"/>
        </w:rPr>
        <w:t>, Joo</w:t>
      </w:r>
      <w:r w:rsidR="004E5C1F">
        <w:rPr>
          <w:rFonts w:ascii="Arial" w:hAnsi="Arial" w:cs="Arial"/>
          <w:sz w:val="20"/>
          <w:szCs w:val="20"/>
        </w:rPr>
        <w:t>,</w:t>
      </w:r>
      <w:r w:rsidRPr="0027377F">
        <w:rPr>
          <w:rFonts w:ascii="Arial" w:hAnsi="Arial" w:cs="Arial"/>
          <w:sz w:val="20"/>
          <w:szCs w:val="20"/>
        </w:rPr>
        <w:t xml:space="preserve"> H</w:t>
      </w:r>
      <w:r w:rsidR="004E5C1F">
        <w:rPr>
          <w:rFonts w:ascii="Arial" w:hAnsi="Arial" w:cs="Arial"/>
          <w:sz w:val="20"/>
          <w:szCs w:val="20"/>
        </w:rPr>
        <w:t>.</w:t>
      </w:r>
      <w:r w:rsidRPr="0027377F">
        <w:rPr>
          <w:rFonts w:ascii="Arial" w:hAnsi="Arial" w:cs="Arial"/>
          <w:sz w:val="20"/>
          <w:szCs w:val="20"/>
        </w:rPr>
        <w:t>S</w:t>
      </w:r>
      <w:r w:rsidR="004E5C1F">
        <w:rPr>
          <w:rFonts w:ascii="Arial" w:hAnsi="Arial" w:cs="Arial"/>
          <w:sz w:val="20"/>
          <w:szCs w:val="20"/>
        </w:rPr>
        <w:t>.</w:t>
      </w:r>
      <w:r w:rsidRPr="0027377F">
        <w:rPr>
          <w:rFonts w:ascii="Arial" w:hAnsi="Arial" w:cs="Arial"/>
          <w:sz w:val="20"/>
          <w:szCs w:val="20"/>
        </w:rPr>
        <w:t>, Christianson</w:t>
      </w:r>
      <w:r w:rsidR="004E5C1F">
        <w:rPr>
          <w:rFonts w:ascii="Arial" w:hAnsi="Arial" w:cs="Arial"/>
          <w:sz w:val="20"/>
          <w:szCs w:val="20"/>
        </w:rPr>
        <w:t>,</w:t>
      </w:r>
      <w:r w:rsidRPr="0027377F">
        <w:rPr>
          <w:rFonts w:ascii="Arial" w:hAnsi="Arial" w:cs="Arial"/>
          <w:sz w:val="20"/>
          <w:szCs w:val="20"/>
        </w:rPr>
        <w:t xml:space="preserve"> W</w:t>
      </w:r>
      <w:r w:rsidR="004E5C1F">
        <w:rPr>
          <w:rFonts w:ascii="Arial" w:hAnsi="Arial" w:cs="Arial"/>
          <w:sz w:val="20"/>
          <w:szCs w:val="20"/>
        </w:rPr>
        <w:t>.</w:t>
      </w:r>
      <w:r w:rsidRPr="0027377F">
        <w:rPr>
          <w:rFonts w:ascii="Arial" w:hAnsi="Arial" w:cs="Arial"/>
          <w:sz w:val="20"/>
          <w:szCs w:val="20"/>
        </w:rPr>
        <w:t>T</w:t>
      </w:r>
      <w:r w:rsidR="004E5C1F">
        <w:rPr>
          <w:rFonts w:ascii="Arial" w:hAnsi="Arial" w:cs="Arial"/>
          <w:sz w:val="20"/>
          <w:szCs w:val="20"/>
        </w:rPr>
        <w:t>.</w:t>
      </w:r>
      <w:r w:rsidRPr="0027377F">
        <w:rPr>
          <w:rFonts w:ascii="Arial" w:hAnsi="Arial" w:cs="Arial"/>
          <w:sz w:val="20"/>
          <w:szCs w:val="20"/>
        </w:rPr>
        <w:t>, Kim</w:t>
      </w:r>
      <w:r w:rsidR="004E5C1F">
        <w:rPr>
          <w:rFonts w:ascii="Arial" w:hAnsi="Arial" w:cs="Arial"/>
          <w:sz w:val="20"/>
          <w:szCs w:val="20"/>
        </w:rPr>
        <w:t>,</w:t>
      </w:r>
      <w:r w:rsidRPr="0027377F">
        <w:rPr>
          <w:rFonts w:ascii="Arial" w:hAnsi="Arial" w:cs="Arial"/>
          <w:sz w:val="20"/>
          <w:szCs w:val="20"/>
        </w:rPr>
        <w:t xml:space="preserve"> H</w:t>
      </w:r>
      <w:r w:rsidR="004E5C1F">
        <w:rPr>
          <w:rFonts w:ascii="Arial" w:hAnsi="Arial" w:cs="Arial"/>
          <w:sz w:val="20"/>
          <w:szCs w:val="20"/>
        </w:rPr>
        <w:t>.</w:t>
      </w:r>
      <w:r w:rsidRPr="0027377F">
        <w:rPr>
          <w:rFonts w:ascii="Arial" w:hAnsi="Arial" w:cs="Arial"/>
          <w:sz w:val="20"/>
          <w:szCs w:val="20"/>
        </w:rPr>
        <w:t>S</w:t>
      </w:r>
      <w:r w:rsidR="004E5C1F">
        <w:rPr>
          <w:rFonts w:ascii="Arial" w:hAnsi="Arial" w:cs="Arial"/>
          <w:sz w:val="20"/>
          <w:szCs w:val="20"/>
        </w:rPr>
        <w:t>.</w:t>
      </w:r>
      <w:r w:rsidRPr="0027377F">
        <w:rPr>
          <w:rFonts w:ascii="Arial" w:hAnsi="Arial" w:cs="Arial"/>
          <w:sz w:val="20"/>
          <w:szCs w:val="20"/>
        </w:rPr>
        <w:t>, Collins</w:t>
      </w:r>
      <w:r w:rsidR="004E5C1F">
        <w:rPr>
          <w:rFonts w:ascii="Arial" w:hAnsi="Arial" w:cs="Arial"/>
          <w:sz w:val="20"/>
          <w:szCs w:val="20"/>
        </w:rPr>
        <w:t>,</w:t>
      </w:r>
      <w:r w:rsidRPr="0027377F">
        <w:rPr>
          <w:rFonts w:ascii="Arial" w:hAnsi="Arial" w:cs="Arial"/>
          <w:sz w:val="20"/>
          <w:szCs w:val="20"/>
        </w:rPr>
        <w:t xml:space="preserve"> J</w:t>
      </w:r>
      <w:r w:rsidR="004E5C1F">
        <w:rPr>
          <w:rFonts w:ascii="Arial" w:hAnsi="Arial" w:cs="Arial"/>
          <w:sz w:val="20"/>
          <w:szCs w:val="20"/>
        </w:rPr>
        <w:t>.</w:t>
      </w:r>
      <w:r w:rsidRPr="0027377F">
        <w:rPr>
          <w:rFonts w:ascii="Arial" w:hAnsi="Arial" w:cs="Arial"/>
          <w:sz w:val="20"/>
          <w:szCs w:val="20"/>
        </w:rPr>
        <w:t>E</w:t>
      </w:r>
      <w:r w:rsidR="004E5C1F">
        <w:rPr>
          <w:rFonts w:ascii="Arial" w:hAnsi="Arial" w:cs="Arial"/>
          <w:sz w:val="20"/>
          <w:szCs w:val="20"/>
        </w:rPr>
        <w:t>.</w:t>
      </w:r>
      <w:r w:rsidRPr="0027377F">
        <w:rPr>
          <w:rFonts w:ascii="Arial" w:hAnsi="Arial" w:cs="Arial"/>
          <w:sz w:val="20"/>
          <w:szCs w:val="20"/>
        </w:rPr>
        <w:t>, Morrison</w:t>
      </w:r>
      <w:r w:rsidR="004E5C1F">
        <w:rPr>
          <w:rFonts w:ascii="Arial" w:hAnsi="Arial" w:cs="Arial"/>
          <w:sz w:val="20"/>
          <w:szCs w:val="20"/>
        </w:rPr>
        <w:t>,</w:t>
      </w:r>
      <w:r w:rsidRPr="0027377F">
        <w:rPr>
          <w:rFonts w:ascii="Arial" w:hAnsi="Arial" w:cs="Arial"/>
          <w:sz w:val="20"/>
          <w:szCs w:val="20"/>
        </w:rPr>
        <w:t xml:space="preserve"> R</w:t>
      </w:r>
      <w:r w:rsidR="004E5C1F">
        <w:rPr>
          <w:rFonts w:ascii="Arial" w:hAnsi="Arial" w:cs="Arial"/>
          <w:sz w:val="20"/>
          <w:szCs w:val="20"/>
        </w:rPr>
        <w:t>.</w:t>
      </w:r>
      <w:r w:rsidRPr="0027377F">
        <w:rPr>
          <w:rFonts w:ascii="Arial" w:hAnsi="Arial" w:cs="Arial"/>
          <w:sz w:val="20"/>
          <w:szCs w:val="20"/>
        </w:rPr>
        <w:t>B</w:t>
      </w:r>
      <w:r w:rsidR="004E5C1F">
        <w:rPr>
          <w:rFonts w:ascii="Arial" w:hAnsi="Arial" w:cs="Arial"/>
          <w:sz w:val="20"/>
          <w:szCs w:val="20"/>
        </w:rPr>
        <w:t>.</w:t>
      </w:r>
      <w:r w:rsidRPr="0027377F">
        <w:rPr>
          <w:rFonts w:ascii="Arial" w:hAnsi="Arial" w:cs="Arial"/>
          <w:sz w:val="20"/>
          <w:szCs w:val="20"/>
        </w:rPr>
        <w:t xml:space="preserve"> </w:t>
      </w:r>
      <w:r w:rsidR="00A64A69">
        <w:rPr>
          <w:rFonts w:ascii="Arial" w:hAnsi="Arial" w:cs="Arial"/>
          <w:sz w:val="20"/>
          <w:szCs w:val="20"/>
        </w:rPr>
        <w:t xml:space="preserve">(1992). </w:t>
      </w:r>
      <w:r w:rsidRPr="0027377F">
        <w:rPr>
          <w:rFonts w:ascii="Arial" w:hAnsi="Arial" w:cs="Arial"/>
          <w:sz w:val="20"/>
          <w:szCs w:val="20"/>
        </w:rPr>
        <w:t xml:space="preserve">An </w:t>
      </w:r>
      <w:r w:rsidR="000269FF" w:rsidRPr="0027377F">
        <w:rPr>
          <w:rFonts w:ascii="Arial" w:hAnsi="Arial" w:cs="Arial"/>
          <w:sz w:val="20"/>
          <w:szCs w:val="20"/>
        </w:rPr>
        <w:t>i</w:t>
      </w:r>
      <w:r w:rsidRPr="0027377F">
        <w:rPr>
          <w:rFonts w:ascii="Arial" w:hAnsi="Arial" w:cs="Arial"/>
          <w:sz w:val="20"/>
          <w:szCs w:val="20"/>
        </w:rPr>
        <w:t xml:space="preserve">ndirect </w:t>
      </w:r>
      <w:r w:rsidR="000269FF" w:rsidRPr="0027377F">
        <w:rPr>
          <w:rFonts w:ascii="Arial" w:hAnsi="Arial" w:cs="Arial"/>
          <w:sz w:val="20"/>
          <w:szCs w:val="20"/>
        </w:rPr>
        <w:t>f</w:t>
      </w:r>
      <w:r w:rsidRPr="0027377F">
        <w:rPr>
          <w:rFonts w:ascii="Arial" w:hAnsi="Arial" w:cs="Arial"/>
          <w:sz w:val="20"/>
          <w:szCs w:val="20"/>
        </w:rPr>
        <w:t xml:space="preserve">luorescent </w:t>
      </w:r>
      <w:r w:rsidR="000269FF" w:rsidRPr="0027377F">
        <w:rPr>
          <w:rFonts w:ascii="Arial" w:hAnsi="Arial" w:cs="Arial"/>
          <w:sz w:val="20"/>
          <w:szCs w:val="20"/>
        </w:rPr>
        <w:t>a</w:t>
      </w:r>
      <w:r w:rsidRPr="0027377F">
        <w:rPr>
          <w:rFonts w:ascii="Arial" w:hAnsi="Arial" w:cs="Arial"/>
          <w:sz w:val="20"/>
          <w:szCs w:val="20"/>
        </w:rPr>
        <w:t xml:space="preserve">ntibody </w:t>
      </w:r>
      <w:r w:rsidR="000269FF" w:rsidRPr="0027377F">
        <w:rPr>
          <w:rFonts w:ascii="Arial" w:hAnsi="Arial" w:cs="Arial"/>
          <w:sz w:val="20"/>
          <w:szCs w:val="20"/>
        </w:rPr>
        <w:t>t</w:t>
      </w:r>
      <w:r w:rsidRPr="0027377F">
        <w:rPr>
          <w:rFonts w:ascii="Arial" w:hAnsi="Arial" w:cs="Arial"/>
          <w:sz w:val="20"/>
          <w:szCs w:val="20"/>
        </w:rPr>
        <w:t xml:space="preserve">est for the </w:t>
      </w:r>
      <w:r w:rsidR="000269FF" w:rsidRPr="0027377F">
        <w:rPr>
          <w:rFonts w:ascii="Arial" w:hAnsi="Arial" w:cs="Arial"/>
          <w:sz w:val="20"/>
          <w:szCs w:val="20"/>
        </w:rPr>
        <w:t>d</w:t>
      </w:r>
      <w:r w:rsidRPr="0027377F">
        <w:rPr>
          <w:rFonts w:ascii="Arial" w:hAnsi="Arial" w:cs="Arial"/>
          <w:sz w:val="20"/>
          <w:szCs w:val="20"/>
        </w:rPr>
        <w:t xml:space="preserve">etection of </w:t>
      </w:r>
      <w:r w:rsidR="000269FF" w:rsidRPr="0027377F">
        <w:rPr>
          <w:rFonts w:ascii="Arial" w:hAnsi="Arial" w:cs="Arial"/>
          <w:sz w:val="20"/>
          <w:szCs w:val="20"/>
        </w:rPr>
        <w:t>a</w:t>
      </w:r>
      <w:r w:rsidRPr="0027377F">
        <w:rPr>
          <w:rFonts w:ascii="Arial" w:hAnsi="Arial" w:cs="Arial"/>
          <w:sz w:val="20"/>
          <w:szCs w:val="20"/>
        </w:rPr>
        <w:t xml:space="preserve">ntibody to </w:t>
      </w:r>
      <w:r w:rsidR="000269FF" w:rsidRPr="0027377F">
        <w:rPr>
          <w:rFonts w:ascii="Arial" w:hAnsi="Arial" w:cs="Arial"/>
          <w:sz w:val="20"/>
          <w:szCs w:val="20"/>
        </w:rPr>
        <w:t>s</w:t>
      </w:r>
      <w:r w:rsidRPr="0027377F">
        <w:rPr>
          <w:rFonts w:ascii="Arial" w:hAnsi="Arial" w:cs="Arial"/>
          <w:sz w:val="20"/>
          <w:szCs w:val="20"/>
        </w:rPr>
        <w:t xml:space="preserve">wine </w:t>
      </w:r>
      <w:r w:rsidR="000269FF" w:rsidRPr="0027377F">
        <w:rPr>
          <w:rFonts w:ascii="Arial" w:hAnsi="Arial" w:cs="Arial"/>
          <w:sz w:val="20"/>
          <w:szCs w:val="20"/>
        </w:rPr>
        <w:t>i</w:t>
      </w:r>
      <w:r w:rsidRPr="0027377F">
        <w:rPr>
          <w:rFonts w:ascii="Arial" w:hAnsi="Arial" w:cs="Arial"/>
          <w:sz w:val="20"/>
          <w:szCs w:val="20"/>
        </w:rPr>
        <w:t xml:space="preserve">nfertility and </w:t>
      </w:r>
      <w:r w:rsidR="000269FF" w:rsidRPr="0027377F">
        <w:rPr>
          <w:rFonts w:ascii="Arial" w:hAnsi="Arial" w:cs="Arial"/>
          <w:sz w:val="20"/>
          <w:szCs w:val="20"/>
        </w:rPr>
        <w:t>r</w:t>
      </w:r>
      <w:r w:rsidRPr="0027377F">
        <w:rPr>
          <w:rFonts w:ascii="Arial" w:hAnsi="Arial" w:cs="Arial"/>
          <w:sz w:val="20"/>
          <w:szCs w:val="20"/>
        </w:rPr>
        <w:t xml:space="preserve">espiratory </w:t>
      </w:r>
      <w:r w:rsidR="000269FF" w:rsidRPr="0027377F">
        <w:rPr>
          <w:rFonts w:ascii="Arial" w:hAnsi="Arial" w:cs="Arial"/>
          <w:sz w:val="20"/>
          <w:szCs w:val="20"/>
        </w:rPr>
        <w:t>s</w:t>
      </w:r>
      <w:r w:rsidRPr="0027377F">
        <w:rPr>
          <w:rFonts w:ascii="Arial" w:hAnsi="Arial" w:cs="Arial"/>
          <w:sz w:val="20"/>
          <w:szCs w:val="20"/>
        </w:rPr>
        <w:t xml:space="preserve">yndrome </w:t>
      </w:r>
      <w:r w:rsidR="000269FF" w:rsidRPr="0027377F">
        <w:rPr>
          <w:rFonts w:ascii="Arial" w:hAnsi="Arial" w:cs="Arial"/>
          <w:sz w:val="20"/>
          <w:szCs w:val="20"/>
        </w:rPr>
        <w:t>v</w:t>
      </w:r>
      <w:r w:rsidRPr="0027377F">
        <w:rPr>
          <w:rFonts w:ascii="Arial" w:hAnsi="Arial" w:cs="Arial"/>
          <w:sz w:val="20"/>
          <w:szCs w:val="20"/>
        </w:rPr>
        <w:t xml:space="preserve">irus in </w:t>
      </w:r>
      <w:r w:rsidR="000269FF" w:rsidRPr="0027377F">
        <w:rPr>
          <w:rFonts w:ascii="Arial" w:hAnsi="Arial" w:cs="Arial"/>
          <w:sz w:val="20"/>
          <w:szCs w:val="20"/>
        </w:rPr>
        <w:t>s</w:t>
      </w:r>
      <w:r w:rsidRPr="0027377F">
        <w:rPr>
          <w:rFonts w:ascii="Arial" w:hAnsi="Arial" w:cs="Arial"/>
          <w:sz w:val="20"/>
          <w:szCs w:val="20"/>
        </w:rPr>
        <w:t xml:space="preserve">wine </w:t>
      </w:r>
      <w:r w:rsidR="000269FF" w:rsidRPr="0027377F">
        <w:rPr>
          <w:rFonts w:ascii="Arial" w:hAnsi="Arial" w:cs="Arial"/>
          <w:sz w:val="20"/>
          <w:szCs w:val="20"/>
        </w:rPr>
        <w:t>s</w:t>
      </w:r>
      <w:r w:rsidRPr="0027377F">
        <w:rPr>
          <w:rFonts w:ascii="Arial" w:hAnsi="Arial" w:cs="Arial"/>
          <w:sz w:val="20"/>
          <w:szCs w:val="20"/>
        </w:rPr>
        <w:t>era. J Vet Diagn Invest</w:t>
      </w:r>
      <w:r w:rsidR="008C1D6C">
        <w:rPr>
          <w:rFonts w:ascii="Arial" w:hAnsi="Arial" w:cs="Arial"/>
          <w:sz w:val="20"/>
          <w:szCs w:val="20"/>
        </w:rPr>
        <w:t>,</w:t>
      </w:r>
      <w:r w:rsidRPr="0027377F">
        <w:rPr>
          <w:rFonts w:ascii="Arial" w:hAnsi="Arial" w:cs="Arial"/>
          <w:sz w:val="20"/>
          <w:szCs w:val="20"/>
        </w:rPr>
        <w:t xml:space="preserve"> 4(2)</w:t>
      </w:r>
      <w:r w:rsidR="008C1D6C">
        <w:rPr>
          <w:rFonts w:ascii="Arial" w:hAnsi="Arial" w:cs="Arial"/>
          <w:sz w:val="20"/>
          <w:szCs w:val="20"/>
        </w:rPr>
        <w:t>,</w:t>
      </w:r>
      <w:r w:rsidR="00DA7AF5" w:rsidRPr="0027377F">
        <w:rPr>
          <w:rFonts w:ascii="Arial" w:hAnsi="Arial" w:cs="Arial"/>
          <w:sz w:val="20"/>
          <w:szCs w:val="20"/>
        </w:rPr>
        <w:t xml:space="preserve"> </w:t>
      </w:r>
      <w:r w:rsidRPr="0027377F">
        <w:rPr>
          <w:rFonts w:ascii="Arial" w:hAnsi="Arial" w:cs="Arial"/>
          <w:sz w:val="20"/>
          <w:szCs w:val="20"/>
        </w:rPr>
        <w:t xml:space="preserve">144–7. </w:t>
      </w:r>
    </w:p>
    <w:p w14:paraId="63B43046" w14:textId="386D9A10" w:rsidR="003D21B1" w:rsidRPr="0027377F" w:rsidRDefault="003D21B1" w:rsidP="003D21B1">
      <w:pPr>
        <w:rPr>
          <w:rFonts w:ascii="Arial" w:hAnsi="Arial" w:cs="Arial"/>
          <w:sz w:val="20"/>
          <w:szCs w:val="20"/>
        </w:rPr>
      </w:pPr>
      <w:r w:rsidRPr="0027377F">
        <w:rPr>
          <w:rFonts w:ascii="Arial" w:hAnsi="Arial" w:cs="Arial"/>
          <w:sz w:val="20"/>
          <w:szCs w:val="20"/>
        </w:rPr>
        <w:t>[41]</w:t>
      </w:r>
      <w:r w:rsidRPr="0027377F">
        <w:rPr>
          <w:rFonts w:ascii="Arial" w:hAnsi="Arial" w:cs="Arial"/>
          <w:sz w:val="20"/>
          <w:szCs w:val="20"/>
        </w:rPr>
        <w:tab/>
        <w:t>Albina</w:t>
      </w:r>
      <w:r w:rsidR="004E5C1F">
        <w:rPr>
          <w:rFonts w:ascii="Arial" w:hAnsi="Arial" w:cs="Arial"/>
          <w:sz w:val="20"/>
          <w:szCs w:val="20"/>
        </w:rPr>
        <w:t>,</w:t>
      </w:r>
      <w:r w:rsidRPr="0027377F">
        <w:rPr>
          <w:rFonts w:ascii="Arial" w:hAnsi="Arial" w:cs="Arial"/>
          <w:sz w:val="20"/>
          <w:szCs w:val="20"/>
        </w:rPr>
        <w:t xml:space="preserve"> E</w:t>
      </w:r>
      <w:r w:rsidR="004E5C1F">
        <w:rPr>
          <w:rFonts w:ascii="Arial" w:hAnsi="Arial" w:cs="Arial"/>
          <w:sz w:val="20"/>
          <w:szCs w:val="20"/>
        </w:rPr>
        <w:t>.</w:t>
      </w:r>
      <w:r w:rsidRPr="0027377F">
        <w:rPr>
          <w:rFonts w:ascii="Arial" w:hAnsi="Arial" w:cs="Arial"/>
          <w:sz w:val="20"/>
          <w:szCs w:val="20"/>
        </w:rPr>
        <w:t>, Leforban</w:t>
      </w:r>
      <w:r w:rsidR="004E5C1F">
        <w:rPr>
          <w:rFonts w:ascii="Arial" w:hAnsi="Arial" w:cs="Arial"/>
          <w:sz w:val="20"/>
          <w:szCs w:val="20"/>
        </w:rPr>
        <w:t>,</w:t>
      </w:r>
      <w:r w:rsidRPr="0027377F">
        <w:rPr>
          <w:rFonts w:ascii="Arial" w:hAnsi="Arial" w:cs="Arial"/>
          <w:sz w:val="20"/>
          <w:szCs w:val="20"/>
        </w:rPr>
        <w:t xml:space="preserve"> Y</w:t>
      </w:r>
      <w:r w:rsidR="004E5C1F">
        <w:rPr>
          <w:rFonts w:ascii="Arial" w:hAnsi="Arial" w:cs="Arial"/>
          <w:sz w:val="20"/>
          <w:szCs w:val="20"/>
        </w:rPr>
        <w:t>.</w:t>
      </w:r>
      <w:r w:rsidRPr="0027377F">
        <w:rPr>
          <w:rFonts w:ascii="Arial" w:hAnsi="Arial" w:cs="Arial"/>
          <w:sz w:val="20"/>
          <w:szCs w:val="20"/>
        </w:rPr>
        <w:t>, Baron</w:t>
      </w:r>
      <w:r w:rsidR="004E5C1F">
        <w:rPr>
          <w:rFonts w:ascii="Arial" w:hAnsi="Arial" w:cs="Arial"/>
          <w:sz w:val="20"/>
          <w:szCs w:val="20"/>
        </w:rPr>
        <w:t>,</w:t>
      </w:r>
      <w:r w:rsidRPr="0027377F">
        <w:rPr>
          <w:rFonts w:ascii="Arial" w:hAnsi="Arial" w:cs="Arial"/>
          <w:sz w:val="20"/>
          <w:szCs w:val="20"/>
        </w:rPr>
        <w:t xml:space="preserve"> T</w:t>
      </w:r>
      <w:r w:rsidR="004E5C1F">
        <w:rPr>
          <w:rFonts w:ascii="Arial" w:hAnsi="Arial" w:cs="Arial"/>
          <w:sz w:val="20"/>
          <w:szCs w:val="20"/>
        </w:rPr>
        <w:t>.</w:t>
      </w:r>
      <w:r w:rsidRPr="0027377F">
        <w:rPr>
          <w:rFonts w:ascii="Arial" w:hAnsi="Arial" w:cs="Arial"/>
          <w:sz w:val="20"/>
          <w:szCs w:val="20"/>
        </w:rPr>
        <w:t>, Plana Duran</w:t>
      </w:r>
      <w:r w:rsidR="004E5C1F">
        <w:rPr>
          <w:rFonts w:ascii="Arial" w:hAnsi="Arial" w:cs="Arial"/>
          <w:sz w:val="20"/>
          <w:szCs w:val="20"/>
        </w:rPr>
        <w:t>,</w:t>
      </w:r>
      <w:r w:rsidRPr="0027377F">
        <w:rPr>
          <w:rFonts w:ascii="Arial" w:hAnsi="Arial" w:cs="Arial"/>
          <w:sz w:val="20"/>
          <w:szCs w:val="20"/>
        </w:rPr>
        <w:t xml:space="preserve"> J</w:t>
      </w:r>
      <w:r w:rsidR="004E5C1F">
        <w:rPr>
          <w:rFonts w:ascii="Arial" w:hAnsi="Arial" w:cs="Arial"/>
          <w:sz w:val="20"/>
          <w:szCs w:val="20"/>
        </w:rPr>
        <w:t>.</w:t>
      </w:r>
      <w:r w:rsidRPr="0027377F">
        <w:rPr>
          <w:rFonts w:ascii="Arial" w:hAnsi="Arial" w:cs="Arial"/>
          <w:sz w:val="20"/>
          <w:szCs w:val="20"/>
        </w:rPr>
        <w:t>P</w:t>
      </w:r>
      <w:r w:rsidR="004E5C1F">
        <w:rPr>
          <w:rFonts w:ascii="Arial" w:hAnsi="Arial" w:cs="Arial"/>
          <w:sz w:val="20"/>
          <w:szCs w:val="20"/>
        </w:rPr>
        <w:t>.</w:t>
      </w:r>
      <w:r w:rsidRPr="0027377F">
        <w:rPr>
          <w:rFonts w:ascii="Arial" w:hAnsi="Arial" w:cs="Arial"/>
          <w:sz w:val="20"/>
          <w:szCs w:val="20"/>
        </w:rPr>
        <w:t>, Vannier</w:t>
      </w:r>
      <w:r w:rsidR="004E5C1F">
        <w:rPr>
          <w:rFonts w:ascii="Arial" w:hAnsi="Arial" w:cs="Arial"/>
          <w:sz w:val="20"/>
          <w:szCs w:val="20"/>
        </w:rPr>
        <w:t>,</w:t>
      </w:r>
      <w:r w:rsidRPr="0027377F">
        <w:rPr>
          <w:rFonts w:ascii="Arial" w:hAnsi="Arial" w:cs="Arial"/>
          <w:sz w:val="20"/>
          <w:szCs w:val="20"/>
        </w:rPr>
        <w:t xml:space="preserve"> P. </w:t>
      </w:r>
      <w:r w:rsidR="0081498A">
        <w:rPr>
          <w:rFonts w:ascii="Arial" w:hAnsi="Arial" w:cs="Arial"/>
          <w:sz w:val="20"/>
          <w:szCs w:val="20"/>
        </w:rPr>
        <w:t xml:space="preserve">(1992). </w:t>
      </w:r>
      <w:r w:rsidRPr="0027377F">
        <w:rPr>
          <w:rFonts w:ascii="Arial" w:hAnsi="Arial" w:cs="Arial"/>
          <w:sz w:val="20"/>
          <w:szCs w:val="20"/>
        </w:rPr>
        <w:t>An enzyme linked immunosorbent assay (ELISA) for the detection of antibodies to the porcine reproductive and respiratory syndrome (PRRS) virus. Ann Rech Vet</w:t>
      </w:r>
      <w:r w:rsidR="008C1D6C">
        <w:rPr>
          <w:rFonts w:ascii="Arial" w:hAnsi="Arial" w:cs="Arial"/>
          <w:sz w:val="20"/>
          <w:szCs w:val="20"/>
        </w:rPr>
        <w:t>,</w:t>
      </w:r>
      <w:r w:rsidRPr="0027377F">
        <w:rPr>
          <w:rFonts w:ascii="Arial" w:hAnsi="Arial" w:cs="Arial"/>
          <w:sz w:val="20"/>
          <w:szCs w:val="20"/>
        </w:rPr>
        <w:t xml:space="preserve"> 23(2)</w:t>
      </w:r>
      <w:r w:rsidR="008C1D6C">
        <w:rPr>
          <w:rFonts w:ascii="Arial" w:hAnsi="Arial" w:cs="Arial"/>
          <w:sz w:val="20"/>
          <w:szCs w:val="20"/>
        </w:rPr>
        <w:t>,</w:t>
      </w:r>
      <w:r w:rsidR="00E151B1" w:rsidRPr="0027377F">
        <w:rPr>
          <w:rFonts w:ascii="Arial" w:hAnsi="Arial" w:cs="Arial"/>
          <w:sz w:val="20"/>
          <w:szCs w:val="20"/>
        </w:rPr>
        <w:t xml:space="preserve"> </w:t>
      </w:r>
      <w:r w:rsidRPr="0027377F">
        <w:rPr>
          <w:rFonts w:ascii="Arial" w:hAnsi="Arial" w:cs="Arial"/>
          <w:sz w:val="20"/>
          <w:szCs w:val="20"/>
        </w:rPr>
        <w:t xml:space="preserve">167–76. </w:t>
      </w:r>
    </w:p>
    <w:p w14:paraId="12ACE252" w14:textId="2C81EF17" w:rsidR="003D21B1" w:rsidRPr="0027377F" w:rsidRDefault="003D21B1" w:rsidP="003D21B1">
      <w:pPr>
        <w:rPr>
          <w:rFonts w:ascii="Arial" w:hAnsi="Arial" w:cs="Arial"/>
          <w:sz w:val="20"/>
          <w:szCs w:val="20"/>
        </w:rPr>
      </w:pPr>
      <w:r w:rsidRPr="0027377F">
        <w:rPr>
          <w:rFonts w:ascii="Arial" w:hAnsi="Arial" w:cs="Arial"/>
          <w:sz w:val="20"/>
          <w:szCs w:val="20"/>
        </w:rPr>
        <w:t>[42]</w:t>
      </w:r>
      <w:r w:rsidRPr="0027377F">
        <w:rPr>
          <w:rFonts w:ascii="Arial" w:hAnsi="Arial" w:cs="Arial"/>
          <w:sz w:val="20"/>
          <w:szCs w:val="20"/>
        </w:rPr>
        <w:tab/>
        <w:t>Young</w:t>
      </w:r>
      <w:r w:rsidR="004E5C1F">
        <w:rPr>
          <w:rFonts w:ascii="Arial" w:hAnsi="Arial" w:cs="Arial"/>
          <w:sz w:val="20"/>
          <w:szCs w:val="20"/>
        </w:rPr>
        <w:t>,</w:t>
      </w:r>
      <w:r w:rsidRPr="0027377F">
        <w:rPr>
          <w:rFonts w:ascii="Arial" w:hAnsi="Arial" w:cs="Arial"/>
          <w:sz w:val="20"/>
          <w:szCs w:val="20"/>
        </w:rPr>
        <w:t xml:space="preserve"> J</w:t>
      </w:r>
      <w:r w:rsidR="004E5C1F">
        <w:rPr>
          <w:rFonts w:ascii="Arial" w:hAnsi="Arial" w:cs="Arial"/>
          <w:sz w:val="20"/>
          <w:szCs w:val="20"/>
        </w:rPr>
        <w:t>.</w:t>
      </w:r>
      <w:r w:rsidRPr="0027377F">
        <w:rPr>
          <w:rFonts w:ascii="Arial" w:hAnsi="Arial" w:cs="Arial"/>
          <w:sz w:val="20"/>
          <w:szCs w:val="20"/>
        </w:rPr>
        <w:t>E</w:t>
      </w:r>
      <w:r w:rsidR="004E5C1F">
        <w:rPr>
          <w:rFonts w:ascii="Arial" w:hAnsi="Arial" w:cs="Arial"/>
          <w:sz w:val="20"/>
          <w:szCs w:val="20"/>
        </w:rPr>
        <w:t>.</w:t>
      </w:r>
      <w:r w:rsidRPr="0027377F">
        <w:rPr>
          <w:rFonts w:ascii="Arial" w:hAnsi="Arial" w:cs="Arial"/>
          <w:sz w:val="20"/>
          <w:szCs w:val="20"/>
        </w:rPr>
        <w:t>, Dvorak</w:t>
      </w:r>
      <w:r w:rsidR="004E5C1F">
        <w:rPr>
          <w:rFonts w:ascii="Arial" w:hAnsi="Arial" w:cs="Arial"/>
          <w:sz w:val="20"/>
          <w:szCs w:val="20"/>
        </w:rPr>
        <w:t>,</w:t>
      </w:r>
      <w:r w:rsidRPr="0027377F">
        <w:rPr>
          <w:rFonts w:ascii="Arial" w:hAnsi="Arial" w:cs="Arial"/>
          <w:sz w:val="20"/>
          <w:szCs w:val="20"/>
        </w:rPr>
        <w:t xml:space="preserve"> C</w:t>
      </w:r>
      <w:r w:rsidR="004E5C1F">
        <w:rPr>
          <w:rFonts w:ascii="Arial" w:hAnsi="Arial" w:cs="Arial"/>
          <w:sz w:val="20"/>
          <w:szCs w:val="20"/>
        </w:rPr>
        <w:t>.</w:t>
      </w:r>
      <w:r w:rsidRPr="0027377F">
        <w:rPr>
          <w:rFonts w:ascii="Arial" w:hAnsi="Arial" w:cs="Arial"/>
          <w:sz w:val="20"/>
          <w:szCs w:val="20"/>
        </w:rPr>
        <w:t>M</w:t>
      </w:r>
      <w:r w:rsidR="004E5C1F">
        <w:rPr>
          <w:rFonts w:ascii="Arial" w:hAnsi="Arial" w:cs="Arial"/>
          <w:sz w:val="20"/>
          <w:szCs w:val="20"/>
        </w:rPr>
        <w:t>.</w:t>
      </w:r>
      <w:r w:rsidRPr="0027377F">
        <w:rPr>
          <w:rFonts w:ascii="Arial" w:hAnsi="Arial" w:cs="Arial"/>
          <w:sz w:val="20"/>
          <w:szCs w:val="20"/>
        </w:rPr>
        <w:t>T</w:t>
      </w:r>
      <w:r w:rsidR="004E5C1F">
        <w:rPr>
          <w:rFonts w:ascii="Arial" w:hAnsi="Arial" w:cs="Arial"/>
          <w:sz w:val="20"/>
          <w:szCs w:val="20"/>
        </w:rPr>
        <w:t>.</w:t>
      </w:r>
      <w:r w:rsidRPr="0027377F">
        <w:rPr>
          <w:rFonts w:ascii="Arial" w:hAnsi="Arial" w:cs="Arial"/>
          <w:sz w:val="20"/>
          <w:szCs w:val="20"/>
        </w:rPr>
        <w:t>, Graham</w:t>
      </w:r>
      <w:r w:rsidR="004E5C1F">
        <w:rPr>
          <w:rFonts w:ascii="Arial" w:hAnsi="Arial" w:cs="Arial"/>
          <w:sz w:val="20"/>
          <w:szCs w:val="20"/>
        </w:rPr>
        <w:t>,</w:t>
      </w:r>
      <w:r w:rsidRPr="0027377F">
        <w:rPr>
          <w:rFonts w:ascii="Arial" w:hAnsi="Arial" w:cs="Arial"/>
          <w:sz w:val="20"/>
          <w:szCs w:val="20"/>
        </w:rPr>
        <w:t xml:space="preserve"> S</w:t>
      </w:r>
      <w:r w:rsidR="004E5C1F">
        <w:rPr>
          <w:rFonts w:ascii="Arial" w:hAnsi="Arial" w:cs="Arial"/>
          <w:sz w:val="20"/>
          <w:szCs w:val="20"/>
        </w:rPr>
        <w:t>.</w:t>
      </w:r>
      <w:r w:rsidRPr="0027377F">
        <w:rPr>
          <w:rFonts w:ascii="Arial" w:hAnsi="Arial" w:cs="Arial"/>
          <w:sz w:val="20"/>
          <w:szCs w:val="20"/>
        </w:rPr>
        <w:t>P</w:t>
      </w:r>
      <w:r w:rsidR="004E5C1F">
        <w:rPr>
          <w:rFonts w:ascii="Arial" w:hAnsi="Arial" w:cs="Arial"/>
          <w:sz w:val="20"/>
          <w:szCs w:val="20"/>
        </w:rPr>
        <w:t>.</w:t>
      </w:r>
      <w:r w:rsidRPr="0027377F">
        <w:rPr>
          <w:rFonts w:ascii="Arial" w:hAnsi="Arial" w:cs="Arial"/>
          <w:sz w:val="20"/>
          <w:szCs w:val="20"/>
        </w:rPr>
        <w:t>, Murtaugh</w:t>
      </w:r>
      <w:r w:rsidR="004E5C1F">
        <w:rPr>
          <w:rFonts w:ascii="Arial" w:hAnsi="Arial" w:cs="Arial"/>
          <w:sz w:val="20"/>
          <w:szCs w:val="20"/>
        </w:rPr>
        <w:t>,</w:t>
      </w:r>
      <w:r w:rsidRPr="0027377F">
        <w:rPr>
          <w:rFonts w:ascii="Arial" w:hAnsi="Arial" w:cs="Arial"/>
          <w:sz w:val="20"/>
          <w:szCs w:val="20"/>
        </w:rPr>
        <w:t xml:space="preserve"> M</w:t>
      </w:r>
      <w:r w:rsidR="004E5C1F">
        <w:rPr>
          <w:rFonts w:ascii="Arial" w:hAnsi="Arial" w:cs="Arial"/>
          <w:sz w:val="20"/>
          <w:szCs w:val="20"/>
        </w:rPr>
        <w:t>.</w:t>
      </w:r>
      <w:r w:rsidRPr="0027377F">
        <w:rPr>
          <w:rFonts w:ascii="Arial" w:hAnsi="Arial" w:cs="Arial"/>
          <w:sz w:val="20"/>
          <w:szCs w:val="20"/>
        </w:rPr>
        <w:t xml:space="preserve">P. </w:t>
      </w:r>
      <w:r w:rsidR="0081498A">
        <w:rPr>
          <w:rFonts w:ascii="Arial" w:hAnsi="Arial" w:cs="Arial"/>
          <w:sz w:val="20"/>
          <w:szCs w:val="20"/>
        </w:rPr>
        <w:t xml:space="preserve">(2021). </w:t>
      </w:r>
      <w:r w:rsidRPr="0027377F">
        <w:rPr>
          <w:rFonts w:ascii="Arial" w:hAnsi="Arial" w:cs="Arial"/>
          <w:sz w:val="20"/>
          <w:szCs w:val="20"/>
        </w:rPr>
        <w:t xml:space="preserve">Isolation of </w:t>
      </w:r>
      <w:r w:rsidR="000269FF" w:rsidRPr="0027377F">
        <w:rPr>
          <w:rFonts w:ascii="Arial" w:hAnsi="Arial" w:cs="Arial"/>
          <w:sz w:val="20"/>
          <w:szCs w:val="20"/>
        </w:rPr>
        <w:t>p</w:t>
      </w:r>
      <w:r w:rsidRPr="0027377F">
        <w:rPr>
          <w:rFonts w:ascii="Arial" w:hAnsi="Arial" w:cs="Arial"/>
          <w:sz w:val="20"/>
          <w:szCs w:val="20"/>
        </w:rPr>
        <w:t xml:space="preserve">orcine </w:t>
      </w:r>
      <w:r w:rsidR="000269FF" w:rsidRPr="0027377F">
        <w:rPr>
          <w:rFonts w:ascii="Arial" w:hAnsi="Arial" w:cs="Arial"/>
          <w:sz w:val="20"/>
          <w:szCs w:val="20"/>
        </w:rPr>
        <w:t>r</w:t>
      </w:r>
      <w:r w:rsidRPr="0027377F">
        <w:rPr>
          <w:rFonts w:ascii="Arial" w:hAnsi="Arial" w:cs="Arial"/>
          <w:sz w:val="20"/>
          <w:szCs w:val="20"/>
        </w:rPr>
        <w:t xml:space="preserve">eproductive and </w:t>
      </w:r>
      <w:r w:rsidR="000269FF" w:rsidRPr="0027377F">
        <w:rPr>
          <w:rFonts w:ascii="Arial" w:hAnsi="Arial" w:cs="Arial"/>
          <w:sz w:val="20"/>
          <w:szCs w:val="20"/>
        </w:rPr>
        <w:t>r</w:t>
      </w:r>
      <w:r w:rsidRPr="0027377F">
        <w:rPr>
          <w:rFonts w:ascii="Arial" w:hAnsi="Arial" w:cs="Arial"/>
          <w:sz w:val="20"/>
          <w:szCs w:val="20"/>
        </w:rPr>
        <w:t xml:space="preserve">espiratory </w:t>
      </w:r>
      <w:r w:rsidR="000269FF" w:rsidRPr="0027377F">
        <w:rPr>
          <w:rFonts w:ascii="Arial" w:hAnsi="Arial" w:cs="Arial"/>
          <w:sz w:val="20"/>
          <w:szCs w:val="20"/>
        </w:rPr>
        <w:t>s</w:t>
      </w:r>
      <w:r w:rsidRPr="0027377F">
        <w:rPr>
          <w:rFonts w:ascii="Arial" w:hAnsi="Arial" w:cs="Arial"/>
          <w:sz w:val="20"/>
          <w:szCs w:val="20"/>
        </w:rPr>
        <w:t xml:space="preserve">yndrome </w:t>
      </w:r>
      <w:r w:rsidR="000269FF" w:rsidRPr="0027377F">
        <w:rPr>
          <w:rFonts w:ascii="Arial" w:hAnsi="Arial" w:cs="Arial"/>
          <w:sz w:val="20"/>
          <w:szCs w:val="20"/>
        </w:rPr>
        <w:t>v</w:t>
      </w:r>
      <w:r w:rsidRPr="0027377F">
        <w:rPr>
          <w:rFonts w:ascii="Arial" w:hAnsi="Arial" w:cs="Arial"/>
          <w:sz w:val="20"/>
          <w:szCs w:val="20"/>
        </w:rPr>
        <w:t>irus GP5-</w:t>
      </w:r>
      <w:r w:rsidR="000269FF" w:rsidRPr="0027377F">
        <w:rPr>
          <w:rFonts w:ascii="Arial" w:hAnsi="Arial" w:cs="Arial"/>
          <w:sz w:val="20"/>
          <w:szCs w:val="20"/>
        </w:rPr>
        <w:t>s</w:t>
      </w:r>
      <w:r w:rsidRPr="0027377F">
        <w:rPr>
          <w:rFonts w:ascii="Arial" w:hAnsi="Arial" w:cs="Arial"/>
          <w:sz w:val="20"/>
          <w:szCs w:val="20"/>
        </w:rPr>
        <w:t xml:space="preserve">pecific, </w:t>
      </w:r>
      <w:r w:rsidR="000269FF" w:rsidRPr="0027377F">
        <w:rPr>
          <w:rFonts w:ascii="Arial" w:hAnsi="Arial" w:cs="Arial"/>
          <w:sz w:val="20"/>
          <w:szCs w:val="20"/>
        </w:rPr>
        <w:t>n</w:t>
      </w:r>
      <w:r w:rsidRPr="0027377F">
        <w:rPr>
          <w:rFonts w:ascii="Arial" w:hAnsi="Arial" w:cs="Arial"/>
          <w:sz w:val="20"/>
          <w:szCs w:val="20"/>
        </w:rPr>
        <w:t xml:space="preserve">eutralizing </w:t>
      </w:r>
      <w:r w:rsidR="000269FF" w:rsidRPr="0027377F">
        <w:rPr>
          <w:rFonts w:ascii="Arial" w:hAnsi="Arial" w:cs="Arial"/>
          <w:sz w:val="20"/>
          <w:szCs w:val="20"/>
        </w:rPr>
        <w:t>m</w:t>
      </w:r>
      <w:r w:rsidRPr="0027377F">
        <w:rPr>
          <w:rFonts w:ascii="Arial" w:hAnsi="Arial" w:cs="Arial"/>
          <w:sz w:val="20"/>
          <w:szCs w:val="20"/>
        </w:rPr>
        <w:t xml:space="preserve">onoclonal </w:t>
      </w:r>
      <w:r w:rsidR="000269FF" w:rsidRPr="0027377F">
        <w:rPr>
          <w:rFonts w:ascii="Arial" w:hAnsi="Arial" w:cs="Arial"/>
          <w:sz w:val="20"/>
          <w:szCs w:val="20"/>
        </w:rPr>
        <w:t>a</w:t>
      </w:r>
      <w:r w:rsidRPr="0027377F">
        <w:rPr>
          <w:rFonts w:ascii="Arial" w:hAnsi="Arial" w:cs="Arial"/>
          <w:sz w:val="20"/>
          <w:szCs w:val="20"/>
        </w:rPr>
        <w:t xml:space="preserve">ntibodies </w:t>
      </w:r>
      <w:r w:rsidR="000269FF" w:rsidRPr="0027377F">
        <w:rPr>
          <w:rFonts w:ascii="Arial" w:hAnsi="Arial" w:cs="Arial"/>
          <w:sz w:val="20"/>
          <w:szCs w:val="20"/>
        </w:rPr>
        <w:t>f</w:t>
      </w:r>
      <w:r w:rsidRPr="0027377F">
        <w:rPr>
          <w:rFonts w:ascii="Arial" w:hAnsi="Arial" w:cs="Arial"/>
          <w:sz w:val="20"/>
          <w:szCs w:val="20"/>
        </w:rPr>
        <w:t xml:space="preserve">rom </w:t>
      </w:r>
      <w:r w:rsidR="000269FF" w:rsidRPr="0027377F">
        <w:rPr>
          <w:rFonts w:ascii="Arial" w:hAnsi="Arial" w:cs="Arial"/>
          <w:sz w:val="20"/>
          <w:szCs w:val="20"/>
        </w:rPr>
        <w:t>h</w:t>
      </w:r>
      <w:r w:rsidRPr="0027377F">
        <w:rPr>
          <w:rFonts w:ascii="Arial" w:hAnsi="Arial" w:cs="Arial"/>
          <w:sz w:val="20"/>
          <w:szCs w:val="20"/>
        </w:rPr>
        <w:t xml:space="preserve">yperimmune </w:t>
      </w:r>
      <w:r w:rsidR="000269FF" w:rsidRPr="0027377F">
        <w:rPr>
          <w:rFonts w:ascii="Arial" w:hAnsi="Arial" w:cs="Arial"/>
          <w:sz w:val="20"/>
          <w:szCs w:val="20"/>
        </w:rPr>
        <w:t>s</w:t>
      </w:r>
      <w:r w:rsidRPr="0027377F">
        <w:rPr>
          <w:rFonts w:ascii="Arial" w:hAnsi="Arial" w:cs="Arial"/>
          <w:sz w:val="20"/>
          <w:szCs w:val="20"/>
        </w:rPr>
        <w:t>ows. Front Immunol</w:t>
      </w:r>
      <w:r w:rsidR="008C1D6C">
        <w:rPr>
          <w:rFonts w:ascii="Arial" w:hAnsi="Arial" w:cs="Arial"/>
          <w:sz w:val="20"/>
          <w:szCs w:val="20"/>
        </w:rPr>
        <w:t>,</w:t>
      </w:r>
      <w:r w:rsidRPr="0027377F">
        <w:rPr>
          <w:rFonts w:ascii="Arial" w:hAnsi="Arial" w:cs="Arial"/>
          <w:sz w:val="20"/>
          <w:szCs w:val="20"/>
        </w:rPr>
        <w:t xml:space="preserve"> 12</w:t>
      </w:r>
      <w:r w:rsidR="008C1D6C">
        <w:rPr>
          <w:rFonts w:ascii="Arial" w:hAnsi="Arial" w:cs="Arial"/>
          <w:sz w:val="20"/>
          <w:szCs w:val="20"/>
        </w:rPr>
        <w:t>,</w:t>
      </w:r>
      <w:r w:rsidR="00E151B1" w:rsidRPr="0027377F">
        <w:rPr>
          <w:rFonts w:ascii="Arial" w:hAnsi="Arial" w:cs="Arial"/>
          <w:sz w:val="20"/>
          <w:szCs w:val="20"/>
        </w:rPr>
        <w:t xml:space="preserve"> 638493.</w:t>
      </w:r>
    </w:p>
    <w:p w14:paraId="0D733085" w14:textId="61573AF3" w:rsidR="003D21B1" w:rsidRPr="0027377F" w:rsidRDefault="003D21B1" w:rsidP="003D21B1">
      <w:pPr>
        <w:rPr>
          <w:rFonts w:ascii="Arial" w:hAnsi="Arial" w:cs="Arial"/>
          <w:sz w:val="20"/>
          <w:szCs w:val="20"/>
        </w:rPr>
      </w:pPr>
      <w:r w:rsidRPr="0027377F">
        <w:rPr>
          <w:rFonts w:ascii="Arial" w:hAnsi="Arial" w:cs="Arial"/>
          <w:sz w:val="20"/>
          <w:szCs w:val="20"/>
        </w:rPr>
        <w:t>[43]</w:t>
      </w:r>
      <w:r w:rsidRPr="0027377F">
        <w:rPr>
          <w:rFonts w:ascii="Arial" w:hAnsi="Arial" w:cs="Arial"/>
          <w:sz w:val="20"/>
          <w:szCs w:val="20"/>
        </w:rPr>
        <w:tab/>
        <w:t>Nodelijk</w:t>
      </w:r>
      <w:r w:rsidR="004E5C1F">
        <w:rPr>
          <w:rFonts w:ascii="Arial" w:hAnsi="Arial" w:cs="Arial"/>
          <w:sz w:val="20"/>
          <w:szCs w:val="20"/>
        </w:rPr>
        <w:t>,</w:t>
      </w:r>
      <w:r w:rsidRPr="0027377F">
        <w:rPr>
          <w:rFonts w:ascii="Arial" w:hAnsi="Arial" w:cs="Arial"/>
          <w:sz w:val="20"/>
          <w:szCs w:val="20"/>
        </w:rPr>
        <w:t xml:space="preserve"> G. </w:t>
      </w:r>
      <w:r w:rsidR="0081498A">
        <w:rPr>
          <w:rFonts w:ascii="Arial" w:hAnsi="Arial" w:cs="Arial"/>
          <w:sz w:val="20"/>
          <w:szCs w:val="20"/>
        </w:rPr>
        <w:t xml:space="preserve">(2002). </w:t>
      </w:r>
      <w:r w:rsidRPr="0027377F">
        <w:rPr>
          <w:rFonts w:ascii="Arial" w:hAnsi="Arial" w:cs="Arial"/>
          <w:sz w:val="20"/>
          <w:szCs w:val="20"/>
        </w:rPr>
        <w:t>Porcine Reproductive and Respiratory Syndrome (PRRS) with special reference to clinical aspects and diagnosis: A review. Vet Q</w:t>
      </w:r>
      <w:r w:rsidR="008C1D6C">
        <w:rPr>
          <w:rFonts w:ascii="Arial" w:hAnsi="Arial" w:cs="Arial"/>
          <w:sz w:val="20"/>
          <w:szCs w:val="20"/>
        </w:rPr>
        <w:t>,</w:t>
      </w:r>
      <w:r w:rsidRPr="0027377F">
        <w:rPr>
          <w:rFonts w:ascii="Arial" w:hAnsi="Arial" w:cs="Arial"/>
          <w:sz w:val="20"/>
          <w:szCs w:val="20"/>
        </w:rPr>
        <w:t xml:space="preserve"> 24(2)</w:t>
      </w:r>
      <w:r w:rsidR="008C1D6C">
        <w:rPr>
          <w:rFonts w:ascii="Arial" w:hAnsi="Arial" w:cs="Arial"/>
          <w:sz w:val="20"/>
          <w:szCs w:val="20"/>
        </w:rPr>
        <w:t>,</w:t>
      </w:r>
      <w:r w:rsidR="00BA1AB1" w:rsidRPr="0027377F">
        <w:rPr>
          <w:rFonts w:ascii="Arial" w:hAnsi="Arial" w:cs="Arial"/>
          <w:sz w:val="20"/>
          <w:szCs w:val="20"/>
        </w:rPr>
        <w:t xml:space="preserve"> </w:t>
      </w:r>
      <w:r w:rsidRPr="0027377F">
        <w:rPr>
          <w:rFonts w:ascii="Arial" w:hAnsi="Arial" w:cs="Arial"/>
          <w:sz w:val="20"/>
          <w:szCs w:val="20"/>
        </w:rPr>
        <w:t xml:space="preserve">95–100. </w:t>
      </w:r>
    </w:p>
    <w:p w14:paraId="171911CC" w14:textId="7E4B2EEE" w:rsidR="003D21B1" w:rsidRPr="0027377F" w:rsidRDefault="003D21B1" w:rsidP="003D21B1">
      <w:pPr>
        <w:rPr>
          <w:rFonts w:ascii="Arial" w:hAnsi="Arial" w:cs="Arial"/>
          <w:sz w:val="20"/>
          <w:szCs w:val="20"/>
        </w:rPr>
      </w:pPr>
      <w:r w:rsidRPr="0027377F">
        <w:rPr>
          <w:rFonts w:ascii="Arial" w:hAnsi="Arial" w:cs="Arial"/>
          <w:sz w:val="20"/>
          <w:szCs w:val="20"/>
        </w:rPr>
        <w:t>[44]</w:t>
      </w:r>
      <w:r w:rsidRPr="0027377F">
        <w:rPr>
          <w:rFonts w:ascii="Arial" w:hAnsi="Arial" w:cs="Arial"/>
          <w:sz w:val="20"/>
          <w:szCs w:val="20"/>
        </w:rPr>
        <w:tab/>
        <w:t>Mengeling</w:t>
      </w:r>
      <w:r w:rsidR="004E5C1F">
        <w:rPr>
          <w:rFonts w:ascii="Arial" w:hAnsi="Arial" w:cs="Arial"/>
          <w:sz w:val="20"/>
          <w:szCs w:val="20"/>
        </w:rPr>
        <w:t>,</w:t>
      </w:r>
      <w:r w:rsidRPr="0027377F">
        <w:rPr>
          <w:rFonts w:ascii="Arial" w:hAnsi="Arial" w:cs="Arial"/>
          <w:sz w:val="20"/>
          <w:szCs w:val="20"/>
        </w:rPr>
        <w:t xml:space="preserve"> W</w:t>
      </w:r>
      <w:r w:rsidR="004E5C1F">
        <w:rPr>
          <w:rFonts w:ascii="Arial" w:hAnsi="Arial" w:cs="Arial"/>
          <w:sz w:val="20"/>
          <w:szCs w:val="20"/>
        </w:rPr>
        <w:t>.</w:t>
      </w:r>
      <w:r w:rsidRPr="0027377F">
        <w:rPr>
          <w:rFonts w:ascii="Arial" w:hAnsi="Arial" w:cs="Arial"/>
          <w:sz w:val="20"/>
          <w:szCs w:val="20"/>
        </w:rPr>
        <w:t>L</w:t>
      </w:r>
      <w:r w:rsidR="004E5C1F">
        <w:rPr>
          <w:rFonts w:ascii="Arial" w:hAnsi="Arial" w:cs="Arial"/>
          <w:sz w:val="20"/>
          <w:szCs w:val="20"/>
        </w:rPr>
        <w:t>.</w:t>
      </w:r>
      <w:r w:rsidRPr="0027377F">
        <w:rPr>
          <w:rFonts w:ascii="Arial" w:hAnsi="Arial" w:cs="Arial"/>
          <w:sz w:val="20"/>
          <w:szCs w:val="20"/>
        </w:rPr>
        <w:t>, Lager</w:t>
      </w:r>
      <w:r w:rsidR="004E5C1F">
        <w:rPr>
          <w:rFonts w:ascii="Arial" w:hAnsi="Arial" w:cs="Arial"/>
          <w:sz w:val="20"/>
          <w:szCs w:val="20"/>
        </w:rPr>
        <w:t>,</w:t>
      </w:r>
      <w:r w:rsidRPr="0027377F">
        <w:rPr>
          <w:rFonts w:ascii="Arial" w:hAnsi="Arial" w:cs="Arial"/>
          <w:sz w:val="20"/>
          <w:szCs w:val="20"/>
        </w:rPr>
        <w:t xml:space="preserve"> K</w:t>
      </w:r>
      <w:r w:rsidR="004E5C1F">
        <w:rPr>
          <w:rFonts w:ascii="Arial" w:hAnsi="Arial" w:cs="Arial"/>
          <w:sz w:val="20"/>
          <w:szCs w:val="20"/>
        </w:rPr>
        <w:t>.</w:t>
      </w:r>
      <w:r w:rsidRPr="0027377F">
        <w:rPr>
          <w:rFonts w:ascii="Arial" w:hAnsi="Arial" w:cs="Arial"/>
          <w:sz w:val="20"/>
          <w:szCs w:val="20"/>
        </w:rPr>
        <w:t>M</w:t>
      </w:r>
      <w:r w:rsidR="004E5C1F">
        <w:rPr>
          <w:rFonts w:ascii="Arial" w:hAnsi="Arial" w:cs="Arial"/>
          <w:sz w:val="20"/>
          <w:szCs w:val="20"/>
        </w:rPr>
        <w:t>.</w:t>
      </w:r>
      <w:r w:rsidRPr="0027377F">
        <w:rPr>
          <w:rFonts w:ascii="Arial" w:hAnsi="Arial" w:cs="Arial"/>
          <w:sz w:val="20"/>
          <w:szCs w:val="20"/>
        </w:rPr>
        <w:t>, Vorwald</w:t>
      </w:r>
      <w:r w:rsidR="004E5C1F">
        <w:rPr>
          <w:rFonts w:ascii="Arial" w:hAnsi="Arial" w:cs="Arial"/>
          <w:sz w:val="20"/>
          <w:szCs w:val="20"/>
        </w:rPr>
        <w:t>,</w:t>
      </w:r>
      <w:r w:rsidRPr="0027377F">
        <w:rPr>
          <w:rFonts w:ascii="Arial" w:hAnsi="Arial" w:cs="Arial"/>
          <w:sz w:val="20"/>
          <w:szCs w:val="20"/>
        </w:rPr>
        <w:t xml:space="preserve"> A</w:t>
      </w:r>
      <w:r w:rsidR="004E5C1F">
        <w:rPr>
          <w:rFonts w:ascii="Arial" w:hAnsi="Arial" w:cs="Arial"/>
          <w:sz w:val="20"/>
          <w:szCs w:val="20"/>
        </w:rPr>
        <w:t>.</w:t>
      </w:r>
      <w:r w:rsidRPr="0027377F">
        <w:rPr>
          <w:rFonts w:ascii="Arial" w:hAnsi="Arial" w:cs="Arial"/>
          <w:sz w:val="20"/>
          <w:szCs w:val="20"/>
        </w:rPr>
        <w:t xml:space="preserve">C. </w:t>
      </w:r>
      <w:r w:rsidR="0081498A">
        <w:rPr>
          <w:rFonts w:ascii="Arial" w:hAnsi="Arial" w:cs="Arial"/>
          <w:sz w:val="20"/>
          <w:szCs w:val="20"/>
        </w:rPr>
        <w:t xml:space="preserve">(2000). </w:t>
      </w:r>
      <w:r w:rsidRPr="0027377F">
        <w:rPr>
          <w:rFonts w:ascii="Arial" w:hAnsi="Arial" w:cs="Arial"/>
          <w:sz w:val="20"/>
          <w:szCs w:val="20"/>
        </w:rPr>
        <w:t>The effect of porcine parvovirus and porcine reproductive and respiratory syndrome virus on porcine reproductive performance. Anim Reprod Sci</w:t>
      </w:r>
      <w:r w:rsidR="008C1D6C">
        <w:rPr>
          <w:rFonts w:ascii="Arial" w:hAnsi="Arial" w:cs="Arial"/>
          <w:sz w:val="20"/>
          <w:szCs w:val="20"/>
        </w:rPr>
        <w:t>,</w:t>
      </w:r>
      <w:r w:rsidRPr="0027377F">
        <w:rPr>
          <w:rFonts w:ascii="Arial" w:hAnsi="Arial" w:cs="Arial"/>
          <w:sz w:val="20"/>
          <w:szCs w:val="20"/>
        </w:rPr>
        <w:t xml:space="preserve"> 60–61</w:t>
      </w:r>
      <w:r w:rsidR="008C1D6C">
        <w:rPr>
          <w:rFonts w:ascii="Arial" w:hAnsi="Arial" w:cs="Arial"/>
          <w:sz w:val="20"/>
          <w:szCs w:val="20"/>
        </w:rPr>
        <w:t>,</w:t>
      </w:r>
      <w:r w:rsidR="00BA1AB1" w:rsidRPr="0027377F">
        <w:rPr>
          <w:rFonts w:ascii="Arial" w:hAnsi="Arial" w:cs="Arial"/>
          <w:sz w:val="20"/>
          <w:szCs w:val="20"/>
        </w:rPr>
        <w:t xml:space="preserve"> </w:t>
      </w:r>
      <w:r w:rsidRPr="0027377F">
        <w:rPr>
          <w:rFonts w:ascii="Arial" w:hAnsi="Arial" w:cs="Arial"/>
          <w:sz w:val="20"/>
          <w:szCs w:val="20"/>
        </w:rPr>
        <w:t xml:space="preserve">199–210. </w:t>
      </w:r>
    </w:p>
    <w:p w14:paraId="3FDE43AB" w14:textId="2E770B06" w:rsidR="00103D79" w:rsidRDefault="00103D79" w:rsidP="00103D79">
      <w:r>
        <w:lastRenderedPageBreak/>
        <w:t>[45]</w:t>
      </w:r>
      <w:r>
        <w:tab/>
        <w:t>Balka</w:t>
      </w:r>
      <w:r w:rsidR="004E5C1F">
        <w:t>,</w:t>
      </w:r>
      <w:r>
        <w:t xml:space="preserve"> G</w:t>
      </w:r>
      <w:r w:rsidR="004E5C1F">
        <w:t>.</w:t>
      </w:r>
      <w:r>
        <w:t>, Hornyák</w:t>
      </w:r>
      <w:r w:rsidR="004E5C1F">
        <w:t>,</w:t>
      </w:r>
      <w:r>
        <w:t xml:space="preserve"> Á</w:t>
      </w:r>
      <w:r w:rsidR="004E5C1F">
        <w:t>.</w:t>
      </w:r>
      <w:r>
        <w:t>, Bálint</w:t>
      </w:r>
      <w:r w:rsidR="004E5C1F">
        <w:t>,</w:t>
      </w:r>
      <w:r>
        <w:t xml:space="preserve"> Á</w:t>
      </w:r>
      <w:r w:rsidR="004E5C1F">
        <w:t>.</w:t>
      </w:r>
      <w:r>
        <w:t>, Benyeda</w:t>
      </w:r>
      <w:r w:rsidR="004E5C1F">
        <w:t>,</w:t>
      </w:r>
      <w:r>
        <w:t xml:space="preserve"> Z</w:t>
      </w:r>
      <w:r w:rsidR="004E5C1F">
        <w:t>.</w:t>
      </w:r>
      <w:r>
        <w:t>, Rusvai</w:t>
      </w:r>
      <w:r w:rsidR="004E5C1F">
        <w:t>,</w:t>
      </w:r>
      <w:r>
        <w:t xml:space="preserve"> M. </w:t>
      </w:r>
      <w:r w:rsidR="0081498A">
        <w:t xml:space="preserve">(2009). </w:t>
      </w:r>
      <w:r>
        <w:t>Development of a one-step real-time quantitative PCR assay based on primer-probe energy transfer for the detection of porcine reproductive and respiratory syndrome virus. J Virol Methods</w:t>
      </w:r>
      <w:r w:rsidR="008C1D6C">
        <w:t>,</w:t>
      </w:r>
      <w:r>
        <w:t xml:space="preserve"> 158(1–2)</w:t>
      </w:r>
      <w:r w:rsidR="008C1D6C">
        <w:t>,</w:t>
      </w:r>
      <w:r>
        <w:t xml:space="preserve"> 41–5. </w:t>
      </w:r>
    </w:p>
    <w:p w14:paraId="4CD6DC0D" w14:textId="0D9B62BD" w:rsidR="00103D79" w:rsidRDefault="00103D79" w:rsidP="00103D79">
      <w:r>
        <w:t>[46]</w:t>
      </w:r>
      <w:r>
        <w:tab/>
        <w:t>Shi</w:t>
      </w:r>
      <w:r w:rsidR="004E5C1F">
        <w:t>,</w:t>
      </w:r>
      <w:r>
        <w:t xml:space="preserve"> K</w:t>
      </w:r>
      <w:r w:rsidR="004E5C1F">
        <w:t>.</w:t>
      </w:r>
      <w:r>
        <w:t>, Chen</w:t>
      </w:r>
      <w:r w:rsidR="004E5C1F">
        <w:t>,</w:t>
      </w:r>
      <w:r>
        <w:t xml:space="preserve"> Y</w:t>
      </w:r>
      <w:r w:rsidR="004E5C1F">
        <w:t>.</w:t>
      </w:r>
      <w:r>
        <w:t>, Yin</w:t>
      </w:r>
      <w:r w:rsidR="004E5C1F">
        <w:t>,</w:t>
      </w:r>
      <w:r>
        <w:t xml:space="preserve"> Y</w:t>
      </w:r>
      <w:r w:rsidR="004E5C1F">
        <w:t>.</w:t>
      </w:r>
      <w:r>
        <w:t>, Long</w:t>
      </w:r>
      <w:r w:rsidR="004E5C1F">
        <w:t>,</w:t>
      </w:r>
      <w:r>
        <w:t xml:space="preserve"> F</w:t>
      </w:r>
      <w:r w:rsidR="004E5C1F">
        <w:t>.</w:t>
      </w:r>
      <w:r>
        <w:t>, Feng</w:t>
      </w:r>
      <w:r w:rsidR="004E5C1F">
        <w:t>,</w:t>
      </w:r>
      <w:r>
        <w:t xml:space="preserve"> S</w:t>
      </w:r>
      <w:r w:rsidR="004E5C1F">
        <w:t>.</w:t>
      </w:r>
      <w:r>
        <w:t>, Liu</w:t>
      </w:r>
      <w:r w:rsidR="004E5C1F">
        <w:t>,</w:t>
      </w:r>
      <w:r>
        <w:t xml:space="preserve"> H. </w:t>
      </w:r>
      <w:r w:rsidR="0081498A">
        <w:t xml:space="preserve">(2022). </w:t>
      </w:r>
      <w:r>
        <w:t>A Multiplex Crystal Digital PCR for Detection of African Swine Fever Virus, Classical Swine Fever Virus, and Porcine Reproductive and Respiratory Syndrome Virus. Front Vet Sci</w:t>
      </w:r>
      <w:r w:rsidR="008C1D6C">
        <w:t>,</w:t>
      </w:r>
      <w:r>
        <w:t xml:space="preserve"> 9</w:t>
      </w:r>
      <w:r w:rsidR="008C1D6C">
        <w:t>,</w:t>
      </w:r>
      <w:r>
        <w:t xml:space="preserve"> 926881.</w:t>
      </w:r>
    </w:p>
    <w:p w14:paraId="69C4ABE6" w14:textId="505B895A" w:rsidR="00103D79" w:rsidRDefault="00103D79" w:rsidP="00103D79">
      <w:r>
        <w:t>[47]</w:t>
      </w:r>
      <w:r>
        <w:tab/>
        <w:t>Chen</w:t>
      </w:r>
      <w:r w:rsidR="004E5C1F">
        <w:t>,</w:t>
      </w:r>
      <w:r>
        <w:t xml:space="preserve"> H</w:t>
      </w:r>
      <w:r w:rsidR="004E5C1F">
        <w:t>.</w:t>
      </w:r>
      <w:r>
        <w:t xml:space="preserve"> tai, Zhang</w:t>
      </w:r>
      <w:r w:rsidR="004E5C1F">
        <w:t>,</w:t>
      </w:r>
      <w:r>
        <w:t xml:space="preserve"> J</w:t>
      </w:r>
      <w:r w:rsidR="004E5C1F">
        <w:t>.</w:t>
      </w:r>
      <w:r>
        <w:t>, Sun</w:t>
      </w:r>
      <w:r w:rsidR="004E5C1F">
        <w:t>,</w:t>
      </w:r>
      <w:r>
        <w:t xml:space="preserve"> D</w:t>
      </w:r>
      <w:r w:rsidR="004E5C1F">
        <w:t>.</w:t>
      </w:r>
      <w:r>
        <w:t xml:space="preserve"> hui, Ma</w:t>
      </w:r>
      <w:r w:rsidR="004E5C1F">
        <w:t>,</w:t>
      </w:r>
      <w:r>
        <w:t xml:space="preserve"> L</w:t>
      </w:r>
      <w:r w:rsidR="004E5C1F">
        <w:t>.</w:t>
      </w:r>
      <w:r>
        <w:t xml:space="preserve"> na, Liu</w:t>
      </w:r>
      <w:r w:rsidR="004E5C1F">
        <w:t>,</w:t>
      </w:r>
      <w:r>
        <w:t xml:space="preserve"> X</w:t>
      </w:r>
      <w:r w:rsidR="004E5C1F">
        <w:t>.</w:t>
      </w:r>
      <w:r>
        <w:t xml:space="preserve"> tao, Quan</w:t>
      </w:r>
      <w:r w:rsidR="004E5C1F">
        <w:t>,</w:t>
      </w:r>
      <w:r>
        <w:t xml:space="preserve"> K. </w:t>
      </w:r>
      <w:r w:rsidR="0081498A">
        <w:t xml:space="preserve">(2008). </w:t>
      </w:r>
      <w:r>
        <w:t>Reverse transcription loop-mediated isothermal amplification for the detection of highly pathogenic porcine reproductive and respiratory syndrome virus. J Virol Methods</w:t>
      </w:r>
      <w:r w:rsidR="008C1D6C">
        <w:t>,</w:t>
      </w:r>
      <w:r>
        <w:t xml:space="preserve"> 153(2)</w:t>
      </w:r>
      <w:r w:rsidR="008C1D6C">
        <w:t>,</w:t>
      </w:r>
      <w:r>
        <w:t xml:space="preserve"> 266–8. </w:t>
      </w:r>
    </w:p>
    <w:p w14:paraId="390373D7" w14:textId="79A3005A" w:rsidR="00103D79" w:rsidRDefault="00103D79" w:rsidP="00103D79">
      <w:r>
        <w:t>[48]</w:t>
      </w:r>
      <w:r>
        <w:tab/>
        <w:t>Tian</w:t>
      </w:r>
      <w:r w:rsidR="004E5C1F">
        <w:t>,</w:t>
      </w:r>
      <w:r>
        <w:t xml:space="preserve"> X</w:t>
      </w:r>
      <w:r w:rsidR="004E5C1F">
        <w:t>.</w:t>
      </w:r>
      <w:r>
        <w:t>X</w:t>
      </w:r>
      <w:r w:rsidR="004E5C1F">
        <w:t>.</w:t>
      </w:r>
      <w:r>
        <w:t>, Wang</w:t>
      </w:r>
      <w:r w:rsidR="004E5C1F">
        <w:t>,</w:t>
      </w:r>
      <w:r>
        <w:t xml:space="preserve"> T</w:t>
      </w:r>
      <w:r w:rsidR="004E5C1F">
        <w:t>.</w:t>
      </w:r>
      <w:r>
        <w:t>, Cui</w:t>
      </w:r>
      <w:r w:rsidR="004E5C1F">
        <w:t>,</w:t>
      </w:r>
      <w:r>
        <w:t xml:space="preserve"> X</w:t>
      </w:r>
      <w:r w:rsidR="004E5C1F">
        <w:t>.</w:t>
      </w:r>
      <w:r>
        <w:t>Y</w:t>
      </w:r>
      <w:r w:rsidR="004E5C1F">
        <w:t>.</w:t>
      </w:r>
      <w:r>
        <w:t>, Huang</w:t>
      </w:r>
      <w:r w:rsidR="004E5C1F">
        <w:t>,</w:t>
      </w:r>
      <w:r>
        <w:t xml:space="preserve"> X</w:t>
      </w:r>
      <w:r w:rsidR="004E5C1F">
        <w:t>.</w:t>
      </w:r>
      <w:r>
        <w:t>Y</w:t>
      </w:r>
      <w:r w:rsidR="004E5C1F">
        <w:t>.</w:t>
      </w:r>
      <w:r>
        <w:t>, Sun</w:t>
      </w:r>
      <w:r w:rsidR="004E5C1F">
        <w:t>,</w:t>
      </w:r>
      <w:r>
        <w:t xml:space="preserve"> Y</w:t>
      </w:r>
      <w:r w:rsidR="004E5C1F">
        <w:t>.</w:t>
      </w:r>
      <w:r>
        <w:t>, Xia</w:t>
      </w:r>
      <w:r w:rsidR="004E5C1F">
        <w:t>,</w:t>
      </w:r>
      <w:r>
        <w:t xml:space="preserve"> D</w:t>
      </w:r>
      <w:r w:rsidR="004E5C1F">
        <w:t>.</w:t>
      </w:r>
      <w:r>
        <w:t xml:space="preserve">S. </w:t>
      </w:r>
      <w:r w:rsidR="0081498A">
        <w:t xml:space="preserve">(2022). </w:t>
      </w:r>
      <w:r>
        <w:t>Rapid visual detection of porcine reproductive and respiratory syndrome virus via recombinase polymerase amplification combined with a lateral flow dipstick. Arch Virol</w:t>
      </w:r>
      <w:r w:rsidR="008C1D6C">
        <w:t>,</w:t>
      </w:r>
      <w:r>
        <w:t xml:space="preserve"> 167(2)</w:t>
      </w:r>
      <w:r w:rsidR="008C1D6C">
        <w:t>,</w:t>
      </w:r>
      <w:r>
        <w:t xml:space="preserve"> 493–9. </w:t>
      </w:r>
    </w:p>
    <w:p w14:paraId="547FDE6A" w14:textId="09117237" w:rsidR="00103D79" w:rsidRPr="001A33B9" w:rsidRDefault="00103D79" w:rsidP="00103D79">
      <w:r>
        <w:t>[49]</w:t>
      </w:r>
      <w:r>
        <w:tab/>
        <w:t>Chen</w:t>
      </w:r>
      <w:r w:rsidR="004E5C1F">
        <w:t>,</w:t>
      </w:r>
      <w:r>
        <w:t xml:space="preserve"> L</w:t>
      </w:r>
      <w:r w:rsidR="004E5C1F">
        <w:t>.</w:t>
      </w:r>
      <w:r>
        <w:t>, Gao</w:t>
      </w:r>
      <w:r w:rsidR="004E5C1F">
        <w:t>,</w:t>
      </w:r>
      <w:r>
        <w:t xml:space="preserve"> X</w:t>
      </w:r>
      <w:r w:rsidR="004E5C1F">
        <w:t>.</w:t>
      </w:r>
      <w:r>
        <w:t>, Xue</w:t>
      </w:r>
      <w:r w:rsidR="004E5C1F">
        <w:t>,</w:t>
      </w:r>
      <w:r>
        <w:t xml:space="preserve"> W</w:t>
      </w:r>
      <w:r w:rsidR="004E5C1F">
        <w:t>.</w:t>
      </w:r>
      <w:r>
        <w:t>, Yuan</w:t>
      </w:r>
      <w:r w:rsidR="004E5C1F">
        <w:t>,</w:t>
      </w:r>
      <w:r>
        <w:t xml:space="preserve"> S</w:t>
      </w:r>
      <w:r w:rsidR="004E5C1F">
        <w:t>.</w:t>
      </w:r>
      <w:r>
        <w:t>, Liu</w:t>
      </w:r>
      <w:r w:rsidR="004E5C1F">
        <w:t>,</w:t>
      </w:r>
      <w:r>
        <w:t xml:space="preserve"> M</w:t>
      </w:r>
      <w:r w:rsidR="004E5C1F">
        <w:t>.</w:t>
      </w:r>
      <w:r>
        <w:t>, Sun</w:t>
      </w:r>
      <w:r w:rsidR="004E5C1F">
        <w:t>,</w:t>
      </w:r>
      <w:r>
        <w:t xml:space="preserve"> Z. </w:t>
      </w:r>
      <w:r w:rsidR="0081498A">
        <w:t xml:space="preserve">(2022). </w:t>
      </w:r>
      <w:r>
        <w:t>Rapid metagenomic identification of two major swine pathogens with real-time nanopore sequencing. J Virol Methods</w:t>
      </w:r>
      <w:r w:rsidR="008C1D6C">
        <w:t>,</w:t>
      </w:r>
      <w:r>
        <w:t xml:space="preserve"> 306</w:t>
      </w:r>
      <w:r w:rsidR="008C1D6C">
        <w:t>,</w:t>
      </w:r>
      <w:r>
        <w:t xml:space="preserve"> 114545.</w:t>
      </w:r>
    </w:p>
    <w:p w14:paraId="37CC6A6B" w14:textId="1BC9DFF3" w:rsidR="003D21B1" w:rsidRPr="0027377F" w:rsidRDefault="003D21B1" w:rsidP="003D21B1">
      <w:pPr>
        <w:rPr>
          <w:rFonts w:ascii="Arial" w:hAnsi="Arial" w:cs="Arial"/>
          <w:sz w:val="20"/>
          <w:szCs w:val="20"/>
        </w:rPr>
      </w:pPr>
      <w:r w:rsidRPr="0027377F">
        <w:rPr>
          <w:rFonts w:ascii="Arial" w:hAnsi="Arial" w:cs="Arial"/>
          <w:sz w:val="20"/>
          <w:szCs w:val="20"/>
        </w:rPr>
        <w:t>[5</w:t>
      </w:r>
      <w:r w:rsidR="00103D79">
        <w:rPr>
          <w:rFonts w:ascii="Arial" w:hAnsi="Arial" w:cs="Arial"/>
          <w:sz w:val="20"/>
          <w:szCs w:val="20"/>
        </w:rPr>
        <w:t>0</w:t>
      </w:r>
      <w:r w:rsidRPr="0027377F">
        <w:rPr>
          <w:rFonts w:ascii="Arial" w:hAnsi="Arial" w:cs="Arial"/>
          <w:sz w:val="20"/>
          <w:szCs w:val="20"/>
        </w:rPr>
        <w:t>]</w:t>
      </w:r>
      <w:r w:rsidRPr="0027377F">
        <w:rPr>
          <w:rFonts w:ascii="Arial" w:hAnsi="Arial" w:cs="Arial"/>
          <w:sz w:val="20"/>
          <w:szCs w:val="20"/>
        </w:rPr>
        <w:tab/>
        <w:t>Saade</w:t>
      </w:r>
      <w:r w:rsidR="004E5C1F">
        <w:rPr>
          <w:rFonts w:ascii="Arial" w:hAnsi="Arial" w:cs="Arial"/>
          <w:sz w:val="20"/>
          <w:szCs w:val="20"/>
        </w:rPr>
        <w:t>,</w:t>
      </w:r>
      <w:r w:rsidRPr="0027377F">
        <w:rPr>
          <w:rFonts w:ascii="Arial" w:hAnsi="Arial" w:cs="Arial"/>
          <w:sz w:val="20"/>
          <w:szCs w:val="20"/>
        </w:rPr>
        <w:t xml:space="preserve"> G</w:t>
      </w:r>
      <w:r w:rsidR="004E5C1F">
        <w:rPr>
          <w:rFonts w:ascii="Arial" w:hAnsi="Arial" w:cs="Arial"/>
          <w:sz w:val="20"/>
          <w:szCs w:val="20"/>
        </w:rPr>
        <w:t>.</w:t>
      </w:r>
      <w:r w:rsidRPr="0027377F">
        <w:rPr>
          <w:rFonts w:ascii="Arial" w:hAnsi="Arial" w:cs="Arial"/>
          <w:sz w:val="20"/>
          <w:szCs w:val="20"/>
        </w:rPr>
        <w:t>, Ménard</w:t>
      </w:r>
      <w:r w:rsidR="004E5C1F">
        <w:rPr>
          <w:rFonts w:ascii="Arial" w:hAnsi="Arial" w:cs="Arial"/>
          <w:sz w:val="20"/>
          <w:szCs w:val="20"/>
        </w:rPr>
        <w:t>,</w:t>
      </w:r>
      <w:r w:rsidRPr="0027377F">
        <w:rPr>
          <w:rFonts w:ascii="Arial" w:hAnsi="Arial" w:cs="Arial"/>
          <w:sz w:val="20"/>
          <w:szCs w:val="20"/>
        </w:rPr>
        <w:t xml:space="preserve"> D</w:t>
      </w:r>
      <w:r w:rsidR="004E5C1F">
        <w:rPr>
          <w:rFonts w:ascii="Arial" w:hAnsi="Arial" w:cs="Arial"/>
          <w:sz w:val="20"/>
          <w:szCs w:val="20"/>
        </w:rPr>
        <w:t>.</w:t>
      </w:r>
      <w:r w:rsidRPr="0027377F">
        <w:rPr>
          <w:rFonts w:ascii="Arial" w:hAnsi="Arial" w:cs="Arial"/>
          <w:sz w:val="20"/>
          <w:szCs w:val="20"/>
        </w:rPr>
        <w:t>, Hervet</w:t>
      </w:r>
      <w:r w:rsidR="004E5C1F">
        <w:rPr>
          <w:rFonts w:ascii="Arial" w:hAnsi="Arial" w:cs="Arial"/>
          <w:sz w:val="20"/>
          <w:szCs w:val="20"/>
        </w:rPr>
        <w:t>,</w:t>
      </w:r>
      <w:r w:rsidRPr="0027377F">
        <w:rPr>
          <w:rFonts w:ascii="Arial" w:hAnsi="Arial" w:cs="Arial"/>
          <w:sz w:val="20"/>
          <w:szCs w:val="20"/>
        </w:rPr>
        <w:t xml:space="preserve"> C</w:t>
      </w:r>
      <w:r w:rsidR="004E5C1F">
        <w:rPr>
          <w:rFonts w:ascii="Arial" w:hAnsi="Arial" w:cs="Arial"/>
          <w:sz w:val="20"/>
          <w:szCs w:val="20"/>
        </w:rPr>
        <w:t>.</w:t>
      </w:r>
      <w:r w:rsidRPr="0027377F">
        <w:rPr>
          <w:rFonts w:ascii="Arial" w:hAnsi="Arial" w:cs="Arial"/>
          <w:sz w:val="20"/>
          <w:szCs w:val="20"/>
        </w:rPr>
        <w:t>, Renson</w:t>
      </w:r>
      <w:r w:rsidR="004E5C1F">
        <w:rPr>
          <w:rFonts w:ascii="Arial" w:hAnsi="Arial" w:cs="Arial"/>
          <w:sz w:val="20"/>
          <w:szCs w:val="20"/>
        </w:rPr>
        <w:t>,</w:t>
      </w:r>
      <w:r w:rsidRPr="0027377F">
        <w:rPr>
          <w:rFonts w:ascii="Arial" w:hAnsi="Arial" w:cs="Arial"/>
          <w:sz w:val="20"/>
          <w:szCs w:val="20"/>
        </w:rPr>
        <w:t xml:space="preserve"> P</w:t>
      </w:r>
      <w:r w:rsidR="004E5C1F">
        <w:rPr>
          <w:rFonts w:ascii="Arial" w:hAnsi="Arial" w:cs="Arial"/>
          <w:sz w:val="20"/>
          <w:szCs w:val="20"/>
        </w:rPr>
        <w:t>.</w:t>
      </w:r>
      <w:r w:rsidRPr="0027377F">
        <w:rPr>
          <w:rFonts w:ascii="Arial" w:hAnsi="Arial" w:cs="Arial"/>
          <w:sz w:val="20"/>
          <w:szCs w:val="20"/>
        </w:rPr>
        <w:t>, Hue</w:t>
      </w:r>
      <w:r w:rsidR="004E5C1F">
        <w:rPr>
          <w:rFonts w:ascii="Arial" w:hAnsi="Arial" w:cs="Arial"/>
          <w:sz w:val="20"/>
          <w:szCs w:val="20"/>
        </w:rPr>
        <w:t>,</w:t>
      </w:r>
      <w:r w:rsidRPr="0027377F">
        <w:rPr>
          <w:rFonts w:ascii="Arial" w:hAnsi="Arial" w:cs="Arial"/>
          <w:sz w:val="20"/>
          <w:szCs w:val="20"/>
        </w:rPr>
        <w:t xml:space="preserve"> E</w:t>
      </w:r>
      <w:r w:rsidR="004E5C1F">
        <w:rPr>
          <w:rFonts w:ascii="Arial" w:hAnsi="Arial" w:cs="Arial"/>
          <w:sz w:val="20"/>
          <w:szCs w:val="20"/>
        </w:rPr>
        <w:t>.</w:t>
      </w:r>
      <w:r w:rsidRPr="0027377F">
        <w:rPr>
          <w:rFonts w:ascii="Arial" w:hAnsi="Arial" w:cs="Arial"/>
          <w:sz w:val="20"/>
          <w:szCs w:val="20"/>
        </w:rPr>
        <w:t>, Zhu</w:t>
      </w:r>
      <w:r w:rsidR="004E5C1F">
        <w:rPr>
          <w:rFonts w:ascii="Arial" w:hAnsi="Arial" w:cs="Arial"/>
          <w:sz w:val="20"/>
          <w:szCs w:val="20"/>
        </w:rPr>
        <w:t>,</w:t>
      </w:r>
      <w:r w:rsidRPr="0027377F">
        <w:rPr>
          <w:rFonts w:ascii="Arial" w:hAnsi="Arial" w:cs="Arial"/>
          <w:sz w:val="20"/>
          <w:szCs w:val="20"/>
        </w:rPr>
        <w:t xml:space="preserve"> J</w:t>
      </w:r>
      <w:r w:rsidR="003513BA" w:rsidRPr="0027377F">
        <w:rPr>
          <w:rFonts w:ascii="Arial" w:hAnsi="Arial" w:cs="Arial"/>
          <w:sz w:val="20"/>
          <w:szCs w:val="20"/>
        </w:rPr>
        <w:t>.</w:t>
      </w:r>
      <w:r w:rsidRPr="0027377F">
        <w:rPr>
          <w:rFonts w:ascii="Arial" w:hAnsi="Arial" w:cs="Arial"/>
          <w:sz w:val="20"/>
          <w:szCs w:val="20"/>
        </w:rPr>
        <w:t xml:space="preserve"> </w:t>
      </w:r>
      <w:r w:rsidR="0081498A">
        <w:rPr>
          <w:rFonts w:ascii="Arial" w:hAnsi="Arial" w:cs="Arial"/>
          <w:sz w:val="20"/>
          <w:szCs w:val="20"/>
        </w:rPr>
        <w:t xml:space="preserve">(2020). </w:t>
      </w:r>
      <w:r w:rsidRPr="0027377F">
        <w:rPr>
          <w:rFonts w:ascii="Arial" w:hAnsi="Arial" w:cs="Arial"/>
          <w:sz w:val="20"/>
          <w:szCs w:val="20"/>
        </w:rPr>
        <w:t xml:space="preserve">Porcine </w:t>
      </w:r>
      <w:r w:rsidR="000269FF" w:rsidRPr="0027377F">
        <w:rPr>
          <w:rFonts w:ascii="Arial" w:hAnsi="Arial" w:cs="Arial"/>
          <w:sz w:val="20"/>
          <w:szCs w:val="20"/>
        </w:rPr>
        <w:t>r</w:t>
      </w:r>
      <w:r w:rsidRPr="0027377F">
        <w:rPr>
          <w:rFonts w:ascii="Arial" w:hAnsi="Arial" w:cs="Arial"/>
          <w:sz w:val="20"/>
          <w:szCs w:val="20"/>
        </w:rPr>
        <w:t xml:space="preserve">eproductive and </w:t>
      </w:r>
      <w:r w:rsidR="000269FF" w:rsidRPr="0027377F">
        <w:rPr>
          <w:rFonts w:ascii="Arial" w:hAnsi="Arial" w:cs="Arial"/>
          <w:sz w:val="20"/>
          <w:szCs w:val="20"/>
        </w:rPr>
        <w:t>r</w:t>
      </w:r>
      <w:r w:rsidRPr="0027377F">
        <w:rPr>
          <w:rFonts w:ascii="Arial" w:hAnsi="Arial" w:cs="Arial"/>
          <w:sz w:val="20"/>
          <w:szCs w:val="20"/>
        </w:rPr>
        <w:t xml:space="preserve">espiratory </w:t>
      </w:r>
      <w:r w:rsidR="000269FF" w:rsidRPr="0027377F">
        <w:rPr>
          <w:rFonts w:ascii="Arial" w:hAnsi="Arial" w:cs="Arial"/>
          <w:sz w:val="20"/>
          <w:szCs w:val="20"/>
        </w:rPr>
        <w:t>s</w:t>
      </w:r>
      <w:r w:rsidRPr="0027377F">
        <w:rPr>
          <w:rFonts w:ascii="Arial" w:hAnsi="Arial" w:cs="Arial"/>
          <w:sz w:val="20"/>
          <w:szCs w:val="20"/>
        </w:rPr>
        <w:t xml:space="preserve">yndrome </w:t>
      </w:r>
      <w:r w:rsidR="000269FF" w:rsidRPr="0027377F">
        <w:rPr>
          <w:rFonts w:ascii="Arial" w:hAnsi="Arial" w:cs="Arial"/>
          <w:sz w:val="20"/>
          <w:szCs w:val="20"/>
        </w:rPr>
        <w:t>v</w:t>
      </w:r>
      <w:r w:rsidRPr="0027377F">
        <w:rPr>
          <w:rFonts w:ascii="Arial" w:hAnsi="Arial" w:cs="Arial"/>
          <w:sz w:val="20"/>
          <w:szCs w:val="20"/>
        </w:rPr>
        <w:t xml:space="preserve">irus </w:t>
      </w:r>
      <w:r w:rsidR="000269FF" w:rsidRPr="0027377F">
        <w:rPr>
          <w:rFonts w:ascii="Arial" w:hAnsi="Arial" w:cs="Arial"/>
          <w:sz w:val="20"/>
          <w:szCs w:val="20"/>
        </w:rPr>
        <w:t>i</w:t>
      </w:r>
      <w:r w:rsidRPr="0027377F">
        <w:rPr>
          <w:rFonts w:ascii="Arial" w:hAnsi="Arial" w:cs="Arial"/>
          <w:sz w:val="20"/>
          <w:szCs w:val="20"/>
        </w:rPr>
        <w:t xml:space="preserve">nterferes with </w:t>
      </w:r>
      <w:r w:rsidR="000269FF" w:rsidRPr="0027377F">
        <w:rPr>
          <w:rFonts w:ascii="Arial" w:hAnsi="Arial" w:cs="Arial"/>
          <w:sz w:val="20"/>
          <w:szCs w:val="20"/>
        </w:rPr>
        <w:t>s</w:t>
      </w:r>
      <w:r w:rsidRPr="0027377F">
        <w:rPr>
          <w:rFonts w:ascii="Arial" w:hAnsi="Arial" w:cs="Arial"/>
          <w:sz w:val="20"/>
          <w:szCs w:val="20"/>
        </w:rPr>
        <w:t xml:space="preserve">wine </w:t>
      </w:r>
      <w:r w:rsidR="000269FF" w:rsidRPr="0027377F">
        <w:rPr>
          <w:rFonts w:ascii="Arial" w:hAnsi="Arial" w:cs="Arial"/>
          <w:sz w:val="20"/>
          <w:szCs w:val="20"/>
        </w:rPr>
        <w:t>i</w:t>
      </w:r>
      <w:r w:rsidRPr="0027377F">
        <w:rPr>
          <w:rFonts w:ascii="Arial" w:hAnsi="Arial" w:cs="Arial"/>
          <w:sz w:val="20"/>
          <w:szCs w:val="20"/>
        </w:rPr>
        <w:t xml:space="preserve">nfluenza A </w:t>
      </w:r>
      <w:r w:rsidR="000269FF" w:rsidRPr="0027377F">
        <w:rPr>
          <w:rFonts w:ascii="Arial" w:hAnsi="Arial" w:cs="Arial"/>
          <w:sz w:val="20"/>
          <w:szCs w:val="20"/>
        </w:rPr>
        <w:t>v</w:t>
      </w:r>
      <w:r w:rsidRPr="0027377F">
        <w:rPr>
          <w:rFonts w:ascii="Arial" w:hAnsi="Arial" w:cs="Arial"/>
          <w:sz w:val="20"/>
          <w:szCs w:val="20"/>
        </w:rPr>
        <w:t xml:space="preserve">irus </w:t>
      </w:r>
      <w:r w:rsidR="000269FF" w:rsidRPr="0027377F">
        <w:rPr>
          <w:rFonts w:ascii="Arial" w:hAnsi="Arial" w:cs="Arial"/>
          <w:sz w:val="20"/>
          <w:szCs w:val="20"/>
        </w:rPr>
        <w:t>i</w:t>
      </w:r>
      <w:r w:rsidRPr="0027377F">
        <w:rPr>
          <w:rFonts w:ascii="Arial" w:hAnsi="Arial" w:cs="Arial"/>
          <w:sz w:val="20"/>
          <w:szCs w:val="20"/>
        </w:rPr>
        <w:t xml:space="preserve">nfection of </w:t>
      </w:r>
      <w:r w:rsidR="000269FF" w:rsidRPr="0027377F">
        <w:rPr>
          <w:rFonts w:ascii="Arial" w:hAnsi="Arial" w:cs="Arial"/>
          <w:sz w:val="20"/>
          <w:szCs w:val="20"/>
        </w:rPr>
        <w:t>e</w:t>
      </w:r>
      <w:r w:rsidRPr="0027377F">
        <w:rPr>
          <w:rFonts w:ascii="Arial" w:hAnsi="Arial" w:cs="Arial"/>
          <w:sz w:val="20"/>
          <w:szCs w:val="20"/>
        </w:rPr>
        <w:t xml:space="preserve">pithelial </w:t>
      </w:r>
      <w:r w:rsidR="000269FF" w:rsidRPr="0027377F">
        <w:rPr>
          <w:rFonts w:ascii="Arial" w:hAnsi="Arial" w:cs="Arial"/>
          <w:sz w:val="20"/>
          <w:szCs w:val="20"/>
        </w:rPr>
        <w:t>c</w:t>
      </w:r>
      <w:r w:rsidRPr="0027377F">
        <w:rPr>
          <w:rFonts w:ascii="Arial" w:hAnsi="Arial" w:cs="Arial"/>
          <w:sz w:val="20"/>
          <w:szCs w:val="20"/>
        </w:rPr>
        <w:t>ells. Vaccines</w:t>
      </w:r>
      <w:r w:rsidR="008C1D6C">
        <w:rPr>
          <w:rFonts w:ascii="Arial" w:hAnsi="Arial" w:cs="Arial"/>
          <w:sz w:val="20"/>
          <w:szCs w:val="20"/>
        </w:rPr>
        <w:t>,</w:t>
      </w:r>
      <w:r w:rsidRPr="0027377F">
        <w:rPr>
          <w:rFonts w:ascii="Arial" w:hAnsi="Arial" w:cs="Arial"/>
          <w:sz w:val="20"/>
          <w:szCs w:val="20"/>
        </w:rPr>
        <w:t xml:space="preserve"> 8(3)</w:t>
      </w:r>
      <w:r w:rsidR="008C1D6C">
        <w:rPr>
          <w:rFonts w:ascii="Arial" w:hAnsi="Arial" w:cs="Arial"/>
          <w:sz w:val="20"/>
          <w:szCs w:val="20"/>
        </w:rPr>
        <w:t>,</w:t>
      </w:r>
      <w:r w:rsidR="00BA1AB1" w:rsidRPr="0027377F">
        <w:rPr>
          <w:rFonts w:ascii="Arial" w:hAnsi="Arial" w:cs="Arial"/>
          <w:sz w:val="20"/>
          <w:szCs w:val="20"/>
        </w:rPr>
        <w:t xml:space="preserve"> </w:t>
      </w:r>
      <w:r w:rsidRPr="0027377F">
        <w:rPr>
          <w:rFonts w:ascii="Arial" w:hAnsi="Arial" w:cs="Arial"/>
          <w:sz w:val="20"/>
          <w:szCs w:val="20"/>
        </w:rPr>
        <w:t xml:space="preserve">508. </w:t>
      </w:r>
    </w:p>
    <w:p w14:paraId="381B6443" w14:textId="1E9547C8" w:rsidR="003D21B1" w:rsidRPr="0027377F" w:rsidRDefault="003D21B1" w:rsidP="003D21B1">
      <w:pPr>
        <w:rPr>
          <w:rFonts w:ascii="Arial" w:hAnsi="Arial" w:cs="Arial"/>
          <w:sz w:val="20"/>
          <w:szCs w:val="20"/>
        </w:rPr>
      </w:pPr>
      <w:r w:rsidRPr="0027377F">
        <w:rPr>
          <w:rFonts w:ascii="Arial" w:hAnsi="Arial" w:cs="Arial"/>
          <w:sz w:val="20"/>
          <w:szCs w:val="20"/>
        </w:rPr>
        <w:t>[</w:t>
      </w:r>
      <w:r w:rsidR="00103D79">
        <w:rPr>
          <w:rFonts w:ascii="Arial" w:hAnsi="Arial" w:cs="Arial"/>
          <w:sz w:val="20"/>
          <w:szCs w:val="20"/>
        </w:rPr>
        <w:t>51</w:t>
      </w:r>
      <w:r w:rsidRPr="0027377F">
        <w:rPr>
          <w:rFonts w:ascii="Arial" w:hAnsi="Arial" w:cs="Arial"/>
          <w:sz w:val="20"/>
          <w:szCs w:val="20"/>
        </w:rPr>
        <w:t>]</w:t>
      </w:r>
      <w:r w:rsidRPr="0027377F">
        <w:rPr>
          <w:rFonts w:ascii="Arial" w:hAnsi="Arial" w:cs="Arial"/>
          <w:sz w:val="20"/>
          <w:szCs w:val="20"/>
        </w:rPr>
        <w:tab/>
        <w:t>Butler</w:t>
      </w:r>
      <w:r w:rsidR="004E5C1F">
        <w:rPr>
          <w:rFonts w:ascii="Arial" w:hAnsi="Arial" w:cs="Arial"/>
          <w:sz w:val="20"/>
          <w:szCs w:val="20"/>
        </w:rPr>
        <w:t>,</w:t>
      </w:r>
      <w:r w:rsidRPr="0027377F">
        <w:rPr>
          <w:rFonts w:ascii="Arial" w:hAnsi="Arial" w:cs="Arial"/>
          <w:sz w:val="20"/>
          <w:szCs w:val="20"/>
        </w:rPr>
        <w:t xml:space="preserve"> J</w:t>
      </w:r>
      <w:r w:rsidR="004E5C1F">
        <w:rPr>
          <w:rFonts w:ascii="Arial" w:hAnsi="Arial" w:cs="Arial"/>
          <w:sz w:val="20"/>
          <w:szCs w:val="20"/>
        </w:rPr>
        <w:t>.</w:t>
      </w:r>
      <w:r w:rsidRPr="0027377F">
        <w:rPr>
          <w:rFonts w:ascii="Arial" w:hAnsi="Arial" w:cs="Arial"/>
          <w:sz w:val="20"/>
          <w:szCs w:val="20"/>
        </w:rPr>
        <w:t>E</w:t>
      </w:r>
      <w:r w:rsidR="004E5C1F">
        <w:rPr>
          <w:rFonts w:ascii="Arial" w:hAnsi="Arial" w:cs="Arial"/>
          <w:sz w:val="20"/>
          <w:szCs w:val="20"/>
        </w:rPr>
        <w:t>.</w:t>
      </w:r>
      <w:r w:rsidRPr="0027377F">
        <w:rPr>
          <w:rFonts w:ascii="Arial" w:hAnsi="Arial" w:cs="Arial"/>
          <w:sz w:val="20"/>
          <w:szCs w:val="20"/>
        </w:rPr>
        <w:t>, Lager</w:t>
      </w:r>
      <w:r w:rsidR="004E5C1F">
        <w:rPr>
          <w:rFonts w:ascii="Arial" w:hAnsi="Arial" w:cs="Arial"/>
          <w:sz w:val="20"/>
          <w:szCs w:val="20"/>
        </w:rPr>
        <w:t>,</w:t>
      </w:r>
      <w:r w:rsidRPr="0027377F">
        <w:rPr>
          <w:rFonts w:ascii="Arial" w:hAnsi="Arial" w:cs="Arial"/>
          <w:sz w:val="20"/>
          <w:szCs w:val="20"/>
        </w:rPr>
        <w:t xml:space="preserve"> K</w:t>
      </w:r>
      <w:r w:rsidR="004E5C1F">
        <w:rPr>
          <w:rFonts w:ascii="Arial" w:hAnsi="Arial" w:cs="Arial"/>
          <w:sz w:val="20"/>
          <w:szCs w:val="20"/>
        </w:rPr>
        <w:t>.</w:t>
      </w:r>
      <w:r w:rsidRPr="0027377F">
        <w:rPr>
          <w:rFonts w:ascii="Arial" w:hAnsi="Arial" w:cs="Arial"/>
          <w:sz w:val="20"/>
          <w:szCs w:val="20"/>
        </w:rPr>
        <w:t>M</w:t>
      </w:r>
      <w:r w:rsidR="004E5C1F">
        <w:rPr>
          <w:rFonts w:ascii="Arial" w:hAnsi="Arial" w:cs="Arial"/>
          <w:sz w:val="20"/>
          <w:szCs w:val="20"/>
        </w:rPr>
        <w:t>.</w:t>
      </w:r>
      <w:r w:rsidRPr="0027377F">
        <w:rPr>
          <w:rFonts w:ascii="Arial" w:hAnsi="Arial" w:cs="Arial"/>
          <w:sz w:val="20"/>
          <w:szCs w:val="20"/>
        </w:rPr>
        <w:t>, Golde</w:t>
      </w:r>
      <w:r w:rsidR="004E5C1F">
        <w:rPr>
          <w:rFonts w:ascii="Arial" w:hAnsi="Arial" w:cs="Arial"/>
          <w:sz w:val="20"/>
          <w:szCs w:val="20"/>
        </w:rPr>
        <w:t>,</w:t>
      </w:r>
      <w:r w:rsidRPr="0027377F">
        <w:rPr>
          <w:rFonts w:ascii="Arial" w:hAnsi="Arial" w:cs="Arial"/>
          <w:sz w:val="20"/>
          <w:szCs w:val="20"/>
        </w:rPr>
        <w:t xml:space="preserve"> W</w:t>
      </w:r>
      <w:r w:rsidR="004E5C1F">
        <w:rPr>
          <w:rFonts w:ascii="Arial" w:hAnsi="Arial" w:cs="Arial"/>
          <w:sz w:val="20"/>
          <w:szCs w:val="20"/>
        </w:rPr>
        <w:t>.</w:t>
      </w:r>
      <w:r w:rsidRPr="0027377F">
        <w:rPr>
          <w:rFonts w:ascii="Arial" w:hAnsi="Arial" w:cs="Arial"/>
          <w:sz w:val="20"/>
          <w:szCs w:val="20"/>
        </w:rPr>
        <w:t>, Faaberg</w:t>
      </w:r>
      <w:r w:rsidR="004E5C1F">
        <w:rPr>
          <w:rFonts w:ascii="Arial" w:hAnsi="Arial" w:cs="Arial"/>
          <w:sz w:val="20"/>
          <w:szCs w:val="20"/>
        </w:rPr>
        <w:t>,</w:t>
      </w:r>
      <w:r w:rsidRPr="0027377F">
        <w:rPr>
          <w:rFonts w:ascii="Arial" w:hAnsi="Arial" w:cs="Arial"/>
          <w:sz w:val="20"/>
          <w:szCs w:val="20"/>
        </w:rPr>
        <w:t xml:space="preserve"> K</w:t>
      </w:r>
      <w:r w:rsidR="004E5C1F">
        <w:rPr>
          <w:rFonts w:ascii="Arial" w:hAnsi="Arial" w:cs="Arial"/>
          <w:sz w:val="20"/>
          <w:szCs w:val="20"/>
        </w:rPr>
        <w:t>.</w:t>
      </w:r>
      <w:r w:rsidRPr="0027377F">
        <w:rPr>
          <w:rFonts w:ascii="Arial" w:hAnsi="Arial" w:cs="Arial"/>
          <w:sz w:val="20"/>
          <w:szCs w:val="20"/>
        </w:rPr>
        <w:t>S</w:t>
      </w:r>
      <w:r w:rsidR="004E5C1F">
        <w:rPr>
          <w:rFonts w:ascii="Arial" w:hAnsi="Arial" w:cs="Arial"/>
          <w:sz w:val="20"/>
          <w:szCs w:val="20"/>
        </w:rPr>
        <w:t>.</w:t>
      </w:r>
      <w:r w:rsidRPr="0027377F">
        <w:rPr>
          <w:rFonts w:ascii="Arial" w:hAnsi="Arial" w:cs="Arial"/>
          <w:sz w:val="20"/>
          <w:szCs w:val="20"/>
        </w:rPr>
        <w:t>, Sinkora</w:t>
      </w:r>
      <w:r w:rsidR="004E5C1F">
        <w:rPr>
          <w:rFonts w:ascii="Arial" w:hAnsi="Arial" w:cs="Arial"/>
          <w:sz w:val="20"/>
          <w:szCs w:val="20"/>
        </w:rPr>
        <w:t>,</w:t>
      </w:r>
      <w:r w:rsidRPr="0027377F">
        <w:rPr>
          <w:rFonts w:ascii="Arial" w:hAnsi="Arial" w:cs="Arial"/>
          <w:sz w:val="20"/>
          <w:szCs w:val="20"/>
        </w:rPr>
        <w:t xml:space="preserve"> M</w:t>
      </w:r>
      <w:r w:rsidR="004E5C1F">
        <w:rPr>
          <w:rFonts w:ascii="Arial" w:hAnsi="Arial" w:cs="Arial"/>
          <w:sz w:val="20"/>
          <w:szCs w:val="20"/>
        </w:rPr>
        <w:t>.</w:t>
      </w:r>
      <w:r w:rsidRPr="0027377F">
        <w:rPr>
          <w:rFonts w:ascii="Arial" w:hAnsi="Arial" w:cs="Arial"/>
          <w:sz w:val="20"/>
          <w:szCs w:val="20"/>
        </w:rPr>
        <w:t>, Loving</w:t>
      </w:r>
      <w:r w:rsidR="004E5C1F">
        <w:rPr>
          <w:rFonts w:ascii="Arial" w:hAnsi="Arial" w:cs="Arial"/>
          <w:sz w:val="20"/>
          <w:szCs w:val="20"/>
        </w:rPr>
        <w:t>,</w:t>
      </w:r>
      <w:r w:rsidRPr="0027377F">
        <w:rPr>
          <w:rFonts w:ascii="Arial" w:hAnsi="Arial" w:cs="Arial"/>
          <w:sz w:val="20"/>
          <w:szCs w:val="20"/>
        </w:rPr>
        <w:t xml:space="preserve"> C</w:t>
      </w:r>
      <w:r w:rsidR="003513BA" w:rsidRPr="0027377F">
        <w:rPr>
          <w:rFonts w:ascii="Arial" w:hAnsi="Arial" w:cs="Arial"/>
          <w:sz w:val="20"/>
          <w:szCs w:val="20"/>
        </w:rPr>
        <w:t>.</w:t>
      </w:r>
      <w:r w:rsidRPr="0027377F">
        <w:rPr>
          <w:rFonts w:ascii="Arial" w:hAnsi="Arial" w:cs="Arial"/>
          <w:sz w:val="20"/>
          <w:szCs w:val="20"/>
        </w:rPr>
        <w:t xml:space="preserve"> </w:t>
      </w:r>
      <w:r w:rsidR="0081498A">
        <w:rPr>
          <w:rFonts w:ascii="Arial" w:hAnsi="Arial" w:cs="Arial"/>
          <w:sz w:val="20"/>
          <w:szCs w:val="20"/>
        </w:rPr>
        <w:t xml:space="preserve">(2014). </w:t>
      </w:r>
      <w:r w:rsidRPr="0027377F">
        <w:rPr>
          <w:rFonts w:ascii="Arial" w:hAnsi="Arial" w:cs="Arial"/>
          <w:sz w:val="20"/>
          <w:szCs w:val="20"/>
        </w:rPr>
        <w:t>Porcine reproductive and respiratory syndrome (PRRS): an immune dysregulatory pandemic. Immunol Res</w:t>
      </w:r>
      <w:r w:rsidR="008C1D6C">
        <w:rPr>
          <w:rFonts w:ascii="Arial" w:hAnsi="Arial" w:cs="Arial"/>
          <w:sz w:val="20"/>
          <w:szCs w:val="20"/>
        </w:rPr>
        <w:t>,</w:t>
      </w:r>
      <w:r w:rsidRPr="0027377F">
        <w:rPr>
          <w:rFonts w:ascii="Arial" w:hAnsi="Arial" w:cs="Arial"/>
          <w:sz w:val="20"/>
          <w:szCs w:val="20"/>
        </w:rPr>
        <w:t xml:space="preserve"> 59(1–3)</w:t>
      </w:r>
      <w:r w:rsidR="008C1D6C">
        <w:rPr>
          <w:rFonts w:ascii="Arial" w:hAnsi="Arial" w:cs="Arial"/>
          <w:sz w:val="20"/>
          <w:szCs w:val="20"/>
        </w:rPr>
        <w:t>,</w:t>
      </w:r>
      <w:r w:rsidR="00BA1AB1" w:rsidRPr="0027377F">
        <w:rPr>
          <w:rFonts w:ascii="Arial" w:hAnsi="Arial" w:cs="Arial"/>
          <w:sz w:val="20"/>
          <w:szCs w:val="20"/>
        </w:rPr>
        <w:t xml:space="preserve"> </w:t>
      </w:r>
      <w:r w:rsidRPr="0027377F">
        <w:rPr>
          <w:rFonts w:ascii="Arial" w:hAnsi="Arial" w:cs="Arial"/>
          <w:sz w:val="20"/>
          <w:szCs w:val="20"/>
        </w:rPr>
        <w:t xml:space="preserve">81–108. </w:t>
      </w:r>
    </w:p>
    <w:p w14:paraId="0DE22C92" w14:textId="6666F455" w:rsidR="003D21B1" w:rsidRPr="0027377F" w:rsidRDefault="003D21B1" w:rsidP="003D21B1">
      <w:pPr>
        <w:rPr>
          <w:rFonts w:ascii="Arial" w:hAnsi="Arial" w:cs="Arial"/>
          <w:sz w:val="20"/>
          <w:szCs w:val="20"/>
        </w:rPr>
      </w:pPr>
      <w:r w:rsidRPr="0027377F">
        <w:rPr>
          <w:rFonts w:ascii="Arial" w:hAnsi="Arial" w:cs="Arial"/>
          <w:sz w:val="20"/>
          <w:szCs w:val="20"/>
        </w:rPr>
        <w:t>[</w:t>
      </w:r>
      <w:r w:rsidR="00103D79">
        <w:rPr>
          <w:rFonts w:ascii="Arial" w:hAnsi="Arial" w:cs="Arial"/>
          <w:sz w:val="20"/>
          <w:szCs w:val="20"/>
        </w:rPr>
        <w:t>52</w:t>
      </w:r>
      <w:r w:rsidRPr="0027377F">
        <w:rPr>
          <w:rFonts w:ascii="Arial" w:hAnsi="Arial" w:cs="Arial"/>
          <w:sz w:val="20"/>
          <w:szCs w:val="20"/>
        </w:rPr>
        <w:t>]</w:t>
      </w:r>
      <w:r w:rsidRPr="0027377F">
        <w:rPr>
          <w:rFonts w:ascii="Arial" w:hAnsi="Arial" w:cs="Arial"/>
          <w:sz w:val="20"/>
          <w:szCs w:val="20"/>
        </w:rPr>
        <w:tab/>
        <w:t>Magalhães</w:t>
      </w:r>
      <w:r w:rsidR="004E5C1F">
        <w:rPr>
          <w:rFonts w:ascii="Arial" w:hAnsi="Arial" w:cs="Arial"/>
          <w:sz w:val="20"/>
          <w:szCs w:val="20"/>
        </w:rPr>
        <w:t>,</w:t>
      </w:r>
      <w:r w:rsidRPr="0027377F">
        <w:rPr>
          <w:rFonts w:ascii="Arial" w:hAnsi="Arial" w:cs="Arial"/>
          <w:sz w:val="20"/>
          <w:szCs w:val="20"/>
        </w:rPr>
        <w:t xml:space="preserve"> E</w:t>
      </w:r>
      <w:r w:rsidR="004E5C1F">
        <w:rPr>
          <w:rFonts w:ascii="Arial" w:hAnsi="Arial" w:cs="Arial"/>
          <w:sz w:val="20"/>
          <w:szCs w:val="20"/>
        </w:rPr>
        <w:t>.</w:t>
      </w:r>
      <w:r w:rsidRPr="0027377F">
        <w:rPr>
          <w:rFonts w:ascii="Arial" w:hAnsi="Arial" w:cs="Arial"/>
          <w:sz w:val="20"/>
          <w:szCs w:val="20"/>
        </w:rPr>
        <w:t>S</w:t>
      </w:r>
      <w:r w:rsidR="004E5C1F">
        <w:rPr>
          <w:rFonts w:ascii="Arial" w:hAnsi="Arial" w:cs="Arial"/>
          <w:sz w:val="20"/>
          <w:szCs w:val="20"/>
        </w:rPr>
        <w:t>.</w:t>
      </w:r>
      <w:r w:rsidRPr="0027377F">
        <w:rPr>
          <w:rFonts w:ascii="Arial" w:hAnsi="Arial" w:cs="Arial"/>
          <w:sz w:val="20"/>
          <w:szCs w:val="20"/>
        </w:rPr>
        <w:t>, Zimmerman</w:t>
      </w:r>
      <w:r w:rsidR="004E5C1F">
        <w:rPr>
          <w:rFonts w:ascii="Arial" w:hAnsi="Arial" w:cs="Arial"/>
          <w:sz w:val="20"/>
          <w:szCs w:val="20"/>
        </w:rPr>
        <w:t>,</w:t>
      </w:r>
      <w:r w:rsidRPr="0027377F">
        <w:rPr>
          <w:rFonts w:ascii="Arial" w:hAnsi="Arial" w:cs="Arial"/>
          <w:sz w:val="20"/>
          <w:szCs w:val="20"/>
        </w:rPr>
        <w:t xml:space="preserve"> J</w:t>
      </w:r>
      <w:r w:rsidR="004E5C1F">
        <w:rPr>
          <w:rFonts w:ascii="Arial" w:hAnsi="Arial" w:cs="Arial"/>
          <w:sz w:val="20"/>
          <w:szCs w:val="20"/>
        </w:rPr>
        <w:t>.</w:t>
      </w:r>
      <w:r w:rsidRPr="0027377F">
        <w:rPr>
          <w:rFonts w:ascii="Arial" w:hAnsi="Arial" w:cs="Arial"/>
          <w:sz w:val="20"/>
          <w:szCs w:val="20"/>
        </w:rPr>
        <w:t>J</w:t>
      </w:r>
      <w:r w:rsidR="004E5C1F">
        <w:rPr>
          <w:rFonts w:ascii="Arial" w:hAnsi="Arial" w:cs="Arial"/>
          <w:sz w:val="20"/>
          <w:szCs w:val="20"/>
        </w:rPr>
        <w:t>.</w:t>
      </w:r>
      <w:r w:rsidRPr="0027377F">
        <w:rPr>
          <w:rFonts w:ascii="Arial" w:hAnsi="Arial" w:cs="Arial"/>
          <w:sz w:val="20"/>
          <w:szCs w:val="20"/>
        </w:rPr>
        <w:t>, Holtkamp</w:t>
      </w:r>
      <w:r w:rsidR="004E5C1F">
        <w:rPr>
          <w:rFonts w:ascii="Arial" w:hAnsi="Arial" w:cs="Arial"/>
          <w:sz w:val="20"/>
          <w:szCs w:val="20"/>
        </w:rPr>
        <w:t>,</w:t>
      </w:r>
      <w:r w:rsidRPr="0027377F">
        <w:rPr>
          <w:rFonts w:ascii="Arial" w:hAnsi="Arial" w:cs="Arial"/>
          <w:sz w:val="20"/>
          <w:szCs w:val="20"/>
        </w:rPr>
        <w:t xml:space="preserve"> D</w:t>
      </w:r>
      <w:r w:rsidR="004E5C1F">
        <w:rPr>
          <w:rFonts w:ascii="Arial" w:hAnsi="Arial" w:cs="Arial"/>
          <w:sz w:val="20"/>
          <w:szCs w:val="20"/>
        </w:rPr>
        <w:t>.</w:t>
      </w:r>
      <w:r w:rsidRPr="0027377F">
        <w:rPr>
          <w:rFonts w:ascii="Arial" w:hAnsi="Arial" w:cs="Arial"/>
          <w:sz w:val="20"/>
          <w:szCs w:val="20"/>
        </w:rPr>
        <w:t>J</w:t>
      </w:r>
      <w:r w:rsidR="004E5C1F">
        <w:rPr>
          <w:rFonts w:ascii="Arial" w:hAnsi="Arial" w:cs="Arial"/>
          <w:sz w:val="20"/>
          <w:szCs w:val="20"/>
        </w:rPr>
        <w:t>.</w:t>
      </w:r>
      <w:r w:rsidRPr="0027377F">
        <w:rPr>
          <w:rFonts w:ascii="Arial" w:hAnsi="Arial" w:cs="Arial"/>
          <w:sz w:val="20"/>
          <w:szCs w:val="20"/>
        </w:rPr>
        <w:t>, Classen</w:t>
      </w:r>
      <w:r w:rsidR="004E5C1F">
        <w:rPr>
          <w:rFonts w:ascii="Arial" w:hAnsi="Arial" w:cs="Arial"/>
          <w:sz w:val="20"/>
          <w:szCs w:val="20"/>
        </w:rPr>
        <w:t>,</w:t>
      </w:r>
      <w:r w:rsidRPr="0027377F">
        <w:rPr>
          <w:rFonts w:ascii="Arial" w:hAnsi="Arial" w:cs="Arial"/>
          <w:sz w:val="20"/>
          <w:szCs w:val="20"/>
        </w:rPr>
        <w:t xml:space="preserve"> D</w:t>
      </w:r>
      <w:r w:rsidR="004E5C1F">
        <w:rPr>
          <w:rFonts w:ascii="Arial" w:hAnsi="Arial" w:cs="Arial"/>
          <w:sz w:val="20"/>
          <w:szCs w:val="20"/>
        </w:rPr>
        <w:t>.</w:t>
      </w:r>
      <w:r w:rsidRPr="0027377F">
        <w:rPr>
          <w:rFonts w:ascii="Arial" w:hAnsi="Arial" w:cs="Arial"/>
          <w:sz w:val="20"/>
          <w:szCs w:val="20"/>
        </w:rPr>
        <w:t>M</w:t>
      </w:r>
      <w:r w:rsidR="004E5C1F">
        <w:rPr>
          <w:rFonts w:ascii="Arial" w:hAnsi="Arial" w:cs="Arial"/>
          <w:sz w:val="20"/>
          <w:szCs w:val="20"/>
        </w:rPr>
        <w:t>.</w:t>
      </w:r>
      <w:r w:rsidRPr="0027377F">
        <w:rPr>
          <w:rFonts w:ascii="Arial" w:hAnsi="Arial" w:cs="Arial"/>
          <w:sz w:val="20"/>
          <w:szCs w:val="20"/>
        </w:rPr>
        <w:t>, Groth</w:t>
      </w:r>
      <w:r w:rsidR="004E5C1F">
        <w:rPr>
          <w:rFonts w:ascii="Arial" w:hAnsi="Arial" w:cs="Arial"/>
          <w:sz w:val="20"/>
          <w:szCs w:val="20"/>
        </w:rPr>
        <w:t>,</w:t>
      </w:r>
      <w:r w:rsidRPr="0027377F">
        <w:rPr>
          <w:rFonts w:ascii="Arial" w:hAnsi="Arial" w:cs="Arial"/>
          <w:sz w:val="20"/>
          <w:szCs w:val="20"/>
        </w:rPr>
        <w:t xml:space="preserve"> D</w:t>
      </w:r>
      <w:r w:rsidR="004E5C1F">
        <w:rPr>
          <w:rFonts w:ascii="Arial" w:hAnsi="Arial" w:cs="Arial"/>
          <w:sz w:val="20"/>
          <w:szCs w:val="20"/>
        </w:rPr>
        <w:t>.</w:t>
      </w:r>
      <w:r w:rsidRPr="0027377F">
        <w:rPr>
          <w:rFonts w:ascii="Arial" w:hAnsi="Arial" w:cs="Arial"/>
          <w:sz w:val="20"/>
          <w:szCs w:val="20"/>
        </w:rPr>
        <w:t>D</w:t>
      </w:r>
      <w:r w:rsidR="004E5C1F">
        <w:rPr>
          <w:rFonts w:ascii="Arial" w:hAnsi="Arial" w:cs="Arial"/>
          <w:sz w:val="20"/>
          <w:szCs w:val="20"/>
        </w:rPr>
        <w:t>.</w:t>
      </w:r>
      <w:r w:rsidRPr="0027377F">
        <w:rPr>
          <w:rFonts w:ascii="Arial" w:hAnsi="Arial" w:cs="Arial"/>
          <w:sz w:val="20"/>
          <w:szCs w:val="20"/>
        </w:rPr>
        <w:t>, Glowzenski</w:t>
      </w:r>
      <w:r w:rsidR="004E5C1F">
        <w:rPr>
          <w:rFonts w:ascii="Arial" w:hAnsi="Arial" w:cs="Arial"/>
          <w:sz w:val="20"/>
          <w:szCs w:val="20"/>
        </w:rPr>
        <w:t>,</w:t>
      </w:r>
      <w:r w:rsidRPr="0027377F">
        <w:rPr>
          <w:rFonts w:ascii="Arial" w:hAnsi="Arial" w:cs="Arial"/>
          <w:sz w:val="20"/>
          <w:szCs w:val="20"/>
        </w:rPr>
        <w:t xml:space="preserve"> L</w:t>
      </w:r>
      <w:r w:rsidR="003513BA" w:rsidRPr="0027377F">
        <w:rPr>
          <w:rFonts w:ascii="Arial" w:hAnsi="Arial" w:cs="Arial"/>
          <w:sz w:val="20"/>
          <w:szCs w:val="20"/>
        </w:rPr>
        <w:t>.</w:t>
      </w:r>
      <w:r w:rsidRPr="0027377F">
        <w:rPr>
          <w:rFonts w:ascii="Arial" w:hAnsi="Arial" w:cs="Arial"/>
          <w:sz w:val="20"/>
          <w:szCs w:val="20"/>
        </w:rPr>
        <w:t xml:space="preserve"> </w:t>
      </w:r>
      <w:r w:rsidR="0081498A">
        <w:rPr>
          <w:rFonts w:ascii="Arial" w:hAnsi="Arial" w:cs="Arial"/>
          <w:sz w:val="20"/>
          <w:szCs w:val="20"/>
        </w:rPr>
        <w:t xml:space="preserve">(2021). </w:t>
      </w:r>
      <w:r w:rsidRPr="0027377F">
        <w:rPr>
          <w:rFonts w:ascii="Arial" w:hAnsi="Arial" w:cs="Arial"/>
          <w:sz w:val="20"/>
          <w:szCs w:val="20"/>
        </w:rPr>
        <w:t xml:space="preserve">Next </w:t>
      </w:r>
      <w:r w:rsidR="000269FF" w:rsidRPr="0027377F">
        <w:rPr>
          <w:rFonts w:ascii="Arial" w:hAnsi="Arial" w:cs="Arial"/>
          <w:sz w:val="20"/>
          <w:szCs w:val="20"/>
        </w:rPr>
        <w:t>g</w:t>
      </w:r>
      <w:r w:rsidRPr="0027377F">
        <w:rPr>
          <w:rFonts w:ascii="Arial" w:hAnsi="Arial" w:cs="Arial"/>
          <w:sz w:val="20"/>
          <w:szCs w:val="20"/>
        </w:rPr>
        <w:t xml:space="preserve">eneration of </w:t>
      </w:r>
      <w:r w:rsidR="000269FF" w:rsidRPr="0027377F">
        <w:rPr>
          <w:rFonts w:ascii="Arial" w:hAnsi="Arial" w:cs="Arial"/>
          <w:sz w:val="20"/>
          <w:szCs w:val="20"/>
        </w:rPr>
        <w:t>v</w:t>
      </w:r>
      <w:r w:rsidRPr="0027377F">
        <w:rPr>
          <w:rFonts w:ascii="Arial" w:hAnsi="Arial" w:cs="Arial"/>
          <w:sz w:val="20"/>
          <w:szCs w:val="20"/>
        </w:rPr>
        <w:t xml:space="preserve">oluntary PRRS </w:t>
      </w:r>
      <w:r w:rsidR="000269FF" w:rsidRPr="0027377F">
        <w:rPr>
          <w:rFonts w:ascii="Arial" w:hAnsi="Arial" w:cs="Arial"/>
          <w:sz w:val="20"/>
          <w:szCs w:val="20"/>
        </w:rPr>
        <w:t>v</w:t>
      </w:r>
      <w:r w:rsidRPr="0027377F">
        <w:rPr>
          <w:rFonts w:ascii="Arial" w:hAnsi="Arial" w:cs="Arial"/>
          <w:sz w:val="20"/>
          <w:szCs w:val="20"/>
        </w:rPr>
        <w:t xml:space="preserve">irus </w:t>
      </w:r>
      <w:r w:rsidR="000269FF" w:rsidRPr="0027377F">
        <w:rPr>
          <w:rFonts w:ascii="Arial" w:hAnsi="Arial" w:cs="Arial"/>
          <w:sz w:val="20"/>
          <w:szCs w:val="20"/>
        </w:rPr>
        <w:t>r</w:t>
      </w:r>
      <w:r w:rsidRPr="0027377F">
        <w:rPr>
          <w:rFonts w:ascii="Arial" w:hAnsi="Arial" w:cs="Arial"/>
          <w:sz w:val="20"/>
          <w:szCs w:val="20"/>
        </w:rPr>
        <w:t xml:space="preserve">egional </w:t>
      </w:r>
      <w:r w:rsidR="000269FF" w:rsidRPr="0027377F">
        <w:rPr>
          <w:rFonts w:ascii="Arial" w:hAnsi="Arial" w:cs="Arial"/>
          <w:sz w:val="20"/>
          <w:szCs w:val="20"/>
        </w:rPr>
        <w:t>c</w:t>
      </w:r>
      <w:r w:rsidRPr="0027377F">
        <w:rPr>
          <w:rFonts w:ascii="Arial" w:hAnsi="Arial" w:cs="Arial"/>
          <w:sz w:val="20"/>
          <w:szCs w:val="20"/>
        </w:rPr>
        <w:t xml:space="preserve">ontrol </w:t>
      </w:r>
      <w:r w:rsidR="000269FF" w:rsidRPr="0027377F">
        <w:rPr>
          <w:rFonts w:ascii="Arial" w:hAnsi="Arial" w:cs="Arial"/>
          <w:sz w:val="20"/>
          <w:szCs w:val="20"/>
        </w:rPr>
        <w:t>p</w:t>
      </w:r>
      <w:r w:rsidRPr="0027377F">
        <w:rPr>
          <w:rFonts w:ascii="Arial" w:hAnsi="Arial" w:cs="Arial"/>
          <w:sz w:val="20"/>
          <w:szCs w:val="20"/>
        </w:rPr>
        <w:t>rograms. Front Vet Sci</w:t>
      </w:r>
      <w:r w:rsidR="008C1D6C">
        <w:rPr>
          <w:rFonts w:ascii="Arial" w:hAnsi="Arial" w:cs="Arial"/>
          <w:sz w:val="20"/>
          <w:szCs w:val="20"/>
        </w:rPr>
        <w:t>,</w:t>
      </w:r>
      <w:r w:rsidR="00BA1AB1" w:rsidRPr="0027377F">
        <w:rPr>
          <w:rFonts w:ascii="Arial" w:hAnsi="Arial" w:cs="Arial"/>
          <w:sz w:val="20"/>
          <w:szCs w:val="20"/>
        </w:rPr>
        <w:t xml:space="preserve"> </w:t>
      </w:r>
      <w:r w:rsidRPr="0027377F">
        <w:rPr>
          <w:rFonts w:ascii="Arial" w:hAnsi="Arial" w:cs="Arial"/>
          <w:sz w:val="20"/>
          <w:szCs w:val="20"/>
        </w:rPr>
        <w:t>8</w:t>
      </w:r>
      <w:r w:rsidR="008C1D6C">
        <w:rPr>
          <w:rFonts w:ascii="Arial" w:hAnsi="Arial" w:cs="Arial"/>
          <w:sz w:val="20"/>
          <w:szCs w:val="20"/>
        </w:rPr>
        <w:t>,</w:t>
      </w:r>
      <w:r w:rsidR="00BA1AB1" w:rsidRPr="0027377F">
        <w:rPr>
          <w:rFonts w:ascii="Arial" w:hAnsi="Arial" w:cs="Arial"/>
          <w:sz w:val="20"/>
          <w:szCs w:val="20"/>
        </w:rPr>
        <w:t xml:space="preserve"> 769312.</w:t>
      </w:r>
    </w:p>
    <w:p w14:paraId="38D4826E" w14:textId="6E7C434B" w:rsidR="003D21B1" w:rsidRPr="0027377F" w:rsidRDefault="003D21B1" w:rsidP="003D21B1">
      <w:pPr>
        <w:rPr>
          <w:rFonts w:ascii="Arial" w:hAnsi="Arial" w:cs="Arial"/>
          <w:sz w:val="20"/>
          <w:szCs w:val="20"/>
        </w:rPr>
      </w:pPr>
      <w:r w:rsidRPr="0027377F">
        <w:rPr>
          <w:rFonts w:ascii="Arial" w:hAnsi="Arial" w:cs="Arial"/>
          <w:sz w:val="20"/>
          <w:szCs w:val="20"/>
        </w:rPr>
        <w:t>[</w:t>
      </w:r>
      <w:r w:rsidR="00103D79">
        <w:rPr>
          <w:rFonts w:ascii="Arial" w:hAnsi="Arial" w:cs="Arial"/>
          <w:sz w:val="20"/>
          <w:szCs w:val="20"/>
        </w:rPr>
        <w:t>53</w:t>
      </w:r>
      <w:r w:rsidRPr="0027377F">
        <w:rPr>
          <w:rFonts w:ascii="Arial" w:hAnsi="Arial" w:cs="Arial"/>
          <w:sz w:val="20"/>
          <w:szCs w:val="20"/>
        </w:rPr>
        <w:t>]</w:t>
      </w:r>
      <w:r w:rsidRPr="0027377F">
        <w:rPr>
          <w:rFonts w:ascii="Arial" w:hAnsi="Arial" w:cs="Arial"/>
          <w:sz w:val="20"/>
          <w:szCs w:val="20"/>
        </w:rPr>
        <w:tab/>
        <w:t>Fornyos</w:t>
      </w:r>
      <w:r w:rsidR="004E5C1F">
        <w:rPr>
          <w:rFonts w:ascii="Arial" w:hAnsi="Arial" w:cs="Arial"/>
          <w:sz w:val="20"/>
          <w:szCs w:val="20"/>
        </w:rPr>
        <w:t>,</w:t>
      </w:r>
      <w:r w:rsidRPr="0027377F">
        <w:rPr>
          <w:rFonts w:ascii="Arial" w:hAnsi="Arial" w:cs="Arial"/>
          <w:sz w:val="20"/>
          <w:szCs w:val="20"/>
        </w:rPr>
        <w:t xml:space="preserve"> K</w:t>
      </w:r>
      <w:r w:rsidR="004E5C1F">
        <w:rPr>
          <w:rFonts w:ascii="Arial" w:hAnsi="Arial" w:cs="Arial"/>
          <w:sz w:val="20"/>
          <w:szCs w:val="20"/>
        </w:rPr>
        <w:t>.</w:t>
      </w:r>
      <w:r w:rsidRPr="0027377F">
        <w:rPr>
          <w:rFonts w:ascii="Arial" w:hAnsi="Arial" w:cs="Arial"/>
          <w:sz w:val="20"/>
          <w:szCs w:val="20"/>
        </w:rPr>
        <w:t>, Búza</w:t>
      </w:r>
      <w:r w:rsidR="004E5C1F">
        <w:rPr>
          <w:rFonts w:ascii="Arial" w:hAnsi="Arial" w:cs="Arial"/>
          <w:sz w:val="20"/>
          <w:szCs w:val="20"/>
        </w:rPr>
        <w:t>,</w:t>
      </w:r>
      <w:r w:rsidRPr="0027377F">
        <w:rPr>
          <w:rFonts w:ascii="Arial" w:hAnsi="Arial" w:cs="Arial"/>
          <w:sz w:val="20"/>
          <w:szCs w:val="20"/>
        </w:rPr>
        <w:t xml:space="preserve"> L</w:t>
      </w:r>
      <w:r w:rsidR="004E5C1F">
        <w:rPr>
          <w:rFonts w:ascii="Arial" w:hAnsi="Arial" w:cs="Arial"/>
          <w:sz w:val="20"/>
          <w:szCs w:val="20"/>
        </w:rPr>
        <w:t>.</w:t>
      </w:r>
      <w:r w:rsidRPr="0027377F">
        <w:rPr>
          <w:rFonts w:ascii="Arial" w:hAnsi="Arial" w:cs="Arial"/>
          <w:sz w:val="20"/>
          <w:szCs w:val="20"/>
        </w:rPr>
        <w:t>, Makkai</w:t>
      </w:r>
      <w:r w:rsidR="004E5C1F">
        <w:rPr>
          <w:rFonts w:ascii="Arial" w:hAnsi="Arial" w:cs="Arial"/>
          <w:sz w:val="20"/>
          <w:szCs w:val="20"/>
        </w:rPr>
        <w:t>,</w:t>
      </w:r>
      <w:r w:rsidRPr="0027377F">
        <w:rPr>
          <w:rFonts w:ascii="Arial" w:hAnsi="Arial" w:cs="Arial"/>
          <w:sz w:val="20"/>
          <w:szCs w:val="20"/>
        </w:rPr>
        <w:t xml:space="preserve"> I</w:t>
      </w:r>
      <w:r w:rsidR="004E5C1F">
        <w:rPr>
          <w:rFonts w:ascii="Arial" w:hAnsi="Arial" w:cs="Arial"/>
          <w:sz w:val="20"/>
          <w:szCs w:val="20"/>
        </w:rPr>
        <w:t>.</w:t>
      </w:r>
      <w:r w:rsidRPr="0027377F">
        <w:rPr>
          <w:rFonts w:ascii="Arial" w:hAnsi="Arial" w:cs="Arial"/>
          <w:sz w:val="20"/>
          <w:szCs w:val="20"/>
        </w:rPr>
        <w:t>, Polyák</w:t>
      </w:r>
      <w:r w:rsidR="004E5C1F">
        <w:rPr>
          <w:rFonts w:ascii="Arial" w:hAnsi="Arial" w:cs="Arial"/>
          <w:sz w:val="20"/>
          <w:szCs w:val="20"/>
        </w:rPr>
        <w:t>,</w:t>
      </w:r>
      <w:r w:rsidRPr="0027377F">
        <w:rPr>
          <w:rFonts w:ascii="Arial" w:hAnsi="Arial" w:cs="Arial"/>
          <w:sz w:val="20"/>
          <w:szCs w:val="20"/>
        </w:rPr>
        <w:t xml:space="preserve"> F</w:t>
      </w:r>
      <w:r w:rsidR="004E5C1F">
        <w:rPr>
          <w:rFonts w:ascii="Arial" w:hAnsi="Arial" w:cs="Arial"/>
          <w:sz w:val="20"/>
          <w:szCs w:val="20"/>
        </w:rPr>
        <w:t>.</w:t>
      </w:r>
      <w:r w:rsidRPr="0027377F">
        <w:rPr>
          <w:rFonts w:ascii="Arial" w:hAnsi="Arial" w:cs="Arial"/>
          <w:sz w:val="20"/>
          <w:szCs w:val="20"/>
        </w:rPr>
        <w:t>, Pogácsás</w:t>
      </w:r>
      <w:r w:rsidR="004E5C1F">
        <w:rPr>
          <w:rFonts w:ascii="Arial" w:hAnsi="Arial" w:cs="Arial"/>
          <w:sz w:val="20"/>
          <w:szCs w:val="20"/>
        </w:rPr>
        <w:t>,</w:t>
      </w:r>
      <w:r w:rsidRPr="0027377F">
        <w:rPr>
          <w:rFonts w:ascii="Arial" w:hAnsi="Arial" w:cs="Arial"/>
          <w:sz w:val="20"/>
          <w:szCs w:val="20"/>
        </w:rPr>
        <w:t xml:space="preserve"> I</w:t>
      </w:r>
      <w:r w:rsidR="004E5C1F">
        <w:rPr>
          <w:rFonts w:ascii="Arial" w:hAnsi="Arial" w:cs="Arial"/>
          <w:sz w:val="20"/>
          <w:szCs w:val="20"/>
        </w:rPr>
        <w:t>.</w:t>
      </w:r>
      <w:r w:rsidRPr="0027377F">
        <w:rPr>
          <w:rFonts w:ascii="Arial" w:hAnsi="Arial" w:cs="Arial"/>
          <w:sz w:val="20"/>
          <w:szCs w:val="20"/>
        </w:rPr>
        <w:t>, Savoia</w:t>
      </w:r>
      <w:r w:rsidR="004E5C1F">
        <w:rPr>
          <w:rFonts w:ascii="Arial" w:hAnsi="Arial" w:cs="Arial"/>
          <w:sz w:val="20"/>
          <w:szCs w:val="20"/>
        </w:rPr>
        <w:t>,</w:t>
      </w:r>
      <w:r w:rsidRPr="0027377F">
        <w:rPr>
          <w:rFonts w:ascii="Arial" w:hAnsi="Arial" w:cs="Arial"/>
          <w:sz w:val="20"/>
          <w:szCs w:val="20"/>
        </w:rPr>
        <w:t xml:space="preserve"> L</w:t>
      </w:r>
      <w:r w:rsidR="003513BA" w:rsidRPr="0027377F">
        <w:rPr>
          <w:rFonts w:ascii="Arial" w:hAnsi="Arial" w:cs="Arial"/>
          <w:sz w:val="20"/>
          <w:szCs w:val="20"/>
        </w:rPr>
        <w:t>.</w:t>
      </w:r>
      <w:r w:rsidRPr="0027377F">
        <w:rPr>
          <w:rFonts w:ascii="Arial" w:hAnsi="Arial" w:cs="Arial"/>
          <w:sz w:val="20"/>
          <w:szCs w:val="20"/>
        </w:rPr>
        <w:t xml:space="preserve"> </w:t>
      </w:r>
      <w:r w:rsidR="0081498A">
        <w:rPr>
          <w:rFonts w:ascii="Arial" w:hAnsi="Arial" w:cs="Arial"/>
          <w:sz w:val="20"/>
          <w:szCs w:val="20"/>
        </w:rPr>
        <w:t xml:space="preserve">(2023). </w:t>
      </w:r>
      <w:r w:rsidRPr="0027377F">
        <w:rPr>
          <w:rFonts w:ascii="Arial" w:hAnsi="Arial" w:cs="Arial"/>
          <w:sz w:val="20"/>
          <w:szCs w:val="20"/>
        </w:rPr>
        <w:t xml:space="preserve">Sampling </w:t>
      </w:r>
      <w:r w:rsidR="000269FF" w:rsidRPr="0027377F">
        <w:rPr>
          <w:rFonts w:ascii="Arial" w:hAnsi="Arial" w:cs="Arial"/>
          <w:sz w:val="20"/>
          <w:szCs w:val="20"/>
        </w:rPr>
        <w:t>s</w:t>
      </w:r>
      <w:r w:rsidRPr="0027377F">
        <w:rPr>
          <w:rFonts w:ascii="Arial" w:hAnsi="Arial" w:cs="Arial"/>
          <w:sz w:val="20"/>
          <w:szCs w:val="20"/>
        </w:rPr>
        <w:t xml:space="preserve">trategies in PRRS </w:t>
      </w:r>
      <w:r w:rsidR="000269FF" w:rsidRPr="0027377F">
        <w:rPr>
          <w:rFonts w:ascii="Arial" w:hAnsi="Arial" w:cs="Arial"/>
          <w:sz w:val="20"/>
          <w:szCs w:val="20"/>
        </w:rPr>
        <w:t>e</w:t>
      </w:r>
      <w:r w:rsidRPr="0027377F">
        <w:rPr>
          <w:rFonts w:ascii="Arial" w:hAnsi="Arial" w:cs="Arial"/>
          <w:sz w:val="20"/>
          <w:szCs w:val="20"/>
        </w:rPr>
        <w:t xml:space="preserve">limination in Hungary: An </w:t>
      </w:r>
      <w:r w:rsidR="000269FF" w:rsidRPr="0027377F">
        <w:rPr>
          <w:rFonts w:ascii="Arial" w:hAnsi="Arial" w:cs="Arial"/>
          <w:sz w:val="20"/>
          <w:szCs w:val="20"/>
        </w:rPr>
        <w:t>o</w:t>
      </w:r>
      <w:r w:rsidRPr="0027377F">
        <w:rPr>
          <w:rFonts w:ascii="Arial" w:hAnsi="Arial" w:cs="Arial"/>
          <w:sz w:val="20"/>
          <w:szCs w:val="20"/>
        </w:rPr>
        <w:t xml:space="preserve">bservational </w:t>
      </w:r>
      <w:r w:rsidR="000269FF" w:rsidRPr="0027377F">
        <w:rPr>
          <w:rFonts w:ascii="Arial" w:hAnsi="Arial" w:cs="Arial"/>
          <w:sz w:val="20"/>
          <w:szCs w:val="20"/>
        </w:rPr>
        <w:t>s</w:t>
      </w:r>
      <w:r w:rsidRPr="0027377F">
        <w:rPr>
          <w:rFonts w:ascii="Arial" w:hAnsi="Arial" w:cs="Arial"/>
          <w:sz w:val="20"/>
          <w:szCs w:val="20"/>
        </w:rPr>
        <w:t xml:space="preserve">tudy </w:t>
      </w:r>
      <w:r w:rsidR="000269FF" w:rsidRPr="0027377F">
        <w:rPr>
          <w:rFonts w:ascii="Arial" w:hAnsi="Arial" w:cs="Arial"/>
          <w:sz w:val="20"/>
          <w:szCs w:val="20"/>
        </w:rPr>
        <w:t>i</w:t>
      </w:r>
      <w:r w:rsidRPr="0027377F">
        <w:rPr>
          <w:rFonts w:ascii="Arial" w:hAnsi="Arial" w:cs="Arial"/>
          <w:sz w:val="20"/>
          <w:szCs w:val="20"/>
        </w:rPr>
        <w:t xml:space="preserve">nvolving </w:t>
      </w:r>
      <w:r w:rsidR="000269FF" w:rsidRPr="0027377F">
        <w:rPr>
          <w:rFonts w:ascii="Arial" w:hAnsi="Arial" w:cs="Arial"/>
          <w:sz w:val="20"/>
          <w:szCs w:val="20"/>
        </w:rPr>
        <w:t>f</w:t>
      </w:r>
      <w:r w:rsidRPr="0027377F">
        <w:rPr>
          <w:rFonts w:ascii="Arial" w:hAnsi="Arial" w:cs="Arial"/>
          <w:sz w:val="20"/>
          <w:szCs w:val="20"/>
        </w:rPr>
        <w:t xml:space="preserve">our </w:t>
      </w:r>
      <w:r w:rsidR="000269FF" w:rsidRPr="0027377F">
        <w:rPr>
          <w:rFonts w:ascii="Arial" w:hAnsi="Arial" w:cs="Arial"/>
          <w:sz w:val="20"/>
          <w:szCs w:val="20"/>
        </w:rPr>
        <w:t>f</w:t>
      </w:r>
      <w:r w:rsidRPr="0027377F">
        <w:rPr>
          <w:rFonts w:ascii="Arial" w:hAnsi="Arial" w:cs="Arial"/>
          <w:sz w:val="20"/>
          <w:szCs w:val="20"/>
        </w:rPr>
        <w:t>arrow-to-</w:t>
      </w:r>
      <w:r w:rsidR="000269FF" w:rsidRPr="0027377F">
        <w:rPr>
          <w:rFonts w:ascii="Arial" w:hAnsi="Arial" w:cs="Arial"/>
          <w:sz w:val="20"/>
          <w:szCs w:val="20"/>
        </w:rPr>
        <w:t>f</w:t>
      </w:r>
      <w:r w:rsidRPr="0027377F">
        <w:rPr>
          <w:rFonts w:ascii="Arial" w:hAnsi="Arial" w:cs="Arial"/>
          <w:sz w:val="20"/>
          <w:szCs w:val="20"/>
        </w:rPr>
        <w:t xml:space="preserve">inish </w:t>
      </w:r>
      <w:r w:rsidR="000269FF" w:rsidRPr="0027377F">
        <w:rPr>
          <w:rFonts w:ascii="Arial" w:hAnsi="Arial" w:cs="Arial"/>
          <w:sz w:val="20"/>
          <w:szCs w:val="20"/>
        </w:rPr>
        <w:t>s</w:t>
      </w:r>
      <w:r w:rsidRPr="0027377F">
        <w:rPr>
          <w:rFonts w:ascii="Arial" w:hAnsi="Arial" w:cs="Arial"/>
          <w:sz w:val="20"/>
          <w:szCs w:val="20"/>
        </w:rPr>
        <w:t xml:space="preserve">wine </w:t>
      </w:r>
      <w:r w:rsidR="000269FF" w:rsidRPr="0027377F">
        <w:rPr>
          <w:rFonts w:ascii="Arial" w:hAnsi="Arial" w:cs="Arial"/>
          <w:sz w:val="20"/>
          <w:szCs w:val="20"/>
        </w:rPr>
        <w:t>h</w:t>
      </w:r>
      <w:r w:rsidRPr="0027377F">
        <w:rPr>
          <w:rFonts w:ascii="Arial" w:hAnsi="Arial" w:cs="Arial"/>
          <w:sz w:val="20"/>
          <w:szCs w:val="20"/>
        </w:rPr>
        <w:t>erds. Vet Sci</w:t>
      </w:r>
      <w:r w:rsidR="008C1D6C">
        <w:rPr>
          <w:rFonts w:ascii="Arial" w:hAnsi="Arial" w:cs="Arial"/>
          <w:sz w:val="20"/>
          <w:szCs w:val="20"/>
        </w:rPr>
        <w:t>,</w:t>
      </w:r>
      <w:r w:rsidRPr="0027377F">
        <w:rPr>
          <w:rFonts w:ascii="Arial" w:hAnsi="Arial" w:cs="Arial"/>
          <w:sz w:val="20"/>
          <w:szCs w:val="20"/>
        </w:rPr>
        <w:t xml:space="preserve"> 10(9)</w:t>
      </w:r>
      <w:r w:rsidR="008C1D6C">
        <w:rPr>
          <w:rFonts w:ascii="Arial" w:hAnsi="Arial" w:cs="Arial"/>
          <w:sz w:val="20"/>
          <w:szCs w:val="20"/>
        </w:rPr>
        <w:t>,</w:t>
      </w:r>
      <w:r w:rsidR="00BA1AB1" w:rsidRPr="0027377F">
        <w:rPr>
          <w:rFonts w:ascii="Arial" w:hAnsi="Arial" w:cs="Arial"/>
          <w:sz w:val="20"/>
          <w:szCs w:val="20"/>
        </w:rPr>
        <w:t xml:space="preserve"> </w:t>
      </w:r>
      <w:r w:rsidRPr="0027377F">
        <w:rPr>
          <w:rFonts w:ascii="Arial" w:hAnsi="Arial" w:cs="Arial"/>
          <w:sz w:val="20"/>
          <w:szCs w:val="20"/>
        </w:rPr>
        <w:t xml:space="preserve">546. </w:t>
      </w:r>
    </w:p>
    <w:p w14:paraId="4B9C81F0" w14:textId="69686552" w:rsidR="003D21B1" w:rsidRPr="0027377F" w:rsidRDefault="003D21B1" w:rsidP="003D21B1">
      <w:pPr>
        <w:rPr>
          <w:rFonts w:ascii="Arial" w:hAnsi="Arial" w:cs="Arial"/>
          <w:sz w:val="20"/>
          <w:szCs w:val="20"/>
        </w:rPr>
      </w:pPr>
      <w:r w:rsidRPr="0027377F">
        <w:rPr>
          <w:rFonts w:ascii="Arial" w:hAnsi="Arial" w:cs="Arial"/>
          <w:sz w:val="20"/>
          <w:szCs w:val="20"/>
        </w:rPr>
        <w:t>[</w:t>
      </w:r>
      <w:r w:rsidR="00103D79">
        <w:rPr>
          <w:rFonts w:ascii="Arial" w:hAnsi="Arial" w:cs="Arial"/>
          <w:sz w:val="20"/>
          <w:szCs w:val="20"/>
        </w:rPr>
        <w:t>54</w:t>
      </w:r>
      <w:r w:rsidRPr="0027377F">
        <w:rPr>
          <w:rFonts w:ascii="Arial" w:hAnsi="Arial" w:cs="Arial"/>
          <w:sz w:val="20"/>
          <w:szCs w:val="20"/>
        </w:rPr>
        <w:t>]</w:t>
      </w:r>
      <w:r w:rsidRPr="0027377F">
        <w:rPr>
          <w:rFonts w:ascii="Arial" w:hAnsi="Arial" w:cs="Arial"/>
          <w:sz w:val="20"/>
          <w:szCs w:val="20"/>
        </w:rPr>
        <w:tab/>
        <w:t>De Brito</w:t>
      </w:r>
      <w:r w:rsidR="004E5C1F">
        <w:rPr>
          <w:rFonts w:ascii="Arial" w:hAnsi="Arial" w:cs="Arial"/>
          <w:sz w:val="20"/>
          <w:szCs w:val="20"/>
        </w:rPr>
        <w:t>,</w:t>
      </w:r>
      <w:r w:rsidRPr="0027377F">
        <w:rPr>
          <w:rFonts w:ascii="Arial" w:hAnsi="Arial" w:cs="Arial"/>
          <w:sz w:val="20"/>
          <w:szCs w:val="20"/>
        </w:rPr>
        <w:t xml:space="preserve"> R</w:t>
      </w:r>
      <w:r w:rsidR="004E5C1F">
        <w:rPr>
          <w:rFonts w:ascii="Arial" w:hAnsi="Arial" w:cs="Arial"/>
          <w:sz w:val="20"/>
          <w:szCs w:val="20"/>
        </w:rPr>
        <w:t>.</w:t>
      </w:r>
      <w:r w:rsidRPr="0027377F">
        <w:rPr>
          <w:rFonts w:ascii="Arial" w:hAnsi="Arial" w:cs="Arial"/>
          <w:sz w:val="20"/>
          <w:szCs w:val="20"/>
        </w:rPr>
        <w:t>C</w:t>
      </w:r>
      <w:r w:rsidR="004E5C1F">
        <w:rPr>
          <w:rFonts w:ascii="Arial" w:hAnsi="Arial" w:cs="Arial"/>
          <w:sz w:val="20"/>
          <w:szCs w:val="20"/>
        </w:rPr>
        <w:t>.</w:t>
      </w:r>
      <w:r w:rsidRPr="0027377F">
        <w:rPr>
          <w:rFonts w:ascii="Arial" w:hAnsi="Arial" w:cs="Arial"/>
          <w:sz w:val="20"/>
          <w:szCs w:val="20"/>
        </w:rPr>
        <w:t>F</w:t>
      </w:r>
      <w:r w:rsidR="004E5C1F">
        <w:rPr>
          <w:rFonts w:ascii="Arial" w:hAnsi="Arial" w:cs="Arial"/>
          <w:sz w:val="20"/>
          <w:szCs w:val="20"/>
        </w:rPr>
        <w:t>.</w:t>
      </w:r>
      <w:r w:rsidRPr="0027377F">
        <w:rPr>
          <w:rFonts w:ascii="Arial" w:hAnsi="Arial" w:cs="Arial"/>
          <w:sz w:val="20"/>
          <w:szCs w:val="20"/>
        </w:rPr>
        <w:t>, Holtham</w:t>
      </w:r>
      <w:r w:rsidR="004E5C1F">
        <w:rPr>
          <w:rFonts w:ascii="Arial" w:hAnsi="Arial" w:cs="Arial"/>
          <w:sz w:val="20"/>
          <w:szCs w:val="20"/>
        </w:rPr>
        <w:t>,</w:t>
      </w:r>
      <w:r w:rsidRPr="0027377F">
        <w:rPr>
          <w:rFonts w:ascii="Arial" w:hAnsi="Arial" w:cs="Arial"/>
          <w:sz w:val="20"/>
          <w:szCs w:val="20"/>
        </w:rPr>
        <w:t xml:space="preserve"> K</w:t>
      </w:r>
      <w:r w:rsidR="004E5C1F">
        <w:rPr>
          <w:rFonts w:ascii="Arial" w:hAnsi="Arial" w:cs="Arial"/>
          <w:sz w:val="20"/>
          <w:szCs w:val="20"/>
        </w:rPr>
        <w:t>.</w:t>
      </w:r>
      <w:r w:rsidRPr="0027377F">
        <w:rPr>
          <w:rFonts w:ascii="Arial" w:hAnsi="Arial" w:cs="Arial"/>
          <w:sz w:val="20"/>
          <w:szCs w:val="20"/>
        </w:rPr>
        <w:t>, Roser</w:t>
      </w:r>
      <w:r w:rsidR="004E5C1F">
        <w:rPr>
          <w:rFonts w:ascii="Arial" w:hAnsi="Arial" w:cs="Arial"/>
          <w:sz w:val="20"/>
          <w:szCs w:val="20"/>
        </w:rPr>
        <w:t>,</w:t>
      </w:r>
      <w:r w:rsidRPr="0027377F">
        <w:rPr>
          <w:rFonts w:ascii="Arial" w:hAnsi="Arial" w:cs="Arial"/>
          <w:sz w:val="20"/>
          <w:szCs w:val="20"/>
        </w:rPr>
        <w:t xml:space="preserve"> J</w:t>
      </w:r>
      <w:r w:rsidR="004E5C1F">
        <w:rPr>
          <w:rFonts w:ascii="Arial" w:hAnsi="Arial" w:cs="Arial"/>
          <w:sz w:val="20"/>
          <w:szCs w:val="20"/>
        </w:rPr>
        <w:t>.</w:t>
      </w:r>
      <w:r w:rsidRPr="0027377F">
        <w:rPr>
          <w:rFonts w:ascii="Arial" w:hAnsi="Arial" w:cs="Arial"/>
          <w:sz w:val="20"/>
          <w:szCs w:val="20"/>
        </w:rPr>
        <w:t>, Saunders</w:t>
      </w:r>
      <w:r w:rsidR="004E5C1F">
        <w:rPr>
          <w:rFonts w:ascii="Arial" w:hAnsi="Arial" w:cs="Arial"/>
          <w:sz w:val="20"/>
          <w:szCs w:val="20"/>
        </w:rPr>
        <w:t>,</w:t>
      </w:r>
      <w:r w:rsidRPr="0027377F">
        <w:rPr>
          <w:rFonts w:ascii="Arial" w:hAnsi="Arial" w:cs="Arial"/>
          <w:sz w:val="20"/>
          <w:szCs w:val="20"/>
        </w:rPr>
        <w:t xml:space="preserve"> J</w:t>
      </w:r>
      <w:r w:rsidR="004E5C1F">
        <w:rPr>
          <w:rFonts w:ascii="Arial" w:hAnsi="Arial" w:cs="Arial"/>
          <w:sz w:val="20"/>
          <w:szCs w:val="20"/>
        </w:rPr>
        <w:t>.</w:t>
      </w:r>
      <w:r w:rsidRPr="0027377F">
        <w:rPr>
          <w:rFonts w:ascii="Arial" w:hAnsi="Arial" w:cs="Arial"/>
          <w:sz w:val="20"/>
          <w:szCs w:val="20"/>
        </w:rPr>
        <w:t>E</w:t>
      </w:r>
      <w:r w:rsidR="004E5C1F">
        <w:rPr>
          <w:rFonts w:ascii="Arial" w:hAnsi="Arial" w:cs="Arial"/>
          <w:sz w:val="20"/>
          <w:szCs w:val="20"/>
        </w:rPr>
        <w:t>.</w:t>
      </w:r>
      <w:r w:rsidRPr="0027377F">
        <w:rPr>
          <w:rFonts w:ascii="Arial" w:hAnsi="Arial" w:cs="Arial"/>
          <w:sz w:val="20"/>
          <w:szCs w:val="20"/>
        </w:rPr>
        <w:t>, Wezel</w:t>
      </w:r>
      <w:r w:rsidR="004E5C1F">
        <w:rPr>
          <w:rFonts w:ascii="Arial" w:hAnsi="Arial" w:cs="Arial"/>
          <w:sz w:val="20"/>
          <w:szCs w:val="20"/>
        </w:rPr>
        <w:t>,</w:t>
      </w:r>
      <w:r w:rsidRPr="0027377F">
        <w:rPr>
          <w:rFonts w:ascii="Arial" w:hAnsi="Arial" w:cs="Arial"/>
          <w:sz w:val="20"/>
          <w:szCs w:val="20"/>
        </w:rPr>
        <w:t xml:space="preserve"> Y</w:t>
      </w:r>
      <w:r w:rsidR="004E5C1F">
        <w:rPr>
          <w:rFonts w:ascii="Arial" w:hAnsi="Arial" w:cs="Arial"/>
          <w:sz w:val="20"/>
          <w:szCs w:val="20"/>
        </w:rPr>
        <w:t>.</w:t>
      </w:r>
      <w:r w:rsidRPr="0027377F">
        <w:rPr>
          <w:rFonts w:ascii="Arial" w:hAnsi="Arial" w:cs="Arial"/>
          <w:sz w:val="20"/>
          <w:szCs w:val="20"/>
        </w:rPr>
        <w:t>, Henderson</w:t>
      </w:r>
      <w:r w:rsidR="004E5C1F">
        <w:rPr>
          <w:rFonts w:ascii="Arial" w:hAnsi="Arial" w:cs="Arial"/>
          <w:sz w:val="20"/>
          <w:szCs w:val="20"/>
        </w:rPr>
        <w:t>,</w:t>
      </w:r>
      <w:r w:rsidRPr="0027377F">
        <w:rPr>
          <w:rFonts w:ascii="Arial" w:hAnsi="Arial" w:cs="Arial"/>
          <w:sz w:val="20"/>
          <w:szCs w:val="20"/>
        </w:rPr>
        <w:t xml:space="preserve"> S</w:t>
      </w:r>
      <w:r w:rsidR="003513BA" w:rsidRPr="0027377F">
        <w:rPr>
          <w:rFonts w:ascii="Arial" w:hAnsi="Arial" w:cs="Arial"/>
          <w:sz w:val="20"/>
          <w:szCs w:val="20"/>
        </w:rPr>
        <w:t>.</w:t>
      </w:r>
      <w:r w:rsidRPr="0027377F">
        <w:rPr>
          <w:rFonts w:ascii="Arial" w:hAnsi="Arial" w:cs="Arial"/>
          <w:sz w:val="20"/>
          <w:szCs w:val="20"/>
        </w:rPr>
        <w:t xml:space="preserve"> </w:t>
      </w:r>
      <w:r w:rsidR="0081498A">
        <w:rPr>
          <w:rFonts w:ascii="Arial" w:hAnsi="Arial" w:cs="Arial"/>
          <w:sz w:val="20"/>
          <w:szCs w:val="20"/>
        </w:rPr>
        <w:t xml:space="preserve">(2023). </w:t>
      </w:r>
      <w:r w:rsidRPr="0027377F">
        <w:rPr>
          <w:rFonts w:ascii="Arial" w:hAnsi="Arial" w:cs="Arial"/>
          <w:sz w:val="20"/>
          <w:szCs w:val="20"/>
        </w:rPr>
        <w:t>An attenuated herpesvirus vectored vaccine candidate induces T-cell responses against highly conserved porcine reproductive and respiratory syndrome virus M and NSP5 proteins that are unable to control infection. Front Immunol</w:t>
      </w:r>
      <w:r w:rsidR="008C1D6C">
        <w:rPr>
          <w:rFonts w:ascii="Arial" w:hAnsi="Arial" w:cs="Arial"/>
          <w:sz w:val="20"/>
          <w:szCs w:val="20"/>
        </w:rPr>
        <w:t>,</w:t>
      </w:r>
      <w:r w:rsidRPr="0027377F">
        <w:rPr>
          <w:rFonts w:ascii="Arial" w:hAnsi="Arial" w:cs="Arial"/>
          <w:sz w:val="20"/>
          <w:szCs w:val="20"/>
        </w:rPr>
        <w:t xml:space="preserve"> 14</w:t>
      </w:r>
      <w:r w:rsidR="008C1D6C">
        <w:rPr>
          <w:rFonts w:ascii="Arial" w:hAnsi="Arial" w:cs="Arial"/>
          <w:sz w:val="20"/>
          <w:szCs w:val="20"/>
        </w:rPr>
        <w:t>,</w:t>
      </w:r>
      <w:r w:rsidR="00BA1AB1" w:rsidRPr="0027377F">
        <w:rPr>
          <w:rFonts w:ascii="Arial" w:hAnsi="Arial" w:cs="Arial"/>
          <w:sz w:val="20"/>
          <w:szCs w:val="20"/>
        </w:rPr>
        <w:t xml:space="preserve"> </w:t>
      </w:r>
      <w:r w:rsidRPr="0027377F">
        <w:rPr>
          <w:rFonts w:ascii="Arial" w:hAnsi="Arial" w:cs="Arial"/>
          <w:sz w:val="20"/>
          <w:szCs w:val="20"/>
        </w:rPr>
        <w:t>1201973</w:t>
      </w:r>
      <w:r w:rsidR="00BA1AB1" w:rsidRPr="0027377F">
        <w:rPr>
          <w:rFonts w:ascii="Arial" w:hAnsi="Arial" w:cs="Arial"/>
          <w:sz w:val="20"/>
          <w:szCs w:val="20"/>
        </w:rPr>
        <w:t>.</w:t>
      </w:r>
    </w:p>
    <w:p w14:paraId="4E31B512" w14:textId="554395BB" w:rsidR="003D21B1" w:rsidRPr="0027377F" w:rsidRDefault="003D21B1" w:rsidP="003D21B1">
      <w:pPr>
        <w:rPr>
          <w:rFonts w:ascii="Arial" w:hAnsi="Arial" w:cs="Arial"/>
          <w:sz w:val="20"/>
          <w:szCs w:val="20"/>
        </w:rPr>
      </w:pPr>
      <w:r w:rsidRPr="0027377F">
        <w:rPr>
          <w:rFonts w:ascii="Arial" w:hAnsi="Arial" w:cs="Arial"/>
          <w:sz w:val="20"/>
          <w:szCs w:val="20"/>
        </w:rPr>
        <w:t>[</w:t>
      </w:r>
      <w:r w:rsidR="00103D79">
        <w:rPr>
          <w:rFonts w:ascii="Arial" w:hAnsi="Arial" w:cs="Arial"/>
          <w:sz w:val="20"/>
          <w:szCs w:val="20"/>
        </w:rPr>
        <w:t>55</w:t>
      </w:r>
      <w:r w:rsidRPr="0027377F">
        <w:rPr>
          <w:rFonts w:ascii="Arial" w:hAnsi="Arial" w:cs="Arial"/>
          <w:sz w:val="20"/>
          <w:szCs w:val="20"/>
        </w:rPr>
        <w:t>]</w:t>
      </w:r>
      <w:r w:rsidRPr="0027377F">
        <w:rPr>
          <w:rFonts w:ascii="Arial" w:hAnsi="Arial" w:cs="Arial"/>
          <w:sz w:val="20"/>
          <w:szCs w:val="20"/>
        </w:rPr>
        <w:tab/>
        <w:t>Eclercy</w:t>
      </w:r>
      <w:r w:rsidR="004E5C1F">
        <w:rPr>
          <w:rFonts w:ascii="Arial" w:hAnsi="Arial" w:cs="Arial"/>
          <w:sz w:val="20"/>
          <w:szCs w:val="20"/>
        </w:rPr>
        <w:t>,</w:t>
      </w:r>
      <w:r w:rsidRPr="0027377F">
        <w:rPr>
          <w:rFonts w:ascii="Arial" w:hAnsi="Arial" w:cs="Arial"/>
          <w:sz w:val="20"/>
          <w:szCs w:val="20"/>
        </w:rPr>
        <w:t xml:space="preserve"> J</w:t>
      </w:r>
      <w:r w:rsidR="004E5C1F">
        <w:rPr>
          <w:rFonts w:ascii="Arial" w:hAnsi="Arial" w:cs="Arial"/>
          <w:sz w:val="20"/>
          <w:szCs w:val="20"/>
        </w:rPr>
        <w:t>.</w:t>
      </w:r>
      <w:r w:rsidRPr="0027377F">
        <w:rPr>
          <w:rFonts w:ascii="Arial" w:hAnsi="Arial" w:cs="Arial"/>
          <w:sz w:val="20"/>
          <w:szCs w:val="20"/>
        </w:rPr>
        <w:t>, Renson</w:t>
      </w:r>
      <w:r w:rsidR="004E5C1F">
        <w:rPr>
          <w:rFonts w:ascii="Arial" w:hAnsi="Arial" w:cs="Arial"/>
          <w:sz w:val="20"/>
          <w:szCs w:val="20"/>
        </w:rPr>
        <w:t>,</w:t>
      </w:r>
      <w:r w:rsidRPr="0027377F">
        <w:rPr>
          <w:rFonts w:ascii="Arial" w:hAnsi="Arial" w:cs="Arial"/>
          <w:sz w:val="20"/>
          <w:szCs w:val="20"/>
        </w:rPr>
        <w:t xml:space="preserve"> P</w:t>
      </w:r>
      <w:r w:rsidR="004E5C1F">
        <w:rPr>
          <w:rFonts w:ascii="Arial" w:hAnsi="Arial" w:cs="Arial"/>
          <w:sz w:val="20"/>
          <w:szCs w:val="20"/>
        </w:rPr>
        <w:t>.</w:t>
      </w:r>
      <w:r w:rsidRPr="0027377F">
        <w:rPr>
          <w:rFonts w:ascii="Arial" w:hAnsi="Arial" w:cs="Arial"/>
          <w:sz w:val="20"/>
          <w:szCs w:val="20"/>
        </w:rPr>
        <w:t>, Hirchaud</w:t>
      </w:r>
      <w:r w:rsidR="004E5C1F">
        <w:rPr>
          <w:rFonts w:ascii="Arial" w:hAnsi="Arial" w:cs="Arial"/>
          <w:sz w:val="20"/>
          <w:szCs w:val="20"/>
        </w:rPr>
        <w:t>,</w:t>
      </w:r>
      <w:r w:rsidRPr="0027377F">
        <w:rPr>
          <w:rFonts w:ascii="Arial" w:hAnsi="Arial" w:cs="Arial"/>
          <w:sz w:val="20"/>
          <w:szCs w:val="20"/>
        </w:rPr>
        <w:t xml:space="preserve"> E</w:t>
      </w:r>
      <w:r w:rsidR="004E5C1F">
        <w:rPr>
          <w:rFonts w:ascii="Arial" w:hAnsi="Arial" w:cs="Arial"/>
          <w:sz w:val="20"/>
          <w:szCs w:val="20"/>
        </w:rPr>
        <w:t>.</w:t>
      </w:r>
      <w:r w:rsidRPr="0027377F">
        <w:rPr>
          <w:rFonts w:ascii="Arial" w:hAnsi="Arial" w:cs="Arial"/>
          <w:sz w:val="20"/>
          <w:szCs w:val="20"/>
        </w:rPr>
        <w:t>, Andraud</w:t>
      </w:r>
      <w:r w:rsidR="004E5C1F">
        <w:rPr>
          <w:rFonts w:ascii="Arial" w:hAnsi="Arial" w:cs="Arial"/>
          <w:sz w:val="20"/>
          <w:szCs w:val="20"/>
        </w:rPr>
        <w:t>,</w:t>
      </w:r>
      <w:r w:rsidRPr="0027377F">
        <w:rPr>
          <w:rFonts w:ascii="Arial" w:hAnsi="Arial" w:cs="Arial"/>
          <w:sz w:val="20"/>
          <w:szCs w:val="20"/>
        </w:rPr>
        <w:t xml:space="preserve"> M</w:t>
      </w:r>
      <w:r w:rsidR="004E5C1F">
        <w:rPr>
          <w:rFonts w:ascii="Arial" w:hAnsi="Arial" w:cs="Arial"/>
          <w:sz w:val="20"/>
          <w:szCs w:val="20"/>
        </w:rPr>
        <w:t>.</w:t>
      </w:r>
      <w:r w:rsidRPr="0027377F">
        <w:rPr>
          <w:rFonts w:ascii="Arial" w:hAnsi="Arial" w:cs="Arial"/>
          <w:sz w:val="20"/>
          <w:szCs w:val="20"/>
        </w:rPr>
        <w:t>, Beven</w:t>
      </w:r>
      <w:r w:rsidR="004E5C1F">
        <w:rPr>
          <w:rFonts w:ascii="Arial" w:hAnsi="Arial" w:cs="Arial"/>
          <w:sz w:val="20"/>
          <w:szCs w:val="20"/>
        </w:rPr>
        <w:t>,</w:t>
      </w:r>
      <w:r w:rsidRPr="0027377F">
        <w:rPr>
          <w:rFonts w:ascii="Arial" w:hAnsi="Arial" w:cs="Arial"/>
          <w:sz w:val="20"/>
          <w:szCs w:val="20"/>
        </w:rPr>
        <w:t xml:space="preserve"> V</w:t>
      </w:r>
      <w:r w:rsidR="004E5C1F">
        <w:rPr>
          <w:rFonts w:ascii="Arial" w:hAnsi="Arial" w:cs="Arial"/>
          <w:sz w:val="20"/>
          <w:szCs w:val="20"/>
        </w:rPr>
        <w:t>.</w:t>
      </w:r>
      <w:r w:rsidRPr="0027377F">
        <w:rPr>
          <w:rFonts w:ascii="Arial" w:hAnsi="Arial" w:cs="Arial"/>
          <w:sz w:val="20"/>
          <w:szCs w:val="20"/>
        </w:rPr>
        <w:t>, Paboeuf</w:t>
      </w:r>
      <w:r w:rsidR="004E5C1F">
        <w:rPr>
          <w:rFonts w:ascii="Arial" w:hAnsi="Arial" w:cs="Arial"/>
          <w:sz w:val="20"/>
          <w:szCs w:val="20"/>
        </w:rPr>
        <w:t>,</w:t>
      </w:r>
      <w:r w:rsidRPr="0027377F">
        <w:rPr>
          <w:rFonts w:ascii="Arial" w:hAnsi="Arial" w:cs="Arial"/>
          <w:sz w:val="20"/>
          <w:szCs w:val="20"/>
        </w:rPr>
        <w:t xml:space="preserve"> F</w:t>
      </w:r>
      <w:r w:rsidR="003513BA" w:rsidRPr="0027377F">
        <w:rPr>
          <w:rFonts w:ascii="Arial" w:hAnsi="Arial" w:cs="Arial"/>
          <w:sz w:val="20"/>
          <w:szCs w:val="20"/>
        </w:rPr>
        <w:t>.</w:t>
      </w:r>
      <w:r w:rsidRPr="0027377F">
        <w:rPr>
          <w:rFonts w:ascii="Arial" w:hAnsi="Arial" w:cs="Arial"/>
          <w:sz w:val="20"/>
          <w:szCs w:val="20"/>
        </w:rPr>
        <w:t xml:space="preserve"> </w:t>
      </w:r>
      <w:r w:rsidR="0081498A">
        <w:rPr>
          <w:rFonts w:ascii="Arial" w:hAnsi="Arial" w:cs="Arial"/>
          <w:sz w:val="20"/>
          <w:szCs w:val="20"/>
        </w:rPr>
        <w:t xml:space="preserve">(2021). </w:t>
      </w:r>
      <w:r w:rsidRPr="0027377F">
        <w:rPr>
          <w:rFonts w:ascii="Arial" w:hAnsi="Arial" w:cs="Arial"/>
          <w:sz w:val="20"/>
          <w:szCs w:val="20"/>
        </w:rPr>
        <w:t xml:space="preserve">Phenotypic and </w:t>
      </w:r>
      <w:r w:rsidR="000269FF" w:rsidRPr="0027377F">
        <w:rPr>
          <w:rFonts w:ascii="Arial" w:hAnsi="Arial" w:cs="Arial"/>
          <w:sz w:val="20"/>
          <w:szCs w:val="20"/>
        </w:rPr>
        <w:t>g</w:t>
      </w:r>
      <w:r w:rsidRPr="0027377F">
        <w:rPr>
          <w:rFonts w:ascii="Arial" w:hAnsi="Arial" w:cs="Arial"/>
          <w:sz w:val="20"/>
          <w:szCs w:val="20"/>
        </w:rPr>
        <w:t xml:space="preserve">enetic </w:t>
      </w:r>
      <w:r w:rsidR="000269FF" w:rsidRPr="0027377F">
        <w:rPr>
          <w:rFonts w:ascii="Arial" w:hAnsi="Arial" w:cs="Arial"/>
          <w:sz w:val="20"/>
          <w:szCs w:val="20"/>
        </w:rPr>
        <w:t>e</w:t>
      </w:r>
      <w:r w:rsidRPr="0027377F">
        <w:rPr>
          <w:rFonts w:ascii="Arial" w:hAnsi="Arial" w:cs="Arial"/>
          <w:sz w:val="20"/>
          <w:szCs w:val="20"/>
        </w:rPr>
        <w:t xml:space="preserve">volutions of a </w:t>
      </w:r>
      <w:r w:rsidR="000269FF" w:rsidRPr="0027377F">
        <w:rPr>
          <w:rFonts w:ascii="Arial" w:hAnsi="Arial" w:cs="Arial"/>
          <w:sz w:val="20"/>
          <w:szCs w:val="20"/>
        </w:rPr>
        <w:t>p</w:t>
      </w:r>
      <w:r w:rsidRPr="0027377F">
        <w:rPr>
          <w:rFonts w:ascii="Arial" w:hAnsi="Arial" w:cs="Arial"/>
          <w:sz w:val="20"/>
          <w:szCs w:val="20"/>
        </w:rPr>
        <w:t xml:space="preserve">orcine </w:t>
      </w:r>
      <w:r w:rsidR="000269FF" w:rsidRPr="0027377F">
        <w:rPr>
          <w:rFonts w:ascii="Arial" w:hAnsi="Arial" w:cs="Arial"/>
          <w:sz w:val="20"/>
          <w:szCs w:val="20"/>
        </w:rPr>
        <w:t>r</w:t>
      </w:r>
      <w:r w:rsidRPr="0027377F">
        <w:rPr>
          <w:rFonts w:ascii="Arial" w:hAnsi="Arial" w:cs="Arial"/>
          <w:sz w:val="20"/>
          <w:szCs w:val="20"/>
        </w:rPr>
        <w:t xml:space="preserve">eproductive and </w:t>
      </w:r>
      <w:r w:rsidR="000269FF" w:rsidRPr="0027377F">
        <w:rPr>
          <w:rFonts w:ascii="Arial" w:hAnsi="Arial" w:cs="Arial"/>
          <w:sz w:val="20"/>
          <w:szCs w:val="20"/>
        </w:rPr>
        <w:t>r</w:t>
      </w:r>
      <w:r w:rsidRPr="0027377F">
        <w:rPr>
          <w:rFonts w:ascii="Arial" w:hAnsi="Arial" w:cs="Arial"/>
          <w:sz w:val="20"/>
          <w:szCs w:val="20"/>
        </w:rPr>
        <w:t xml:space="preserve">espiratory </w:t>
      </w:r>
      <w:r w:rsidR="000269FF" w:rsidRPr="0027377F">
        <w:rPr>
          <w:rFonts w:ascii="Arial" w:hAnsi="Arial" w:cs="Arial"/>
          <w:sz w:val="20"/>
          <w:szCs w:val="20"/>
        </w:rPr>
        <w:t>s</w:t>
      </w:r>
      <w:r w:rsidRPr="0027377F">
        <w:rPr>
          <w:rFonts w:ascii="Arial" w:hAnsi="Arial" w:cs="Arial"/>
          <w:sz w:val="20"/>
          <w:szCs w:val="20"/>
        </w:rPr>
        <w:t xml:space="preserve">yndrome </w:t>
      </w:r>
      <w:r w:rsidR="000269FF" w:rsidRPr="0027377F">
        <w:rPr>
          <w:rFonts w:ascii="Arial" w:hAnsi="Arial" w:cs="Arial"/>
          <w:sz w:val="20"/>
          <w:szCs w:val="20"/>
        </w:rPr>
        <w:t>m</w:t>
      </w:r>
      <w:r w:rsidRPr="0027377F">
        <w:rPr>
          <w:rFonts w:ascii="Arial" w:hAnsi="Arial" w:cs="Arial"/>
          <w:sz w:val="20"/>
          <w:szCs w:val="20"/>
        </w:rPr>
        <w:t xml:space="preserve">odified </w:t>
      </w:r>
      <w:r w:rsidR="000269FF" w:rsidRPr="0027377F">
        <w:rPr>
          <w:rFonts w:ascii="Arial" w:hAnsi="Arial" w:cs="Arial"/>
          <w:sz w:val="20"/>
          <w:szCs w:val="20"/>
        </w:rPr>
        <w:t>l</w:t>
      </w:r>
      <w:r w:rsidRPr="0027377F">
        <w:rPr>
          <w:rFonts w:ascii="Arial" w:hAnsi="Arial" w:cs="Arial"/>
          <w:sz w:val="20"/>
          <w:szCs w:val="20"/>
        </w:rPr>
        <w:t xml:space="preserve">ive </w:t>
      </w:r>
      <w:r w:rsidR="000269FF" w:rsidRPr="0027377F">
        <w:rPr>
          <w:rFonts w:ascii="Arial" w:hAnsi="Arial" w:cs="Arial"/>
          <w:sz w:val="20"/>
          <w:szCs w:val="20"/>
        </w:rPr>
        <w:t>v</w:t>
      </w:r>
      <w:r w:rsidRPr="0027377F">
        <w:rPr>
          <w:rFonts w:ascii="Arial" w:hAnsi="Arial" w:cs="Arial"/>
          <w:sz w:val="20"/>
          <w:szCs w:val="20"/>
        </w:rPr>
        <w:t xml:space="preserve">accine after </w:t>
      </w:r>
      <w:r w:rsidR="000269FF" w:rsidRPr="0027377F">
        <w:rPr>
          <w:rFonts w:ascii="Arial" w:hAnsi="Arial" w:cs="Arial"/>
          <w:sz w:val="20"/>
          <w:szCs w:val="20"/>
        </w:rPr>
        <w:t>l</w:t>
      </w:r>
      <w:r w:rsidRPr="0027377F">
        <w:rPr>
          <w:rFonts w:ascii="Arial" w:hAnsi="Arial" w:cs="Arial"/>
          <w:sz w:val="20"/>
          <w:szCs w:val="20"/>
        </w:rPr>
        <w:t xml:space="preserve">imited </w:t>
      </w:r>
      <w:r w:rsidR="000269FF" w:rsidRPr="0027377F">
        <w:rPr>
          <w:rFonts w:ascii="Arial" w:hAnsi="Arial" w:cs="Arial"/>
          <w:sz w:val="20"/>
          <w:szCs w:val="20"/>
        </w:rPr>
        <w:t>p</w:t>
      </w:r>
      <w:r w:rsidRPr="0027377F">
        <w:rPr>
          <w:rFonts w:ascii="Arial" w:hAnsi="Arial" w:cs="Arial"/>
          <w:sz w:val="20"/>
          <w:szCs w:val="20"/>
        </w:rPr>
        <w:t xml:space="preserve">assages in </w:t>
      </w:r>
      <w:r w:rsidR="000269FF" w:rsidRPr="0027377F">
        <w:rPr>
          <w:rFonts w:ascii="Arial" w:hAnsi="Arial" w:cs="Arial"/>
          <w:sz w:val="20"/>
          <w:szCs w:val="20"/>
        </w:rPr>
        <w:t>p</w:t>
      </w:r>
      <w:r w:rsidRPr="0027377F">
        <w:rPr>
          <w:rFonts w:ascii="Arial" w:hAnsi="Arial" w:cs="Arial"/>
          <w:sz w:val="20"/>
          <w:szCs w:val="20"/>
        </w:rPr>
        <w:t>igs. Vaccines</w:t>
      </w:r>
      <w:r w:rsidR="008C1D6C">
        <w:rPr>
          <w:rFonts w:ascii="Arial" w:hAnsi="Arial" w:cs="Arial"/>
          <w:sz w:val="20"/>
          <w:szCs w:val="20"/>
        </w:rPr>
        <w:t>,</w:t>
      </w:r>
      <w:r w:rsidRPr="0027377F">
        <w:rPr>
          <w:rFonts w:ascii="Arial" w:hAnsi="Arial" w:cs="Arial"/>
          <w:sz w:val="20"/>
          <w:szCs w:val="20"/>
        </w:rPr>
        <w:t xml:space="preserve"> 9(4)</w:t>
      </w:r>
      <w:r w:rsidR="008C1D6C">
        <w:rPr>
          <w:rFonts w:ascii="Arial" w:hAnsi="Arial" w:cs="Arial"/>
          <w:sz w:val="20"/>
          <w:szCs w:val="20"/>
        </w:rPr>
        <w:t>,</w:t>
      </w:r>
      <w:r w:rsidR="00C85360" w:rsidRPr="0027377F">
        <w:rPr>
          <w:rFonts w:ascii="Arial" w:hAnsi="Arial" w:cs="Arial"/>
          <w:sz w:val="20"/>
          <w:szCs w:val="20"/>
        </w:rPr>
        <w:t xml:space="preserve"> </w:t>
      </w:r>
      <w:r w:rsidRPr="0027377F">
        <w:rPr>
          <w:rFonts w:ascii="Arial" w:hAnsi="Arial" w:cs="Arial"/>
          <w:sz w:val="20"/>
          <w:szCs w:val="20"/>
        </w:rPr>
        <w:t xml:space="preserve">392. </w:t>
      </w:r>
    </w:p>
    <w:p w14:paraId="63FC480E" w14:textId="4F600259" w:rsidR="003D21B1" w:rsidRPr="0027377F" w:rsidRDefault="003D21B1" w:rsidP="003D21B1">
      <w:pPr>
        <w:rPr>
          <w:rFonts w:ascii="Arial" w:hAnsi="Arial" w:cs="Arial"/>
          <w:sz w:val="20"/>
          <w:szCs w:val="20"/>
        </w:rPr>
      </w:pPr>
      <w:r w:rsidRPr="0027377F">
        <w:rPr>
          <w:rFonts w:ascii="Arial" w:hAnsi="Arial" w:cs="Arial"/>
          <w:sz w:val="20"/>
          <w:szCs w:val="20"/>
        </w:rPr>
        <w:t>[5</w:t>
      </w:r>
      <w:r w:rsidR="00103D79">
        <w:rPr>
          <w:rFonts w:ascii="Arial" w:hAnsi="Arial" w:cs="Arial"/>
          <w:sz w:val="20"/>
          <w:szCs w:val="20"/>
        </w:rPr>
        <w:t>6</w:t>
      </w:r>
      <w:r w:rsidRPr="0027377F">
        <w:rPr>
          <w:rFonts w:ascii="Arial" w:hAnsi="Arial" w:cs="Arial"/>
          <w:sz w:val="20"/>
          <w:szCs w:val="20"/>
        </w:rPr>
        <w:t>]</w:t>
      </w:r>
      <w:r w:rsidRPr="0027377F">
        <w:rPr>
          <w:rFonts w:ascii="Arial" w:hAnsi="Arial" w:cs="Arial"/>
          <w:sz w:val="20"/>
          <w:szCs w:val="20"/>
        </w:rPr>
        <w:tab/>
        <w:t>Weiner</w:t>
      </w:r>
      <w:r w:rsidR="004E5C1F">
        <w:rPr>
          <w:rFonts w:ascii="Arial" w:hAnsi="Arial" w:cs="Arial"/>
          <w:sz w:val="20"/>
          <w:szCs w:val="20"/>
        </w:rPr>
        <w:t>,</w:t>
      </w:r>
      <w:r w:rsidRPr="0027377F">
        <w:rPr>
          <w:rFonts w:ascii="Arial" w:hAnsi="Arial" w:cs="Arial"/>
          <w:sz w:val="20"/>
          <w:szCs w:val="20"/>
        </w:rPr>
        <w:t xml:space="preserve"> D</w:t>
      </w:r>
      <w:r w:rsidR="004E5C1F">
        <w:rPr>
          <w:rFonts w:ascii="Arial" w:hAnsi="Arial" w:cs="Arial"/>
          <w:sz w:val="20"/>
          <w:szCs w:val="20"/>
        </w:rPr>
        <w:t>.</w:t>
      </w:r>
      <w:r w:rsidRPr="0027377F">
        <w:rPr>
          <w:rFonts w:ascii="Arial" w:hAnsi="Arial" w:cs="Arial"/>
          <w:sz w:val="20"/>
          <w:szCs w:val="20"/>
        </w:rPr>
        <w:t>B</w:t>
      </w:r>
      <w:r w:rsidR="004E5C1F">
        <w:rPr>
          <w:rFonts w:ascii="Arial" w:hAnsi="Arial" w:cs="Arial"/>
          <w:sz w:val="20"/>
          <w:szCs w:val="20"/>
        </w:rPr>
        <w:t>.</w:t>
      </w:r>
      <w:r w:rsidRPr="0027377F">
        <w:rPr>
          <w:rFonts w:ascii="Arial" w:hAnsi="Arial" w:cs="Arial"/>
          <w:sz w:val="20"/>
          <w:szCs w:val="20"/>
        </w:rPr>
        <w:t>, Nabel</w:t>
      </w:r>
      <w:r w:rsidR="004E5C1F">
        <w:rPr>
          <w:rFonts w:ascii="Arial" w:hAnsi="Arial" w:cs="Arial"/>
          <w:sz w:val="20"/>
          <w:szCs w:val="20"/>
        </w:rPr>
        <w:t>,</w:t>
      </w:r>
      <w:r w:rsidRPr="0027377F">
        <w:rPr>
          <w:rFonts w:ascii="Arial" w:hAnsi="Arial" w:cs="Arial"/>
          <w:sz w:val="20"/>
          <w:szCs w:val="20"/>
        </w:rPr>
        <w:t xml:space="preserve"> G</w:t>
      </w:r>
      <w:r w:rsidR="004E5C1F">
        <w:rPr>
          <w:rFonts w:ascii="Arial" w:hAnsi="Arial" w:cs="Arial"/>
          <w:sz w:val="20"/>
          <w:szCs w:val="20"/>
        </w:rPr>
        <w:t>.</w:t>
      </w:r>
      <w:r w:rsidRPr="0027377F">
        <w:rPr>
          <w:rFonts w:ascii="Arial" w:hAnsi="Arial" w:cs="Arial"/>
          <w:sz w:val="20"/>
          <w:szCs w:val="20"/>
        </w:rPr>
        <w:t xml:space="preserve">J. </w:t>
      </w:r>
      <w:r w:rsidR="0081498A">
        <w:rPr>
          <w:rFonts w:ascii="Arial" w:hAnsi="Arial" w:cs="Arial"/>
          <w:sz w:val="20"/>
          <w:szCs w:val="20"/>
        </w:rPr>
        <w:t xml:space="preserve">(2018). </w:t>
      </w:r>
      <w:r w:rsidRPr="0027377F">
        <w:rPr>
          <w:rFonts w:ascii="Arial" w:hAnsi="Arial" w:cs="Arial"/>
          <w:sz w:val="20"/>
          <w:szCs w:val="20"/>
        </w:rPr>
        <w:t xml:space="preserve">Development of </w:t>
      </w:r>
      <w:r w:rsidR="000269FF" w:rsidRPr="0027377F">
        <w:rPr>
          <w:rFonts w:ascii="Arial" w:hAnsi="Arial" w:cs="Arial"/>
          <w:sz w:val="20"/>
          <w:szCs w:val="20"/>
        </w:rPr>
        <w:t>g</w:t>
      </w:r>
      <w:r w:rsidRPr="0027377F">
        <w:rPr>
          <w:rFonts w:ascii="Arial" w:hAnsi="Arial" w:cs="Arial"/>
          <w:sz w:val="20"/>
          <w:szCs w:val="20"/>
        </w:rPr>
        <w:t>ene-</w:t>
      </w:r>
      <w:r w:rsidR="000269FF" w:rsidRPr="0027377F">
        <w:rPr>
          <w:rFonts w:ascii="Arial" w:hAnsi="Arial" w:cs="Arial"/>
          <w:sz w:val="20"/>
          <w:szCs w:val="20"/>
        </w:rPr>
        <w:t>b</w:t>
      </w:r>
      <w:r w:rsidRPr="0027377F">
        <w:rPr>
          <w:rFonts w:ascii="Arial" w:hAnsi="Arial" w:cs="Arial"/>
          <w:sz w:val="20"/>
          <w:szCs w:val="20"/>
        </w:rPr>
        <w:t xml:space="preserve">ased </w:t>
      </w:r>
      <w:r w:rsidR="000269FF" w:rsidRPr="0027377F">
        <w:rPr>
          <w:rFonts w:ascii="Arial" w:hAnsi="Arial" w:cs="Arial"/>
          <w:sz w:val="20"/>
          <w:szCs w:val="20"/>
        </w:rPr>
        <w:t>v</w:t>
      </w:r>
      <w:r w:rsidRPr="0027377F">
        <w:rPr>
          <w:rFonts w:ascii="Arial" w:hAnsi="Arial" w:cs="Arial"/>
          <w:sz w:val="20"/>
          <w:szCs w:val="20"/>
        </w:rPr>
        <w:t xml:space="preserve">ectors for </w:t>
      </w:r>
      <w:r w:rsidR="000269FF" w:rsidRPr="0027377F">
        <w:rPr>
          <w:rFonts w:ascii="Arial" w:hAnsi="Arial" w:cs="Arial"/>
          <w:sz w:val="20"/>
          <w:szCs w:val="20"/>
        </w:rPr>
        <w:t>i</w:t>
      </w:r>
      <w:r w:rsidRPr="0027377F">
        <w:rPr>
          <w:rFonts w:ascii="Arial" w:hAnsi="Arial" w:cs="Arial"/>
          <w:sz w:val="20"/>
          <w:szCs w:val="20"/>
        </w:rPr>
        <w:t>mmunization. Plotkin’s Vaccines</w:t>
      </w:r>
      <w:r w:rsidR="00CE16EE">
        <w:rPr>
          <w:rFonts w:ascii="Arial" w:hAnsi="Arial" w:cs="Arial"/>
          <w:sz w:val="20"/>
          <w:szCs w:val="20"/>
        </w:rPr>
        <w:t>,</w:t>
      </w:r>
      <w:r w:rsidRPr="0027377F">
        <w:rPr>
          <w:rFonts w:ascii="Arial" w:hAnsi="Arial" w:cs="Arial"/>
          <w:sz w:val="20"/>
          <w:szCs w:val="20"/>
        </w:rPr>
        <w:t xml:space="preserve"> Elsevier</w:t>
      </w:r>
      <w:r w:rsidR="00CE16EE">
        <w:rPr>
          <w:rFonts w:ascii="Arial" w:hAnsi="Arial" w:cs="Arial"/>
          <w:sz w:val="20"/>
          <w:szCs w:val="20"/>
        </w:rPr>
        <w:t>,</w:t>
      </w:r>
      <w:r w:rsidRPr="0027377F">
        <w:rPr>
          <w:rFonts w:ascii="Arial" w:hAnsi="Arial" w:cs="Arial"/>
          <w:sz w:val="20"/>
          <w:szCs w:val="20"/>
        </w:rPr>
        <w:t xml:space="preserve"> </w:t>
      </w:r>
      <w:r w:rsidR="005A2CEB" w:rsidRPr="0027377F">
        <w:rPr>
          <w:rFonts w:ascii="Arial" w:hAnsi="Arial" w:cs="Arial"/>
          <w:sz w:val="20"/>
          <w:szCs w:val="20"/>
        </w:rPr>
        <w:t>e8</w:t>
      </w:r>
      <w:r w:rsidR="00CE16EE">
        <w:rPr>
          <w:rFonts w:ascii="Arial" w:hAnsi="Arial" w:cs="Arial"/>
          <w:sz w:val="20"/>
          <w:szCs w:val="20"/>
        </w:rPr>
        <w:t>,</w:t>
      </w:r>
      <w:r w:rsidR="005A2CEB" w:rsidRPr="0027377F">
        <w:rPr>
          <w:rFonts w:ascii="Arial" w:hAnsi="Arial" w:cs="Arial"/>
          <w:sz w:val="20"/>
          <w:szCs w:val="20"/>
        </w:rPr>
        <w:t xml:space="preserve"> </w:t>
      </w:r>
      <w:r w:rsidRPr="0027377F">
        <w:rPr>
          <w:rFonts w:ascii="Arial" w:hAnsi="Arial" w:cs="Arial"/>
          <w:sz w:val="20"/>
          <w:szCs w:val="20"/>
        </w:rPr>
        <w:t xml:space="preserve">1305-1319. </w:t>
      </w:r>
    </w:p>
    <w:p w14:paraId="75232007" w14:textId="77777777" w:rsidR="003D21B1" w:rsidRPr="008D3A40" w:rsidRDefault="003D21B1" w:rsidP="00D60B2F">
      <w:pPr>
        <w:autoSpaceDE w:val="0"/>
        <w:autoSpaceDN w:val="0"/>
        <w:adjustRightInd w:val="0"/>
        <w:spacing w:after="0" w:line="360" w:lineRule="auto"/>
        <w:jc w:val="both"/>
        <w:rPr>
          <w:rFonts w:ascii="Arial" w:hAnsi="Arial" w:cs="Arial"/>
          <w:b/>
          <w:bCs/>
        </w:rPr>
      </w:pPr>
    </w:p>
    <w:sectPr w:rsidR="003D21B1" w:rsidRPr="008D3A40" w:rsidSect="00FA3E7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B38F1" w14:textId="77777777" w:rsidR="00B44D46" w:rsidRDefault="00B44D46" w:rsidP="003C25D4">
      <w:pPr>
        <w:spacing w:after="0" w:line="240" w:lineRule="auto"/>
      </w:pPr>
      <w:r>
        <w:separator/>
      </w:r>
    </w:p>
  </w:endnote>
  <w:endnote w:type="continuationSeparator" w:id="0">
    <w:p w14:paraId="1707E77C" w14:textId="77777777" w:rsidR="00B44D46" w:rsidRDefault="00B44D46" w:rsidP="003C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54B7" w14:textId="77777777" w:rsidR="003C25D4" w:rsidRDefault="003C2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520"/>
      <w:docPartObj>
        <w:docPartGallery w:val="Page Numbers (Bottom of Page)"/>
        <w:docPartUnique/>
      </w:docPartObj>
    </w:sdtPr>
    <w:sdtContent>
      <w:p w14:paraId="2088EA36" w14:textId="77777777" w:rsidR="003C25D4" w:rsidRDefault="003C25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8DD316" w14:textId="77777777" w:rsidR="003C25D4" w:rsidRDefault="003C2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B4D0" w14:textId="77777777" w:rsidR="003C25D4" w:rsidRDefault="003C2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7DD03" w14:textId="77777777" w:rsidR="00B44D46" w:rsidRDefault="00B44D46" w:rsidP="003C25D4">
      <w:pPr>
        <w:spacing w:after="0" w:line="240" w:lineRule="auto"/>
      </w:pPr>
      <w:r>
        <w:separator/>
      </w:r>
    </w:p>
  </w:footnote>
  <w:footnote w:type="continuationSeparator" w:id="0">
    <w:p w14:paraId="75A39C0A" w14:textId="77777777" w:rsidR="00B44D46" w:rsidRDefault="00B44D46" w:rsidP="003C2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C4D0" w14:textId="78D4B979" w:rsidR="003C25D4" w:rsidRDefault="00000000">
    <w:pPr>
      <w:pStyle w:val="Header"/>
    </w:pPr>
    <w:r>
      <w:rPr>
        <w:noProof/>
      </w:rPr>
      <w:pict w14:anchorId="1A34D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6763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1D67" w14:textId="7AE62AEB" w:rsidR="003C25D4" w:rsidRDefault="00000000">
    <w:pPr>
      <w:pStyle w:val="Header"/>
    </w:pPr>
    <w:r>
      <w:rPr>
        <w:noProof/>
      </w:rPr>
      <w:pict w14:anchorId="5FC09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6763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E63F8" w14:textId="7AFFA995" w:rsidR="003C25D4" w:rsidRDefault="00000000">
    <w:pPr>
      <w:pStyle w:val="Header"/>
    </w:pPr>
    <w:r>
      <w:rPr>
        <w:noProof/>
      </w:rPr>
      <w:pict w14:anchorId="10CBF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6763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217D"/>
    <w:multiLevelType w:val="hybridMultilevel"/>
    <w:tmpl w:val="FC341D7C"/>
    <w:lvl w:ilvl="0" w:tplc="4009000F">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 w15:restartNumberingAfterBreak="0">
    <w:nsid w:val="0BCB1782"/>
    <w:multiLevelType w:val="hybridMultilevel"/>
    <w:tmpl w:val="30EA089C"/>
    <w:lvl w:ilvl="0" w:tplc="82567F6A">
      <w:start w:val="1"/>
      <w:numFmt w:val="bullet"/>
      <w:lvlText w:val="•"/>
      <w:lvlJc w:val="left"/>
      <w:pPr>
        <w:tabs>
          <w:tab w:val="num" w:pos="720"/>
        </w:tabs>
        <w:ind w:left="720" w:hanging="360"/>
      </w:pPr>
      <w:rPr>
        <w:rFonts w:ascii="Times New Roman" w:hAnsi="Times New Roman" w:hint="default"/>
      </w:rPr>
    </w:lvl>
    <w:lvl w:ilvl="1" w:tplc="A0AED2C2" w:tentative="1">
      <w:start w:val="1"/>
      <w:numFmt w:val="bullet"/>
      <w:lvlText w:val="•"/>
      <w:lvlJc w:val="left"/>
      <w:pPr>
        <w:tabs>
          <w:tab w:val="num" w:pos="1440"/>
        </w:tabs>
        <w:ind w:left="1440" w:hanging="360"/>
      </w:pPr>
      <w:rPr>
        <w:rFonts w:ascii="Times New Roman" w:hAnsi="Times New Roman" w:hint="default"/>
      </w:rPr>
    </w:lvl>
    <w:lvl w:ilvl="2" w:tplc="08ACFD52" w:tentative="1">
      <w:start w:val="1"/>
      <w:numFmt w:val="bullet"/>
      <w:lvlText w:val="•"/>
      <w:lvlJc w:val="left"/>
      <w:pPr>
        <w:tabs>
          <w:tab w:val="num" w:pos="2160"/>
        </w:tabs>
        <w:ind w:left="2160" w:hanging="360"/>
      </w:pPr>
      <w:rPr>
        <w:rFonts w:ascii="Times New Roman" w:hAnsi="Times New Roman" w:hint="default"/>
      </w:rPr>
    </w:lvl>
    <w:lvl w:ilvl="3" w:tplc="C1F8C896" w:tentative="1">
      <w:start w:val="1"/>
      <w:numFmt w:val="bullet"/>
      <w:lvlText w:val="•"/>
      <w:lvlJc w:val="left"/>
      <w:pPr>
        <w:tabs>
          <w:tab w:val="num" w:pos="2880"/>
        </w:tabs>
        <w:ind w:left="2880" w:hanging="360"/>
      </w:pPr>
      <w:rPr>
        <w:rFonts w:ascii="Times New Roman" w:hAnsi="Times New Roman" w:hint="default"/>
      </w:rPr>
    </w:lvl>
    <w:lvl w:ilvl="4" w:tplc="AE661B04" w:tentative="1">
      <w:start w:val="1"/>
      <w:numFmt w:val="bullet"/>
      <w:lvlText w:val="•"/>
      <w:lvlJc w:val="left"/>
      <w:pPr>
        <w:tabs>
          <w:tab w:val="num" w:pos="3600"/>
        </w:tabs>
        <w:ind w:left="3600" w:hanging="360"/>
      </w:pPr>
      <w:rPr>
        <w:rFonts w:ascii="Times New Roman" w:hAnsi="Times New Roman" w:hint="default"/>
      </w:rPr>
    </w:lvl>
    <w:lvl w:ilvl="5" w:tplc="DEFCE3A6" w:tentative="1">
      <w:start w:val="1"/>
      <w:numFmt w:val="bullet"/>
      <w:lvlText w:val="•"/>
      <w:lvlJc w:val="left"/>
      <w:pPr>
        <w:tabs>
          <w:tab w:val="num" w:pos="4320"/>
        </w:tabs>
        <w:ind w:left="4320" w:hanging="360"/>
      </w:pPr>
      <w:rPr>
        <w:rFonts w:ascii="Times New Roman" w:hAnsi="Times New Roman" w:hint="default"/>
      </w:rPr>
    </w:lvl>
    <w:lvl w:ilvl="6" w:tplc="0DE2FFCE" w:tentative="1">
      <w:start w:val="1"/>
      <w:numFmt w:val="bullet"/>
      <w:lvlText w:val="•"/>
      <w:lvlJc w:val="left"/>
      <w:pPr>
        <w:tabs>
          <w:tab w:val="num" w:pos="5040"/>
        </w:tabs>
        <w:ind w:left="5040" w:hanging="360"/>
      </w:pPr>
      <w:rPr>
        <w:rFonts w:ascii="Times New Roman" w:hAnsi="Times New Roman" w:hint="default"/>
      </w:rPr>
    </w:lvl>
    <w:lvl w:ilvl="7" w:tplc="4FF859DC" w:tentative="1">
      <w:start w:val="1"/>
      <w:numFmt w:val="bullet"/>
      <w:lvlText w:val="•"/>
      <w:lvlJc w:val="left"/>
      <w:pPr>
        <w:tabs>
          <w:tab w:val="num" w:pos="5760"/>
        </w:tabs>
        <w:ind w:left="5760" w:hanging="360"/>
      </w:pPr>
      <w:rPr>
        <w:rFonts w:ascii="Times New Roman" w:hAnsi="Times New Roman" w:hint="default"/>
      </w:rPr>
    </w:lvl>
    <w:lvl w:ilvl="8" w:tplc="BEDA3EB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B5373D"/>
    <w:multiLevelType w:val="hybridMultilevel"/>
    <w:tmpl w:val="D23CF5D2"/>
    <w:lvl w:ilvl="0" w:tplc="38961BA8">
      <w:start w:val="1"/>
      <w:numFmt w:val="bullet"/>
      <w:lvlText w:val=""/>
      <w:lvlJc w:val="left"/>
      <w:pPr>
        <w:tabs>
          <w:tab w:val="num" w:pos="720"/>
        </w:tabs>
        <w:ind w:left="720" w:hanging="360"/>
      </w:pPr>
      <w:rPr>
        <w:rFonts w:ascii="Wingdings" w:hAnsi="Wingdings" w:hint="default"/>
      </w:rPr>
    </w:lvl>
    <w:lvl w:ilvl="1" w:tplc="4D6230E2" w:tentative="1">
      <w:start w:val="1"/>
      <w:numFmt w:val="bullet"/>
      <w:lvlText w:val=""/>
      <w:lvlJc w:val="left"/>
      <w:pPr>
        <w:tabs>
          <w:tab w:val="num" w:pos="1440"/>
        </w:tabs>
        <w:ind w:left="1440" w:hanging="360"/>
      </w:pPr>
      <w:rPr>
        <w:rFonts w:ascii="Wingdings" w:hAnsi="Wingdings" w:hint="default"/>
      </w:rPr>
    </w:lvl>
    <w:lvl w:ilvl="2" w:tplc="B3926EE2" w:tentative="1">
      <w:start w:val="1"/>
      <w:numFmt w:val="bullet"/>
      <w:lvlText w:val=""/>
      <w:lvlJc w:val="left"/>
      <w:pPr>
        <w:tabs>
          <w:tab w:val="num" w:pos="2160"/>
        </w:tabs>
        <w:ind w:left="2160" w:hanging="360"/>
      </w:pPr>
      <w:rPr>
        <w:rFonts w:ascii="Wingdings" w:hAnsi="Wingdings" w:hint="default"/>
      </w:rPr>
    </w:lvl>
    <w:lvl w:ilvl="3" w:tplc="53FEAA14" w:tentative="1">
      <w:start w:val="1"/>
      <w:numFmt w:val="bullet"/>
      <w:lvlText w:val=""/>
      <w:lvlJc w:val="left"/>
      <w:pPr>
        <w:tabs>
          <w:tab w:val="num" w:pos="2880"/>
        </w:tabs>
        <w:ind w:left="2880" w:hanging="360"/>
      </w:pPr>
      <w:rPr>
        <w:rFonts w:ascii="Wingdings" w:hAnsi="Wingdings" w:hint="default"/>
      </w:rPr>
    </w:lvl>
    <w:lvl w:ilvl="4" w:tplc="384E84E4" w:tentative="1">
      <w:start w:val="1"/>
      <w:numFmt w:val="bullet"/>
      <w:lvlText w:val=""/>
      <w:lvlJc w:val="left"/>
      <w:pPr>
        <w:tabs>
          <w:tab w:val="num" w:pos="3600"/>
        </w:tabs>
        <w:ind w:left="3600" w:hanging="360"/>
      </w:pPr>
      <w:rPr>
        <w:rFonts w:ascii="Wingdings" w:hAnsi="Wingdings" w:hint="default"/>
      </w:rPr>
    </w:lvl>
    <w:lvl w:ilvl="5" w:tplc="9C4237CE" w:tentative="1">
      <w:start w:val="1"/>
      <w:numFmt w:val="bullet"/>
      <w:lvlText w:val=""/>
      <w:lvlJc w:val="left"/>
      <w:pPr>
        <w:tabs>
          <w:tab w:val="num" w:pos="4320"/>
        </w:tabs>
        <w:ind w:left="4320" w:hanging="360"/>
      </w:pPr>
      <w:rPr>
        <w:rFonts w:ascii="Wingdings" w:hAnsi="Wingdings" w:hint="default"/>
      </w:rPr>
    </w:lvl>
    <w:lvl w:ilvl="6" w:tplc="508C9502" w:tentative="1">
      <w:start w:val="1"/>
      <w:numFmt w:val="bullet"/>
      <w:lvlText w:val=""/>
      <w:lvlJc w:val="left"/>
      <w:pPr>
        <w:tabs>
          <w:tab w:val="num" w:pos="5040"/>
        </w:tabs>
        <w:ind w:left="5040" w:hanging="360"/>
      </w:pPr>
      <w:rPr>
        <w:rFonts w:ascii="Wingdings" w:hAnsi="Wingdings" w:hint="default"/>
      </w:rPr>
    </w:lvl>
    <w:lvl w:ilvl="7" w:tplc="D312F2C8" w:tentative="1">
      <w:start w:val="1"/>
      <w:numFmt w:val="bullet"/>
      <w:lvlText w:val=""/>
      <w:lvlJc w:val="left"/>
      <w:pPr>
        <w:tabs>
          <w:tab w:val="num" w:pos="5760"/>
        </w:tabs>
        <w:ind w:left="5760" w:hanging="360"/>
      </w:pPr>
      <w:rPr>
        <w:rFonts w:ascii="Wingdings" w:hAnsi="Wingdings" w:hint="default"/>
      </w:rPr>
    </w:lvl>
    <w:lvl w:ilvl="8" w:tplc="AB94DD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61DF7"/>
    <w:multiLevelType w:val="hybridMultilevel"/>
    <w:tmpl w:val="5AC221DC"/>
    <w:lvl w:ilvl="0" w:tplc="4FFCE468">
      <w:start w:val="1"/>
      <w:numFmt w:val="bullet"/>
      <w:lvlText w:val=""/>
      <w:lvlJc w:val="left"/>
      <w:pPr>
        <w:tabs>
          <w:tab w:val="num" w:pos="720"/>
        </w:tabs>
        <w:ind w:left="720" w:hanging="360"/>
      </w:pPr>
      <w:rPr>
        <w:rFonts w:ascii="Wingdings" w:hAnsi="Wingdings" w:hint="default"/>
      </w:rPr>
    </w:lvl>
    <w:lvl w:ilvl="1" w:tplc="16C4BA6C" w:tentative="1">
      <w:start w:val="1"/>
      <w:numFmt w:val="bullet"/>
      <w:lvlText w:val=""/>
      <w:lvlJc w:val="left"/>
      <w:pPr>
        <w:tabs>
          <w:tab w:val="num" w:pos="1440"/>
        </w:tabs>
        <w:ind w:left="1440" w:hanging="360"/>
      </w:pPr>
      <w:rPr>
        <w:rFonts w:ascii="Wingdings" w:hAnsi="Wingdings" w:hint="default"/>
      </w:rPr>
    </w:lvl>
    <w:lvl w:ilvl="2" w:tplc="3B7095DA" w:tentative="1">
      <w:start w:val="1"/>
      <w:numFmt w:val="bullet"/>
      <w:lvlText w:val=""/>
      <w:lvlJc w:val="left"/>
      <w:pPr>
        <w:tabs>
          <w:tab w:val="num" w:pos="2160"/>
        </w:tabs>
        <w:ind w:left="2160" w:hanging="360"/>
      </w:pPr>
      <w:rPr>
        <w:rFonts w:ascii="Wingdings" w:hAnsi="Wingdings" w:hint="default"/>
      </w:rPr>
    </w:lvl>
    <w:lvl w:ilvl="3" w:tplc="68BEA950" w:tentative="1">
      <w:start w:val="1"/>
      <w:numFmt w:val="bullet"/>
      <w:lvlText w:val=""/>
      <w:lvlJc w:val="left"/>
      <w:pPr>
        <w:tabs>
          <w:tab w:val="num" w:pos="2880"/>
        </w:tabs>
        <w:ind w:left="2880" w:hanging="360"/>
      </w:pPr>
      <w:rPr>
        <w:rFonts w:ascii="Wingdings" w:hAnsi="Wingdings" w:hint="default"/>
      </w:rPr>
    </w:lvl>
    <w:lvl w:ilvl="4" w:tplc="0234DC3E" w:tentative="1">
      <w:start w:val="1"/>
      <w:numFmt w:val="bullet"/>
      <w:lvlText w:val=""/>
      <w:lvlJc w:val="left"/>
      <w:pPr>
        <w:tabs>
          <w:tab w:val="num" w:pos="3600"/>
        </w:tabs>
        <w:ind w:left="3600" w:hanging="360"/>
      </w:pPr>
      <w:rPr>
        <w:rFonts w:ascii="Wingdings" w:hAnsi="Wingdings" w:hint="default"/>
      </w:rPr>
    </w:lvl>
    <w:lvl w:ilvl="5" w:tplc="E3F031A8" w:tentative="1">
      <w:start w:val="1"/>
      <w:numFmt w:val="bullet"/>
      <w:lvlText w:val=""/>
      <w:lvlJc w:val="left"/>
      <w:pPr>
        <w:tabs>
          <w:tab w:val="num" w:pos="4320"/>
        </w:tabs>
        <w:ind w:left="4320" w:hanging="360"/>
      </w:pPr>
      <w:rPr>
        <w:rFonts w:ascii="Wingdings" w:hAnsi="Wingdings" w:hint="default"/>
      </w:rPr>
    </w:lvl>
    <w:lvl w:ilvl="6" w:tplc="52D420FA" w:tentative="1">
      <w:start w:val="1"/>
      <w:numFmt w:val="bullet"/>
      <w:lvlText w:val=""/>
      <w:lvlJc w:val="left"/>
      <w:pPr>
        <w:tabs>
          <w:tab w:val="num" w:pos="5040"/>
        </w:tabs>
        <w:ind w:left="5040" w:hanging="360"/>
      </w:pPr>
      <w:rPr>
        <w:rFonts w:ascii="Wingdings" w:hAnsi="Wingdings" w:hint="default"/>
      </w:rPr>
    </w:lvl>
    <w:lvl w:ilvl="7" w:tplc="58866722" w:tentative="1">
      <w:start w:val="1"/>
      <w:numFmt w:val="bullet"/>
      <w:lvlText w:val=""/>
      <w:lvlJc w:val="left"/>
      <w:pPr>
        <w:tabs>
          <w:tab w:val="num" w:pos="5760"/>
        </w:tabs>
        <w:ind w:left="5760" w:hanging="360"/>
      </w:pPr>
      <w:rPr>
        <w:rFonts w:ascii="Wingdings" w:hAnsi="Wingdings" w:hint="default"/>
      </w:rPr>
    </w:lvl>
    <w:lvl w:ilvl="8" w:tplc="14E621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993B4A"/>
    <w:multiLevelType w:val="hybridMultilevel"/>
    <w:tmpl w:val="9AFC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0371F"/>
    <w:multiLevelType w:val="hybridMultilevel"/>
    <w:tmpl w:val="22A0E10C"/>
    <w:lvl w:ilvl="0" w:tplc="4A2CEA1E">
      <w:start w:val="1"/>
      <w:numFmt w:val="decimal"/>
      <w:lvlText w:val="%1."/>
      <w:lvlJc w:val="left"/>
      <w:pPr>
        <w:ind w:left="360" w:hanging="360"/>
      </w:pPr>
      <w:rPr>
        <w:rFonts w:hint="default"/>
        <w:b/>
        <w:bCs/>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B3109E9"/>
    <w:multiLevelType w:val="hybridMultilevel"/>
    <w:tmpl w:val="9FFC0CA0"/>
    <w:lvl w:ilvl="0" w:tplc="C4EC0700">
      <w:start w:val="1"/>
      <w:numFmt w:val="bullet"/>
      <w:lvlText w:val="•"/>
      <w:lvlJc w:val="left"/>
      <w:pPr>
        <w:tabs>
          <w:tab w:val="num" w:pos="720"/>
        </w:tabs>
        <w:ind w:left="720" w:hanging="360"/>
      </w:pPr>
      <w:rPr>
        <w:rFonts w:ascii="Times New Roman" w:hAnsi="Times New Roman" w:hint="default"/>
      </w:rPr>
    </w:lvl>
    <w:lvl w:ilvl="1" w:tplc="FC14505C" w:tentative="1">
      <w:start w:val="1"/>
      <w:numFmt w:val="bullet"/>
      <w:lvlText w:val="•"/>
      <w:lvlJc w:val="left"/>
      <w:pPr>
        <w:tabs>
          <w:tab w:val="num" w:pos="1440"/>
        </w:tabs>
        <w:ind w:left="1440" w:hanging="360"/>
      </w:pPr>
      <w:rPr>
        <w:rFonts w:ascii="Times New Roman" w:hAnsi="Times New Roman" w:hint="default"/>
      </w:rPr>
    </w:lvl>
    <w:lvl w:ilvl="2" w:tplc="47B8B6FA" w:tentative="1">
      <w:start w:val="1"/>
      <w:numFmt w:val="bullet"/>
      <w:lvlText w:val="•"/>
      <w:lvlJc w:val="left"/>
      <w:pPr>
        <w:tabs>
          <w:tab w:val="num" w:pos="2160"/>
        </w:tabs>
        <w:ind w:left="2160" w:hanging="360"/>
      </w:pPr>
      <w:rPr>
        <w:rFonts w:ascii="Times New Roman" w:hAnsi="Times New Roman" w:hint="default"/>
      </w:rPr>
    </w:lvl>
    <w:lvl w:ilvl="3" w:tplc="2A16D60C" w:tentative="1">
      <w:start w:val="1"/>
      <w:numFmt w:val="bullet"/>
      <w:lvlText w:val="•"/>
      <w:lvlJc w:val="left"/>
      <w:pPr>
        <w:tabs>
          <w:tab w:val="num" w:pos="2880"/>
        </w:tabs>
        <w:ind w:left="2880" w:hanging="360"/>
      </w:pPr>
      <w:rPr>
        <w:rFonts w:ascii="Times New Roman" w:hAnsi="Times New Roman" w:hint="default"/>
      </w:rPr>
    </w:lvl>
    <w:lvl w:ilvl="4" w:tplc="159E9686" w:tentative="1">
      <w:start w:val="1"/>
      <w:numFmt w:val="bullet"/>
      <w:lvlText w:val="•"/>
      <w:lvlJc w:val="left"/>
      <w:pPr>
        <w:tabs>
          <w:tab w:val="num" w:pos="3600"/>
        </w:tabs>
        <w:ind w:left="3600" w:hanging="360"/>
      </w:pPr>
      <w:rPr>
        <w:rFonts w:ascii="Times New Roman" w:hAnsi="Times New Roman" w:hint="default"/>
      </w:rPr>
    </w:lvl>
    <w:lvl w:ilvl="5" w:tplc="0AA83F6A" w:tentative="1">
      <w:start w:val="1"/>
      <w:numFmt w:val="bullet"/>
      <w:lvlText w:val="•"/>
      <w:lvlJc w:val="left"/>
      <w:pPr>
        <w:tabs>
          <w:tab w:val="num" w:pos="4320"/>
        </w:tabs>
        <w:ind w:left="4320" w:hanging="360"/>
      </w:pPr>
      <w:rPr>
        <w:rFonts w:ascii="Times New Roman" w:hAnsi="Times New Roman" w:hint="default"/>
      </w:rPr>
    </w:lvl>
    <w:lvl w:ilvl="6" w:tplc="3B9C2BFC" w:tentative="1">
      <w:start w:val="1"/>
      <w:numFmt w:val="bullet"/>
      <w:lvlText w:val="•"/>
      <w:lvlJc w:val="left"/>
      <w:pPr>
        <w:tabs>
          <w:tab w:val="num" w:pos="5040"/>
        </w:tabs>
        <w:ind w:left="5040" w:hanging="360"/>
      </w:pPr>
      <w:rPr>
        <w:rFonts w:ascii="Times New Roman" w:hAnsi="Times New Roman" w:hint="default"/>
      </w:rPr>
    </w:lvl>
    <w:lvl w:ilvl="7" w:tplc="ADB6B8A0" w:tentative="1">
      <w:start w:val="1"/>
      <w:numFmt w:val="bullet"/>
      <w:lvlText w:val="•"/>
      <w:lvlJc w:val="left"/>
      <w:pPr>
        <w:tabs>
          <w:tab w:val="num" w:pos="5760"/>
        </w:tabs>
        <w:ind w:left="5760" w:hanging="360"/>
      </w:pPr>
      <w:rPr>
        <w:rFonts w:ascii="Times New Roman" w:hAnsi="Times New Roman" w:hint="default"/>
      </w:rPr>
    </w:lvl>
    <w:lvl w:ilvl="8" w:tplc="8C0AD1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C251DB2"/>
    <w:multiLevelType w:val="hybridMultilevel"/>
    <w:tmpl w:val="30EE8E96"/>
    <w:lvl w:ilvl="0" w:tplc="6B5ACDDC">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DF316EB"/>
    <w:multiLevelType w:val="hybridMultilevel"/>
    <w:tmpl w:val="E772BD76"/>
    <w:lvl w:ilvl="0" w:tplc="C8141BD2">
      <w:start w:val="1"/>
      <w:numFmt w:val="bullet"/>
      <w:lvlText w:val=""/>
      <w:lvlJc w:val="left"/>
      <w:pPr>
        <w:tabs>
          <w:tab w:val="num" w:pos="720"/>
        </w:tabs>
        <w:ind w:left="720" w:hanging="360"/>
      </w:pPr>
      <w:rPr>
        <w:rFonts w:ascii="Wingdings" w:hAnsi="Wingdings" w:hint="default"/>
      </w:rPr>
    </w:lvl>
    <w:lvl w:ilvl="1" w:tplc="B74A0792" w:tentative="1">
      <w:start w:val="1"/>
      <w:numFmt w:val="bullet"/>
      <w:lvlText w:val=""/>
      <w:lvlJc w:val="left"/>
      <w:pPr>
        <w:tabs>
          <w:tab w:val="num" w:pos="1440"/>
        </w:tabs>
        <w:ind w:left="1440" w:hanging="360"/>
      </w:pPr>
      <w:rPr>
        <w:rFonts w:ascii="Wingdings" w:hAnsi="Wingdings" w:hint="default"/>
      </w:rPr>
    </w:lvl>
    <w:lvl w:ilvl="2" w:tplc="A85C7872" w:tentative="1">
      <w:start w:val="1"/>
      <w:numFmt w:val="bullet"/>
      <w:lvlText w:val=""/>
      <w:lvlJc w:val="left"/>
      <w:pPr>
        <w:tabs>
          <w:tab w:val="num" w:pos="2160"/>
        </w:tabs>
        <w:ind w:left="2160" w:hanging="360"/>
      </w:pPr>
      <w:rPr>
        <w:rFonts w:ascii="Wingdings" w:hAnsi="Wingdings" w:hint="default"/>
      </w:rPr>
    </w:lvl>
    <w:lvl w:ilvl="3" w:tplc="3E1054E6" w:tentative="1">
      <w:start w:val="1"/>
      <w:numFmt w:val="bullet"/>
      <w:lvlText w:val=""/>
      <w:lvlJc w:val="left"/>
      <w:pPr>
        <w:tabs>
          <w:tab w:val="num" w:pos="2880"/>
        </w:tabs>
        <w:ind w:left="2880" w:hanging="360"/>
      </w:pPr>
      <w:rPr>
        <w:rFonts w:ascii="Wingdings" w:hAnsi="Wingdings" w:hint="default"/>
      </w:rPr>
    </w:lvl>
    <w:lvl w:ilvl="4" w:tplc="7904EDC2" w:tentative="1">
      <w:start w:val="1"/>
      <w:numFmt w:val="bullet"/>
      <w:lvlText w:val=""/>
      <w:lvlJc w:val="left"/>
      <w:pPr>
        <w:tabs>
          <w:tab w:val="num" w:pos="3600"/>
        </w:tabs>
        <w:ind w:left="3600" w:hanging="360"/>
      </w:pPr>
      <w:rPr>
        <w:rFonts w:ascii="Wingdings" w:hAnsi="Wingdings" w:hint="default"/>
      </w:rPr>
    </w:lvl>
    <w:lvl w:ilvl="5" w:tplc="AA0C2128" w:tentative="1">
      <w:start w:val="1"/>
      <w:numFmt w:val="bullet"/>
      <w:lvlText w:val=""/>
      <w:lvlJc w:val="left"/>
      <w:pPr>
        <w:tabs>
          <w:tab w:val="num" w:pos="4320"/>
        </w:tabs>
        <w:ind w:left="4320" w:hanging="360"/>
      </w:pPr>
      <w:rPr>
        <w:rFonts w:ascii="Wingdings" w:hAnsi="Wingdings" w:hint="default"/>
      </w:rPr>
    </w:lvl>
    <w:lvl w:ilvl="6" w:tplc="53CC21D4" w:tentative="1">
      <w:start w:val="1"/>
      <w:numFmt w:val="bullet"/>
      <w:lvlText w:val=""/>
      <w:lvlJc w:val="left"/>
      <w:pPr>
        <w:tabs>
          <w:tab w:val="num" w:pos="5040"/>
        </w:tabs>
        <w:ind w:left="5040" w:hanging="360"/>
      </w:pPr>
      <w:rPr>
        <w:rFonts w:ascii="Wingdings" w:hAnsi="Wingdings" w:hint="default"/>
      </w:rPr>
    </w:lvl>
    <w:lvl w:ilvl="7" w:tplc="4A54D806" w:tentative="1">
      <w:start w:val="1"/>
      <w:numFmt w:val="bullet"/>
      <w:lvlText w:val=""/>
      <w:lvlJc w:val="left"/>
      <w:pPr>
        <w:tabs>
          <w:tab w:val="num" w:pos="5760"/>
        </w:tabs>
        <w:ind w:left="5760" w:hanging="360"/>
      </w:pPr>
      <w:rPr>
        <w:rFonts w:ascii="Wingdings" w:hAnsi="Wingdings" w:hint="default"/>
      </w:rPr>
    </w:lvl>
    <w:lvl w:ilvl="8" w:tplc="ED16EE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DF55CB"/>
    <w:multiLevelType w:val="hybridMultilevel"/>
    <w:tmpl w:val="4404A9DC"/>
    <w:lvl w:ilvl="0" w:tplc="40090001">
      <w:start w:val="1"/>
      <w:numFmt w:val="bullet"/>
      <w:lvlText w:val=""/>
      <w:lvlJc w:val="left"/>
      <w:pPr>
        <w:ind w:left="761" w:hanging="360"/>
      </w:pPr>
      <w:rPr>
        <w:rFonts w:ascii="Symbol" w:hAnsi="Symbol" w:hint="default"/>
      </w:rPr>
    </w:lvl>
    <w:lvl w:ilvl="1" w:tplc="40090003" w:tentative="1">
      <w:start w:val="1"/>
      <w:numFmt w:val="bullet"/>
      <w:lvlText w:val="o"/>
      <w:lvlJc w:val="left"/>
      <w:pPr>
        <w:ind w:left="1481" w:hanging="360"/>
      </w:pPr>
      <w:rPr>
        <w:rFonts w:ascii="Courier New" w:hAnsi="Courier New" w:cs="Courier New" w:hint="default"/>
      </w:rPr>
    </w:lvl>
    <w:lvl w:ilvl="2" w:tplc="40090005" w:tentative="1">
      <w:start w:val="1"/>
      <w:numFmt w:val="bullet"/>
      <w:lvlText w:val=""/>
      <w:lvlJc w:val="left"/>
      <w:pPr>
        <w:ind w:left="2201" w:hanging="360"/>
      </w:pPr>
      <w:rPr>
        <w:rFonts w:ascii="Wingdings" w:hAnsi="Wingdings" w:hint="default"/>
      </w:rPr>
    </w:lvl>
    <w:lvl w:ilvl="3" w:tplc="40090001" w:tentative="1">
      <w:start w:val="1"/>
      <w:numFmt w:val="bullet"/>
      <w:lvlText w:val=""/>
      <w:lvlJc w:val="left"/>
      <w:pPr>
        <w:ind w:left="2921" w:hanging="360"/>
      </w:pPr>
      <w:rPr>
        <w:rFonts w:ascii="Symbol" w:hAnsi="Symbol" w:hint="default"/>
      </w:rPr>
    </w:lvl>
    <w:lvl w:ilvl="4" w:tplc="40090003" w:tentative="1">
      <w:start w:val="1"/>
      <w:numFmt w:val="bullet"/>
      <w:lvlText w:val="o"/>
      <w:lvlJc w:val="left"/>
      <w:pPr>
        <w:ind w:left="3641" w:hanging="360"/>
      </w:pPr>
      <w:rPr>
        <w:rFonts w:ascii="Courier New" w:hAnsi="Courier New" w:cs="Courier New" w:hint="default"/>
      </w:rPr>
    </w:lvl>
    <w:lvl w:ilvl="5" w:tplc="40090005" w:tentative="1">
      <w:start w:val="1"/>
      <w:numFmt w:val="bullet"/>
      <w:lvlText w:val=""/>
      <w:lvlJc w:val="left"/>
      <w:pPr>
        <w:ind w:left="4361" w:hanging="360"/>
      </w:pPr>
      <w:rPr>
        <w:rFonts w:ascii="Wingdings" w:hAnsi="Wingdings" w:hint="default"/>
      </w:rPr>
    </w:lvl>
    <w:lvl w:ilvl="6" w:tplc="40090001" w:tentative="1">
      <w:start w:val="1"/>
      <w:numFmt w:val="bullet"/>
      <w:lvlText w:val=""/>
      <w:lvlJc w:val="left"/>
      <w:pPr>
        <w:ind w:left="5081" w:hanging="360"/>
      </w:pPr>
      <w:rPr>
        <w:rFonts w:ascii="Symbol" w:hAnsi="Symbol" w:hint="default"/>
      </w:rPr>
    </w:lvl>
    <w:lvl w:ilvl="7" w:tplc="40090003" w:tentative="1">
      <w:start w:val="1"/>
      <w:numFmt w:val="bullet"/>
      <w:lvlText w:val="o"/>
      <w:lvlJc w:val="left"/>
      <w:pPr>
        <w:ind w:left="5801" w:hanging="360"/>
      </w:pPr>
      <w:rPr>
        <w:rFonts w:ascii="Courier New" w:hAnsi="Courier New" w:cs="Courier New" w:hint="default"/>
      </w:rPr>
    </w:lvl>
    <w:lvl w:ilvl="8" w:tplc="40090005" w:tentative="1">
      <w:start w:val="1"/>
      <w:numFmt w:val="bullet"/>
      <w:lvlText w:val=""/>
      <w:lvlJc w:val="left"/>
      <w:pPr>
        <w:ind w:left="6521" w:hanging="360"/>
      </w:pPr>
      <w:rPr>
        <w:rFonts w:ascii="Wingdings" w:hAnsi="Wingdings" w:hint="default"/>
      </w:rPr>
    </w:lvl>
  </w:abstractNum>
  <w:abstractNum w:abstractNumId="10" w15:restartNumberingAfterBreak="0">
    <w:nsid w:val="7F1D5C18"/>
    <w:multiLevelType w:val="hybridMultilevel"/>
    <w:tmpl w:val="B47EF60E"/>
    <w:lvl w:ilvl="0" w:tplc="1CD0BE74">
      <w:start w:val="4"/>
      <w:numFmt w:val="decimal"/>
      <w:lvlText w:val="%1."/>
      <w:lvlJc w:val="left"/>
      <w:pPr>
        <w:ind w:left="360" w:hanging="360"/>
      </w:pPr>
      <w:rPr>
        <w:rFonts w:ascii="Arial" w:hAnsi="Arial" w:cs="Arial"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82029654">
    <w:abstractNumId w:val="3"/>
  </w:num>
  <w:num w:numId="2" w16cid:durableId="1217427869">
    <w:abstractNumId w:val="2"/>
  </w:num>
  <w:num w:numId="3" w16cid:durableId="1178692705">
    <w:abstractNumId w:val="8"/>
  </w:num>
  <w:num w:numId="4" w16cid:durableId="656421783">
    <w:abstractNumId w:val="6"/>
  </w:num>
  <w:num w:numId="5" w16cid:durableId="792137445">
    <w:abstractNumId w:val="1"/>
  </w:num>
  <w:num w:numId="6" w16cid:durableId="165678547">
    <w:abstractNumId w:val="9"/>
  </w:num>
  <w:num w:numId="7" w16cid:durableId="353775421">
    <w:abstractNumId w:val="0"/>
  </w:num>
  <w:num w:numId="8" w16cid:durableId="1111514564">
    <w:abstractNumId w:val="7"/>
  </w:num>
  <w:num w:numId="9" w16cid:durableId="1079599364">
    <w:abstractNumId w:val="5"/>
  </w:num>
  <w:num w:numId="10" w16cid:durableId="583875845">
    <w:abstractNumId w:val="10"/>
  </w:num>
  <w:num w:numId="11" w16cid:durableId="947782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MwMLY0MDI2NDI3NjZX0lEKTi0uzszPAykwrAUAyW+XHywAAAA="/>
  </w:docVars>
  <w:rsids>
    <w:rsidRoot w:val="00E030C7"/>
    <w:rsid w:val="00003756"/>
    <w:rsid w:val="000054EC"/>
    <w:rsid w:val="00007BD7"/>
    <w:rsid w:val="000154E2"/>
    <w:rsid w:val="000269FF"/>
    <w:rsid w:val="00046369"/>
    <w:rsid w:val="000733DE"/>
    <w:rsid w:val="000814C8"/>
    <w:rsid w:val="000A3B50"/>
    <w:rsid w:val="000B4542"/>
    <w:rsid w:val="000B4B8A"/>
    <w:rsid w:val="000C067A"/>
    <w:rsid w:val="000C4E68"/>
    <w:rsid w:val="000D7211"/>
    <w:rsid w:val="000E26F0"/>
    <w:rsid w:val="000E60E7"/>
    <w:rsid w:val="000F0FE4"/>
    <w:rsid w:val="000F3367"/>
    <w:rsid w:val="000F3AF5"/>
    <w:rsid w:val="000F774E"/>
    <w:rsid w:val="00103D79"/>
    <w:rsid w:val="00112572"/>
    <w:rsid w:val="00121CAE"/>
    <w:rsid w:val="0012549E"/>
    <w:rsid w:val="001558EB"/>
    <w:rsid w:val="0016256D"/>
    <w:rsid w:val="00165E3C"/>
    <w:rsid w:val="001A0713"/>
    <w:rsid w:val="001A69D2"/>
    <w:rsid w:val="001B396F"/>
    <w:rsid w:val="001B3D3F"/>
    <w:rsid w:val="001B585E"/>
    <w:rsid w:val="001B64EB"/>
    <w:rsid w:val="001C0665"/>
    <w:rsid w:val="001C1782"/>
    <w:rsid w:val="001D12BC"/>
    <w:rsid w:val="001D2D8B"/>
    <w:rsid w:val="002002B6"/>
    <w:rsid w:val="002053F1"/>
    <w:rsid w:val="0020738F"/>
    <w:rsid w:val="002124D6"/>
    <w:rsid w:val="002342CE"/>
    <w:rsid w:val="00240E84"/>
    <w:rsid w:val="00254195"/>
    <w:rsid w:val="0025744A"/>
    <w:rsid w:val="0027377F"/>
    <w:rsid w:val="00282A49"/>
    <w:rsid w:val="0029591D"/>
    <w:rsid w:val="00295E09"/>
    <w:rsid w:val="002A52E2"/>
    <w:rsid w:val="002C0894"/>
    <w:rsid w:val="002D6D0B"/>
    <w:rsid w:val="002E4708"/>
    <w:rsid w:val="002F02AB"/>
    <w:rsid w:val="003122C6"/>
    <w:rsid w:val="00323A56"/>
    <w:rsid w:val="00330664"/>
    <w:rsid w:val="00333EB2"/>
    <w:rsid w:val="003513BA"/>
    <w:rsid w:val="00360EBC"/>
    <w:rsid w:val="00381AC5"/>
    <w:rsid w:val="00390F1B"/>
    <w:rsid w:val="003B3651"/>
    <w:rsid w:val="003B58F7"/>
    <w:rsid w:val="003C25D4"/>
    <w:rsid w:val="003D21B1"/>
    <w:rsid w:val="003D6B38"/>
    <w:rsid w:val="003E4C9A"/>
    <w:rsid w:val="00400A98"/>
    <w:rsid w:val="00402466"/>
    <w:rsid w:val="004035C8"/>
    <w:rsid w:val="00410E5A"/>
    <w:rsid w:val="0041607A"/>
    <w:rsid w:val="00436AF7"/>
    <w:rsid w:val="00466909"/>
    <w:rsid w:val="00466AA4"/>
    <w:rsid w:val="00470934"/>
    <w:rsid w:val="0048329C"/>
    <w:rsid w:val="004852B4"/>
    <w:rsid w:val="00491AB1"/>
    <w:rsid w:val="004944DD"/>
    <w:rsid w:val="004C6ED8"/>
    <w:rsid w:val="004D7481"/>
    <w:rsid w:val="004E5C1F"/>
    <w:rsid w:val="0050101B"/>
    <w:rsid w:val="0050498F"/>
    <w:rsid w:val="0050612F"/>
    <w:rsid w:val="00513311"/>
    <w:rsid w:val="00516CCF"/>
    <w:rsid w:val="005327DE"/>
    <w:rsid w:val="00535CB3"/>
    <w:rsid w:val="00535EFF"/>
    <w:rsid w:val="0054444B"/>
    <w:rsid w:val="00547C1D"/>
    <w:rsid w:val="00550D63"/>
    <w:rsid w:val="00555029"/>
    <w:rsid w:val="00561100"/>
    <w:rsid w:val="00563599"/>
    <w:rsid w:val="00572EE0"/>
    <w:rsid w:val="0057682C"/>
    <w:rsid w:val="00584E8F"/>
    <w:rsid w:val="005A0F5C"/>
    <w:rsid w:val="005A2CEB"/>
    <w:rsid w:val="005B1877"/>
    <w:rsid w:val="005B4B90"/>
    <w:rsid w:val="005B6120"/>
    <w:rsid w:val="005C1B0D"/>
    <w:rsid w:val="005C6113"/>
    <w:rsid w:val="005D76BC"/>
    <w:rsid w:val="00625052"/>
    <w:rsid w:val="00635799"/>
    <w:rsid w:val="00647F06"/>
    <w:rsid w:val="00665B0D"/>
    <w:rsid w:val="00666DA8"/>
    <w:rsid w:val="00680732"/>
    <w:rsid w:val="00695784"/>
    <w:rsid w:val="00696DAD"/>
    <w:rsid w:val="006A134B"/>
    <w:rsid w:val="006A148B"/>
    <w:rsid w:val="006A2BC4"/>
    <w:rsid w:val="006D2A16"/>
    <w:rsid w:val="006F4155"/>
    <w:rsid w:val="006F7FAF"/>
    <w:rsid w:val="00717ECF"/>
    <w:rsid w:val="0073723B"/>
    <w:rsid w:val="0074759F"/>
    <w:rsid w:val="00760361"/>
    <w:rsid w:val="00761D78"/>
    <w:rsid w:val="007704EC"/>
    <w:rsid w:val="007823FF"/>
    <w:rsid w:val="007C09D3"/>
    <w:rsid w:val="007C36F9"/>
    <w:rsid w:val="007D387C"/>
    <w:rsid w:val="007D7646"/>
    <w:rsid w:val="007F2BA9"/>
    <w:rsid w:val="008000D5"/>
    <w:rsid w:val="00810F3A"/>
    <w:rsid w:val="0081498A"/>
    <w:rsid w:val="00822A3D"/>
    <w:rsid w:val="008450D4"/>
    <w:rsid w:val="00845BF4"/>
    <w:rsid w:val="00850194"/>
    <w:rsid w:val="00854D97"/>
    <w:rsid w:val="00865E06"/>
    <w:rsid w:val="00870212"/>
    <w:rsid w:val="00871B35"/>
    <w:rsid w:val="00876DAA"/>
    <w:rsid w:val="00887182"/>
    <w:rsid w:val="00893197"/>
    <w:rsid w:val="00894260"/>
    <w:rsid w:val="008979C6"/>
    <w:rsid w:val="008B4554"/>
    <w:rsid w:val="008C1D6C"/>
    <w:rsid w:val="008C274B"/>
    <w:rsid w:val="008D14C3"/>
    <w:rsid w:val="008D3A40"/>
    <w:rsid w:val="008E4F23"/>
    <w:rsid w:val="008F1A26"/>
    <w:rsid w:val="00900F70"/>
    <w:rsid w:val="00910A79"/>
    <w:rsid w:val="00927A94"/>
    <w:rsid w:val="00936016"/>
    <w:rsid w:val="0094768C"/>
    <w:rsid w:val="009740AF"/>
    <w:rsid w:val="00982976"/>
    <w:rsid w:val="0098323A"/>
    <w:rsid w:val="009872AC"/>
    <w:rsid w:val="009A7977"/>
    <w:rsid w:val="009A7CDE"/>
    <w:rsid w:val="009C3D51"/>
    <w:rsid w:val="009D15F4"/>
    <w:rsid w:val="009D2D51"/>
    <w:rsid w:val="009D467F"/>
    <w:rsid w:val="009D75B7"/>
    <w:rsid w:val="009E5FCB"/>
    <w:rsid w:val="009F79CB"/>
    <w:rsid w:val="00A15AA5"/>
    <w:rsid w:val="00A20082"/>
    <w:rsid w:val="00A22BA8"/>
    <w:rsid w:val="00A34855"/>
    <w:rsid w:val="00A434AF"/>
    <w:rsid w:val="00A5413F"/>
    <w:rsid w:val="00A5750F"/>
    <w:rsid w:val="00A627E2"/>
    <w:rsid w:val="00A64A69"/>
    <w:rsid w:val="00A71295"/>
    <w:rsid w:val="00A73D85"/>
    <w:rsid w:val="00A9004E"/>
    <w:rsid w:val="00A932D0"/>
    <w:rsid w:val="00AA14AC"/>
    <w:rsid w:val="00AA1C0E"/>
    <w:rsid w:val="00AA4C40"/>
    <w:rsid w:val="00AC0AFD"/>
    <w:rsid w:val="00AC4CE3"/>
    <w:rsid w:val="00AC68F4"/>
    <w:rsid w:val="00AE0952"/>
    <w:rsid w:val="00B22D71"/>
    <w:rsid w:val="00B27749"/>
    <w:rsid w:val="00B36C3B"/>
    <w:rsid w:val="00B44D46"/>
    <w:rsid w:val="00B54BEF"/>
    <w:rsid w:val="00B62554"/>
    <w:rsid w:val="00B91414"/>
    <w:rsid w:val="00B94300"/>
    <w:rsid w:val="00B95982"/>
    <w:rsid w:val="00BA1321"/>
    <w:rsid w:val="00BA1AB1"/>
    <w:rsid w:val="00BA56AB"/>
    <w:rsid w:val="00BA79CF"/>
    <w:rsid w:val="00BB47E8"/>
    <w:rsid w:val="00BC3F84"/>
    <w:rsid w:val="00BC7CE7"/>
    <w:rsid w:val="00BC7FAC"/>
    <w:rsid w:val="00BD165C"/>
    <w:rsid w:val="00BD2DF2"/>
    <w:rsid w:val="00BF0B23"/>
    <w:rsid w:val="00BF6DEF"/>
    <w:rsid w:val="00C02B11"/>
    <w:rsid w:val="00C05BF8"/>
    <w:rsid w:val="00C105B1"/>
    <w:rsid w:val="00C330F5"/>
    <w:rsid w:val="00C33AA3"/>
    <w:rsid w:val="00C3536E"/>
    <w:rsid w:val="00C41147"/>
    <w:rsid w:val="00C45111"/>
    <w:rsid w:val="00C57CE6"/>
    <w:rsid w:val="00C606E2"/>
    <w:rsid w:val="00C609B0"/>
    <w:rsid w:val="00C85360"/>
    <w:rsid w:val="00C95648"/>
    <w:rsid w:val="00CA1B31"/>
    <w:rsid w:val="00CA3571"/>
    <w:rsid w:val="00CA3913"/>
    <w:rsid w:val="00CB4EAD"/>
    <w:rsid w:val="00CB63ED"/>
    <w:rsid w:val="00CB7F55"/>
    <w:rsid w:val="00CC4C2B"/>
    <w:rsid w:val="00CD10EC"/>
    <w:rsid w:val="00CE16EE"/>
    <w:rsid w:val="00CF3412"/>
    <w:rsid w:val="00D064C9"/>
    <w:rsid w:val="00D12AC9"/>
    <w:rsid w:val="00D25BF1"/>
    <w:rsid w:val="00D35B81"/>
    <w:rsid w:val="00D441BC"/>
    <w:rsid w:val="00D53531"/>
    <w:rsid w:val="00D60B2F"/>
    <w:rsid w:val="00D73F92"/>
    <w:rsid w:val="00DA4972"/>
    <w:rsid w:val="00DA6574"/>
    <w:rsid w:val="00DA7AF5"/>
    <w:rsid w:val="00DB6049"/>
    <w:rsid w:val="00DC52DC"/>
    <w:rsid w:val="00DD1902"/>
    <w:rsid w:val="00DD19F3"/>
    <w:rsid w:val="00DE57C7"/>
    <w:rsid w:val="00DF2E17"/>
    <w:rsid w:val="00E00723"/>
    <w:rsid w:val="00E030C7"/>
    <w:rsid w:val="00E04358"/>
    <w:rsid w:val="00E05C66"/>
    <w:rsid w:val="00E151B1"/>
    <w:rsid w:val="00E16556"/>
    <w:rsid w:val="00E177CF"/>
    <w:rsid w:val="00E224F9"/>
    <w:rsid w:val="00E2450A"/>
    <w:rsid w:val="00E3575E"/>
    <w:rsid w:val="00E405E4"/>
    <w:rsid w:val="00E45522"/>
    <w:rsid w:val="00E57EC0"/>
    <w:rsid w:val="00E66764"/>
    <w:rsid w:val="00E7261F"/>
    <w:rsid w:val="00E76E83"/>
    <w:rsid w:val="00E82E3D"/>
    <w:rsid w:val="00E8336A"/>
    <w:rsid w:val="00E8787B"/>
    <w:rsid w:val="00E91721"/>
    <w:rsid w:val="00E9336C"/>
    <w:rsid w:val="00EA33AD"/>
    <w:rsid w:val="00EA4013"/>
    <w:rsid w:val="00EA5D32"/>
    <w:rsid w:val="00EA6CA9"/>
    <w:rsid w:val="00EB0BAD"/>
    <w:rsid w:val="00EB19D3"/>
    <w:rsid w:val="00ED4550"/>
    <w:rsid w:val="00EE6C88"/>
    <w:rsid w:val="00EF6209"/>
    <w:rsid w:val="00F052A2"/>
    <w:rsid w:val="00F171C8"/>
    <w:rsid w:val="00F212F5"/>
    <w:rsid w:val="00F26B08"/>
    <w:rsid w:val="00F40B29"/>
    <w:rsid w:val="00F462EE"/>
    <w:rsid w:val="00F47899"/>
    <w:rsid w:val="00F530D0"/>
    <w:rsid w:val="00F61628"/>
    <w:rsid w:val="00F64B3D"/>
    <w:rsid w:val="00F730F0"/>
    <w:rsid w:val="00F75237"/>
    <w:rsid w:val="00F7798E"/>
    <w:rsid w:val="00F923B8"/>
    <w:rsid w:val="00FA241E"/>
    <w:rsid w:val="00FA3E7C"/>
    <w:rsid w:val="00FA73C9"/>
    <w:rsid w:val="00FA7A5F"/>
    <w:rsid w:val="00FB1E36"/>
    <w:rsid w:val="00FB440A"/>
    <w:rsid w:val="00FB7539"/>
    <w:rsid w:val="00FD2E14"/>
    <w:rsid w:val="00FD5337"/>
    <w:rsid w:val="00FE0974"/>
    <w:rsid w:val="00FF3540"/>
    <w:rsid w:val="00FF4B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B037"/>
  <w15:docId w15:val="{979DE594-B0A9-4FB6-8AE9-C9952A26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976"/>
  </w:style>
  <w:style w:type="paragraph" w:styleId="Heading2">
    <w:name w:val="heading 2"/>
    <w:basedOn w:val="Normal"/>
    <w:next w:val="Normal"/>
    <w:link w:val="Heading2Char"/>
    <w:uiPriority w:val="99"/>
    <w:qFormat/>
    <w:rsid w:val="00436AF7"/>
    <w:pPr>
      <w:autoSpaceDE w:val="0"/>
      <w:autoSpaceDN w:val="0"/>
      <w:adjustRightInd w:val="0"/>
      <w:spacing w:after="0" w:line="240" w:lineRule="auto"/>
      <w:outlineLvl w:val="1"/>
    </w:pPr>
    <w:rPr>
      <w:rFonts w:ascii="Arial" w:hAnsi="Arial" w:cs="Arial"/>
      <w:sz w:val="24"/>
      <w:szCs w:val="24"/>
    </w:rPr>
  </w:style>
  <w:style w:type="paragraph" w:styleId="Heading3">
    <w:name w:val="heading 3"/>
    <w:basedOn w:val="Normal"/>
    <w:next w:val="Normal"/>
    <w:link w:val="Heading3Char"/>
    <w:uiPriority w:val="9"/>
    <w:semiHidden/>
    <w:unhideWhenUsed/>
    <w:qFormat/>
    <w:rsid w:val="00436A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6A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36A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EA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5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F1"/>
    <w:rPr>
      <w:rFonts w:ascii="Tahoma" w:hAnsi="Tahoma" w:cs="Tahoma"/>
      <w:sz w:val="16"/>
      <w:szCs w:val="16"/>
    </w:rPr>
  </w:style>
  <w:style w:type="character" w:customStyle="1" w:styleId="Heading2Char">
    <w:name w:val="Heading 2 Char"/>
    <w:basedOn w:val="DefaultParagraphFont"/>
    <w:link w:val="Heading2"/>
    <w:uiPriority w:val="99"/>
    <w:rsid w:val="00436AF7"/>
    <w:rPr>
      <w:rFonts w:ascii="Arial" w:hAnsi="Arial" w:cs="Arial"/>
      <w:sz w:val="24"/>
      <w:szCs w:val="24"/>
    </w:rPr>
  </w:style>
  <w:style w:type="character" w:customStyle="1" w:styleId="Heading4Char">
    <w:name w:val="Heading 4 Char"/>
    <w:basedOn w:val="DefaultParagraphFont"/>
    <w:link w:val="Heading4"/>
    <w:uiPriority w:val="9"/>
    <w:semiHidden/>
    <w:rsid w:val="00436AF7"/>
    <w:rPr>
      <w:rFonts w:asciiTheme="majorHAnsi" w:eastAsiaTheme="majorEastAsia" w:hAnsiTheme="majorHAnsi" w:cstheme="majorBidi"/>
      <w:b/>
      <w:bCs/>
      <w:i/>
      <w:iCs/>
      <w:color w:val="4F81BD" w:themeColor="accent1"/>
    </w:rPr>
  </w:style>
  <w:style w:type="paragraph" w:customStyle="1" w:styleId="Default">
    <w:name w:val="Default"/>
    <w:rsid w:val="00436AF7"/>
    <w:pPr>
      <w:autoSpaceDE w:val="0"/>
      <w:autoSpaceDN w:val="0"/>
      <w:adjustRightInd w:val="0"/>
      <w:spacing w:after="0" w:line="240" w:lineRule="auto"/>
    </w:pPr>
    <w:rPr>
      <w:rFonts w:ascii="Book Antiqua" w:hAnsi="Book Antiqua" w:cs="Book Antiqua"/>
      <w:color w:val="000000"/>
      <w:sz w:val="24"/>
      <w:szCs w:val="24"/>
    </w:rPr>
  </w:style>
  <w:style w:type="paragraph" w:customStyle="1" w:styleId="Bullet">
    <w:name w:val="Bullet"/>
    <w:basedOn w:val="Default"/>
    <w:next w:val="Default"/>
    <w:uiPriority w:val="99"/>
    <w:rsid w:val="00436AF7"/>
    <w:rPr>
      <w:rFonts w:cstheme="minorBidi"/>
      <w:color w:val="auto"/>
    </w:rPr>
  </w:style>
  <w:style w:type="character" w:customStyle="1" w:styleId="Heading5Char">
    <w:name w:val="Heading 5 Char"/>
    <w:basedOn w:val="DefaultParagraphFont"/>
    <w:link w:val="Heading5"/>
    <w:uiPriority w:val="9"/>
    <w:rsid w:val="00436AF7"/>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436AF7"/>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3C25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25D4"/>
  </w:style>
  <w:style w:type="paragraph" w:styleId="Footer">
    <w:name w:val="footer"/>
    <w:basedOn w:val="Normal"/>
    <w:link w:val="FooterChar"/>
    <w:uiPriority w:val="99"/>
    <w:unhideWhenUsed/>
    <w:rsid w:val="003C2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D4"/>
  </w:style>
  <w:style w:type="character" w:styleId="Hyperlink">
    <w:name w:val="Hyperlink"/>
    <w:basedOn w:val="DefaultParagraphFont"/>
    <w:uiPriority w:val="99"/>
    <w:unhideWhenUsed/>
    <w:rsid w:val="001B585E"/>
    <w:rPr>
      <w:color w:val="0000FF"/>
      <w:u w:val="single"/>
    </w:rPr>
  </w:style>
  <w:style w:type="paragraph" w:styleId="Bibliography">
    <w:name w:val="Bibliography"/>
    <w:basedOn w:val="Normal"/>
    <w:next w:val="Normal"/>
    <w:uiPriority w:val="37"/>
    <w:unhideWhenUsed/>
    <w:rsid w:val="00D60B2F"/>
    <w:pPr>
      <w:tabs>
        <w:tab w:val="left" w:pos="504"/>
      </w:tabs>
      <w:spacing w:after="0" w:line="240" w:lineRule="auto"/>
      <w:ind w:left="504" w:hanging="504"/>
    </w:pPr>
  </w:style>
  <w:style w:type="character" w:styleId="LineNumber">
    <w:name w:val="line number"/>
    <w:basedOn w:val="DefaultParagraphFont"/>
    <w:uiPriority w:val="99"/>
    <w:semiHidden/>
    <w:unhideWhenUsed/>
    <w:rsid w:val="0004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434">
      <w:bodyDiv w:val="1"/>
      <w:marLeft w:val="0"/>
      <w:marRight w:val="0"/>
      <w:marTop w:val="0"/>
      <w:marBottom w:val="0"/>
      <w:divBdr>
        <w:top w:val="none" w:sz="0" w:space="0" w:color="auto"/>
        <w:left w:val="none" w:sz="0" w:space="0" w:color="auto"/>
        <w:bottom w:val="none" w:sz="0" w:space="0" w:color="auto"/>
        <w:right w:val="none" w:sz="0" w:space="0" w:color="auto"/>
      </w:divBdr>
    </w:div>
    <w:div w:id="16546466">
      <w:bodyDiv w:val="1"/>
      <w:marLeft w:val="0"/>
      <w:marRight w:val="0"/>
      <w:marTop w:val="0"/>
      <w:marBottom w:val="0"/>
      <w:divBdr>
        <w:top w:val="none" w:sz="0" w:space="0" w:color="auto"/>
        <w:left w:val="none" w:sz="0" w:space="0" w:color="auto"/>
        <w:bottom w:val="none" w:sz="0" w:space="0" w:color="auto"/>
        <w:right w:val="none" w:sz="0" w:space="0" w:color="auto"/>
      </w:divBdr>
    </w:div>
    <w:div w:id="70855895">
      <w:bodyDiv w:val="1"/>
      <w:marLeft w:val="0"/>
      <w:marRight w:val="0"/>
      <w:marTop w:val="0"/>
      <w:marBottom w:val="0"/>
      <w:divBdr>
        <w:top w:val="none" w:sz="0" w:space="0" w:color="auto"/>
        <w:left w:val="none" w:sz="0" w:space="0" w:color="auto"/>
        <w:bottom w:val="none" w:sz="0" w:space="0" w:color="auto"/>
        <w:right w:val="none" w:sz="0" w:space="0" w:color="auto"/>
      </w:divBdr>
    </w:div>
    <w:div w:id="84349975">
      <w:bodyDiv w:val="1"/>
      <w:marLeft w:val="0"/>
      <w:marRight w:val="0"/>
      <w:marTop w:val="0"/>
      <w:marBottom w:val="0"/>
      <w:divBdr>
        <w:top w:val="none" w:sz="0" w:space="0" w:color="auto"/>
        <w:left w:val="none" w:sz="0" w:space="0" w:color="auto"/>
        <w:bottom w:val="none" w:sz="0" w:space="0" w:color="auto"/>
        <w:right w:val="none" w:sz="0" w:space="0" w:color="auto"/>
      </w:divBdr>
    </w:div>
    <w:div w:id="95643017">
      <w:bodyDiv w:val="1"/>
      <w:marLeft w:val="0"/>
      <w:marRight w:val="0"/>
      <w:marTop w:val="0"/>
      <w:marBottom w:val="0"/>
      <w:divBdr>
        <w:top w:val="none" w:sz="0" w:space="0" w:color="auto"/>
        <w:left w:val="none" w:sz="0" w:space="0" w:color="auto"/>
        <w:bottom w:val="none" w:sz="0" w:space="0" w:color="auto"/>
        <w:right w:val="none" w:sz="0" w:space="0" w:color="auto"/>
      </w:divBdr>
    </w:div>
    <w:div w:id="99842885">
      <w:bodyDiv w:val="1"/>
      <w:marLeft w:val="0"/>
      <w:marRight w:val="0"/>
      <w:marTop w:val="0"/>
      <w:marBottom w:val="0"/>
      <w:divBdr>
        <w:top w:val="none" w:sz="0" w:space="0" w:color="auto"/>
        <w:left w:val="none" w:sz="0" w:space="0" w:color="auto"/>
        <w:bottom w:val="none" w:sz="0" w:space="0" w:color="auto"/>
        <w:right w:val="none" w:sz="0" w:space="0" w:color="auto"/>
      </w:divBdr>
    </w:div>
    <w:div w:id="113208386">
      <w:bodyDiv w:val="1"/>
      <w:marLeft w:val="0"/>
      <w:marRight w:val="0"/>
      <w:marTop w:val="0"/>
      <w:marBottom w:val="0"/>
      <w:divBdr>
        <w:top w:val="none" w:sz="0" w:space="0" w:color="auto"/>
        <w:left w:val="none" w:sz="0" w:space="0" w:color="auto"/>
        <w:bottom w:val="none" w:sz="0" w:space="0" w:color="auto"/>
        <w:right w:val="none" w:sz="0" w:space="0" w:color="auto"/>
      </w:divBdr>
    </w:div>
    <w:div w:id="199440382">
      <w:bodyDiv w:val="1"/>
      <w:marLeft w:val="0"/>
      <w:marRight w:val="0"/>
      <w:marTop w:val="0"/>
      <w:marBottom w:val="0"/>
      <w:divBdr>
        <w:top w:val="none" w:sz="0" w:space="0" w:color="auto"/>
        <w:left w:val="none" w:sz="0" w:space="0" w:color="auto"/>
        <w:bottom w:val="none" w:sz="0" w:space="0" w:color="auto"/>
        <w:right w:val="none" w:sz="0" w:space="0" w:color="auto"/>
      </w:divBdr>
    </w:div>
    <w:div w:id="224073271">
      <w:bodyDiv w:val="1"/>
      <w:marLeft w:val="0"/>
      <w:marRight w:val="0"/>
      <w:marTop w:val="0"/>
      <w:marBottom w:val="0"/>
      <w:divBdr>
        <w:top w:val="none" w:sz="0" w:space="0" w:color="auto"/>
        <w:left w:val="none" w:sz="0" w:space="0" w:color="auto"/>
        <w:bottom w:val="none" w:sz="0" w:space="0" w:color="auto"/>
        <w:right w:val="none" w:sz="0" w:space="0" w:color="auto"/>
      </w:divBdr>
    </w:div>
    <w:div w:id="225142360">
      <w:bodyDiv w:val="1"/>
      <w:marLeft w:val="0"/>
      <w:marRight w:val="0"/>
      <w:marTop w:val="0"/>
      <w:marBottom w:val="0"/>
      <w:divBdr>
        <w:top w:val="none" w:sz="0" w:space="0" w:color="auto"/>
        <w:left w:val="none" w:sz="0" w:space="0" w:color="auto"/>
        <w:bottom w:val="none" w:sz="0" w:space="0" w:color="auto"/>
        <w:right w:val="none" w:sz="0" w:space="0" w:color="auto"/>
      </w:divBdr>
      <w:divsChild>
        <w:div w:id="1586454315">
          <w:marLeft w:val="547"/>
          <w:marRight w:val="0"/>
          <w:marTop w:val="0"/>
          <w:marBottom w:val="0"/>
          <w:divBdr>
            <w:top w:val="none" w:sz="0" w:space="0" w:color="auto"/>
            <w:left w:val="none" w:sz="0" w:space="0" w:color="auto"/>
            <w:bottom w:val="none" w:sz="0" w:space="0" w:color="auto"/>
            <w:right w:val="none" w:sz="0" w:space="0" w:color="auto"/>
          </w:divBdr>
        </w:div>
        <w:div w:id="101580985">
          <w:marLeft w:val="547"/>
          <w:marRight w:val="0"/>
          <w:marTop w:val="0"/>
          <w:marBottom w:val="0"/>
          <w:divBdr>
            <w:top w:val="none" w:sz="0" w:space="0" w:color="auto"/>
            <w:left w:val="none" w:sz="0" w:space="0" w:color="auto"/>
            <w:bottom w:val="none" w:sz="0" w:space="0" w:color="auto"/>
            <w:right w:val="none" w:sz="0" w:space="0" w:color="auto"/>
          </w:divBdr>
        </w:div>
        <w:div w:id="938833657">
          <w:marLeft w:val="547"/>
          <w:marRight w:val="0"/>
          <w:marTop w:val="0"/>
          <w:marBottom w:val="0"/>
          <w:divBdr>
            <w:top w:val="none" w:sz="0" w:space="0" w:color="auto"/>
            <w:left w:val="none" w:sz="0" w:space="0" w:color="auto"/>
            <w:bottom w:val="none" w:sz="0" w:space="0" w:color="auto"/>
            <w:right w:val="none" w:sz="0" w:space="0" w:color="auto"/>
          </w:divBdr>
        </w:div>
        <w:div w:id="1193373541">
          <w:marLeft w:val="547"/>
          <w:marRight w:val="0"/>
          <w:marTop w:val="0"/>
          <w:marBottom w:val="0"/>
          <w:divBdr>
            <w:top w:val="none" w:sz="0" w:space="0" w:color="auto"/>
            <w:left w:val="none" w:sz="0" w:space="0" w:color="auto"/>
            <w:bottom w:val="none" w:sz="0" w:space="0" w:color="auto"/>
            <w:right w:val="none" w:sz="0" w:space="0" w:color="auto"/>
          </w:divBdr>
        </w:div>
        <w:div w:id="727150927">
          <w:marLeft w:val="547"/>
          <w:marRight w:val="0"/>
          <w:marTop w:val="0"/>
          <w:marBottom w:val="0"/>
          <w:divBdr>
            <w:top w:val="none" w:sz="0" w:space="0" w:color="auto"/>
            <w:left w:val="none" w:sz="0" w:space="0" w:color="auto"/>
            <w:bottom w:val="none" w:sz="0" w:space="0" w:color="auto"/>
            <w:right w:val="none" w:sz="0" w:space="0" w:color="auto"/>
          </w:divBdr>
        </w:div>
      </w:divsChild>
    </w:div>
    <w:div w:id="227110461">
      <w:bodyDiv w:val="1"/>
      <w:marLeft w:val="0"/>
      <w:marRight w:val="0"/>
      <w:marTop w:val="0"/>
      <w:marBottom w:val="0"/>
      <w:divBdr>
        <w:top w:val="none" w:sz="0" w:space="0" w:color="auto"/>
        <w:left w:val="none" w:sz="0" w:space="0" w:color="auto"/>
        <w:bottom w:val="none" w:sz="0" w:space="0" w:color="auto"/>
        <w:right w:val="none" w:sz="0" w:space="0" w:color="auto"/>
      </w:divBdr>
    </w:div>
    <w:div w:id="375855121">
      <w:bodyDiv w:val="1"/>
      <w:marLeft w:val="0"/>
      <w:marRight w:val="0"/>
      <w:marTop w:val="0"/>
      <w:marBottom w:val="0"/>
      <w:divBdr>
        <w:top w:val="none" w:sz="0" w:space="0" w:color="auto"/>
        <w:left w:val="none" w:sz="0" w:space="0" w:color="auto"/>
        <w:bottom w:val="none" w:sz="0" w:space="0" w:color="auto"/>
        <w:right w:val="none" w:sz="0" w:space="0" w:color="auto"/>
      </w:divBdr>
    </w:div>
    <w:div w:id="391776125">
      <w:bodyDiv w:val="1"/>
      <w:marLeft w:val="0"/>
      <w:marRight w:val="0"/>
      <w:marTop w:val="0"/>
      <w:marBottom w:val="0"/>
      <w:divBdr>
        <w:top w:val="none" w:sz="0" w:space="0" w:color="auto"/>
        <w:left w:val="none" w:sz="0" w:space="0" w:color="auto"/>
        <w:bottom w:val="none" w:sz="0" w:space="0" w:color="auto"/>
        <w:right w:val="none" w:sz="0" w:space="0" w:color="auto"/>
      </w:divBdr>
    </w:div>
    <w:div w:id="396513293">
      <w:bodyDiv w:val="1"/>
      <w:marLeft w:val="0"/>
      <w:marRight w:val="0"/>
      <w:marTop w:val="0"/>
      <w:marBottom w:val="0"/>
      <w:divBdr>
        <w:top w:val="none" w:sz="0" w:space="0" w:color="auto"/>
        <w:left w:val="none" w:sz="0" w:space="0" w:color="auto"/>
        <w:bottom w:val="none" w:sz="0" w:space="0" w:color="auto"/>
        <w:right w:val="none" w:sz="0" w:space="0" w:color="auto"/>
      </w:divBdr>
    </w:div>
    <w:div w:id="415176096">
      <w:bodyDiv w:val="1"/>
      <w:marLeft w:val="0"/>
      <w:marRight w:val="0"/>
      <w:marTop w:val="0"/>
      <w:marBottom w:val="0"/>
      <w:divBdr>
        <w:top w:val="none" w:sz="0" w:space="0" w:color="auto"/>
        <w:left w:val="none" w:sz="0" w:space="0" w:color="auto"/>
        <w:bottom w:val="none" w:sz="0" w:space="0" w:color="auto"/>
        <w:right w:val="none" w:sz="0" w:space="0" w:color="auto"/>
      </w:divBdr>
    </w:div>
    <w:div w:id="417408243">
      <w:bodyDiv w:val="1"/>
      <w:marLeft w:val="0"/>
      <w:marRight w:val="0"/>
      <w:marTop w:val="0"/>
      <w:marBottom w:val="0"/>
      <w:divBdr>
        <w:top w:val="none" w:sz="0" w:space="0" w:color="auto"/>
        <w:left w:val="none" w:sz="0" w:space="0" w:color="auto"/>
        <w:bottom w:val="none" w:sz="0" w:space="0" w:color="auto"/>
        <w:right w:val="none" w:sz="0" w:space="0" w:color="auto"/>
      </w:divBdr>
    </w:div>
    <w:div w:id="470052831">
      <w:bodyDiv w:val="1"/>
      <w:marLeft w:val="0"/>
      <w:marRight w:val="0"/>
      <w:marTop w:val="0"/>
      <w:marBottom w:val="0"/>
      <w:divBdr>
        <w:top w:val="none" w:sz="0" w:space="0" w:color="auto"/>
        <w:left w:val="none" w:sz="0" w:space="0" w:color="auto"/>
        <w:bottom w:val="none" w:sz="0" w:space="0" w:color="auto"/>
        <w:right w:val="none" w:sz="0" w:space="0" w:color="auto"/>
      </w:divBdr>
    </w:div>
    <w:div w:id="494154590">
      <w:bodyDiv w:val="1"/>
      <w:marLeft w:val="0"/>
      <w:marRight w:val="0"/>
      <w:marTop w:val="0"/>
      <w:marBottom w:val="0"/>
      <w:divBdr>
        <w:top w:val="none" w:sz="0" w:space="0" w:color="auto"/>
        <w:left w:val="none" w:sz="0" w:space="0" w:color="auto"/>
        <w:bottom w:val="none" w:sz="0" w:space="0" w:color="auto"/>
        <w:right w:val="none" w:sz="0" w:space="0" w:color="auto"/>
      </w:divBdr>
    </w:div>
    <w:div w:id="498355334">
      <w:bodyDiv w:val="1"/>
      <w:marLeft w:val="0"/>
      <w:marRight w:val="0"/>
      <w:marTop w:val="0"/>
      <w:marBottom w:val="0"/>
      <w:divBdr>
        <w:top w:val="none" w:sz="0" w:space="0" w:color="auto"/>
        <w:left w:val="none" w:sz="0" w:space="0" w:color="auto"/>
        <w:bottom w:val="none" w:sz="0" w:space="0" w:color="auto"/>
        <w:right w:val="none" w:sz="0" w:space="0" w:color="auto"/>
      </w:divBdr>
    </w:div>
    <w:div w:id="606625016">
      <w:bodyDiv w:val="1"/>
      <w:marLeft w:val="0"/>
      <w:marRight w:val="0"/>
      <w:marTop w:val="0"/>
      <w:marBottom w:val="0"/>
      <w:divBdr>
        <w:top w:val="none" w:sz="0" w:space="0" w:color="auto"/>
        <w:left w:val="none" w:sz="0" w:space="0" w:color="auto"/>
        <w:bottom w:val="none" w:sz="0" w:space="0" w:color="auto"/>
        <w:right w:val="none" w:sz="0" w:space="0" w:color="auto"/>
      </w:divBdr>
    </w:div>
    <w:div w:id="615065866">
      <w:bodyDiv w:val="1"/>
      <w:marLeft w:val="0"/>
      <w:marRight w:val="0"/>
      <w:marTop w:val="0"/>
      <w:marBottom w:val="0"/>
      <w:divBdr>
        <w:top w:val="none" w:sz="0" w:space="0" w:color="auto"/>
        <w:left w:val="none" w:sz="0" w:space="0" w:color="auto"/>
        <w:bottom w:val="none" w:sz="0" w:space="0" w:color="auto"/>
        <w:right w:val="none" w:sz="0" w:space="0" w:color="auto"/>
      </w:divBdr>
    </w:div>
    <w:div w:id="634721090">
      <w:bodyDiv w:val="1"/>
      <w:marLeft w:val="0"/>
      <w:marRight w:val="0"/>
      <w:marTop w:val="0"/>
      <w:marBottom w:val="0"/>
      <w:divBdr>
        <w:top w:val="none" w:sz="0" w:space="0" w:color="auto"/>
        <w:left w:val="none" w:sz="0" w:space="0" w:color="auto"/>
        <w:bottom w:val="none" w:sz="0" w:space="0" w:color="auto"/>
        <w:right w:val="none" w:sz="0" w:space="0" w:color="auto"/>
      </w:divBdr>
    </w:div>
    <w:div w:id="679889433">
      <w:bodyDiv w:val="1"/>
      <w:marLeft w:val="0"/>
      <w:marRight w:val="0"/>
      <w:marTop w:val="0"/>
      <w:marBottom w:val="0"/>
      <w:divBdr>
        <w:top w:val="none" w:sz="0" w:space="0" w:color="auto"/>
        <w:left w:val="none" w:sz="0" w:space="0" w:color="auto"/>
        <w:bottom w:val="none" w:sz="0" w:space="0" w:color="auto"/>
        <w:right w:val="none" w:sz="0" w:space="0" w:color="auto"/>
      </w:divBdr>
    </w:div>
    <w:div w:id="686254078">
      <w:bodyDiv w:val="1"/>
      <w:marLeft w:val="0"/>
      <w:marRight w:val="0"/>
      <w:marTop w:val="0"/>
      <w:marBottom w:val="0"/>
      <w:divBdr>
        <w:top w:val="none" w:sz="0" w:space="0" w:color="auto"/>
        <w:left w:val="none" w:sz="0" w:space="0" w:color="auto"/>
        <w:bottom w:val="none" w:sz="0" w:space="0" w:color="auto"/>
        <w:right w:val="none" w:sz="0" w:space="0" w:color="auto"/>
      </w:divBdr>
    </w:div>
    <w:div w:id="730805663">
      <w:bodyDiv w:val="1"/>
      <w:marLeft w:val="0"/>
      <w:marRight w:val="0"/>
      <w:marTop w:val="0"/>
      <w:marBottom w:val="0"/>
      <w:divBdr>
        <w:top w:val="none" w:sz="0" w:space="0" w:color="auto"/>
        <w:left w:val="none" w:sz="0" w:space="0" w:color="auto"/>
        <w:bottom w:val="none" w:sz="0" w:space="0" w:color="auto"/>
        <w:right w:val="none" w:sz="0" w:space="0" w:color="auto"/>
      </w:divBdr>
    </w:div>
    <w:div w:id="744182307">
      <w:bodyDiv w:val="1"/>
      <w:marLeft w:val="0"/>
      <w:marRight w:val="0"/>
      <w:marTop w:val="0"/>
      <w:marBottom w:val="0"/>
      <w:divBdr>
        <w:top w:val="none" w:sz="0" w:space="0" w:color="auto"/>
        <w:left w:val="none" w:sz="0" w:space="0" w:color="auto"/>
        <w:bottom w:val="none" w:sz="0" w:space="0" w:color="auto"/>
        <w:right w:val="none" w:sz="0" w:space="0" w:color="auto"/>
      </w:divBdr>
    </w:div>
    <w:div w:id="757866022">
      <w:bodyDiv w:val="1"/>
      <w:marLeft w:val="0"/>
      <w:marRight w:val="0"/>
      <w:marTop w:val="0"/>
      <w:marBottom w:val="0"/>
      <w:divBdr>
        <w:top w:val="none" w:sz="0" w:space="0" w:color="auto"/>
        <w:left w:val="none" w:sz="0" w:space="0" w:color="auto"/>
        <w:bottom w:val="none" w:sz="0" w:space="0" w:color="auto"/>
        <w:right w:val="none" w:sz="0" w:space="0" w:color="auto"/>
      </w:divBdr>
    </w:div>
    <w:div w:id="758521297">
      <w:bodyDiv w:val="1"/>
      <w:marLeft w:val="0"/>
      <w:marRight w:val="0"/>
      <w:marTop w:val="0"/>
      <w:marBottom w:val="0"/>
      <w:divBdr>
        <w:top w:val="none" w:sz="0" w:space="0" w:color="auto"/>
        <w:left w:val="none" w:sz="0" w:space="0" w:color="auto"/>
        <w:bottom w:val="none" w:sz="0" w:space="0" w:color="auto"/>
        <w:right w:val="none" w:sz="0" w:space="0" w:color="auto"/>
      </w:divBdr>
    </w:div>
    <w:div w:id="760563517">
      <w:bodyDiv w:val="1"/>
      <w:marLeft w:val="0"/>
      <w:marRight w:val="0"/>
      <w:marTop w:val="0"/>
      <w:marBottom w:val="0"/>
      <w:divBdr>
        <w:top w:val="none" w:sz="0" w:space="0" w:color="auto"/>
        <w:left w:val="none" w:sz="0" w:space="0" w:color="auto"/>
        <w:bottom w:val="none" w:sz="0" w:space="0" w:color="auto"/>
        <w:right w:val="none" w:sz="0" w:space="0" w:color="auto"/>
      </w:divBdr>
    </w:div>
    <w:div w:id="810902015">
      <w:bodyDiv w:val="1"/>
      <w:marLeft w:val="0"/>
      <w:marRight w:val="0"/>
      <w:marTop w:val="0"/>
      <w:marBottom w:val="0"/>
      <w:divBdr>
        <w:top w:val="none" w:sz="0" w:space="0" w:color="auto"/>
        <w:left w:val="none" w:sz="0" w:space="0" w:color="auto"/>
        <w:bottom w:val="none" w:sz="0" w:space="0" w:color="auto"/>
        <w:right w:val="none" w:sz="0" w:space="0" w:color="auto"/>
      </w:divBdr>
    </w:div>
    <w:div w:id="816534827">
      <w:bodyDiv w:val="1"/>
      <w:marLeft w:val="0"/>
      <w:marRight w:val="0"/>
      <w:marTop w:val="0"/>
      <w:marBottom w:val="0"/>
      <w:divBdr>
        <w:top w:val="none" w:sz="0" w:space="0" w:color="auto"/>
        <w:left w:val="none" w:sz="0" w:space="0" w:color="auto"/>
        <w:bottom w:val="none" w:sz="0" w:space="0" w:color="auto"/>
        <w:right w:val="none" w:sz="0" w:space="0" w:color="auto"/>
      </w:divBdr>
    </w:div>
    <w:div w:id="852649013">
      <w:bodyDiv w:val="1"/>
      <w:marLeft w:val="0"/>
      <w:marRight w:val="0"/>
      <w:marTop w:val="0"/>
      <w:marBottom w:val="0"/>
      <w:divBdr>
        <w:top w:val="none" w:sz="0" w:space="0" w:color="auto"/>
        <w:left w:val="none" w:sz="0" w:space="0" w:color="auto"/>
        <w:bottom w:val="none" w:sz="0" w:space="0" w:color="auto"/>
        <w:right w:val="none" w:sz="0" w:space="0" w:color="auto"/>
      </w:divBdr>
    </w:div>
    <w:div w:id="861944493">
      <w:bodyDiv w:val="1"/>
      <w:marLeft w:val="0"/>
      <w:marRight w:val="0"/>
      <w:marTop w:val="0"/>
      <w:marBottom w:val="0"/>
      <w:divBdr>
        <w:top w:val="none" w:sz="0" w:space="0" w:color="auto"/>
        <w:left w:val="none" w:sz="0" w:space="0" w:color="auto"/>
        <w:bottom w:val="none" w:sz="0" w:space="0" w:color="auto"/>
        <w:right w:val="none" w:sz="0" w:space="0" w:color="auto"/>
      </w:divBdr>
    </w:div>
    <w:div w:id="867840571">
      <w:bodyDiv w:val="1"/>
      <w:marLeft w:val="0"/>
      <w:marRight w:val="0"/>
      <w:marTop w:val="0"/>
      <w:marBottom w:val="0"/>
      <w:divBdr>
        <w:top w:val="none" w:sz="0" w:space="0" w:color="auto"/>
        <w:left w:val="none" w:sz="0" w:space="0" w:color="auto"/>
        <w:bottom w:val="none" w:sz="0" w:space="0" w:color="auto"/>
        <w:right w:val="none" w:sz="0" w:space="0" w:color="auto"/>
      </w:divBdr>
    </w:div>
    <w:div w:id="886528862">
      <w:bodyDiv w:val="1"/>
      <w:marLeft w:val="0"/>
      <w:marRight w:val="0"/>
      <w:marTop w:val="0"/>
      <w:marBottom w:val="0"/>
      <w:divBdr>
        <w:top w:val="none" w:sz="0" w:space="0" w:color="auto"/>
        <w:left w:val="none" w:sz="0" w:space="0" w:color="auto"/>
        <w:bottom w:val="none" w:sz="0" w:space="0" w:color="auto"/>
        <w:right w:val="none" w:sz="0" w:space="0" w:color="auto"/>
      </w:divBdr>
    </w:div>
    <w:div w:id="901210728">
      <w:bodyDiv w:val="1"/>
      <w:marLeft w:val="0"/>
      <w:marRight w:val="0"/>
      <w:marTop w:val="0"/>
      <w:marBottom w:val="0"/>
      <w:divBdr>
        <w:top w:val="none" w:sz="0" w:space="0" w:color="auto"/>
        <w:left w:val="none" w:sz="0" w:space="0" w:color="auto"/>
        <w:bottom w:val="none" w:sz="0" w:space="0" w:color="auto"/>
        <w:right w:val="none" w:sz="0" w:space="0" w:color="auto"/>
      </w:divBdr>
    </w:div>
    <w:div w:id="905148401">
      <w:bodyDiv w:val="1"/>
      <w:marLeft w:val="0"/>
      <w:marRight w:val="0"/>
      <w:marTop w:val="0"/>
      <w:marBottom w:val="0"/>
      <w:divBdr>
        <w:top w:val="none" w:sz="0" w:space="0" w:color="auto"/>
        <w:left w:val="none" w:sz="0" w:space="0" w:color="auto"/>
        <w:bottom w:val="none" w:sz="0" w:space="0" w:color="auto"/>
        <w:right w:val="none" w:sz="0" w:space="0" w:color="auto"/>
      </w:divBdr>
      <w:divsChild>
        <w:div w:id="24722656">
          <w:marLeft w:val="432"/>
          <w:marRight w:val="0"/>
          <w:marTop w:val="120"/>
          <w:marBottom w:val="0"/>
          <w:divBdr>
            <w:top w:val="none" w:sz="0" w:space="0" w:color="auto"/>
            <w:left w:val="none" w:sz="0" w:space="0" w:color="auto"/>
            <w:bottom w:val="none" w:sz="0" w:space="0" w:color="auto"/>
            <w:right w:val="none" w:sz="0" w:space="0" w:color="auto"/>
          </w:divBdr>
        </w:div>
        <w:div w:id="2141678881">
          <w:marLeft w:val="432"/>
          <w:marRight w:val="0"/>
          <w:marTop w:val="120"/>
          <w:marBottom w:val="0"/>
          <w:divBdr>
            <w:top w:val="none" w:sz="0" w:space="0" w:color="auto"/>
            <w:left w:val="none" w:sz="0" w:space="0" w:color="auto"/>
            <w:bottom w:val="none" w:sz="0" w:space="0" w:color="auto"/>
            <w:right w:val="none" w:sz="0" w:space="0" w:color="auto"/>
          </w:divBdr>
        </w:div>
        <w:div w:id="878323901">
          <w:marLeft w:val="432"/>
          <w:marRight w:val="0"/>
          <w:marTop w:val="120"/>
          <w:marBottom w:val="0"/>
          <w:divBdr>
            <w:top w:val="none" w:sz="0" w:space="0" w:color="auto"/>
            <w:left w:val="none" w:sz="0" w:space="0" w:color="auto"/>
            <w:bottom w:val="none" w:sz="0" w:space="0" w:color="auto"/>
            <w:right w:val="none" w:sz="0" w:space="0" w:color="auto"/>
          </w:divBdr>
        </w:div>
        <w:div w:id="2001885795">
          <w:marLeft w:val="432"/>
          <w:marRight w:val="0"/>
          <w:marTop w:val="120"/>
          <w:marBottom w:val="0"/>
          <w:divBdr>
            <w:top w:val="none" w:sz="0" w:space="0" w:color="auto"/>
            <w:left w:val="none" w:sz="0" w:space="0" w:color="auto"/>
            <w:bottom w:val="none" w:sz="0" w:space="0" w:color="auto"/>
            <w:right w:val="none" w:sz="0" w:space="0" w:color="auto"/>
          </w:divBdr>
        </w:div>
      </w:divsChild>
    </w:div>
    <w:div w:id="943344108">
      <w:bodyDiv w:val="1"/>
      <w:marLeft w:val="0"/>
      <w:marRight w:val="0"/>
      <w:marTop w:val="0"/>
      <w:marBottom w:val="0"/>
      <w:divBdr>
        <w:top w:val="none" w:sz="0" w:space="0" w:color="auto"/>
        <w:left w:val="none" w:sz="0" w:space="0" w:color="auto"/>
        <w:bottom w:val="none" w:sz="0" w:space="0" w:color="auto"/>
        <w:right w:val="none" w:sz="0" w:space="0" w:color="auto"/>
      </w:divBdr>
    </w:div>
    <w:div w:id="1008022885">
      <w:bodyDiv w:val="1"/>
      <w:marLeft w:val="0"/>
      <w:marRight w:val="0"/>
      <w:marTop w:val="0"/>
      <w:marBottom w:val="0"/>
      <w:divBdr>
        <w:top w:val="none" w:sz="0" w:space="0" w:color="auto"/>
        <w:left w:val="none" w:sz="0" w:space="0" w:color="auto"/>
        <w:bottom w:val="none" w:sz="0" w:space="0" w:color="auto"/>
        <w:right w:val="none" w:sz="0" w:space="0" w:color="auto"/>
      </w:divBdr>
    </w:div>
    <w:div w:id="1012951025">
      <w:bodyDiv w:val="1"/>
      <w:marLeft w:val="0"/>
      <w:marRight w:val="0"/>
      <w:marTop w:val="0"/>
      <w:marBottom w:val="0"/>
      <w:divBdr>
        <w:top w:val="none" w:sz="0" w:space="0" w:color="auto"/>
        <w:left w:val="none" w:sz="0" w:space="0" w:color="auto"/>
        <w:bottom w:val="none" w:sz="0" w:space="0" w:color="auto"/>
        <w:right w:val="none" w:sz="0" w:space="0" w:color="auto"/>
      </w:divBdr>
    </w:div>
    <w:div w:id="1060833989">
      <w:bodyDiv w:val="1"/>
      <w:marLeft w:val="0"/>
      <w:marRight w:val="0"/>
      <w:marTop w:val="0"/>
      <w:marBottom w:val="0"/>
      <w:divBdr>
        <w:top w:val="none" w:sz="0" w:space="0" w:color="auto"/>
        <w:left w:val="none" w:sz="0" w:space="0" w:color="auto"/>
        <w:bottom w:val="none" w:sz="0" w:space="0" w:color="auto"/>
        <w:right w:val="none" w:sz="0" w:space="0" w:color="auto"/>
      </w:divBdr>
    </w:div>
    <w:div w:id="1068766296">
      <w:bodyDiv w:val="1"/>
      <w:marLeft w:val="0"/>
      <w:marRight w:val="0"/>
      <w:marTop w:val="0"/>
      <w:marBottom w:val="0"/>
      <w:divBdr>
        <w:top w:val="none" w:sz="0" w:space="0" w:color="auto"/>
        <w:left w:val="none" w:sz="0" w:space="0" w:color="auto"/>
        <w:bottom w:val="none" w:sz="0" w:space="0" w:color="auto"/>
        <w:right w:val="none" w:sz="0" w:space="0" w:color="auto"/>
      </w:divBdr>
      <w:divsChild>
        <w:div w:id="1030570557">
          <w:marLeft w:val="547"/>
          <w:marRight w:val="0"/>
          <w:marTop w:val="0"/>
          <w:marBottom w:val="0"/>
          <w:divBdr>
            <w:top w:val="none" w:sz="0" w:space="0" w:color="auto"/>
            <w:left w:val="none" w:sz="0" w:space="0" w:color="auto"/>
            <w:bottom w:val="none" w:sz="0" w:space="0" w:color="auto"/>
            <w:right w:val="none" w:sz="0" w:space="0" w:color="auto"/>
          </w:divBdr>
        </w:div>
      </w:divsChild>
    </w:div>
    <w:div w:id="1085952917">
      <w:bodyDiv w:val="1"/>
      <w:marLeft w:val="0"/>
      <w:marRight w:val="0"/>
      <w:marTop w:val="0"/>
      <w:marBottom w:val="0"/>
      <w:divBdr>
        <w:top w:val="none" w:sz="0" w:space="0" w:color="auto"/>
        <w:left w:val="none" w:sz="0" w:space="0" w:color="auto"/>
        <w:bottom w:val="none" w:sz="0" w:space="0" w:color="auto"/>
        <w:right w:val="none" w:sz="0" w:space="0" w:color="auto"/>
      </w:divBdr>
    </w:div>
    <w:div w:id="1105686691">
      <w:bodyDiv w:val="1"/>
      <w:marLeft w:val="0"/>
      <w:marRight w:val="0"/>
      <w:marTop w:val="0"/>
      <w:marBottom w:val="0"/>
      <w:divBdr>
        <w:top w:val="none" w:sz="0" w:space="0" w:color="auto"/>
        <w:left w:val="none" w:sz="0" w:space="0" w:color="auto"/>
        <w:bottom w:val="none" w:sz="0" w:space="0" w:color="auto"/>
        <w:right w:val="none" w:sz="0" w:space="0" w:color="auto"/>
      </w:divBdr>
    </w:div>
    <w:div w:id="1115291893">
      <w:bodyDiv w:val="1"/>
      <w:marLeft w:val="0"/>
      <w:marRight w:val="0"/>
      <w:marTop w:val="0"/>
      <w:marBottom w:val="0"/>
      <w:divBdr>
        <w:top w:val="none" w:sz="0" w:space="0" w:color="auto"/>
        <w:left w:val="none" w:sz="0" w:space="0" w:color="auto"/>
        <w:bottom w:val="none" w:sz="0" w:space="0" w:color="auto"/>
        <w:right w:val="none" w:sz="0" w:space="0" w:color="auto"/>
      </w:divBdr>
    </w:div>
    <w:div w:id="1178041507">
      <w:bodyDiv w:val="1"/>
      <w:marLeft w:val="0"/>
      <w:marRight w:val="0"/>
      <w:marTop w:val="0"/>
      <w:marBottom w:val="0"/>
      <w:divBdr>
        <w:top w:val="none" w:sz="0" w:space="0" w:color="auto"/>
        <w:left w:val="none" w:sz="0" w:space="0" w:color="auto"/>
        <w:bottom w:val="none" w:sz="0" w:space="0" w:color="auto"/>
        <w:right w:val="none" w:sz="0" w:space="0" w:color="auto"/>
      </w:divBdr>
    </w:div>
    <w:div w:id="1185636417">
      <w:bodyDiv w:val="1"/>
      <w:marLeft w:val="0"/>
      <w:marRight w:val="0"/>
      <w:marTop w:val="0"/>
      <w:marBottom w:val="0"/>
      <w:divBdr>
        <w:top w:val="none" w:sz="0" w:space="0" w:color="auto"/>
        <w:left w:val="none" w:sz="0" w:space="0" w:color="auto"/>
        <w:bottom w:val="none" w:sz="0" w:space="0" w:color="auto"/>
        <w:right w:val="none" w:sz="0" w:space="0" w:color="auto"/>
      </w:divBdr>
    </w:div>
    <w:div w:id="1192184307">
      <w:bodyDiv w:val="1"/>
      <w:marLeft w:val="0"/>
      <w:marRight w:val="0"/>
      <w:marTop w:val="0"/>
      <w:marBottom w:val="0"/>
      <w:divBdr>
        <w:top w:val="none" w:sz="0" w:space="0" w:color="auto"/>
        <w:left w:val="none" w:sz="0" w:space="0" w:color="auto"/>
        <w:bottom w:val="none" w:sz="0" w:space="0" w:color="auto"/>
        <w:right w:val="none" w:sz="0" w:space="0" w:color="auto"/>
      </w:divBdr>
    </w:div>
    <w:div w:id="1198393540">
      <w:bodyDiv w:val="1"/>
      <w:marLeft w:val="0"/>
      <w:marRight w:val="0"/>
      <w:marTop w:val="0"/>
      <w:marBottom w:val="0"/>
      <w:divBdr>
        <w:top w:val="none" w:sz="0" w:space="0" w:color="auto"/>
        <w:left w:val="none" w:sz="0" w:space="0" w:color="auto"/>
        <w:bottom w:val="none" w:sz="0" w:space="0" w:color="auto"/>
        <w:right w:val="none" w:sz="0" w:space="0" w:color="auto"/>
      </w:divBdr>
    </w:div>
    <w:div w:id="1228108050">
      <w:bodyDiv w:val="1"/>
      <w:marLeft w:val="0"/>
      <w:marRight w:val="0"/>
      <w:marTop w:val="0"/>
      <w:marBottom w:val="0"/>
      <w:divBdr>
        <w:top w:val="none" w:sz="0" w:space="0" w:color="auto"/>
        <w:left w:val="none" w:sz="0" w:space="0" w:color="auto"/>
        <w:bottom w:val="none" w:sz="0" w:space="0" w:color="auto"/>
        <w:right w:val="none" w:sz="0" w:space="0" w:color="auto"/>
      </w:divBdr>
    </w:div>
    <w:div w:id="1229456738">
      <w:bodyDiv w:val="1"/>
      <w:marLeft w:val="0"/>
      <w:marRight w:val="0"/>
      <w:marTop w:val="0"/>
      <w:marBottom w:val="0"/>
      <w:divBdr>
        <w:top w:val="none" w:sz="0" w:space="0" w:color="auto"/>
        <w:left w:val="none" w:sz="0" w:space="0" w:color="auto"/>
        <w:bottom w:val="none" w:sz="0" w:space="0" w:color="auto"/>
        <w:right w:val="none" w:sz="0" w:space="0" w:color="auto"/>
      </w:divBdr>
    </w:div>
    <w:div w:id="1254120804">
      <w:bodyDiv w:val="1"/>
      <w:marLeft w:val="0"/>
      <w:marRight w:val="0"/>
      <w:marTop w:val="0"/>
      <w:marBottom w:val="0"/>
      <w:divBdr>
        <w:top w:val="none" w:sz="0" w:space="0" w:color="auto"/>
        <w:left w:val="none" w:sz="0" w:space="0" w:color="auto"/>
        <w:bottom w:val="none" w:sz="0" w:space="0" w:color="auto"/>
        <w:right w:val="none" w:sz="0" w:space="0" w:color="auto"/>
      </w:divBdr>
    </w:div>
    <w:div w:id="1334186166">
      <w:bodyDiv w:val="1"/>
      <w:marLeft w:val="0"/>
      <w:marRight w:val="0"/>
      <w:marTop w:val="0"/>
      <w:marBottom w:val="0"/>
      <w:divBdr>
        <w:top w:val="none" w:sz="0" w:space="0" w:color="auto"/>
        <w:left w:val="none" w:sz="0" w:space="0" w:color="auto"/>
        <w:bottom w:val="none" w:sz="0" w:space="0" w:color="auto"/>
        <w:right w:val="none" w:sz="0" w:space="0" w:color="auto"/>
      </w:divBdr>
    </w:div>
    <w:div w:id="1353147428">
      <w:bodyDiv w:val="1"/>
      <w:marLeft w:val="0"/>
      <w:marRight w:val="0"/>
      <w:marTop w:val="0"/>
      <w:marBottom w:val="0"/>
      <w:divBdr>
        <w:top w:val="none" w:sz="0" w:space="0" w:color="auto"/>
        <w:left w:val="none" w:sz="0" w:space="0" w:color="auto"/>
        <w:bottom w:val="none" w:sz="0" w:space="0" w:color="auto"/>
        <w:right w:val="none" w:sz="0" w:space="0" w:color="auto"/>
      </w:divBdr>
    </w:div>
    <w:div w:id="1360547921">
      <w:bodyDiv w:val="1"/>
      <w:marLeft w:val="0"/>
      <w:marRight w:val="0"/>
      <w:marTop w:val="0"/>
      <w:marBottom w:val="0"/>
      <w:divBdr>
        <w:top w:val="none" w:sz="0" w:space="0" w:color="auto"/>
        <w:left w:val="none" w:sz="0" w:space="0" w:color="auto"/>
        <w:bottom w:val="none" w:sz="0" w:space="0" w:color="auto"/>
        <w:right w:val="none" w:sz="0" w:space="0" w:color="auto"/>
      </w:divBdr>
    </w:div>
    <w:div w:id="1381514739">
      <w:bodyDiv w:val="1"/>
      <w:marLeft w:val="0"/>
      <w:marRight w:val="0"/>
      <w:marTop w:val="0"/>
      <w:marBottom w:val="0"/>
      <w:divBdr>
        <w:top w:val="none" w:sz="0" w:space="0" w:color="auto"/>
        <w:left w:val="none" w:sz="0" w:space="0" w:color="auto"/>
        <w:bottom w:val="none" w:sz="0" w:space="0" w:color="auto"/>
        <w:right w:val="none" w:sz="0" w:space="0" w:color="auto"/>
      </w:divBdr>
    </w:div>
    <w:div w:id="1387071140">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452481375">
      <w:bodyDiv w:val="1"/>
      <w:marLeft w:val="0"/>
      <w:marRight w:val="0"/>
      <w:marTop w:val="0"/>
      <w:marBottom w:val="0"/>
      <w:divBdr>
        <w:top w:val="none" w:sz="0" w:space="0" w:color="auto"/>
        <w:left w:val="none" w:sz="0" w:space="0" w:color="auto"/>
        <w:bottom w:val="none" w:sz="0" w:space="0" w:color="auto"/>
        <w:right w:val="none" w:sz="0" w:space="0" w:color="auto"/>
      </w:divBdr>
    </w:div>
    <w:div w:id="1471481241">
      <w:bodyDiv w:val="1"/>
      <w:marLeft w:val="0"/>
      <w:marRight w:val="0"/>
      <w:marTop w:val="0"/>
      <w:marBottom w:val="0"/>
      <w:divBdr>
        <w:top w:val="none" w:sz="0" w:space="0" w:color="auto"/>
        <w:left w:val="none" w:sz="0" w:space="0" w:color="auto"/>
        <w:bottom w:val="none" w:sz="0" w:space="0" w:color="auto"/>
        <w:right w:val="none" w:sz="0" w:space="0" w:color="auto"/>
      </w:divBdr>
    </w:div>
    <w:div w:id="1472135949">
      <w:bodyDiv w:val="1"/>
      <w:marLeft w:val="0"/>
      <w:marRight w:val="0"/>
      <w:marTop w:val="0"/>
      <w:marBottom w:val="0"/>
      <w:divBdr>
        <w:top w:val="none" w:sz="0" w:space="0" w:color="auto"/>
        <w:left w:val="none" w:sz="0" w:space="0" w:color="auto"/>
        <w:bottom w:val="none" w:sz="0" w:space="0" w:color="auto"/>
        <w:right w:val="none" w:sz="0" w:space="0" w:color="auto"/>
      </w:divBdr>
    </w:div>
    <w:div w:id="1533231250">
      <w:bodyDiv w:val="1"/>
      <w:marLeft w:val="0"/>
      <w:marRight w:val="0"/>
      <w:marTop w:val="0"/>
      <w:marBottom w:val="0"/>
      <w:divBdr>
        <w:top w:val="none" w:sz="0" w:space="0" w:color="auto"/>
        <w:left w:val="none" w:sz="0" w:space="0" w:color="auto"/>
        <w:bottom w:val="none" w:sz="0" w:space="0" w:color="auto"/>
        <w:right w:val="none" w:sz="0" w:space="0" w:color="auto"/>
      </w:divBdr>
    </w:div>
    <w:div w:id="1587641845">
      <w:bodyDiv w:val="1"/>
      <w:marLeft w:val="0"/>
      <w:marRight w:val="0"/>
      <w:marTop w:val="0"/>
      <w:marBottom w:val="0"/>
      <w:divBdr>
        <w:top w:val="none" w:sz="0" w:space="0" w:color="auto"/>
        <w:left w:val="none" w:sz="0" w:space="0" w:color="auto"/>
        <w:bottom w:val="none" w:sz="0" w:space="0" w:color="auto"/>
        <w:right w:val="none" w:sz="0" w:space="0" w:color="auto"/>
      </w:divBdr>
    </w:div>
    <w:div w:id="1626812433">
      <w:bodyDiv w:val="1"/>
      <w:marLeft w:val="0"/>
      <w:marRight w:val="0"/>
      <w:marTop w:val="0"/>
      <w:marBottom w:val="0"/>
      <w:divBdr>
        <w:top w:val="none" w:sz="0" w:space="0" w:color="auto"/>
        <w:left w:val="none" w:sz="0" w:space="0" w:color="auto"/>
        <w:bottom w:val="none" w:sz="0" w:space="0" w:color="auto"/>
        <w:right w:val="none" w:sz="0" w:space="0" w:color="auto"/>
      </w:divBdr>
    </w:div>
    <w:div w:id="1634099807">
      <w:bodyDiv w:val="1"/>
      <w:marLeft w:val="0"/>
      <w:marRight w:val="0"/>
      <w:marTop w:val="0"/>
      <w:marBottom w:val="0"/>
      <w:divBdr>
        <w:top w:val="none" w:sz="0" w:space="0" w:color="auto"/>
        <w:left w:val="none" w:sz="0" w:space="0" w:color="auto"/>
        <w:bottom w:val="none" w:sz="0" w:space="0" w:color="auto"/>
        <w:right w:val="none" w:sz="0" w:space="0" w:color="auto"/>
      </w:divBdr>
    </w:div>
    <w:div w:id="1642273421">
      <w:bodyDiv w:val="1"/>
      <w:marLeft w:val="0"/>
      <w:marRight w:val="0"/>
      <w:marTop w:val="0"/>
      <w:marBottom w:val="0"/>
      <w:divBdr>
        <w:top w:val="none" w:sz="0" w:space="0" w:color="auto"/>
        <w:left w:val="none" w:sz="0" w:space="0" w:color="auto"/>
        <w:bottom w:val="none" w:sz="0" w:space="0" w:color="auto"/>
        <w:right w:val="none" w:sz="0" w:space="0" w:color="auto"/>
      </w:divBdr>
    </w:div>
    <w:div w:id="1643536838">
      <w:bodyDiv w:val="1"/>
      <w:marLeft w:val="0"/>
      <w:marRight w:val="0"/>
      <w:marTop w:val="0"/>
      <w:marBottom w:val="0"/>
      <w:divBdr>
        <w:top w:val="none" w:sz="0" w:space="0" w:color="auto"/>
        <w:left w:val="none" w:sz="0" w:space="0" w:color="auto"/>
        <w:bottom w:val="none" w:sz="0" w:space="0" w:color="auto"/>
        <w:right w:val="none" w:sz="0" w:space="0" w:color="auto"/>
      </w:divBdr>
    </w:div>
    <w:div w:id="1661615079">
      <w:bodyDiv w:val="1"/>
      <w:marLeft w:val="0"/>
      <w:marRight w:val="0"/>
      <w:marTop w:val="0"/>
      <w:marBottom w:val="0"/>
      <w:divBdr>
        <w:top w:val="none" w:sz="0" w:space="0" w:color="auto"/>
        <w:left w:val="none" w:sz="0" w:space="0" w:color="auto"/>
        <w:bottom w:val="none" w:sz="0" w:space="0" w:color="auto"/>
        <w:right w:val="none" w:sz="0" w:space="0" w:color="auto"/>
      </w:divBdr>
    </w:div>
    <w:div w:id="1692683156">
      <w:bodyDiv w:val="1"/>
      <w:marLeft w:val="0"/>
      <w:marRight w:val="0"/>
      <w:marTop w:val="0"/>
      <w:marBottom w:val="0"/>
      <w:divBdr>
        <w:top w:val="none" w:sz="0" w:space="0" w:color="auto"/>
        <w:left w:val="none" w:sz="0" w:space="0" w:color="auto"/>
        <w:bottom w:val="none" w:sz="0" w:space="0" w:color="auto"/>
        <w:right w:val="none" w:sz="0" w:space="0" w:color="auto"/>
      </w:divBdr>
    </w:div>
    <w:div w:id="1692878004">
      <w:bodyDiv w:val="1"/>
      <w:marLeft w:val="0"/>
      <w:marRight w:val="0"/>
      <w:marTop w:val="0"/>
      <w:marBottom w:val="0"/>
      <w:divBdr>
        <w:top w:val="none" w:sz="0" w:space="0" w:color="auto"/>
        <w:left w:val="none" w:sz="0" w:space="0" w:color="auto"/>
        <w:bottom w:val="none" w:sz="0" w:space="0" w:color="auto"/>
        <w:right w:val="none" w:sz="0" w:space="0" w:color="auto"/>
      </w:divBdr>
    </w:div>
    <w:div w:id="1720394420">
      <w:bodyDiv w:val="1"/>
      <w:marLeft w:val="0"/>
      <w:marRight w:val="0"/>
      <w:marTop w:val="0"/>
      <w:marBottom w:val="0"/>
      <w:divBdr>
        <w:top w:val="none" w:sz="0" w:space="0" w:color="auto"/>
        <w:left w:val="none" w:sz="0" w:space="0" w:color="auto"/>
        <w:bottom w:val="none" w:sz="0" w:space="0" w:color="auto"/>
        <w:right w:val="none" w:sz="0" w:space="0" w:color="auto"/>
      </w:divBdr>
    </w:div>
    <w:div w:id="1751074678">
      <w:bodyDiv w:val="1"/>
      <w:marLeft w:val="0"/>
      <w:marRight w:val="0"/>
      <w:marTop w:val="0"/>
      <w:marBottom w:val="0"/>
      <w:divBdr>
        <w:top w:val="none" w:sz="0" w:space="0" w:color="auto"/>
        <w:left w:val="none" w:sz="0" w:space="0" w:color="auto"/>
        <w:bottom w:val="none" w:sz="0" w:space="0" w:color="auto"/>
        <w:right w:val="none" w:sz="0" w:space="0" w:color="auto"/>
      </w:divBdr>
    </w:div>
    <w:div w:id="1754668975">
      <w:bodyDiv w:val="1"/>
      <w:marLeft w:val="0"/>
      <w:marRight w:val="0"/>
      <w:marTop w:val="0"/>
      <w:marBottom w:val="0"/>
      <w:divBdr>
        <w:top w:val="none" w:sz="0" w:space="0" w:color="auto"/>
        <w:left w:val="none" w:sz="0" w:space="0" w:color="auto"/>
        <w:bottom w:val="none" w:sz="0" w:space="0" w:color="auto"/>
        <w:right w:val="none" w:sz="0" w:space="0" w:color="auto"/>
      </w:divBdr>
    </w:div>
    <w:div w:id="1757164029">
      <w:bodyDiv w:val="1"/>
      <w:marLeft w:val="0"/>
      <w:marRight w:val="0"/>
      <w:marTop w:val="0"/>
      <w:marBottom w:val="0"/>
      <w:divBdr>
        <w:top w:val="none" w:sz="0" w:space="0" w:color="auto"/>
        <w:left w:val="none" w:sz="0" w:space="0" w:color="auto"/>
        <w:bottom w:val="none" w:sz="0" w:space="0" w:color="auto"/>
        <w:right w:val="none" w:sz="0" w:space="0" w:color="auto"/>
      </w:divBdr>
    </w:div>
    <w:div w:id="1870795411">
      <w:bodyDiv w:val="1"/>
      <w:marLeft w:val="0"/>
      <w:marRight w:val="0"/>
      <w:marTop w:val="0"/>
      <w:marBottom w:val="0"/>
      <w:divBdr>
        <w:top w:val="none" w:sz="0" w:space="0" w:color="auto"/>
        <w:left w:val="none" w:sz="0" w:space="0" w:color="auto"/>
        <w:bottom w:val="none" w:sz="0" w:space="0" w:color="auto"/>
        <w:right w:val="none" w:sz="0" w:space="0" w:color="auto"/>
      </w:divBdr>
    </w:div>
    <w:div w:id="1881042619">
      <w:bodyDiv w:val="1"/>
      <w:marLeft w:val="0"/>
      <w:marRight w:val="0"/>
      <w:marTop w:val="0"/>
      <w:marBottom w:val="0"/>
      <w:divBdr>
        <w:top w:val="none" w:sz="0" w:space="0" w:color="auto"/>
        <w:left w:val="none" w:sz="0" w:space="0" w:color="auto"/>
        <w:bottom w:val="none" w:sz="0" w:space="0" w:color="auto"/>
        <w:right w:val="none" w:sz="0" w:space="0" w:color="auto"/>
      </w:divBdr>
    </w:div>
    <w:div w:id="1890417600">
      <w:bodyDiv w:val="1"/>
      <w:marLeft w:val="0"/>
      <w:marRight w:val="0"/>
      <w:marTop w:val="0"/>
      <w:marBottom w:val="0"/>
      <w:divBdr>
        <w:top w:val="none" w:sz="0" w:space="0" w:color="auto"/>
        <w:left w:val="none" w:sz="0" w:space="0" w:color="auto"/>
        <w:bottom w:val="none" w:sz="0" w:space="0" w:color="auto"/>
        <w:right w:val="none" w:sz="0" w:space="0" w:color="auto"/>
      </w:divBdr>
    </w:div>
    <w:div w:id="1924684157">
      <w:bodyDiv w:val="1"/>
      <w:marLeft w:val="0"/>
      <w:marRight w:val="0"/>
      <w:marTop w:val="0"/>
      <w:marBottom w:val="0"/>
      <w:divBdr>
        <w:top w:val="none" w:sz="0" w:space="0" w:color="auto"/>
        <w:left w:val="none" w:sz="0" w:space="0" w:color="auto"/>
        <w:bottom w:val="none" w:sz="0" w:space="0" w:color="auto"/>
        <w:right w:val="none" w:sz="0" w:space="0" w:color="auto"/>
      </w:divBdr>
    </w:div>
    <w:div w:id="1935626225">
      <w:bodyDiv w:val="1"/>
      <w:marLeft w:val="0"/>
      <w:marRight w:val="0"/>
      <w:marTop w:val="0"/>
      <w:marBottom w:val="0"/>
      <w:divBdr>
        <w:top w:val="none" w:sz="0" w:space="0" w:color="auto"/>
        <w:left w:val="none" w:sz="0" w:space="0" w:color="auto"/>
        <w:bottom w:val="none" w:sz="0" w:space="0" w:color="auto"/>
        <w:right w:val="none" w:sz="0" w:space="0" w:color="auto"/>
      </w:divBdr>
    </w:div>
    <w:div w:id="1945265098">
      <w:bodyDiv w:val="1"/>
      <w:marLeft w:val="0"/>
      <w:marRight w:val="0"/>
      <w:marTop w:val="0"/>
      <w:marBottom w:val="0"/>
      <w:divBdr>
        <w:top w:val="none" w:sz="0" w:space="0" w:color="auto"/>
        <w:left w:val="none" w:sz="0" w:space="0" w:color="auto"/>
        <w:bottom w:val="none" w:sz="0" w:space="0" w:color="auto"/>
        <w:right w:val="none" w:sz="0" w:space="0" w:color="auto"/>
      </w:divBdr>
    </w:div>
    <w:div w:id="1946767800">
      <w:bodyDiv w:val="1"/>
      <w:marLeft w:val="0"/>
      <w:marRight w:val="0"/>
      <w:marTop w:val="0"/>
      <w:marBottom w:val="0"/>
      <w:divBdr>
        <w:top w:val="none" w:sz="0" w:space="0" w:color="auto"/>
        <w:left w:val="none" w:sz="0" w:space="0" w:color="auto"/>
        <w:bottom w:val="none" w:sz="0" w:space="0" w:color="auto"/>
        <w:right w:val="none" w:sz="0" w:space="0" w:color="auto"/>
      </w:divBdr>
    </w:div>
    <w:div w:id="1947227786">
      <w:bodyDiv w:val="1"/>
      <w:marLeft w:val="0"/>
      <w:marRight w:val="0"/>
      <w:marTop w:val="0"/>
      <w:marBottom w:val="0"/>
      <w:divBdr>
        <w:top w:val="none" w:sz="0" w:space="0" w:color="auto"/>
        <w:left w:val="none" w:sz="0" w:space="0" w:color="auto"/>
        <w:bottom w:val="none" w:sz="0" w:space="0" w:color="auto"/>
        <w:right w:val="none" w:sz="0" w:space="0" w:color="auto"/>
      </w:divBdr>
    </w:div>
    <w:div w:id="1958101833">
      <w:bodyDiv w:val="1"/>
      <w:marLeft w:val="0"/>
      <w:marRight w:val="0"/>
      <w:marTop w:val="0"/>
      <w:marBottom w:val="0"/>
      <w:divBdr>
        <w:top w:val="none" w:sz="0" w:space="0" w:color="auto"/>
        <w:left w:val="none" w:sz="0" w:space="0" w:color="auto"/>
        <w:bottom w:val="none" w:sz="0" w:space="0" w:color="auto"/>
        <w:right w:val="none" w:sz="0" w:space="0" w:color="auto"/>
      </w:divBdr>
    </w:div>
    <w:div w:id="1965037514">
      <w:bodyDiv w:val="1"/>
      <w:marLeft w:val="0"/>
      <w:marRight w:val="0"/>
      <w:marTop w:val="0"/>
      <w:marBottom w:val="0"/>
      <w:divBdr>
        <w:top w:val="none" w:sz="0" w:space="0" w:color="auto"/>
        <w:left w:val="none" w:sz="0" w:space="0" w:color="auto"/>
        <w:bottom w:val="none" w:sz="0" w:space="0" w:color="auto"/>
        <w:right w:val="none" w:sz="0" w:space="0" w:color="auto"/>
      </w:divBdr>
    </w:div>
    <w:div w:id="2020503342">
      <w:bodyDiv w:val="1"/>
      <w:marLeft w:val="0"/>
      <w:marRight w:val="0"/>
      <w:marTop w:val="0"/>
      <w:marBottom w:val="0"/>
      <w:divBdr>
        <w:top w:val="none" w:sz="0" w:space="0" w:color="auto"/>
        <w:left w:val="none" w:sz="0" w:space="0" w:color="auto"/>
        <w:bottom w:val="none" w:sz="0" w:space="0" w:color="auto"/>
        <w:right w:val="none" w:sz="0" w:space="0" w:color="auto"/>
      </w:divBdr>
    </w:div>
    <w:div w:id="2023120255">
      <w:bodyDiv w:val="1"/>
      <w:marLeft w:val="0"/>
      <w:marRight w:val="0"/>
      <w:marTop w:val="0"/>
      <w:marBottom w:val="0"/>
      <w:divBdr>
        <w:top w:val="none" w:sz="0" w:space="0" w:color="auto"/>
        <w:left w:val="none" w:sz="0" w:space="0" w:color="auto"/>
        <w:bottom w:val="none" w:sz="0" w:space="0" w:color="auto"/>
        <w:right w:val="none" w:sz="0" w:space="0" w:color="auto"/>
      </w:divBdr>
    </w:div>
    <w:div w:id="2040156577">
      <w:bodyDiv w:val="1"/>
      <w:marLeft w:val="0"/>
      <w:marRight w:val="0"/>
      <w:marTop w:val="0"/>
      <w:marBottom w:val="0"/>
      <w:divBdr>
        <w:top w:val="none" w:sz="0" w:space="0" w:color="auto"/>
        <w:left w:val="none" w:sz="0" w:space="0" w:color="auto"/>
        <w:bottom w:val="none" w:sz="0" w:space="0" w:color="auto"/>
        <w:right w:val="none" w:sz="0" w:space="0" w:color="auto"/>
      </w:divBdr>
    </w:div>
    <w:div w:id="2041515997">
      <w:bodyDiv w:val="1"/>
      <w:marLeft w:val="0"/>
      <w:marRight w:val="0"/>
      <w:marTop w:val="0"/>
      <w:marBottom w:val="0"/>
      <w:divBdr>
        <w:top w:val="none" w:sz="0" w:space="0" w:color="auto"/>
        <w:left w:val="none" w:sz="0" w:space="0" w:color="auto"/>
        <w:bottom w:val="none" w:sz="0" w:space="0" w:color="auto"/>
        <w:right w:val="none" w:sz="0" w:space="0" w:color="auto"/>
      </w:divBdr>
    </w:div>
    <w:div w:id="2054309938">
      <w:bodyDiv w:val="1"/>
      <w:marLeft w:val="0"/>
      <w:marRight w:val="0"/>
      <w:marTop w:val="0"/>
      <w:marBottom w:val="0"/>
      <w:divBdr>
        <w:top w:val="none" w:sz="0" w:space="0" w:color="auto"/>
        <w:left w:val="none" w:sz="0" w:space="0" w:color="auto"/>
        <w:bottom w:val="none" w:sz="0" w:space="0" w:color="auto"/>
        <w:right w:val="none" w:sz="0" w:space="0" w:color="auto"/>
      </w:divBdr>
    </w:div>
    <w:div w:id="2055080249">
      <w:bodyDiv w:val="1"/>
      <w:marLeft w:val="0"/>
      <w:marRight w:val="0"/>
      <w:marTop w:val="0"/>
      <w:marBottom w:val="0"/>
      <w:divBdr>
        <w:top w:val="none" w:sz="0" w:space="0" w:color="auto"/>
        <w:left w:val="none" w:sz="0" w:space="0" w:color="auto"/>
        <w:bottom w:val="none" w:sz="0" w:space="0" w:color="auto"/>
        <w:right w:val="none" w:sz="0" w:space="0" w:color="auto"/>
      </w:divBdr>
    </w:div>
    <w:div w:id="2057968815">
      <w:bodyDiv w:val="1"/>
      <w:marLeft w:val="0"/>
      <w:marRight w:val="0"/>
      <w:marTop w:val="0"/>
      <w:marBottom w:val="0"/>
      <w:divBdr>
        <w:top w:val="none" w:sz="0" w:space="0" w:color="auto"/>
        <w:left w:val="none" w:sz="0" w:space="0" w:color="auto"/>
        <w:bottom w:val="none" w:sz="0" w:space="0" w:color="auto"/>
        <w:right w:val="none" w:sz="0" w:space="0" w:color="auto"/>
      </w:divBdr>
    </w:div>
    <w:div w:id="2061394278">
      <w:bodyDiv w:val="1"/>
      <w:marLeft w:val="0"/>
      <w:marRight w:val="0"/>
      <w:marTop w:val="0"/>
      <w:marBottom w:val="0"/>
      <w:divBdr>
        <w:top w:val="none" w:sz="0" w:space="0" w:color="auto"/>
        <w:left w:val="none" w:sz="0" w:space="0" w:color="auto"/>
        <w:bottom w:val="none" w:sz="0" w:space="0" w:color="auto"/>
        <w:right w:val="none" w:sz="0" w:space="0" w:color="auto"/>
      </w:divBdr>
      <w:divsChild>
        <w:div w:id="172191942">
          <w:marLeft w:val="432"/>
          <w:marRight w:val="0"/>
          <w:marTop w:val="120"/>
          <w:marBottom w:val="0"/>
          <w:divBdr>
            <w:top w:val="none" w:sz="0" w:space="0" w:color="auto"/>
            <w:left w:val="none" w:sz="0" w:space="0" w:color="auto"/>
            <w:bottom w:val="none" w:sz="0" w:space="0" w:color="auto"/>
            <w:right w:val="none" w:sz="0" w:space="0" w:color="auto"/>
          </w:divBdr>
        </w:div>
      </w:divsChild>
    </w:div>
    <w:div w:id="2126387112">
      <w:bodyDiv w:val="1"/>
      <w:marLeft w:val="0"/>
      <w:marRight w:val="0"/>
      <w:marTop w:val="0"/>
      <w:marBottom w:val="0"/>
      <w:divBdr>
        <w:top w:val="none" w:sz="0" w:space="0" w:color="auto"/>
        <w:left w:val="none" w:sz="0" w:space="0" w:color="auto"/>
        <w:bottom w:val="none" w:sz="0" w:space="0" w:color="auto"/>
        <w:right w:val="none" w:sz="0" w:space="0" w:color="auto"/>
      </w:divBdr>
    </w:div>
    <w:div w:id="2126460993">
      <w:bodyDiv w:val="1"/>
      <w:marLeft w:val="0"/>
      <w:marRight w:val="0"/>
      <w:marTop w:val="0"/>
      <w:marBottom w:val="0"/>
      <w:divBdr>
        <w:top w:val="none" w:sz="0" w:space="0" w:color="auto"/>
        <w:left w:val="none" w:sz="0" w:space="0" w:color="auto"/>
        <w:bottom w:val="none" w:sz="0" w:space="0" w:color="auto"/>
        <w:right w:val="none" w:sz="0" w:space="0" w:color="auto"/>
      </w:divBdr>
      <w:divsChild>
        <w:div w:id="175273622">
          <w:marLeft w:val="432"/>
          <w:marRight w:val="0"/>
          <w:marTop w:val="120"/>
          <w:marBottom w:val="0"/>
          <w:divBdr>
            <w:top w:val="none" w:sz="0" w:space="0" w:color="auto"/>
            <w:left w:val="none" w:sz="0" w:space="0" w:color="auto"/>
            <w:bottom w:val="none" w:sz="0" w:space="0" w:color="auto"/>
            <w:right w:val="none" w:sz="0" w:space="0" w:color="auto"/>
          </w:divBdr>
        </w:div>
      </w:divsChild>
    </w:div>
    <w:div w:id="2139491844">
      <w:bodyDiv w:val="1"/>
      <w:marLeft w:val="0"/>
      <w:marRight w:val="0"/>
      <w:marTop w:val="0"/>
      <w:marBottom w:val="0"/>
      <w:divBdr>
        <w:top w:val="none" w:sz="0" w:space="0" w:color="auto"/>
        <w:left w:val="none" w:sz="0" w:space="0" w:color="auto"/>
        <w:bottom w:val="none" w:sz="0" w:space="0" w:color="auto"/>
        <w:right w:val="none" w:sz="0" w:space="0" w:color="auto"/>
      </w:divBdr>
    </w:div>
    <w:div w:id="214172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3E385-CEF8-465D-A419-72E20110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10</Pages>
  <Words>4673</Words>
  <Characters>26640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Saurav Majumder</dc:creator>
  <cp:keywords/>
  <dc:description/>
  <cp:lastModifiedBy>Saurabh Majumder</cp:lastModifiedBy>
  <cp:revision>194</cp:revision>
  <dcterms:created xsi:type="dcterms:W3CDTF">2011-06-14T04:52:00Z</dcterms:created>
  <dcterms:modified xsi:type="dcterms:W3CDTF">2025-07-11T06:17:00Z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zotero-version="7.0.20"&gt;&lt;session id="e0idhDaA"/&gt;&lt;style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